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275FE" w14:textId="4EA5BBC7" w:rsidR="00EB423A" w:rsidRDefault="00EB423A" w:rsidP="00CD6B42">
      <w:pPr>
        <w:pStyle w:val="BodyText"/>
        <w:tabs>
          <w:tab w:val="left" w:pos="8175"/>
        </w:tabs>
        <w:spacing w:before="87"/>
        <w:rPr>
          <w:rFonts w:cs="Arial"/>
          <w:b/>
        </w:rPr>
      </w:pPr>
    </w:p>
    <w:p w14:paraId="78256989" w14:textId="77777777" w:rsidR="00EB423A" w:rsidRPr="0046181E" w:rsidRDefault="00EB423A" w:rsidP="00EB423A">
      <w:pPr>
        <w:jc w:val="center"/>
        <w:rPr>
          <w:rFonts w:eastAsia="Times New Roman" w:cs="Arial"/>
        </w:rPr>
      </w:pPr>
      <w:r w:rsidRPr="0046181E">
        <w:rPr>
          <w:rFonts w:eastAsia="Times New Roman" w:cs="Arial"/>
          <w:noProof/>
          <w:lang w:val="en-IN" w:eastAsia="en-IN"/>
        </w:rPr>
        <w:drawing>
          <wp:inline distT="0" distB="0" distL="0" distR="0" wp14:anchorId="32F29A76" wp14:editId="201C6C52">
            <wp:extent cx="1541079" cy="1543050"/>
            <wp:effectExtent l="0" t="0" r="2540" b="0"/>
            <wp:docPr id="2" name="Image 2" descr="F:\Data\Desktop\International Trade Division con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F:\Data\Desktop\International Trade Division cont (2).jpg"/>
                    <pic:cNvPicPr/>
                  </pic:nvPicPr>
                  <pic:blipFill>
                    <a:blip r:embed="rId8" cstate="print"/>
                    <a:stretch>
                      <a:fillRect/>
                    </a:stretch>
                  </pic:blipFill>
                  <pic:spPr>
                    <a:xfrm>
                      <a:off x="0" y="0"/>
                      <a:ext cx="1546060" cy="1548037"/>
                    </a:xfrm>
                    <a:prstGeom prst="rect">
                      <a:avLst/>
                    </a:prstGeom>
                  </pic:spPr>
                </pic:pic>
              </a:graphicData>
            </a:graphic>
          </wp:inline>
        </w:drawing>
      </w:r>
    </w:p>
    <w:p w14:paraId="4E4EABEC" w14:textId="029D46E7" w:rsidR="00EB423A" w:rsidRPr="0046181E" w:rsidRDefault="00EB423A" w:rsidP="00B910AC">
      <w:pPr>
        <w:spacing w:after="480"/>
        <w:jc w:val="center"/>
        <w:rPr>
          <w:rFonts w:cs="Arial"/>
        </w:rPr>
      </w:pPr>
      <w:r w:rsidRPr="0046181E">
        <w:rPr>
          <w:rFonts w:eastAsia="Times New Roman" w:cs="Arial"/>
          <w:b/>
          <w:bCs/>
          <w:sz w:val="28"/>
          <w:szCs w:val="28"/>
        </w:rPr>
        <w:t xml:space="preserve">NATIONAL AGRICULTURAL COOPERATIVE MARKETING </w:t>
      </w:r>
      <w:r w:rsidR="00120A55" w:rsidRPr="0046181E">
        <w:rPr>
          <w:rFonts w:eastAsia="Times New Roman" w:cs="Arial"/>
          <w:b/>
          <w:bCs/>
          <w:sz w:val="28"/>
          <w:szCs w:val="28"/>
        </w:rPr>
        <w:br/>
      </w:r>
      <w:r w:rsidRPr="0046181E">
        <w:rPr>
          <w:rFonts w:eastAsia="Times New Roman" w:cs="Arial"/>
          <w:b/>
          <w:bCs/>
          <w:sz w:val="28"/>
          <w:szCs w:val="28"/>
        </w:rPr>
        <w:t>FEDERATION OF INDIA LTD.</w:t>
      </w:r>
      <w:bookmarkStart w:id="0" w:name="Regd._Office:_NAFED_House,_Siddhartha_En"/>
      <w:bookmarkEnd w:id="0"/>
      <w:r w:rsidR="00734C51" w:rsidRPr="0046181E">
        <w:rPr>
          <w:rFonts w:eastAsia="Times New Roman" w:cs="Arial"/>
          <w:b/>
          <w:bCs/>
          <w:sz w:val="28"/>
          <w:szCs w:val="28"/>
        </w:rPr>
        <w:br/>
      </w:r>
      <w:r w:rsidRPr="0046181E">
        <w:rPr>
          <w:rFonts w:cs="Arial"/>
        </w:rPr>
        <w:t xml:space="preserve">Regd. Office: NAFED House, Siddhartha Enclave </w:t>
      </w:r>
      <w:r w:rsidRPr="0046181E">
        <w:rPr>
          <w:rFonts w:cs="Arial"/>
        </w:rPr>
        <w:br/>
        <w:t xml:space="preserve">Ring Road, Ashram Chowk, New Delhi-110 014 </w:t>
      </w:r>
      <w:r w:rsidRPr="0046181E">
        <w:rPr>
          <w:rFonts w:cs="Arial"/>
        </w:rPr>
        <w:br/>
        <w:t xml:space="preserve">Website: </w:t>
      </w:r>
      <w:hyperlink r:id="rId9">
        <w:r w:rsidRPr="0046181E">
          <w:rPr>
            <w:rFonts w:cs="Arial"/>
            <w:color w:val="0000FF"/>
            <w:u w:val="single" w:color="0000FF"/>
          </w:rPr>
          <w:t>www.</w:t>
        </w:r>
        <w:r w:rsidR="000731D5" w:rsidRPr="0046181E">
          <w:rPr>
            <w:rFonts w:cs="Arial"/>
            <w:color w:val="0000FF"/>
            <w:u w:val="single" w:color="0000FF"/>
          </w:rPr>
          <w:t>nafed</w:t>
        </w:r>
        <w:r w:rsidRPr="0046181E">
          <w:rPr>
            <w:rFonts w:cs="Arial"/>
            <w:color w:val="0000FF"/>
            <w:u w:val="single" w:color="0000FF"/>
          </w:rPr>
          <w:t>-india.com</w:t>
        </w:r>
      </w:hyperlink>
      <w:r w:rsidRPr="0046181E">
        <w:rPr>
          <w:rFonts w:cs="Arial"/>
          <w:color w:val="0000FF"/>
          <w:u w:val="single" w:color="0000FF"/>
        </w:rPr>
        <w:br/>
      </w:r>
      <w:r w:rsidRPr="0046181E">
        <w:rPr>
          <w:rFonts w:cs="Arial"/>
        </w:rPr>
        <w:t xml:space="preserve">Email: </w:t>
      </w:r>
      <w:hyperlink r:id="rId10" w:history="1">
        <w:r w:rsidR="00BD439C" w:rsidRPr="00A16697">
          <w:rPr>
            <w:rStyle w:val="Hyperlink"/>
            <w:rFonts w:cs="Arial"/>
          </w:rPr>
          <w:t>nafbang@nafed-india.com</w:t>
        </w:r>
      </w:hyperlink>
      <w:r w:rsidR="009A5A65">
        <w:rPr>
          <w:rFonts w:cs="Arial"/>
        </w:rPr>
        <w:t xml:space="preserve"> </w:t>
      </w:r>
    </w:p>
    <w:p w14:paraId="3B266004" w14:textId="77777777" w:rsidR="00EB423A" w:rsidRPr="0046181E" w:rsidRDefault="00B910AC" w:rsidP="00B910AC">
      <w:pPr>
        <w:spacing w:after="480" w:line="480" w:lineRule="auto"/>
        <w:jc w:val="center"/>
        <w:rPr>
          <w:rFonts w:cs="Arial"/>
        </w:rPr>
      </w:pPr>
      <w:r w:rsidRPr="0046181E">
        <w:rPr>
          <w:rFonts w:cs="Arial"/>
        </w:rPr>
        <w:br/>
      </w:r>
      <w:r w:rsidR="00EB423A" w:rsidRPr="0046181E">
        <w:rPr>
          <w:rFonts w:cs="Arial"/>
          <w:b/>
          <w:bCs/>
          <w:sz w:val="24"/>
          <w:szCs w:val="28"/>
        </w:rPr>
        <w:t>REQUEST FOR PROPOSAL (</w:t>
      </w:r>
      <w:r w:rsidR="00CB1BC9" w:rsidRPr="0046181E">
        <w:rPr>
          <w:rFonts w:cs="Arial"/>
          <w:b/>
          <w:bCs/>
          <w:sz w:val="24"/>
          <w:szCs w:val="28"/>
        </w:rPr>
        <w:t>“</w:t>
      </w:r>
      <w:r w:rsidR="00EB423A" w:rsidRPr="0046181E">
        <w:rPr>
          <w:rFonts w:cs="Arial"/>
          <w:b/>
          <w:bCs/>
          <w:sz w:val="24"/>
          <w:szCs w:val="28"/>
        </w:rPr>
        <w:t>RFP</w:t>
      </w:r>
      <w:r w:rsidR="00CB1BC9" w:rsidRPr="0046181E">
        <w:rPr>
          <w:rFonts w:cs="Arial"/>
          <w:b/>
          <w:bCs/>
          <w:sz w:val="24"/>
          <w:szCs w:val="28"/>
        </w:rPr>
        <w:t>”</w:t>
      </w:r>
      <w:r w:rsidR="00EB423A" w:rsidRPr="0046181E">
        <w:rPr>
          <w:rFonts w:cs="Arial"/>
          <w:sz w:val="24"/>
          <w:szCs w:val="28"/>
        </w:rPr>
        <w:t>)</w:t>
      </w:r>
      <w:r w:rsidRPr="0046181E">
        <w:rPr>
          <w:rFonts w:cs="Arial"/>
          <w:sz w:val="24"/>
          <w:szCs w:val="28"/>
        </w:rPr>
        <w:br/>
      </w:r>
      <w:r w:rsidR="00EB423A" w:rsidRPr="0046181E">
        <w:rPr>
          <w:rFonts w:cs="Arial"/>
        </w:rPr>
        <w:t>FOR</w:t>
      </w:r>
    </w:p>
    <w:p w14:paraId="4A3E46C7" w14:textId="769447E0" w:rsidR="0047682D" w:rsidRPr="0046181E" w:rsidRDefault="00A60C9E" w:rsidP="00AE6CB4">
      <w:pPr>
        <w:spacing w:after="480" w:line="360" w:lineRule="auto"/>
        <w:jc w:val="center"/>
        <w:rPr>
          <w:rFonts w:cs="Arial"/>
          <w:b/>
          <w:bCs/>
          <w:sz w:val="30"/>
          <w:szCs w:val="30"/>
        </w:rPr>
      </w:pPr>
      <w:r w:rsidRPr="0046181E">
        <w:rPr>
          <w:rFonts w:cs="Arial"/>
          <w:b/>
          <w:bCs/>
          <w:sz w:val="30"/>
          <w:szCs w:val="30"/>
        </w:rPr>
        <w:t>“</w:t>
      </w:r>
      <w:r w:rsidR="002E366A" w:rsidRPr="002E366A">
        <w:rPr>
          <w:rFonts w:cs="Arial"/>
          <w:b/>
          <w:bCs/>
          <w:sz w:val="30"/>
          <w:szCs w:val="30"/>
        </w:rPr>
        <w:t xml:space="preserve">SELECTION OF BIDDER </w:t>
      </w:r>
      <w:r w:rsidR="00DC0C38">
        <w:rPr>
          <w:rFonts w:cs="Arial"/>
          <w:b/>
          <w:bCs/>
          <w:sz w:val="30"/>
          <w:szCs w:val="30"/>
        </w:rPr>
        <w:t>FOR</w:t>
      </w:r>
      <w:r w:rsidR="002E366A" w:rsidRPr="002E366A">
        <w:rPr>
          <w:rFonts w:cs="Arial"/>
          <w:b/>
          <w:bCs/>
          <w:sz w:val="30"/>
          <w:szCs w:val="30"/>
        </w:rPr>
        <w:t xml:space="preserve"> DEVELOPMENT OF WAREHOUSING FACILITY THROUGH DESIGN, BUILD, FINANCE, OPERATE, MAINTAIN AND TRANSFER (DBFOT) MODEL AT</w:t>
      </w:r>
      <w:r w:rsidR="001C5114">
        <w:rPr>
          <w:rFonts w:cs="Arial"/>
          <w:b/>
          <w:bCs/>
          <w:sz w:val="30"/>
          <w:szCs w:val="30"/>
        </w:rPr>
        <w:t xml:space="preserve"> </w:t>
      </w:r>
      <w:r w:rsidR="00671FAA">
        <w:rPr>
          <w:rFonts w:cs="Arial"/>
          <w:b/>
          <w:bCs/>
          <w:sz w:val="30"/>
          <w:szCs w:val="30"/>
        </w:rPr>
        <w:t xml:space="preserve">PLOT BEARING NO. </w:t>
      </w:r>
      <w:proofErr w:type="spellStart"/>
      <w:r w:rsidR="00671FAA">
        <w:rPr>
          <w:rFonts w:cs="Arial"/>
          <w:b/>
          <w:bCs/>
          <w:sz w:val="30"/>
          <w:szCs w:val="30"/>
        </w:rPr>
        <w:t>Mpl</w:t>
      </w:r>
      <w:proofErr w:type="spellEnd"/>
      <w:r w:rsidR="00671FAA">
        <w:rPr>
          <w:rFonts w:cs="Arial"/>
          <w:b/>
          <w:bCs/>
          <w:sz w:val="30"/>
          <w:szCs w:val="30"/>
        </w:rPr>
        <w:t xml:space="preserve"> No. 12-7-2-</w:t>
      </w:r>
      <w:r w:rsidR="005919E3">
        <w:rPr>
          <w:rFonts w:cs="Arial"/>
          <w:b/>
          <w:bCs/>
          <w:sz w:val="30"/>
          <w:szCs w:val="30"/>
        </w:rPr>
        <w:t>4, Sy</w:t>
      </w:r>
      <w:r w:rsidR="00671FAA">
        <w:rPr>
          <w:rFonts w:cs="Arial"/>
          <w:b/>
          <w:bCs/>
          <w:sz w:val="30"/>
          <w:szCs w:val="30"/>
        </w:rPr>
        <w:t xml:space="preserve">. No. 197-A &amp; 197-B, RAICHUR CO-OPERATIVE OIL COMPLEX, HYDERABAD ROAD, RAICHUR – 584102, </w:t>
      </w:r>
      <w:r w:rsidR="005919E3">
        <w:rPr>
          <w:rFonts w:cs="Arial"/>
          <w:b/>
          <w:bCs/>
          <w:sz w:val="30"/>
          <w:szCs w:val="30"/>
        </w:rPr>
        <w:t>KARNATAKA”</w:t>
      </w:r>
    </w:p>
    <w:p w14:paraId="522E2B84" w14:textId="0B8141CE" w:rsidR="00CD6B42" w:rsidRPr="0046181E" w:rsidRDefault="009315C0" w:rsidP="0078206E">
      <w:pPr>
        <w:spacing w:after="480" w:line="360" w:lineRule="auto"/>
        <w:jc w:val="center"/>
      </w:pPr>
      <w:r w:rsidRPr="0046181E">
        <w:rPr>
          <w:rFonts w:eastAsia="Times New Roman" w:cs="Arial"/>
          <w:sz w:val="24"/>
          <w:szCs w:val="24"/>
        </w:rPr>
        <w:t>RFP</w:t>
      </w:r>
      <w:r w:rsidR="00904274" w:rsidRPr="0046181E">
        <w:rPr>
          <w:rFonts w:eastAsia="Times New Roman" w:cs="Arial"/>
          <w:sz w:val="24"/>
          <w:szCs w:val="24"/>
        </w:rPr>
        <w:t xml:space="preserve"> No</w:t>
      </w:r>
      <w:bookmarkStart w:id="1" w:name="_Hlk205822854"/>
      <w:r w:rsidR="00904274" w:rsidRPr="0046181E">
        <w:rPr>
          <w:rFonts w:eastAsia="Times New Roman" w:cs="Arial"/>
          <w:sz w:val="24"/>
          <w:szCs w:val="24"/>
        </w:rPr>
        <w:t>.</w:t>
      </w:r>
      <w:r w:rsidRPr="0046181E">
        <w:rPr>
          <w:rFonts w:cs="Arial"/>
          <w:sz w:val="24"/>
          <w:szCs w:val="24"/>
        </w:rPr>
        <w:t xml:space="preserve"> </w:t>
      </w:r>
      <w:r w:rsidR="00BD439C">
        <w:rPr>
          <w:rFonts w:cs="Arial"/>
          <w:sz w:val="24"/>
          <w:szCs w:val="24"/>
        </w:rPr>
        <w:t>Naf/Bang/Mkt/</w:t>
      </w:r>
      <w:r w:rsidR="00E35B76">
        <w:rPr>
          <w:rFonts w:cs="Arial"/>
          <w:sz w:val="24"/>
          <w:szCs w:val="24"/>
        </w:rPr>
        <w:t>2025-26</w:t>
      </w:r>
      <w:r w:rsidRPr="0046181E">
        <w:rPr>
          <w:rFonts w:cs="Arial"/>
          <w:sz w:val="24"/>
          <w:szCs w:val="24"/>
        </w:rPr>
        <w:t xml:space="preserve"> </w:t>
      </w:r>
      <w:bookmarkEnd w:id="1"/>
      <w:r w:rsidR="00D61320" w:rsidRPr="0046181E">
        <w:rPr>
          <w:rFonts w:cs="Arial"/>
          <w:sz w:val="24"/>
          <w:szCs w:val="24"/>
        </w:rPr>
        <w:br/>
      </w:r>
      <w:r w:rsidR="004B3F9F">
        <w:rPr>
          <w:rFonts w:eastAsia="Times New Roman" w:cs="Arial"/>
          <w:sz w:val="24"/>
          <w:szCs w:val="24"/>
        </w:rPr>
        <w:t>D</w:t>
      </w:r>
      <w:r w:rsidR="00EB423A" w:rsidRPr="0046181E">
        <w:rPr>
          <w:rFonts w:eastAsia="Times New Roman" w:cs="Arial"/>
          <w:sz w:val="24"/>
          <w:szCs w:val="24"/>
        </w:rPr>
        <w:t>ated</w:t>
      </w:r>
      <w:r w:rsidR="00E35B76">
        <w:rPr>
          <w:rFonts w:eastAsia="Times New Roman" w:cs="Arial"/>
          <w:sz w:val="24"/>
          <w:szCs w:val="24"/>
        </w:rPr>
        <w:t xml:space="preserve"> </w:t>
      </w:r>
      <w:r w:rsidR="00BD439C">
        <w:rPr>
          <w:rFonts w:eastAsia="Times New Roman" w:cs="Arial"/>
          <w:sz w:val="24"/>
          <w:szCs w:val="24"/>
        </w:rPr>
        <w:t>11</w:t>
      </w:r>
      <w:r w:rsidR="00E35B76">
        <w:rPr>
          <w:rFonts w:eastAsia="Times New Roman" w:cs="Arial"/>
          <w:sz w:val="24"/>
          <w:szCs w:val="24"/>
        </w:rPr>
        <w:t>.08.2025</w:t>
      </w:r>
      <w:r w:rsidR="007C2DB5" w:rsidRPr="0046181E">
        <w:br/>
      </w:r>
    </w:p>
    <w:p w14:paraId="50483E05" w14:textId="77777777" w:rsidR="00734C51" w:rsidRPr="0046181E" w:rsidRDefault="00734C51" w:rsidP="00B910AC">
      <w:pPr>
        <w:spacing w:after="480"/>
        <w:sectPr w:rsidR="00734C51" w:rsidRPr="0046181E" w:rsidSect="00E21877">
          <w:headerReference w:type="default" r:id="rId11"/>
          <w:footerReference w:type="default" r:id="rId12"/>
          <w:type w:val="continuous"/>
          <w:pgSz w:w="11920" w:h="16860"/>
          <w:pgMar w:top="1440" w:right="1440" w:bottom="1134" w:left="14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E802233" w14:textId="77777777" w:rsidR="00A263C2" w:rsidRPr="0046181E" w:rsidRDefault="00A263C2" w:rsidP="00566746">
      <w:pPr>
        <w:pStyle w:val="Heading1"/>
      </w:pPr>
      <w:bookmarkStart w:id="2" w:name="_Toc191052290"/>
      <w:bookmarkStart w:id="3" w:name="_Toc205383327"/>
      <w:r w:rsidRPr="0046181E">
        <w:lastRenderedPageBreak/>
        <w:t>NOTICE OF DISCLAIMER</w:t>
      </w:r>
      <w:bookmarkEnd w:id="2"/>
      <w:bookmarkEnd w:id="3"/>
    </w:p>
    <w:p w14:paraId="14ACFD4F" w14:textId="77777777" w:rsidR="00A263C2" w:rsidRPr="006F2235" w:rsidRDefault="00A263C2"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t xml:space="preserve">The information contained in this </w:t>
      </w:r>
      <w:r w:rsidR="006379B3" w:rsidRPr="006F2235">
        <w:rPr>
          <w:rFonts w:cs="Arial"/>
          <w:szCs w:val="20"/>
        </w:rPr>
        <w:t>Bid</w:t>
      </w:r>
      <w:r w:rsidRPr="006F2235">
        <w:rPr>
          <w:rFonts w:cs="Arial"/>
          <w:szCs w:val="20"/>
        </w:rPr>
        <w:t xml:space="preserve"> or subsequently provided to intending Applicant(s) whether verbally or in documentary form by or on behalf of National Agricultural Cooperative Marketing Federation of India Ltd. (NAFED) or any of its employees or officers (referred to as “NAFED Representative”) is provided on the terms and conditions set out in this </w:t>
      </w:r>
      <w:r w:rsidR="008F25E7" w:rsidRPr="006F2235">
        <w:rPr>
          <w:rFonts w:cs="Arial"/>
          <w:szCs w:val="20"/>
        </w:rPr>
        <w:t>Bid</w:t>
      </w:r>
      <w:r w:rsidRPr="006F2235">
        <w:rPr>
          <w:rFonts w:cs="Arial"/>
          <w:szCs w:val="20"/>
        </w:rPr>
        <w:t xml:space="preserve"> document and all other terms and conditions subject to which such information is provided.</w:t>
      </w:r>
      <w:r w:rsidRPr="006F2235">
        <w:rPr>
          <w:rFonts w:cs="Arial"/>
          <w:szCs w:val="20"/>
        </w:rPr>
        <w:tab/>
        <w:t> </w:t>
      </w:r>
    </w:p>
    <w:p w14:paraId="4B7E8010" w14:textId="77777777" w:rsidR="00A263C2" w:rsidRPr="006F2235" w:rsidRDefault="00A263C2"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t xml:space="preserve">No part of this </w:t>
      </w:r>
      <w:r w:rsidR="006379B3" w:rsidRPr="006F2235">
        <w:rPr>
          <w:rFonts w:cs="Arial"/>
          <w:szCs w:val="20"/>
        </w:rPr>
        <w:t>Bid</w:t>
      </w:r>
      <w:r w:rsidRPr="006F2235">
        <w:rPr>
          <w:rFonts w:cs="Arial"/>
          <w:szCs w:val="20"/>
        </w:rPr>
        <w:t xml:space="preserve"> and no part of any subsequent correspondence by NAFED, or NAFED </w:t>
      </w:r>
      <w:r w:rsidR="004F4049" w:rsidRPr="006F2235">
        <w:rPr>
          <w:rFonts w:cs="Arial"/>
          <w:szCs w:val="20"/>
        </w:rPr>
        <w:t>Representatives,</w:t>
      </w:r>
      <w:r w:rsidRPr="006F2235">
        <w:rPr>
          <w:rFonts w:cs="Arial"/>
          <w:szCs w:val="20"/>
        </w:rPr>
        <w:t xml:space="preserve"> shall be taken as providing legal, financial or other advice nor as establishing a contract or contractual obligations.  Contractual obligations would arise only </w:t>
      </w:r>
      <w:r w:rsidR="00DA0A33" w:rsidRPr="006F2235">
        <w:rPr>
          <w:rFonts w:cs="Arial"/>
          <w:szCs w:val="20"/>
        </w:rPr>
        <w:t>if</w:t>
      </w:r>
      <w:r w:rsidRPr="006F2235">
        <w:rPr>
          <w:rFonts w:cs="Arial"/>
          <w:szCs w:val="20"/>
        </w:rPr>
        <w:t xml:space="preserve"> definitive agreements </w:t>
      </w:r>
      <w:r w:rsidR="004F5F9F" w:rsidRPr="006F2235">
        <w:rPr>
          <w:rFonts w:cs="Arial"/>
          <w:szCs w:val="20"/>
        </w:rPr>
        <w:t>were</w:t>
      </w:r>
      <w:r w:rsidRPr="006F2235">
        <w:rPr>
          <w:rFonts w:cs="Arial"/>
          <w:szCs w:val="20"/>
        </w:rPr>
        <w:t xml:space="preserve"> approved and executed by the appropriate parties having the authority to enter and approve such agreements. </w:t>
      </w:r>
    </w:p>
    <w:p w14:paraId="4F03C0C6" w14:textId="77777777" w:rsidR="00244DA2" w:rsidRPr="006F2235" w:rsidRDefault="00244DA2"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t xml:space="preserve">The </w:t>
      </w:r>
      <w:r w:rsidR="008F25E7" w:rsidRPr="006F2235">
        <w:rPr>
          <w:rFonts w:cs="Arial"/>
          <w:szCs w:val="20"/>
        </w:rPr>
        <w:t>Bid Document</w:t>
      </w:r>
      <w:r w:rsidRPr="006F2235">
        <w:rPr>
          <w:rFonts w:cs="Arial"/>
          <w:szCs w:val="20"/>
        </w:rPr>
        <w:t xml:space="preserve"> has been prepared solely to assist prospective </w:t>
      </w:r>
      <w:r w:rsidR="00183DE7" w:rsidRPr="006F2235">
        <w:rPr>
          <w:rFonts w:cs="Arial"/>
          <w:szCs w:val="20"/>
        </w:rPr>
        <w:t>Applicant</w:t>
      </w:r>
      <w:r w:rsidRPr="006F2235">
        <w:rPr>
          <w:rFonts w:cs="Arial"/>
          <w:szCs w:val="20"/>
        </w:rPr>
        <w:t xml:space="preserve">s in making their decision for </w:t>
      </w:r>
      <w:r w:rsidR="00183DE7" w:rsidRPr="006F2235">
        <w:rPr>
          <w:rFonts w:cs="Arial"/>
          <w:szCs w:val="20"/>
        </w:rPr>
        <w:t>Applicant</w:t>
      </w:r>
      <w:r w:rsidRPr="006F2235">
        <w:rPr>
          <w:rFonts w:cs="Arial"/>
          <w:szCs w:val="20"/>
        </w:rPr>
        <w:t xml:space="preserve">s. NAFED does not purport this information to be all-inclusive or to contain all the information that a prospective </w:t>
      </w:r>
      <w:r w:rsidR="00183DE7" w:rsidRPr="006F2235">
        <w:rPr>
          <w:rFonts w:cs="Arial"/>
          <w:szCs w:val="20"/>
        </w:rPr>
        <w:t>Applicant</w:t>
      </w:r>
      <w:r w:rsidRPr="006F2235">
        <w:rPr>
          <w:rFonts w:cs="Arial"/>
          <w:szCs w:val="20"/>
        </w:rPr>
        <w:t xml:space="preserve"> may need to consider </w:t>
      </w:r>
      <w:r w:rsidR="00E9691D">
        <w:rPr>
          <w:rFonts w:cs="Arial"/>
          <w:szCs w:val="20"/>
        </w:rPr>
        <w:t xml:space="preserve">before </w:t>
      </w:r>
      <w:r w:rsidR="00B06AE5" w:rsidRPr="006F2235">
        <w:rPr>
          <w:rFonts w:cs="Arial"/>
          <w:szCs w:val="20"/>
        </w:rPr>
        <w:t>submitting</w:t>
      </w:r>
      <w:r w:rsidRPr="006F2235">
        <w:rPr>
          <w:rFonts w:cs="Arial"/>
          <w:szCs w:val="20"/>
        </w:rPr>
        <w:t xml:space="preserve"> an RFP. The data and any other information wherever provided in this </w:t>
      </w:r>
      <w:r w:rsidR="008F25E7" w:rsidRPr="006F2235">
        <w:rPr>
          <w:rFonts w:cs="Arial"/>
          <w:szCs w:val="20"/>
        </w:rPr>
        <w:t>Bid Document</w:t>
      </w:r>
      <w:r w:rsidRPr="006F2235">
        <w:rPr>
          <w:rFonts w:cs="Arial"/>
          <w:szCs w:val="20"/>
        </w:rPr>
        <w:t xml:space="preserve">s is only indicative and neither NAFED, nor NAFED Representatives, will make or will be deemed to have made any current or future representation, promise or warranty, express or implied as to the accuracy, reliability or completeness of the information contained herein or in any document or information, whether written or oral, made available to an </w:t>
      </w:r>
      <w:r w:rsidR="00183DE7" w:rsidRPr="006F2235">
        <w:rPr>
          <w:rFonts w:cs="Arial"/>
          <w:szCs w:val="20"/>
        </w:rPr>
        <w:t>Applicant</w:t>
      </w:r>
      <w:r w:rsidRPr="006F2235">
        <w:rPr>
          <w:rFonts w:cs="Arial"/>
          <w:szCs w:val="20"/>
        </w:rPr>
        <w:t xml:space="preserve">(s), whether or not the aforesaid parties know or should have known of any errors or omissions or were responsible for its inclusion in or omission from this </w:t>
      </w:r>
      <w:r w:rsidR="008F25E7" w:rsidRPr="006F2235">
        <w:rPr>
          <w:rFonts w:cs="Arial"/>
          <w:szCs w:val="20"/>
        </w:rPr>
        <w:t>Bid Document</w:t>
      </w:r>
      <w:r w:rsidRPr="006F2235">
        <w:rPr>
          <w:rFonts w:cs="Arial"/>
          <w:szCs w:val="20"/>
        </w:rPr>
        <w:t>s.</w:t>
      </w:r>
    </w:p>
    <w:p w14:paraId="5E075966" w14:textId="4A005DF2" w:rsidR="00E7426B" w:rsidRPr="006F2235" w:rsidRDefault="005E008C"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t xml:space="preserve">Neither NAFED nor NAFED representatives make any claim or give any assurance as to the accuracy or completeness of the information provided in this </w:t>
      </w:r>
      <w:r w:rsidR="008F25E7" w:rsidRPr="006F2235">
        <w:rPr>
          <w:rFonts w:cs="Arial"/>
          <w:szCs w:val="20"/>
        </w:rPr>
        <w:t>Bid Document</w:t>
      </w:r>
      <w:r w:rsidRPr="006F2235">
        <w:rPr>
          <w:rFonts w:cs="Arial"/>
          <w:szCs w:val="20"/>
        </w:rPr>
        <w:t xml:space="preserve">. Interested </w:t>
      </w:r>
      <w:r w:rsidR="00183DE7" w:rsidRPr="006F2235">
        <w:rPr>
          <w:rFonts w:cs="Arial"/>
          <w:szCs w:val="20"/>
        </w:rPr>
        <w:t>Applicant</w:t>
      </w:r>
      <w:r w:rsidRPr="006F2235">
        <w:rPr>
          <w:rFonts w:cs="Arial"/>
          <w:szCs w:val="20"/>
        </w:rPr>
        <w:t xml:space="preserve">(s) is advised to carry out their own investigations and analysis or any information contained or referred to herein or made available at any stage in the </w:t>
      </w:r>
      <w:r w:rsidR="00ED5FCC" w:rsidRPr="006F2235">
        <w:rPr>
          <w:rFonts w:cs="Arial"/>
          <w:szCs w:val="20"/>
        </w:rPr>
        <w:t>Bid</w:t>
      </w:r>
      <w:r w:rsidR="00E35B76">
        <w:rPr>
          <w:rFonts w:cs="Arial"/>
          <w:szCs w:val="20"/>
        </w:rPr>
        <w:t xml:space="preserve"> </w:t>
      </w:r>
      <w:r w:rsidR="00ED5FCC" w:rsidRPr="006F2235">
        <w:rPr>
          <w:rFonts w:cs="Arial"/>
          <w:szCs w:val="20"/>
        </w:rPr>
        <w:t>P</w:t>
      </w:r>
      <w:r w:rsidRPr="006F2235">
        <w:rPr>
          <w:rFonts w:cs="Arial"/>
          <w:szCs w:val="20"/>
        </w:rPr>
        <w:t xml:space="preserve">rocess. Applicants </w:t>
      </w:r>
      <w:r w:rsidR="00DA0A33" w:rsidRPr="006F2235">
        <w:rPr>
          <w:rFonts w:cs="Arial"/>
          <w:szCs w:val="20"/>
        </w:rPr>
        <w:t>must</w:t>
      </w:r>
      <w:r w:rsidRPr="006F2235">
        <w:rPr>
          <w:rFonts w:cs="Arial"/>
          <w:szCs w:val="20"/>
        </w:rPr>
        <w:t xml:space="preserve"> undertake their own studies and provide their proposals. This </w:t>
      </w:r>
      <w:r w:rsidR="008F25E7" w:rsidRPr="006F2235">
        <w:rPr>
          <w:rFonts w:cs="Arial"/>
          <w:szCs w:val="20"/>
        </w:rPr>
        <w:t>Bid Document</w:t>
      </w:r>
      <w:r w:rsidRPr="006F2235">
        <w:rPr>
          <w:rFonts w:cs="Arial"/>
          <w:szCs w:val="20"/>
        </w:rPr>
        <w:t xml:space="preserve"> is provided for information purposes only and upon the express understanding that such parties will use it only for the purpose set forth above. It does not purport to be all-inclusive or contain all the information in relation to which it is being issued</w:t>
      </w:r>
      <w:r w:rsidR="00E7426B" w:rsidRPr="006F2235">
        <w:rPr>
          <w:rFonts w:cs="Arial"/>
          <w:szCs w:val="20"/>
        </w:rPr>
        <w:t>.</w:t>
      </w:r>
    </w:p>
    <w:p w14:paraId="5AFD865B" w14:textId="77777777" w:rsidR="00A263C2" w:rsidRPr="006F2235" w:rsidRDefault="00A263C2"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t xml:space="preserve">The information and statements made in this </w:t>
      </w:r>
      <w:r w:rsidR="008F25E7" w:rsidRPr="006F2235">
        <w:rPr>
          <w:rFonts w:cs="Arial"/>
          <w:szCs w:val="20"/>
        </w:rPr>
        <w:t>Bid Document</w:t>
      </w:r>
      <w:r w:rsidRPr="006F2235">
        <w:rPr>
          <w:rFonts w:cs="Arial"/>
          <w:szCs w:val="20"/>
        </w:rPr>
        <w:t xml:space="preserve"> have been made in good faith. Interested parties should rely on their own judgments in participating in the said </w:t>
      </w:r>
      <w:r w:rsidR="006379B3" w:rsidRPr="006F2235">
        <w:rPr>
          <w:rFonts w:cs="Arial"/>
          <w:szCs w:val="20"/>
        </w:rPr>
        <w:t>Bid</w:t>
      </w:r>
      <w:r w:rsidRPr="006F2235">
        <w:rPr>
          <w:rFonts w:cs="Arial"/>
          <w:szCs w:val="20"/>
        </w:rPr>
        <w:t>. Any liability is accordingly expressly disclaimed even if any loss or damage is caused by any act or omission on part of the aforesaid, whether negligent or otherwise. </w:t>
      </w:r>
    </w:p>
    <w:p w14:paraId="4B1824E7" w14:textId="77777777" w:rsidR="00A263C2" w:rsidRPr="006F2235" w:rsidRDefault="00A263C2"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t xml:space="preserve">The </w:t>
      </w:r>
      <w:r w:rsidR="008F25E7" w:rsidRPr="006F2235">
        <w:rPr>
          <w:rFonts w:cs="Arial"/>
          <w:szCs w:val="20"/>
        </w:rPr>
        <w:t>Bid Document</w:t>
      </w:r>
      <w:r w:rsidRPr="006F2235">
        <w:rPr>
          <w:rFonts w:cs="Arial"/>
          <w:szCs w:val="20"/>
        </w:rPr>
        <w:t xml:space="preserve"> has not been filed or approved in any jurisdiction. Recipients of this document should inform themselves of and observe any applicable legal requirements. NAFED makes no representation or warranty and shall incur no liability under any law, statute, rules or regulations as to the accuracy, reliability or completeness of the </w:t>
      </w:r>
      <w:r w:rsidR="008F25E7" w:rsidRPr="006F2235">
        <w:rPr>
          <w:rFonts w:cs="Arial"/>
          <w:szCs w:val="20"/>
        </w:rPr>
        <w:t>Bid Document</w:t>
      </w:r>
      <w:r w:rsidRPr="006F2235">
        <w:rPr>
          <w:rFonts w:cs="Arial"/>
          <w:szCs w:val="20"/>
        </w:rPr>
        <w:t>. </w:t>
      </w:r>
    </w:p>
    <w:p w14:paraId="784C9592" w14:textId="77777777" w:rsidR="00A263C2" w:rsidRPr="006F2235" w:rsidRDefault="00A263C2"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lastRenderedPageBreak/>
        <w:t xml:space="preserve">NAFED reserves the right to reject all or any of the Bids submitted in response to this </w:t>
      </w:r>
      <w:r w:rsidR="00E47CC7" w:rsidRPr="006F2235">
        <w:rPr>
          <w:rFonts w:cs="Arial"/>
          <w:szCs w:val="20"/>
        </w:rPr>
        <w:t>RFP</w:t>
      </w:r>
      <w:r w:rsidRPr="006F2235">
        <w:rPr>
          <w:rFonts w:cs="Arial"/>
          <w:szCs w:val="20"/>
        </w:rPr>
        <w:t xml:space="preserve"> at any stage without assigning any reasons whatsoever.</w:t>
      </w:r>
    </w:p>
    <w:p w14:paraId="2D12F235" w14:textId="77777777" w:rsidR="00A263C2" w:rsidRPr="006F2235" w:rsidRDefault="00A263C2"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t>All Applicants are responsible for all costs incurred by them, NAFED may in its sole discretion proceed in the matter it deems appropriate which may include deviation from its expected evaluation process, the waiver of any documents and the request for additional information. Un</w:t>
      </w:r>
      <w:r w:rsidR="00C72216" w:rsidRPr="006F2235">
        <w:rPr>
          <w:rFonts w:cs="Arial"/>
          <w:szCs w:val="20"/>
        </w:rPr>
        <w:t>selected</w:t>
      </w:r>
      <w:r w:rsidRPr="006F2235">
        <w:rPr>
          <w:rFonts w:cs="Arial"/>
          <w:szCs w:val="20"/>
        </w:rPr>
        <w:t xml:space="preserve"> Applicants will have no claim whatsoever against </w:t>
      </w:r>
      <w:r w:rsidR="00022928" w:rsidRPr="006F2235">
        <w:rPr>
          <w:rFonts w:cs="Arial"/>
          <w:szCs w:val="20"/>
        </w:rPr>
        <w:t>either</w:t>
      </w:r>
      <w:r w:rsidRPr="006F2235">
        <w:rPr>
          <w:rFonts w:cs="Arial"/>
          <w:szCs w:val="20"/>
        </w:rPr>
        <w:t xml:space="preserve"> NAFED </w:t>
      </w:r>
      <w:r w:rsidR="00DA0A33" w:rsidRPr="006F2235">
        <w:rPr>
          <w:rFonts w:cs="Arial"/>
          <w:szCs w:val="20"/>
        </w:rPr>
        <w:t>or</w:t>
      </w:r>
      <w:r w:rsidRPr="006F2235">
        <w:rPr>
          <w:rFonts w:cs="Arial"/>
          <w:szCs w:val="20"/>
        </w:rPr>
        <w:t xml:space="preserve"> its </w:t>
      </w:r>
      <w:r w:rsidR="004F4049" w:rsidRPr="006F2235">
        <w:rPr>
          <w:rFonts w:cs="Arial"/>
          <w:szCs w:val="20"/>
        </w:rPr>
        <w:t>employees or</w:t>
      </w:r>
      <w:r w:rsidRPr="006F2235">
        <w:rPr>
          <w:rFonts w:cs="Arial"/>
          <w:szCs w:val="20"/>
        </w:rPr>
        <w:t xml:space="preserve"> officers.</w:t>
      </w:r>
    </w:p>
    <w:p w14:paraId="4AE2B1F2" w14:textId="77777777" w:rsidR="00A263C2" w:rsidRPr="006F2235" w:rsidRDefault="00CE6584" w:rsidP="00844F47">
      <w:pPr>
        <w:pStyle w:val="ListParagraph"/>
        <w:widowControl/>
        <w:numPr>
          <w:ilvl w:val="0"/>
          <w:numId w:val="4"/>
        </w:numPr>
        <w:autoSpaceDE/>
        <w:autoSpaceDN/>
        <w:spacing w:line="360" w:lineRule="auto"/>
        <w:ind w:left="426" w:right="-32" w:hanging="426"/>
        <w:rPr>
          <w:rFonts w:cs="Arial"/>
          <w:szCs w:val="20"/>
        </w:rPr>
      </w:pPr>
      <w:r w:rsidRPr="006F2235">
        <w:rPr>
          <w:rFonts w:cs="Arial"/>
          <w:szCs w:val="20"/>
        </w:rPr>
        <w:t xml:space="preserve">NAFED reserves the right to rescind, modify, suspend, change or supplement this RFP at any stage. Any change to this </w:t>
      </w:r>
      <w:r w:rsidR="008F25E7" w:rsidRPr="006F2235">
        <w:rPr>
          <w:rFonts w:cs="Arial"/>
          <w:szCs w:val="20"/>
        </w:rPr>
        <w:t>Bid Document</w:t>
      </w:r>
      <w:r w:rsidRPr="006F2235">
        <w:rPr>
          <w:rFonts w:cs="Arial"/>
          <w:szCs w:val="20"/>
        </w:rPr>
        <w:t xml:space="preserve">s shall be uploaded </w:t>
      </w:r>
      <w:proofErr w:type="gramStart"/>
      <w:r w:rsidRPr="006F2235">
        <w:rPr>
          <w:rFonts w:cs="Arial"/>
          <w:szCs w:val="20"/>
        </w:rPr>
        <w:t>on</w:t>
      </w:r>
      <w:proofErr w:type="gramEnd"/>
      <w:r w:rsidRPr="006F2235">
        <w:rPr>
          <w:rFonts w:cs="Arial"/>
          <w:szCs w:val="20"/>
        </w:rPr>
        <w:t xml:space="preserve"> NAFED website </w:t>
      </w:r>
      <w:hyperlink r:id="rId13" w:history="1">
        <w:r w:rsidRPr="006F2235">
          <w:rPr>
            <w:rStyle w:val="Hyperlink"/>
            <w:rFonts w:cs="Arial"/>
            <w:szCs w:val="20"/>
          </w:rPr>
          <w:t>http://NAFED-india.com</w:t>
        </w:r>
      </w:hyperlink>
      <w:r w:rsidR="00A263C2" w:rsidRPr="006F2235">
        <w:rPr>
          <w:rFonts w:cs="Arial"/>
          <w:szCs w:val="20"/>
        </w:rPr>
        <w:t>.</w:t>
      </w:r>
    </w:p>
    <w:p w14:paraId="75D170D2" w14:textId="77777777" w:rsidR="00A263C2" w:rsidRPr="006F2235" w:rsidRDefault="00A263C2" w:rsidP="00844F47">
      <w:pPr>
        <w:pStyle w:val="ListParagraph"/>
        <w:widowControl/>
        <w:numPr>
          <w:ilvl w:val="0"/>
          <w:numId w:val="4"/>
        </w:numPr>
        <w:autoSpaceDE/>
        <w:autoSpaceDN/>
        <w:spacing w:line="360" w:lineRule="auto"/>
        <w:ind w:left="426" w:right="-32" w:hanging="426"/>
        <w:rPr>
          <w:rFonts w:cs="Arial"/>
          <w:b/>
          <w:szCs w:val="20"/>
        </w:rPr>
      </w:pPr>
      <w:r w:rsidRPr="006F2235">
        <w:rPr>
          <w:rFonts w:cs="Arial"/>
          <w:szCs w:val="20"/>
        </w:rPr>
        <w:t xml:space="preserve">Mere submission </w:t>
      </w:r>
      <w:r w:rsidR="00D53AA3" w:rsidRPr="006F2235">
        <w:rPr>
          <w:rFonts w:cs="Arial"/>
          <w:szCs w:val="20"/>
        </w:rPr>
        <w:t>of RFP</w:t>
      </w:r>
      <w:r w:rsidRPr="006F2235">
        <w:rPr>
          <w:rFonts w:cs="Arial"/>
          <w:szCs w:val="20"/>
        </w:rPr>
        <w:t xml:space="preserve"> does not ensure selection of the Applicant as Successful Applicant. </w:t>
      </w:r>
    </w:p>
    <w:p w14:paraId="7EE2154E" w14:textId="77777777" w:rsidR="0099145B" w:rsidRPr="006F2235" w:rsidRDefault="0099145B" w:rsidP="0099145B">
      <w:pPr>
        <w:widowControl/>
        <w:autoSpaceDE/>
        <w:autoSpaceDN/>
        <w:ind w:right="109"/>
        <w:rPr>
          <w:rFonts w:cs="Arial"/>
          <w:b/>
          <w:szCs w:val="20"/>
        </w:rPr>
      </w:pPr>
    </w:p>
    <w:p w14:paraId="42585CA1" w14:textId="77777777" w:rsidR="0099145B" w:rsidRPr="006F2235" w:rsidRDefault="0099145B" w:rsidP="0099145B">
      <w:pPr>
        <w:widowControl/>
        <w:autoSpaceDE/>
        <w:autoSpaceDN/>
        <w:ind w:right="109"/>
        <w:jc w:val="center"/>
        <w:rPr>
          <w:rFonts w:cs="Arial"/>
          <w:b/>
          <w:szCs w:val="20"/>
        </w:rPr>
      </w:pPr>
      <w:r w:rsidRPr="006F2235">
        <w:rPr>
          <w:rFonts w:cs="Arial"/>
          <w:b/>
          <w:szCs w:val="20"/>
        </w:rPr>
        <w:t>*********</w:t>
      </w:r>
      <w:r w:rsidRPr="006F2235">
        <w:rPr>
          <w:rFonts w:cs="Arial"/>
          <w:b/>
          <w:szCs w:val="20"/>
        </w:rPr>
        <w:br/>
      </w:r>
    </w:p>
    <w:p w14:paraId="52E659BD" w14:textId="77777777" w:rsidR="00022928" w:rsidRPr="006F2235" w:rsidRDefault="00022928">
      <w:pPr>
        <w:spacing w:before="0" w:after="0" w:line="240" w:lineRule="auto"/>
        <w:jc w:val="left"/>
        <w:rPr>
          <w:rFonts w:cs="Arial"/>
          <w:b/>
          <w:szCs w:val="20"/>
        </w:rPr>
      </w:pPr>
      <w:r w:rsidRPr="006F2235">
        <w:rPr>
          <w:rFonts w:cs="Arial"/>
          <w:b/>
          <w:szCs w:val="20"/>
        </w:rPr>
        <w:br w:type="page"/>
      </w:r>
    </w:p>
    <w:sdt>
      <w:sdtPr>
        <w:rPr>
          <w:rFonts w:ascii="Arial" w:eastAsia="Segoe UI" w:hAnsi="Arial" w:cs="Segoe UI"/>
          <w:color w:val="auto"/>
          <w:sz w:val="20"/>
          <w:szCs w:val="22"/>
        </w:rPr>
        <w:id w:val="578722429"/>
        <w:docPartObj>
          <w:docPartGallery w:val="Table of Contents"/>
          <w:docPartUnique/>
        </w:docPartObj>
      </w:sdtPr>
      <w:sdtEndPr>
        <w:rPr>
          <w:b/>
          <w:bCs/>
          <w:noProof/>
        </w:rPr>
      </w:sdtEndPr>
      <w:sdtContent>
        <w:p w14:paraId="6A0D8BE9" w14:textId="77777777" w:rsidR="008A6C66" w:rsidRPr="008A6C66" w:rsidRDefault="008A6C66">
          <w:pPr>
            <w:pStyle w:val="TOCHeading"/>
            <w:rPr>
              <w:rFonts w:ascii="Arial" w:hAnsi="Arial" w:cs="Arial"/>
              <w:b/>
              <w:bCs/>
              <w:color w:val="auto"/>
              <w:sz w:val="28"/>
              <w:szCs w:val="28"/>
            </w:rPr>
          </w:pPr>
          <w:r w:rsidRPr="008A6C66">
            <w:rPr>
              <w:rFonts w:ascii="Arial" w:hAnsi="Arial" w:cs="Arial"/>
              <w:b/>
              <w:bCs/>
              <w:color w:val="auto"/>
              <w:sz w:val="28"/>
              <w:szCs w:val="28"/>
            </w:rPr>
            <w:t>Table of Contents</w:t>
          </w:r>
        </w:p>
        <w:p w14:paraId="2A7414AC" w14:textId="77777777" w:rsidR="005919E3" w:rsidRDefault="00ED235E">
          <w:pPr>
            <w:pStyle w:val="TOC1"/>
            <w:tabs>
              <w:tab w:val="right" w:leader="dot" w:pos="9020"/>
            </w:tabs>
            <w:rPr>
              <w:rFonts w:asciiTheme="minorHAnsi" w:eastAsiaTheme="minorEastAsia" w:hAnsiTheme="minorHAnsi" w:cstheme="minorBidi"/>
              <w:noProof/>
              <w:sz w:val="22"/>
              <w:szCs w:val="22"/>
              <w:lang w:val="en-IN" w:eastAsia="en-IN"/>
            </w:rPr>
          </w:pPr>
          <w:r w:rsidRPr="00D75D44">
            <w:fldChar w:fldCharType="begin"/>
          </w:r>
          <w:r w:rsidR="008A6C66" w:rsidRPr="00D75D44">
            <w:instrText xml:space="preserve"> TOC \o "1-3" \h \z \u </w:instrText>
          </w:r>
          <w:r w:rsidRPr="00D75D44">
            <w:fldChar w:fldCharType="separate"/>
          </w:r>
          <w:hyperlink w:anchor="_Toc205383327" w:history="1">
            <w:r w:rsidR="005919E3" w:rsidRPr="00AA0BC2">
              <w:rPr>
                <w:rStyle w:val="Hyperlink"/>
                <w:noProof/>
              </w:rPr>
              <w:t>NOTICE OF DISCLAIMER</w:t>
            </w:r>
            <w:r w:rsidR="005919E3">
              <w:rPr>
                <w:noProof/>
                <w:webHidden/>
              </w:rPr>
              <w:tab/>
            </w:r>
            <w:r w:rsidR="005919E3">
              <w:rPr>
                <w:noProof/>
                <w:webHidden/>
              </w:rPr>
              <w:fldChar w:fldCharType="begin"/>
            </w:r>
            <w:r w:rsidR="005919E3">
              <w:rPr>
                <w:noProof/>
                <w:webHidden/>
              </w:rPr>
              <w:instrText xml:space="preserve"> PAGEREF _Toc205383327 \h </w:instrText>
            </w:r>
            <w:r w:rsidR="005919E3">
              <w:rPr>
                <w:noProof/>
                <w:webHidden/>
              </w:rPr>
            </w:r>
            <w:r w:rsidR="005919E3">
              <w:rPr>
                <w:noProof/>
                <w:webHidden/>
              </w:rPr>
              <w:fldChar w:fldCharType="separate"/>
            </w:r>
            <w:r w:rsidR="005919E3">
              <w:rPr>
                <w:noProof/>
                <w:webHidden/>
              </w:rPr>
              <w:t>2</w:t>
            </w:r>
            <w:r w:rsidR="005919E3">
              <w:rPr>
                <w:noProof/>
                <w:webHidden/>
              </w:rPr>
              <w:fldChar w:fldCharType="end"/>
            </w:r>
          </w:hyperlink>
        </w:p>
        <w:p w14:paraId="4249E453" w14:textId="0E884EB5"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28" w:history="1">
            <w:r w:rsidRPr="00AA0BC2">
              <w:rPr>
                <w:rStyle w:val="Hyperlink"/>
                <w:noProof/>
              </w:rPr>
              <w:t>DEFINITIONS</w:t>
            </w:r>
            <w:r>
              <w:rPr>
                <w:noProof/>
                <w:webHidden/>
              </w:rPr>
              <w:tab/>
            </w:r>
            <w:r>
              <w:rPr>
                <w:noProof/>
                <w:webHidden/>
              </w:rPr>
              <w:fldChar w:fldCharType="begin"/>
            </w:r>
            <w:r>
              <w:rPr>
                <w:noProof/>
                <w:webHidden/>
              </w:rPr>
              <w:instrText xml:space="preserve"> PAGEREF _Toc205383328 \h </w:instrText>
            </w:r>
            <w:r>
              <w:rPr>
                <w:noProof/>
                <w:webHidden/>
              </w:rPr>
            </w:r>
            <w:r>
              <w:rPr>
                <w:noProof/>
                <w:webHidden/>
              </w:rPr>
              <w:fldChar w:fldCharType="separate"/>
            </w:r>
            <w:r>
              <w:rPr>
                <w:noProof/>
                <w:webHidden/>
              </w:rPr>
              <w:t>8</w:t>
            </w:r>
            <w:r>
              <w:rPr>
                <w:noProof/>
                <w:webHidden/>
              </w:rPr>
              <w:fldChar w:fldCharType="end"/>
            </w:r>
          </w:hyperlink>
        </w:p>
        <w:p w14:paraId="27C915D3" w14:textId="3705F1F0"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29" w:history="1">
            <w:r w:rsidRPr="00AA0BC2">
              <w:rPr>
                <w:rStyle w:val="Hyperlink"/>
                <w:noProof/>
                <w:lang w:val="en-IN"/>
              </w:rPr>
              <w:t>INSTRUCTIONS FOR BID SUBMISSION</w:t>
            </w:r>
            <w:r>
              <w:rPr>
                <w:noProof/>
                <w:webHidden/>
              </w:rPr>
              <w:tab/>
            </w:r>
            <w:r>
              <w:rPr>
                <w:noProof/>
                <w:webHidden/>
              </w:rPr>
              <w:fldChar w:fldCharType="begin"/>
            </w:r>
            <w:r>
              <w:rPr>
                <w:noProof/>
                <w:webHidden/>
              </w:rPr>
              <w:instrText xml:space="preserve"> PAGEREF _Toc205383329 \h </w:instrText>
            </w:r>
            <w:r>
              <w:rPr>
                <w:noProof/>
                <w:webHidden/>
              </w:rPr>
            </w:r>
            <w:r>
              <w:rPr>
                <w:noProof/>
                <w:webHidden/>
              </w:rPr>
              <w:fldChar w:fldCharType="separate"/>
            </w:r>
            <w:r>
              <w:rPr>
                <w:noProof/>
                <w:webHidden/>
              </w:rPr>
              <w:t>11</w:t>
            </w:r>
            <w:r>
              <w:rPr>
                <w:noProof/>
                <w:webHidden/>
              </w:rPr>
              <w:fldChar w:fldCharType="end"/>
            </w:r>
          </w:hyperlink>
        </w:p>
        <w:p w14:paraId="6857190A" w14:textId="02BEDECB"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30" w:history="1">
            <w:r w:rsidRPr="00AA0BC2">
              <w:rPr>
                <w:rStyle w:val="Hyperlink"/>
                <w:noProof/>
                <w:lang w:val="en-IN"/>
              </w:rPr>
              <w:t xml:space="preserve">BID </w:t>
            </w:r>
            <w:r w:rsidRPr="00AA0BC2">
              <w:rPr>
                <w:rStyle w:val="Hyperlink"/>
                <w:noProof/>
              </w:rPr>
              <w:t>OVERVIEW</w:t>
            </w:r>
            <w:r>
              <w:rPr>
                <w:noProof/>
                <w:webHidden/>
              </w:rPr>
              <w:tab/>
            </w:r>
            <w:r>
              <w:rPr>
                <w:noProof/>
                <w:webHidden/>
              </w:rPr>
              <w:fldChar w:fldCharType="begin"/>
            </w:r>
            <w:r>
              <w:rPr>
                <w:noProof/>
                <w:webHidden/>
              </w:rPr>
              <w:instrText xml:space="preserve"> PAGEREF _Toc205383330 \h </w:instrText>
            </w:r>
            <w:r>
              <w:rPr>
                <w:noProof/>
                <w:webHidden/>
              </w:rPr>
            </w:r>
            <w:r>
              <w:rPr>
                <w:noProof/>
                <w:webHidden/>
              </w:rPr>
              <w:fldChar w:fldCharType="separate"/>
            </w:r>
            <w:r>
              <w:rPr>
                <w:noProof/>
                <w:webHidden/>
              </w:rPr>
              <w:t>14</w:t>
            </w:r>
            <w:r>
              <w:rPr>
                <w:noProof/>
                <w:webHidden/>
              </w:rPr>
              <w:fldChar w:fldCharType="end"/>
            </w:r>
          </w:hyperlink>
        </w:p>
        <w:p w14:paraId="70688938" w14:textId="1361BF00" w:rsidR="005919E3" w:rsidRDefault="005919E3">
          <w:pPr>
            <w:pStyle w:val="TOC1"/>
            <w:tabs>
              <w:tab w:val="left" w:pos="660"/>
              <w:tab w:val="right" w:leader="dot" w:pos="9020"/>
            </w:tabs>
            <w:rPr>
              <w:rFonts w:asciiTheme="minorHAnsi" w:eastAsiaTheme="minorEastAsia" w:hAnsiTheme="minorHAnsi" w:cstheme="minorBidi"/>
              <w:noProof/>
              <w:sz w:val="22"/>
              <w:szCs w:val="22"/>
              <w:lang w:val="en-IN" w:eastAsia="en-IN"/>
            </w:rPr>
          </w:pPr>
          <w:hyperlink w:anchor="_Toc205383331" w:history="1">
            <w:r w:rsidRPr="00AA0BC2">
              <w:rPr>
                <w:rStyle w:val="Hyperlink"/>
                <w:noProof/>
              </w:rPr>
              <w:t>1.</w:t>
            </w:r>
            <w:r>
              <w:rPr>
                <w:rFonts w:asciiTheme="minorHAnsi" w:eastAsiaTheme="minorEastAsia" w:hAnsiTheme="minorHAnsi" w:cstheme="minorBidi"/>
                <w:noProof/>
                <w:sz w:val="22"/>
                <w:szCs w:val="22"/>
                <w:lang w:val="en-IN" w:eastAsia="en-IN"/>
              </w:rPr>
              <w:tab/>
            </w:r>
            <w:r w:rsidRPr="00AA0BC2">
              <w:rPr>
                <w:rStyle w:val="Hyperlink"/>
                <w:noProof/>
              </w:rPr>
              <w:t>INTRODUCTION</w:t>
            </w:r>
            <w:r>
              <w:rPr>
                <w:noProof/>
                <w:webHidden/>
              </w:rPr>
              <w:tab/>
            </w:r>
            <w:r>
              <w:rPr>
                <w:noProof/>
                <w:webHidden/>
              </w:rPr>
              <w:fldChar w:fldCharType="begin"/>
            </w:r>
            <w:r>
              <w:rPr>
                <w:noProof/>
                <w:webHidden/>
              </w:rPr>
              <w:instrText xml:space="preserve"> PAGEREF _Toc205383331 \h </w:instrText>
            </w:r>
            <w:r>
              <w:rPr>
                <w:noProof/>
                <w:webHidden/>
              </w:rPr>
            </w:r>
            <w:r>
              <w:rPr>
                <w:noProof/>
                <w:webHidden/>
              </w:rPr>
              <w:fldChar w:fldCharType="separate"/>
            </w:r>
            <w:r>
              <w:rPr>
                <w:noProof/>
                <w:webHidden/>
              </w:rPr>
              <w:t>15</w:t>
            </w:r>
            <w:r>
              <w:rPr>
                <w:noProof/>
                <w:webHidden/>
              </w:rPr>
              <w:fldChar w:fldCharType="end"/>
            </w:r>
          </w:hyperlink>
        </w:p>
        <w:p w14:paraId="75651B75" w14:textId="4DB8D3BA"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32" w:history="1">
            <w:r w:rsidRPr="00AA0BC2">
              <w:rPr>
                <w:rStyle w:val="Hyperlink"/>
                <w:noProof/>
              </w:rPr>
              <w:t>1.1.</w:t>
            </w:r>
            <w:r>
              <w:rPr>
                <w:rFonts w:asciiTheme="minorHAnsi" w:eastAsiaTheme="minorEastAsia" w:hAnsiTheme="minorHAnsi" w:cstheme="minorBidi"/>
                <w:noProof/>
                <w:sz w:val="22"/>
                <w:lang w:val="en-IN" w:eastAsia="en-IN"/>
              </w:rPr>
              <w:tab/>
            </w:r>
            <w:r w:rsidRPr="00AA0BC2">
              <w:rPr>
                <w:rStyle w:val="Hyperlink"/>
                <w:noProof/>
              </w:rPr>
              <w:t>Background</w:t>
            </w:r>
            <w:r>
              <w:rPr>
                <w:noProof/>
                <w:webHidden/>
              </w:rPr>
              <w:tab/>
            </w:r>
            <w:r>
              <w:rPr>
                <w:noProof/>
                <w:webHidden/>
              </w:rPr>
              <w:fldChar w:fldCharType="begin"/>
            </w:r>
            <w:r>
              <w:rPr>
                <w:noProof/>
                <w:webHidden/>
              </w:rPr>
              <w:instrText xml:space="preserve"> PAGEREF _Toc205383332 \h </w:instrText>
            </w:r>
            <w:r>
              <w:rPr>
                <w:noProof/>
                <w:webHidden/>
              </w:rPr>
            </w:r>
            <w:r>
              <w:rPr>
                <w:noProof/>
                <w:webHidden/>
              </w:rPr>
              <w:fldChar w:fldCharType="separate"/>
            </w:r>
            <w:r>
              <w:rPr>
                <w:noProof/>
                <w:webHidden/>
              </w:rPr>
              <w:t>15</w:t>
            </w:r>
            <w:r>
              <w:rPr>
                <w:noProof/>
                <w:webHidden/>
              </w:rPr>
              <w:fldChar w:fldCharType="end"/>
            </w:r>
          </w:hyperlink>
        </w:p>
        <w:p w14:paraId="42DB49EB" w14:textId="30FFC8CA"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33" w:history="1">
            <w:r w:rsidRPr="00AA0BC2">
              <w:rPr>
                <w:rStyle w:val="Hyperlink"/>
                <w:noProof/>
              </w:rPr>
              <w:t>1.2.</w:t>
            </w:r>
            <w:r>
              <w:rPr>
                <w:rFonts w:asciiTheme="minorHAnsi" w:eastAsiaTheme="minorEastAsia" w:hAnsiTheme="minorHAnsi" w:cstheme="minorBidi"/>
                <w:noProof/>
                <w:sz w:val="22"/>
                <w:lang w:val="en-IN" w:eastAsia="en-IN"/>
              </w:rPr>
              <w:tab/>
            </w:r>
            <w:r w:rsidRPr="00AA0BC2">
              <w:rPr>
                <w:rStyle w:val="Hyperlink"/>
                <w:noProof/>
              </w:rPr>
              <w:t>Project Details</w:t>
            </w:r>
            <w:r>
              <w:rPr>
                <w:noProof/>
                <w:webHidden/>
              </w:rPr>
              <w:tab/>
            </w:r>
            <w:r>
              <w:rPr>
                <w:noProof/>
                <w:webHidden/>
              </w:rPr>
              <w:fldChar w:fldCharType="begin"/>
            </w:r>
            <w:r>
              <w:rPr>
                <w:noProof/>
                <w:webHidden/>
              </w:rPr>
              <w:instrText xml:space="preserve"> PAGEREF _Toc205383333 \h </w:instrText>
            </w:r>
            <w:r>
              <w:rPr>
                <w:noProof/>
                <w:webHidden/>
              </w:rPr>
            </w:r>
            <w:r>
              <w:rPr>
                <w:noProof/>
                <w:webHidden/>
              </w:rPr>
              <w:fldChar w:fldCharType="separate"/>
            </w:r>
            <w:r>
              <w:rPr>
                <w:noProof/>
                <w:webHidden/>
              </w:rPr>
              <w:t>15</w:t>
            </w:r>
            <w:r>
              <w:rPr>
                <w:noProof/>
                <w:webHidden/>
              </w:rPr>
              <w:fldChar w:fldCharType="end"/>
            </w:r>
          </w:hyperlink>
        </w:p>
        <w:p w14:paraId="71AFA44B" w14:textId="11BF2F86"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34" w:history="1">
            <w:r w:rsidRPr="00AA0BC2">
              <w:rPr>
                <w:rStyle w:val="Hyperlink"/>
                <w:noProof/>
              </w:rPr>
              <w:t>1.3.</w:t>
            </w:r>
            <w:r>
              <w:rPr>
                <w:rFonts w:asciiTheme="minorHAnsi" w:eastAsiaTheme="minorEastAsia" w:hAnsiTheme="minorHAnsi" w:cstheme="minorBidi"/>
                <w:noProof/>
                <w:sz w:val="22"/>
                <w:lang w:val="en-IN" w:eastAsia="en-IN"/>
              </w:rPr>
              <w:tab/>
            </w:r>
            <w:r w:rsidRPr="00AA0BC2">
              <w:rPr>
                <w:rStyle w:val="Hyperlink"/>
                <w:noProof/>
              </w:rPr>
              <w:t>Project Site  Details</w:t>
            </w:r>
            <w:r>
              <w:rPr>
                <w:noProof/>
                <w:webHidden/>
              </w:rPr>
              <w:tab/>
            </w:r>
            <w:r>
              <w:rPr>
                <w:noProof/>
                <w:webHidden/>
              </w:rPr>
              <w:fldChar w:fldCharType="begin"/>
            </w:r>
            <w:r>
              <w:rPr>
                <w:noProof/>
                <w:webHidden/>
              </w:rPr>
              <w:instrText xml:space="preserve"> PAGEREF _Toc205383334 \h </w:instrText>
            </w:r>
            <w:r>
              <w:rPr>
                <w:noProof/>
                <w:webHidden/>
              </w:rPr>
            </w:r>
            <w:r>
              <w:rPr>
                <w:noProof/>
                <w:webHidden/>
              </w:rPr>
              <w:fldChar w:fldCharType="separate"/>
            </w:r>
            <w:r>
              <w:rPr>
                <w:noProof/>
                <w:webHidden/>
              </w:rPr>
              <w:t>15</w:t>
            </w:r>
            <w:r>
              <w:rPr>
                <w:noProof/>
                <w:webHidden/>
              </w:rPr>
              <w:fldChar w:fldCharType="end"/>
            </w:r>
          </w:hyperlink>
        </w:p>
        <w:p w14:paraId="7A3ECEF9" w14:textId="15757371"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35" w:history="1">
            <w:r w:rsidRPr="00AA0BC2">
              <w:rPr>
                <w:rStyle w:val="Hyperlink"/>
                <w:noProof/>
              </w:rPr>
              <w:t>1.4.</w:t>
            </w:r>
            <w:r>
              <w:rPr>
                <w:rFonts w:asciiTheme="minorHAnsi" w:eastAsiaTheme="minorEastAsia" w:hAnsiTheme="minorHAnsi" w:cstheme="minorBidi"/>
                <w:noProof/>
                <w:sz w:val="22"/>
                <w:lang w:val="en-IN" w:eastAsia="en-IN"/>
              </w:rPr>
              <w:tab/>
            </w:r>
            <w:r w:rsidRPr="00AA0BC2">
              <w:rPr>
                <w:rStyle w:val="Hyperlink"/>
                <w:noProof/>
              </w:rPr>
              <w:t>Scope of Work</w:t>
            </w:r>
            <w:r>
              <w:rPr>
                <w:noProof/>
                <w:webHidden/>
              </w:rPr>
              <w:tab/>
            </w:r>
            <w:r>
              <w:rPr>
                <w:noProof/>
                <w:webHidden/>
              </w:rPr>
              <w:fldChar w:fldCharType="begin"/>
            </w:r>
            <w:r>
              <w:rPr>
                <w:noProof/>
                <w:webHidden/>
              </w:rPr>
              <w:instrText xml:space="preserve"> PAGEREF _Toc205383335 \h </w:instrText>
            </w:r>
            <w:r>
              <w:rPr>
                <w:noProof/>
                <w:webHidden/>
              </w:rPr>
            </w:r>
            <w:r>
              <w:rPr>
                <w:noProof/>
                <w:webHidden/>
              </w:rPr>
              <w:fldChar w:fldCharType="separate"/>
            </w:r>
            <w:r>
              <w:rPr>
                <w:noProof/>
                <w:webHidden/>
              </w:rPr>
              <w:t>16</w:t>
            </w:r>
            <w:r>
              <w:rPr>
                <w:noProof/>
                <w:webHidden/>
              </w:rPr>
              <w:fldChar w:fldCharType="end"/>
            </w:r>
          </w:hyperlink>
        </w:p>
        <w:p w14:paraId="56971EDE" w14:textId="2819AF21"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36" w:history="1">
            <w:r w:rsidRPr="00AA0BC2">
              <w:rPr>
                <w:rStyle w:val="Hyperlink"/>
                <w:noProof/>
              </w:rPr>
              <w:t>1.5.</w:t>
            </w:r>
            <w:r>
              <w:rPr>
                <w:rFonts w:asciiTheme="minorHAnsi" w:eastAsiaTheme="minorEastAsia" w:hAnsiTheme="minorHAnsi" w:cstheme="minorBidi"/>
                <w:noProof/>
                <w:sz w:val="22"/>
                <w:lang w:val="en-IN" w:eastAsia="en-IN"/>
              </w:rPr>
              <w:tab/>
            </w:r>
            <w:r w:rsidRPr="00AA0BC2">
              <w:rPr>
                <w:rStyle w:val="Hyperlink"/>
                <w:noProof/>
                <w:lang w:val="en-IN"/>
              </w:rPr>
              <w:t xml:space="preserve">Any approved land use change at a later stage, revenue sharing with NAFED shall be recalculated </w:t>
            </w:r>
            <w:r w:rsidRPr="00AA0BC2">
              <w:rPr>
                <w:rStyle w:val="Hyperlink"/>
                <w:noProof/>
              </w:rPr>
              <w:t>Location/Site Visit, Due Diligence and Verification of Information</w:t>
            </w:r>
            <w:r>
              <w:rPr>
                <w:noProof/>
                <w:webHidden/>
              </w:rPr>
              <w:tab/>
            </w:r>
            <w:r>
              <w:rPr>
                <w:noProof/>
                <w:webHidden/>
              </w:rPr>
              <w:fldChar w:fldCharType="begin"/>
            </w:r>
            <w:r>
              <w:rPr>
                <w:noProof/>
                <w:webHidden/>
              </w:rPr>
              <w:instrText xml:space="preserve"> PAGEREF _Toc205383336 \h </w:instrText>
            </w:r>
            <w:r>
              <w:rPr>
                <w:noProof/>
                <w:webHidden/>
              </w:rPr>
            </w:r>
            <w:r>
              <w:rPr>
                <w:noProof/>
                <w:webHidden/>
              </w:rPr>
              <w:fldChar w:fldCharType="separate"/>
            </w:r>
            <w:r>
              <w:rPr>
                <w:noProof/>
                <w:webHidden/>
              </w:rPr>
              <w:t>16</w:t>
            </w:r>
            <w:r>
              <w:rPr>
                <w:noProof/>
                <w:webHidden/>
              </w:rPr>
              <w:fldChar w:fldCharType="end"/>
            </w:r>
          </w:hyperlink>
        </w:p>
        <w:p w14:paraId="7E880096" w14:textId="715442C0" w:rsidR="005919E3" w:rsidRDefault="005919E3">
          <w:pPr>
            <w:pStyle w:val="TOC1"/>
            <w:tabs>
              <w:tab w:val="left" w:pos="660"/>
              <w:tab w:val="right" w:leader="dot" w:pos="9020"/>
            </w:tabs>
            <w:rPr>
              <w:rFonts w:asciiTheme="minorHAnsi" w:eastAsiaTheme="minorEastAsia" w:hAnsiTheme="minorHAnsi" w:cstheme="minorBidi"/>
              <w:noProof/>
              <w:sz w:val="22"/>
              <w:szCs w:val="22"/>
              <w:lang w:val="en-IN" w:eastAsia="en-IN"/>
            </w:rPr>
          </w:pPr>
          <w:hyperlink w:anchor="_Toc205383337" w:history="1">
            <w:r w:rsidRPr="00AA0BC2">
              <w:rPr>
                <w:rStyle w:val="Hyperlink"/>
                <w:noProof/>
              </w:rPr>
              <w:t>2.</w:t>
            </w:r>
            <w:r>
              <w:rPr>
                <w:rFonts w:asciiTheme="minorHAnsi" w:eastAsiaTheme="minorEastAsia" w:hAnsiTheme="minorHAnsi" w:cstheme="minorBidi"/>
                <w:noProof/>
                <w:sz w:val="22"/>
                <w:szCs w:val="22"/>
                <w:lang w:val="en-IN" w:eastAsia="en-IN"/>
              </w:rPr>
              <w:tab/>
            </w:r>
            <w:r w:rsidRPr="00AA0BC2">
              <w:rPr>
                <w:rStyle w:val="Hyperlink"/>
                <w:noProof/>
              </w:rPr>
              <w:t>INSTRUCTIONS TO BIDDERS</w:t>
            </w:r>
            <w:r>
              <w:rPr>
                <w:noProof/>
                <w:webHidden/>
              </w:rPr>
              <w:tab/>
            </w:r>
            <w:r>
              <w:rPr>
                <w:noProof/>
                <w:webHidden/>
              </w:rPr>
              <w:fldChar w:fldCharType="begin"/>
            </w:r>
            <w:r>
              <w:rPr>
                <w:noProof/>
                <w:webHidden/>
              </w:rPr>
              <w:instrText xml:space="preserve"> PAGEREF _Toc205383337 \h </w:instrText>
            </w:r>
            <w:r>
              <w:rPr>
                <w:noProof/>
                <w:webHidden/>
              </w:rPr>
            </w:r>
            <w:r>
              <w:rPr>
                <w:noProof/>
                <w:webHidden/>
              </w:rPr>
              <w:fldChar w:fldCharType="separate"/>
            </w:r>
            <w:r>
              <w:rPr>
                <w:noProof/>
                <w:webHidden/>
              </w:rPr>
              <w:t>18</w:t>
            </w:r>
            <w:r>
              <w:rPr>
                <w:noProof/>
                <w:webHidden/>
              </w:rPr>
              <w:fldChar w:fldCharType="end"/>
            </w:r>
          </w:hyperlink>
        </w:p>
        <w:p w14:paraId="428B87CF" w14:textId="5E1D34E3"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38" w:history="1">
            <w:r w:rsidRPr="00AA0BC2">
              <w:rPr>
                <w:rStyle w:val="Hyperlink"/>
                <w:noProof/>
              </w:rPr>
              <w:t>2.1.</w:t>
            </w:r>
            <w:r>
              <w:rPr>
                <w:rFonts w:asciiTheme="minorHAnsi" w:eastAsiaTheme="minorEastAsia" w:hAnsiTheme="minorHAnsi" w:cstheme="minorBidi"/>
                <w:noProof/>
                <w:sz w:val="22"/>
                <w:lang w:val="en-IN" w:eastAsia="en-IN"/>
              </w:rPr>
              <w:tab/>
            </w:r>
            <w:r w:rsidRPr="00AA0BC2">
              <w:rPr>
                <w:rStyle w:val="Hyperlink"/>
                <w:noProof/>
              </w:rPr>
              <w:t>Bid Documents</w:t>
            </w:r>
            <w:r>
              <w:rPr>
                <w:noProof/>
                <w:webHidden/>
              </w:rPr>
              <w:tab/>
            </w:r>
            <w:r>
              <w:rPr>
                <w:noProof/>
                <w:webHidden/>
              </w:rPr>
              <w:fldChar w:fldCharType="begin"/>
            </w:r>
            <w:r>
              <w:rPr>
                <w:noProof/>
                <w:webHidden/>
              </w:rPr>
              <w:instrText xml:space="preserve"> PAGEREF _Toc205383338 \h </w:instrText>
            </w:r>
            <w:r>
              <w:rPr>
                <w:noProof/>
                <w:webHidden/>
              </w:rPr>
            </w:r>
            <w:r>
              <w:rPr>
                <w:noProof/>
                <w:webHidden/>
              </w:rPr>
              <w:fldChar w:fldCharType="separate"/>
            </w:r>
            <w:r>
              <w:rPr>
                <w:noProof/>
                <w:webHidden/>
              </w:rPr>
              <w:t>18</w:t>
            </w:r>
            <w:r>
              <w:rPr>
                <w:noProof/>
                <w:webHidden/>
              </w:rPr>
              <w:fldChar w:fldCharType="end"/>
            </w:r>
          </w:hyperlink>
        </w:p>
        <w:p w14:paraId="7DE5D9DA" w14:textId="086DC1CA"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39" w:history="1">
            <w:r w:rsidRPr="00AA0BC2">
              <w:rPr>
                <w:rStyle w:val="Hyperlink"/>
                <w:noProof/>
              </w:rPr>
              <w:t>2.2.</w:t>
            </w:r>
            <w:r>
              <w:rPr>
                <w:rFonts w:asciiTheme="minorHAnsi" w:eastAsiaTheme="minorEastAsia" w:hAnsiTheme="minorHAnsi" w:cstheme="minorBidi"/>
                <w:noProof/>
                <w:sz w:val="22"/>
                <w:lang w:val="en-IN" w:eastAsia="en-IN"/>
              </w:rPr>
              <w:tab/>
            </w:r>
            <w:r w:rsidRPr="00AA0BC2">
              <w:rPr>
                <w:rStyle w:val="Hyperlink"/>
                <w:noProof/>
              </w:rPr>
              <w:t>Integrity Pact</w:t>
            </w:r>
            <w:r>
              <w:rPr>
                <w:noProof/>
                <w:webHidden/>
              </w:rPr>
              <w:tab/>
            </w:r>
            <w:r>
              <w:rPr>
                <w:noProof/>
                <w:webHidden/>
              </w:rPr>
              <w:fldChar w:fldCharType="begin"/>
            </w:r>
            <w:r>
              <w:rPr>
                <w:noProof/>
                <w:webHidden/>
              </w:rPr>
              <w:instrText xml:space="preserve"> PAGEREF _Toc205383339 \h </w:instrText>
            </w:r>
            <w:r>
              <w:rPr>
                <w:noProof/>
                <w:webHidden/>
              </w:rPr>
            </w:r>
            <w:r>
              <w:rPr>
                <w:noProof/>
                <w:webHidden/>
              </w:rPr>
              <w:fldChar w:fldCharType="separate"/>
            </w:r>
            <w:r>
              <w:rPr>
                <w:noProof/>
                <w:webHidden/>
              </w:rPr>
              <w:t>18</w:t>
            </w:r>
            <w:r>
              <w:rPr>
                <w:noProof/>
                <w:webHidden/>
              </w:rPr>
              <w:fldChar w:fldCharType="end"/>
            </w:r>
          </w:hyperlink>
        </w:p>
        <w:p w14:paraId="75E36F3C" w14:textId="1161DBE7"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0" w:history="1">
            <w:r w:rsidRPr="00AA0BC2">
              <w:rPr>
                <w:rStyle w:val="Hyperlink"/>
                <w:noProof/>
              </w:rPr>
              <w:t>2.3.</w:t>
            </w:r>
            <w:r>
              <w:rPr>
                <w:rFonts w:asciiTheme="minorHAnsi" w:eastAsiaTheme="minorEastAsia" w:hAnsiTheme="minorHAnsi" w:cstheme="minorBidi"/>
                <w:noProof/>
                <w:sz w:val="22"/>
                <w:lang w:val="en-IN" w:eastAsia="en-IN"/>
              </w:rPr>
              <w:tab/>
            </w:r>
            <w:r w:rsidRPr="00AA0BC2">
              <w:rPr>
                <w:rStyle w:val="Hyperlink"/>
                <w:noProof/>
              </w:rPr>
              <w:t>Bid Document Fee</w:t>
            </w:r>
            <w:r>
              <w:rPr>
                <w:noProof/>
                <w:webHidden/>
              </w:rPr>
              <w:tab/>
            </w:r>
            <w:r>
              <w:rPr>
                <w:noProof/>
                <w:webHidden/>
              </w:rPr>
              <w:fldChar w:fldCharType="begin"/>
            </w:r>
            <w:r>
              <w:rPr>
                <w:noProof/>
                <w:webHidden/>
              </w:rPr>
              <w:instrText xml:space="preserve"> PAGEREF _Toc205383340 \h </w:instrText>
            </w:r>
            <w:r>
              <w:rPr>
                <w:noProof/>
                <w:webHidden/>
              </w:rPr>
            </w:r>
            <w:r>
              <w:rPr>
                <w:noProof/>
                <w:webHidden/>
              </w:rPr>
              <w:fldChar w:fldCharType="separate"/>
            </w:r>
            <w:r>
              <w:rPr>
                <w:noProof/>
                <w:webHidden/>
              </w:rPr>
              <w:t>18</w:t>
            </w:r>
            <w:r>
              <w:rPr>
                <w:noProof/>
                <w:webHidden/>
              </w:rPr>
              <w:fldChar w:fldCharType="end"/>
            </w:r>
          </w:hyperlink>
        </w:p>
        <w:p w14:paraId="312F587E" w14:textId="7EA55665"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1" w:history="1">
            <w:r w:rsidRPr="00AA0BC2">
              <w:rPr>
                <w:rStyle w:val="Hyperlink"/>
                <w:noProof/>
              </w:rPr>
              <w:t>2.4.</w:t>
            </w:r>
            <w:r>
              <w:rPr>
                <w:rFonts w:asciiTheme="minorHAnsi" w:eastAsiaTheme="minorEastAsia" w:hAnsiTheme="minorHAnsi" w:cstheme="minorBidi"/>
                <w:noProof/>
                <w:sz w:val="22"/>
                <w:lang w:val="en-IN" w:eastAsia="en-IN"/>
              </w:rPr>
              <w:tab/>
            </w:r>
            <w:r w:rsidRPr="00AA0BC2">
              <w:rPr>
                <w:rStyle w:val="Hyperlink"/>
                <w:noProof/>
              </w:rPr>
              <w:t>Earnest Money Deposit (EMD)</w:t>
            </w:r>
            <w:r>
              <w:rPr>
                <w:noProof/>
                <w:webHidden/>
              </w:rPr>
              <w:tab/>
            </w:r>
            <w:r>
              <w:rPr>
                <w:noProof/>
                <w:webHidden/>
              </w:rPr>
              <w:fldChar w:fldCharType="begin"/>
            </w:r>
            <w:r>
              <w:rPr>
                <w:noProof/>
                <w:webHidden/>
              </w:rPr>
              <w:instrText xml:space="preserve"> PAGEREF _Toc205383341 \h </w:instrText>
            </w:r>
            <w:r>
              <w:rPr>
                <w:noProof/>
                <w:webHidden/>
              </w:rPr>
            </w:r>
            <w:r>
              <w:rPr>
                <w:noProof/>
                <w:webHidden/>
              </w:rPr>
              <w:fldChar w:fldCharType="separate"/>
            </w:r>
            <w:r>
              <w:rPr>
                <w:noProof/>
                <w:webHidden/>
              </w:rPr>
              <w:t>18</w:t>
            </w:r>
            <w:r>
              <w:rPr>
                <w:noProof/>
                <w:webHidden/>
              </w:rPr>
              <w:fldChar w:fldCharType="end"/>
            </w:r>
          </w:hyperlink>
        </w:p>
        <w:p w14:paraId="0062B1D2" w14:textId="1293B18C"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2" w:history="1">
            <w:r w:rsidRPr="00AA0BC2">
              <w:rPr>
                <w:rStyle w:val="Hyperlink"/>
                <w:noProof/>
              </w:rPr>
              <w:t>2.5.</w:t>
            </w:r>
            <w:r>
              <w:rPr>
                <w:rFonts w:asciiTheme="minorHAnsi" w:eastAsiaTheme="minorEastAsia" w:hAnsiTheme="minorHAnsi" w:cstheme="minorBidi"/>
                <w:noProof/>
                <w:sz w:val="22"/>
                <w:lang w:val="en-IN" w:eastAsia="en-IN"/>
              </w:rPr>
              <w:tab/>
            </w:r>
            <w:r w:rsidRPr="00AA0BC2">
              <w:rPr>
                <w:rStyle w:val="Hyperlink"/>
                <w:noProof/>
              </w:rPr>
              <w:t>Pre-Bid Meeting</w:t>
            </w:r>
            <w:r>
              <w:rPr>
                <w:noProof/>
                <w:webHidden/>
              </w:rPr>
              <w:tab/>
            </w:r>
            <w:r>
              <w:rPr>
                <w:noProof/>
                <w:webHidden/>
              </w:rPr>
              <w:fldChar w:fldCharType="begin"/>
            </w:r>
            <w:r>
              <w:rPr>
                <w:noProof/>
                <w:webHidden/>
              </w:rPr>
              <w:instrText xml:space="preserve"> PAGEREF _Toc205383342 \h </w:instrText>
            </w:r>
            <w:r>
              <w:rPr>
                <w:noProof/>
                <w:webHidden/>
              </w:rPr>
            </w:r>
            <w:r>
              <w:rPr>
                <w:noProof/>
                <w:webHidden/>
              </w:rPr>
              <w:fldChar w:fldCharType="separate"/>
            </w:r>
            <w:r>
              <w:rPr>
                <w:noProof/>
                <w:webHidden/>
              </w:rPr>
              <w:t>19</w:t>
            </w:r>
            <w:r>
              <w:rPr>
                <w:noProof/>
                <w:webHidden/>
              </w:rPr>
              <w:fldChar w:fldCharType="end"/>
            </w:r>
          </w:hyperlink>
        </w:p>
        <w:p w14:paraId="654C62CF" w14:textId="13284F01"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3" w:history="1">
            <w:r w:rsidRPr="00AA0BC2">
              <w:rPr>
                <w:rStyle w:val="Hyperlink"/>
                <w:noProof/>
              </w:rPr>
              <w:t>2.6.</w:t>
            </w:r>
            <w:r>
              <w:rPr>
                <w:rFonts w:asciiTheme="minorHAnsi" w:eastAsiaTheme="minorEastAsia" w:hAnsiTheme="minorHAnsi" w:cstheme="minorBidi"/>
                <w:noProof/>
                <w:sz w:val="22"/>
                <w:lang w:val="en-IN" w:eastAsia="en-IN"/>
              </w:rPr>
              <w:tab/>
            </w:r>
            <w:r w:rsidRPr="00AA0BC2">
              <w:rPr>
                <w:rStyle w:val="Hyperlink"/>
                <w:noProof/>
              </w:rPr>
              <w:t>Clarifications</w:t>
            </w:r>
            <w:r>
              <w:rPr>
                <w:noProof/>
                <w:webHidden/>
              </w:rPr>
              <w:tab/>
            </w:r>
            <w:r>
              <w:rPr>
                <w:noProof/>
                <w:webHidden/>
              </w:rPr>
              <w:fldChar w:fldCharType="begin"/>
            </w:r>
            <w:r>
              <w:rPr>
                <w:noProof/>
                <w:webHidden/>
              </w:rPr>
              <w:instrText xml:space="preserve"> PAGEREF _Toc205383343 \h </w:instrText>
            </w:r>
            <w:r>
              <w:rPr>
                <w:noProof/>
                <w:webHidden/>
              </w:rPr>
            </w:r>
            <w:r>
              <w:rPr>
                <w:noProof/>
                <w:webHidden/>
              </w:rPr>
              <w:fldChar w:fldCharType="separate"/>
            </w:r>
            <w:r>
              <w:rPr>
                <w:noProof/>
                <w:webHidden/>
              </w:rPr>
              <w:t>19</w:t>
            </w:r>
            <w:r>
              <w:rPr>
                <w:noProof/>
                <w:webHidden/>
              </w:rPr>
              <w:fldChar w:fldCharType="end"/>
            </w:r>
          </w:hyperlink>
        </w:p>
        <w:p w14:paraId="3E778EC5" w14:textId="45DF455D"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4" w:history="1">
            <w:r w:rsidRPr="00AA0BC2">
              <w:rPr>
                <w:rStyle w:val="Hyperlink"/>
                <w:noProof/>
              </w:rPr>
              <w:t>2.7.</w:t>
            </w:r>
            <w:r>
              <w:rPr>
                <w:rFonts w:asciiTheme="minorHAnsi" w:eastAsiaTheme="minorEastAsia" w:hAnsiTheme="minorHAnsi" w:cstheme="minorBidi"/>
                <w:noProof/>
                <w:sz w:val="22"/>
                <w:lang w:val="en-IN" w:eastAsia="en-IN"/>
              </w:rPr>
              <w:tab/>
            </w:r>
            <w:r w:rsidRPr="00AA0BC2">
              <w:rPr>
                <w:rStyle w:val="Hyperlink"/>
                <w:noProof/>
              </w:rPr>
              <w:t>Rejection of Bids</w:t>
            </w:r>
            <w:r>
              <w:rPr>
                <w:noProof/>
                <w:webHidden/>
              </w:rPr>
              <w:tab/>
            </w:r>
            <w:r>
              <w:rPr>
                <w:noProof/>
                <w:webHidden/>
              </w:rPr>
              <w:fldChar w:fldCharType="begin"/>
            </w:r>
            <w:r>
              <w:rPr>
                <w:noProof/>
                <w:webHidden/>
              </w:rPr>
              <w:instrText xml:space="preserve"> PAGEREF _Toc205383344 \h </w:instrText>
            </w:r>
            <w:r>
              <w:rPr>
                <w:noProof/>
                <w:webHidden/>
              </w:rPr>
            </w:r>
            <w:r>
              <w:rPr>
                <w:noProof/>
                <w:webHidden/>
              </w:rPr>
              <w:fldChar w:fldCharType="separate"/>
            </w:r>
            <w:r>
              <w:rPr>
                <w:noProof/>
                <w:webHidden/>
              </w:rPr>
              <w:t>20</w:t>
            </w:r>
            <w:r>
              <w:rPr>
                <w:noProof/>
                <w:webHidden/>
              </w:rPr>
              <w:fldChar w:fldCharType="end"/>
            </w:r>
          </w:hyperlink>
        </w:p>
        <w:p w14:paraId="0BACEF31" w14:textId="0F42AE2F"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5" w:history="1">
            <w:r w:rsidRPr="00AA0BC2">
              <w:rPr>
                <w:rStyle w:val="Hyperlink"/>
                <w:noProof/>
              </w:rPr>
              <w:t>2.8.</w:t>
            </w:r>
            <w:r>
              <w:rPr>
                <w:rFonts w:asciiTheme="minorHAnsi" w:eastAsiaTheme="minorEastAsia" w:hAnsiTheme="minorHAnsi" w:cstheme="minorBidi"/>
                <w:noProof/>
                <w:sz w:val="22"/>
                <w:lang w:val="en-IN" w:eastAsia="en-IN"/>
              </w:rPr>
              <w:tab/>
            </w:r>
            <w:r w:rsidRPr="00AA0BC2">
              <w:rPr>
                <w:rStyle w:val="Hyperlink"/>
                <w:noProof/>
              </w:rPr>
              <w:t>Validity of Bids</w:t>
            </w:r>
            <w:r>
              <w:rPr>
                <w:noProof/>
                <w:webHidden/>
              </w:rPr>
              <w:tab/>
            </w:r>
            <w:r>
              <w:rPr>
                <w:noProof/>
                <w:webHidden/>
              </w:rPr>
              <w:fldChar w:fldCharType="begin"/>
            </w:r>
            <w:r>
              <w:rPr>
                <w:noProof/>
                <w:webHidden/>
              </w:rPr>
              <w:instrText xml:space="preserve"> PAGEREF _Toc205383345 \h </w:instrText>
            </w:r>
            <w:r>
              <w:rPr>
                <w:noProof/>
                <w:webHidden/>
              </w:rPr>
            </w:r>
            <w:r>
              <w:rPr>
                <w:noProof/>
                <w:webHidden/>
              </w:rPr>
              <w:fldChar w:fldCharType="separate"/>
            </w:r>
            <w:r>
              <w:rPr>
                <w:noProof/>
                <w:webHidden/>
              </w:rPr>
              <w:t>20</w:t>
            </w:r>
            <w:r>
              <w:rPr>
                <w:noProof/>
                <w:webHidden/>
              </w:rPr>
              <w:fldChar w:fldCharType="end"/>
            </w:r>
          </w:hyperlink>
        </w:p>
        <w:p w14:paraId="0460D331" w14:textId="6A7B100F" w:rsidR="005919E3" w:rsidRDefault="005919E3">
          <w:pPr>
            <w:pStyle w:val="TOC1"/>
            <w:tabs>
              <w:tab w:val="left" w:pos="660"/>
              <w:tab w:val="right" w:leader="dot" w:pos="9020"/>
            </w:tabs>
            <w:rPr>
              <w:rFonts w:asciiTheme="minorHAnsi" w:eastAsiaTheme="minorEastAsia" w:hAnsiTheme="minorHAnsi" w:cstheme="minorBidi"/>
              <w:noProof/>
              <w:sz w:val="22"/>
              <w:szCs w:val="22"/>
              <w:lang w:val="en-IN" w:eastAsia="en-IN"/>
            </w:rPr>
          </w:pPr>
          <w:hyperlink w:anchor="_Toc205383346" w:history="1">
            <w:r w:rsidRPr="00AA0BC2">
              <w:rPr>
                <w:rStyle w:val="Hyperlink"/>
                <w:noProof/>
                <w:u w:color="000000"/>
              </w:rPr>
              <w:t>3.</w:t>
            </w:r>
            <w:r>
              <w:rPr>
                <w:rFonts w:asciiTheme="minorHAnsi" w:eastAsiaTheme="minorEastAsia" w:hAnsiTheme="minorHAnsi" w:cstheme="minorBidi"/>
                <w:noProof/>
                <w:sz w:val="22"/>
                <w:szCs w:val="22"/>
                <w:lang w:val="en-IN" w:eastAsia="en-IN"/>
              </w:rPr>
              <w:tab/>
            </w:r>
            <w:r w:rsidRPr="00AA0BC2">
              <w:rPr>
                <w:rStyle w:val="Hyperlink"/>
                <w:noProof/>
              </w:rPr>
              <w:t>ELIGIBILITY CRITERIA</w:t>
            </w:r>
            <w:r>
              <w:rPr>
                <w:noProof/>
                <w:webHidden/>
              </w:rPr>
              <w:tab/>
            </w:r>
            <w:r>
              <w:rPr>
                <w:noProof/>
                <w:webHidden/>
              </w:rPr>
              <w:fldChar w:fldCharType="begin"/>
            </w:r>
            <w:r>
              <w:rPr>
                <w:noProof/>
                <w:webHidden/>
              </w:rPr>
              <w:instrText xml:space="preserve"> PAGEREF _Toc205383346 \h </w:instrText>
            </w:r>
            <w:r>
              <w:rPr>
                <w:noProof/>
                <w:webHidden/>
              </w:rPr>
            </w:r>
            <w:r>
              <w:rPr>
                <w:noProof/>
                <w:webHidden/>
              </w:rPr>
              <w:fldChar w:fldCharType="separate"/>
            </w:r>
            <w:r>
              <w:rPr>
                <w:noProof/>
                <w:webHidden/>
              </w:rPr>
              <w:t>21</w:t>
            </w:r>
            <w:r>
              <w:rPr>
                <w:noProof/>
                <w:webHidden/>
              </w:rPr>
              <w:fldChar w:fldCharType="end"/>
            </w:r>
          </w:hyperlink>
        </w:p>
        <w:p w14:paraId="1192AE9C" w14:textId="16CAE400"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7" w:history="1">
            <w:r w:rsidRPr="00AA0BC2">
              <w:rPr>
                <w:rStyle w:val="Hyperlink"/>
                <w:noProof/>
              </w:rPr>
              <w:t>3.1.</w:t>
            </w:r>
            <w:r>
              <w:rPr>
                <w:rFonts w:asciiTheme="minorHAnsi" w:eastAsiaTheme="minorEastAsia" w:hAnsiTheme="minorHAnsi" w:cstheme="minorBidi"/>
                <w:noProof/>
                <w:sz w:val="22"/>
                <w:lang w:val="en-IN" w:eastAsia="en-IN"/>
              </w:rPr>
              <w:tab/>
            </w:r>
            <w:r w:rsidRPr="00AA0BC2">
              <w:rPr>
                <w:rStyle w:val="Hyperlink"/>
                <w:noProof/>
              </w:rPr>
              <w:t>Bidder Eligibility</w:t>
            </w:r>
            <w:r>
              <w:rPr>
                <w:noProof/>
                <w:webHidden/>
              </w:rPr>
              <w:tab/>
            </w:r>
            <w:r>
              <w:rPr>
                <w:noProof/>
                <w:webHidden/>
              </w:rPr>
              <w:fldChar w:fldCharType="begin"/>
            </w:r>
            <w:r>
              <w:rPr>
                <w:noProof/>
                <w:webHidden/>
              </w:rPr>
              <w:instrText xml:space="preserve"> PAGEREF _Toc205383347 \h </w:instrText>
            </w:r>
            <w:r>
              <w:rPr>
                <w:noProof/>
                <w:webHidden/>
              </w:rPr>
            </w:r>
            <w:r>
              <w:rPr>
                <w:noProof/>
                <w:webHidden/>
              </w:rPr>
              <w:fldChar w:fldCharType="separate"/>
            </w:r>
            <w:r>
              <w:rPr>
                <w:noProof/>
                <w:webHidden/>
              </w:rPr>
              <w:t>21</w:t>
            </w:r>
            <w:r>
              <w:rPr>
                <w:noProof/>
                <w:webHidden/>
              </w:rPr>
              <w:fldChar w:fldCharType="end"/>
            </w:r>
          </w:hyperlink>
        </w:p>
        <w:p w14:paraId="434145CD" w14:textId="7E35A0B0"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8" w:history="1">
            <w:r w:rsidRPr="00AA0BC2">
              <w:rPr>
                <w:rStyle w:val="Hyperlink"/>
                <w:noProof/>
              </w:rPr>
              <w:t>3.2.</w:t>
            </w:r>
            <w:r>
              <w:rPr>
                <w:rFonts w:asciiTheme="minorHAnsi" w:eastAsiaTheme="minorEastAsia" w:hAnsiTheme="minorHAnsi" w:cstheme="minorBidi"/>
                <w:noProof/>
                <w:sz w:val="22"/>
                <w:lang w:val="en-IN" w:eastAsia="en-IN"/>
              </w:rPr>
              <w:tab/>
            </w:r>
            <w:r w:rsidRPr="00AA0BC2">
              <w:rPr>
                <w:rStyle w:val="Hyperlink"/>
                <w:noProof/>
              </w:rPr>
              <w:t>Technical Eligibility Criteria</w:t>
            </w:r>
            <w:r>
              <w:rPr>
                <w:noProof/>
                <w:webHidden/>
              </w:rPr>
              <w:tab/>
            </w:r>
            <w:r>
              <w:rPr>
                <w:noProof/>
                <w:webHidden/>
              </w:rPr>
              <w:fldChar w:fldCharType="begin"/>
            </w:r>
            <w:r>
              <w:rPr>
                <w:noProof/>
                <w:webHidden/>
              </w:rPr>
              <w:instrText xml:space="preserve"> PAGEREF _Toc205383348 \h </w:instrText>
            </w:r>
            <w:r>
              <w:rPr>
                <w:noProof/>
                <w:webHidden/>
              </w:rPr>
            </w:r>
            <w:r>
              <w:rPr>
                <w:noProof/>
                <w:webHidden/>
              </w:rPr>
              <w:fldChar w:fldCharType="separate"/>
            </w:r>
            <w:r>
              <w:rPr>
                <w:noProof/>
                <w:webHidden/>
              </w:rPr>
              <w:t>23</w:t>
            </w:r>
            <w:r>
              <w:rPr>
                <w:noProof/>
                <w:webHidden/>
              </w:rPr>
              <w:fldChar w:fldCharType="end"/>
            </w:r>
          </w:hyperlink>
        </w:p>
        <w:p w14:paraId="3A1FACFA" w14:textId="24ADC93D"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49" w:history="1">
            <w:r w:rsidRPr="00AA0BC2">
              <w:rPr>
                <w:rStyle w:val="Hyperlink"/>
                <w:noProof/>
              </w:rPr>
              <w:t>3.3.</w:t>
            </w:r>
            <w:r>
              <w:rPr>
                <w:rFonts w:asciiTheme="minorHAnsi" w:eastAsiaTheme="minorEastAsia" w:hAnsiTheme="minorHAnsi" w:cstheme="minorBidi"/>
                <w:noProof/>
                <w:sz w:val="22"/>
                <w:lang w:val="en-IN" w:eastAsia="en-IN"/>
              </w:rPr>
              <w:tab/>
            </w:r>
            <w:r w:rsidRPr="00AA0BC2">
              <w:rPr>
                <w:rStyle w:val="Hyperlink"/>
                <w:noProof/>
              </w:rPr>
              <w:t>Financial Eligibility Criteria</w:t>
            </w:r>
            <w:r>
              <w:rPr>
                <w:noProof/>
                <w:webHidden/>
              </w:rPr>
              <w:tab/>
            </w:r>
            <w:r>
              <w:rPr>
                <w:noProof/>
                <w:webHidden/>
              </w:rPr>
              <w:fldChar w:fldCharType="begin"/>
            </w:r>
            <w:r>
              <w:rPr>
                <w:noProof/>
                <w:webHidden/>
              </w:rPr>
              <w:instrText xml:space="preserve"> PAGEREF _Toc205383349 \h </w:instrText>
            </w:r>
            <w:r>
              <w:rPr>
                <w:noProof/>
                <w:webHidden/>
              </w:rPr>
            </w:r>
            <w:r>
              <w:rPr>
                <w:noProof/>
                <w:webHidden/>
              </w:rPr>
              <w:fldChar w:fldCharType="separate"/>
            </w:r>
            <w:r>
              <w:rPr>
                <w:noProof/>
                <w:webHidden/>
              </w:rPr>
              <w:t>23</w:t>
            </w:r>
            <w:r>
              <w:rPr>
                <w:noProof/>
                <w:webHidden/>
              </w:rPr>
              <w:fldChar w:fldCharType="end"/>
            </w:r>
          </w:hyperlink>
        </w:p>
        <w:p w14:paraId="6C3BD50D" w14:textId="7C51BFB8" w:rsidR="005919E3" w:rsidRDefault="005919E3">
          <w:pPr>
            <w:pStyle w:val="TOC1"/>
            <w:tabs>
              <w:tab w:val="left" w:pos="660"/>
              <w:tab w:val="right" w:leader="dot" w:pos="9020"/>
            </w:tabs>
            <w:rPr>
              <w:rFonts w:asciiTheme="minorHAnsi" w:eastAsiaTheme="minorEastAsia" w:hAnsiTheme="minorHAnsi" w:cstheme="minorBidi"/>
              <w:noProof/>
              <w:sz w:val="22"/>
              <w:szCs w:val="22"/>
              <w:lang w:val="en-IN" w:eastAsia="en-IN"/>
            </w:rPr>
          </w:pPr>
          <w:hyperlink w:anchor="_Toc205383350" w:history="1">
            <w:r w:rsidRPr="00AA0BC2">
              <w:rPr>
                <w:rStyle w:val="Hyperlink"/>
                <w:noProof/>
              </w:rPr>
              <w:t>4.</w:t>
            </w:r>
            <w:r>
              <w:rPr>
                <w:rFonts w:asciiTheme="minorHAnsi" w:eastAsiaTheme="minorEastAsia" w:hAnsiTheme="minorHAnsi" w:cstheme="minorBidi"/>
                <w:noProof/>
                <w:sz w:val="22"/>
                <w:szCs w:val="22"/>
                <w:lang w:val="en-IN" w:eastAsia="en-IN"/>
              </w:rPr>
              <w:tab/>
            </w:r>
            <w:r w:rsidRPr="00AA0BC2">
              <w:rPr>
                <w:rStyle w:val="Hyperlink"/>
                <w:noProof/>
              </w:rPr>
              <w:t>OPENING AND EVALUATION OF BIDS</w:t>
            </w:r>
            <w:r>
              <w:rPr>
                <w:noProof/>
                <w:webHidden/>
              </w:rPr>
              <w:tab/>
            </w:r>
            <w:r>
              <w:rPr>
                <w:noProof/>
                <w:webHidden/>
              </w:rPr>
              <w:fldChar w:fldCharType="begin"/>
            </w:r>
            <w:r>
              <w:rPr>
                <w:noProof/>
                <w:webHidden/>
              </w:rPr>
              <w:instrText xml:space="preserve"> PAGEREF _Toc205383350 \h </w:instrText>
            </w:r>
            <w:r>
              <w:rPr>
                <w:noProof/>
                <w:webHidden/>
              </w:rPr>
            </w:r>
            <w:r>
              <w:rPr>
                <w:noProof/>
                <w:webHidden/>
              </w:rPr>
              <w:fldChar w:fldCharType="separate"/>
            </w:r>
            <w:r>
              <w:rPr>
                <w:noProof/>
                <w:webHidden/>
              </w:rPr>
              <w:t>25</w:t>
            </w:r>
            <w:r>
              <w:rPr>
                <w:noProof/>
                <w:webHidden/>
              </w:rPr>
              <w:fldChar w:fldCharType="end"/>
            </w:r>
          </w:hyperlink>
        </w:p>
        <w:p w14:paraId="4E693295" w14:textId="27A19C38"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1" w:history="1">
            <w:r w:rsidRPr="00AA0BC2">
              <w:rPr>
                <w:rStyle w:val="Hyperlink"/>
                <w:noProof/>
              </w:rPr>
              <w:t>4.1.</w:t>
            </w:r>
            <w:r>
              <w:rPr>
                <w:rFonts w:asciiTheme="minorHAnsi" w:eastAsiaTheme="minorEastAsia" w:hAnsiTheme="minorHAnsi" w:cstheme="minorBidi"/>
                <w:noProof/>
                <w:sz w:val="22"/>
                <w:lang w:val="en-IN" w:eastAsia="en-IN"/>
              </w:rPr>
              <w:tab/>
            </w:r>
            <w:r w:rsidRPr="00AA0BC2">
              <w:rPr>
                <w:rStyle w:val="Hyperlink"/>
                <w:noProof/>
              </w:rPr>
              <w:t>Bid Submission and Opening</w:t>
            </w:r>
            <w:r>
              <w:rPr>
                <w:noProof/>
                <w:webHidden/>
              </w:rPr>
              <w:tab/>
            </w:r>
            <w:r>
              <w:rPr>
                <w:noProof/>
                <w:webHidden/>
              </w:rPr>
              <w:fldChar w:fldCharType="begin"/>
            </w:r>
            <w:r>
              <w:rPr>
                <w:noProof/>
                <w:webHidden/>
              </w:rPr>
              <w:instrText xml:space="preserve"> PAGEREF _Toc205383351 \h </w:instrText>
            </w:r>
            <w:r>
              <w:rPr>
                <w:noProof/>
                <w:webHidden/>
              </w:rPr>
            </w:r>
            <w:r>
              <w:rPr>
                <w:noProof/>
                <w:webHidden/>
              </w:rPr>
              <w:fldChar w:fldCharType="separate"/>
            </w:r>
            <w:r>
              <w:rPr>
                <w:noProof/>
                <w:webHidden/>
              </w:rPr>
              <w:t>25</w:t>
            </w:r>
            <w:r>
              <w:rPr>
                <w:noProof/>
                <w:webHidden/>
              </w:rPr>
              <w:fldChar w:fldCharType="end"/>
            </w:r>
          </w:hyperlink>
        </w:p>
        <w:p w14:paraId="34C65678" w14:textId="76B9ABC9"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2" w:history="1">
            <w:r w:rsidRPr="00AA0BC2">
              <w:rPr>
                <w:rStyle w:val="Hyperlink"/>
                <w:noProof/>
              </w:rPr>
              <w:t>4.2.</w:t>
            </w:r>
            <w:r>
              <w:rPr>
                <w:rFonts w:asciiTheme="minorHAnsi" w:eastAsiaTheme="minorEastAsia" w:hAnsiTheme="minorHAnsi" w:cstheme="minorBidi"/>
                <w:noProof/>
                <w:sz w:val="22"/>
                <w:lang w:val="en-IN" w:eastAsia="en-IN"/>
              </w:rPr>
              <w:tab/>
            </w:r>
            <w:r w:rsidRPr="00AA0BC2">
              <w:rPr>
                <w:rStyle w:val="Hyperlink"/>
                <w:noProof/>
              </w:rPr>
              <w:t>Number of Bids and Costs thereof</w:t>
            </w:r>
            <w:r>
              <w:rPr>
                <w:noProof/>
                <w:webHidden/>
              </w:rPr>
              <w:tab/>
            </w:r>
            <w:r>
              <w:rPr>
                <w:noProof/>
                <w:webHidden/>
              </w:rPr>
              <w:fldChar w:fldCharType="begin"/>
            </w:r>
            <w:r>
              <w:rPr>
                <w:noProof/>
                <w:webHidden/>
              </w:rPr>
              <w:instrText xml:space="preserve"> PAGEREF _Toc205383352 \h </w:instrText>
            </w:r>
            <w:r>
              <w:rPr>
                <w:noProof/>
                <w:webHidden/>
              </w:rPr>
            </w:r>
            <w:r>
              <w:rPr>
                <w:noProof/>
                <w:webHidden/>
              </w:rPr>
              <w:fldChar w:fldCharType="separate"/>
            </w:r>
            <w:r>
              <w:rPr>
                <w:noProof/>
                <w:webHidden/>
              </w:rPr>
              <w:t>25</w:t>
            </w:r>
            <w:r>
              <w:rPr>
                <w:noProof/>
                <w:webHidden/>
              </w:rPr>
              <w:fldChar w:fldCharType="end"/>
            </w:r>
          </w:hyperlink>
        </w:p>
        <w:p w14:paraId="37F0195A" w14:textId="19066C56"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3" w:history="1">
            <w:r w:rsidRPr="00AA0BC2">
              <w:rPr>
                <w:rStyle w:val="Hyperlink"/>
                <w:noProof/>
              </w:rPr>
              <w:t>4.3.</w:t>
            </w:r>
            <w:r>
              <w:rPr>
                <w:rFonts w:asciiTheme="minorHAnsi" w:eastAsiaTheme="minorEastAsia" w:hAnsiTheme="minorHAnsi" w:cstheme="minorBidi"/>
                <w:noProof/>
                <w:sz w:val="22"/>
                <w:lang w:val="en-IN" w:eastAsia="en-IN"/>
              </w:rPr>
              <w:tab/>
            </w:r>
            <w:r w:rsidRPr="00AA0BC2">
              <w:rPr>
                <w:rStyle w:val="Hyperlink"/>
                <w:noProof/>
              </w:rPr>
              <w:t>Opening and Evaluation of Technical Bid</w:t>
            </w:r>
            <w:r>
              <w:rPr>
                <w:noProof/>
                <w:webHidden/>
              </w:rPr>
              <w:tab/>
            </w:r>
            <w:r>
              <w:rPr>
                <w:noProof/>
                <w:webHidden/>
              </w:rPr>
              <w:fldChar w:fldCharType="begin"/>
            </w:r>
            <w:r>
              <w:rPr>
                <w:noProof/>
                <w:webHidden/>
              </w:rPr>
              <w:instrText xml:space="preserve"> PAGEREF _Toc205383353 \h </w:instrText>
            </w:r>
            <w:r>
              <w:rPr>
                <w:noProof/>
                <w:webHidden/>
              </w:rPr>
            </w:r>
            <w:r>
              <w:rPr>
                <w:noProof/>
                <w:webHidden/>
              </w:rPr>
              <w:fldChar w:fldCharType="separate"/>
            </w:r>
            <w:r>
              <w:rPr>
                <w:noProof/>
                <w:webHidden/>
              </w:rPr>
              <w:t>25</w:t>
            </w:r>
            <w:r>
              <w:rPr>
                <w:noProof/>
                <w:webHidden/>
              </w:rPr>
              <w:fldChar w:fldCharType="end"/>
            </w:r>
          </w:hyperlink>
        </w:p>
        <w:p w14:paraId="110970C8" w14:textId="54E4CA16"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4" w:history="1">
            <w:r w:rsidRPr="00AA0BC2">
              <w:rPr>
                <w:rStyle w:val="Hyperlink"/>
                <w:noProof/>
              </w:rPr>
              <w:t>4.4.</w:t>
            </w:r>
            <w:r>
              <w:rPr>
                <w:rFonts w:asciiTheme="minorHAnsi" w:eastAsiaTheme="minorEastAsia" w:hAnsiTheme="minorHAnsi" w:cstheme="minorBidi"/>
                <w:noProof/>
                <w:sz w:val="22"/>
                <w:lang w:val="en-IN" w:eastAsia="en-IN"/>
              </w:rPr>
              <w:tab/>
            </w:r>
            <w:r w:rsidRPr="00AA0BC2">
              <w:rPr>
                <w:rStyle w:val="Hyperlink"/>
                <w:noProof/>
              </w:rPr>
              <w:t>Evaluation parameters</w:t>
            </w:r>
            <w:r>
              <w:rPr>
                <w:noProof/>
                <w:webHidden/>
              </w:rPr>
              <w:tab/>
            </w:r>
            <w:r>
              <w:rPr>
                <w:noProof/>
                <w:webHidden/>
              </w:rPr>
              <w:fldChar w:fldCharType="begin"/>
            </w:r>
            <w:r>
              <w:rPr>
                <w:noProof/>
                <w:webHidden/>
              </w:rPr>
              <w:instrText xml:space="preserve"> PAGEREF _Toc205383354 \h </w:instrText>
            </w:r>
            <w:r>
              <w:rPr>
                <w:noProof/>
                <w:webHidden/>
              </w:rPr>
            </w:r>
            <w:r>
              <w:rPr>
                <w:noProof/>
                <w:webHidden/>
              </w:rPr>
              <w:fldChar w:fldCharType="separate"/>
            </w:r>
            <w:r>
              <w:rPr>
                <w:noProof/>
                <w:webHidden/>
              </w:rPr>
              <w:t>26</w:t>
            </w:r>
            <w:r>
              <w:rPr>
                <w:noProof/>
                <w:webHidden/>
              </w:rPr>
              <w:fldChar w:fldCharType="end"/>
            </w:r>
          </w:hyperlink>
        </w:p>
        <w:p w14:paraId="32386F64" w14:textId="6C4A60FA"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5" w:history="1">
            <w:r w:rsidRPr="00AA0BC2">
              <w:rPr>
                <w:rStyle w:val="Hyperlink"/>
                <w:noProof/>
              </w:rPr>
              <w:t>4.5.</w:t>
            </w:r>
            <w:r>
              <w:rPr>
                <w:rFonts w:asciiTheme="minorHAnsi" w:eastAsiaTheme="minorEastAsia" w:hAnsiTheme="minorHAnsi" w:cstheme="minorBidi"/>
                <w:noProof/>
                <w:sz w:val="22"/>
                <w:lang w:val="en-IN" w:eastAsia="en-IN"/>
              </w:rPr>
              <w:tab/>
            </w:r>
            <w:r w:rsidRPr="00AA0BC2">
              <w:rPr>
                <w:rStyle w:val="Hyperlink"/>
                <w:noProof/>
              </w:rPr>
              <w:t>Evaluation of Financial Bids and Issuance of Letter of Award (LoA):</w:t>
            </w:r>
            <w:r>
              <w:rPr>
                <w:noProof/>
                <w:webHidden/>
              </w:rPr>
              <w:tab/>
            </w:r>
            <w:r>
              <w:rPr>
                <w:noProof/>
                <w:webHidden/>
              </w:rPr>
              <w:fldChar w:fldCharType="begin"/>
            </w:r>
            <w:r>
              <w:rPr>
                <w:noProof/>
                <w:webHidden/>
              </w:rPr>
              <w:instrText xml:space="preserve"> PAGEREF _Toc205383355 \h </w:instrText>
            </w:r>
            <w:r>
              <w:rPr>
                <w:noProof/>
                <w:webHidden/>
              </w:rPr>
            </w:r>
            <w:r>
              <w:rPr>
                <w:noProof/>
                <w:webHidden/>
              </w:rPr>
              <w:fldChar w:fldCharType="separate"/>
            </w:r>
            <w:r>
              <w:rPr>
                <w:noProof/>
                <w:webHidden/>
              </w:rPr>
              <w:t>26</w:t>
            </w:r>
            <w:r>
              <w:rPr>
                <w:noProof/>
                <w:webHidden/>
              </w:rPr>
              <w:fldChar w:fldCharType="end"/>
            </w:r>
          </w:hyperlink>
        </w:p>
        <w:p w14:paraId="3A1614CA" w14:textId="02211841"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6" w:history="1">
            <w:r w:rsidRPr="00AA0BC2">
              <w:rPr>
                <w:rStyle w:val="Hyperlink"/>
                <w:noProof/>
              </w:rPr>
              <w:t>4.6.</w:t>
            </w:r>
            <w:r>
              <w:rPr>
                <w:rFonts w:asciiTheme="minorHAnsi" w:eastAsiaTheme="minorEastAsia" w:hAnsiTheme="minorHAnsi" w:cstheme="minorBidi"/>
                <w:noProof/>
                <w:sz w:val="22"/>
                <w:lang w:val="en-IN" w:eastAsia="en-IN"/>
              </w:rPr>
              <w:tab/>
            </w:r>
            <w:r w:rsidRPr="00AA0BC2">
              <w:rPr>
                <w:rStyle w:val="Hyperlink"/>
                <w:noProof/>
              </w:rPr>
              <w:t>Execution of Concession Agreement</w:t>
            </w:r>
            <w:r>
              <w:rPr>
                <w:noProof/>
                <w:webHidden/>
              </w:rPr>
              <w:tab/>
            </w:r>
            <w:r>
              <w:rPr>
                <w:noProof/>
                <w:webHidden/>
              </w:rPr>
              <w:fldChar w:fldCharType="begin"/>
            </w:r>
            <w:r>
              <w:rPr>
                <w:noProof/>
                <w:webHidden/>
              </w:rPr>
              <w:instrText xml:space="preserve"> PAGEREF _Toc205383356 \h </w:instrText>
            </w:r>
            <w:r>
              <w:rPr>
                <w:noProof/>
                <w:webHidden/>
              </w:rPr>
            </w:r>
            <w:r>
              <w:rPr>
                <w:noProof/>
                <w:webHidden/>
              </w:rPr>
              <w:fldChar w:fldCharType="separate"/>
            </w:r>
            <w:r>
              <w:rPr>
                <w:noProof/>
                <w:webHidden/>
              </w:rPr>
              <w:t>27</w:t>
            </w:r>
            <w:r>
              <w:rPr>
                <w:noProof/>
                <w:webHidden/>
              </w:rPr>
              <w:fldChar w:fldCharType="end"/>
            </w:r>
          </w:hyperlink>
        </w:p>
        <w:p w14:paraId="7C284B77" w14:textId="4082D21F"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7" w:history="1">
            <w:r w:rsidRPr="00AA0BC2">
              <w:rPr>
                <w:rStyle w:val="Hyperlink"/>
                <w:noProof/>
              </w:rPr>
              <w:t>4.7.</w:t>
            </w:r>
            <w:r>
              <w:rPr>
                <w:rFonts w:asciiTheme="minorHAnsi" w:eastAsiaTheme="minorEastAsia" w:hAnsiTheme="minorHAnsi" w:cstheme="minorBidi"/>
                <w:noProof/>
                <w:sz w:val="22"/>
                <w:lang w:val="en-IN" w:eastAsia="en-IN"/>
              </w:rPr>
              <w:tab/>
            </w:r>
            <w:r w:rsidRPr="00AA0BC2">
              <w:rPr>
                <w:rStyle w:val="Hyperlink"/>
                <w:noProof/>
              </w:rPr>
              <w:t>Approvals and Permits</w:t>
            </w:r>
            <w:r>
              <w:rPr>
                <w:noProof/>
                <w:webHidden/>
              </w:rPr>
              <w:tab/>
            </w:r>
            <w:r>
              <w:rPr>
                <w:noProof/>
                <w:webHidden/>
              </w:rPr>
              <w:fldChar w:fldCharType="begin"/>
            </w:r>
            <w:r>
              <w:rPr>
                <w:noProof/>
                <w:webHidden/>
              </w:rPr>
              <w:instrText xml:space="preserve"> PAGEREF _Toc205383357 \h </w:instrText>
            </w:r>
            <w:r>
              <w:rPr>
                <w:noProof/>
                <w:webHidden/>
              </w:rPr>
            </w:r>
            <w:r>
              <w:rPr>
                <w:noProof/>
                <w:webHidden/>
              </w:rPr>
              <w:fldChar w:fldCharType="separate"/>
            </w:r>
            <w:r>
              <w:rPr>
                <w:noProof/>
                <w:webHidden/>
              </w:rPr>
              <w:t>27</w:t>
            </w:r>
            <w:r>
              <w:rPr>
                <w:noProof/>
                <w:webHidden/>
              </w:rPr>
              <w:fldChar w:fldCharType="end"/>
            </w:r>
          </w:hyperlink>
        </w:p>
        <w:p w14:paraId="30E41C60" w14:textId="40D9917D"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8" w:history="1">
            <w:r w:rsidRPr="00AA0BC2">
              <w:rPr>
                <w:rStyle w:val="Hyperlink"/>
                <w:noProof/>
              </w:rPr>
              <w:t>4.8.</w:t>
            </w:r>
            <w:r>
              <w:rPr>
                <w:rFonts w:asciiTheme="minorHAnsi" w:eastAsiaTheme="minorEastAsia" w:hAnsiTheme="minorHAnsi" w:cstheme="minorBidi"/>
                <w:noProof/>
                <w:sz w:val="22"/>
                <w:lang w:val="en-IN" w:eastAsia="en-IN"/>
              </w:rPr>
              <w:tab/>
            </w:r>
            <w:r w:rsidRPr="00AA0BC2">
              <w:rPr>
                <w:rStyle w:val="Hyperlink"/>
                <w:noProof/>
              </w:rPr>
              <w:t>Development of the Project</w:t>
            </w:r>
            <w:r>
              <w:rPr>
                <w:noProof/>
                <w:webHidden/>
              </w:rPr>
              <w:tab/>
            </w:r>
            <w:r>
              <w:rPr>
                <w:noProof/>
                <w:webHidden/>
              </w:rPr>
              <w:fldChar w:fldCharType="begin"/>
            </w:r>
            <w:r>
              <w:rPr>
                <w:noProof/>
                <w:webHidden/>
              </w:rPr>
              <w:instrText xml:space="preserve"> PAGEREF _Toc205383358 \h </w:instrText>
            </w:r>
            <w:r>
              <w:rPr>
                <w:noProof/>
                <w:webHidden/>
              </w:rPr>
            </w:r>
            <w:r>
              <w:rPr>
                <w:noProof/>
                <w:webHidden/>
              </w:rPr>
              <w:fldChar w:fldCharType="separate"/>
            </w:r>
            <w:r>
              <w:rPr>
                <w:noProof/>
                <w:webHidden/>
              </w:rPr>
              <w:t>27</w:t>
            </w:r>
            <w:r>
              <w:rPr>
                <w:noProof/>
                <w:webHidden/>
              </w:rPr>
              <w:fldChar w:fldCharType="end"/>
            </w:r>
          </w:hyperlink>
        </w:p>
        <w:p w14:paraId="3A216A5D" w14:textId="4D489B7F" w:rsidR="005919E3" w:rsidRDefault="005919E3">
          <w:pPr>
            <w:pStyle w:val="TOC2"/>
            <w:tabs>
              <w:tab w:val="left" w:pos="880"/>
              <w:tab w:val="right" w:leader="dot" w:pos="9020"/>
            </w:tabs>
            <w:rPr>
              <w:rFonts w:asciiTheme="minorHAnsi" w:eastAsiaTheme="minorEastAsia" w:hAnsiTheme="minorHAnsi" w:cstheme="minorBidi"/>
              <w:noProof/>
              <w:sz w:val="22"/>
              <w:lang w:val="en-IN" w:eastAsia="en-IN"/>
            </w:rPr>
          </w:pPr>
          <w:hyperlink w:anchor="_Toc205383359" w:history="1">
            <w:r w:rsidRPr="00AA0BC2">
              <w:rPr>
                <w:rStyle w:val="Hyperlink"/>
                <w:noProof/>
              </w:rPr>
              <w:t>4.9.</w:t>
            </w:r>
            <w:r>
              <w:rPr>
                <w:rFonts w:asciiTheme="minorHAnsi" w:eastAsiaTheme="minorEastAsia" w:hAnsiTheme="minorHAnsi" w:cstheme="minorBidi"/>
                <w:noProof/>
                <w:sz w:val="22"/>
                <w:lang w:val="en-IN" w:eastAsia="en-IN"/>
              </w:rPr>
              <w:tab/>
            </w:r>
            <w:r w:rsidRPr="00AA0BC2">
              <w:rPr>
                <w:rStyle w:val="Hyperlink"/>
                <w:noProof/>
              </w:rPr>
              <w:t>Security</w:t>
            </w:r>
            <w:r>
              <w:rPr>
                <w:noProof/>
                <w:webHidden/>
              </w:rPr>
              <w:tab/>
            </w:r>
            <w:r>
              <w:rPr>
                <w:noProof/>
                <w:webHidden/>
              </w:rPr>
              <w:fldChar w:fldCharType="begin"/>
            </w:r>
            <w:r>
              <w:rPr>
                <w:noProof/>
                <w:webHidden/>
              </w:rPr>
              <w:instrText xml:space="preserve"> PAGEREF _Toc205383359 \h </w:instrText>
            </w:r>
            <w:r>
              <w:rPr>
                <w:noProof/>
                <w:webHidden/>
              </w:rPr>
            </w:r>
            <w:r>
              <w:rPr>
                <w:noProof/>
                <w:webHidden/>
              </w:rPr>
              <w:fldChar w:fldCharType="separate"/>
            </w:r>
            <w:r>
              <w:rPr>
                <w:noProof/>
                <w:webHidden/>
              </w:rPr>
              <w:t>27</w:t>
            </w:r>
            <w:r>
              <w:rPr>
                <w:noProof/>
                <w:webHidden/>
              </w:rPr>
              <w:fldChar w:fldCharType="end"/>
            </w:r>
          </w:hyperlink>
        </w:p>
        <w:p w14:paraId="2EFA434F" w14:textId="54AD4A65"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0" w:history="1">
            <w:r w:rsidRPr="00AA0BC2">
              <w:rPr>
                <w:rStyle w:val="Hyperlink"/>
                <w:noProof/>
              </w:rPr>
              <w:t>4.10.</w:t>
            </w:r>
            <w:r>
              <w:rPr>
                <w:rFonts w:asciiTheme="minorHAnsi" w:eastAsiaTheme="minorEastAsia" w:hAnsiTheme="minorHAnsi" w:cstheme="minorBidi"/>
                <w:noProof/>
                <w:sz w:val="22"/>
                <w:lang w:val="en-IN" w:eastAsia="en-IN"/>
              </w:rPr>
              <w:tab/>
            </w:r>
            <w:r w:rsidRPr="00AA0BC2">
              <w:rPr>
                <w:rStyle w:val="Hyperlink"/>
                <w:noProof/>
              </w:rPr>
              <w:t>Contacts during Bid Evaluation</w:t>
            </w:r>
            <w:r>
              <w:rPr>
                <w:noProof/>
                <w:webHidden/>
              </w:rPr>
              <w:tab/>
            </w:r>
            <w:r>
              <w:rPr>
                <w:noProof/>
                <w:webHidden/>
              </w:rPr>
              <w:fldChar w:fldCharType="begin"/>
            </w:r>
            <w:r>
              <w:rPr>
                <w:noProof/>
                <w:webHidden/>
              </w:rPr>
              <w:instrText xml:space="preserve"> PAGEREF _Toc205383360 \h </w:instrText>
            </w:r>
            <w:r>
              <w:rPr>
                <w:noProof/>
                <w:webHidden/>
              </w:rPr>
            </w:r>
            <w:r>
              <w:rPr>
                <w:noProof/>
                <w:webHidden/>
              </w:rPr>
              <w:fldChar w:fldCharType="separate"/>
            </w:r>
            <w:r>
              <w:rPr>
                <w:noProof/>
                <w:webHidden/>
              </w:rPr>
              <w:t>28</w:t>
            </w:r>
            <w:r>
              <w:rPr>
                <w:noProof/>
                <w:webHidden/>
              </w:rPr>
              <w:fldChar w:fldCharType="end"/>
            </w:r>
          </w:hyperlink>
        </w:p>
        <w:p w14:paraId="51F4F927" w14:textId="655D67EF"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1" w:history="1">
            <w:r w:rsidRPr="00AA0BC2">
              <w:rPr>
                <w:rStyle w:val="Hyperlink"/>
                <w:noProof/>
              </w:rPr>
              <w:t>4.11.</w:t>
            </w:r>
            <w:r>
              <w:rPr>
                <w:rFonts w:asciiTheme="minorHAnsi" w:eastAsiaTheme="minorEastAsia" w:hAnsiTheme="minorHAnsi" w:cstheme="minorBidi"/>
                <w:noProof/>
                <w:sz w:val="22"/>
                <w:lang w:val="en-IN" w:eastAsia="en-IN"/>
              </w:rPr>
              <w:tab/>
            </w:r>
            <w:r w:rsidRPr="00AA0BC2">
              <w:rPr>
                <w:rStyle w:val="Hyperlink"/>
                <w:noProof/>
              </w:rPr>
              <w:t>Confidentiality</w:t>
            </w:r>
            <w:r>
              <w:rPr>
                <w:noProof/>
                <w:webHidden/>
              </w:rPr>
              <w:tab/>
            </w:r>
            <w:r>
              <w:rPr>
                <w:noProof/>
                <w:webHidden/>
              </w:rPr>
              <w:fldChar w:fldCharType="begin"/>
            </w:r>
            <w:r>
              <w:rPr>
                <w:noProof/>
                <w:webHidden/>
              </w:rPr>
              <w:instrText xml:space="preserve"> PAGEREF _Toc205383361 \h </w:instrText>
            </w:r>
            <w:r>
              <w:rPr>
                <w:noProof/>
                <w:webHidden/>
              </w:rPr>
            </w:r>
            <w:r>
              <w:rPr>
                <w:noProof/>
                <w:webHidden/>
              </w:rPr>
              <w:fldChar w:fldCharType="separate"/>
            </w:r>
            <w:r>
              <w:rPr>
                <w:noProof/>
                <w:webHidden/>
              </w:rPr>
              <w:t>28</w:t>
            </w:r>
            <w:r>
              <w:rPr>
                <w:noProof/>
                <w:webHidden/>
              </w:rPr>
              <w:fldChar w:fldCharType="end"/>
            </w:r>
          </w:hyperlink>
        </w:p>
        <w:p w14:paraId="3E0723A3" w14:textId="49D614B4"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2" w:history="1">
            <w:r w:rsidRPr="00AA0BC2">
              <w:rPr>
                <w:rStyle w:val="Hyperlink"/>
                <w:noProof/>
              </w:rPr>
              <w:t>4.12.</w:t>
            </w:r>
            <w:r>
              <w:rPr>
                <w:rFonts w:asciiTheme="minorHAnsi" w:eastAsiaTheme="minorEastAsia" w:hAnsiTheme="minorHAnsi" w:cstheme="minorBidi"/>
                <w:noProof/>
                <w:sz w:val="22"/>
                <w:lang w:val="en-IN" w:eastAsia="en-IN"/>
              </w:rPr>
              <w:tab/>
            </w:r>
            <w:r w:rsidRPr="00AA0BC2">
              <w:rPr>
                <w:rStyle w:val="Hyperlink"/>
                <w:noProof/>
              </w:rPr>
              <w:t>Correspondence with the Bidder</w:t>
            </w:r>
            <w:r>
              <w:rPr>
                <w:noProof/>
                <w:webHidden/>
              </w:rPr>
              <w:tab/>
            </w:r>
            <w:r>
              <w:rPr>
                <w:noProof/>
                <w:webHidden/>
              </w:rPr>
              <w:fldChar w:fldCharType="begin"/>
            </w:r>
            <w:r>
              <w:rPr>
                <w:noProof/>
                <w:webHidden/>
              </w:rPr>
              <w:instrText xml:space="preserve"> PAGEREF _Toc205383362 \h </w:instrText>
            </w:r>
            <w:r>
              <w:rPr>
                <w:noProof/>
                <w:webHidden/>
              </w:rPr>
            </w:r>
            <w:r>
              <w:rPr>
                <w:noProof/>
                <w:webHidden/>
              </w:rPr>
              <w:fldChar w:fldCharType="separate"/>
            </w:r>
            <w:r>
              <w:rPr>
                <w:noProof/>
                <w:webHidden/>
              </w:rPr>
              <w:t>28</w:t>
            </w:r>
            <w:r>
              <w:rPr>
                <w:noProof/>
                <w:webHidden/>
              </w:rPr>
              <w:fldChar w:fldCharType="end"/>
            </w:r>
          </w:hyperlink>
        </w:p>
        <w:p w14:paraId="32EEEF38" w14:textId="275C5D6B"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3" w:history="1">
            <w:r w:rsidRPr="00AA0BC2">
              <w:rPr>
                <w:rStyle w:val="Hyperlink"/>
                <w:noProof/>
              </w:rPr>
              <w:t>4.13.</w:t>
            </w:r>
            <w:r>
              <w:rPr>
                <w:rFonts w:asciiTheme="minorHAnsi" w:eastAsiaTheme="minorEastAsia" w:hAnsiTheme="minorHAnsi" w:cstheme="minorBidi"/>
                <w:noProof/>
                <w:sz w:val="22"/>
                <w:lang w:val="en-IN" w:eastAsia="en-IN"/>
              </w:rPr>
              <w:tab/>
            </w:r>
            <w:r w:rsidRPr="00AA0BC2">
              <w:rPr>
                <w:rStyle w:val="Hyperlink"/>
                <w:noProof/>
              </w:rPr>
              <w:t>Notices</w:t>
            </w:r>
            <w:r>
              <w:rPr>
                <w:noProof/>
                <w:webHidden/>
              </w:rPr>
              <w:tab/>
            </w:r>
            <w:r>
              <w:rPr>
                <w:noProof/>
                <w:webHidden/>
              </w:rPr>
              <w:fldChar w:fldCharType="begin"/>
            </w:r>
            <w:r>
              <w:rPr>
                <w:noProof/>
                <w:webHidden/>
              </w:rPr>
              <w:instrText xml:space="preserve"> PAGEREF _Toc205383363 \h </w:instrText>
            </w:r>
            <w:r>
              <w:rPr>
                <w:noProof/>
                <w:webHidden/>
              </w:rPr>
            </w:r>
            <w:r>
              <w:rPr>
                <w:noProof/>
                <w:webHidden/>
              </w:rPr>
              <w:fldChar w:fldCharType="separate"/>
            </w:r>
            <w:r>
              <w:rPr>
                <w:noProof/>
                <w:webHidden/>
              </w:rPr>
              <w:t>28</w:t>
            </w:r>
            <w:r>
              <w:rPr>
                <w:noProof/>
                <w:webHidden/>
              </w:rPr>
              <w:fldChar w:fldCharType="end"/>
            </w:r>
          </w:hyperlink>
        </w:p>
        <w:p w14:paraId="135C0A5E" w14:textId="64119E20"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4" w:history="1">
            <w:r w:rsidRPr="00AA0BC2">
              <w:rPr>
                <w:rStyle w:val="Hyperlink"/>
                <w:noProof/>
              </w:rPr>
              <w:t>4.14.</w:t>
            </w:r>
            <w:r>
              <w:rPr>
                <w:rFonts w:asciiTheme="minorHAnsi" w:eastAsiaTheme="minorEastAsia" w:hAnsiTheme="minorHAnsi" w:cstheme="minorBidi"/>
                <w:noProof/>
                <w:sz w:val="22"/>
                <w:lang w:val="en-IN" w:eastAsia="en-IN"/>
              </w:rPr>
              <w:tab/>
            </w:r>
            <w:r w:rsidRPr="00AA0BC2">
              <w:rPr>
                <w:rStyle w:val="Hyperlink"/>
                <w:noProof/>
              </w:rPr>
              <w:t>Damages and Indemnification</w:t>
            </w:r>
            <w:r>
              <w:rPr>
                <w:noProof/>
                <w:webHidden/>
              </w:rPr>
              <w:tab/>
            </w:r>
            <w:r>
              <w:rPr>
                <w:noProof/>
                <w:webHidden/>
              </w:rPr>
              <w:fldChar w:fldCharType="begin"/>
            </w:r>
            <w:r>
              <w:rPr>
                <w:noProof/>
                <w:webHidden/>
              </w:rPr>
              <w:instrText xml:space="preserve"> PAGEREF _Toc205383364 \h </w:instrText>
            </w:r>
            <w:r>
              <w:rPr>
                <w:noProof/>
                <w:webHidden/>
              </w:rPr>
            </w:r>
            <w:r>
              <w:rPr>
                <w:noProof/>
                <w:webHidden/>
              </w:rPr>
              <w:fldChar w:fldCharType="separate"/>
            </w:r>
            <w:r>
              <w:rPr>
                <w:noProof/>
                <w:webHidden/>
              </w:rPr>
              <w:t>29</w:t>
            </w:r>
            <w:r>
              <w:rPr>
                <w:noProof/>
                <w:webHidden/>
              </w:rPr>
              <w:fldChar w:fldCharType="end"/>
            </w:r>
          </w:hyperlink>
        </w:p>
        <w:p w14:paraId="4D067584" w14:textId="735F692E"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5" w:history="1">
            <w:r w:rsidRPr="00AA0BC2">
              <w:rPr>
                <w:rStyle w:val="Hyperlink"/>
                <w:noProof/>
              </w:rPr>
              <w:t>4.15.</w:t>
            </w:r>
            <w:r>
              <w:rPr>
                <w:rFonts w:asciiTheme="minorHAnsi" w:eastAsiaTheme="minorEastAsia" w:hAnsiTheme="minorHAnsi" w:cstheme="minorBidi"/>
                <w:noProof/>
                <w:sz w:val="22"/>
                <w:lang w:val="en-IN" w:eastAsia="en-IN"/>
              </w:rPr>
              <w:tab/>
            </w:r>
            <w:r w:rsidRPr="00AA0BC2">
              <w:rPr>
                <w:rStyle w:val="Hyperlink"/>
                <w:noProof/>
              </w:rPr>
              <w:t>Declarations and Undertakings</w:t>
            </w:r>
            <w:r>
              <w:rPr>
                <w:noProof/>
                <w:webHidden/>
              </w:rPr>
              <w:tab/>
            </w:r>
            <w:r>
              <w:rPr>
                <w:noProof/>
                <w:webHidden/>
              </w:rPr>
              <w:fldChar w:fldCharType="begin"/>
            </w:r>
            <w:r>
              <w:rPr>
                <w:noProof/>
                <w:webHidden/>
              </w:rPr>
              <w:instrText xml:space="preserve"> PAGEREF _Toc205383365 \h </w:instrText>
            </w:r>
            <w:r>
              <w:rPr>
                <w:noProof/>
                <w:webHidden/>
              </w:rPr>
            </w:r>
            <w:r>
              <w:rPr>
                <w:noProof/>
                <w:webHidden/>
              </w:rPr>
              <w:fldChar w:fldCharType="separate"/>
            </w:r>
            <w:r>
              <w:rPr>
                <w:noProof/>
                <w:webHidden/>
              </w:rPr>
              <w:t>29</w:t>
            </w:r>
            <w:r>
              <w:rPr>
                <w:noProof/>
                <w:webHidden/>
              </w:rPr>
              <w:fldChar w:fldCharType="end"/>
            </w:r>
          </w:hyperlink>
        </w:p>
        <w:p w14:paraId="0BD719BB" w14:textId="3BD1C4D5"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6" w:history="1">
            <w:r w:rsidRPr="00AA0BC2">
              <w:rPr>
                <w:rStyle w:val="Hyperlink"/>
                <w:noProof/>
              </w:rPr>
              <w:t>4.16.</w:t>
            </w:r>
            <w:r>
              <w:rPr>
                <w:rFonts w:asciiTheme="minorHAnsi" w:eastAsiaTheme="minorEastAsia" w:hAnsiTheme="minorHAnsi" w:cstheme="minorBidi"/>
                <w:noProof/>
                <w:sz w:val="22"/>
                <w:lang w:val="en-IN" w:eastAsia="en-IN"/>
              </w:rPr>
              <w:tab/>
            </w:r>
            <w:r w:rsidRPr="00AA0BC2">
              <w:rPr>
                <w:rStyle w:val="Hyperlink"/>
                <w:noProof/>
              </w:rPr>
              <w:t>Force-Majeure</w:t>
            </w:r>
            <w:r>
              <w:rPr>
                <w:noProof/>
                <w:webHidden/>
              </w:rPr>
              <w:tab/>
            </w:r>
            <w:r>
              <w:rPr>
                <w:noProof/>
                <w:webHidden/>
              </w:rPr>
              <w:fldChar w:fldCharType="begin"/>
            </w:r>
            <w:r>
              <w:rPr>
                <w:noProof/>
                <w:webHidden/>
              </w:rPr>
              <w:instrText xml:space="preserve"> PAGEREF _Toc205383366 \h </w:instrText>
            </w:r>
            <w:r>
              <w:rPr>
                <w:noProof/>
                <w:webHidden/>
              </w:rPr>
            </w:r>
            <w:r>
              <w:rPr>
                <w:noProof/>
                <w:webHidden/>
              </w:rPr>
              <w:fldChar w:fldCharType="separate"/>
            </w:r>
            <w:r>
              <w:rPr>
                <w:noProof/>
                <w:webHidden/>
              </w:rPr>
              <w:t>29</w:t>
            </w:r>
            <w:r>
              <w:rPr>
                <w:noProof/>
                <w:webHidden/>
              </w:rPr>
              <w:fldChar w:fldCharType="end"/>
            </w:r>
          </w:hyperlink>
        </w:p>
        <w:p w14:paraId="5602C711" w14:textId="7E5CCB34"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7" w:history="1">
            <w:r w:rsidRPr="00AA0BC2">
              <w:rPr>
                <w:rStyle w:val="Hyperlink"/>
                <w:noProof/>
              </w:rPr>
              <w:t>4.17.</w:t>
            </w:r>
            <w:r>
              <w:rPr>
                <w:rFonts w:asciiTheme="minorHAnsi" w:eastAsiaTheme="minorEastAsia" w:hAnsiTheme="minorHAnsi" w:cstheme="minorBidi"/>
                <w:noProof/>
                <w:sz w:val="22"/>
                <w:lang w:val="en-IN" w:eastAsia="en-IN"/>
              </w:rPr>
              <w:tab/>
            </w:r>
            <w:r w:rsidRPr="00AA0BC2">
              <w:rPr>
                <w:rStyle w:val="Hyperlink"/>
                <w:noProof/>
              </w:rPr>
              <w:t>Applicable Laws Jurisdiction and Dispute Resolution</w:t>
            </w:r>
            <w:r>
              <w:rPr>
                <w:noProof/>
                <w:webHidden/>
              </w:rPr>
              <w:tab/>
            </w:r>
            <w:r>
              <w:rPr>
                <w:noProof/>
                <w:webHidden/>
              </w:rPr>
              <w:fldChar w:fldCharType="begin"/>
            </w:r>
            <w:r>
              <w:rPr>
                <w:noProof/>
                <w:webHidden/>
              </w:rPr>
              <w:instrText xml:space="preserve"> PAGEREF _Toc205383367 \h </w:instrText>
            </w:r>
            <w:r>
              <w:rPr>
                <w:noProof/>
                <w:webHidden/>
              </w:rPr>
            </w:r>
            <w:r>
              <w:rPr>
                <w:noProof/>
                <w:webHidden/>
              </w:rPr>
              <w:fldChar w:fldCharType="separate"/>
            </w:r>
            <w:r>
              <w:rPr>
                <w:noProof/>
                <w:webHidden/>
              </w:rPr>
              <w:t>30</w:t>
            </w:r>
            <w:r>
              <w:rPr>
                <w:noProof/>
                <w:webHidden/>
              </w:rPr>
              <w:fldChar w:fldCharType="end"/>
            </w:r>
          </w:hyperlink>
        </w:p>
        <w:p w14:paraId="439BB07E" w14:textId="77726EFE" w:rsidR="005919E3" w:rsidRDefault="005919E3">
          <w:pPr>
            <w:pStyle w:val="TOC2"/>
            <w:tabs>
              <w:tab w:val="left" w:pos="1100"/>
              <w:tab w:val="right" w:leader="dot" w:pos="9020"/>
            </w:tabs>
            <w:rPr>
              <w:rFonts w:asciiTheme="minorHAnsi" w:eastAsiaTheme="minorEastAsia" w:hAnsiTheme="minorHAnsi" w:cstheme="minorBidi"/>
              <w:noProof/>
              <w:sz w:val="22"/>
              <w:lang w:val="en-IN" w:eastAsia="en-IN"/>
            </w:rPr>
          </w:pPr>
          <w:hyperlink w:anchor="_Toc205383368" w:history="1">
            <w:r w:rsidRPr="00AA0BC2">
              <w:rPr>
                <w:rStyle w:val="Hyperlink"/>
                <w:noProof/>
              </w:rPr>
              <w:t>4.18.</w:t>
            </w:r>
            <w:r>
              <w:rPr>
                <w:rFonts w:asciiTheme="minorHAnsi" w:eastAsiaTheme="minorEastAsia" w:hAnsiTheme="minorHAnsi" w:cstheme="minorBidi"/>
                <w:noProof/>
                <w:sz w:val="22"/>
                <w:lang w:val="en-IN" w:eastAsia="en-IN"/>
              </w:rPr>
              <w:tab/>
            </w:r>
            <w:r w:rsidRPr="00AA0BC2">
              <w:rPr>
                <w:rStyle w:val="Hyperlink"/>
                <w:noProof/>
              </w:rPr>
              <w:t>Holiday Listing</w:t>
            </w:r>
            <w:r>
              <w:rPr>
                <w:noProof/>
                <w:webHidden/>
              </w:rPr>
              <w:tab/>
            </w:r>
            <w:r>
              <w:rPr>
                <w:noProof/>
                <w:webHidden/>
              </w:rPr>
              <w:fldChar w:fldCharType="begin"/>
            </w:r>
            <w:r>
              <w:rPr>
                <w:noProof/>
                <w:webHidden/>
              </w:rPr>
              <w:instrText xml:space="preserve"> PAGEREF _Toc205383368 \h </w:instrText>
            </w:r>
            <w:r>
              <w:rPr>
                <w:noProof/>
                <w:webHidden/>
              </w:rPr>
            </w:r>
            <w:r>
              <w:rPr>
                <w:noProof/>
                <w:webHidden/>
              </w:rPr>
              <w:fldChar w:fldCharType="separate"/>
            </w:r>
            <w:r>
              <w:rPr>
                <w:noProof/>
                <w:webHidden/>
              </w:rPr>
              <w:t>30</w:t>
            </w:r>
            <w:r>
              <w:rPr>
                <w:noProof/>
                <w:webHidden/>
              </w:rPr>
              <w:fldChar w:fldCharType="end"/>
            </w:r>
          </w:hyperlink>
        </w:p>
        <w:p w14:paraId="46CE9908" w14:textId="51FDCE57" w:rsidR="005919E3" w:rsidRDefault="005919E3">
          <w:pPr>
            <w:pStyle w:val="TOC1"/>
            <w:tabs>
              <w:tab w:val="left" w:pos="660"/>
              <w:tab w:val="right" w:leader="dot" w:pos="9020"/>
            </w:tabs>
            <w:rPr>
              <w:rFonts w:asciiTheme="minorHAnsi" w:eastAsiaTheme="minorEastAsia" w:hAnsiTheme="minorHAnsi" w:cstheme="minorBidi"/>
              <w:noProof/>
              <w:sz w:val="22"/>
              <w:szCs w:val="22"/>
              <w:lang w:val="en-IN" w:eastAsia="en-IN"/>
            </w:rPr>
          </w:pPr>
          <w:hyperlink w:anchor="_Toc205383369" w:history="1">
            <w:r w:rsidRPr="00AA0BC2">
              <w:rPr>
                <w:rStyle w:val="Hyperlink"/>
                <w:noProof/>
              </w:rPr>
              <w:t>6.</w:t>
            </w:r>
            <w:r>
              <w:rPr>
                <w:rFonts w:asciiTheme="minorHAnsi" w:eastAsiaTheme="minorEastAsia" w:hAnsiTheme="minorHAnsi" w:cstheme="minorBidi"/>
                <w:noProof/>
                <w:sz w:val="22"/>
                <w:szCs w:val="22"/>
                <w:lang w:val="en-IN" w:eastAsia="en-IN"/>
              </w:rPr>
              <w:tab/>
            </w:r>
            <w:r w:rsidRPr="00AA0BC2">
              <w:rPr>
                <w:rStyle w:val="Hyperlink"/>
                <w:noProof/>
              </w:rPr>
              <w:t>PREVENTION OF FRAUD AND CORRUPTION</w:t>
            </w:r>
            <w:r>
              <w:rPr>
                <w:noProof/>
                <w:webHidden/>
              </w:rPr>
              <w:tab/>
            </w:r>
            <w:r>
              <w:rPr>
                <w:noProof/>
                <w:webHidden/>
              </w:rPr>
              <w:fldChar w:fldCharType="begin"/>
            </w:r>
            <w:r>
              <w:rPr>
                <w:noProof/>
                <w:webHidden/>
              </w:rPr>
              <w:instrText xml:space="preserve"> PAGEREF _Toc205383369 \h </w:instrText>
            </w:r>
            <w:r>
              <w:rPr>
                <w:noProof/>
                <w:webHidden/>
              </w:rPr>
            </w:r>
            <w:r>
              <w:rPr>
                <w:noProof/>
                <w:webHidden/>
              </w:rPr>
              <w:fldChar w:fldCharType="separate"/>
            </w:r>
            <w:r>
              <w:rPr>
                <w:noProof/>
                <w:webHidden/>
              </w:rPr>
              <w:t>32</w:t>
            </w:r>
            <w:r>
              <w:rPr>
                <w:noProof/>
                <w:webHidden/>
              </w:rPr>
              <w:fldChar w:fldCharType="end"/>
            </w:r>
          </w:hyperlink>
        </w:p>
        <w:p w14:paraId="7ED197C7" w14:textId="3BF7D413" w:rsidR="005919E3" w:rsidRDefault="005919E3">
          <w:pPr>
            <w:pStyle w:val="TOC1"/>
            <w:tabs>
              <w:tab w:val="left" w:pos="660"/>
              <w:tab w:val="right" w:leader="dot" w:pos="9020"/>
            </w:tabs>
            <w:rPr>
              <w:rFonts w:asciiTheme="minorHAnsi" w:eastAsiaTheme="minorEastAsia" w:hAnsiTheme="minorHAnsi" w:cstheme="minorBidi"/>
              <w:noProof/>
              <w:sz w:val="22"/>
              <w:szCs w:val="22"/>
              <w:lang w:val="en-IN" w:eastAsia="en-IN"/>
            </w:rPr>
          </w:pPr>
          <w:hyperlink w:anchor="_Toc205383370" w:history="1">
            <w:r w:rsidRPr="00AA0BC2">
              <w:rPr>
                <w:rStyle w:val="Hyperlink"/>
                <w:noProof/>
              </w:rPr>
              <w:t>7.</w:t>
            </w:r>
            <w:r>
              <w:rPr>
                <w:rFonts w:asciiTheme="minorHAnsi" w:eastAsiaTheme="minorEastAsia" w:hAnsiTheme="minorHAnsi" w:cstheme="minorBidi"/>
                <w:noProof/>
                <w:sz w:val="22"/>
                <w:szCs w:val="22"/>
                <w:lang w:val="en-IN" w:eastAsia="en-IN"/>
              </w:rPr>
              <w:tab/>
            </w:r>
            <w:r w:rsidRPr="00AA0BC2">
              <w:rPr>
                <w:rStyle w:val="Hyperlink"/>
                <w:noProof/>
              </w:rPr>
              <w:t>MISCELLANEOUS</w:t>
            </w:r>
            <w:r>
              <w:rPr>
                <w:noProof/>
                <w:webHidden/>
              </w:rPr>
              <w:tab/>
            </w:r>
            <w:r>
              <w:rPr>
                <w:noProof/>
                <w:webHidden/>
              </w:rPr>
              <w:fldChar w:fldCharType="begin"/>
            </w:r>
            <w:r>
              <w:rPr>
                <w:noProof/>
                <w:webHidden/>
              </w:rPr>
              <w:instrText xml:space="preserve"> PAGEREF _Toc205383370 \h </w:instrText>
            </w:r>
            <w:r>
              <w:rPr>
                <w:noProof/>
                <w:webHidden/>
              </w:rPr>
            </w:r>
            <w:r>
              <w:rPr>
                <w:noProof/>
                <w:webHidden/>
              </w:rPr>
              <w:fldChar w:fldCharType="separate"/>
            </w:r>
            <w:r>
              <w:rPr>
                <w:noProof/>
                <w:webHidden/>
              </w:rPr>
              <w:t>33</w:t>
            </w:r>
            <w:r>
              <w:rPr>
                <w:noProof/>
                <w:webHidden/>
              </w:rPr>
              <w:fldChar w:fldCharType="end"/>
            </w:r>
          </w:hyperlink>
        </w:p>
        <w:p w14:paraId="49B89F42" w14:textId="3F666C43"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71" w:history="1">
            <w:r w:rsidRPr="00AA0BC2">
              <w:rPr>
                <w:rStyle w:val="Hyperlink"/>
                <w:noProof/>
              </w:rPr>
              <w:t>RFP PART I: APPENDICES</w:t>
            </w:r>
            <w:r>
              <w:rPr>
                <w:noProof/>
                <w:webHidden/>
              </w:rPr>
              <w:tab/>
            </w:r>
            <w:r>
              <w:rPr>
                <w:noProof/>
                <w:webHidden/>
              </w:rPr>
              <w:fldChar w:fldCharType="begin"/>
            </w:r>
            <w:r>
              <w:rPr>
                <w:noProof/>
                <w:webHidden/>
              </w:rPr>
              <w:instrText xml:space="preserve"> PAGEREF _Toc205383371 \h </w:instrText>
            </w:r>
            <w:r>
              <w:rPr>
                <w:noProof/>
                <w:webHidden/>
              </w:rPr>
            </w:r>
            <w:r>
              <w:rPr>
                <w:noProof/>
                <w:webHidden/>
              </w:rPr>
              <w:fldChar w:fldCharType="separate"/>
            </w:r>
            <w:r>
              <w:rPr>
                <w:noProof/>
                <w:webHidden/>
              </w:rPr>
              <w:t>34</w:t>
            </w:r>
            <w:r>
              <w:rPr>
                <w:noProof/>
                <w:webHidden/>
              </w:rPr>
              <w:fldChar w:fldCharType="end"/>
            </w:r>
          </w:hyperlink>
        </w:p>
        <w:p w14:paraId="4AC28B74" w14:textId="3A65F19C"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72" w:history="1">
            <w:r w:rsidRPr="00AA0BC2">
              <w:rPr>
                <w:rStyle w:val="Hyperlink"/>
                <w:b/>
                <w:noProof/>
              </w:rPr>
              <w:t>APPLICABLE BID FORMS FOR RELEVANT CATEGORY BIDDER(S)</w:t>
            </w:r>
            <w:r>
              <w:rPr>
                <w:noProof/>
                <w:webHidden/>
              </w:rPr>
              <w:tab/>
            </w:r>
            <w:r>
              <w:rPr>
                <w:noProof/>
                <w:webHidden/>
              </w:rPr>
              <w:fldChar w:fldCharType="begin"/>
            </w:r>
            <w:r>
              <w:rPr>
                <w:noProof/>
                <w:webHidden/>
              </w:rPr>
              <w:instrText xml:space="preserve"> PAGEREF _Toc205383372 \h </w:instrText>
            </w:r>
            <w:r>
              <w:rPr>
                <w:noProof/>
                <w:webHidden/>
              </w:rPr>
            </w:r>
            <w:r>
              <w:rPr>
                <w:noProof/>
                <w:webHidden/>
              </w:rPr>
              <w:fldChar w:fldCharType="separate"/>
            </w:r>
            <w:r>
              <w:rPr>
                <w:noProof/>
                <w:webHidden/>
              </w:rPr>
              <w:t>35</w:t>
            </w:r>
            <w:r>
              <w:rPr>
                <w:noProof/>
                <w:webHidden/>
              </w:rPr>
              <w:fldChar w:fldCharType="end"/>
            </w:r>
          </w:hyperlink>
        </w:p>
        <w:p w14:paraId="246CD13C" w14:textId="70996478"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73" w:history="1">
            <w:r w:rsidRPr="00AA0BC2">
              <w:rPr>
                <w:rStyle w:val="Hyperlink"/>
                <w:b/>
                <w:noProof/>
              </w:rPr>
              <w:t>CHECKLIST OF SUBMISSIONS</w:t>
            </w:r>
            <w:r>
              <w:rPr>
                <w:noProof/>
                <w:webHidden/>
              </w:rPr>
              <w:tab/>
            </w:r>
            <w:r>
              <w:rPr>
                <w:noProof/>
                <w:webHidden/>
              </w:rPr>
              <w:fldChar w:fldCharType="begin"/>
            </w:r>
            <w:r>
              <w:rPr>
                <w:noProof/>
                <w:webHidden/>
              </w:rPr>
              <w:instrText xml:space="preserve"> PAGEREF _Toc205383373 \h </w:instrText>
            </w:r>
            <w:r>
              <w:rPr>
                <w:noProof/>
                <w:webHidden/>
              </w:rPr>
            </w:r>
            <w:r>
              <w:rPr>
                <w:noProof/>
                <w:webHidden/>
              </w:rPr>
              <w:fldChar w:fldCharType="separate"/>
            </w:r>
            <w:r>
              <w:rPr>
                <w:noProof/>
                <w:webHidden/>
              </w:rPr>
              <w:t>36</w:t>
            </w:r>
            <w:r>
              <w:rPr>
                <w:noProof/>
                <w:webHidden/>
              </w:rPr>
              <w:fldChar w:fldCharType="end"/>
            </w:r>
          </w:hyperlink>
        </w:p>
        <w:p w14:paraId="7DA3BA71" w14:textId="1ADC9B35"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74" w:history="1">
            <w:r w:rsidRPr="00AA0BC2">
              <w:rPr>
                <w:rStyle w:val="Hyperlink"/>
                <w:b/>
                <w:noProof/>
              </w:rPr>
              <w:t>INTEGRITY PACT</w:t>
            </w:r>
            <w:r>
              <w:rPr>
                <w:noProof/>
                <w:webHidden/>
              </w:rPr>
              <w:tab/>
            </w:r>
            <w:r>
              <w:rPr>
                <w:noProof/>
                <w:webHidden/>
              </w:rPr>
              <w:fldChar w:fldCharType="begin"/>
            </w:r>
            <w:r>
              <w:rPr>
                <w:noProof/>
                <w:webHidden/>
              </w:rPr>
              <w:instrText xml:space="preserve"> PAGEREF _Toc205383374 \h </w:instrText>
            </w:r>
            <w:r>
              <w:rPr>
                <w:noProof/>
                <w:webHidden/>
              </w:rPr>
            </w:r>
            <w:r>
              <w:rPr>
                <w:noProof/>
                <w:webHidden/>
              </w:rPr>
              <w:fldChar w:fldCharType="separate"/>
            </w:r>
            <w:r>
              <w:rPr>
                <w:noProof/>
                <w:webHidden/>
              </w:rPr>
              <w:t>38</w:t>
            </w:r>
            <w:r>
              <w:rPr>
                <w:noProof/>
                <w:webHidden/>
              </w:rPr>
              <w:fldChar w:fldCharType="end"/>
            </w:r>
          </w:hyperlink>
        </w:p>
        <w:p w14:paraId="0D34847A" w14:textId="766C4251" w:rsidR="005919E3" w:rsidRDefault="005919E3">
          <w:pPr>
            <w:pStyle w:val="TOC2"/>
            <w:tabs>
              <w:tab w:val="right" w:leader="dot" w:pos="9020"/>
            </w:tabs>
            <w:rPr>
              <w:rFonts w:asciiTheme="minorHAnsi" w:eastAsiaTheme="minorEastAsia" w:hAnsiTheme="minorHAnsi" w:cstheme="minorBidi"/>
              <w:noProof/>
              <w:sz w:val="22"/>
              <w:lang w:val="en-IN" w:eastAsia="en-IN"/>
            </w:rPr>
          </w:pPr>
          <w:hyperlink w:anchor="_Toc205383375" w:history="1">
            <w:r w:rsidRPr="00AA0BC2">
              <w:rPr>
                <w:rStyle w:val="Hyperlink"/>
                <w:noProof/>
              </w:rPr>
              <w:t>BID FORMS FORTECHNICAL BID</w:t>
            </w:r>
            <w:r>
              <w:rPr>
                <w:noProof/>
                <w:webHidden/>
              </w:rPr>
              <w:tab/>
            </w:r>
            <w:r>
              <w:rPr>
                <w:noProof/>
                <w:webHidden/>
              </w:rPr>
              <w:fldChar w:fldCharType="begin"/>
            </w:r>
            <w:r>
              <w:rPr>
                <w:noProof/>
                <w:webHidden/>
              </w:rPr>
              <w:instrText xml:space="preserve"> PAGEREF _Toc205383375 \h </w:instrText>
            </w:r>
            <w:r>
              <w:rPr>
                <w:noProof/>
                <w:webHidden/>
              </w:rPr>
            </w:r>
            <w:r>
              <w:rPr>
                <w:noProof/>
                <w:webHidden/>
              </w:rPr>
              <w:fldChar w:fldCharType="separate"/>
            </w:r>
            <w:r>
              <w:rPr>
                <w:noProof/>
                <w:webHidden/>
              </w:rPr>
              <w:t>42</w:t>
            </w:r>
            <w:r>
              <w:rPr>
                <w:noProof/>
                <w:webHidden/>
              </w:rPr>
              <w:fldChar w:fldCharType="end"/>
            </w:r>
          </w:hyperlink>
        </w:p>
        <w:p w14:paraId="32CB06E0" w14:textId="055E6332"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76" w:history="1">
            <w:r w:rsidRPr="00AA0BC2">
              <w:rPr>
                <w:rStyle w:val="Hyperlink"/>
                <w:b/>
                <w:noProof/>
              </w:rPr>
              <w:t>BID FORM 1: Covering Letter</w:t>
            </w:r>
            <w:r>
              <w:rPr>
                <w:noProof/>
                <w:webHidden/>
              </w:rPr>
              <w:tab/>
            </w:r>
            <w:r>
              <w:rPr>
                <w:noProof/>
                <w:webHidden/>
              </w:rPr>
              <w:fldChar w:fldCharType="begin"/>
            </w:r>
            <w:r>
              <w:rPr>
                <w:noProof/>
                <w:webHidden/>
              </w:rPr>
              <w:instrText xml:space="preserve"> PAGEREF _Toc205383376 \h </w:instrText>
            </w:r>
            <w:r>
              <w:rPr>
                <w:noProof/>
                <w:webHidden/>
              </w:rPr>
            </w:r>
            <w:r>
              <w:rPr>
                <w:noProof/>
                <w:webHidden/>
              </w:rPr>
              <w:fldChar w:fldCharType="separate"/>
            </w:r>
            <w:r>
              <w:rPr>
                <w:noProof/>
                <w:webHidden/>
              </w:rPr>
              <w:t>43</w:t>
            </w:r>
            <w:r>
              <w:rPr>
                <w:noProof/>
                <w:webHidden/>
              </w:rPr>
              <w:fldChar w:fldCharType="end"/>
            </w:r>
          </w:hyperlink>
        </w:p>
        <w:p w14:paraId="31D38EF3" w14:textId="71A603AB"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77" w:history="1">
            <w:r w:rsidRPr="00AA0BC2">
              <w:rPr>
                <w:rStyle w:val="Hyperlink"/>
                <w:b/>
                <w:noProof/>
              </w:rPr>
              <w:t>BID FORM 2: General Information about the Bidder</w:t>
            </w:r>
            <w:r>
              <w:rPr>
                <w:noProof/>
                <w:webHidden/>
              </w:rPr>
              <w:tab/>
            </w:r>
            <w:r>
              <w:rPr>
                <w:noProof/>
                <w:webHidden/>
              </w:rPr>
              <w:fldChar w:fldCharType="begin"/>
            </w:r>
            <w:r>
              <w:rPr>
                <w:noProof/>
                <w:webHidden/>
              </w:rPr>
              <w:instrText xml:space="preserve"> PAGEREF _Toc205383377 \h </w:instrText>
            </w:r>
            <w:r>
              <w:rPr>
                <w:noProof/>
                <w:webHidden/>
              </w:rPr>
            </w:r>
            <w:r>
              <w:rPr>
                <w:noProof/>
                <w:webHidden/>
              </w:rPr>
              <w:fldChar w:fldCharType="separate"/>
            </w:r>
            <w:r>
              <w:rPr>
                <w:noProof/>
                <w:webHidden/>
              </w:rPr>
              <w:t>47</w:t>
            </w:r>
            <w:r>
              <w:rPr>
                <w:noProof/>
                <w:webHidden/>
              </w:rPr>
              <w:fldChar w:fldCharType="end"/>
            </w:r>
          </w:hyperlink>
        </w:p>
        <w:p w14:paraId="1C1FD65F" w14:textId="6E68AD5B"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78" w:history="1">
            <w:r w:rsidRPr="00AA0BC2">
              <w:rPr>
                <w:rStyle w:val="Hyperlink"/>
                <w:b/>
                <w:noProof/>
              </w:rPr>
              <w:t>BID FORM 3A: Information for Technical Eligibility Criteria</w:t>
            </w:r>
            <w:r>
              <w:rPr>
                <w:noProof/>
                <w:webHidden/>
              </w:rPr>
              <w:tab/>
            </w:r>
            <w:r>
              <w:rPr>
                <w:noProof/>
                <w:webHidden/>
              </w:rPr>
              <w:fldChar w:fldCharType="begin"/>
            </w:r>
            <w:r>
              <w:rPr>
                <w:noProof/>
                <w:webHidden/>
              </w:rPr>
              <w:instrText xml:space="preserve"> PAGEREF _Toc205383378 \h </w:instrText>
            </w:r>
            <w:r>
              <w:rPr>
                <w:noProof/>
                <w:webHidden/>
              </w:rPr>
            </w:r>
            <w:r>
              <w:rPr>
                <w:noProof/>
                <w:webHidden/>
              </w:rPr>
              <w:fldChar w:fldCharType="separate"/>
            </w:r>
            <w:r>
              <w:rPr>
                <w:noProof/>
                <w:webHidden/>
              </w:rPr>
              <w:t>49</w:t>
            </w:r>
            <w:r>
              <w:rPr>
                <w:noProof/>
                <w:webHidden/>
              </w:rPr>
              <w:fldChar w:fldCharType="end"/>
            </w:r>
          </w:hyperlink>
        </w:p>
        <w:p w14:paraId="0C6FC90A" w14:textId="1E9942BF"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79" w:history="1">
            <w:r w:rsidRPr="00AA0BC2">
              <w:rPr>
                <w:rStyle w:val="Hyperlink"/>
                <w:b/>
                <w:noProof/>
              </w:rPr>
              <w:t>BID FORM 3B: Information for Technical Eligibility Criteria</w:t>
            </w:r>
            <w:r>
              <w:rPr>
                <w:noProof/>
                <w:webHidden/>
              </w:rPr>
              <w:tab/>
            </w:r>
            <w:r>
              <w:rPr>
                <w:noProof/>
                <w:webHidden/>
              </w:rPr>
              <w:fldChar w:fldCharType="begin"/>
            </w:r>
            <w:r>
              <w:rPr>
                <w:noProof/>
                <w:webHidden/>
              </w:rPr>
              <w:instrText xml:space="preserve"> PAGEREF _Toc205383379 \h </w:instrText>
            </w:r>
            <w:r>
              <w:rPr>
                <w:noProof/>
                <w:webHidden/>
              </w:rPr>
            </w:r>
            <w:r>
              <w:rPr>
                <w:noProof/>
                <w:webHidden/>
              </w:rPr>
              <w:fldChar w:fldCharType="separate"/>
            </w:r>
            <w:r>
              <w:rPr>
                <w:noProof/>
                <w:webHidden/>
              </w:rPr>
              <w:t>51</w:t>
            </w:r>
            <w:r>
              <w:rPr>
                <w:noProof/>
                <w:webHidden/>
              </w:rPr>
              <w:fldChar w:fldCharType="end"/>
            </w:r>
          </w:hyperlink>
        </w:p>
        <w:p w14:paraId="378045E5" w14:textId="006DB156"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0" w:history="1">
            <w:r w:rsidRPr="00AA0BC2">
              <w:rPr>
                <w:rStyle w:val="Hyperlink"/>
                <w:b/>
                <w:noProof/>
              </w:rPr>
              <w:t>ANNEXURE1: Proforma for Information of Work ExperienceCertificate  to be Furnished by the Bidder</w:t>
            </w:r>
            <w:r>
              <w:rPr>
                <w:noProof/>
                <w:webHidden/>
              </w:rPr>
              <w:tab/>
            </w:r>
            <w:r>
              <w:rPr>
                <w:noProof/>
                <w:webHidden/>
              </w:rPr>
              <w:fldChar w:fldCharType="begin"/>
            </w:r>
            <w:r>
              <w:rPr>
                <w:noProof/>
                <w:webHidden/>
              </w:rPr>
              <w:instrText xml:space="preserve"> PAGEREF _Toc205383380 \h </w:instrText>
            </w:r>
            <w:r>
              <w:rPr>
                <w:noProof/>
                <w:webHidden/>
              </w:rPr>
            </w:r>
            <w:r>
              <w:rPr>
                <w:noProof/>
                <w:webHidden/>
              </w:rPr>
              <w:fldChar w:fldCharType="separate"/>
            </w:r>
            <w:r>
              <w:rPr>
                <w:noProof/>
                <w:webHidden/>
              </w:rPr>
              <w:t>53</w:t>
            </w:r>
            <w:r>
              <w:rPr>
                <w:noProof/>
                <w:webHidden/>
              </w:rPr>
              <w:fldChar w:fldCharType="end"/>
            </w:r>
          </w:hyperlink>
        </w:p>
        <w:p w14:paraId="4F06440C" w14:textId="55BE7597"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1" w:history="1">
            <w:r w:rsidRPr="00AA0BC2">
              <w:rPr>
                <w:rStyle w:val="Hyperlink"/>
                <w:b/>
                <w:noProof/>
              </w:rPr>
              <w:t>BID FORM 3C: Information for Technical Eligibility Criteria</w:t>
            </w:r>
            <w:r>
              <w:rPr>
                <w:noProof/>
                <w:webHidden/>
              </w:rPr>
              <w:tab/>
            </w:r>
            <w:r>
              <w:rPr>
                <w:noProof/>
                <w:webHidden/>
              </w:rPr>
              <w:fldChar w:fldCharType="begin"/>
            </w:r>
            <w:r>
              <w:rPr>
                <w:noProof/>
                <w:webHidden/>
              </w:rPr>
              <w:instrText xml:space="preserve"> PAGEREF _Toc205383381 \h </w:instrText>
            </w:r>
            <w:r>
              <w:rPr>
                <w:noProof/>
                <w:webHidden/>
              </w:rPr>
            </w:r>
            <w:r>
              <w:rPr>
                <w:noProof/>
                <w:webHidden/>
              </w:rPr>
              <w:fldChar w:fldCharType="separate"/>
            </w:r>
            <w:r>
              <w:rPr>
                <w:noProof/>
                <w:webHidden/>
              </w:rPr>
              <w:t>54</w:t>
            </w:r>
            <w:r>
              <w:rPr>
                <w:noProof/>
                <w:webHidden/>
              </w:rPr>
              <w:fldChar w:fldCharType="end"/>
            </w:r>
          </w:hyperlink>
        </w:p>
        <w:p w14:paraId="3E6D62BE" w14:textId="27F5BE45"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2" w:history="1">
            <w:r w:rsidRPr="00AA0BC2">
              <w:rPr>
                <w:rStyle w:val="Hyperlink"/>
                <w:b/>
                <w:noProof/>
              </w:rPr>
              <w:t>ANNEXURE2: Proforma for Information of Projects of O&amp;M Contractor</w:t>
            </w:r>
            <w:r>
              <w:rPr>
                <w:noProof/>
                <w:webHidden/>
              </w:rPr>
              <w:tab/>
            </w:r>
            <w:r>
              <w:rPr>
                <w:noProof/>
                <w:webHidden/>
              </w:rPr>
              <w:fldChar w:fldCharType="begin"/>
            </w:r>
            <w:r>
              <w:rPr>
                <w:noProof/>
                <w:webHidden/>
              </w:rPr>
              <w:instrText xml:space="preserve"> PAGEREF _Toc205383382 \h </w:instrText>
            </w:r>
            <w:r>
              <w:rPr>
                <w:noProof/>
                <w:webHidden/>
              </w:rPr>
            </w:r>
            <w:r>
              <w:rPr>
                <w:noProof/>
                <w:webHidden/>
              </w:rPr>
              <w:fldChar w:fldCharType="separate"/>
            </w:r>
            <w:r>
              <w:rPr>
                <w:noProof/>
                <w:webHidden/>
              </w:rPr>
              <w:t>56</w:t>
            </w:r>
            <w:r>
              <w:rPr>
                <w:noProof/>
                <w:webHidden/>
              </w:rPr>
              <w:fldChar w:fldCharType="end"/>
            </w:r>
          </w:hyperlink>
        </w:p>
        <w:p w14:paraId="0571D976" w14:textId="6799047A"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3" w:history="1">
            <w:r w:rsidRPr="00AA0BC2">
              <w:rPr>
                <w:rStyle w:val="Hyperlink"/>
                <w:b/>
                <w:noProof/>
              </w:rPr>
              <w:t>BID FORM 4: Information for Financial Eligibility Criteria</w:t>
            </w:r>
            <w:r>
              <w:rPr>
                <w:noProof/>
                <w:webHidden/>
              </w:rPr>
              <w:tab/>
            </w:r>
            <w:r>
              <w:rPr>
                <w:noProof/>
                <w:webHidden/>
              </w:rPr>
              <w:fldChar w:fldCharType="begin"/>
            </w:r>
            <w:r>
              <w:rPr>
                <w:noProof/>
                <w:webHidden/>
              </w:rPr>
              <w:instrText xml:space="preserve"> PAGEREF _Toc205383383 \h </w:instrText>
            </w:r>
            <w:r>
              <w:rPr>
                <w:noProof/>
                <w:webHidden/>
              </w:rPr>
            </w:r>
            <w:r>
              <w:rPr>
                <w:noProof/>
                <w:webHidden/>
              </w:rPr>
              <w:fldChar w:fldCharType="separate"/>
            </w:r>
            <w:r>
              <w:rPr>
                <w:noProof/>
                <w:webHidden/>
              </w:rPr>
              <w:t>57</w:t>
            </w:r>
            <w:r>
              <w:rPr>
                <w:noProof/>
                <w:webHidden/>
              </w:rPr>
              <w:fldChar w:fldCharType="end"/>
            </w:r>
          </w:hyperlink>
        </w:p>
        <w:p w14:paraId="7BB02D73" w14:textId="2D9D1825"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4" w:history="1">
            <w:r w:rsidRPr="00AA0BC2">
              <w:rPr>
                <w:rStyle w:val="Hyperlink"/>
                <w:b/>
                <w:noProof/>
              </w:rPr>
              <w:t>BID FORM 5: Joint Bidding Agreement for Consortium</w:t>
            </w:r>
            <w:r>
              <w:rPr>
                <w:noProof/>
                <w:webHidden/>
              </w:rPr>
              <w:tab/>
            </w:r>
            <w:r>
              <w:rPr>
                <w:noProof/>
                <w:webHidden/>
              </w:rPr>
              <w:fldChar w:fldCharType="begin"/>
            </w:r>
            <w:r>
              <w:rPr>
                <w:noProof/>
                <w:webHidden/>
              </w:rPr>
              <w:instrText xml:space="preserve"> PAGEREF _Toc205383384 \h </w:instrText>
            </w:r>
            <w:r>
              <w:rPr>
                <w:noProof/>
                <w:webHidden/>
              </w:rPr>
            </w:r>
            <w:r>
              <w:rPr>
                <w:noProof/>
                <w:webHidden/>
              </w:rPr>
              <w:fldChar w:fldCharType="separate"/>
            </w:r>
            <w:r>
              <w:rPr>
                <w:noProof/>
                <w:webHidden/>
              </w:rPr>
              <w:t>59</w:t>
            </w:r>
            <w:r>
              <w:rPr>
                <w:noProof/>
                <w:webHidden/>
              </w:rPr>
              <w:fldChar w:fldCharType="end"/>
            </w:r>
          </w:hyperlink>
        </w:p>
        <w:p w14:paraId="30CC8DB6" w14:textId="0DD672AE"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5" w:history="1">
            <w:r w:rsidRPr="00AA0BC2">
              <w:rPr>
                <w:rStyle w:val="Hyperlink"/>
                <w:b/>
                <w:noProof/>
              </w:rPr>
              <w:t>BID FORM 7: Special Power of Attorney in favor of the Lead Member of Consortium</w:t>
            </w:r>
            <w:r>
              <w:rPr>
                <w:noProof/>
                <w:webHidden/>
              </w:rPr>
              <w:tab/>
            </w:r>
            <w:r>
              <w:rPr>
                <w:noProof/>
                <w:webHidden/>
              </w:rPr>
              <w:fldChar w:fldCharType="begin"/>
            </w:r>
            <w:r>
              <w:rPr>
                <w:noProof/>
                <w:webHidden/>
              </w:rPr>
              <w:instrText xml:space="preserve"> PAGEREF _Toc205383385 \h </w:instrText>
            </w:r>
            <w:r>
              <w:rPr>
                <w:noProof/>
                <w:webHidden/>
              </w:rPr>
            </w:r>
            <w:r>
              <w:rPr>
                <w:noProof/>
                <w:webHidden/>
              </w:rPr>
              <w:fldChar w:fldCharType="separate"/>
            </w:r>
            <w:r>
              <w:rPr>
                <w:noProof/>
                <w:webHidden/>
              </w:rPr>
              <w:t>65</w:t>
            </w:r>
            <w:r>
              <w:rPr>
                <w:noProof/>
                <w:webHidden/>
              </w:rPr>
              <w:fldChar w:fldCharType="end"/>
            </w:r>
          </w:hyperlink>
        </w:p>
        <w:p w14:paraId="32655F8D" w14:textId="21DF8932"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6" w:history="1">
            <w:r w:rsidRPr="00AA0BC2">
              <w:rPr>
                <w:rStyle w:val="Hyperlink"/>
                <w:b/>
                <w:noProof/>
              </w:rPr>
              <w:t>BID FORM 8: Statement of Legal Capacity</w:t>
            </w:r>
            <w:r>
              <w:rPr>
                <w:noProof/>
                <w:webHidden/>
              </w:rPr>
              <w:tab/>
            </w:r>
            <w:r>
              <w:rPr>
                <w:noProof/>
                <w:webHidden/>
              </w:rPr>
              <w:fldChar w:fldCharType="begin"/>
            </w:r>
            <w:r>
              <w:rPr>
                <w:noProof/>
                <w:webHidden/>
              </w:rPr>
              <w:instrText xml:space="preserve"> PAGEREF _Toc205383386 \h </w:instrText>
            </w:r>
            <w:r>
              <w:rPr>
                <w:noProof/>
                <w:webHidden/>
              </w:rPr>
            </w:r>
            <w:r>
              <w:rPr>
                <w:noProof/>
                <w:webHidden/>
              </w:rPr>
              <w:fldChar w:fldCharType="separate"/>
            </w:r>
            <w:r>
              <w:rPr>
                <w:noProof/>
                <w:webHidden/>
              </w:rPr>
              <w:t>68</w:t>
            </w:r>
            <w:r>
              <w:rPr>
                <w:noProof/>
                <w:webHidden/>
              </w:rPr>
              <w:fldChar w:fldCharType="end"/>
            </w:r>
          </w:hyperlink>
        </w:p>
        <w:p w14:paraId="760F754B" w14:textId="6D3BAB90"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7" w:history="1">
            <w:r w:rsidRPr="00AA0BC2">
              <w:rPr>
                <w:rStyle w:val="Hyperlink"/>
                <w:b/>
                <w:noProof/>
              </w:rPr>
              <w:t>BID FORM 9: Self-Declaration</w:t>
            </w:r>
            <w:r>
              <w:rPr>
                <w:noProof/>
                <w:webHidden/>
              </w:rPr>
              <w:tab/>
            </w:r>
            <w:r>
              <w:rPr>
                <w:noProof/>
                <w:webHidden/>
              </w:rPr>
              <w:fldChar w:fldCharType="begin"/>
            </w:r>
            <w:r>
              <w:rPr>
                <w:noProof/>
                <w:webHidden/>
              </w:rPr>
              <w:instrText xml:space="preserve"> PAGEREF _Toc205383387 \h </w:instrText>
            </w:r>
            <w:r>
              <w:rPr>
                <w:noProof/>
                <w:webHidden/>
              </w:rPr>
            </w:r>
            <w:r>
              <w:rPr>
                <w:noProof/>
                <w:webHidden/>
              </w:rPr>
              <w:fldChar w:fldCharType="separate"/>
            </w:r>
            <w:r>
              <w:rPr>
                <w:noProof/>
                <w:webHidden/>
              </w:rPr>
              <w:t>69</w:t>
            </w:r>
            <w:r>
              <w:rPr>
                <w:noProof/>
                <w:webHidden/>
              </w:rPr>
              <w:fldChar w:fldCharType="end"/>
            </w:r>
          </w:hyperlink>
        </w:p>
        <w:p w14:paraId="4A13AC9D" w14:textId="57994D78" w:rsidR="005919E3" w:rsidRDefault="005919E3">
          <w:pPr>
            <w:pStyle w:val="TOC2"/>
            <w:tabs>
              <w:tab w:val="right" w:leader="dot" w:pos="9020"/>
            </w:tabs>
            <w:rPr>
              <w:rFonts w:asciiTheme="minorHAnsi" w:eastAsiaTheme="minorEastAsia" w:hAnsiTheme="minorHAnsi" w:cstheme="minorBidi"/>
              <w:noProof/>
              <w:sz w:val="22"/>
              <w:lang w:val="en-IN" w:eastAsia="en-IN"/>
            </w:rPr>
          </w:pPr>
          <w:hyperlink w:anchor="_Toc205383388" w:history="1">
            <w:r w:rsidRPr="00AA0BC2">
              <w:rPr>
                <w:rStyle w:val="Hyperlink"/>
                <w:noProof/>
              </w:rPr>
              <w:t>BID FORM FORFINANCIAL BID</w:t>
            </w:r>
            <w:r>
              <w:rPr>
                <w:noProof/>
                <w:webHidden/>
              </w:rPr>
              <w:tab/>
            </w:r>
            <w:r>
              <w:rPr>
                <w:noProof/>
                <w:webHidden/>
              </w:rPr>
              <w:fldChar w:fldCharType="begin"/>
            </w:r>
            <w:r>
              <w:rPr>
                <w:noProof/>
                <w:webHidden/>
              </w:rPr>
              <w:instrText xml:space="preserve"> PAGEREF _Toc205383388 \h </w:instrText>
            </w:r>
            <w:r>
              <w:rPr>
                <w:noProof/>
                <w:webHidden/>
              </w:rPr>
            </w:r>
            <w:r>
              <w:rPr>
                <w:noProof/>
                <w:webHidden/>
              </w:rPr>
              <w:fldChar w:fldCharType="separate"/>
            </w:r>
            <w:r>
              <w:rPr>
                <w:noProof/>
                <w:webHidden/>
              </w:rPr>
              <w:t>70</w:t>
            </w:r>
            <w:r>
              <w:rPr>
                <w:noProof/>
                <w:webHidden/>
              </w:rPr>
              <w:fldChar w:fldCharType="end"/>
            </w:r>
          </w:hyperlink>
        </w:p>
        <w:p w14:paraId="6FD1F24D" w14:textId="3AF2F693"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89" w:history="1">
            <w:r w:rsidRPr="00AA0BC2">
              <w:rPr>
                <w:rStyle w:val="Hyperlink"/>
                <w:b/>
                <w:noProof/>
              </w:rPr>
              <w:t>BID FORM 10: Financial Bid</w:t>
            </w:r>
            <w:r>
              <w:rPr>
                <w:noProof/>
                <w:webHidden/>
              </w:rPr>
              <w:tab/>
            </w:r>
            <w:r>
              <w:rPr>
                <w:noProof/>
                <w:webHidden/>
              </w:rPr>
              <w:fldChar w:fldCharType="begin"/>
            </w:r>
            <w:r>
              <w:rPr>
                <w:noProof/>
                <w:webHidden/>
              </w:rPr>
              <w:instrText xml:space="preserve"> PAGEREF _Toc205383389 \h </w:instrText>
            </w:r>
            <w:r>
              <w:rPr>
                <w:noProof/>
                <w:webHidden/>
              </w:rPr>
            </w:r>
            <w:r>
              <w:rPr>
                <w:noProof/>
                <w:webHidden/>
              </w:rPr>
              <w:fldChar w:fldCharType="separate"/>
            </w:r>
            <w:r>
              <w:rPr>
                <w:noProof/>
                <w:webHidden/>
              </w:rPr>
              <w:t>71</w:t>
            </w:r>
            <w:r>
              <w:rPr>
                <w:noProof/>
                <w:webHidden/>
              </w:rPr>
              <w:fldChar w:fldCharType="end"/>
            </w:r>
          </w:hyperlink>
        </w:p>
        <w:p w14:paraId="64496A0F" w14:textId="37C80F2F"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90" w:history="1">
            <w:r w:rsidRPr="00AA0BC2">
              <w:rPr>
                <w:rStyle w:val="Hyperlink"/>
                <w:b/>
                <w:noProof/>
              </w:rPr>
              <w:t>BID FORM 10.1</w:t>
            </w:r>
            <w:r>
              <w:rPr>
                <w:noProof/>
                <w:webHidden/>
              </w:rPr>
              <w:tab/>
            </w:r>
            <w:r>
              <w:rPr>
                <w:noProof/>
                <w:webHidden/>
              </w:rPr>
              <w:fldChar w:fldCharType="begin"/>
            </w:r>
            <w:r>
              <w:rPr>
                <w:noProof/>
                <w:webHidden/>
              </w:rPr>
              <w:instrText xml:space="preserve"> PAGEREF _Toc205383390 \h </w:instrText>
            </w:r>
            <w:r>
              <w:rPr>
                <w:noProof/>
                <w:webHidden/>
              </w:rPr>
            </w:r>
            <w:r>
              <w:rPr>
                <w:noProof/>
                <w:webHidden/>
              </w:rPr>
              <w:fldChar w:fldCharType="separate"/>
            </w:r>
            <w:r>
              <w:rPr>
                <w:noProof/>
                <w:webHidden/>
              </w:rPr>
              <w:t>72</w:t>
            </w:r>
            <w:r>
              <w:rPr>
                <w:noProof/>
                <w:webHidden/>
              </w:rPr>
              <w:fldChar w:fldCharType="end"/>
            </w:r>
          </w:hyperlink>
        </w:p>
        <w:p w14:paraId="6F76A57A" w14:textId="71215E64"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91" w:history="1">
            <w:r w:rsidRPr="00AA0BC2">
              <w:rPr>
                <w:rStyle w:val="Hyperlink"/>
                <w:b/>
                <w:noProof/>
              </w:rPr>
              <w:t>Format For Financial Bid</w:t>
            </w:r>
            <w:r>
              <w:rPr>
                <w:noProof/>
                <w:webHidden/>
              </w:rPr>
              <w:tab/>
            </w:r>
            <w:r>
              <w:rPr>
                <w:noProof/>
                <w:webHidden/>
              </w:rPr>
              <w:fldChar w:fldCharType="begin"/>
            </w:r>
            <w:r>
              <w:rPr>
                <w:noProof/>
                <w:webHidden/>
              </w:rPr>
              <w:instrText xml:space="preserve"> PAGEREF _Toc205383391 \h </w:instrText>
            </w:r>
            <w:r>
              <w:rPr>
                <w:noProof/>
                <w:webHidden/>
              </w:rPr>
            </w:r>
            <w:r>
              <w:rPr>
                <w:noProof/>
                <w:webHidden/>
              </w:rPr>
              <w:fldChar w:fldCharType="separate"/>
            </w:r>
            <w:r>
              <w:rPr>
                <w:noProof/>
                <w:webHidden/>
              </w:rPr>
              <w:t>72</w:t>
            </w:r>
            <w:r>
              <w:rPr>
                <w:noProof/>
                <w:webHidden/>
              </w:rPr>
              <w:fldChar w:fldCharType="end"/>
            </w:r>
          </w:hyperlink>
        </w:p>
        <w:p w14:paraId="35B725F8" w14:textId="489D7242" w:rsidR="005919E3" w:rsidRDefault="005919E3">
          <w:pPr>
            <w:pStyle w:val="TOC2"/>
            <w:tabs>
              <w:tab w:val="right" w:leader="dot" w:pos="9020"/>
            </w:tabs>
            <w:rPr>
              <w:rFonts w:asciiTheme="minorHAnsi" w:eastAsiaTheme="minorEastAsia" w:hAnsiTheme="minorHAnsi" w:cstheme="minorBidi"/>
              <w:noProof/>
              <w:sz w:val="22"/>
              <w:lang w:val="en-IN" w:eastAsia="en-IN"/>
            </w:rPr>
          </w:pPr>
          <w:hyperlink w:anchor="_Toc205383392" w:history="1">
            <w:r w:rsidRPr="00AA0BC2">
              <w:rPr>
                <w:rStyle w:val="Hyperlink"/>
                <w:noProof/>
              </w:rPr>
              <w:t>SCHEDULES</w:t>
            </w:r>
            <w:r>
              <w:rPr>
                <w:noProof/>
                <w:webHidden/>
              </w:rPr>
              <w:tab/>
            </w:r>
            <w:r>
              <w:rPr>
                <w:noProof/>
                <w:webHidden/>
              </w:rPr>
              <w:fldChar w:fldCharType="begin"/>
            </w:r>
            <w:r>
              <w:rPr>
                <w:noProof/>
                <w:webHidden/>
              </w:rPr>
              <w:instrText xml:space="preserve"> PAGEREF _Toc205383392 \h </w:instrText>
            </w:r>
            <w:r>
              <w:rPr>
                <w:noProof/>
                <w:webHidden/>
              </w:rPr>
            </w:r>
            <w:r>
              <w:rPr>
                <w:noProof/>
                <w:webHidden/>
              </w:rPr>
              <w:fldChar w:fldCharType="separate"/>
            </w:r>
            <w:r>
              <w:rPr>
                <w:noProof/>
                <w:webHidden/>
              </w:rPr>
              <w:t>73</w:t>
            </w:r>
            <w:r>
              <w:rPr>
                <w:noProof/>
                <w:webHidden/>
              </w:rPr>
              <w:fldChar w:fldCharType="end"/>
            </w:r>
          </w:hyperlink>
        </w:p>
        <w:p w14:paraId="4E385D41" w14:textId="0DB3C4BA"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93" w:history="1">
            <w:r>
              <w:rPr>
                <w:noProof/>
                <w:webHidden/>
              </w:rPr>
              <w:tab/>
            </w:r>
            <w:r>
              <w:rPr>
                <w:noProof/>
                <w:webHidden/>
              </w:rPr>
              <w:fldChar w:fldCharType="begin"/>
            </w:r>
            <w:r>
              <w:rPr>
                <w:noProof/>
                <w:webHidden/>
              </w:rPr>
              <w:instrText xml:space="preserve"> PAGEREF _Toc205383393 \h </w:instrText>
            </w:r>
            <w:r>
              <w:rPr>
                <w:noProof/>
                <w:webHidden/>
              </w:rPr>
            </w:r>
            <w:r>
              <w:rPr>
                <w:noProof/>
                <w:webHidden/>
              </w:rPr>
              <w:fldChar w:fldCharType="separate"/>
            </w:r>
            <w:r>
              <w:rPr>
                <w:noProof/>
                <w:webHidden/>
              </w:rPr>
              <w:t>74</w:t>
            </w:r>
            <w:r>
              <w:rPr>
                <w:noProof/>
                <w:webHidden/>
              </w:rPr>
              <w:fldChar w:fldCharType="end"/>
            </w:r>
          </w:hyperlink>
        </w:p>
        <w:p w14:paraId="635E6F5C" w14:textId="0CB86DC1"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394" w:history="1">
            <w:r w:rsidRPr="00AA0BC2">
              <w:rPr>
                <w:rStyle w:val="Hyperlink"/>
                <w:b/>
                <w:noProof/>
              </w:rPr>
              <w:t>SCHEDULE 3: Transaction Structure</w:t>
            </w:r>
            <w:r>
              <w:rPr>
                <w:noProof/>
                <w:webHidden/>
              </w:rPr>
              <w:tab/>
            </w:r>
            <w:r>
              <w:rPr>
                <w:noProof/>
                <w:webHidden/>
              </w:rPr>
              <w:fldChar w:fldCharType="begin"/>
            </w:r>
            <w:r>
              <w:rPr>
                <w:noProof/>
                <w:webHidden/>
              </w:rPr>
              <w:instrText xml:space="preserve"> PAGEREF _Toc205383394 \h </w:instrText>
            </w:r>
            <w:r>
              <w:rPr>
                <w:noProof/>
                <w:webHidden/>
              </w:rPr>
            </w:r>
            <w:r>
              <w:rPr>
                <w:noProof/>
                <w:webHidden/>
              </w:rPr>
              <w:fldChar w:fldCharType="separate"/>
            </w:r>
            <w:r>
              <w:rPr>
                <w:noProof/>
                <w:webHidden/>
              </w:rPr>
              <w:t>76</w:t>
            </w:r>
            <w:r>
              <w:rPr>
                <w:noProof/>
                <w:webHidden/>
              </w:rPr>
              <w:fldChar w:fldCharType="end"/>
            </w:r>
          </w:hyperlink>
        </w:p>
        <w:p w14:paraId="38E31A14" w14:textId="332A3606"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95" w:history="1">
            <w:r w:rsidRPr="00AA0BC2">
              <w:rPr>
                <w:rStyle w:val="Hyperlink"/>
                <w:noProof/>
              </w:rPr>
              <w:t>RFP PART II:  LETTER OF AWARD</w:t>
            </w:r>
            <w:r>
              <w:rPr>
                <w:noProof/>
                <w:webHidden/>
              </w:rPr>
              <w:tab/>
            </w:r>
            <w:r>
              <w:rPr>
                <w:noProof/>
                <w:webHidden/>
              </w:rPr>
              <w:fldChar w:fldCharType="begin"/>
            </w:r>
            <w:r>
              <w:rPr>
                <w:noProof/>
                <w:webHidden/>
              </w:rPr>
              <w:instrText xml:space="preserve"> PAGEREF _Toc205383395 \h </w:instrText>
            </w:r>
            <w:r>
              <w:rPr>
                <w:noProof/>
                <w:webHidden/>
              </w:rPr>
            </w:r>
            <w:r>
              <w:rPr>
                <w:noProof/>
                <w:webHidden/>
              </w:rPr>
              <w:fldChar w:fldCharType="separate"/>
            </w:r>
            <w:r>
              <w:rPr>
                <w:noProof/>
                <w:webHidden/>
              </w:rPr>
              <w:t>78</w:t>
            </w:r>
            <w:r>
              <w:rPr>
                <w:noProof/>
                <w:webHidden/>
              </w:rPr>
              <w:fldChar w:fldCharType="end"/>
            </w:r>
          </w:hyperlink>
        </w:p>
        <w:p w14:paraId="7B6C3C31" w14:textId="5F2BB17B"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96" w:history="1">
            <w:r w:rsidRPr="00AA0BC2">
              <w:rPr>
                <w:rStyle w:val="Hyperlink"/>
                <w:noProof/>
                <w:spacing w:val="-2"/>
              </w:rPr>
              <w:t xml:space="preserve">NATIONAL AGRICULTURALCOOPERATIVEMARKETING </w:t>
            </w:r>
            <w:r w:rsidRPr="00AA0BC2">
              <w:rPr>
                <w:rStyle w:val="Hyperlink"/>
                <w:noProof/>
              </w:rPr>
              <w:t>FEDERATION OF INDIA LTD.</w:t>
            </w:r>
            <w:r>
              <w:rPr>
                <w:noProof/>
                <w:webHidden/>
              </w:rPr>
              <w:tab/>
            </w:r>
            <w:r>
              <w:rPr>
                <w:noProof/>
                <w:webHidden/>
              </w:rPr>
              <w:fldChar w:fldCharType="begin"/>
            </w:r>
            <w:r>
              <w:rPr>
                <w:noProof/>
                <w:webHidden/>
              </w:rPr>
              <w:instrText xml:space="preserve"> PAGEREF _Toc205383396 \h </w:instrText>
            </w:r>
            <w:r>
              <w:rPr>
                <w:noProof/>
                <w:webHidden/>
              </w:rPr>
            </w:r>
            <w:r>
              <w:rPr>
                <w:noProof/>
                <w:webHidden/>
              </w:rPr>
              <w:fldChar w:fldCharType="separate"/>
            </w:r>
            <w:r>
              <w:rPr>
                <w:noProof/>
                <w:webHidden/>
              </w:rPr>
              <w:t>82</w:t>
            </w:r>
            <w:r>
              <w:rPr>
                <w:noProof/>
                <w:webHidden/>
              </w:rPr>
              <w:fldChar w:fldCharType="end"/>
            </w:r>
          </w:hyperlink>
        </w:p>
        <w:p w14:paraId="024E1638" w14:textId="5661CE33"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97" w:history="1">
            <w:r w:rsidRPr="00AA0BC2">
              <w:rPr>
                <w:rStyle w:val="Hyperlink"/>
                <w:noProof/>
              </w:rPr>
              <w:t>DESIGN, BUILD, FINANCE, OPERATE, MAINTAIN AND TRANSFER(“DBFOT”)OF WAREHOUSING FACILITY AT</w:t>
            </w:r>
            <w:r>
              <w:rPr>
                <w:noProof/>
                <w:webHidden/>
              </w:rPr>
              <w:tab/>
            </w:r>
            <w:r>
              <w:rPr>
                <w:noProof/>
                <w:webHidden/>
              </w:rPr>
              <w:fldChar w:fldCharType="begin"/>
            </w:r>
            <w:r>
              <w:rPr>
                <w:noProof/>
                <w:webHidden/>
              </w:rPr>
              <w:instrText xml:space="preserve"> PAGEREF _Toc205383397 \h </w:instrText>
            </w:r>
            <w:r>
              <w:rPr>
                <w:noProof/>
                <w:webHidden/>
              </w:rPr>
            </w:r>
            <w:r>
              <w:rPr>
                <w:noProof/>
                <w:webHidden/>
              </w:rPr>
              <w:fldChar w:fldCharType="separate"/>
            </w:r>
            <w:r>
              <w:rPr>
                <w:noProof/>
                <w:webHidden/>
              </w:rPr>
              <w:t>82</w:t>
            </w:r>
            <w:r>
              <w:rPr>
                <w:noProof/>
                <w:webHidden/>
              </w:rPr>
              <w:fldChar w:fldCharType="end"/>
            </w:r>
          </w:hyperlink>
        </w:p>
        <w:p w14:paraId="08B723E9" w14:textId="549D8D95"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98" w:history="1">
            <w:r w:rsidRPr="00AA0BC2">
              <w:rPr>
                <w:rStyle w:val="Hyperlink"/>
                <w:noProof/>
              </w:rPr>
              <w:t>RAICHUR CO-OPERATIVE OIL COMPLEX, HYDERABAD ROAD, RAICHUR</w:t>
            </w:r>
            <w:r>
              <w:rPr>
                <w:noProof/>
                <w:webHidden/>
              </w:rPr>
              <w:tab/>
            </w:r>
            <w:r>
              <w:rPr>
                <w:noProof/>
                <w:webHidden/>
              </w:rPr>
              <w:fldChar w:fldCharType="begin"/>
            </w:r>
            <w:r>
              <w:rPr>
                <w:noProof/>
                <w:webHidden/>
              </w:rPr>
              <w:instrText xml:space="preserve"> PAGEREF _Toc205383398 \h </w:instrText>
            </w:r>
            <w:r>
              <w:rPr>
                <w:noProof/>
                <w:webHidden/>
              </w:rPr>
            </w:r>
            <w:r>
              <w:rPr>
                <w:noProof/>
                <w:webHidden/>
              </w:rPr>
              <w:fldChar w:fldCharType="separate"/>
            </w:r>
            <w:r>
              <w:rPr>
                <w:noProof/>
                <w:webHidden/>
              </w:rPr>
              <w:t>82</w:t>
            </w:r>
            <w:r>
              <w:rPr>
                <w:noProof/>
                <w:webHidden/>
              </w:rPr>
              <w:fldChar w:fldCharType="end"/>
            </w:r>
          </w:hyperlink>
        </w:p>
        <w:p w14:paraId="74E952A6" w14:textId="1AABACC8"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399" w:history="1">
            <w:r w:rsidRPr="00AA0BC2">
              <w:rPr>
                <w:rStyle w:val="Hyperlink"/>
                <w:noProof/>
              </w:rPr>
              <w:t xml:space="preserve">PART–I: </w:t>
            </w:r>
            <w:r w:rsidRPr="00AA0BC2">
              <w:rPr>
                <w:rStyle w:val="Hyperlink"/>
                <w:noProof/>
                <w:spacing w:val="-2"/>
              </w:rPr>
              <w:t>PRELIMINARY</w:t>
            </w:r>
            <w:r>
              <w:rPr>
                <w:noProof/>
                <w:webHidden/>
              </w:rPr>
              <w:tab/>
            </w:r>
            <w:r>
              <w:rPr>
                <w:noProof/>
                <w:webHidden/>
              </w:rPr>
              <w:fldChar w:fldCharType="begin"/>
            </w:r>
            <w:r>
              <w:rPr>
                <w:noProof/>
                <w:webHidden/>
              </w:rPr>
              <w:instrText xml:space="preserve"> PAGEREF _Toc205383399 \h </w:instrText>
            </w:r>
            <w:r>
              <w:rPr>
                <w:noProof/>
                <w:webHidden/>
              </w:rPr>
            </w:r>
            <w:r>
              <w:rPr>
                <w:noProof/>
                <w:webHidden/>
              </w:rPr>
              <w:fldChar w:fldCharType="separate"/>
            </w:r>
            <w:r>
              <w:rPr>
                <w:noProof/>
                <w:webHidden/>
              </w:rPr>
              <w:t>4</w:t>
            </w:r>
            <w:r>
              <w:rPr>
                <w:noProof/>
                <w:webHidden/>
              </w:rPr>
              <w:fldChar w:fldCharType="end"/>
            </w:r>
          </w:hyperlink>
        </w:p>
        <w:p w14:paraId="36149332" w14:textId="3C199D4B"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00" w:history="1">
            <w:r w:rsidRPr="00AA0BC2">
              <w:rPr>
                <w:rStyle w:val="Hyperlink"/>
                <w:noProof/>
                <w:spacing w:val="-2"/>
              </w:rPr>
              <w:t>BETWEEN</w:t>
            </w:r>
            <w:r>
              <w:rPr>
                <w:noProof/>
                <w:webHidden/>
              </w:rPr>
              <w:tab/>
            </w:r>
            <w:r>
              <w:rPr>
                <w:noProof/>
                <w:webHidden/>
              </w:rPr>
              <w:fldChar w:fldCharType="begin"/>
            </w:r>
            <w:r>
              <w:rPr>
                <w:noProof/>
                <w:webHidden/>
              </w:rPr>
              <w:instrText xml:space="preserve"> PAGEREF _Toc205383400 \h </w:instrText>
            </w:r>
            <w:r>
              <w:rPr>
                <w:noProof/>
                <w:webHidden/>
              </w:rPr>
            </w:r>
            <w:r>
              <w:rPr>
                <w:noProof/>
                <w:webHidden/>
              </w:rPr>
              <w:fldChar w:fldCharType="separate"/>
            </w:r>
            <w:r>
              <w:rPr>
                <w:noProof/>
                <w:webHidden/>
              </w:rPr>
              <w:t>4</w:t>
            </w:r>
            <w:r>
              <w:rPr>
                <w:noProof/>
                <w:webHidden/>
              </w:rPr>
              <w:fldChar w:fldCharType="end"/>
            </w:r>
          </w:hyperlink>
        </w:p>
        <w:p w14:paraId="4E5FBB42" w14:textId="4AE3A86D"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01" w:history="1">
            <w:r w:rsidRPr="00AA0BC2">
              <w:rPr>
                <w:rStyle w:val="Hyperlink"/>
                <w:noProof/>
                <w:spacing w:val="-5"/>
              </w:rPr>
              <w:t>AND</w:t>
            </w:r>
            <w:r>
              <w:rPr>
                <w:noProof/>
                <w:webHidden/>
              </w:rPr>
              <w:tab/>
            </w:r>
            <w:r>
              <w:rPr>
                <w:noProof/>
                <w:webHidden/>
              </w:rPr>
              <w:fldChar w:fldCharType="begin"/>
            </w:r>
            <w:r>
              <w:rPr>
                <w:noProof/>
                <w:webHidden/>
              </w:rPr>
              <w:instrText xml:space="preserve"> PAGEREF _Toc205383401 \h </w:instrText>
            </w:r>
            <w:r>
              <w:rPr>
                <w:noProof/>
                <w:webHidden/>
              </w:rPr>
            </w:r>
            <w:r>
              <w:rPr>
                <w:noProof/>
                <w:webHidden/>
              </w:rPr>
              <w:fldChar w:fldCharType="separate"/>
            </w:r>
            <w:r>
              <w:rPr>
                <w:noProof/>
                <w:webHidden/>
              </w:rPr>
              <w:t>4</w:t>
            </w:r>
            <w:r>
              <w:rPr>
                <w:noProof/>
                <w:webHidden/>
              </w:rPr>
              <w:fldChar w:fldCharType="end"/>
            </w:r>
          </w:hyperlink>
        </w:p>
        <w:p w14:paraId="499FA180" w14:textId="215852F1"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02" w:history="1">
            <w:r w:rsidRPr="00AA0BC2">
              <w:rPr>
                <w:rStyle w:val="Hyperlink"/>
                <w:noProof/>
                <w:spacing w:val="-2"/>
              </w:rPr>
              <w:t>WHEREAS</w:t>
            </w:r>
            <w:r w:rsidRPr="00AA0BC2">
              <w:rPr>
                <w:rStyle w:val="Hyperlink"/>
                <w:rFonts w:ascii="Arial MT"/>
                <w:noProof/>
                <w:spacing w:val="-2"/>
              </w:rPr>
              <w:t>:</w:t>
            </w:r>
            <w:r>
              <w:rPr>
                <w:noProof/>
                <w:webHidden/>
              </w:rPr>
              <w:tab/>
            </w:r>
            <w:r>
              <w:rPr>
                <w:noProof/>
                <w:webHidden/>
              </w:rPr>
              <w:fldChar w:fldCharType="begin"/>
            </w:r>
            <w:r>
              <w:rPr>
                <w:noProof/>
                <w:webHidden/>
              </w:rPr>
              <w:instrText xml:space="preserve"> PAGEREF _Toc205383402 \h </w:instrText>
            </w:r>
            <w:r>
              <w:rPr>
                <w:noProof/>
                <w:webHidden/>
              </w:rPr>
            </w:r>
            <w:r>
              <w:rPr>
                <w:noProof/>
                <w:webHidden/>
              </w:rPr>
              <w:fldChar w:fldCharType="separate"/>
            </w:r>
            <w:r>
              <w:rPr>
                <w:noProof/>
                <w:webHidden/>
              </w:rPr>
              <w:t>4</w:t>
            </w:r>
            <w:r>
              <w:rPr>
                <w:noProof/>
                <w:webHidden/>
              </w:rPr>
              <w:fldChar w:fldCharType="end"/>
            </w:r>
          </w:hyperlink>
        </w:p>
        <w:p w14:paraId="0C039321" w14:textId="5EDE7511" w:rsidR="005919E3" w:rsidRDefault="005919E3">
          <w:pPr>
            <w:pStyle w:val="TOC3"/>
            <w:tabs>
              <w:tab w:val="left" w:pos="1760"/>
              <w:tab w:val="right" w:leader="dot" w:pos="9020"/>
            </w:tabs>
            <w:rPr>
              <w:rFonts w:asciiTheme="minorHAnsi" w:eastAsiaTheme="minorEastAsia" w:hAnsiTheme="minorHAnsi" w:cstheme="minorBidi"/>
              <w:noProof/>
              <w:sz w:val="22"/>
              <w:lang w:val="en-IN" w:eastAsia="en-IN"/>
            </w:rPr>
          </w:pPr>
          <w:hyperlink w:anchor="_Toc205383403" w:history="1">
            <w:r w:rsidRPr="00AA0BC2">
              <w:rPr>
                <w:rStyle w:val="Hyperlink"/>
                <w:noProof/>
              </w:rPr>
              <w:t>ARTICLE1</w:t>
            </w:r>
            <w:r w:rsidRPr="00AA0BC2">
              <w:rPr>
                <w:rStyle w:val="Hyperlink"/>
                <w:noProof/>
                <w:spacing w:val="-10"/>
              </w:rPr>
              <w:t>-</w:t>
            </w:r>
            <w:r>
              <w:rPr>
                <w:rFonts w:asciiTheme="minorHAnsi" w:eastAsiaTheme="minorEastAsia" w:hAnsiTheme="minorHAnsi" w:cstheme="minorBidi"/>
                <w:noProof/>
                <w:sz w:val="22"/>
                <w:lang w:val="en-IN" w:eastAsia="en-IN"/>
              </w:rPr>
              <w:tab/>
            </w:r>
            <w:r w:rsidRPr="00AA0BC2">
              <w:rPr>
                <w:rStyle w:val="Hyperlink"/>
                <w:noProof/>
              </w:rPr>
              <w:t>DEFINITIONSAND</w:t>
            </w:r>
            <w:r w:rsidRPr="00AA0BC2">
              <w:rPr>
                <w:rStyle w:val="Hyperlink"/>
                <w:noProof/>
                <w:spacing w:val="-2"/>
              </w:rPr>
              <w:t>INTERPRETATION</w:t>
            </w:r>
            <w:r>
              <w:rPr>
                <w:noProof/>
                <w:webHidden/>
              </w:rPr>
              <w:tab/>
            </w:r>
            <w:r>
              <w:rPr>
                <w:noProof/>
                <w:webHidden/>
              </w:rPr>
              <w:fldChar w:fldCharType="begin"/>
            </w:r>
            <w:r>
              <w:rPr>
                <w:noProof/>
                <w:webHidden/>
              </w:rPr>
              <w:instrText xml:space="preserve"> PAGEREF _Toc205383403 \h </w:instrText>
            </w:r>
            <w:r>
              <w:rPr>
                <w:noProof/>
                <w:webHidden/>
              </w:rPr>
            </w:r>
            <w:r>
              <w:rPr>
                <w:noProof/>
                <w:webHidden/>
              </w:rPr>
              <w:fldChar w:fldCharType="separate"/>
            </w:r>
            <w:r>
              <w:rPr>
                <w:noProof/>
                <w:webHidden/>
              </w:rPr>
              <w:t>5</w:t>
            </w:r>
            <w:r>
              <w:rPr>
                <w:noProof/>
                <w:webHidden/>
              </w:rPr>
              <w:fldChar w:fldCharType="end"/>
            </w:r>
          </w:hyperlink>
        </w:p>
        <w:p w14:paraId="0030147C" w14:textId="12D0253B"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404" w:history="1">
            <w:r w:rsidRPr="00AA0BC2">
              <w:rPr>
                <w:rStyle w:val="Hyperlink"/>
                <w:noProof/>
              </w:rPr>
              <w:t xml:space="preserve">PART-II: THE </w:t>
            </w:r>
            <w:r w:rsidRPr="00AA0BC2">
              <w:rPr>
                <w:rStyle w:val="Hyperlink"/>
                <w:noProof/>
                <w:spacing w:val="-2"/>
              </w:rPr>
              <w:t>CONCESSION</w:t>
            </w:r>
            <w:r>
              <w:rPr>
                <w:noProof/>
                <w:webHidden/>
              </w:rPr>
              <w:tab/>
            </w:r>
            <w:r>
              <w:rPr>
                <w:noProof/>
                <w:webHidden/>
              </w:rPr>
              <w:fldChar w:fldCharType="begin"/>
            </w:r>
            <w:r>
              <w:rPr>
                <w:noProof/>
                <w:webHidden/>
              </w:rPr>
              <w:instrText xml:space="preserve"> PAGEREF _Toc205383404 \h </w:instrText>
            </w:r>
            <w:r>
              <w:rPr>
                <w:noProof/>
                <w:webHidden/>
              </w:rPr>
            </w:r>
            <w:r>
              <w:rPr>
                <w:noProof/>
                <w:webHidden/>
              </w:rPr>
              <w:fldChar w:fldCharType="separate"/>
            </w:r>
            <w:r>
              <w:rPr>
                <w:noProof/>
                <w:webHidden/>
              </w:rPr>
              <w:t>7</w:t>
            </w:r>
            <w:r>
              <w:rPr>
                <w:noProof/>
                <w:webHidden/>
              </w:rPr>
              <w:fldChar w:fldCharType="end"/>
            </w:r>
          </w:hyperlink>
        </w:p>
        <w:p w14:paraId="4F8E9510" w14:textId="3C32BA6B"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05" w:history="1">
            <w:r w:rsidRPr="00AA0BC2">
              <w:rPr>
                <w:rStyle w:val="Hyperlink"/>
                <w:noProof/>
              </w:rPr>
              <w:t>ARTICLE2-SCOPEOFTHE</w:t>
            </w:r>
            <w:r w:rsidRPr="00AA0BC2">
              <w:rPr>
                <w:rStyle w:val="Hyperlink"/>
                <w:noProof/>
                <w:spacing w:val="-2"/>
              </w:rPr>
              <w:t>PROJECT</w:t>
            </w:r>
            <w:r>
              <w:rPr>
                <w:noProof/>
                <w:webHidden/>
              </w:rPr>
              <w:tab/>
            </w:r>
            <w:r>
              <w:rPr>
                <w:noProof/>
                <w:webHidden/>
              </w:rPr>
              <w:fldChar w:fldCharType="begin"/>
            </w:r>
            <w:r>
              <w:rPr>
                <w:noProof/>
                <w:webHidden/>
              </w:rPr>
              <w:instrText xml:space="preserve"> PAGEREF _Toc205383405 \h </w:instrText>
            </w:r>
            <w:r>
              <w:rPr>
                <w:noProof/>
                <w:webHidden/>
              </w:rPr>
            </w:r>
            <w:r>
              <w:rPr>
                <w:noProof/>
                <w:webHidden/>
              </w:rPr>
              <w:fldChar w:fldCharType="separate"/>
            </w:r>
            <w:r>
              <w:rPr>
                <w:noProof/>
                <w:webHidden/>
              </w:rPr>
              <w:t>7</w:t>
            </w:r>
            <w:r>
              <w:rPr>
                <w:noProof/>
                <w:webHidden/>
              </w:rPr>
              <w:fldChar w:fldCharType="end"/>
            </w:r>
          </w:hyperlink>
        </w:p>
        <w:p w14:paraId="2BF9739D" w14:textId="3BD95776"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06" w:history="1">
            <w:r w:rsidRPr="00AA0BC2">
              <w:rPr>
                <w:rStyle w:val="Hyperlink"/>
                <w:noProof/>
              </w:rPr>
              <w:t>ARTICLE3-GRANTOF</w:t>
            </w:r>
            <w:r w:rsidRPr="00AA0BC2">
              <w:rPr>
                <w:rStyle w:val="Hyperlink"/>
                <w:noProof/>
                <w:spacing w:val="-2"/>
              </w:rPr>
              <w:t>CONCESSION</w:t>
            </w:r>
            <w:r>
              <w:rPr>
                <w:noProof/>
                <w:webHidden/>
              </w:rPr>
              <w:tab/>
            </w:r>
            <w:r>
              <w:rPr>
                <w:noProof/>
                <w:webHidden/>
              </w:rPr>
              <w:fldChar w:fldCharType="begin"/>
            </w:r>
            <w:r>
              <w:rPr>
                <w:noProof/>
                <w:webHidden/>
              </w:rPr>
              <w:instrText xml:space="preserve"> PAGEREF _Toc205383406 \h </w:instrText>
            </w:r>
            <w:r>
              <w:rPr>
                <w:noProof/>
                <w:webHidden/>
              </w:rPr>
            </w:r>
            <w:r>
              <w:rPr>
                <w:noProof/>
                <w:webHidden/>
              </w:rPr>
              <w:fldChar w:fldCharType="separate"/>
            </w:r>
            <w:r>
              <w:rPr>
                <w:noProof/>
                <w:webHidden/>
              </w:rPr>
              <w:t>7</w:t>
            </w:r>
            <w:r>
              <w:rPr>
                <w:noProof/>
                <w:webHidden/>
              </w:rPr>
              <w:fldChar w:fldCharType="end"/>
            </w:r>
          </w:hyperlink>
        </w:p>
        <w:p w14:paraId="1BD50602" w14:textId="076B552E"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07" w:history="1">
            <w:r w:rsidRPr="00AA0BC2">
              <w:rPr>
                <w:rStyle w:val="Hyperlink"/>
                <w:noProof/>
              </w:rPr>
              <w:t>ARTICLE4-CONDITIONS</w:t>
            </w:r>
            <w:r w:rsidRPr="00AA0BC2">
              <w:rPr>
                <w:rStyle w:val="Hyperlink"/>
                <w:noProof/>
                <w:spacing w:val="-2"/>
              </w:rPr>
              <w:t>PRECEDENT</w:t>
            </w:r>
            <w:r>
              <w:rPr>
                <w:noProof/>
                <w:webHidden/>
              </w:rPr>
              <w:tab/>
            </w:r>
            <w:r>
              <w:rPr>
                <w:noProof/>
                <w:webHidden/>
              </w:rPr>
              <w:fldChar w:fldCharType="begin"/>
            </w:r>
            <w:r>
              <w:rPr>
                <w:noProof/>
                <w:webHidden/>
              </w:rPr>
              <w:instrText xml:space="preserve"> PAGEREF _Toc205383407 \h </w:instrText>
            </w:r>
            <w:r>
              <w:rPr>
                <w:noProof/>
                <w:webHidden/>
              </w:rPr>
            </w:r>
            <w:r>
              <w:rPr>
                <w:noProof/>
                <w:webHidden/>
              </w:rPr>
              <w:fldChar w:fldCharType="separate"/>
            </w:r>
            <w:r>
              <w:rPr>
                <w:noProof/>
                <w:webHidden/>
              </w:rPr>
              <w:t>8</w:t>
            </w:r>
            <w:r>
              <w:rPr>
                <w:noProof/>
                <w:webHidden/>
              </w:rPr>
              <w:fldChar w:fldCharType="end"/>
            </w:r>
          </w:hyperlink>
        </w:p>
        <w:p w14:paraId="56544880" w14:textId="40C8AACF"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08" w:history="1">
            <w:r w:rsidRPr="00AA0BC2">
              <w:rPr>
                <w:rStyle w:val="Hyperlink"/>
                <w:b/>
                <w:noProof/>
              </w:rPr>
              <w:t>ARTICLE 5 -OBLIGATIONS OF THE CONCESSIONAIRE</w:t>
            </w:r>
            <w:r>
              <w:rPr>
                <w:noProof/>
                <w:webHidden/>
              </w:rPr>
              <w:tab/>
            </w:r>
            <w:r>
              <w:rPr>
                <w:noProof/>
                <w:webHidden/>
              </w:rPr>
              <w:fldChar w:fldCharType="begin"/>
            </w:r>
            <w:r>
              <w:rPr>
                <w:noProof/>
                <w:webHidden/>
              </w:rPr>
              <w:instrText xml:space="preserve"> PAGEREF _Toc205383408 \h </w:instrText>
            </w:r>
            <w:r>
              <w:rPr>
                <w:noProof/>
                <w:webHidden/>
              </w:rPr>
            </w:r>
            <w:r>
              <w:rPr>
                <w:noProof/>
                <w:webHidden/>
              </w:rPr>
              <w:fldChar w:fldCharType="separate"/>
            </w:r>
            <w:r>
              <w:rPr>
                <w:noProof/>
                <w:webHidden/>
              </w:rPr>
              <w:t>9</w:t>
            </w:r>
            <w:r>
              <w:rPr>
                <w:noProof/>
                <w:webHidden/>
              </w:rPr>
              <w:fldChar w:fldCharType="end"/>
            </w:r>
          </w:hyperlink>
        </w:p>
        <w:p w14:paraId="7A6E452A" w14:textId="0D6A5E07"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09" w:history="1">
            <w:r w:rsidRPr="00AA0BC2">
              <w:rPr>
                <w:rStyle w:val="Hyperlink"/>
                <w:noProof/>
              </w:rPr>
              <w:t xml:space="preserve">ARTICLE6- OBLIGATIONS OF </w:t>
            </w:r>
            <w:r w:rsidRPr="00AA0BC2">
              <w:rPr>
                <w:rStyle w:val="Hyperlink"/>
                <w:noProof/>
                <w:spacing w:val="-4"/>
              </w:rPr>
              <w:t>NAFED</w:t>
            </w:r>
            <w:r>
              <w:rPr>
                <w:noProof/>
                <w:webHidden/>
              </w:rPr>
              <w:tab/>
            </w:r>
            <w:r>
              <w:rPr>
                <w:noProof/>
                <w:webHidden/>
              </w:rPr>
              <w:fldChar w:fldCharType="begin"/>
            </w:r>
            <w:r>
              <w:rPr>
                <w:noProof/>
                <w:webHidden/>
              </w:rPr>
              <w:instrText xml:space="preserve"> PAGEREF _Toc205383409 \h </w:instrText>
            </w:r>
            <w:r>
              <w:rPr>
                <w:noProof/>
                <w:webHidden/>
              </w:rPr>
            </w:r>
            <w:r>
              <w:rPr>
                <w:noProof/>
                <w:webHidden/>
              </w:rPr>
              <w:fldChar w:fldCharType="separate"/>
            </w:r>
            <w:r>
              <w:rPr>
                <w:noProof/>
                <w:webHidden/>
              </w:rPr>
              <w:t>13</w:t>
            </w:r>
            <w:r>
              <w:rPr>
                <w:noProof/>
                <w:webHidden/>
              </w:rPr>
              <w:fldChar w:fldCharType="end"/>
            </w:r>
          </w:hyperlink>
        </w:p>
        <w:p w14:paraId="73606752" w14:textId="66A9818E"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10" w:history="1">
            <w:r w:rsidRPr="00AA0BC2">
              <w:rPr>
                <w:rStyle w:val="Hyperlink"/>
                <w:noProof/>
              </w:rPr>
              <w:t>ARTICLE7-REPRESENTATIONSAND</w:t>
            </w:r>
            <w:r w:rsidRPr="00AA0BC2">
              <w:rPr>
                <w:rStyle w:val="Hyperlink"/>
                <w:noProof/>
                <w:spacing w:val="-2"/>
              </w:rPr>
              <w:t>WARRANTIES</w:t>
            </w:r>
            <w:r>
              <w:rPr>
                <w:noProof/>
                <w:webHidden/>
              </w:rPr>
              <w:tab/>
            </w:r>
            <w:r>
              <w:rPr>
                <w:noProof/>
                <w:webHidden/>
              </w:rPr>
              <w:fldChar w:fldCharType="begin"/>
            </w:r>
            <w:r>
              <w:rPr>
                <w:noProof/>
                <w:webHidden/>
              </w:rPr>
              <w:instrText xml:space="preserve"> PAGEREF _Toc205383410 \h </w:instrText>
            </w:r>
            <w:r>
              <w:rPr>
                <w:noProof/>
                <w:webHidden/>
              </w:rPr>
            </w:r>
            <w:r>
              <w:rPr>
                <w:noProof/>
                <w:webHidden/>
              </w:rPr>
              <w:fldChar w:fldCharType="separate"/>
            </w:r>
            <w:r>
              <w:rPr>
                <w:noProof/>
                <w:webHidden/>
              </w:rPr>
              <w:t>13</w:t>
            </w:r>
            <w:r>
              <w:rPr>
                <w:noProof/>
                <w:webHidden/>
              </w:rPr>
              <w:fldChar w:fldCharType="end"/>
            </w:r>
          </w:hyperlink>
        </w:p>
        <w:p w14:paraId="5468B9C9" w14:textId="1596E155"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11" w:history="1">
            <w:r w:rsidRPr="00AA0BC2">
              <w:rPr>
                <w:rStyle w:val="Hyperlink"/>
                <w:noProof/>
              </w:rPr>
              <w:t>ARTICLE8-</w:t>
            </w:r>
            <w:r w:rsidRPr="00AA0BC2">
              <w:rPr>
                <w:rStyle w:val="Hyperlink"/>
                <w:noProof/>
                <w:spacing w:val="-2"/>
              </w:rPr>
              <w:t>DISCLAIMER</w:t>
            </w:r>
            <w:r>
              <w:rPr>
                <w:noProof/>
                <w:webHidden/>
              </w:rPr>
              <w:tab/>
            </w:r>
            <w:r>
              <w:rPr>
                <w:noProof/>
                <w:webHidden/>
              </w:rPr>
              <w:fldChar w:fldCharType="begin"/>
            </w:r>
            <w:r>
              <w:rPr>
                <w:noProof/>
                <w:webHidden/>
              </w:rPr>
              <w:instrText xml:space="preserve"> PAGEREF _Toc205383411 \h </w:instrText>
            </w:r>
            <w:r>
              <w:rPr>
                <w:noProof/>
                <w:webHidden/>
              </w:rPr>
            </w:r>
            <w:r>
              <w:rPr>
                <w:noProof/>
                <w:webHidden/>
              </w:rPr>
              <w:fldChar w:fldCharType="separate"/>
            </w:r>
            <w:r>
              <w:rPr>
                <w:noProof/>
                <w:webHidden/>
              </w:rPr>
              <w:t>15</w:t>
            </w:r>
            <w:r>
              <w:rPr>
                <w:noProof/>
                <w:webHidden/>
              </w:rPr>
              <w:fldChar w:fldCharType="end"/>
            </w:r>
          </w:hyperlink>
        </w:p>
        <w:p w14:paraId="50AC3DBE" w14:textId="4EA828DA"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12" w:history="1">
            <w:r w:rsidRPr="00AA0BC2">
              <w:rPr>
                <w:rStyle w:val="Hyperlink"/>
                <w:b/>
                <w:noProof/>
              </w:rPr>
              <w:t>ARTICLE9-</w:t>
            </w:r>
            <w:r w:rsidRPr="00AA0BC2">
              <w:rPr>
                <w:rStyle w:val="Hyperlink"/>
                <w:b/>
                <w:noProof/>
                <w:spacing w:val="-2"/>
              </w:rPr>
              <w:t>SECURITY</w:t>
            </w:r>
            <w:r>
              <w:rPr>
                <w:noProof/>
                <w:webHidden/>
              </w:rPr>
              <w:tab/>
            </w:r>
            <w:r>
              <w:rPr>
                <w:noProof/>
                <w:webHidden/>
              </w:rPr>
              <w:fldChar w:fldCharType="begin"/>
            </w:r>
            <w:r>
              <w:rPr>
                <w:noProof/>
                <w:webHidden/>
              </w:rPr>
              <w:instrText xml:space="preserve"> PAGEREF _Toc205383412 \h </w:instrText>
            </w:r>
            <w:r>
              <w:rPr>
                <w:noProof/>
                <w:webHidden/>
              </w:rPr>
            </w:r>
            <w:r>
              <w:rPr>
                <w:noProof/>
                <w:webHidden/>
              </w:rPr>
              <w:fldChar w:fldCharType="separate"/>
            </w:r>
            <w:r>
              <w:rPr>
                <w:noProof/>
                <w:webHidden/>
              </w:rPr>
              <w:t>16</w:t>
            </w:r>
            <w:r>
              <w:rPr>
                <w:noProof/>
                <w:webHidden/>
              </w:rPr>
              <w:fldChar w:fldCharType="end"/>
            </w:r>
          </w:hyperlink>
        </w:p>
        <w:p w14:paraId="7AC9872C" w14:textId="0D345202" w:rsidR="005919E3" w:rsidRDefault="005919E3">
          <w:pPr>
            <w:pStyle w:val="TOC3"/>
            <w:tabs>
              <w:tab w:val="left" w:pos="1786"/>
              <w:tab w:val="right" w:leader="dot" w:pos="9020"/>
            </w:tabs>
            <w:rPr>
              <w:rFonts w:asciiTheme="minorHAnsi" w:eastAsiaTheme="minorEastAsia" w:hAnsiTheme="minorHAnsi" w:cstheme="minorBidi"/>
              <w:noProof/>
              <w:sz w:val="22"/>
              <w:lang w:val="en-IN" w:eastAsia="en-IN"/>
            </w:rPr>
          </w:pPr>
          <w:hyperlink w:anchor="_Toc205383413" w:history="1">
            <w:r w:rsidRPr="00AA0BC2">
              <w:rPr>
                <w:rStyle w:val="Hyperlink"/>
                <w:noProof/>
              </w:rPr>
              <w:t>ARTICLE10</w:t>
            </w:r>
            <w:r w:rsidRPr="00AA0BC2">
              <w:rPr>
                <w:rStyle w:val="Hyperlink"/>
                <w:noProof/>
                <w:spacing w:val="-10"/>
              </w:rPr>
              <w:t>-</w:t>
            </w:r>
            <w:r>
              <w:rPr>
                <w:rFonts w:asciiTheme="minorHAnsi" w:eastAsiaTheme="minorEastAsia" w:hAnsiTheme="minorHAnsi" w:cstheme="minorBidi"/>
                <w:noProof/>
                <w:sz w:val="22"/>
                <w:lang w:val="en-IN" w:eastAsia="en-IN"/>
              </w:rPr>
              <w:tab/>
            </w:r>
            <w:r w:rsidRPr="00AA0BC2">
              <w:rPr>
                <w:rStyle w:val="Hyperlink"/>
                <w:noProof/>
              </w:rPr>
              <w:t>SITE&amp;RIGHTOF</w:t>
            </w:r>
            <w:r w:rsidRPr="00AA0BC2">
              <w:rPr>
                <w:rStyle w:val="Hyperlink"/>
                <w:noProof/>
                <w:spacing w:val="-5"/>
              </w:rPr>
              <w:t>WAY</w:t>
            </w:r>
            <w:r>
              <w:rPr>
                <w:noProof/>
                <w:webHidden/>
              </w:rPr>
              <w:tab/>
            </w:r>
            <w:r>
              <w:rPr>
                <w:noProof/>
                <w:webHidden/>
              </w:rPr>
              <w:fldChar w:fldCharType="begin"/>
            </w:r>
            <w:r>
              <w:rPr>
                <w:noProof/>
                <w:webHidden/>
              </w:rPr>
              <w:instrText xml:space="preserve"> PAGEREF _Toc205383413 \h </w:instrText>
            </w:r>
            <w:r>
              <w:rPr>
                <w:noProof/>
                <w:webHidden/>
              </w:rPr>
            </w:r>
            <w:r>
              <w:rPr>
                <w:noProof/>
                <w:webHidden/>
              </w:rPr>
              <w:fldChar w:fldCharType="separate"/>
            </w:r>
            <w:r>
              <w:rPr>
                <w:noProof/>
                <w:webHidden/>
              </w:rPr>
              <w:t>17</w:t>
            </w:r>
            <w:r>
              <w:rPr>
                <w:noProof/>
                <w:webHidden/>
              </w:rPr>
              <w:fldChar w:fldCharType="end"/>
            </w:r>
          </w:hyperlink>
        </w:p>
        <w:p w14:paraId="2053AB6E" w14:textId="5FFF327C"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14" w:history="1">
            <w:r w:rsidRPr="00AA0BC2">
              <w:rPr>
                <w:rStyle w:val="Hyperlink"/>
                <w:noProof/>
              </w:rPr>
              <w:t>ARTICLE11-DEVELOPMENTOF[THE</w:t>
            </w:r>
            <w:r w:rsidRPr="00AA0BC2">
              <w:rPr>
                <w:rStyle w:val="Hyperlink"/>
                <w:noProof/>
                <w:spacing w:val="-2"/>
              </w:rPr>
              <w:t>PROJECT]</w:t>
            </w:r>
            <w:r>
              <w:rPr>
                <w:noProof/>
                <w:webHidden/>
              </w:rPr>
              <w:tab/>
            </w:r>
            <w:r>
              <w:rPr>
                <w:noProof/>
                <w:webHidden/>
              </w:rPr>
              <w:fldChar w:fldCharType="begin"/>
            </w:r>
            <w:r>
              <w:rPr>
                <w:noProof/>
                <w:webHidden/>
              </w:rPr>
              <w:instrText xml:space="preserve"> PAGEREF _Toc205383414 \h </w:instrText>
            </w:r>
            <w:r>
              <w:rPr>
                <w:noProof/>
                <w:webHidden/>
              </w:rPr>
            </w:r>
            <w:r>
              <w:rPr>
                <w:noProof/>
                <w:webHidden/>
              </w:rPr>
              <w:fldChar w:fldCharType="separate"/>
            </w:r>
            <w:r>
              <w:rPr>
                <w:noProof/>
                <w:webHidden/>
              </w:rPr>
              <w:t>18</w:t>
            </w:r>
            <w:r>
              <w:rPr>
                <w:noProof/>
                <w:webHidden/>
              </w:rPr>
              <w:fldChar w:fldCharType="end"/>
            </w:r>
          </w:hyperlink>
        </w:p>
        <w:p w14:paraId="44E46BF5" w14:textId="4BAA0CD0"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15" w:history="1">
            <w:r w:rsidRPr="00AA0BC2">
              <w:rPr>
                <w:rStyle w:val="Hyperlink"/>
                <w:noProof/>
              </w:rPr>
              <w:t>ARTICLE12-OPERATIONANDMAINTENANCE</w:t>
            </w:r>
            <w:r w:rsidRPr="00AA0BC2">
              <w:rPr>
                <w:rStyle w:val="Hyperlink"/>
                <w:noProof/>
                <w:spacing w:val="-2"/>
              </w:rPr>
              <w:t>PERIOD</w:t>
            </w:r>
            <w:r>
              <w:rPr>
                <w:noProof/>
                <w:webHidden/>
              </w:rPr>
              <w:tab/>
            </w:r>
            <w:r>
              <w:rPr>
                <w:noProof/>
                <w:webHidden/>
              </w:rPr>
              <w:fldChar w:fldCharType="begin"/>
            </w:r>
            <w:r>
              <w:rPr>
                <w:noProof/>
                <w:webHidden/>
              </w:rPr>
              <w:instrText xml:space="preserve"> PAGEREF _Toc205383415 \h </w:instrText>
            </w:r>
            <w:r>
              <w:rPr>
                <w:noProof/>
                <w:webHidden/>
              </w:rPr>
            </w:r>
            <w:r>
              <w:rPr>
                <w:noProof/>
                <w:webHidden/>
              </w:rPr>
              <w:fldChar w:fldCharType="separate"/>
            </w:r>
            <w:r>
              <w:rPr>
                <w:noProof/>
                <w:webHidden/>
              </w:rPr>
              <w:t>19</w:t>
            </w:r>
            <w:r>
              <w:rPr>
                <w:noProof/>
                <w:webHidden/>
              </w:rPr>
              <w:fldChar w:fldCharType="end"/>
            </w:r>
          </w:hyperlink>
        </w:p>
        <w:p w14:paraId="0A0E7D69" w14:textId="6E0789D5"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16" w:history="1">
            <w:r w:rsidRPr="00AA0BC2">
              <w:rPr>
                <w:rStyle w:val="Hyperlink"/>
                <w:noProof/>
              </w:rPr>
              <w:t>ARTICLE13-CONCESSION</w:t>
            </w:r>
            <w:r w:rsidRPr="00AA0BC2">
              <w:rPr>
                <w:rStyle w:val="Hyperlink"/>
                <w:noProof/>
                <w:spacing w:val="-5"/>
              </w:rPr>
              <w:t xml:space="preserve"> FEE</w:t>
            </w:r>
            <w:r>
              <w:rPr>
                <w:noProof/>
                <w:webHidden/>
              </w:rPr>
              <w:tab/>
            </w:r>
            <w:r>
              <w:rPr>
                <w:noProof/>
                <w:webHidden/>
              </w:rPr>
              <w:fldChar w:fldCharType="begin"/>
            </w:r>
            <w:r>
              <w:rPr>
                <w:noProof/>
                <w:webHidden/>
              </w:rPr>
              <w:instrText xml:space="preserve"> PAGEREF _Toc205383416 \h </w:instrText>
            </w:r>
            <w:r>
              <w:rPr>
                <w:noProof/>
                <w:webHidden/>
              </w:rPr>
            </w:r>
            <w:r>
              <w:rPr>
                <w:noProof/>
                <w:webHidden/>
              </w:rPr>
              <w:fldChar w:fldCharType="separate"/>
            </w:r>
            <w:r>
              <w:rPr>
                <w:noProof/>
                <w:webHidden/>
              </w:rPr>
              <w:t>20</w:t>
            </w:r>
            <w:r>
              <w:rPr>
                <w:noProof/>
                <w:webHidden/>
              </w:rPr>
              <w:fldChar w:fldCharType="end"/>
            </w:r>
          </w:hyperlink>
        </w:p>
        <w:p w14:paraId="68EDCBBB" w14:textId="475C4892"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17" w:history="1">
            <w:r w:rsidRPr="00AA0BC2">
              <w:rPr>
                <w:rStyle w:val="Hyperlink"/>
                <w:noProof/>
              </w:rPr>
              <w:t>ARTICLE14-SAFETY</w:t>
            </w:r>
            <w:r w:rsidRPr="00AA0BC2">
              <w:rPr>
                <w:rStyle w:val="Hyperlink"/>
                <w:noProof/>
                <w:spacing w:val="-2"/>
              </w:rPr>
              <w:t>REQUIREMENTS</w:t>
            </w:r>
            <w:r>
              <w:rPr>
                <w:noProof/>
                <w:webHidden/>
              </w:rPr>
              <w:tab/>
            </w:r>
            <w:r>
              <w:rPr>
                <w:noProof/>
                <w:webHidden/>
              </w:rPr>
              <w:fldChar w:fldCharType="begin"/>
            </w:r>
            <w:r>
              <w:rPr>
                <w:noProof/>
                <w:webHidden/>
              </w:rPr>
              <w:instrText xml:space="preserve"> PAGEREF _Toc205383417 \h </w:instrText>
            </w:r>
            <w:r>
              <w:rPr>
                <w:noProof/>
                <w:webHidden/>
              </w:rPr>
            </w:r>
            <w:r>
              <w:rPr>
                <w:noProof/>
                <w:webHidden/>
              </w:rPr>
              <w:fldChar w:fldCharType="separate"/>
            </w:r>
            <w:r>
              <w:rPr>
                <w:noProof/>
                <w:webHidden/>
              </w:rPr>
              <w:t>20</w:t>
            </w:r>
            <w:r>
              <w:rPr>
                <w:noProof/>
                <w:webHidden/>
              </w:rPr>
              <w:fldChar w:fldCharType="end"/>
            </w:r>
          </w:hyperlink>
        </w:p>
        <w:p w14:paraId="05ADB3AE" w14:textId="4C9B82FE"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418" w:history="1">
            <w:r w:rsidRPr="00AA0BC2">
              <w:rPr>
                <w:rStyle w:val="Hyperlink"/>
                <w:noProof/>
              </w:rPr>
              <w:t xml:space="preserve">PART-III:FORCE MAJEURE AND </w:t>
            </w:r>
            <w:r w:rsidRPr="00AA0BC2">
              <w:rPr>
                <w:rStyle w:val="Hyperlink"/>
                <w:noProof/>
                <w:spacing w:val="-2"/>
              </w:rPr>
              <w:t>TERMINATION</w:t>
            </w:r>
            <w:r>
              <w:rPr>
                <w:noProof/>
                <w:webHidden/>
              </w:rPr>
              <w:tab/>
            </w:r>
            <w:r>
              <w:rPr>
                <w:noProof/>
                <w:webHidden/>
              </w:rPr>
              <w:fldChar w:fldCharType="begin"/>
            </w:r>
            <w:r>
              <w:rPr>
                <w:noProof/>
                <w:webHidden/>
              </w:rPr>
              <w:instrText xml:space="preserve"> PAGEREF _Toc205383418 \h </w:instrText>
            </w:r>
            <w:r>
              <w:rPr>
                <w:noProof/>
                <w:webHidden/>
              </w:rPr>
            </w:r>
            <w:r>
              <w:rPr>
                <w:noProof/>
                <w:webHidden/>
              </w:rPr>
              <w:fldChar w:fldCharType="separate"/>
            </w:r>
            <w:r>
              <w:rPr>
                <w:noProof/>
                <w:webHidden/>
              </w:rPr>
              <w:t>20</w:t>
            </w:r>
            <w:r>
              <w:rPr>
                <w:noProof/>
                <w:webHidden/>
              </w:rPr>
              <w:fldChar w:fldCharType="end"/>
            </w:r>
          </w:hyperlink>
        </w:p>
        <w:p w14:paraId="73D2DF84" w14:textId="5FCAFC01"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19" w:history="1">
            <w:r w:rsidRPr="00AA0BC2">
              <w:rPr>
                <w:rStyle w:val="Hyperlink"/>
                <w:noProof/>
              </w:rPr>
              <w:t>ARTICLE15-FORCE</w:t>
            </w:r>
            <w:r w:rsidRPr="00AA0BC2">
              <w:rPr>
                <w:rStyle w:val="Hyperlink"/>
                <w:noProof/>
                <w:spacing w:val="-2"/>
              </w:rPr>
              <w:t>MAJEURE</w:t>
            </w:r>
            <w:r>
              <w:rPr>
                <w:noProof/>
                <w:webHidden/>
              </w:rPr>
              <w:tab/>
            </w:r>
            <w:r>
              <w:rPr>
                <w:noProof/>
                <w:webHidden/>
              </w:rPr>
              <w:fldChar w:fldCharType="begin"/>
            </w:r>
            <w:r>
              <w:rPr>
                <w:noProof/>
                <w:webHidden/>
              </w:rPr>
              <w:instrText xml:space="preserve"> PAGEREF _Toc205383419 \h </w:instrText>
            </w:r>
            <w:r>
              <w:rPr>
                <w:noProof/>
                <w:webHidden/>
              </w:rPr>
            </w:r>
            <w:r>
              <w:rPr>
                <w:noProof/>
                <w:webHidden/>
              </w:rPr>
              <w:fldChar w:fldCharType="separate"/>
            </w:r>
            <w:r>
              <w:rPr>
                <w:noProof/>
                <w:webHidden/>
              </w:rPr>
              <w:t>20</w:t>
            </w:r>
            <w:r>
              <w:rPr>
                <w:noProof/>
                <w:webHidden/>
              </w:rPr>
              <w:fldChar w:fldCharType="end"/>
            </w:r>
          </w:hyperlink>
        </w:p>
        <w:p w14:paraId="7BD5CBD4" w14:textId="1898C1E1"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20" w:history="1">
            <w:r w:rsidRPr="00AA0BC2">
              <w:rPr>
                <w:rStyle w:val="Hyperlink"/>
                <w:noProof/>
              </w:rPr>
              <w:t>ARTICLE16-</w:t>
            </w:r>
            <w:r w:rsidRPr="00AA0BC2">
              <w:rPr>
                <w:rStyle w:val="Hyperlink"/>
                <w:noProof/>
                <w:spacing w:val="-2"/>
              </w:rPr>
              <w:t>TERMINATION</w:t>
            </w:r>
            <w:r>
              <w:rPr>
                <w:noProof/>
                <w:webHidden/>
              </w:rPr>
              <w:tab/>
            </w:r>
            <w:r>
              <w:rPr>
                <w:noProof/>
                <w:webHidden/>
              </w:rPr>
              <w:fldChar w:fldCharType="begin"/>
            </w:r>
            <w:r>
              <w:rPr>
                <w:noProof/>
                <w:webHidden/>
              </w:rPr>
              <w:instrText xml:space="preserve"> PAGEREF _Toc205383420 \h </w:instrText>
            </w:r>
            <w:r>
              <w:rPr>
                <w:noProof/>
                <w:webHidden/>
              </w:rPr>
            </w:r>
            <w:r>
              <w:rPr>
                <w:noProof/>
                <w:webHidden/>
              </w:rPr>
              <w:fldChar w:fldCharType="separate"/>
            </w:r>
            <w:r>
              <w:rPr>
                <w:noProof/>
                <w:webHidden/>
              </w:rPr>
              <w:t>21</w:t>
            </w:r>
            <w:r>
              <w:rPr>
                <w:noProof/>
                <w:webHidden/>
              </w:rPr>
              <w:fldChar w:fldCharType="end"/>
            </w:r>
          </w:hyperlink>
        </w:p>
        <w:p w14:paraId="53F96E0A" w14:textId="47FA7580" w:rsidR="005919E3" w:rsidRDefault="005919E3">
          <w:pPr>
            <w:pStyle w:val="TOC3"/>
            <w:tabs>
              <w:tab w:val="left" w:pos="1786"/>
              <w:tab w:val="right" w:leader="dot" w:pos="9020"/>
            </w:tabs>
            <w:rPr>
              <w:rFonts w:asciiTheme="minorHAnsi" w:eastAsiaTheme="minorEastAsia" w:hAnsiTheme="minorHAnsi" w:cstheme="minorBidi"/>
              <w:noProof/>
              <w:sz w:val="22"/>
              <w:lang w:val="en-IN" w:eastAsia="en-IN"/>
            </w:rPr>
          </w:pPr>
          <w:hyperlink w:anchor="_Toc205383421" w:history="1">
            <w:r w:rsidRPr="00AA0BC2">
              <w:rPr>
                <w:rStyle w:val="Hyperlink"/>
                <w:noProof/>
              </w:rPr>
              <w:t>ARTICLE17</w:t>
            </w:r>
            <w:r w:rsidRPr="00AA0BC2">
              <w:rPr>
                <w:rStyle w:val="Hyperlink"/>
                <w:noProof/>
                <w:spacing w:val="-10"/>
              </w:rPr>
              <w:t>-</w:t>
            </w:r>
            <w:r>
              <w:rPr>
                <w:rFonts w:asciiTheme="minorHAnsi" w:eastAsiaTheme="minorEastAsia" w:hAnsiTheme="minorHAnsi" w:cstheme="minorBidi"/>
                <w:noProof/>
                <w:sz w:val="22"/>
                <w:lang w:val="en-IN" w:eastAsia="en-IN"/>
              </w:rPr>
              <w:tab/>
            </w:r>
            <w:r w:rsidRPr="00AA0BC2">
              <w:rPr>
                <w:rStyle w:val="Hyperlink"/>
                <w:noProof/>
              </w:rPr>
              <w:t>DIVESTMENTOFRIGHTSAND</w:t>
            </w:r>
            <w:r w:rsidRPr="00AA0BC2">
              <w:rPr>
                <w:rStyle w:val="Hyperlink"/>
                <w:noProof/>
                <w:spacing w:val="-2"/>
              </w:rPr>
              <w:t>INTEREST</w:t>
            </w:r>
            <w:r>
              <w:rPr>
                <w:noProof/>
                <w:webHidden/>
              </w:rPr>
              <w:tab/>
            </w:r>
            <w:r>
              <w:rPr>
                <w:noProof/>
                <w:webHidden/>
              </w:rPr>
              <w:fldChar w:fldCharType="begin"/>
            </w:r>
            <w:r>
              <w:rPr>
                <w:noProof/>
                <w:webHidden/>
              </w:rPr>
              <w:instrText xml:space="preserve"> PAGEREF _Toc205383421 \h </w:instrText>
            </w:r>
            <w:r>
              <w:rPr>
                <w:noProof/>
                <w:webHidden/>
              </w:rPr>
            </w:r>
            <w:r>
              <w:rPr>
                <w:noProof/>
                <w:webHidden/>
              </w:rPr>
              <w:fldChar w:fldCharType="separate"/>
            </w:r>
            <w:r>
              <w:rPr>
                <w:noProof/>
                <w:webHidden/>
              </w:rPr>
              <w:t>24</w:t>
            </w:r>
            <w:r>
              <w:rPr>
                <w:noProof/>
                <w:webHidden/>
              </w:rPr>
              <w:fldChar w:fldCharType="end"/>
            </w:r>
          </w:hyperlink>
        </w:p>
        <w:p w14:paraId="22FF5060" w14:textId="3E2AEF59"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422" w:history="1">
            <w:r w:rsidRPr="00AA0BC2">
              <w:rPr>
                <w:rStyle w:val="Hyperlink"/>
                <w:noProof/>
              </w:rPr>
              <w:t>PART-IV:OTHER</w:t>
            </w:r>
            <w:r w:rsidRPr="00AA0BC2">
              <w:rPr>
                <w:rStyle w:val="Hyperlink"/>
                <w:noProof/>
                <w:spacing w:val="-2"/>
              </w:rPr>
              <w:t>PROVISIONS</w:t>
            </w:r>
            <w:r>
              <w:rPr>
                <w:noProof/>
                <w:webHidden/>
              </w:rPr>
              <w:tab/>
            </w:r>
            <w:r>
              <w:rPr>
                <w:noProof/>
                <w:webHidden/>
              </w:rPr>
              <w:fldChar w:fldCharType="begin"/>
            </w:r>
            <w:r>
              <w:rPr>
                <w:noProof/>
                <w:webHidden/>
              </w:rPr>
              <w:instrText xml:space="preserve"> PAGEREF _Toc205383422 \h </w:instrText>
            </w:r>
            <w:r>
              <w:rPr>
                <w:noProof/>
                <w:webHidden/>
              </w:rPr>
            </w:r>
            <w:r>
              <w:rPr>
                <w:noProof/>
                <w:webHidden/>
              </w:rPr>
              <w:fldChar w:fldCharType="separate"/>
            </w:r>
            <w:r>
              <w:rPr>
                <w:noProof/>
                <w:webHidden/>
              </w:rPr>
              <w:t>25</w:t>
            </w:r>
            <w:r>
              <w:rPr>
                <w:noProof/>
                <w:webHidden/>
              </w:rPr>
              <w:fldChar w:fldCharType="end"/>
            </w:r>
          </w:hyperlink>
        </w:p>
        <w:p w14:paraId="37BB2514" w14:textId="4811608A"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23" w:history="1">
            <w:r w:rsidRPr="00AA0BC2">
              <w:rPr>
                <w:rStyle w:val="Hyperlink"/>
                <w:noProof/>
              </w:rPr>
              <w:t>ARTICLE18-ASSIGNMENTAND</w:t>
            </w:r>
            <w:r w:rsidRPr="00AA0BC2">
              <w:rPr>
                <w:rStyle w:val="Hyperlink"/>
                <w:noProof/>
                <w:spacing w:val="-2"/>
              </w:rPr>
              <w:t xml:space="preserve"> CHARGES</w:t>
            </w:r>
            <w:r>
              <w:rPr>
                <w:noProof/>
                <w:webHidden/>
              </w:rPr>
              <w:tab/>
            </w:r>
            <w:r>
              <w:rPr>
                <w:noProof/>
                <w:webHidden/>
              </w:rPr>
              <w:fldChar w:fldCharType="begin"/>
            </w:r>
            <w:r>
              <w:rPr>
                <w:noProof/>
                <w:webHidden/>
              </w:rPr>
              <w:instrText xml:space="preserve"> PAGEREF _Toc205383423 \h </w:instrText>
            </w:r>
            <w:r>
              <w:rPr>
                <w:noProof/>
                <w:webHidden/>
              </w:rPr>
            </w:r>
            <w:r>
              <w:rPr>
                <w:noProof/>
                <w:webHidden/>
              </w:rPr>
              <w:fldChar w:fldCharType="separate"/>
            </w:r>
            <w:r>
              <w:rPr>
                <w:noProof/>
                <w:webHidden/>
              </w:rPr>
              <w:t>25</w:t>
            </w:r>
            <w:r>
              <w:rPr>
                <w:noProof/>
                <w:webHidden/>
              </w:rPr>
              <w:fldChar w:fldCharType="end"/>
            </w:r>
          </w:hyperlink>
        </w:p>
        <w:p w14:paraId="218A3E91" w14:textId="40CFBDBC"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24" w:history="1">
            <w:r w:rsidRPr="00AA0BC2">
              <w:rPr>
                <w:rStyle w:val="Hyperlink"/>
                <w:noProof/>
              </w:rPr>
              <w:t>ARTICLE19-LIABILITYAND</w:t>
            </w:r>
            <w:r w:rsidRPr="00AA0BC2">
              <w:rPr>
                <w:rStyle w:val="Hyperlink"/>
                <w:noProof/>
                <w:spacing w:val="-2"/>
              </w:rPr>
              <w:t xml:space="preserve"> INDEMNITY</w:t>
            </w:r>
            <w:r>
              <w:rPr>
                <w:noProof/>
                <w:webHidden/>
              </w:rPr>
              <w:tab/>
            </w:r>
            <w:r>
              <w:rPr>
                <w:noProof/>
                <w:webHidden/>
              </w:rPr>
              <w:fldChar w:fldCharType="begin"/>
            </w:r>
            <w:r>
              <w:rPr>
                <w:noProof/>
                <w:webHidden/>
              </w:rPr>
              <w:instrText xml:space="preserve"> PAGEREF _Toc205383424 \h </w:instrText>
            </w:r>
            <w:r>
              <w:rPr>
                <w:noProof/>
                <w:webHidden/>
              </w:rPr>
            </w:r>
            <w:r>
              <w:rPr>
                <w:noProof/>
                <w:webHidden/>
              </w:rPr>
              <w:fldChar w:fldCharType="separate"/>
            </w:r>
            <w:r>
              <w:rPr>
                <w:noProof/>
                <w:webHidden/>
              </w:rPr>
              <w:t>25</w:t>
            </w:r>
            <w:r>
              <w:rPr>
                <w:noProof/>
                <w:webHidden/>
              </w:rPr>
              <w:fldChar w:fldCharType="end"/>
            </w:r>
          </w:hyperlink>
        </w:p>
        <w:p w14:paraId="4F8F1365" w14:textId="0D1E1EF5"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25" w:history="1">
            <w:r w:rsidRPr="00AA0BC2">
              <w:rPr>
                <w:rStyle w:val="Hyperlink"/>
                <w:b/>
                <w:noProof/>
              </w:rPr>
              <w:t xml:space="preserve">ARTICLE 20- RIGHTS AND TITLE OVER THE </w:t>
            </w:r>
            <w:r w:rsidRPr="00AA0BC2">
              <w:rPr>
                <w:rStyle w:val="Hyperlink"/>
                <w:b/>
                <w:noProof/>
                <w:spacing w:val="-4"/>
              </w:rPr>
              <w:t>SITE</w:t>
            </w:r>
            <w:r>
              <w:rPr>
                <w:noProof/>
                <w:webHidden/>
              </w:rPr>
              <w:tab/>
            </w:r>
            <w:r>
              <w:rPr>
                <w:noProof/>
                <w:webHidden/>
              </w:rPr>
              <w:fldChar w:fldCharType="begin"/>
            </w:r>
            <w:r>
              <w:rPr>
                <w:noProof/>
                <w:webHidden/>
              </w:rPr>
              <w:instrText xml:space="preserve"> PAGEREF _Toc205383425 \h </w:instrText>
            </w:r>
            <w:r>
              <w:rPr>
                <w:noProof/>
                <w:webHidden/>
              </w:rPr>
            </w:r>
            <w:r>
              <w:rPr>
                <w:noProof/>
                <w:webHidden/>
              </w:rPr>
              <w:fldChar w:fldCharType="separate"/>
            </w:r>
            <w:r>
              <w:rPr>
                <w:noProof/>
                <w:webHidden/>
              </w:rPr>
              <w:t>25</w:t>
            </w:r>
            <w:r>
              <w:rPr>
                <w:noProof/>
                <w:webHidden/>
              </w:rPr>
              <w:fldChar w:fldCharType="end"/>
            </w:r>
          </w:hyperlink>
        </w:p>
        <w:p w14:paraId="3EE7F7E9" w14:textId="61FBCD63"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26" w:history="1">
            <w:r w:rsidRPr="00AA0BC2">
              <w:rPr>
                <w:rStyle w:val="Hyperlink"/>
                <w:noProof/>
              </w:rPr>
              <w:t>ARTICLE21-DISPUTE</w:t>
            </w:r>
            <w:r w:rsidRPr="00AA0BC2">
              <w:rPr>
                <w:rStyle w:val="Hyperlink"/>
                <w:noProof/>
                <w:spacing w:val="-2"/>
              </w:rPr>
              <w:t>RESOLUTION</w:t>
            </w:r>
            <w:r>
              <w:rPr>
                <w:noProof/>
                <w:webHidden/>
              </w:rPr>
              <w:tab/>
            </w:r>
            <w:r>
              <w:rPr>
                <w:noProof/>
                <w:webHidden/>
              </w:rPr>
              <w:fldChar w:fldCharType="begin"/>
            </w:r>
            <w:r>
              <w:rPr>
                <w:noProof/>
                <w:webHidden/>
              </w:rPr>
              <w:instrText xml:space="preserve"> PAGEREF _Toc205383426 \h </w:instrText>
            </w:r>
            <w:r>
              <w:rPr>
                <w:noProof/>
                <w:webHidden/>
              </w:rPr>
            </w:r>
            <w:r>
              <w:rPr>
                <w:noProof/>
                <w:webHidden/>
              </w:rPr>
              <w:fldChar w:fldCharType="separate"/>
            </w:r>
            <w:r>
              <w:rPr>
                <w:noProof/>
                <w:webHidden/>
              </w:rPr>
              <w:t>26</w:t>
            </w:r>
            <w:r>
              <w:rPr>
                <w:noProof/>
                <w:webHidden/>
              </w:rPr>
              <w:fldChar w:fldCharType="end"/>
            </w:r>
          </w:hyperlink>
        </w:p>
        <w:p w14:paraId="641E86E6" w14:textId="486E3CD1"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27" w:history="1">
            <w:r w:rsidRPr="00AA0BC2">
              <w:rPr>
                <w:rStyle w:val="Hyperlink"/>
                <w:noProof/>
              </w:rPr>
              <w:t>ARTICLE22-</w:t>
            </w:r>
            <w:r w:rsidRPr="00AA0BC2">
              <w:rPr>
                <w:rStyle w:val="Hyperlink"/>
                <w:noProof/>
                <w:spacing w:val="-2"/>
              </w:rPr>
              <w:t>MISCELLANEOUS</w:t>
            </w:r>
            <w:r>
              <w:rPr>
                <w:noProof/>
                <w:webHidden/>
              </w:rPr>
              <w:tab/>
            </w:r>
            <w:r>
              <w:rPr>
                <w:noProof/>
                <w:webHidden/>
              </w:rPr>
              <w:fldChar w:fldCharType="begin"/>
            </w:r>
            <w:r>
              <w:rPr>
                <w:noProof/>
                <w:webHidden/>
              </w:rPr>
              <w:instrText xml:space="preserve"> PAGEREF _Toc205383427 \h </w:instrText>
            </w:r>
            <w:r>
              <w:rPr>
                <w:noProof/>
                <w:webHidden/>
              </w:rPr>
            </w:r>
            <w:r>
              <w:rPr>
                <w:noProof/>
                <w:webHidden/>
              </w:rPr>
              <w:fldChar w:fldCharType="separate"/>
            </w:r>
            <w:r>
              <w:rPr>
                <w:noProof/>
                <w:webHidden/>
              </w:rPr>
              <w:t>26</w:t>
            </w:r>
            <w:r>
              <w:rPr>
                <w:noProof/>
                <w:webHidden/>
              </w:rPr>
              <w:fldChar w:fldCharType="end"/>
            </w:r>
          </w:hyperlink>
        </w:p>
        <w:p w14:paraId="022A1CEB" w14:textId="78793CDE"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28" w:history="1">
            <w:r w:rsidRPr="00AA0BC2">
              <w:rPr>
                <w:rStyle w:val="Hyperlink"/>
                <w:noProof/>
              </w:rPr>
              <w:t>ARTICLE23-</w:t>
            </w:r>
            <w:r w:rsidRPr="00AA0BC2">
              <w:rPr>
                <w:rStyle w:val="Hyperlink"/>
                <w:noProof/>
                <w:spacing w:val="-2"/>
              </w:rPr>
              <w:t>DEFINITIONS</w:t>
            </w:r>
            <w:r>
              <w:rPr>
                <w:noProof/>
                <w:webHidden/>
              </w:rPr>
              <w:tab/>
            </w:r>
            <w:r>
              <w:rPr>
                <w:noProof/>
                <w:webHidden/>
              </w:rPr>
              <w:fldChar w:fldCharType="begin"/>
            </w:r>
            <w:r>
              <w:rPr>
                <w:noProof/>
                <w:webHidden/>
              </w:rPr>
              <w:instrText xml:space="preserve"> PAGEREF _Toc205383428 \h </w:instrText>
            </w:r>
            <w:r>
              <w:rPr>
                <w:noProof/>
                <w:webHidden/>
              </w:rPr>
            </w:r>
            <w:r>
              <w:rPr>
                <w:noProof/>
                <w:webHidden/>
              </w:rPr>
              <w:fldChar w:fldCharType="separate"/>
            </w:r>
            <w:r>
              <w:rPr>
                <w:noProof/>
                <w:webHidden/>
              </w:rPr>
              <w:t>29</w:t>
            </w:r>
            <w:r>
              <w:rPr>
                <w:noProof/>
                <w:webHidden/>
              </w:rPr>
              <w:fldChar w:fldCharType="end"/>
            </w:r>
          </w:hyperlink>
        </w:p>
        <w:p w14:paraId="24A42469" w14:textId="4D440147" w:rsidR="005919E3" w:rsidRDefault="005919E3">
          <w:pPr>
            <w:pStyle w:val="TOC1"/>
            <w:tabs>
              <w:tab w:val="right" w:leader="dot" w:pos="9020"/>
            </w:tabs>
            <w:rPr>
              <w:rFonts w:asciiTheme="minorHAnsi" w:eastAsiaTheme="minorEastAsia" w:hAnsiTheme="minorHAnsi" w:cstheme="minorBidi"/>
              <w:noProof/>
              <w:sz w:val="22"/>
              <w:szCs w:val="22"/>
              <w:lang w:val="en-IN" w:eastAsia="en-IN"/>
            </w:rPr>
          </w:pPr>
          <w:hyperlink w:anchor="_Toc205383429" w:history="1">
            <w:r w:rsidRPr="00AA0BC2">
              <w:rPr>
                <w:rStyle w:val="Hyperlink"/>
                <w:noProof/>
                <w:spacing w:val="-2"/>
              </w:rPr>
              <w:t>SCHEDULES</w:t>
            </w:r>
            <w:r>
              <w:rPr>
                <w:noProof/>
                <w:webHidden/>
              </w:rPr>
              <w:tab/>
            </w:r>
            <w:r>
              <w:rPr>
                <w:noProof/>
                <w:webHidden/>
              </w:rPr>
              <w:fldChar w:fldCharType="begin"/>
            </w:r>
            <w:r>
              <w:rPr>
                <w:noProof/>
                <w:webHidden/>
              </w:rPr>
              <w:instrText xml:space="preserve"> PAGEREF _Toc205383429 \h </w:instrText>
            </w:r>
            <w:r>
              <w:rPr>
                <w:noProof/>
                <w:webHidden/>
              </w:rPr>
            </w:r>
            <w:r>
              <w:rPr>
                <w:noProof/>
                <w:webHidden/>
              </w:rPr>
              <w:fldChar w:fldCharType="separate"/>
            </w:r>
            <w:r>
              <w:rPr>
                <w:noProof/>
                <w:webHidden/>
              </w:rPr>
              <w:t>34</w:t>
            </w:r>
            <w:r>
              <w:rPr>
                <w:noProof/>
                <w:webHidden/>
              </w:rPr>
              <w:fldChar w:fldCharType="end"/>
            </w:r>
          </w:hyperlink>
        </w:p>
        <w:p w14:paraId="48159D19" w14:textId="16D3CB56"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30" w:history="1">
            <w:r w:rsidRPr="00AA0BC2">
              <w:rPr>
                <w:rStyle w:val="Hyperlink"/>
                <w:noProof/>
                <w:spacing w:val="-2"/>
              </w:rPr>
              <w:t>WHEREAS:</w:t>
            </w:r>
            <w:r>
              <w:rPr>
                <w:noProof/>
                <w:webHidden/>
              </w:rPr>
              <w:tab/>
            </w:r>
            <w:r>
              <w:rPr>
                <w:noProof/>
                <w:webHidden/>
              </w:rPr>
              <w:fldChar w:fldCharType="begin"/>
            </w:r>
            <w:r>
              <w:rPr>
                <w:noProof/>
                <w:webHidden/>
              </w:rPr>
              <w:instrText xml:space="preserve"> PAGEREF _Toc205383430 \h </w:instrText>
            </w:r>
            <w:r>
              <w:rPr>
                <w:noProof/>
                <w:webHidden/>
              </w:rPr>
            </w:r>
            <w:r>
              <w:rPr>
                <w:noProof/>
                <w:webHidden/>
              </w:rPr>
              <w:fldChar w:fldCharType="separate"/>
            </w:r>
            <w:r>
              <w:rPr>
                <w:noProof/>
                <w:webHidden/>
              </w:rPr>
              <w:t>37</w:t>
            </w:r>
            <w:r>
              <w:rPr>
                <w:noProof/>
                <w:webHidden/>
              </w:rPr>
              <w:fldChar w:fldCharType="end"/>
            </w:r>
          </w:hyperlink>
        </w:p>
        <w:p w14:paraId="0038A778" w14:textId="255893FF"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31" w:history="1">
            <w:r w:rsidRPr="00AA0BC2">
              <w:rPr>
                <w:rStyle w:val="Hyperlink"/>
                <w:noProof/>
              </w:rPr>
              <w:t xml:space="preserve">SIGNED, SEALED AND </w:t>
            </w:r>
            <w:r w:rsidRPr="00AA0BC2">
              <w:rPr>
                <w:rStyle w:val="Hyperlink"/>
                <w:noProof/>
                <w:spacing w:val="-2"/>
              </w:rPr>
              <w:t>DELIVERED</w:t>
            </w:r>
            <w:r>
              <w:rPr>
                <w:noProof/>
                <w:webHidden/>
              </w:rPr>
              <w:tab/>
            </w:r>
            <w:r>
              <w:rPr>
                <w:noProof/>
                <w:webHidden/>
              </w:rPr>
              <w:fldChar w:fldCharType="begin"/>
            </w:r>
            <w:r>
              <w:rPr>
                <w:noProof/>
                <w:webHidden/>
              </w:rPr>
              <w:instrText xml:space="preserve"> PAGEREF _Toc205383431 \h </w:instrText>
            </w:r>
            <w:r>
              <w:rPr>
                <w:noProof/>
                <w:webHidden/>
              </w:rPr>
            </w:r>
            <w:r>
              <w:rPr>
                <w:noProof/>
                <w:webHidden/>
              </w:rPr>
              <w:fldChar w:fldCharType="separate"/>
            </w:r>
            <w:r>
              <w:rPr>
                <w:noProof/>
                <w:webHidden/>
              </w:rPr>
              <w:t>38</w:t>
            </w:r>
            <w:r>
              <w:rPr>
                <w:noProof/>
                <w:webHidden/>
              </w:rPr>
              <w:fldChar w:fldCharType="end"/>
            </w:r>
          </w:hyperlink>
        </w:p>
        <w:p w14:paraId="187D62D7" w14:textId="600E0A57" w:rsidR="005919E3" w:rsidRDefault="005919E3">
          <w:pPr>
            <w:pStyle w:val="TOC3"/>
            <w:tabs>
              <w:tab w:val="right" w:leader="dot" w:pos="9020"/>
            </w:tabs>
            <w:rPr>
              <w:rFonts w:asciiTheme="minorHAnsi" w:eastAsiaTheme="minorEastAsia" w:hAnsiTheme="minorHAnsi" w:cstheme="minorBidi"/>
              <w:noProof/>
              <w:sz w:val="22"/>
              <w:lang w:val="en-IN" w:eastAsia="en-IN"/>
            </w:rPr>
          </w:pPr>
          <w:hyperlink w:anchor="_Toc205383432" w:history="1">
            <w:r w:rsidRPr="00AA0BC2">
              <w:rPr>
                <w:rStyle w:val="Hyperlink"/>
                <w:noProof/>
                <w:spacing w:val="-2"/>
              </w:rPr>
              <w:t>NOTES:</w:t>
            </w:r>
            <w:r>
              <w:rPr>
                <w:noProof/>
                <w:webHidden/>
              </w:rPr>
              <w:tab/>
            </w:r>
            <w:r>
              <w:rPr>
                <w:noProof/>
                <w:webHidden/>
              </w:rPr>
              <w:fldChar w:fldCharType="begin"/>
            </w:r>
            <w:r>
              <w:rPr>
                <w:noProof/>
                <w:webHidden/>
              </w:rPr>
              <w:instrText xml:space="preserve"> PAGEREF _Toc205383432 \h </w:instrText>
            </w:r>
            <w:r>
              <w:rPr>
                <w:noProof/>
                <w:webHidden/>
              </w:rPr>
            </w:r>
            <w:r>
              <w:rPr>
                <w:noProof/>
                <w:webHidden/>
              </w:rPr>
              <w:fldChar w:fldCharType="separate"/>
            </w:r>
            <w:r>
              <w:rPr>
                <w:noProof/>
                <w:webHidden/>
              </w:rPr>
              <w:t>39</w:t>
            </w:r>
            <w:r>
              <w:rPr>
                <w:noProof/>
                <w:webHidden/>
              </w:rPr>
              <w:fldChar w:fldCharType="end"/>
            </w:r>
          </w:hyperlink>
        </w:p>
        <w:p w14:paraId="7692C389" w14:textId="06067283" w:rsidR="008A6C66" w:rsidRDefault="00ED235E">
          <w:r w:rsidRPr="00D75D44">
            <w:fldChar w:fldCharType="end"/>
          </w:r>
        </w:p>
      </w:sdtContent>
    </w:sdt>
    <w:p w14:paraId="77645CA5" w14:textId="77777777" w:rsidR="00C273F5" w:rsidRPr="0046181E" w:rsidRDefault="00C273F5" w:rsidP="00C273F5">
      <w:pPr>
        <w:rPr>
          <w:rFonts w:cs="Arial"/>
          <w:sz w:val="18"/>
        </w:rPr>
      </w:pPr>
    </w:p>
    <w:p w14:paraId="0C0120D8" w14:textId="53A8907D" w:rsidR="00F70A10" w:rsidRPr="0046181E" w:rsidRDefault="00C273F5" w:rsidP="00C108D1">
      <w:pPr>
        <w:spacing w:before="0" w:after="0"/>
        <w:jc w:val="left"/>
      </w:pPr>
      <w:r w:rsidRPr="0046181E">
        <w:rPr>
          <w:rFonts w:cs="Arial"/>
          <w:sz w:val="18"/>
        </w:rPr>
        <w:br w:type="page"/>
      </w:r>
      <w:bookmarkStart w:id="4" w:name="_Toc191052291"/>
      <w:bookmarkStart w:id="5" w:name="_Toc205383328"/>
      <w:r w:rsidR="00022928" w:rsidRPr="0046181E">
        <w:lastRenderedPageBreak/>
        <w:t>DEFINITIONS</w:t>
      </w:r>
      <w:bookmarkEnd w:id="4"/>
      <w:bookmarkEnd w:id="5"/>
    </w:p>
    <w:p w14:paraId="2255C80D" w14:textId="77777777" w:rsidR="00F70A10" w:rsidRPr="0046181E" w:rsidRDefault="00F70A10" w:rsidP="008A5B0E">
      <w:r w:rsidRPr="0046181E">
        <w:t>The following terms are defined for use in this RFP:</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43"/>
        <w:gridCol w:w="229"/>
        <w:gridCol w:w="5958"/>
      </w:tblGrid>
      <w:tr w:rsidR="00AF5277" w:rsidRPr="001C6588" w14:paraId="56F1B892" w14:textId="77777777" w:rsidTr="00AF5277">
        <w:trPr>
          <w:trHeight w:val="50"/>
        </w:trPr>
        <w:tc>
          <w:tcPr>
            <w:tcW w:w="1574" w:type="pct"/>
            <w:tcBorders>
              <w:top w:val="single" w:sz="4" w:space="0" w:color="auto"/>
              <w:bottom w:val="single" w:sz="4" w:space="0" w:color="auto"/>
            </w:tcBorders>
          </w:tcPr>
          <w:p w14:paraId="4FE85C6F" w14:textId="77777777" w:rsidR="00AF5277" w:rsidRPr="001C6588" w:rsidRDefault="00AF5277" w:rsidP="00151D48">
            <w:pPr>
              <w:spacing w:before="40" w:after="40"/>
              <w:ind w:left="-57" w:right="-57"/>
              <w:jc w:val="left"/>
              <w:rPr>
                <w:rFonts w:cs="Arial"/>
                <w:szCs w:val="20"/>
              </w:rPr>
            </w:pPr>
            <w:r w:rsidRPr="001C6588">
              <w:rPr>
                <w:rFonts w:cs="Arial"/>
                <w:szCs w:val="20"/>
              </w:rPr>
              <w:t>“Affiliate”</w:t>
            </w:r>
          </w:p>
        </w:tc>
        <w:tc>
          <w:tcPr>
            <w:tcW w:w="127" w:type="pct"/>
            <w:tcBorders>
              <w:top w:val="single" w:sz="4" w:space="0" w:color="auto"/>
              <w:bottom w:val="single" w:sz="4" w:space="0" w:color="auto"/>
            </w:tcBorders>
          </w:tcPr>
          <w:p w14:paraId="202EF3A1"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bottom w:val="single" w:sz="4" w:space="0" w:color="auto"/>
            </w:tcBorders>
          </w:tcPr>
          <w:p w14:paraId="44453125" w14:textId="3DE8BBD5" w:rsidR="00AF5277" w:rsidRPr="001C6588" w:rsidRDefault="00AF5277" w:rsidP="00151D48">
            <w:pPr>
              <w:spacing w:before="40" w:after="40"/>
              <w:ind w:left="-39" w:firstLine="39"/>
              <w:rPr>
                <w:rFonts w:cs="Arial"/>
                <w:szCs w:val="20"/>
              </w:rPr>
            </w:pPr>
            <w:r w:rsidRPr="001C6588">
              <w:rPr>
                <w:rFonts w:cs="Arial"/>
                <w:szCs w:val="20"/>
              </w:rPr>
              <w:t xml:space="preserve">shall mean a company that either directly or </w:t>
            </w:r>
            <w:r w:rsidR="00946EFC" w:rsidRPr="001C6588">
              <w:rPr>
                <w:rFonts w:cs="Arial"/>
                <w:szCs w:val="20"/>
              </w:rPr>
              <w:t>indirectly.</w:t>
            </w:r>
          </w:p>
          <w:p w14:paraId="2D7B2120" w14:textId="77777777" w:rsidR="00AF5277" w:rsidRPr="001C6588" w:rsidRDefault="00AF5277" w:rsidP="00151D48">
            <w:pPr>
              <w:pStyle w:val="ListParagraph"/>
              <w:numPr>
                <w:ilvl w:val="0"/>
                <w:numId w:val="36"/>
              </w:numPr>
              <w:spacing w:before="40" w:after="40"/>
              <w:ind w:left="739" w:hanging="582"/>
              <w:rPr>
                <w:rFonts w:cs="Arial"/>
                <w:szCs w:val="20"/>
              </w:rPr>
            </w:pPr>
            <w:r w:rsidRPr="001C6588">
              <w:rPr>
                <w:rFonts w:cs="Arial"/>
                <w:szCs w:val="20"/>
              </w:rPr>
              <w:t>controls or</w:t>
            </w:r>
          </w:p>
          <w:p w14:paraId="67B28371" w14:textId="77777777" w:rsidR="00AF5277" w:rsidRPr="001C6588" w:rsidRDefault="00AF5277" w:rsidP="00151D48">
            <w:pPr>
              <w:pStyle w:val="ListParagraph"/>
              <w:numPr>
                <w:ilvl w:val="0"/>
                <w:numId w:val="36"/>
              </w:numPr>
              <w:spacing w:before="40" w:after="40"/>
              <w:ind w:left="739" w:hanging="582"/>
              <w:rPr>
                <w:rFonts w:cs="Arial"/>
                <w:szCs w:val="20"/>
              </w:rPr>
            </w:pPr>
            <w:r w:rsidRPr="001C6588">
              <w:rPr>
                <w:rFonts w:cs="Arial"/>
                <w:szCs w:val="20"/>
              </w:rPr>
              <w:t>is controlled by or</w:t>
            </w:r>
          </w:p>
          <w:p w14:paraId="46697671" w14:textId="77777777" w:rsidR="00AF5277" w:rsidRPr="001C6588" w:rsidRDefault="00AF5277" w:rsidP="00151D48">
            <w:pPr>
              <w:pStyle w:val="ListParagraph"/>
              <w:numPr>
                <w:ilvl w:val="0"/>
                <w:numId w:val="36"/>
              </w:numPr>
              <w:spacing w:before="40" w:after="40"/>
              <w:ind w:left="739" w:hanging="582"/>
              <w:rPr>
                <w:rFonts w:cs="Arial"/>
                <w:szCs w:val="20"/>
              </w:rPr>
            </w:pPr>
            <w:r w:rsidRPr="001C6588">
              <w:rPr>
                <w:rFonts w:cs="Arial"/>
                <w:szCs w:val="20"/>
              </w:rPr>
              <w:t xml:space="preserve">is under common control with a Bidding Company (in the case of a single company) or a member (in the case of a Consortium) and “control” means ownership by one entity of at least twenty-six per cent (26%) of the voting rights of the entity. </w:t>
            </w:r>
          </w:p>
        </w:tc>
      </w:tr>
      <w:tr w:rsidR="00AF5277" w:rsidRPr="001C6588" w14:paraId="2089D5EC" w14:textId="77777777" w:rsidTr="00AF5277">
        <w:trPr>
          <w:trHeight w:val="50"/>
        </w:trPr>
        <w:tc>
          <w:tcPr>
            <w:tcW w:w="1574" w:type="pct"/>
            <w:tcBorders>
              <w:top w:val="single" w:sz="4" w:space="0" w:color="auto"/>
              <w:bottom w:val="single" w:sz="4" w:space="0" w:color="auto"/>
            </w:tcBorders>
          </w:tcPr>
          <w:p w14:paraId="1242ABFB" w14:textId="77777777" w:rsidR="00AF5277" w:rsidRPr="001C6588" w:rsidRDefault="00AF5277" w:rsidP="00151D48">
            <w:pPr>
              <w:spacing w:before="40" w:after="40"/>
              <w:ind w:left="-57" w:right="-57"/>
              <w:jc w:val="left"/>
              <w:rPr>
                <w:rFonts w:cs="Arial"/>
                <w:szCs w:val="20"/>
              </w:rPr>
            </w:pPr>
            <w:r w:rsidRPr="001C6588">
              <w:rPr>
                <w:rFonts w:cs="Arial"/>
                <w:szCs w:val="20"/>
              </w:rPr>
              <w:t>“Applicable Laws”</w:t>
            </w:r>
          </w:p>
        </w:tc>
        <w:tc>
          <w:tcPr>
            <w:tcW w:w="127" w:type="pct"/>
            <w:tcBorders>
              <w:top w:val="single" w:sz="4" w:space="0" w:color="auto"/>
              <w:bottom w:val="single" w:sz="4" w:space="0" w:color="auto"/>
            </w:tcBorders>
          </w:tcPr>
          <w:p w14:paraId="22CC8817"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bottom w:val="single" w:sz="4" w:space="0" w:color="auto"/>
            </w:tcBorders>
          </w:tcPr>
          <w:p w14:paraId="1B8D8DE9" w14:textId="77777777" w:rsidR="00AF5277" w:rsidRPr="001C6588" w:rsidRDefault="00AF5277" w:rsidP="00151D48">
            <w:pPr>
              <w:spacing w:before="40" w:after="40"/>
              <w:ind w:left="-57" w:right="-57"/>
              <w:rPr>
                <w:rFonts w:cs="Arial"/>
                <w:szCs w:val="20"/>
              </w:rPr>
            </w:pPr>
            <w:r w:rsidRPr="001C6588">
              <w:rPr>
                <w:rFonts w:cs="Arial"/>
                <w:szCs w:val="20"/>
                <w:lang w:val="en-US"/>
              </w:rPr>
              <w:t>shall mean all laws, brought into force and effect by GOI or the State Government including rules, regulations and notifications made there under, and judgments, decrees, injunctions, writs and orders of any court of record, applicable to this RFP and the exercise, performance and discharge of the respective rights and obligations of the Bidders hereunder, as may be in force and effect during the subsistence of this RFP;</w:t>
            </w:r>
          </w:p>
        </w:tc>
      </w:tr>
      <w:tr w:rsidR="00483FBA" w:rsidRPr="001C6588" w14:paraId="17BCF21B" w14:textId="77777777" w:rsidTr="00AF5277">
        <w:trPr>
          <w:trHeight w:val="50"/>
        </w:trPr>
        <w:tc>
          <w:tcPr>
            <w:tcW w:w="1574" w:type="pct"/>
            <w:tcBorders>
              <w:top w:val="single" w:sz="4" w:space="0" w:color="auto"/>
              <w:bottom w:val="single" w:sz="4" w:space="0" w:color="auto"/>
            </w:tcBorders>
          </w:tcPr>
          <w:p w14:paraId="62E09400" w14:textId="77777777" w:rsidR="00483FBA" w:rsidRPr="001C6588" w:rsidRDefault="00483FBA" w:rsidP="00151D48">
            <w:pPr>
              <w:spacing w:before="40" w:after="40"/>
              <w:ind w:left="-57" w:right="-57"/>
              <w:jc w:val="left"/>
              <w:rPr>
                <w:rFonts w:cs="Arial"/>
                <w:szCs w:val="20"/>
              </w:rPr>
            </w:pPr>
            <w:r>
              <w:t>“</w:t>
            </w:r>
            <w:r w:rsidRPr="009F3B55">
              <w:t>Appointed Date</w:t>
            </w:r>
            <w:r>
              <w:t>”</w:t>
            </w:r>
          </w:p>
        </w:tc>
        <w:tc>
          <w:tcPr>
            <w:tcW w:w="127" w:type="pct"/>
            <w:tcBorders>
              <w:top w:val="single" w:sz="4" w:space="0" w:color="auto"/>
              <w:bottom w:val="single" w:sz="4" w:space="0" w:color="auto"/>
            </w:tcBorders>
          </w:tcPr>
          <w:p w14:paraId="5C9AB8F6" w14:textId="77777777" w:rsidR="00483FBA" w:rsidRPr="001C6588" w:rsidRDefault="00483FBA" w:rsidP="00151D48">
            <w:pPr>
              <w:spacing w:before="40" w:after="40"/>
              <w:ind w:left="-113" w:right="-113"/>
              <w:jc w:val="center"/>
              <w:rPr>
                <w:rFonts w:cs="Arial"/>
                <w:szCs w:val="20"/>
              </w:rPr>
            </w:pPr>
            <w:r>
              <w:rPr>
                <w:rFonts w:cs="Arial"/>
                <w:szCs w:val="20"/>
              </w:rPr>
              <w:t>:</w:t>
            </w:r>
          </w:p>
        </w:tc>
        <w:tc>
          <w:tcPr>
            <w:tcW w:w="3299" w:type="pct"/>
            <w:tcBorders>
              <w:top w:val="single" w:sz="4" w:space="0" w:color="auto"/>
              <w:bottom w:val="single" w:sz="4" w:space="0" w:color="auto"/>
            </w:tcBorders>
          </w:tcPr>
          <w:p w14:paraId="36B6A3F6" w14:textId="77777777" w:rsidR="00483FBA" w:rsidRPr="001C6588" w:rsidRDefault="00483FBA" w:rsidP="00151D48">
            <w:pPr>
              <w:spacing w:before="40" w:after="40"/>
              <w:ind w:left="-57" w:right="-57"/>
              <w:rPr>
                <w:rFonts w:cs="Arial"/>
                <w:szCs w:val="20"/>
              </w:rPr>
            </w:pPr>
            <w:r>
              <w:rPr>
                <w:rFonts w:cs="Arial"/>
                <w:szCs w:val="20"/>
              </w:rPr>
              <w:t>shall mean</w:t>
            </w:r>
            <w:r w:rsidR="00DD0072" w:rsidRPr="00DD0072">
              <w:rPr>
                <w:rFonts w:cs="Arial"/>
                <w:szCs w:val="20"/>
                <w:lang w:val="en-US"/>
              </w:rPr>
              <w:t>the next day after Compliance Date is achieved and shall be deemed to be the date of commencement of the Concession Period;</w:t>
            </w:r>
          </w:p>
        </w:tc>
      </w:tr>
      <w:tr w:rsidR="00AF5277" w:rsidRPr="001C6588" w14:paraId="3735DA28" w14:textId="77777777" w:rsidTr="00AF5277">
        <w:trPr>
          <w:trHeight w:val="50"/>
        </w:trPr>
        <w:tc>
          <w:tcPr>
            <w:tcW w:w="1574" w:type="pct"/>
          </w:tcPr>
          <w:p w14:paraId="46A0B233" w14:textId="77777777" w:rsidR="00AF5277" w:rsidRPr="001C6588" w:rsidRDefault="00AF5277" w:rsidP="00151D48">
            <w:pPr>
              <w:spacing w:before="40" w:after="40"/>
              <w:ind w:left="-57" w:right="-57"/>
              <w:jc w:val="left"/>
              <w:rPr>
                <w:rFonts w:cs="Arial"/>
                <w:szCs w:val="20"/>
              </w:rPr>
            </w:pPr>
            <w:r w:rsidRPr="001C6588">
              <w:rPr>
                <w:rFonts w:cs="Arial"/>
                <w:szCs w:val="20"/>
              </w:rPr>
              <w:t>“Authorised Signatory”</w:t>
            </w:r>
          </w:p>
        </w:tc>
        <w:tc>
          <w:tcPr>
            <w:tcW w:w="127" w:type="pct"/>
          </w:tcPr>
          <w:p w14:paraId="1DE137CE"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Pr>
          <w:p w14:paraId="6426952D" w14:textId="77777777" w:rsidR="00AF5277" w:rsidRPr="001C6588" w:rsidRDefault="00AF5277" w:rsidP="00151D48">
            <w:pPr>
              <w:spacing w:before="40" w:after="40"/>
              <w:ind w:left="-57" w:right="-57"/>
              <w:rPr>
                <w:rFonts w:cs="Arial"/>
                <w:szCs w:val="20"/>
              </w:rPr>
            </w:pPr>
            <w:r w:rsidRPr="001C6588">
              <w:rPr>
                <w:rFonts w:cs="Arial"/>
                <w:szCs w:val="20"/>
              </w:rPr>
              <w:t>refers to the person signing the Bid Documents should be the duly authorized representative of the Bidder. All certificates and documents (including any clarifications sought and any subsequent correspondences) received hereby, shall be signed by the Authorised Representative only.</w:t>
            </w:r>
          </w:p>
        </w:tc>
      </w:tr>
      <w:tr w:rsidR="00AF5277" w:rsidRPr="001C6588" w14:paraId="7324F93E" w14:textId="77777777" w:rsidTr="00AF5277">
        <w:trPr>
          <w:trHeight w:val="50"/>
        </w:trPr>
        <w:tc>
          <w:tcPr>
            <w:tcW w:w="1574" w:type="pct"/>
            <w:tcBorders>
              <w:top w:val="single" w:sz="4" w:space="0" w:color="auto"/>
            </w:tcBorders>
          </w:tcPr>
          <w:p w14:paraId="27FEFF35" w14:textId="77777777" w:rsidR="00AF5277" w:rsidRPr="001C6588" w:rsidRDefault="00AF5277" w:rsidP="00151D48">
            <w:pPr>
              <w:tabs>
                <w:tab w:val="left" w:pos="1293"/>
              </w:tabs>
              <w:spacing w:before="40" w:after="40"/>
              <w:ind w:left="-57" w:right="-57"/>
              <w:jc w:val="left"/>
              <w:rPr>
                <w:rFonts w:cs="Arial"/>
                <w:szCs w:val="20"/>
              </w:rPr>
            </w:pPr>
            <w:r w:rsidRPr="001C6588">
              <w:rPr>
                <w:rFonts w:cs="Arial"/>
                <w:szCs w:val="20"/>
              </w:rPr>
              <w:t>“Bid”</w:t>
            </w:r>
          </w:p>
        </w:tc>
        <w:tc>
          <w:tcPr>
            <w:tcW w:w="127" w:type="pct"/>
            <w:tcBorders>
              <w:top w:val="single" w:sz="4" w:space="0" w:color="auto"/>
            </w:tcBorders>
          </w:tcPr>
          <w:p w14:paraId="7C916373"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tcBorders>
          </w:tcPr>
          <w:p w14:paraId="70A132C1" w14:textId="77777777" w:rsidR="00AF5277" w:rsidRPr="001C6588" w:rsidRDefault="00AF5277" w:rsidP="00151D48">
            <w:pPr>
              <w:spacing w:before="40" w:after="40"/>
              <w:ind w:left="-57" w:right="-57"/>
              <w:rPr>
                <w:rFonts w:cs="Arial"/>
                <w:szCs w:val="20"/>
              </w:rPr>
            </w:pPr>
            <w:r w:rsidRPr="001C6588">
              <w:rPr>
                <w:rFonts w:cs="Arial"/>
                <w:szCs w:val="20"/>
              </w:rPr>
              <w:t>shall mean Technical Bid and Financial Bid submitted by the Bidder, in response to this RFP, in accordance with the terms and conditions thereof;</w:t>
            </w:r>
          </w:p>
        </w:tc>
      </w:tr>
      <w:tr w:rsidR="00AF5277" w:rsidRPr="001C6588" w14:paraId="7E054C9E" w14:textId="77777777" w:rsidTr="00AF5277">
        <w:trPr>
          <w:trHeight w:val="50"/>
        </w:trPr>
        <w:tc>
          <w:tcPr>
            <w:tcW w:w="1574" w:type="pct"/>
          </w:tcPr>
          <w:p w14:paraId="6C7AA559" w14:textId="77777777" w:rsidR="00AF5277" w:rsidRPr="001C6588" w:rsidRDefault="00AF5277" w:rsidP="00151D48">
            <w:pPr>
              <w:spacing w:before="40" w:after="40"/>
              <w:ind w:left="-57" w:right="-57"/>
              <w:jc w:val="left"/>
              <w:rPr>
                <w:rFonts w:cs="Arial"/>
                <w:szCs w:val="20"/>
              </w:rPr>
            </w:pPr>
            <w:r w:rsidRPr="001C6588">
              <w:rPr>
                <w:rFonts w:cs="Arial"/>
                <w:szCs w:val="20"/>
              </w:rPr>
              <w:t>"Bid Deadline"</w:t>
            </w:r>
          </w:p>
        </w:tc>
        <w:tc>
          <w:tcPr>
            <w:tcW w:w="127" w:type="pct"/>
          </w:tcPr>
          <w:p w14:paraId="382641D7"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Pr>
          <w:p w14:paraId="2EB8AE59" w14:textId="77777777" w:rsidR="00AF5277" w:rsidRPr="001C6588" w:rsidRDefault="00AF5277" w:rsidP="00151D48">
            <w:pPr>
              <w:spacing w:before="40" w:after="40"/>
              <w:ind w:left="-57" w:right="-57"/>
              <w:rPr>
                <w:rFonts w:cs="Arial"/>
                <w:szCs w:val="20"/>
              </w:rPr>
            </w:pPr>
            <w:r w:rsidRPr="001C6588">
              <w:rPr>
                <w:rFonts w:cs="Arial"/>
                <w:szCs w:val="20"/>
              </w:rPr>
              <w:t>shall mean the last date and time for submission of Physical Bid in response to this RFP, specified in Bid Overview;</w:t>
            </w:r>
          </w:p>
        </w:tc>
      </w:tr>
      <w:tr w:rsidR="00AF5277" w:rsidRPr="001C6588" w14:paraId="445FF5AF" w14:textId="77777777" w:rsidTr="00AF5277">
        <w:trPr>
          <w:trHeight w:val="50"/>
        </w:trPr>
        <w:tc>
          <w:tcPr>
            <w:tcW w:w="1574" w:type="pct"/>
          </w:tcPr>
          <w:p w14:paraId="2C5943C2" w14:textId="77777777" w:rsidR="00AF5277" w:rsidRPr="001C6588" w:rsidRDefault="00AF5277" w:rsidP="00151D48">
            <w:pPr>
              <w:spacing w:before="40" w:after="40"/>
              <w:ind w:left="-57" w:right="-57"/>
              <w:jc w:val="left"/>
              <w:rPr>
                <w:rFonts w:cs="Arial"/>
                <w:szCs w:val="20"/>
              </w:rPr>
            </w:pPr>
            <w:r w:rsidRPr="001C6588">
              <w:rPr>
                <w:rFonts w:cs="Arial"/>
                <w:szCs w:val="20"/>
              </w:rPr>
              <w:t>“Bidder(s)/Applicant(s)”</w:t>
            </w:r>
          </w:p>
        </w:tc>
        <w:tc>
          <w:tcPr>
            <w:tcW w:w="127" w:type="pct"/>
          </w:tcPr>
          <w:p w14:paraId="778934C7"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Pr>
          <w:p w14:paraId="65BAA52F" w14:textId="77777777" w:rsidR="00AF5277" w:rsidRPr="001C6588" w:rsidRDefault="00AF5277" w:rsidP="00151D48">
            <w:pPr>
              <w:spacing w:before="40" w:after="40"/>
              <w:ind w:left="-57" w:right="-57"/>
              <w:rPr>
                <w:rFonts w:cs="Arial"/>
                <w:szCs w:val="20"/>
              </w:rPr>
            </w:pPr>
            <w:r w:rsidRPr="001C6588">
              <w:rPr>
                <w:rFonts w:cs="Arial"/>
                <w:szCs w:val="20"/>
              </w:rPr>
              <w:t xml:space="preserve">shall mean either </w:t>
            </w:r>
            <w:r w:rsidRPr="001C6588">
              <w:rPr>
                <w:rFonts w:cs="Arial"/>
                <w:bCs/>
                <w:szCs w:val="20"/>
                <w:u w:color="000000"/>
              </w:rPr>
              <w:t>Company or a Society or a Partnership firm or a Limited Liability Partnership or any combination of them with a formal intent to enter into an agreement or under an existing agreement to form a Consortium</w:t>
            </w:r>
            <w:r w:rsidRPr="001C6588">
              <w:rPr>
                <w:rFonts w:cs="Arial"/>
                <w:szCs w:val="20"/>
              </w:rPr>
              <w:t xml:space="preserve"> submitting a Bid in response to this RFP;</w:t>
            </w:r>
          </w:p>
        </w:tc>
      </w:tr>
      <w:tr w:rsidR="00AF5277" w:rsidRPr="001C6588" w14:paraId="1E47CD32" w14:textId="77777777" w:rsidTr="00AF5277">
        <w:trPr>
          <w:trHeight w:val="50"/>
        </w:trPr>
        <w:tc>
          <w:tcPr>
            <w:tcW w:w="1574" w:type="pct"/>
          </w:tcPr>
          <w:p w14:paraId="30610CD9" w14:textId="77777777" w:rsidR="00AF5277" w:rsidRPr="001C6588" w:rsidRDefault="00AF5277" w:rsidP="00151D48">
            <w:pPr>
              <w:spacing w:before="40" w:after="40"/>
              <w:ind w:left="-57" w:right="-57"/>
              <w:jc w:val="left"/>
              <w:rPr>
                <w:rFonts w:cs="Arial"/>
                <w:szCs w:val="20"/>
              </w:rPr>
            </w:pPr>
            <w:r w:rsidRPr="001C6588">
              <w:rPr>
                <w:rFonts w:cs="Arial"/>
                <w:szCs w:val="20"/>
              </w:rPr>
              <w:t>“Bidding Consortium/ Consortium”</w:t>
            </w:r>
          </w:p>
        </w:tc>
        <w:tc>
          <w:tcPr>
            <w:tcW w:w="127" w:type="pct"/>
          </w:tcPr>
          <w:p w14:paraId="1636A53F"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Pr>
          <w:p w14:paraId="496E0F25" w14:textId="77777777" w:rsidR="00AF5277" w:rsidRPr="001C6588" w:rsidRDefault="00AF5277" w:rsidP="00151D48">
            <w:pPr>
              <w:spacing w:before="40" w:after="40"/>
              <w:ind w:left="-57" w:right="-57"/>
              <w:rPr>
                <w:rFonts w:cs="Arial"/>
                <w:szCs w:val="20"/>
              </w:rPr>
            </w:pPr>
            <w:r w:rsidRPr="001C6588">
              <w:rPr>
                <w:rFonts w:cs="Arial"/>
                <w:szCs w:val="20"/>
              </w:rPr>
              <w:t>shall refer to a group of entities (including their permitted successors and legal assigns) that has collectively submitted Bid in response to RFP;</w:t>
            </w:r>
          </w:p>
        </w:tc>
      </w:tr>
      <w:tr w:rsidR="00AF5277" w:rsidRPr="001C6588" w14:paraId="590456DE" w14:textId="77777777" w:rsidTr="00AF5277">
        <w:trPr>
          <w:trHeight w:val="50"/>
        </w:trPr>
        <w:tc>
          <w:tcPr>
            <w:tcW w:w="1574" w:type="pct"/>
          </w:tcPr>
          <w:p w14:paraId="4397A6F8" w14:textId="77777777" w:rsidR="00AF5277" w:rsidRPr="001C6588" w:rsidRDefault="00AF5277" w:rsidP="00151D48">
            <w:pPr>
              <w:spacing w:before="40" w:after="40"/>
              <w:ind w:left="-57" w:right="-57"/>
              <w:jc w:val="left"/>
              <w:rPr>
                <w:rFonts w:cs="Arial"/>
                <w:szCs w:val="20"/>
              </w:rPr>
            </w:pPr>
            <w:r w:rsidRPr="001C6588">
              <w:rPr>
                <w:rFonts w:cs="Arial"/>
                <w:szCs w:val="20"/>
              </w:rPr>
              <w:t xml:space="preserve">“Bidding Documents/ Bid Documents” </w:t>
            </w:r>
          </w:p>
        </w:tc>
        <w:tc>
          <w:tcPr>
            <w:tcW w:w="127" w:type="pct"/>
          </w:tcPr>
          <w:p w14:paraId="2BED4D97"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Pr>
          <w:p w14:paraId="49C656FF" w14:textId="77777777" w:rsidR="00AF5277" w:rsidRPr="001C6588" w:rsidRDefault="00AF5277" w:rsidP="00151D48">
            <w:pPr>
              <w:spacing w:before="40" w:after="40"/>
              <w:ind w:left="-57" w:right="-57"/>
              <w:rPr>
                <w:rFonts w:cs="Arial"/>
                <w:szCs w:val="20"/>
              </w:rPr>
            </w:pPr>
            <w:r w:rsidRPr="001C6588">
              <w:rPr>
                <w:rFonts w:cs="Arial"/>
                <w:szCs w:val="20"/>
              </w:rPr>
              <w:t>refers to this document including all the requirements, terms, and conditions for submitting a Bid;</w:t>
            </w:r>
          </w:p>
        </w:tc>
      </w:tr>
      <w:tr w:rsidR="00AF5277" w:rsidRPr="001C6588" w14:paraId="6B09AFA0" w14:textId="77777777" w:rsidTr="00AF5277">
        <w:trPr>
          <w:trHeight w:val="50"/>
        </w:trPr>
        <w:tc>
          <w:tcPr>
            <w:tcW w:w="1574" w:type="pct"/>
          </w:tcPr>
          <w:p w14:paraId="16856183" w14:textId="77777777" w:rsidR="00AF5277" w:rsidRPr="001C6588" w:rsidRDefault="00AF5277" w:rsidP="00151D48">
            <w:pPr>
              <w:spacing w:before="40" w:after="40"/>
              <w:ind w:left="-57" w:right="-57"/>
              <w:jc w:val="left"/>
              <w:rPr>
                <w:rFonts w:cs="Arial"/>
                <w:szCs w:val="20"/>
              </w:rPr>
            </w:pPr>
            <w:r w:rsidRPr="001C6588">
              <w:rPr>
                <w:rFonts w:cs="Arial"/>
                <w:szCs w:val="20"/>
              </w:rPr>
              <w:t>“Bidding Entity”</w:t>
            </w:r>
          </w:p>
        </w:tc>
        <w:tc>
          <w:tcPr>
            <w:tcW w:w="127" w:type="pct"/>
          </w:tcPr>
          <w:p w14:paraId="15FA906C"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Pr>
          <w:p w14:paraId="48832AB1" w14:textId="77777777" w:rsidR="00AF5277" w:rsidRPr="001C6588" w:rsidRDefault="00AF5277" w:rsidP="00151D48">
            <w:pPr>
              <w:spacing w:before="40" w:after="40"/>
              <w:ind w:left="-57" w:right="-57"/>
              <w:rPr>
                <w:rFonts w:cs="Arial"/>
                <w:szCs w:val="20"/>
              </w:rPr>
            </w:pPr>
            <w:r w:rsidRPr="001C6588">
              <w:rPr>
                <w:rFonts w:cs="Arial"/>
                <w:szCs w:val="20"/>
              </w:rPr>
              <w:t>shall refer to such single entity (including its permitted successors and legal assigns) that has submitted Bid in response to RFP;</w:t>
            </w:r>
          </w:p>
        </w:tc>
      </w:tr>
      <w:tr w:rsidR="00AF5277" w:rsidRPr="001C6588" w14:paraId="1F954C29" w14:textId="77777777" w:rsidTr="00AF5277">
        <w:trPr>
          <w:trHeight w:val="50"/>
        </w:trPr>
        <w:tc>
          <w:tcPr>
            <w:tcW w:w="1574" w:type="pct"/>
          </w:tcPr>
          <w:p w14:paraId="6DA37978" w14:textId="77777777" w:rsidR="00AF5277" w:rsidRPr="001C6588" w:rsidRDefault="00AF5277" w:rsidP="00151D48">
            <w:pPr>
              <w:spacing w:before="40" w:after="40"/>
              <w:ind w:left="-57" w:right="-57"/>
              <w:jc w:val="left"/>
              <w:rPr>
                <w:rFonts w:cs="Arial"/>
                <w:szCs w:val="20"/>
              </w:rPr>
            </w:pPr>
            <w:r w:rsidRPr="001C6588">
              <w:rPr>
                <w:rFonts w:cs="Arial"/>
                <w:szCs w:val="20"/>
              </w:rPr>
              <w:t xml:space="preserve">“Bidding Process” </w:t>
            </w:r>
          </w:p>
        </w:tc>
        <w:tc>
          <w:tcPr>
            <w:tcW w:w="127" w:type="pct"/>
          </w:tcPr>
          <w:p w14:paraId="3377E39C"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Pr>
          <w:p w14:paraId="1963AA9F" w14:textId="77777777" w:rsidR="00AF5277" w:rsidRPr="001C6588" w:rsidRDefault="00AF5277" w:rsidP="00151D48">
            <w:pPr>
              <w:spacing w:before="40" w:after="40"/>
              <w:ind w:left="-57" w:right="-57"/>
              <w:rPr>
                <w:rFonts w:cs="Arial"/>
                <w:szCs w:val="20"/>
              </w:rPr>
            </w:pPr>
            <w:r w:rsidRPr="001C6588">
              <w:rPr>
                <w:rFonts w:cs="Arial"/>
                <w:szCs w:val="20"/>
              </w:rPr>
              <w:t>refers to structured procedure through which NAFED invites, receives, and evaluates Bids for the award of the contract. The process includes the issuance of the Bidding Document, submission of Bids by interested parties, assessment of Bids based on predetermined criteria, and selection of the Selected Bidder;</w:t>
            </w:r>
          </w:p>
        </w:tc>
      </w:tr>
      <w:tr w:rsidR="00AF5277" w:rsidRPr="001C6588" w14:paraId="7A4D73F6" w14:textId="77777777" w:rsidTr="00AF5277">
        <w:trPr>
          <w:trHeight w:val="50"/>
        </w:trPr>
        <w:tc>
          <w:tcPr>
            <w:tcW w:w="1574" w:type="pct"/>
            <w:tcBorders>
              <w:top w:val="single" w:sz="4" w:space="0" w:color="auto"/>
              <w:bottom w:val="single" w:sz="4" w:space="0" w:color="auto"/>
            </w:tcBorders>
          </w:tcPr>
          <w:p w14:paraId="3D9795CA" w14:textId="77777777" w:rsidR="00AF5277" w:rsidRPr="001C6588" w:rsidRDefault="00AF5277" w:rsidP="00151D48">
            <w:pPr>
              <w:spacing w:before="40" w:after="40"/>
              <w:ind w:left="-57" w:right="-57"/>
              <w:jc w:val="left"/>
              <w:rPr>
                <w:rFonts w:cs="Arial"/>
                <w:szCs w:val="20"/>
              </w:rPr>
            </w:pPr>
            <w:r w:rsidRPr="001C6588">
              <w:rPr>
                <w:rFonts w:cs="Arial"/>
                <w:szCs w:val="20"/>
              </w:rPr>
              <w:lastRenderedPageBreak/>
              <w:t>"Commercial Operation Date (COD)"</w:t>
            </w:r>
          </w:p>
        </w:tc>
        <w:tc>
          <w:tcPr>
            <w:tcW w:w="127" w:type="pct"/>
            <w:tcBorders>
              <w:top w:val="single" w:sz="4" w:space="0" w:color="auto"/>
              <w:bottom w:val="single" w:sz="4" w:space="0" w:color="auto"/>
            </w:tcBorders>
          </w:tcPr>
          <w:p w14:paraId="7B5A3880"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bottom w:val="single" w:sz="4" w:space="0" w:color="auto"/>
            </w:tcBorders>
          </w:tcPr>
          <w:p w14:paraId="4F3689B3" w14:textId="77777777" w:rsidR="00AF5277" w:rsidRPr="001C6588" w:rsidRDefault="00B27684" w:rsidP="00151D48">
            <w:pPr>
              <w:spacing w:before="40" w:after="40"/>
              <w:ind w:left="-57" w:right="-57"/>
              <w:rPr>
                <w:rFonts w:cs="Arial"/>
                <w:szCs w:val="20"/>
              </w:rPr>
            </w:pPr>
            <w:r w:rsidRPr="00B27684">
              <w:rPr>
                <w:rFonts w:cs="Arial"/>
                <w:szCs w:val="20"/>
              </w:rPr>
              <w:t>refers to the date confirmed by a NAFED official, following a site visit, after receiving the intimation from the Concessionaire regarding the commissioning and readiness of the Project in terms of its commercial operations;</w:t>
            </w:r>
          </w:p>
        </w:tc>
      </w:tr>
      <w:tr w:rsidR="00A3703D" w:rsidRPr="001C6588" w14:paraId="3342F90E" w14:textId="77777777" w:rsidTr="00AF5277">
        <w:trPr>
          <w:trHeight w:val="50"/>
        </w:trPr>
        <w:tc>
          <w:tcPr>
            <w:tcW w:w="1574" w:type="pct"/>
            <w:tcBorders>
              <w:top w:val="single" w:sz="4" w:space="0" w:color="auto"/>
              <w:bottom w:val="single" w:sz="4" w:space="0" w:color="auto"/>
            </w:tcBorders>
          </w:tcPr>
          <w:p w14:paraId="08669FB4" w14:textId="77777777" w:rsidR="00A3703D" w:rsidRPr="001C6588" w:rsidRDefault="00A3703D" w:rsidP="00151D48">
            <w:pPr>
              <w:spacing w:before="40" w:after="40"/>
              <w:ind w:left="-57" w:right="-57"/>
              <w:jc w:val="left"/>
              <w:rPr>
                <w:rFonts w:cs="Arial"/>
                <w:szCs w:val="20"/>
              </w:rPr>
            </w:pPr>
            <w:r>
              <w:t>“Compliance Date”</w:t>
            </w:r>
          </w:p>
        </w:tc>
        <w:tc>
          <w:tcPr>
            <w:tcW w:w="127" w:type="pct"/>
            <w:tcBorders>
              <w:top w:val="single" w:sz="4" w:space="0" w:color="auto"/>
              <w:bottom w:val="single" w:sz="4" w:space="0" w:color="auto"/>
            </w:tcBorders>
          </w:tcPr>
          <w:p w14:paraId="64096F44" w14:textId="77777777" w:rsidR="00A3703D" w:rsidRPr="001C6588" w:rsidRDefault="00A3703D" w:rsidP="00151D48">
            <w:pPr>
              <w:spacing w:before="40" w:after="40"/>
              <w:ind w:left="-113" w:right="-113"/>
              <w:jc w:val="center"/>
              <w:rPr>
                <w:rFonts w:cs="Arial"/>
                <w:szCs w:val="20"/>
              </w:rPr>
            </w:pPr>
            <w:r>
              <w:rPr>
                <w:rFonts w:cs="Arial"/>
                <w:szCs w:val="20"/>
              </w:rPr>
              <w:t xml:space="preserve">: </w:t>
            </w:r>
          </w:p>
        </w:tc>
        <w:tc>
          <w:tcPr>
            <w:tcW w:w="3299" w:type="pct"/>
            <w:tcBorders>
              <w:top w:val="single" w:sz="4" w:space="0" w:color="auto"/>
              <w:bottom w:val="single" w:sz="4" w:space="0" w:color="auto"/>
            </w:tcBorders>
          </w:tcPr>
          <w:p w14:paraId="58FE6A5B" w14:textId="77777777" w:rsidR="00A3703D" w:rsidRPr="001C6588" w:rsidRDefault="00A3703D" w:rsidP="00151D48">
            <w:pPr>
              <w:spacing w:before="40" w:after="40"/>
              <w:ind w:left="-57" w:right="-57"/>
              <w:rPr>
                <w:rFonts w:cs="Arial"/>
                <w:szCs w:val="20"/>
              </w:rPr>
            </w:pPr>
            <w:r>
              <w:rPr>
                <w:rFonts w:cs="Arial"/>
                <w:szCs w:val="20"/>
              </w:rPr>
              <w:t>refers to date when all the condition precedent are complied with or three (3) months from date of execution of Concession Agreement, whichever is earlier;</w:t>
            </w:r>
          </w:p>
        </w:tc>
      </w:tr>
      <w:tr w:rsidR="000E16F7" w:rsidRPr="001C6588" w14:paraId="495353B0" w14:textId="77777777" w:rsidTr="00AF5277">
        <w:trPr>
          <w:trHeight w:val="50"/>
        </w:trPr>
        <w:tc>
          <w:tcPr>
            <w:tcW w:w="1574" w:type="pct"/>
            <w:tcBorders>
              <w:top w:val="single" w:sz="4" w:space="0" w:color="auto"/>
              <w:bottom w:val="single" w:sz="4" w:space="0" w:color="auto"/>
            </w:tcBorders>
          </w:tcPr>
          <w:p w14:paraId="2B595951" w14:textId="77777777" w:rsidR="000E16F7" w:rsidRDefault="000E16F7" w:rsidP="00151D48">
            <w:pPr>
              <w:spacing w:before="40" w:after="40"/>
              <w:ind w:left="-57" w:right="-57"/>
              <w:jc w:val="left"/>
            </w:pPr>
            <w:r>
              <w:rPr>
                <w:rFonts w:cs="Arial"/>
                <w:szCs w:val="20"/>
              </w:rPr>
              <w:t>“Condition Precedent”</w:t>
            </w:r>
          </w:p>
        </w:tc>
        <w:tc>
          <w:tcPr>
            <w:tcW w:w="127" w:type="pct"/>
            <w:tcBorders>
              <w:top w:val="single" w:sz="4" w:space="0" w:color="auto"/>
              <w:bottom w:val="single" w:sz="4" w:space="0" w:color="auto"/>
            </w:tcBorders>
          </w:tcPr>
          <w:p w14:paraId="1DC439FE" w14:textId="77777777" w:rsidR="000E16F7" w:rsidRDefault="000E16F7" w:rsidP="00151D48">
            <w:pPr>
              <w:spacing w:before="40" w:after="40"/>
              <w:ind w:left="-113" w:right="-113"/>
              <w:jc w:val="center"/>
              <w:rPr>
                <w:rFonts w:cs="Arial"/>
                <w:szCs w:val="20"/>
              </w:rPr>
            </w:pPr>
            <w:r>
              <w:rPr>
                <w:rFonts w:cs="Arial"/>
                <w:szCs w:val="20"/>
              </w:rPr>
              <w:t>:</w:t>
            </w:r>
          </w:p>
        </w:tc>
        <w:tc>
          <w:tcPr>
            <w:tcW w:w="3299" w:type="pct"/>
            <w:tcBorders>
              <w:top w:val="single" w:sz="4" w:space="0" w:color="auto"/>
              <w:bottom w:val="single" w:sz="4" w:space="0" w:color="auto"/>
            </w:tcBorders>
          </w:tcPr>
          <w:p w14:paraId="0BF17648" w14:textId="77777777" w:rsidR="000E16F7" w:rsidRDefault="000E16F7" w:rsidP="00151D48">
            <w:pPr>
              <w:spacing w:before="40" w:after="40"/>
              <w:ind w:left="-57" w:right="-57"/>
              <w:rPr>
                <w:rFonts w:cs="Arial"/>
                <w:szCs w:val="20"/>
              </w:rPr>
            </w:pPr>
            <w:r>
              <w:rPr>
                <w:rFonts w:cs="Arial"/>
                <w:szCs w:val="20"/>
              </w:rPr>
              <w:t>refers to Article 4 of Concession Agreement;</w:t>
            </w:r>
          </w:p>
        </w:tc>
      </w:tr>
      <w:tr w:rsidR="00AF5277" w:rsidRPr="001C6588" w14:paraId="3DE71ED8" w14:textId="77777777" w:rsidTr="00AF5277">
        <w:trPr>
          <w:trHeight w:val="50"/>
        </w:trPr>
        <w:tc>
          <w:tcPr>
            <w:tcW w:w="1574" w:type="pct"/>
            <w:tcBorders>
              <w:top w:val="single" w:sz="4" w:space="0" w:color="auto"/>
            </w:tcBorders>
          </w:tcPr>
          <w:p w14:paraId="1CBE753C" w14:textId="77777777" w:rsidR="00AF5277" w:rsidRPr="001C6588" w:rsidRDefault="00AF5277" w:rsidP="00151D48">
            <w:pPr>
              <w:spacing w:before="40" w:after="40"/>
              <w:ind w:left="-57" w:right="-57"/>
              <w:jc w:val="left"/>
              <w:rPr>
                <w:rFonts w:cs="Arial"/>
                <w:szCs w:val="20"/>
              </w:rPr>
            </w:pPr>
            <w:r w:rsidRPr="001C6588">
              <w:rPr>
                <w:rFonts w:cs="Arial"/>
                <w:szCs w:val="20"/>
                <w:lang w:val="en-US"/>
              </w:rPr>
              <w:t>“Concession Agreement”</w:t>
            </w:r>
          </w:p>
        </w:tc>
        <w:tc>
          <w:tcPr>
            <w:tcW w:w="127" w:type="pct"/>
            <w:tcBorders>
              <w:top w:val="single" w:sz="4" w:space="0" w:color="auto"/>
            </w:tcBorders>
          </w:tcPr>
          <w:p w14:paraId="51A440A8"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tcBorders>
          </w:tcPr>
          <w:p w14:paraId="25516046" w14:textId="77777777" w:rsidR="00AF5277" w:rsidRPr="001C6588" w:rsidRDefault="00AF5277" w:rsidP="00151D48">
            <w:pPr>
              <w:spacing w:before="40" w:after="40"/>
              <w:ind w:left="-57" w:right="-57"/>
              <w:rPr>
                <w:rFonts w:cs="Arial"/>
                <w:szCs w:val="20"/>
                <w:lang w:val="en-US"/>
              </w:rPr>
            </w:pPr>
            <w:r w:rsidRPr="001C6588">
              <w:rPr>
                <w:rFonts w:cs="Arial"/>
                <w:szCs w:val="20"/>
                <w:lang w:val="en-US"/>
              </w:rPr>
              <w:t>refers to the Agreement, its Recitals, the Schedules hereto and any amendments thereto made in accordance with the provisions contained in this RFP;</w:t>
            </w:r>
          </w:p>
        </w:tc>
      </w:tr>
      <w:tr w:rsidR="00AF5277" w:rsidRPr="001C6588" w14:paraId="43A2EEBD" w14:textId="77777777" w:rsidTr="00AF5277">
        <w:trPr>
          <w:trHeight w:val="50"/>
        </w:trPr>
        <w:tc>
          <w:tcPr>
            <w:tcW w:w="1574" w:type="pct"/>
            <w:tcBorders>
              <w:top w:val="single" w:sz="4" w:space="0" w:color="auto"/>
            </w:tcBorders>
          </w:tcPr>
          <w:p w14:paraId="66970DE5" w14:textId="77777777" w:rsidR="00AF5277" w:rsidRPr="001C6588" w:rsidRDefault="00AF5277" w:rsidP="00151D48">
            <w:pPr>
              <w:spacing w:before="40" w:after="40"/>
              <w:ind w:left="-57" w:right="-57"/>
              <w:jc w:val="left"/>
              <w:rPr>
                <w:rFonts w:cs="Arial"/>
                <w:szCs w:val="20"/>
              </w:rPr>
            </w:pPr>
            <w:r w:rsidRPr="001C6588">
              <w:rPr>
                <w:rFonts w:cs="Arial"/>
                <w:szCs w:val="20"/>
                <w:lang w:val="en-US"/>
              </w:rPr>
              <w:t>“Consents, Clearances, Permits”</w:t>
            </w:r>
          </w:p>
        </w:tc>
        <w:tc>
          <w:tcPr>
            <w:tcW w:w="127" w:type="pct"/>
            <w:tcBorders>
              <w:top w:val="single" w:sz="4" w:space="0" w:color="auto"/>
            </w:tcBorders>
          </w:tcPr>
          <w:p w14:paraId="4BFD0AB1" w14:textId="77777777" w:rsidR="00AF5277" w:rsidRPr="001C6588" w:rsidRDefault="00AF5277"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tcBorders>
          </w:tcPr>
          <w:p w14:paraId="459015D9" w14:textId="77777777" w:rsidR="00AF5277" w:rsidRPr="001C6588" w:rsidRDefault="00AF5277" w:rsidP="00151D48">
            <w:pPr>
              <w:spacing w:before="40" w:after="40"/>
              <w:ind w:left="-57" w:right="-57"/>
              <w:rPr>
                <w:rFonts w:cs="Arial"/>
                <w:szCs w:val="20"/>
              </w:rPr>
            </w:pPr>
            <w:r w:rsidRPr="001C6588">
              <w:rPr>
                <w:rFonts w:cs="Arial"/>
                <w:szCs w:val="20"/>
                <w:lang w:val="en-US"/>
              </w:rPr>
              <w:t>shall mean all authorizations, licenses, approvals, registrations, permits, waivers, privileges, acknowledgements, agreements, or concessions required to be obtained from or provided by any concerned authority for the development, execution and performance of the Project including without any limitation on the construction/development, ownership, operation and maintenance of the Project Site;</w:t>
            </w:r>
          </w:p>
        </w:tc>
      </w:tr>
      <w:tr w:rsidR="00307763" w:rsidRPr="001C6588" w14:paraId="7EC71CB9" w14:textId="77777777" w:rsidTr="00AF5277">
        <w:trPr>
          <w:trHeight w:val="50"/>
        </w:trPr>
        <w:tc>
          <w:tcPr>
            <w:tcW w:w="1574" w:type="pct"/>
            <w:tcBorders>
              <w:top w:val="single" w:sz="4" w:space="0" w:color="auto"/>
            </w:tcBorders>
          </w:tcPr>
          <w:p w14:paraId="5CAD9862" w14:textId="77777777" w:rsidR="00307763" w:rsidRPr="001C6588" w:rsidRDefault="00307763" w:rsidP="00151D48">
            <w:pPr>
              <w:spacing w:before="40" w:after="40"/>
              <w:ind w:left="-57" w:right="-57"/>
              <w:jc w:val="left"/>
              <w:rPr>
                <w:rFonts w:cs="Arial"/>
                <w:szCs w:val="20"/>
              </w:rPr>
            </w:pPr>
            <w:r>
              <w:rPr>
                <w:rFonts w:cs="Arial"/>
                <w:szCs w:val="20"/>
              </w:rPr>
              <w:t>“</w:t>
            </w:r>
            <w:r w:rsidR="00CA14E7">
              <w:rPr>
                <w:rFonts w:cs="Arial"/>
                <w:szCs w:val="20"/>
              </w:rPr>
              <w:t xml:space="preserve">Development </w:t>
            </w:r>
            <w:r>
              <w:rPr>
                <w:rFonts w:cs="Arial"/>
                <w:szCs w:val="20"/>
              </w:rPr>
              <w:t>Period”</w:t>
            </w:r>
          </w:p>
        </w:tc>
        <w:tc>
          <w:tcPr>
            <w:tcW w:w="127" w:type="pct"/>
            <w:tcBorders>
              <w:top w:val="single" w:sz="4" w:space="0" w:color="auto"/>
            </w:tcBorders>
          </w:tcPr>
          <w:p w14:paraId="0ABBCBA2" w14:textId="77777777" w:rsidR="00307763" w:rsidRPr="001C6588" w:rsidRDefault="00307763" w:rsidP="00151D48">
            <w:pPr>
              <w:spacing w:before="40" w:after="40"/>
              <w:ind w:left="-113" w:right="-113"/>
              <w:jc w:val="center"/>
              <w:rPr>
                <w:rFonts w:cs="Arial"/>
                <w:szCs w:val="20"/>
              </w:rPr>
            </w:pPr>
            <w:r>
              <w:rPr>
                <w:rFonts w:cs="Arial"/>
                <w:szCs w:val="20"/>
              </w:rPr>
              <w:t>:</w:t>
            </w:r>
          </w:p>
        </w:tc>
        <w:tc>
          <w:tcPr>
            <w:tcW w:w="3299" w:type="pct"/>
            <w:tcBorders>
              <w:top w:val="single" w:sz="4" w:space="0" w:color="auto"/>
            </w:tcBorders>
          </w:tcPr>
          <w:p w14:paraId="617FCC22" w14:textId="1D6B714E" w:rsidR="00307763" w:rsidRPr="001C6588" w:rsidRDefault="00307763" w:rsidP="00151D48">
            <w:pPr>
              <w:spacing w:before="40" w:after="40"/>
              <w:ind w:left="-57" w:right="-57"/>
              <w:rPr>
                <w:rFonts w:cs="Arial"/>
                <w:szCs w:val="20"/>
              </w:rPr>
            </w:pPr>
            <w:r>
              <w:rPr>
                <w:rFonts w:cs="Arial"/>
                <w:szCs w:val="20"/>
              </w:rPr>
              <w:t>refers to period of</w:t>
            </w:r>
            <w:r w:rsidRPr="0064642C">
              <w:rPr>
                <w:rFonts w:cs="Arial"/>
                <w:szCs w:val="20"/>
              </w:rPr>
              <w:t xml:space="preserve"> one (1) year from </w:t>
            </w:r>
            <w:r>
              <w:rPr>
                <w:rFonts w:cs="Arial"/>
                <w:szCs w:val="20"/>
              </w:rPr>
              <w:t>Compliance Date</w:t>
            </w:r>
            <w:r w:rsidRPr="0064642C">
              <w:rPr>
                <w:rFonts w:cs="Arial"/>
                <w:szCs w:val="20"/>
              </w:rPr>
              <w:t xml:space="preserve">, with the possibility of an extension of up to three (3) additional months, subject to approval of NAFED. This extension may be granted based on the progress of the work and any unforeseen delays, as determined by NAFED. If the </w:t>
            </w:r>
            <w:r w:rsidR="00946EFC" w:rsidRPr="003C1618">
              <w:t>development</w:t>
            </w:r>
            <w:r w:rsidR="00946EFC">
              <w:rPr>
                <w:rFonts w:cs="Arial"/>
                <w:szCs w:val="20"/>
              </w:rPr>
              <w:t xml:space="preserve"> (</w:t>
            </w:r>
            <w:r w:rsidR="00F82F2B" w:rsidRPr="00F82F2B">
              <w:rPr>
                <w:rFonts w:cs="Arial"/>
                <w:szCs w:val="20"/>
              </w:rPr>
              <w:t>include</w:t>
            </w:r>
            <w:r w:rsidR="00F82F2B">
              <w:rPr>
                <w:rFonts w:cs="Arial"/>
                <w:szCs w:val="20"/>
              </w:rPr>
              <w:t>s</w:t>
            </w:r>
            <w:r w:rsidR="00F82F2B" w:rsidRPr="00F82F2B">
              <w:rPr>
                <w:rFonts w:cs="Arial"/>
                <w:szCs w:val="20"/>
              </w:rPr>
              <w:t xml:space="preserve"> construction, renovation, refurbishing, augmentation, up-gradation, installation and other activities</w:t>
            </w:r>
            <w:r w:rsidR="005C4C91">
              <w:rPr>
                <w:rFonts w:cs="Arial"/>
                <w:szCs w:val="20"/>
              </w:rPr>
              <w:t xml:space="preserve">) </w:t>
            </w:r>
            <w:r w:rsidRPr="0064642C">
              <w:rPr>
                <w:rFonts w:cs="Arial"/>
                <w:szCs w:val="20"/>
              </w:rPr>
              <w:t>is not completed within the initial one-year period, the Concessionaire may request an extension, but the total duration, including the extension, shall not exceed 15 months.</w:t>
            </w:r>
          </w:p>
        </w:tc>
      </w:tr>
      <w:tr w:rsidR="00341B17" w:rsidRPr="001C6588" w14:paraId="340FD170" w14:textId="77777777" w:rsidTr="00AF5277">
        <w:trPr>
          <w:trHeight w:val="50"/>
        </w:trPr>
        <w:tc>
          <w:tcPr>
            <w:tcW w:w="1574" w:type="pct"/>
            <w:tcBorders>
              <w:top w:val="single" w:sz="4" w:space="0" w:color="auto"/>
            </w:tcBorders>
          </w:tcPr>
          <w:p w14:paraId="37A5E662" w14:textId="77777777" w:rsidR="00341B17" w:rsidRDefault="00341B17" w:rsidP="00151D48">
            <w:pPr>
              <w:spacing w:before="40" w:after="40"/>
              <w:ind w:left="-57" w:right="-57"/>
              <w:jc w:val="left"/>
              <w:rPr>
                <w:rFonts w:cs="Arial"/>
                <w:szCs w:val="20"/>
              </w:rPr>
            </w:pPr>
            <w:r>
              <w:rPr>
                <w:rFonts w:cs="Arial"/>
                <w:szCs w:val="20"/>
              </w:rPr>
              <w:t>“Good Industry Practice”</w:t>
            </w:r>
          </w:p>
        </w:tc>
        <w:tc>
          <w:tcPr>
            <w:tcW w:w="127" w:type="pct"/>
            <w:tcBorders>
              <w:top w:val="single" w:sz="4" w:space="0" w:color="auto"/>
            </w:tcBorders>
          </w:tcPr>
          <w:p w14:paraId="72841D22" w14:textId="77777777" w:rsidR="00341B17" w:rsidRDefault="00341B17" w:rsidP="00151D48">
            <w:pPr>
              <w:spacing w:before="40" w:after="40"/>
              <w:ind w:left="-113" w:right="-113"/>
              <w:jc w:val="center"/>
              <w:rPr>
                <w:rFonts w:cs="Arial"/>
                <w:szCs w:val="20"/>
              </w:rPr>
            </w:pPr>
            <w:r>
              <w:rPr>
                <w:rFonts w:cs="Arial"/>
                <w:szCs w:val="20"/>
              </w:rPr>
              <w:t>:</w:t>
            </w:r>
          </w:p>
        </w:tc>
        <w:tc>
          <w:tcPr>
            <w:tcW w:w="3299" w:type="pct"/>
            <w:tcBorders>
              <w:top w:val="single" w:sz="4" w:space="0" w:color="auto"/>
            </w:tcBorders>
          </w:tcPr>
          <w:p w14:paraId="515E91E5" w14:textId="77777777" w:rsidR="00341B17" w:rsidRDefault="00341B17" w:rsidP="00151D48">
            <w:pPr>
              <w:spacing w:before="40" w:after="40"/>
              <w:ind w:left="-57" w:right="-57"/>
              <w:rPr>
                <w:rFonts w:cs="Arial"/>
                <w:szCs w:val="20"/>
              </w:rPr>
            </w:pPr>
            <w:r>
              <w:rPr>
                <w:rFonts w:cs="Arial"/>
                <w:szCs w:val="20"/>
              </w:rPr>
              <w:t>shall mean the practices, methods, techniques, designs, standards, skills, diligence, efficiency, reliability and prudence which are generally and reasonably expected from a reasonably skilled and experienced operator engaged in the same type of undertaking as envisaged under this Agreement and which would be expected to result in the performance of its obligations by the Concessionaire in accordance with this Agreement, Applicable Laws and Applicable Permits in reliable, safe, economical and efficient manner and for providing safe, economical, reliable and efficient manner</w:t>
            </w:r>
          </w:p>
        </w:tc>
      </w:tr>
      <w:tr w:rsidR="00307763" w:rsidRPr="001C6588" w14:paraId="7EE4DCC1" w14:textId="77777777" w:rsidTr="00AF5277">
        <w:trPr>
          <w:trHeight w:val="50"/>
        </w:trPr>
        <w:tc>
          <w:tcPr>
            <w:tcW w:w="1574" w:type="pct"/>
          </w:tcPr>
          <w:p w14:paraId="5DE287F5" w14:textId="22FCCC5A" w:rsidR="00307763" w:rsidRPr="00954F71" w:rsidRDefault="00307763" w:rsidP="00151D48">
            <w:pPr>
              <w:spacing w:before="40" w:after="40"/>
              <w:ind w:left="-57" w:right="-57"/>
              <w:jc w:val="left"/>
              <w:rPr>
                <w:rFonts w:cs="Arial"/>
                <w:szCs w:val="20"/>
                <w:highlight w:val="yellow"/>
              </w:rPr>
            </w:pPr>
            <w:r w:rsidRPr="00954F71">
              <w:rPr>
                <w:rFonts w:cs="Arial"/>
                <w:szCs w:val="20"/>
              </w:rPr>
              <w:t>“Area”</w:t>
            </w:r>
          </w:p>
        </w:tc>
        <w:tc>
          <w:tcPr>
            <w:tcW w:w="127" w:type="pct"/>
          </w:tcPr>
          <w:p w14:paraId="5686ACC7" w14:textId="77777777" w:rsidR="00307763" w:rsidRPr="00954F71" w:rsidRDefault="00307763" w:rsidP="00151D48">
            <w:pPr>
              <w:spacing w:before="40" w:after="40"/>
              <w:ind w:left="-113" w:right="-113"/>
              <w:jc w:val="center"/>
              <w:rPr>
                <w:rFonts w:cs="Arial"/>
                <w:szCs w:val="20"/>
                <w:highlight w:val="yellow"/>
              </w:rPr>
            </w:pPr>
          </w:p>
        </w:tc>
        <w:tc>
          <w:tcPr>
            <w:tcW w:w="3299" w:type="pct"/>
          </w:tcPr>
          <w:p w14:paraId="079F21EB" w14:textId="751E0831" w:rsidR="00307763" w:rsidRPr="00954F71" w:rsidRDefault="00954F71" w:rsidP="00151D48">
            <w:pPr>
              <w:spacing w:before="40" w:after="40"/>
              <w:ind w:left="-57" w:right="-57"/>
              <w:rPr>
                <w:rFonts w:cs="Arial"/>
                <w:szCs w:val="20"/>
                <w:highlight w:val="yellow"/>
              </w:rPr>
            </w:pPr>
            <w:r w:rsidRPr="00954F71">
              <w:rPr>
                <w:rFonts w:cs="Arial"/>
                <w:szCs w:val="20"/>
              </w:rPr>
              <w:t xml:space="preserve">Plot bearing no. </w:t>
            </w:r>
            <w:proofErr w:type="spellStart"/>
            <w:r w:rsidRPr="00954F71">
              <w:rPr>
                <w:rFonts w:cs="Arial"/>
                <w:szCs w:val="20"/>
              </w:rPr>
              <w:t>Mpl</w:t>
            </w:r>
            <w:proofErr w:type="spellEnd"/>
            <w:r w:rsidRPr="00954F71">
              <w:rPr>
                <w:rFonts w:cs="Arial"/>
                <w:szCs w:val="20"/>
              </w:rPr>
              <w:t xml:space="preserve"> no. 12-7-2-4,</w:t>
            </w:r>
            <w:r>
              <w:rPr>
                <w:rFonts w:cs="Arial"/>
                <w:szCs w:val="20"/>
              </w:rPr>
              <w:t xml:space="preserve"> S</w:t>
            </w:r>
            <w:r w:rsidRPr="00954F71">
              <w:rPr>
                <w:rFonts w:cs="Arial"/>
                <w:szCs w:val="20"/>
              </w:rPr>
              <w:t>y. No. 197-</w:t>
            </w:r>
            <w:r>
              <w:rPr>
                <w:rFonts w:cs="Arial"/>
                <w:szCs w:val="20"/>
              </w:rPr>
              <w:t>A</w:t>
            </w:r>
            <w:r w:rsidRPr="00954F71">
              <w:rPr>
                <w:rFonts w:cs="Arial"/>
                <w:szCs w:val="20"/>
              </w:rPr>
              <w:t xml:space="preserve"> &amp; 197-</w:t>
            </w:r>
            <w:r>
              <w:rPr>
                <w:rFonts w:cs="Arial"/>
                <w:szCs w:val="20"/>
              </w:rPr>
              <w:t>B</w:t>
            </w:r>
            <w:r w:rsidRPr="00954F71">
              <w:rPr>
                <w:rFonts w:cs="Arial"/>
                <w:szCs w:val="20"/>
              </w:rPr>
              <w:t xml:space="preserve">, </w:t>
            </w:r>
            <w:r>
              <w:rPr>
                <w:rFonts w:cs="Arial"/>
                <w:szCs w:val="20"/>
              </w:rPr>
              <w:t>R</w:t>
            </w:r>
            <w:r w:rsidRPr="00954F71">
              <w:rPr>
                <w:rFonts w:cs="Arial"/>
                <w:szCs w:val="20"/>
              </w:rPr>
              <w:t xml:space="preserve">aichur </w:t>
            </w:r>
            <w:r>
              <w:rPr>
                <w:rFonts w:cs="Arial"/>
                <w:szCs w:val="20"/>
              </w:rPr>
              <w:t>C</w:t>
            </w:r>
            <w:r w:rsidRPr="00954F71">
              <w:rPr>
                <w:rFonts w:cs="Arial"/>
                <w:szCs w:val="20"/>
              </w:rPr>
              <w:t xml:space="preserve">o-operative </w:t>
            </w:r>
            <w:r>
              <w:rPr>
                <w:rFonts w:cs="Arial"/>
                <w:szCs w:val="20"/>
              </w:rPr>
              <w:t>O</w:t>
            </w:r>
            <w:r w:rsidRPr="00954F71">
              <w:rPr>
                <w:rFonts w:cs="Arial"/>
                <w:szCs w:val="20"/>
              </w:rPr>
              <w:t xml:space="preserve">il </w:t>
            </w:r>
            <w:r>
              <w:rPr>
                <w:rFonts w:cs="Arial"/>
                <w:szCs w:val="20"/>
              </w:rPr>
              <w:t>C</w:t>
            </w:r>
            <w:r w:rsidRPr="00954F71">
              <w:rPr>
                <w:rFonts w:cs="Arial"/>
                <w:szCs w:val="20"/>
              </w:rPr>
              <w:t xml:space="preserve">omplex, </w:t>
            </w:r>
            <w:r>
              <w:rPr>
                <w:rFonts w:cs="Arial"/>
                <w:szCs w:val="20"/>
              </w:rPr>
              <w:t>H</w:t>
            </w:r>
            <w:r w:rsidRPr="00954F71">
              <w:rPr>
                <w:rFonts w:cs="Arial"/>
                <w:szCs w:val="20"/>
              </w:rPr>
              <w:t xml:space="preserve">yderabad </w:t>
            </w:r>
            <w:r>
              <w:rPr>
                <w:rFonts w:cs="Arial"/>
                <w:szCs w:val="20"/>
              </w:rPr>
              <w:t>R</w:t>
            </w:r>
            <w:r w:rsidRPr="00954F71">
              <w:rPr>
                <w:rFonts w:cs="Arial"/>
                <w:szCs w:val="20"/>
              </w:rPr>
              <w:t xml:space="preserve">oad, </w:t>
            </w:r>
            <w:r>
              <w:rPr>
                <w:rFonts w:cs="Arial"/>
                <w:szCs w:val="20"/>
              </w:rPr>
              <w:t>R</w:t>
            </w:r>
            <w:r w:rsidRPr="00954F71">
              <w:rPr>
                <w:rFonts w:cs="Arial"/>
                <w:szCs w:val="20"/>
              </w:rPr>
              <w:t xml:space="preserve">aichur – 584102, </w:t>
            </w:r>
            <w:r>
              <w:rPr>
                <w:rFonts w:cs="Arial"/>
                <w:szCs w:val="20"/>
              </w:rPr>
              <w:t>K</w:t>
            </w:r>
            <w:r w:rsidRPr="00954F71">
              <w:rPr>
                <w:rFonts w:cs="Arial"/>
                <w:szCs w:val="20"/>
              </w:rPr>
              <w:t>arnataka</w:t>
            </w:r>
            <w:r>
              <w:rPr>
                <w:rFonts w:cs="Arial"/>
                <w:szCs w:val="20"/>
              </w:rPr>
              <w:t>.</w:t>
            </w:r>
          </w:p>
        </w:tc>
      </w:tr>
      <w:tr w:rsidR="00307763" w:rsidRPr="001C6588" w14:paraId="19AE372E" w14:textId="77777777" w:rsidTr="00AF5277">
        <w:trPr>
          <w:trHeight w:val="50"/>
        </w:trPr>
        <w:tc>
          <w:tcPr>
            <w:tcW w:w="1574" w:type="pct"/>
          </w:tcPr>
          <w:p w14:paraId="2CF5D4A5" w14:textId="77777777" w:rsidR="00307763" w:rsidRPr="001C6588" w:rsidRDefault="00307763" w:rsidP="00151D48">
            <w:pPr>
              <w:spacing w:before="40" w:after="40"/>
              <w:ind w:left="-57" w:right="-57"/>
              <w:jc w:val="left"/>
              <w:rPr>
                <w:rFonts w:cs="Arial"/>
                <w:szCs w:val="20"/>
              </w:rPr>
            </w:pPr>
            <w:r w:rsidRPr="001C6588">
              <w:rPr>
                <w:rFonts w:cs="Arial"/>
                <w:szCs w:val="20"/>
              </w:rPr>
              <w:t>“Lead Member of the Bidding Consortium” or “Lead Member”</w:t>
            </w:r>
          </w:p>
        </w:tc>
        <w:tc>
          <w:tcPr>
            <w:tcW w:w="127" w:type="pct"/>
          </w:tcPr>
          <w:p w14:paraId="6DEB9395"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Pr>
          <w:p w14:paraId="0189AC93" w14:textId="77777777" w:rsidR="00307763" w:rsidRPr="001C6588" w:rsidRDefault="00307763" w:rsidP="00151D48">
            <w:pPr>
              <w:spacing w:before="40" w:after="40"/>
              <w:ind w:left="-57" w:right="-57"/>
              <w:rPr>
                <w:rFonts w:cs="Arial"/>
                <w:szCs w:val="20"/>
              </w:rPr>
            </w:pPr>
            <w:r w:rsidRPr="001C6588">
              <w:rPr>
                <w:rFonts w:cs="Arial"/>
                <w:szCs w:val="20"/>
              </w:rPr>
              <w:t>shall refer to the member within the Consortium who possesses the required technical experience as specified in this RFP and shall sign the Concession Agreement on behalf of Consortium;</w:t>
            </w:r>
          </w:p>
        </w:tc>
      </w:tr>
      <w:tr w:rsidR="00307763" w:rsidRPr="001C6588" w14:paraId="4E00EF04" w14:textId="77777777" w:rsidTr="00AF5277">
        <w:trPr>
          <w:trHeight w:val="50"/>
        </w:trPr>
        <w:tc>
          <w:tcPr>
            <w:tcW w:w="1574" w:type="pct"/>
          </w:tcPr>
          <w:p w14:paraId="4B87A6E5" w14:textId="77777777" w:rsidR="00307763" w:rsidRPr="001C6588" w:rsidRDefault="00307763" w:rsidP="00151D48">
            <w:pPr>
              <w:spacing w:before="40" w:after="40"/>
              <w:ind w:left="-57" w:right="-57"/>
              <w:jc w:val="left"/>
              <w:rPr>
                <w:rFonts w:cs="Arial"/>
                <w:szCs w:val="20"/>
              </w:rPr>
            </w:pPr>
            <w:r w:rsidRPr="001C6588">
              <w:rPr>
                <w:rFonts w:cs="Arial"/>
                <w:szCs w:val="20"/>
              </w:rPr>
              <w:t>“Letter of Award” or “</w:t>
            </w:r>
            <w:proofErr w:type="spellStart"/>
            <w:r w:rsidRPr="001C6588">
              <w:rPr>
                <w:rFonts w:cs="Arial"/>
                <w:szCs w:val="20"/>
              </w:rPr>
              <w:t>LoA</w:t>
            </w:r>
            <w:proofErr w:type="spellEnd"/>
            <w:r w:rsidRPr="001C6588">
              <w:rPr>
                <w:rFonts w:cs="Arial"/>
                <w:szCs w:val="20"/>
              </w:rPr>
              <w:t>”</w:t>
            </w:r>
          </w:p>
        </w:tc>
        <w:tc>
          <w:tcPr>
            <w:tcW w:w="127" w:type="pct"/>
          </w:tcPr>
          <w:p w14:paraId="2E1A7399"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Pr>
          <w:p w14:paraId="47D192FE" w14:textId="77777777" w:rsidR="00307763" w:rsidRPr="001C6588" w:rsidRDefault="00307763" w:rsidP="00151D48">
            <w:pPr>
              <w:spacing w:before="40" w:after="40"/>
              <w:ind w:left="-57" w:right="-57"/>
              <w:rPr>
                <w:rFonts w:cs="Arial"/>
                <w:szCs w:val="20"/>
              </w:rPr>
            </w:pPr>
            <w:r w:rsidRPr="001C6588">
              <w:rPr>
                <w:rFonts w:cs="Arial"/>
                <w:szCs w:val="20"/>
              </w:rPr>
              <w:t>shall mean the letter to be issued by the NAFED to the Bidder, who has been identified as the Selected Bidder, for award of the concession to such Bidder.</w:t>
            </w:r>
          </w:p>
        </w:tc>
      </w:tr>
      <w:tr w:rsidR="00307763" w:rsidRPr="001C6588" w14:paraId="38BA1048" w14:textId="77777777" w:rsidTr="00AF5277">
        <w:trPr>
          <w:trHeight w:val="50"/>
        </w:trPr>
        <w:tc>
          <w:tcPr>
            <w:tcW w:w="1574" w:type="pct"/>
          </w:tcPr>
          <w:p w14:paraId="14DE5701" w14:textId="77777777" w:rsidR="00307763" w:rsidRPr="001C6588" w:rsidRDefault="00307763" w:rsidP="00151D48">
            <w:pPr>
              <w:spacing w:before="40" w:after="40"/>
              <w:ind w:left="-57" w:right="-57"/>
              <w:jc w:val="left"/>
              <w:rPr>
                <w:rFonts w:cs="Arial"/>
                <w:szCs w:val="20"/>
              </w:rPr>
            </w:pPr>
            <w:r w:rsidRPr="001C6588">
              <w:rPr>
                <w:rFonts w:cs="Arial"/>
                <w:szCs w:val="20"/>
                <w:lang w:val="en-US"/>
              </w:rPr>
              <w:t>“Member in a Bidding Consortium/ Member”</w:t>
            </w:r>
          </w:p>
        </w:tc>
        <w:tc>
          <w:tcPr>
            <w:tcW w:w="127" w:type="pct"/>
          </w:tcPr>
          <w:p w14:paraId="30BC8014"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Pr>
          <w:p w14:paraId="4A8A5A61" w14:textId="77777777" w:rsidR="00307763" w:rsidRPr="001C6588" w:rsidRDefault="00307763" w:rsidP="00151D48">
            <w:pPr>
              <w:spacing w:before="40" w:after="40"/>
              <w:ind w:left="-57" w:right="-57"/>
              <w:rPr>
                <w:rFonts w:cs="Arial"/>
                <w:szCs w:val="20"/>
              </w:rPr>
            </w:pPr>
            <w:r w:rsidRPr="001C6588">
              <w:rPr>
                <w:rFonts w:cs="Arial"/>
                <w:szCs w:val="20"/>
                <w:lang w:val="en-US"/>
              </w:rPr>
              <w:t>shall mean each entity in the Bidding Consortium;</w:t>
            </w:r>
          </w:p>
        </w:tc>
      </w:tr>
      <w:tr w:rsidR="00307763" w:rsidRPr="001C6588" w14:paraId="3304B869" w14:textId="77777777" w:rsidTr="00AF5277">
        <w:trPr>
          <w:trHeight w:val="50"/>
        </w:trPr>
        <w:tc>
          <w:tcPr>
            <w:tcW w:w="1574" w:type="pct"/>
            <w:tcBorders>
              <w:top w:val="single" w:sz="4" w:space="0" w:color="auto"/>
            </w:tcBorders>
          </w:tcPr>
          <w:p w14:paraId="550F7A37" w14:textId="77777777" w:rsidR="00307763" w:rsidRPr="001C6588" w:rsidRDefault="00307763" w:rsidP="00151D48">
            <w:pPr>
              <w:spacing w:before="40" w:after="40"/>
              <w:ind w:left="-57" w:right="-57"/>
              <w:jc w:val="left"/>
              <w:rPr>
                <w:rFonts w:cs="Arial"/>
                <w:szCs w:val="20"/>
              </w:rPr>
            </w:pPr>
            <w:r w:rsidRPr="001C6588">
              <w:rPr>
                <w:rFonts w:cs="Arial"/>
                <w:szCs w:val="20"/>
              </w:rPr>
              <w:lastRenderedPageBreak/>
              <w:t>“NAFED”</w:t>
            </w:r>
          </w:p>
        </w:tc>
        <w:tc>
          <w:tcPr>
            <w:tcW w:w="127" w:type="pct"/>
            <w:tcBorders>
              <w:top w:val="single" w:sz="4" w:space="0" w:color="auto"/>
            </w:tcBorders>
          </w:tcPr>
          <w:p w14:paraId="4DD06493"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tcBorders>
          </w:tcPr>
          <w:p w14:paraId="4EAF3803" w14:textId="77777777" w:rsidR="00307763" w:rsidRPr="001C6588" w:rsidRDefault="00307763" w:rsidP="00151D48">
            <w:pPr>
              <w:spacing w:before="40" w:after="40"/>
              <w:ind w:left="-57" w:right="-57"/>
              <w:rPr>
                <w:rFonts w:cs="Arial"/>
                <w:szCs w:val="20"/>
              </w:rPr>
            </w:pPr>
            <w:r w:rsidRPr="001C6588">
              <w:rPr>
                <w:rFonts w:cs="Arial"/>
                <w:szCs w:val="20"/>
              </w:rPr>
              <w:t>refers to National Agricultural Cooperative Marketing Federation of India Ltd.</w:t>
            </w:r>
          </w:p>
        </w:tc>
      </w:tr>
      <w:tr w:rsidR="00307763" w:rsidRPr="001C6588" w14:paraId="459572F1" w14:textId="77777777" w:rsidTr="00AF5277">
        <w:trPr>
          <w:trHeight w:val="50"/>
        </w:trPr>
        <w:tc>
          <w:tcPr>
            <w:tcW w:w="1574" w:type="pct"/>
          </w:tcPr>
          <w:p w14:paraId="57236E82" w14:textId="77777777" w:rsidR="00307763" w:rsidRPr="001C6588" w:rsidRDefault="00307763" w:rsidP="00151D48">
            <w:pPr>
              <w:spacing w:before="40" w:after="40"/>
              <w:ind w:left="-57" w:right="-57"/>
              <w:jc w:val="left"/>
              <w:rPr>
                <w:rFonts w:cs="Arial"/>
                <w:szCs w:val="20"/>
              </w:rPr>
            </w:pPr>
            <w:r w:rsidRPr="001C6588">
              <w:rPr>
                <w:rFonts w:cs="Arial"/>
                <w:szCs w:val="20"/>
              </w:rPr>
              <w:t>“Net Worth”</w:t>
            </w:r>
          </w:p>
        </w:tc>
        <w:tc>
          <w:tcPr>
            <w:tcW w:w="127" w:type="pct"/>
          </w:tcPr>
          <w:p w14:paraId="05534D51"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Pr>
          <w:p w14:paraId="67C9D8F7" w14:textId="77777777" w:rsidR="00307763" w:rsidRPr="001C6588" w:rsidRDefault="00307763" w:rsidP="00151D48">
            <w:pPr>
              <w:spacing w:before="40" w:after="40"/>
              <w:ind w:left="-57" w:right="-57"/>
              <w:rPr>
                <w:rFonts w:cs="Arial"/>
                <w:szCs w:val="20"/>
              </w:rPr>
            </w:pPr>
            <w:r w:rsidRPr="001C6588">
              <w:rPr>
                <w:rFonts w:cs="Arial"/>
                <w:szCs w:val="20"/>
              </w:rPr>
              <w:t>shall mean (Subscribed and Paid-up Equity Capital (not to include any Share Application Money / Preference Share Capital) including Equity / Security Premium+ General Reserves Less (Revaluation Reserves +Accumulated Losses + Miscellaneous Expenditure not written off + Accrued Liabilities not accounted for + Intangible Assets).</w:t>
            </w:r>
          </w:p>
        </w:tc>
      </w:tr>
      <w:tr w:rsidR="00307763" w:rsidRPr="001C6588" w14:paraId="5636B18A" w14:textId="77777777" w:rsidTr="00643075">
        <w:trPr>
          <w:trHeight w:val="143"/>
        </w:trPr>
        <w:tc>
          <w:tcPr>
            <w:tcW w:w="1574" w:type="pct"/>
          </w:tcPr>
          <w:p w14:paraId="11676105" w14:textId="77777777" w:rsidR="00307763" w:rsidRPr="001C6588" w:rsidRDefault="00307763" w:rsidP="00151D48">
            <w:pPr>
              <w:spacing w:before="40" w:after="40"/>
              <w:ind w:left="-57" w:right="-57"/>
              <w:jc w:val="left"/>
              <w:rPr>
                <w:rFonts w:cs="Arial"/>
                <w:szCs w:val="20"/>
              </w:rPr>
            </w:pPr>
            <w:r w:rsidRPr="001C6588">
              <w:rPr>
                <w:rFonts w:cs="Arial"/>
                <w:szCs w:val="20"/>
              </w:rPr>
              <w:t xml:space="preserve">“Project”  </w:t>
            </w:r>
          </w:p>
        </w:tc>
        <w:tc>
          <w:tcPr>
            <w:tcW w:w="127" w:type="pct"/>
          </w:tcPr>
          <w:p w14:paraId="4601ABA6"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Pr>
          <w:p w14:paraId="4922C6F0" w14:textId="0C99A53A" w:rsidR="00307763" w:rsidRPr="001C6588" w:rsidRDefault="00307763" w:rsidP="00151D48">
            <w:pPr>
              <w:spacing w:before="40" w:after="40"/>
              <w:ind w:left="-57" w:right="-57"/>
              <w:rPr>
                <w:rFonts w:cs="Arial"/>
                <w:szCs w:val="20"/>
              </w:rPr>
            </w:pPr>
            <w:r w:rsidRPr="001C6588">
              <w:rPr>
                <w:rFonts w:cs="Arial"/>
                <w:szCs w:val="20"/>
              </w:rPr>
              <w:t xml:space="preserve">refers to the Warehousing Facility to be developed within </w:t>
            </w:r>
            <w:r w:rsidR="00FE0015">
              <w:rPr>
                <w:rFonts w:cs="Arial"/>
                <w:szCs w:val="20"/>
              </w:rPr>
              <w:t>Development Period</w:t>
            </w:r>
            <w:r w:rsidRPr="001C6588">
              <w:rPr>
                <w:rFonts w:cs="Arial"/>
                <w:szCs w:val="20"/>
              </w:rPr>
              <w:t xml:space="preserve"> at the Project Site by the Selected Bidder.</w:t>
            </w:r>
          </w:p>
        </w:tc>
      </w:tr>
      <w:tr w:rsidR="00307763" w:rsidRPr="001C6588" w14:paraId="6D2AA5FE" w14:textId="77777777" w:rsidTr="00AF5277">
        <w:trPr>
          <w:trHeight w:val="50"/>
        </w:trPr>
        <w:tc>
          <w:tcPr>
            <w:tcW w:w="1574" w:type="pct"/>
          </w:tcPr>
          <w:p w14:paraId="46A0F0B4" w14:textId="7D64319B" w:rsidR="00307763" w:rsidRDefault="00307763" w:rsidP="00151D48">
            <w:pPr>
              <w:spacing w:before="40" w:after="40"/>
              <w:ind w:left="-57" w:right="-57"/>
              <w:jc w:val="left"/>
              <w:rPr>
                <w:rFonts w:cs="Arial"/>
                <w:szCs w:val="20"/>
              </w:rPr>
            </w:pPr>
            <w:r w:rsidRPr="001C6588">
              <w:rPr>
                <w:rFonts w:cs="Arial"/>
                <w:szCs w:val="20"/>
              </w:rPr>
              <w:t xml:space="preserve">“Project </w:t>
            </w:r>
            <w:r w:rsidR="00E35B76" w:rsidRPr="001C6588">
              <w:rPr>
                <w:rFonts w:cs="Arial"/>
                <w:szCs w:val="20"/>
              </w:rPr>
              <w:t>Site</w:t>
            </w:r>
            <w:r w:rsidR="00E35B76">
              <w:rPr>
                <w:rFonts w:cs="Arial"/>
                <w:szCs w:val="20"/>
              </w:rPr>
              <w:t>”</w:t>
            </w:r>
            <w:r w:rsidRPr="001C6588">
              <w:rPr>
                <w:rFonts w:cs="Arial"/>
                <w:szCs w:val="20"/>
              </w:rPr>
              <w:t xml:space="preserve"> </w:t>
            </w:r>
          </w:p>
          <w:p w14:paraId="0B45D87F" w14:textId="1F77FDA3" w:rsidR="00994DE2" w:rsidRPr="001C6588" w:rsidRDefault="00994DE2" w:rsidP="00FC735D">
            <w:pPr>
              <w:spacing w:before="40" w:after="40"/>
              <w:ind w:right="-57"/>
              <w:jc w:val="left"/>
              <w:rPr>
                <w:rFonts w:cs="Arial"/>
                <w:szCs w:val="20"/>
              </w:rPr>
            </w:pPr>
          </w:p>
        </w:tc>
        <w:tc>
          <w:tcPr>
            <w:tcW w:w="127" w:type="pct"/>
          </w:tcPr>
          <w:p w14:paraId="118F400E"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Pr>
          <w:p w14:paraId="3F990A3D" w14:textId="277F0119" w:rsidR="00994DE2" w:rsidRPr="001C6588" w:rsidRDefault="00384AD4" w:rsidP="00384AD4">
            <w:pPr>
              <w:spacing w:before="40" w:after="40"/>
              <w:ind w:left="-57" w:right="-57"/>
              <w:rPr>
                <w:rFonts w:cs="Arial"/>
                <w:szCs w:val="20"/>
              </w:rPr>
            </w:pPr>
            <w:r w:rsidRPr="001C6588">
              <w:rPr>
                <w:rFonts w:cs="Arial"/>
                <w:szCs w:val="20"/>
              </w:rPr>
              <w:t xml:space="preserve">refers to the land and structures available on “AS IS WHERE IS” at </w:t>
            </w:r>
            <w:bookmarkStart w:id="6" w:name="_Hlk205369751"/>
            <w:r w:rsidR="00954F71" w:rsidRPr="00954F71">
              <w:rPr>
                <w:rFonts w:cs="Arial"/>
                <w:szCs w:val="20"/>
              </w:rPr>
              <w:t xml:space="preserve">Plot bearing no. </w:t>
            </w:r>
            <w:proofErr w:type="spellStart"/>
            <w:r w:rsidR="00954F71" w:rsidRPr="00954F71">
              <w:rPr>
                <w:rFonts w:cs="Arial"/>
                <w:szCs w:val="20"/>
              </w:rPr>
              <w:t>Mpl</w:t>
            </w:r>
            <w:proofErr w:type="spellEnd"/>
            <w:r w:rsidR="00954F71" w:rsidRPr="00954F71">
              <w:rPr>
                <w:rFonts w:cs="Arial"/>
                <w:szCs w:val="20"/>
              </w:rPr>
              <w:t xml:space="preserve"> no. 12-7-2-4,</w:t>
            </w:r>
            <w:r w:rsidR="00954F71">
              <w:rPr>
                <w:rFonts w:cs="Arial"/>
                <w:szCs w:val="20"/>
              </w:rPr>
              <w:t xml:space="preserve"> S</w:t>
            </w:r>
            <w:r w:rsidR="00954F71" w:rsidRPr="00954F71">
              <w:rPr>
                <w:rFonts w:cs="Arial"/>
                <w:szCs w:val="20"/>
              </w:rPr>
              <w:t>y. No. 197-</w:t>
            </w:r>
            <w:r w:rsidR="00954F71">
              <w:rPr>
                <w:rFonts w:cs="Arial"/>
                <w:szCs w:val="20"/>
              </w:rPr>
              <w:t>A</w:t>
            </w:r>
            <w:r w:rsidR="00954F71" w:rsidRPr="00954F71">
              <w:rPr>
                <w:rFonts w:cs="Arial"/>
                <w:szCs w:val="20"/>
              </w:rPr>
              <w:t xml:space="preserve"> &amp; 197-</w:t>
            </w:r>
            <w:r w:rsidR="00954F71">
              <w:rPr>
                <w:rFonts w:cs="Arial"/>
                <w:szCs w:val="20"/>
              </w:rPr>
              <w:t>B</w:t>
            </w:r>
            <w:r w:rsidR="00954F71" w:rsidRPr="00954F71">
              <w:rPr>
                <w:rFonts w:cs="Arial"/>
                <w:szCs w:val="20"/>
              </w:rPr>
              <w:t xml:space="preserve">, </w:t>
            </w:r>
            <w:r w:rsidR="00954F71">
              <w:rPr>
                <w:rFonts w:cs="Arial"/>
                <w:szCs w:val="20"/>
              </w:rPr>
              <w:t>R</w:t>
            </w:r>
            <w:r w:rsidR="00954F71" w:rsidRPr="00954F71">
              <w:rPr>
                <w:rFonts w:cs="Arial"/>
                <w:szCs w:val="20"/>
              </w:rPr>
              <w:t xml:space="preserve">aichur </w:t>
            </w:r>
            <w:r w:rsidR="00954F71">
              <w:rPr>
                <w:rFonts w:cs="Arial"/>
                <w:szCs w:val="20"/>
              </w:rPr>
              <w:t>C</w:t>
            </w:r>
            <w:r w:rsidR="00954F71" w:rsidRPr="00954F71">
              <w:rPr>
                <w:rFonts w:cs="Arial"/>
                <w:szCs w:val="20"/>
              </w:rPr>
              <w:t xml:space="preserve">o-operative </w:t>
            </w:r>
            <w:r w:rsidR="00954F71">
              <w:rPr>
                <w:rFonts w:cs="Arial"/>
                <w:szCs w:val="20"/>
              </w:rPr>
              <w:t>O</w:t>
            </w:r>
            <w:r w:rsidR="00954F71" w:rsidRPr="00954F71">
              <w:rPr>
                <w:rFonts w:cs="Arial"/>
                <w:szCs w:val="20"/>
              </w:rPr>
              <w:t xml:space="preserve">il </w:t>
            </w:r>
            <w:r w:rsidR="00954F71">
              <w:rPr>
                <w:rFonts w:cs="Arial"/>
                <w:szCs w:val="20"/>
              </w:rPr>
              <w:t>C</w:t>
            </w:r>
            <w:r w:rsidR="00954F71" w:rsidRPr="00954F71">
              <w:rPr>
                <w:rFonts w:cs="Arial"/>
                <w:szCs w:val="20"/>
              </w:rPr>
              <w:t xml:space="preserve">omplex, </w:t>
            </w:r>
            <w:r w:rsidR="00954F71">
              <w:rPr>
                <w:rFonts w:cs="Arial"/>
                <w:szCs w:val="20"/>
              </w:rPr>
              <w:t>H</w:t>
            </w:r>
            <w:r w:rsidR="00954F71" w:rsidRPr="00954F71">
              <w:rPr>
                <w:rFonts w:cs="Arial"/>
                <w:szCs w:val="20"/>
              </w:rPr>
              <w:t xml:space="preserve">yderabad </w:t>
            </w:r>
            <w:r w:rsidR="00954F71">
              <w:rPr>
                <w:rFonts w:cs="Arial"/>
                <w:szCs w:val="20"/>
              </w:rPr>
              <w:t>R</w:t>
            </w:r>
            <w:r w:rsidR="00954F71" w:rsidRPr="00954F71">
              <w:rPr>
                <w:rFonts w:cs="Arial"/>
                <w:szCs w:val="20"/>
              </w:rPr>
              <w:t xml:space="preserve">oad, </w:t>
            </w:r>
            <w:r w:rsidR="00954F71">
              <w:rPr>
                <w:rFonts w:cs="Arial"/>
                <w:szCs w:val="20"/>
              </w:rPr>
              <w:t>R</w:t>
            </w:r>
            <w:r w:rsidR="00954F71" w:rsidRPr="00954F71">
              <w:rPr>
                <w:rFonts w:cs="Arial"/>
                <w:szCs w:val="20"/>
              </w:rPr>
              <w:t xml:space="preserve">aichur – 584102, </w:t>
            </w:r>
            <w:r w:rsidR="00954F71">
              <w:rPr>
                <w:rFonts w:cs="Arial"/>
                <w:szCs w:val="20"/>
              </w:rPr>
              <w:t>K</w:t>
            </w:r>
            <w:r w:rsidR="00954F71" w:rsidRPr="00954F71">
              <w:rPr>
                <w:rFonts w:cs="Arial"/>
                <w:szCs w:val="20"/>
              </w:rPr>
              <w:t>arnataka</w:t>
            </w:r>
            <w:r w:rsidR="00954F71">
              <w:rPr>
                <w:rFonts w:cs="Arial"/>
                <w:szCs w:val="20"/>
              </w:rPr>
              <w:t>.</w:t>
            </w:r>
            <w:bookmarkEnd w:id="6"/>
          </w:p>
        </w:tc>
      </w:tr>
      <w:tr w:rsidR="00307763" w:rsidRPr="001C6588" w14:paraId="55510FFF" w14:textId="77777777" w:rsidTr="00AF5277">
        <w:trPr>
          <w:trHeight w:val="50"/>
        </w:trPr>
        <w:tc>
          <w:tcPr>
            <w:tcW w:w="1574" w:type="pct"/>
          </w:tcPr>
          <w:p w14:paraId="182EE754" w14:textId="77777777" w:rsidR="00307763" w:rsidRPr="001C6588" w:rsidRDefault="00307763" w:rsidP="00151D48">
            <w:pPr>
              <w:spacing w:before="40" w:after="40"/>
              <w:ind w:left="-57" w:right="-57"/>
              <w:jc w:val="left"/>
              <w:rPr>
                <w:rFonts w:cs="Arial"/>
                <w:szCs w:val="20"/>
              </w:rPr>
            </w:pPr>
            <w:r w:rsidRPr="001C6588">
              <w:rPr>
                <w:rFonts w:cs="Arial"/>
                <w:szCs w:val="20"/>
              </w:rPr>
              <w:t xml:space="preserve">“RFP” </w:t>
            </w:r>
          </w:p>
        </w:tc>
        <w:tc>
          <w:tcPr>
            <w:tcW w:w="127" w:type="pct"/>
          </w:tcPr>
          <w:p w14:paraId="5A6D4447"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Pr>
          <w:p w14:paraId="2CE12B90" w14:textId="77777777" w:rsidR="00307763" w:rsidRPr="001C6588" w:rsidRDefault="00307763" w:rsidP="00151D48">
            <w:pPr>
              <w:spacing w:before="40" w:after="40"/>
              <w:ind w:left="-57" w:right="-57"/>
              <w:rPr>
                <w:rFonts w:cs="Arial"/>
                <w:szCs w:val="20"/>
              </w:rPr>
            </w:pPr>
            <w:r w:rsidRPr="001C6588">
              <w:rPr>
                <w:rFonts w:cs="Arial"/>
                <w:szCs w:val="20"/>
              </w:rPr>
              <w:t xml:space="preserve">shall mean Request for Proposal document along with all schedules, formats, </w:t>
            </w:r>
            <w:r w:rsidR="007A0F58">
              <w:rPr>
                <w:rFonts w:cs="Arial"/>
                <w:szCs w:val="20"/>
              </w:rPr>
              <w:t>schedules</w:t>
            </w:r>
            <w:r w:rsidRPr="001C6588">
              <w:rPr>
                <w:rFonts w:cs="Arial"/>
                <w:szCs w:val="20"/>
              </w:rPr>
              <w:t xml:space="preserve"> and RFP documents attached;</w:t>
            </w:r>
          </w:p>
        </w:tc>
      </w:tr>
      <w:tr w:rsidR="00810BF4" w:rsidRPr="001C6588" w14:paraId="400AB48F" w14:textId="77777777" w:rsidTr="00AF5277">
        <w:trPr>
          <w:trHeight w:val="50"/>
        </w:trPr>
        <w:tc>
          <w:tcPr>
            <w:tcW w:w="1574" w:type="pct"/>
          </w:tcPr>
          <w:p w14:paraId="21DF9DED" w14:textId="77777777" w:rsidR="00810BF4" w:rsidRPr="001C6588" w:rsidRDefault="00810BF4" w:rsidP="00151D48">
            <w:pPr>
              <w:spacing w:before="40" w:after="40"/>
              <w:ind w:left="-57" w:right="-57"/>
              <w:jc w:val="left"/>
              <w:rPr>
                <w:rFonts w:cs="Arial"/>
                <w:szCs w:val="20"/>
              </w:rPr>
            </w:pPr>
            <w:r>
              <w:rPr>
                <w:rFonts w:cs="Arial"/>
                <w:szCs w:val="20"/>
              </w:rPr>
              <w:t xml:space="preserve">“Reserve Price” </w:t>
            </w:r>
          </w:p>
        </w:tc>
        <w:tc>
          <w:tcPr>
            <w:tcW w:w="127" w:type="pct"/>
          </w:tcPr>
          <w:p w14:paraId="1ABA6358" w14:textId="77777777" w:rsidR="00810BF4" w:rsidRPr="001C6588" w:rsidRDefault="00810BF4" w:rsidP="00151D48">
            <w:pPr>
              <w:spacing w:before="40" w:after="40"/>
              <w:ind w:left="-113" w:right="-113"/>
              <w:jc w:val="center"/>
              <w:rPr>
                <w:rFonts w:cs="Arial"/>
                <w:szCs w:val="20"/>
              </w:rPr>
            </w:pPr>
            <w:r>
              <w:rPr>
                <w:rFonts w:cs="Arial"/>
                <w:szCs w:val="20"/>
              </w:rPr>
              <w:t>:</w:t>
            </w:r>
          </w:p>
        </w:tc>
        <w:tc>
          <w:tcPr>
            <w:tcW w:w="3299" w:type="pct"/>
          </w:tcPr>
          <w:p w14:paraId="7B81DD10" w14:textId="65F2814B" w:rsidR="00810BF4" w:rsidRPr="001C6588" w:rsidRDefault="00954F71" w:rsidP="00151D48">
            <w:pPr>
              <w:spacing w:before="40" w:after="40"/>
              <w:ind w:left="-57" w:right="-57"/>
              <w:rPr>
                <w:rFonts w:cs="Arial"/>
                <w:szCs w:val="20"/>
              </w:rPr>
            </w:pPr>
            <w:r w:rsidRPr="00954F71">
              <w:rPr>
                <w:rFonts w:cs="Arial"/>
                <w:szCs w:val="20"/>
              </w:rPr>
              <w:t>R</w:t>
            </w:r>
            <w:r w:rsidR="005C0651" w:rsidRPr="00954F71">
              <w:rPr>
                <w:rFonts w:cs="Arial"/>
                <w:szCs w:val="20"/>
              </w:rPr>
              <w:t>e</w:t>
            </w:r>
            <w:r w:rsidR="003F7690" w:rsidRPr="00954F71">
              <w:rPr>
                <w:rFonts w:cs="Arial"/>
                <w:szCs w:val="20"/>
              </w:rPr>
              <w:t xml:space="preserve">fers to the minimum </w:t>
            </w:r>
            <w:r w:rsidR="00740EAC" w:rsidRPr="00954F71">
              <w:rPr>
                <w:rFonts w:cs="Arial"/>
                <w:szCs w:val="20"/>
              </w:rPr>
              <w:t xml:space="preserve">benchmark </w:t>
            </w:r>
            <w:r w:rsidR="003F7690" w:rsidRPr="00954F71">
              <w:rPr>
                <w:rFonts w:cs="Arial"/>
                <w:szCs w:val="20"/>
              </w:rPr>
              <w:t>price set</w:t>
            </w:r>
            <w:r w:rsidR="00740EAC" w:rsidRPr="00954F71">
              <w:rPr>
                <w:rFonts w:cs="Arial"/>
                <w:szCs w:val="20"/>
              </w:rPr>
              <w:t xml:space="preserve"> by NAFED</w:t>
            </w:r>
            <w:r w:rsidR="00DF3175" w:rsidRPr="00954F71">
              <w:rPr>
                <w:rFonts w:cs="Arial"/>
                <w:szCs w:val="20"/>
              </w:rPr>
              <w:t xml:space="preserve"> (i.e., </w:t>
            </w:r>
            <w:r w:rsidR="00AE30F1" w:rsidRPr="00954F71">
              <w:rPr>
                <w:rFonts w:cs="Arial"/>
                <w:szCs w:val="20"/>
              </w:rPr>
              <w:t>5</w:t>
            </w:r>
            <w:r w:rsidR="00B9131D" w:rsidRPr="00954F71">
              <w:rPr>
                <w:rFonts w:cs="Arial"/>
                <w:szCs w:val="20"/>
              </w:rPr>
              <w:t>0,00,000 (</w:t>
            </w:r>
            <w:r w:rsidR="00AE30F1" w:rsidRPr="00954F71">
              <w:rPr>
                <w:rFonts w:cs="Arial"/>
                <w:szCs w:val="20"/>
              </w:rPr>
              <w:t>Fif</w:t>
            </w:r>
            <w:r w:rsidR="00B9131D" w:rsidRPr="00954F71">
              <w:rPr>
                <w:rFonts w:cs="Arial"/>
                <w:szCs w:val="20"/>
              </w:rPr>
              <w:t>ty Lakhs) per annum</w:t>
            </w:r>
            <w:r w:rsidR="00A45583" w:rsidRPr="00954F71">
              <w:rPr>
                <w:rFonts w:cs="Arial"/>
                <w:szCs w:val="20"/>
              </w:rPr>
              <w:t xml:space="preserve"> </w:t>
            </w:r>
          </w:p>
        </w:tc>
      </w:tr>
      <w:tr w:rsidR="00307763" w:rsidRPr="001C6588" w14:paraId="65C25E78" w14:textId="77777777" w:rsidTr="00AF5277">
        <w:trPr>
          <w:trHeight w:val="50"/>
        </w:trPr>
        <w:tc>
          <w:tcPr>
            <w:tcW w:w="1574" w:type="pct"/>
            <w:tcBorders>
              <w:top w:val="single" w:sz="4" w:space="0" w:color="auto"/>
              <w:bottom w:val="single" w:sz="4" w:space="0" w:color="auto"/>
            </w:tcBorders>
          </w:tcPr>
          <w:p w14:paraId="75BDB4A0" w14:textId="77777777" w:rsidR="00307763" w:rsidRPr="001C6588" w:rsidRDefault="00307763" w:rsidP="00151D48">
            <w:pPr>
              <w:spacing w:before="40" w:after="40"/>
              <w:ind w:left="-57" w:right="-57"/>
              <w:jc w:val="left"/>
              <w:rPr>
                <w:rFonts w:cs="Arial"/>
                <w:szCs w:val="20"/>
              </w:rPr>
            </w:pPr>
            <w:r w:rsidRPr="001C6588">
              <w:rPr>
                <w:rFonts w:cs="Arial"/>
                <w:szCs w:val="20"/>
              </w:rPr>
              <w:t>“Similar Project”</w:t>
            </w:r>
          </w:p>
        </w:tc>
        <w:tc>
          <w:tcPr>
            <w:tcW w:w="127" w:type="pct"/>
            <w:tcBorders>
              <w:top w:val="single" w:sz="4" w:space="0" w:color="auto"/>
              <w:bottom w:val="single" w:sz="4" w:space="0" w:color="auto"/>
            </w:tcBorders>
          </w:tcPr>
          <w:p w14:paraId="09C766CC"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bottom w:val="single" w:sz="4" w:space="0" w:color="auto"/>
            </w:tcBorders>
          </w:tcPr>
          <w:p w14:paraId="41BF5F93" w14:textId="77777777" w:rsidR="00307763" w:rsidRPr="001C6588" w:rsidRDefault="00307763" w:rsidP="00151D48">
            <w:pPr>
              <w:spacing w:before="40" w:after="40"/>
              <w:ind w:left="-57" w:right="-57"/>
              <w:rPr>
                <w:rFonts w:cs="Arial"/>
                <w:szCs w:val="20"/>
              </w:rPr>
            </w:pPr>
            <w:r w:rsidRPr="001C6588">
              <w:rPr>
                <w:rFonts w:cs="Arial"/>
                <w:szCs w:val="20"/>
              </w:rPr>
              <w:t>shall refer to the development</w:t>
            </w:r>
            <w:r w:rsidR="00625E4A">
              <w:rPr>
                <w:rFonts w:cs="Arial"/>
                <w:szCs w:val="20"/>
              </w:rPr>
              <w:t>, operation</w:t>
            </w:r>
            <w:r w:rsidRPr="001C6588">
              <w:rPr>
                <w:rFonts w:cs="Arial"/>
                <w:szCs w:val="20"/>
              </w:rPr>
              <w:t xml:space="preserve"> or management </w:t>
            </w:r>
            <w:r w:rsidR="000A0EC9">
              <w:rPr>
                <w:rFonts w:cs="Arial"/>
                <w:szCs w:val="20"/>
              </w:rPr>
              <w:t xml:space="preserve">of </w:t>
            </w:r>
            <w:r w:rsidRPr="001C6588">
              <w:rPr>
                <w:rFonts w:cs="Arial"/>
                <w:szCs w:val="20"/>
              </w:rPr>
              <w:t>Warehousing Facilities.</w:t>
            </w:r>
          </w:p>
        </w:tc>
      </w:tr>
      <w:tr w:rsidR="00307763" w:rsidRPr="001C6588" w14:paraId="62BC4FE7" w14:textId="77777777" w:rsidTr="00AF5277">
        <w:trPr>
          <w:trHeight w:val="50"/>
        </w:trPr>
        <w:tc>
          <w:tcPr>
            <w:tcW w:w="1574" w:type="pct"/>
            <w:tcBorders>
              <w:bottom w:val="single" w:sz="4" w:space="0" w:color="auto"/>
            </w:tcBorders>
          </w:tcPr>
          <w:p w14:paraId="6CAF1A27" w14:textId="77777777" w:rsidR="00307763" w:rsidRPr="001C6588" w:rsidRDefault="00307763" w:rsidP="00151D48">
            <w:pPr>
              <w:spacing w:before="40" w:after="40"/>
              <w:ind w:left="-57" w:right="-57"/>
              <w:jc w:val="left"/>
              <w:rPr>
                <w:rFonts w:cs="Arial"/>
                <w:szCs w:val="20"/>
              </w:rPr>
            </w:pPr>
            <w:r w:rsidRPr="001C6588">
              <w:rPr>
                <w:rFonts w:cs="Arial"/>
                <w:szCs w:val="20"/>
                <w:lang w:val="en-US"/>
              </w:rPr>
              <w:t>“Statutory Auditor”</w:t>
            </w:r>
          </w:p>
        </w:tc>
        <w:tc>
          <w:tcPr>
            <w:tcW w:w="127" w:type="pct"/>
            <w:tcBorders>
              <w:bottom w:val="single" w:sz="4" w:space="0" w:color="auto"/>
            </w:tcBorders>
          </w:tcPr>
          <w:p w14:paraId="148B2DFA"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Borders>
              <w:bottom w:val="single" w:sz="4" w:space="0" w:color="auto"/>
            </w:tcBorders>
          </w:tcPr>
          <w:p w14:paraId="3A6F8133" w14:textId="77777777" w:rsidR="00307763" w:rsidRPr="001C6588" w:rsidRDefault="00307763" w:rsidP="00151D48">
            <w:pPr>
              <w:spacing w:before="40" w:after="40"/>
              <w:ind w:left="-57" w:right="-57"/>
              <w:rPr>
                <w:rFonts w:cs="Arial"/>
                <w:szCs w:val="20"/>
                <w:lang w:val="en-US"/>
              </w:rPr>
            </w:pPr>
            <w:r w:rsidRPr="001C6588">
              <w:rPr>
                <w:rFonts w:cs="Arial"/>
                <w:szCs w:val="20"/>
                <w:lang w:val="en-US"/>
              </w:rPr>
              <w:t>shall mean the Auditor appointed under the provisions of the Companies Act, 1956 / Companies Act, 2013 (as the case may be) or under the provisions of any other applicable governing law;</w:t>
            </w:r>
          </w:p>
        </w:tc>
      </w:tr>
      <w:tr w:rsidR="00307763" w:rsidRPr="001C6588" w14:paraId="797D00FB" w14:textId="77777777" w:rsidTr="00AF5277">
        <w:trPr>
          <w:trHeight w:val="50"/>
        </w:trPr>
        <w:tc>
          <w:tcPr>
            <w:tcW w:w="1574" w:type="pct"/>
            <w:tcBorders>
              <w:top w:val="single" w:sz="4" w:space="0" w:color="auto"/>
              <w:bottom w:val="single" w:sz="4" w:space="0" w:color="auto"/>
            </w:tcBorders>
          </w:tcPr>
          <w:p w14:paraId="6D522A9B" w14:textId="77777777" w:rsidR="00307763" w:rsidRPr="001C6588" w:rsidRDefault="00307763" w:rsidP="00151D48">
            <w:pPr>
              <w:spacing w:before="40" w:after="40"/>
              <w:ind w:left="-57" w:right="-57"/>
              <w:jc w:val="left"/>
              <w:rPr>
                <w:rFonts w:cs="Arial"/>
                <w:szCs w:val="20"/>
              </w:rPr>
            </w:pPr>
            <w:r w:rsidRPr="001C6588">
              <w:rPr>
                <w:rFonts w:cs="Arial"/>
                <w:szCs w:val="20"/>
              </w:rPr>
              <w:t>“Stipulated Date”</w:t>
            </w:r>
          </w:p>
        </w:tc>
        <w:tc>
          <w:tcPr>
            <w:tcW w:w="127" w:type="pct"/>
            <w:tcBorders>
              <w:top w:val="single" w:sz="4" w:space="0" w:color="auto"/>
              <w:bottom w:val="single" w:sz="4" w:space="0" w:color="auto"/>
            </w:tcBorders>
          </w:tcPr>
          <w:p w14:paraId="04396669"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bottom w:val="single" w:sz="4" w:space="0" w:color="auto"/>
            </w:tcBorders>
          </w:tcPr>
          <w:p w14:paraId="291A856A" w14:textId="77777777" w:rsidR="00307763" w:rsidRPr="001C6588" w:rsidRDefault="00307763" w:rsidP="00151D48">
            <w:pPr>
              <w:spacing w:before="40" w:after="40"/>
              <w:ind w:left="-57" w:right="-57"/>
              <w:rPr>
                <w:rFonts w:cs="Arial"/>
                <w:szCs w:val="20"/>
              </w:rPr>
            </w:pPr>
            <w:r w:rsidRPr="001C6588">
              <w:rPr>
                <w:rFonts w:cs="Arial"/>
                <w:szCs w:val="20"/>
              </w:rPr>
              <w:t>shall mean to the clearly defined and agreed-upon date by which specific actions or milestones must be completed, as set out in the RFP documents.</w:t>
            </w:r>
          </w:p>
        </w:tc>
      </w:tr>
      <w:tr w:rsidR="00307763" w:rsidRPr="001C6588" w14:paraId="78069D5C" w14:textId="77777777" w:rsidTr="00AF5277">
        <w:trPr>
          <w:trHeight w:val="50"/>
        </w:trPr>
        <w:tc>
          <w:tcPr>
            <w:tcW w:w="1574" w:type="pct"/>
            <w:tcBorders>
              <w:top w:val="single" w:sz="4" w:space="0" w:color="auto"/>
              <w:bottom w:val="single" w:sz="4" w:space="0" w:color="auto"/>
            </w:tcBorders>
          </w:tcPr>
          <w:p w14:paraId="4B9B9658" w14:textId="77777777" w:rsidR="00307763" w:rsidRPr="001C6588" w:rsidRDefault="00307763" w:rsidP="00151D48">
            <w:pPr>
              <w:spacing w:before="40" w:after="40"/>
              <w:ind w:left="-57" w:right="-57"/>
              <w:jc w:val="left"/>
              <w:rPr>
                <w:rFonts w:cs="Arial"/>
                <w:szCs w:val="20"/>
              </w:rPr>
            </w:pPr>
            <w:r w:rsidRPr="001C6588">
              <w:rPr>
                <w:rFonts w:cs="Arial"/>
                <w:szCs w:val="20"/>
              </w:rPr>
              <w:t>“Warehousing Facilities”</w:t>
            </w:r>
          </w:p>
        </w:tc>
        <w:tc>
          <w:tcPr>
            <w:tcW w:w="127" w:type="pct"/>
            <w:tcBorders>
              <w:top w:val="single" w:sz="4" w:space="0" w:color="auto"/>
              <w:bottom w:val="single" w:sz="4" w:space="0" w:color="auto"/>
            </w:tcBorders>
          </w:tcPr>
          <w:p w14:paraId="2AE37CDF" w14:textId="77777777" w:rsidR="00307763" w:rsidRPr="001C6588" w:rsidRDefault="00307763" w:rsidP="00151D48">
            <w:pPr>
              <w:spacing w:before="40" w:after="40"/>
              <w:ind w:left="-113" w:right="-113"/>
              <w:jc w:val="center"/>
              <w:rPr>
                <w:rFonts w:cs="Arial"/>
                <w:szCs w:val="20"/>
              </w:rPr>
            </w:pPr>
            <w:r w:rsidRPr="001C6588">
              <w:rPr>
                <w:rFonts w:cs="Arial"/>
                <w:szCs w:val="20"/>
              </w:rPr>
              <w:t>:</w:t>
            </w:r>
          </w:p>
        </w:tc>
        <w:tc>
          <w:tcPr>
            <w:tcW w:w="3299" w:type="pct"/>
            <w:tcBorders>
              <w:top w:val="single" w:sz="4" w:space="0" w:color="auto"/>
              <w:bottom w:val="single" w:sz="4" w:space="0" w:color="auto"/>
            </w:tcBorders>
          </w:tcPr>
          <w:p w14:paraId="743A34C0" w14:textId="77777777" w:rsidR="00307763" w:rsidRPr="001C6588" w:rsidRDefault="00307763" w:rsidP="00151D48">
            <w:pPr>
              <w:spacing w:before="40" w:after="40"/>
              <w:ind w:left="-57" w:right="-57"/>
              <w:rPr>
                <w:rFonts w:cs="Arial"/>
                <w:szCs w:val="20"/>
              </w:rPr>
            </w:pPr>
            <w:r w:rsidRPr="001C6588">
              <w:rPr>
                <w:rFonts w:cs="Arial"/>
                <w:szCs w:val="20"/>
              </w:rPr>
              <w:t xml:space="preserve">include storage spaces for goods, such as </w:t>
            </w:r>
            <w:r w:rsidR="00E20062" w:rsidRPr="001C6588">
              <w:rPr>
                <w:rFonts w:cs="Arial"/>
                <w:szCs w:val="20"/>
              </w:rPr>
              <w:t xml:space="preserve">Cold Storage, </w:t>
            </w:r>
            <w:r w:rsidR="00E20062">
              <w:rPr>
                <w:rFonts w:cs="Arial"/>
                <w:szCs w:val="20"/>
              </w:rPr>
              <w:t xml:space="preserve">Bonded/ General/ Agri </w:t>
            </w:r>
            <w:r w:rsidRPr="001C6588">
              <w:rPr>
                <w:rFonts w:cs="Arial"/>
                <w:szCs w:val="20"/>
              </w:rPr>
              <w:t>warehouses.</w:t>
            </w:r>
          </w:p>
        </w:tc>
      </w:tr>
    </w:tbl>
    <w:p w14:paraId="30CFDD1E" w14:textId="77777777" w:rsidR="00AF5277" w:rsidRDefault="00AF5277" w:rsidP="008718EC">
      <w:pPr>
        <w:widowControl/>
        <w:tabs>
          <w:tab w:val="left" w:pos="630"/>
        </w:tabs>
        <w:autoSpaceDE/>
        <w:autoSpaceDN/>
        <w:spacing w:after="120"/>
        <w:ind w:right="-57"/>
        <w:rPr>
          <w:rFonts w:cs="Arial"/>
          <w:b/>
          <w:sz w:val="18"/>
        </w:rPr>
      </w:pPr>
    </w:p>
    <w:p w14:paraId="316283C4" w14:textId="77777777" w:rsidR="00B37D64" w:rsidRPr="0046181E" w:rsidRDefault="00B37D64" w:rsidP="008718EC">
      <w:pPr>
        <w:widowControl/>
        <w:tabs>
          <w:tab w:val="left" w:pos="630"/>
        </w:tabs>
        <w:autoSpaceDE/>
        <w:autoSpaceDN/>
        <w:spacing w:after="120"/>
        <w:ind w:right="-57"/>
        <w:rPr>
          <w:rFonts w:cs="Arial"/>
          <w:b/>
          <w:sz w:val="18"/>
        </w:rPr>
      </w:pPr>
      <w:r w:rsidRPr="0046181E">
        <w:rPr>
          <w:rFonts w:cs="Arial"/>
          <w:b/>
          <w:sz w:val="18"/>
        </w:rPr>
        <w:br w:type="page"/>
      </w:r>
    </w:p>
    <w:p w14:paraId="2B65D510" w14:textId="77777777" w:rsidR="002F0BF4" w:rsidRPr="0046181E" w:rsidRDefault="002F0BF4" w:rsidP="005B25B1">
      <w:pPr>
        <w:pStyle w:val="Heading1"/>
        <w:rPr>
          <w:lang w:val="en-IN"/>
        </w:rPr>
      </w:pPr>
      <w:bookmarkStart w:id="7" w:name="_Toc179216573"/>
      <w:bookmarkStart w:id="8" w:name="_Toc191052292"/>
      <w:bookmarkStart w:id="9" w:name="_Toc205383329"/>
      <w:r w:rsidRPr="0046181E">
        <w:rPr>
          <w:lang w:val="en-IN"/>
        </w:rPr>
        <w:lastRenderedPageBreak/>
        <w:t>INSTRUCTIONS FOR BID SUBMISSION</w:t>
      </w:r>
      <w:bookmarkEnd w:id="7"/>
      <w:bookmarkEnd w:id="8"/>
      <w:bookmarkEnd w:id="9"/>
    </w:p>
    <w:p w14:paraId="7CAB9F00" w14:textId="77777777" w:rsidR="002F0BF4" w:rsidRPr="0046181E" w:rsidRDefault="002F0BF4" w:rsidP="00844F47">
      <w:pPr>
        <w:widowControl/>
        <w:numPr>
          <w:ilvl w:val="0"/>
          <w:numId w:val="5"/>
        </w:numPr>
        <w:autoSpaceDE/>
        <w:autoSpaceDN/>
        <w:ind w:left="357" w:right="109" w:hanging="357"/>
        <w:rPr>
          <w:rFonts w:eastAsia="Aptos" w:cs="Mangal"/>
          <w:kern w:val="2"/>
          <w:sz w:val="18"/>
          <w:lang w:val="en-IN"/>
        </w:rPr>
      </w:pPr>
      <w:r w:rsidRPr="0046181E">
        <w:rPr>
          <w:rFonts w:eastAsia="Aptos" w:cs="Mangal"/>
          <w:kern w:val="2"/>
          <w:lang w:val="en-IN"/>
        </w:rPr>
        <w:t xml:space="preserve">The complete </w:t>
      </w:r>
      <w:r w:rsidR="008F25E7" w:rsidRPr="0046181E">
        <w:rPr>
          <w:rFonts w:eastAsia="Aptos" w:cs="Mangal"/>
          <w:kern w:val="2"/>
          <w:lang w:val="en-IN"/>
        </w:rPr>
        <w:t>Bid Document</w:t>
      </w:r>
      <w:r w:rsidRPr="0046181E">
        <w:rPr>
          <w:rFonts w:eastAsia="Aptos" w:cs="Mangal"/>
          <w:kern w:val="2"/>
          <w:lang w:val="en-IN"/>
        </w:rPr>
        <w:t xml:space="preserve"> can be viewed from website </w:t>
      </w:r>
      <w:hyperlink r:id="rId14" w:history="1">
        <w:r w:rsidRPr="0046181E">
          <w:rPr>
            <w:rFonts w:eastAsia="Aptos" w:cs="Arial"/>
            <w:b/>
            <w:bCs/>
            <w:color w:val="467886"/>
            <w:kern w:val="2"/>
            <w:u w:val="single"/>
            <w:lang w:val="en-IN"/>
          </w:rPr>
          <w:t>www.</w:t>
        </w:r>
        <w:r w:rsidR="000731D5" w:rsidRPr="0046181E">
          <w:rPr>
            <w:rFonts w:eastAsia="Aptos" w:cs="Arial"/>
            <w:b/>
            <w:bCs/>
            <w:color w:val="467886"/>
            <w:kern w:val="2"/>
            <w:u w:val="single"/>
            <w:lang w:val="en-IN"/>
          </w:rPr>
          <w:t>nafed</w:t>
        </w:r>
        <w:r w:rsidRPr="0046181E">
          <w:rPr>
            <w:rFonts w:eastAsia="Aptos" w:cs="Arial"/>
            <w:b/>
            <w:bCs/>
            <w:color w:val="467886"/>
            <w:kern w:val="2"/>
            <w:u w:val="single"/>
            <w:lang w:val="en-IN"/>
          </w:rPr>
          <w:t>-india.com</w:t>
        </w:r>
      </w:hyperlink>
      <w:r w:rsidRPr="0046181E">
        <w:rPr>
          <w:rFonts w:eastAsia="Aptos" w:cs="Arial"/>
          <w:b/>
          <w:bCs/>
          <w:kern w:val="2"/>
          <w:lang w:val="en-IN"/>
        </w:rPr>
        <w:t>.</w:t>
      </w:r>
      <w:r w:rsidRPr="0046181E">
        <w:rPr>
          <w:rFonts w:eastAsia="Aptos" w:cs="Mangal"/>
          <w:kern w:val="2"/>
          <w:lang w:val="en-IN"/>
        </w:rPr>
        <w:t>The RFP can be viewed</w:t>
      </w:r>
      <w:r w:rsidR="004B3F9F">
        <w:rPr>
          <w:rFonts w:eastAsia="Aptos" w:cs="Mangal"/>
          <w:kern w:val="2"/>
          <w:lang w:val="en-IN"/>
        </w:rPr>
        <w:t xml:space="preserve"> </w:t>
      </w:r>
      <w:r w:rsidRPr="0046181E">
        <w:rPr>
          <w:rFonts w:eastAsia="Aptos" w:cs="Mangal"/>
          <w:kern w:val="2"/>
          <w:lang w:val="en-IN"/>
        </w:rPr>
        <w:t xml:space="preserve">and downloaded only from the website </w:t>
      </w:r>
      <w:hyperlink r:id="rId15" w:history="1">
        <w:r w:rsidRPr="0046181E">
          <w:rPr>
            <w:rFonts w:eastAsia="Aptos" w:cs="Arial"/>
            <w:b/>
            <w:bCs/>
            <w:color w:val="467886"/>
            <w:kern w:val="2"/>
            <w:u w:val="single"/>
            <w:lang w:val="en-IN"/>
          </w:rPr>
          <w:t>www.</w:t>
        </w:r>
        <w:r w:rsidR="000731D5" w:rsidRPr="0046181E">
          <w:rPr>
            <w:rFonts w:eastAsia="Aptos" w:cs="Arial"/>
            <w:b/>
            <w:bCs/>
            <w:color w:val="467886"/>
            <w:kern w:val="2"/>
            <w:u w:val="single"/>
            <w:lang w:val="en-IN"/>
          </w:rPr>
          <w:t>nafed</w:t>
        </w:r>
        <w:r w:rsidRPr="0046181E">
          <w:rPr>
            <w:rFonts w:eastAsia="Aptos" w:cs="Arial"/>
            <w:b/>
            <w:bCs/>
            <w:color w:val="467886"/>
            <w:kern w:val="2"/>
            <w:u w:val="single"/>
            <w:lang w:val="en-IN"/>
          </w:rPr>
          <w:t>-india.com</w:t>
        </w:r>
      </w:hyperlink>
      <w:r w:rsidRPr="0046181E">
        <w:rPr>
          <w:rFonts w:eastAsia="Aptos" w:cs="Arial"/>
          <w:kern w:val="2"/>
          <w:lang w:val="en-IN"/>
        </w:rPr>
        <w:t>.</w:t>
      </w:r>
      <w:r w:rsidRPr="0046181E">
        <w:rPr>
          <w:rFonts w:eastAsia="Aptos" w:cs="Mangal"/>
          <w:kern w:val="2"/>
          <w:lang w:val="en-IN"/>
        </w:rPr>
        <w:t xml:space="preserve">The intending </w:t>
      </w:r>
      <w:r w:rsidR="00183DE7" w:rsidRPr="0046181E">
        <w:rPr>
          <w:rFonts w:eastAsia="Aptos" w:cs="Mangal"/>
          <w:kern w:val="2"/>
          <w:lang w:val="en-IN"/>
        </w:rPr>
        <w:t>Bidder</w:t>
      </w:r>
      <w:r w:rsidRPr="0046181E">
        <w:rPr>
          <w:rFonts w:eastAsia="Aptos" w:cs="Mangal"/>
          <w:kern w:val="2"/>
          <w:lang w:val="en-IN"/>
        </w:rPr>
        <w:t>s should submit their</w:t>
      </w:r>
      <w:r w:rsidR="004B3F9F">
        <w:rPr>
          <w:rFonts w:eastAsia="Aptos" w:cs="Mangal"/>
          <w:kern w:val="2"/>
          <w:lang w:val="en-IN"/>
        </w:rPr>
        <w:t xml:space="preserve"> </w:t>
      </w:r>
      <w:r w:rsidRPr="0046181E">
        <w:rPr>
          <w:rFonts w:eastAsia="Aptos" w:cs="Mangal"/>
          <w:kern w:val="2"/>
          <w:lang w:val="en-IN"/>
        </w:rPr>
        <w:t>proposal</w:t>
      </w:r>
      <w:r w:rsidR="004B3F9F">
        <w:rPr>
          <w:rFonts w:eastAsia="Aptos" w:cs="Mangal"/>
          <w:kern w:val="2"/>
          <w:lang w:val="en-IN"/>
        </w:rPr>
        <w:t xml:space="preserve"> </w:t>
      </w:r>
      <w:r w:rsidRPr="0046181E">
        <w:rPr>
          <w:rFonts w:eastAsia="Aptos" w:cs="Mangal"/>
          <w:kern w:val="2"/>
          <w:lang w:val="en-IN"/>
        </w:rPr>
        <w:t>with</w:t>
      </w:r>
      <w:r w:rsidR="004B3F9F">
        <w:rPr>
          <w:rFonts w:eastAsia="Aptos" w:cs="Mangal"/>
          <w:kern w:val="2"/>
          <w:lang w:val="en-IN"/>
        </w:rPr>
        <w:t xml:space="preserve"> </w:t>
      </w:r>
      <w:r w:rsidRPr="0046181E">
        <w:rPr>
          <w:rFonts w:eastAsia="Aptos" w:cs="Mangal"/>
          <w:kern w:val="2"/>
          <w:lang w:val="en-IN"/>
        </w:rPr>
        <w:t>requisite</w:t>
      </w:r>
      <w:r w:rsidR="004B3F9F">
        <w:rPr>
          <w:rFonts w:eastAsia="Aptos" w:cs="Mangal"/>
          <w:kern w:val="2"/>
          <w:lang w:val="en-IN"/>
        </w:rPr>
        <w:t xml:space="preserve"> </w:t>
      </w:r>
      <w:r w:rsidRPr="0046181E">
        <w:rPr>
          <w:rFonts w:eastAsia="Aptos" w:cs="Mangal"/>
          <w:kern w:val="2"/>
          <w:lang w:val="en-IN"/>
        </w:rPr>
        <w:t>document</w:t>
      </w:r>
      <w:r w:rsidR="004B3F9F">
        <w:rPr>
          <w:rFonts w:eastAsia="Aptos" w:cs="Mangal"/>
          <w:kern w:val="2"/>
          <w:lang w:val="en-IN"/>
        </w:rPr>
        <w:t xml:space="preserve"> </w:t>
      </w:r>
      <w:r w:rsidR="000D2529" w:rsidRPr="0046181E">
        <w:rPr>
          <w:rFonts w:eastAsia="Aptos" w:cs="Mangal"/>
          <w:kern w:val="2"/>
          <w:lang w:val="en-IN"/>
        </w:rPr>
        <w:t>in physical</w:t>
      </w:r>
      <w:r w:rsidR="004B3F9F">
        <w:rPr>
          <w:rFonts w:eastAsia="Aptos" w:cs="Mangal"/>
          <w:kern w:val="2"/>
          <w:lang w:val="en-IN"/>
        </w:rPr>
        <w:t xml:space="preserve"> </w:t>
      </w:r>
      <w:r w:rsidR="000D2529" w:rsidRPr="0046181E">
        <w:rPr>
          <w:rFonts w:eastAsia="Aptos" w:cs="Mangal"/>
          <w:spacing w:val="-1"/>
          <w:kern w:val="2"/>
          <w:lang w:val="en-IN"/>
        </w:rPr>
        <w:t xml:space="preserve">mode </w:t>
      </w:r>
      <w:r w:rsidRPr="0046181E">
        <w:rPr>
          <w:rFonts w:eastAsia="Aptos" w:cs="Mangal"/>
          <w:kern w:val="2"/>
          <w:lang w:val="en-IN"/>
        </w:rPr>
        <w:t>at</w:t>
      </w:r>
      <w:r w:rsidR="004B3F9F">
        <w:rPr>
          <w:rFonts w:eastAsia="Aptos" w:cs="Mangal"/>
          <w:kern w:val="2"/>
          <w:lang w:val="en-IN"/>
        </w:rPr>
        <w:t xml:space="preserve"> </w:t>
      </w:r>
      <w:r w:rsidRPr="0046181E">
        <w:rPr>
          <w:rFonts w:eastAsia="Aptos" w:cs="Mangal"/>
          <w:kern w:val="2"/>
          <w:lang w:val="en-IN"/>
        </w:rPr>
        <w:t>the</w:t>
      </w:r>
      <w:r w:rsidR="004B3F9F">
        <w:rPr>
          <w:rFonts w:eastAsia="Aptos" w:cs="Mangal"/>
          <w:kern w:val="2"/>
          <w:lang w:val="en-IN"/>
        </w:rPr>
        <w:t xml:space="preserve"> </w:t>
      </w:r>
      <w:r w:rsidRPr="0046181E">
        <w:rPr>
          <w:rFonts w:eastAsia="Aptos" w:cs="Mangal"/>
          <w:kern w:val="2"/>
          <w:lang w:val="en-IN"/>
        </w:rPr>
        <w:t>time</w:t>
      </w:r>
      <w:r w:rsidR="004B3F9F">
        <w:rPr>
          <w:rFonts w:eastAsia="Aptos" w:cs="Mangal"/>
          <w:kern w:val="2"/>
          <w:lang w:val="en-IN"/>
        </w:rPr>
        <w:t xml:space="preserve"> </w:t>
      </w:r>
      <w:r w:rsidRPr="0046181E">
        <w:rPr>
          <w:rFonts w:eastAsia="Aptos" w:cs="Mangal"/>
          <w:kern w:val="2"/>
          <w:lang w:val="en-IN"/>
        </w:rPr>
        <w:t>of</w:t>
      </w:r>
      <w:r w:rsidR="004B3F9F">
        <w:rPr>
          <w:rFonts w:eastAsia="Aptos" w:cs="Mangal"/>
          <w:kern w:val="2"/>
          <w:lang w:val="en-IN"/>
        </w:rPr>
        <w:t xml:space="preserve"> </w:t>
      </w:r>
      <w:r w:rsidRPr="0046181E">
        <w:rPr>
          <w:rFonts w:eastAsia="Aptos" w:cs="Mangal"/>
          <w:kern w:val="2"/>
          <w:lang w:val="en-IN"/>
        </w:rPr>
        <w:t>submission</w:t>
      </w:r>
      <w:r w:rsidR="004B3F9F">
        <w:rPr>
          <w:rFonts w:eastAsia="Aptos" w:cs="Mangal"/>
          <w:kern w:val="2"/>
          <w:lang w:val="en-IN"/>
        </w:rPr>
        <w:t xml:space="preserve"> </w:t>
      </w:r>
      <w:r w:rsidRPr="0046181E">
        <w:rPr>
          <w:rFonts w:eastAsia="Aptos" w:cs="Mangal"/>
          <w:kern w:val="2"/>
          <w:lang w:val="en-IN"/>
        </w:rPr>
        <w:t>of their</w:t>
      </w:r>
      <w:r w:rsidR="004B3F9F">
        <w:rPr>
          <w:rFonts w:eastAsia="Aptos" w:cs="Mangal"/>
          <w:kern w:val="2"/>
          <w:lang w:val="en-IN"/>
        </w:rPr>
        <w:t xml:space="preserve"> </w:t>
      </w:r>
      <w:r w:rsidRPr="0046181E">
        <w:rPr>
          <w:rFonts w:eastAsia="Aptos" w:cs="Mangal"/>
          <w:kern w:val="2"/>
          <w:lang w:val="en-IN"/>
        </w:rPr>
        <w:t xml:space="preserve">proposal. </w:t>
      </w:r>
    </w:p>
    <w:p w14:paraId="5EFFBB2F" w14:textId="3A47BA33" w:rsidR="002F0BF4" w:rsidRPr="00B6433B" w:rsidRDefault="002F0BF4" w:rsidP="00844F47">
      <w:pPr>
        <w:widowControl/>
        <w:numPr>
          <w:ilvl w:val="0"/>
          <w:numId w:val="5"/>
        </w:numPr>
        <w:autoSpaceDE/>
        <w:autoSpaceDN/>
        <w:ind w:left="357" w:right="109" w:hanging="357"/>
        <w:rPr>
          <w:rFonts w:eastAsia="Aptos" w:cs="Mangal"/>
          <w:b/>
          <w:kern w:val="2"/>
          <w:szCs w:val="24"/>
          <w:lang w:val="en-IN"/>
        </w:rPr>
      </w:pPr>
      <w:r w:rsidRPr="0046181E">
        <w:rPr>
          <w:rFonts w:eastAsia="Aptos" w:cs="Mangal"/>
          <w:b/>
          <w:bCs/>
          <w:kern w:val="2"/>
          <w:szCs w:val="24"/>
          <w:lang w:val="en-IN"/>
        </w:rPr>
        <w:t>Submission of Bids</w:t>
      </w:r>
      <w:r w:rsidRPr="0046181E">
        <w:rPr>
          <w:rFonts w:eastAsia="Aptos" w:cs="Mangal"/>
          <w:b/>
          <w:kern w:val="2"/>
          <w:szCs w:val="24"/>
          <w:lang w:val="en-IN"/>
        </w:rPr>
        <w:t xml:space="preserve">: </w:t>
      </w:r>
      <w:r w:rsidRPr="0046181E">
        <w:rPr>
          <w:rFonts w:eastAsia="Aptos" w:cs="Mangal"/>
          <w:kern w:val="2"/>
          <w:szCs w:val="24"/>
          <w:lang w:val="en-IN"/>
        </w:rPr>
        <w:t xml:space="preserve">All </w:t>
      </w:r>
      <w:r w:rsidR="00183DE7" w:rsidRPr="0046181E">
        <w:rPr>
          <w:rFonts w:eastAsia="Aptos" w:cs="Mangal"/>
          <w:kern w:val="2"/>
          <w:szCs w:val="24"/>
          <w:lang w:val="en-IN"/>
        </w:rPr>
        <w:t>Bidder</w:t>
      </w:r>
      <w:r w:rsidRPr="0046181E">
        <w:rPr>
          <w:rFonts w:eastAsia="Aptos" w:cs="Mangal"/>
          <w:kern w:val="2"/>
          <w:szCs w:val="24"/>
          <w:lang w:val="en-IN"/>
        </w:rPr>
        <w:t xml:space="preserve">s </w:t>
      </w:r>
      <w:proofErr w:type="gramStart"/>
      <w:r w:rsidR="00F70A10" w:rsidRPr="0046181E">
        <w:rPr>
          <w:rFonts w:eastAsia="Aptos" w:cs="Mangal"/>
          <w:kern w:val="2"/>
          <w:szCs w:val="24"/>
          <w:lang w:val="en-IN"/>
        </w:rPr>
        <w:t>have to</w:t>
      </w:r>
      <w:proofErr w:type="gramEnd"/>
      <w:r w:rsidRPr="0046181E">
        <w:rPr>
          <w:rFonts w:eastAsia="Aptos" w:cs="Mangal"/>
          <w:kern w:val="2"/>
          <w:szCs w:val="24"/>
          <w:lang w:val="en-IN"/>
        </w:rPr>
        <w:t xml:space="preserve"> submit </w:t>
      </w:r>
      <w:r w:rsidR="006379B3" w:rsidRPr="0046181E">
        <w:rPr>
          <w:rFonts w:eastAsia="Aptos" w:cs="Mangal"/>
          <w:kern w:val="2"/>
          <w:szCs w:val="24"/>
          <w:lang w:val="en-IN"/>
        </w:rPr>
        <w:t>Bid</w:t>
      </w:r>
      <w:r w:rsidRPr="0046181E">
        <w:rPr>
          <w:rFonts w:eastAsia="Aptos" w:cs="Mangal"/>
          <w:kern w:val="2"/>
          <w:szCs w:val="24"/>
          <w:lang w:val="en-IN"/>
        </w:rPr>
        <w:t xml:space="preserve">s through </w:t>
      </w:r>
      <w:r w:rsidR="00344262" w:rsidRPr="0046181E">
        <w:rPr>
          <w:rFonts w:eastAsia="Aptos" w:cs="Mangal"/>
          <w:kern w:val="2"/>
          <w:szCs w:val="24"/>
          <w:lang w:val="en-IN"/>
        </w:rPr>
        <w:t>offline</w:t>
      </w:r>
      <w:r w:rsidR="009C6823">
        <w:rPr>
          <w:rFonts w:eastAsia="Aptos" w:cs="Mangal"/>
          <w:kern w:val="2"/>
          <w:szCs w:val="24"/>
          <w:lang w:val="en-IN"/>
        </w:rPr>
        <w:t xml:space="preserve"> and online (by email)</w:t>
      </w:r>
      <w:r w:rsidR="00F70A10" w:rsidRPr="0046181E">
        <w:rPr>
          <w:rFonts w:eastAsia="Aptos" w:cs="Mangal"/>
          <w:kern w:val="2"/>
          <w:szCs w:val="24"/>
          <w:lang w:val="en-IN"/>
        </w:rPr>
        <w:t xml:space="preserve"> mode only</w:t>
      </w:r>
      <w:r w:rsidR="00344262" w:rsidRPr="0046181E">
        <w:rPr>
          <w:rFonts w:eastAsia="Aptos" w:cs="Mangal"/>
          <w:kern w:val="2"/>
          <w:szCs w:val="24"/>
          <w:lang w:val="en-IN"/>
        </w:rPr>
        <w:t xml:space="preserve"> as</w:t>
      </w:r>
      <w:r w:rsidRPr="0046181E">
        <w:rPr>
          <w:rFonts w:eastAsia="Aptos" w:cs="Mangal"/>
          <w:kern w:val="2"/>
          <w:szCs w:val="24"/>
          <w:lang w:val="en-IN"/>
        </w:rPr>
        <w:t xml:space="preserve"> per the following details</w:t>
      </w:r>
      <w:r w:rsidR="00F70A10" w:rsidRPr="0046181E">
        <w:rPr>
          <w:rFonts w:eastAsia="Aptos" w:cs="Mangal"/>
          <w:kern w:val="2"/>
          <w:szCs w:val="24"/>
          <w:lang w:val="en-IN"/>
        </w:rPr>
        <w:t xml:space="preserve"> and no </w:t>
      </w:r>
      <w:r w:rsidR="006379B3" w:rsidRPr="0046181E">
        <w:rPr>
          <w:rFonts w:eastAsia="Aptos" w:cs="Mangal"/>
          <w:kern w:val="2"/>
          <w:szCs w:val="24"/>
          <w:lang w:val="en-IN"/>
        </w:rPr>
        <w:t>Bid</w:t>
      </w:r>
      <w:r w:rsidR="00F70A10" w:rsidRPr="0046181E">
        <w:rPr>
          <w:rFonts w:eastAsia="Aptos" w:cs="Mangal"/>
          <w:kern w:val="2"/>
          <w:szCs w:val="24"/>
          <w:lang w:val="en-IN"/>
        </w:rPr>
        <w:t xml:space="preserve">s in </w:t>
      </w:r>
      <w:r w:rsidR="00344262" w:rsidRPr="0046181E">
        <w:rPr>
          <w:rFonts w:eastAsia="Aptos" w:cs="Mangal"/>
          <w:kern w:val="2"/>
          <w:szCs w:val="24"/>
          <w:lang w:val="en-IN"/>
        </w:rPr>
        <w:t>digital</w:t>
      </w:r>
      <w:r w:rsidR="00F70A10" w:rsidRPr="0046181E">
        <w:rPr>
          <w:rFonts w:eastAsia="Aptos" w:cs="Mangal"/>
          <w:kern w:val="2"/>
          <w:szCs w:val="24"/>
          <w:lang w:val="en-IN"/>
        </w:rPr>
        <w:t xml:space="preserve"> format will be entertained.</w:t>
      </w:r>
    </w:p>
    <w:p w14:paraId="4722C79B" w14:textId="77777777" w:rsidR="00B6433B" w:rsidRPr="00B6433B" w:rsidRDefault="00B6433B" w:rsidP="00B6433B">
      <w:pPr>
        <w:pStyle w:val="ListParagraph"/>
        <w:widowControl/>
        <w:numPr>
          <w:ilvl w:val="0"/>
          <w:numId w:val="5"/>
        </w:numPr>
        <w:autoSpaceDE/>
        <w:autoSpaceDN/>
        <w:ind w:right="109"/>
        <w:rPr>
          <w:rFonts w:eastAsia="Aptos" w:cs="Mangal"/>
          <w:b/>
          <w:kern w:val="2"/>
          <w:szCs w:val="24"/>
          <w:lang w:val="en-IN"/>
        </w:rPr>
      </w:pPr>
      <w:r w:rsidRPr="00B6433B">
        <w:rPr>
          <w:rFonts w:eastAsia="Aptos" w:cs="Mangal"/>
          <w:b/>
          <w:bCs/>
          <w:kern w:val="2"/>
          <w:szCs w:val="24"/>
          <w:lang w:val="en-IN"/>
        </w:rPr>
        <w:t>OFFLINE BID SUBMISSION</w:t>
      </w:r>
    </w:p>
    <w:p w14:paraId="13BCE167" w14:textId="77777777" w:rsidR="001C2D04" w:rsidRPr="0046181E" w:rsidRDefault="002F0BF4" w:rsidP="00844F47">
      <w:pPr>
        <w:widowControl/>
        <w:numPr>
          <w:ilvl w:val="1"/>
          <w:numId w:val="5"/>
        </w:numPr>
        <w:autoSpaceDE/>
        <w:autoSpaceDN/>
        <w:spacing w:before="0" w:after="0" w:line="240" w:lineRule="auto"/>
        <w:ind w:left="850" w:right="108" w:hanging="357"/>
        <w:jc w:val="left"/>
        <w:rPr>
          <w:rFonts w:eastAsia="Aptos" w:cs="Mangal"/>
          <w:kern w:val="2"/>
          <w:szCs w:val="24"/>
          <w:lang w:val="en-IN"/>
        </w:rPr>
      </w:pPr>
      <w:r w:rsidRPr="0046181E">
        <w:rPr>
          <w:rFonts w:eastAsia="Aptos" w:cs="Mangal"/>
          <w:kern w:val="2"/>
          <w:szCs w:val="20"/>
          <w:lang w:val="en-IN"/>
        </w:rPr>
        <w:t>This</w:t>
      </w:r>
      <w:r w:rsidR="004B3F9F">
        <w:rPr>
          <w:rFonts w:eastAsia="Aptos" w:cs="Mangal"/>
          <w:kern w:val="2"/>
          <w:szCs w:val="20"/>
          <w:lang w:val="en-IN"/>
        </w:rPr>
        <w:t xml:space="preserve"> </w:t>
      </w:r>
      <w:r w:rsidRPr="0046181E">
        <w:rPr>
          <w:rFonts w:eastAsia="Aptos" w:cs="Mangal"/>
          <w:kern w:val="2"/>
          <w:szCs w:val="20"/>
          <w:lang w:val="en-IN"/>
        </w:rPr>
        <w:t>document</w:t>
      </w:r>
      <w:r w:rsidR="004B3F9F">
        <w:rPr>
          <w:rFonts w:eastAsia="Aptos" w:cs="Mangal"/>
          <w:kern w:val="2"/>
          <w:szCs w:val="20"/>
          <w:lang w:val="en-IN"/>
        </w:rPr>
        <w:t xml:space="preserve"> </w:t>
      </w:r>
      <w:r w:rsidRPr="0046181E">
        <w:rPr>
          <w:rFonts w:eastAsia="Aptos" w:cs="Mangal"/>
          <w:kern w:val="2"/>
          <w:szCs w:val="20"/>
          <w:lang w:val="en-IN"/>
        </w:rPr>
        <w:t>has</w:t>
      </w:r>
      <w:r w:rsidR="004B3F9F">
        <w:rPr>
          <w:rFonts w:eastAsia="Aptos" w:cs="Mangal"/>
          <w:kern w:val="2"/>
          <w:szCs w:val="20"/>
          <w:lang w:val="en-IN"/>
        </w:rPr>
        <w:t xml:space="preserve"> </w:t>
      </w:r>
      <w:r w:rsidRPr="0046181E">
        <w:rPr>
          <w:rFonts w:eastAsia="Aptos" w:cs="Mangal"/>
          <w:kern w:val="2"/>
          <w:szCs w:val="20"/>
          <w:lang w:val="en-IN"/>
        </w:rPr>
        <w:t>been</w:t>
      </w:r>
      <w:r w:rsidR="004B3F9F">
        <w:rPr>
          <w:rFonts w:eastAsia="Aptos" w:cs="Mangal"/>
          <w:kern w:val="2"/>
          <w:szCs w:val="20"/>
          <w:lang w:val="en-IN"/>
        </w:rPr>
        <w:t xml:space="preserve"> </w:t>
      </w:r>
      <w:r w:rsidRPr="0046181E">
        <w:rPr>
          <w:rFonts w:eastAsia="Aptos" w:cs="Mangal"/>
          <w:kern w:val="2"/>
          <w:szCs w:val="20"/>
          <w:lang w:val="en-IN"/>
        </w:rPr>
        <w:t>floated</w:t>
      </w:r>
      <w:r w:rsidR="004B3F9F">
        <w:rPr>
          <w:rFonts w:eastAsia="Aptos" w:cs="Mangal"/>
          <w:kern w:val="2"/>
          <w:szCs w:val="20"/>
          <w:lang w:val="en-IN"/>
        </w:rPr>
        <w:t xml:space="preserve"> </w:t>
      </w:r>
      <w:r w:rsidRPr="0046181E">
        <w:rPr>
          <w:rFonts w:eastAsia="Aptos" w:cs="Mangal"/>
          <w:kern w:val="2"/>
          <w:szCs w:val="20"/>
          <w:lang w:val="en-IN"/>
        </w:rPr>
        <w:t>on</w:t>
      </w:r>
      <w:r w:rsidR="004B3F9F">
        <w:rPr>
          <w:rFonts w:eastAsia="Aptos" w:cs="Mangal"/>
          <w:kern w:val="2"/>
          <w:szCs w:val="20"/>
          <w:lang w:val="en-IN"/>
        </w:rPr>
        <w:t xml:space="preserve"> </w:t>
      </w:r>
      <w:r w:rsidR="00484A17" w:rsidRPr="0046181E">
        <w:rPr>
          <w:rFonts w:eastAsia="Aptos" w:cs="Mangal"/>
          <w:kern w:val="2"/>
          <w:szCs w:val="20"/>
          <w:lang w:val="en-IN"/>
        </w:rPr>
        <w:t xml:space="preserve">the </w:t>
      </w:r>
      <w:r w:rsidRPr="0046181E">
        <w:rPr>
          <w:rFonts w:eastAsia="Aptos" w:cs="Mangal"/>
          <w:kern w:val="2"/>
          <w:szCs w:val="20"/>
          <w:lang w:val="en-IN"/>
        </w:rPr>
        <w:t>portal:</w:t>
      </w:r>
    </w:p>
    <w:p w14:paraId="501FF266" w14:textId="77777777" w:rsidR="002F0BF4" w:rsidRPr="0046181E" w:rsidRDefault="001C2D04" w:rsidP="001C2D04">
      <w:pPr>
        <w:widowControl/>
        <w:autoSpaceDE/>
        <w:autoSpaceDN/>
        <w:spacing w:before="0" w:after="0"/>
        <w:ind w:left="851" w:right="108"/>
        <w:jc w:val="left"/>
        <w:rPr>
          <w:rFonts w:eastAsia="Aptos" w:cs="Mangal"/>
          <w:kern w:val="2"/>
          <w:szCs w:val="24"/>
          <w:lang w:val="en-IN"/>
        </w:rPr>
      </w:pPr>
      <w:hyperlink r:id="rId16" w:history="1">
        <w:r w:rsidRPr="0046181E">
          <w:rPr>
            <w:rStyle w:val="Hyperlink"/>
            <w:rFonts w:eastAsia="Aptos" w:cs="Mangal"/>
            <w:b/>
            <w:bCs/>
            <w:kern w:val="2"/>
            <w:szCs w:val="20"/>
            <w:lang w:val="en-IN"/>
          </w:rPr>
          <w:t>https://www.</w:t>
        </w:r>
        <w:r w:rsidR="000731D5" w:rsidRPr="0046181E">
          <w:rPr>
            <w:rStyle w:val="Hyperlink"/>
            <w:rFonts w:eastAsia="Aptos" w:cs="Mangal"/>
            <w:b/>
            <w:bCs/>
            <w:kern w:val="2"/>
            <w:szCs w:val="20"/>
            <w:lang w:val="en-IN"/>
          </w:rPr>
          <w:t>nafed</w:t>
        </w:r>
        <w:r w:rsidRPr="0046181E">
          <w:rPr>
            <w:rStyle w:val="Hyperlink"/>
            <w:rFonts w:eastAsia="Aptos" w:cs="Mangal"/>
            <w:b/>
            <w:bCs/>
            <w:kern w:val="2"/>
            <w:szCs w:val="20"/>
            <w:lang w:val="en-IN"/>
          </w:rPr>
          <w:t>-india.com/tenders</w:t>
        </w:r>
      </w:hyperlink>
      <w:r w:rsidR="002F0BF4" w:rsidRPr="0046181E">
        <w:rPr>
          <w:rFonts w:eastAsia="Aptos" w:cs="Mangal"/>
          <w:b/>
          <w:bCs/>
          <w:kern w:val="2"/>
          <w:szCs w:val="20"/>
          <w:lang w:val="en-IN"/>
        </w:rPr>
        <w:t xml:space="preserve">. </w:t>
      </w:r>
    </w:p>
    <w:p w14:paraId="74A325EB" w14:textId="77777777" w:rsidR="002F0BF4" w:rsidRPr="0046181E" w:rsidRDefault="002F0BF4" w:rsidP="00844F47">
      <w:pPr>
        <w:widowControl/>
        <w:numPr>
          <w:ilvl w:val="1"/>
          <w:numId w:val="5"/>
        </w:numPr>
        <w:autoSpaceDE/>
        <w:autoSpaceDN/>
        <w:spacing w:after="120"/>
        <w:ind w:left="850" w:right="108" w:hanging="357"/>
        <w:rPr>
          <w:rFonts w:eastAsia="Aptos" w:cs="Mangal"/>
          <w:kern w:val="2"/>
          <w:szCs w:val="24"/>
          <w:lang w:val="en-IN"/>
        </w:rPr>
      </w:pPr>
      <w:r w:rsidRPr="0046181E">
        <w:rPr>
          <w:rFonts w:eastAsia="Aptos" w:cs="Mangal"/>
          <w:kern w:val="2"/>
          <w:szCs w:val="24"/>
          <w:lang w:val="en-IN"/>
        </w:rPr>
        <w:t xml:space="preserve">If any </w:t>
      </w:r>
      <w:r w:rsidR="00183DE7" w:rsidRPr="0046181E">
        <w:rPr>
          <w:rFonts w:eastAsia="Aptos" w:cs="Mangal"/>
          <w:kern w:val="2"/>
          <w:szCs w:val="24"/>
          <w:lang w:val="en-IN"/>
        </w:rPr>
        <w:t>Bidder</w:t>
      </w:r>
      <w:r w:rsidRPr="0046181E">
        <w:rPr>
          <w:rFonts w:eastAsia="Aptos" w:cs="Mangal"/>
          <w:kern w:val="2"/>
          <w:szCs w:val="24"/>
          <w:lang w:val="en-IN"/>
        </w:rPr>
        <w:t xml:space="preserve"> wishes to participate in NAFED </w:t>
      </w:r>
      <w:r w:rsidR="006379B3" w:rsidRPr="0046181E">
        <w:rPr>
          <w:rFonts w:eastAsia="Aptos" w:cs="Mangal"/>
          <w:kern w:val="2"/>
          <w:szCs w:val="24"/>
          <w:lang w:val="en-IN"/>
        </w:rPr>
        <w:t>Bid</w:t>
      </w:r>
      <w:r w:rsidRPr="0046181E">
        <w:rPr>
          <w:rFonts w:eastAsia="Aptos" w:cs="Mangal"/>
          <w:kern w:val="2"/>
          <w:szCs w:val="24"/>
          <w:lang w:val="en-IN"/>
        </w:rPr>
        <w:t xml:space="preserve">, the detail for submission is given below: </w:t>
      </w:r>
    </w:p>
    <w:p w14:paraId="31F293AB" w14:textId="2BFBE000" w:rsidR="00734D57" w:rsidRPr="0046181E" w:rsidRDefault="002F0BF4" w:rsidP="00FE5764">
      <w:pPr>
        <w:widowControl/>
        <w:tabs>
          <w:tab w:val="left" w:pos="3686"/>
        </w:tabs>
        <w:autoSpaceDE/>
        <w:autoSpaceDN/>
        <w:spacing w:before="0" w:after="0"/>
        <w:ind w:left="490" w:right="115"/>
        <w:rPr>
          <w:rFonts w:eastAsia="Aptos" w:cs="Mangal"/>
          <w:b/>
          <w:kern w:val="2"/>
          <w:szCs w:val="24"/>
          <w:lang w:val="en-IN"/>
        </w:rPr>
      </w:pPr>
      <w:r w:rsidRPr="0046181E">
        <w:rPr>
          <w:rFonts w:eastAsia="Aptos" w:cs="Mangal"/>
          <w:kern w:val="2"/>
          <w:szCs w:val="24"/>
          <w:lang w:val="en-IN"/>
        </w:rPr>
        <w:t>Offline Submission</w:t>
      </w:r>
      <w:r w:rsidR="004B3F9F">
        <w:rPr>
          <w:rFonts w:eastAsia="Aptos" w:cs="Mangal"/>
          <w:kern w:val="2"/>
          <w:szCs w:val="24"/>
          <w:lang w:val="en-IN"/>
        </w:rPr>
        <w:t xml:space="preserve"> </w:t>
      </w:r>
      <w:r w:rsidR="008C042A" w:rsidRPr="0046181E">
        <w:rPr>
          <w:rFonts w:eastAsia="Aptos" w:cs="Mangal"/>
          <w:kern w:val="2"/>
          <w:szCs w:val="24"/>
          <w:lang w:val="en-IN"/>
        </w:rPr>
        <w:t>Address–</w:t>
      </w:r>
      <w:r w:rsidR="000F6047" w:rsidRPr="0046181E">
        <w:rPr>
          <w:rFonts w:eastAsia="Aptos" w:cs="Mangal"/>
          <w:kern w:val="2"/>
          <w:szCs w:val="24"/>
          <w:lang w:val="en-IN"/>
        </w:rPr>
        <w:tab/>
      </w:r>
      <w:r w:rsidR="008335BC">
        <w:rPr>
          <w:rFonts w:eastAsia="Aptos" w:cs="Mangal"/>
          <w:kern w:val="2"/>
          <w:szCs w:val="24"/>
          <w:lang w:val="en-IN"/>
        </w:rPr>
        <w:t xml:space="preserve">Shri. </w:t>
      </w:r>
      <w:r w:rsidR="00E35B76">
        <w:rPr>
          <w:rFonts w:eastAsia="Aptos" w:cs="Mangal"/>
          <w:b/>
          <w:kern w:val="2"/>
          <w:szCs w:val="24"/>
          <w:lang w:val="en-IN"/>
        </w:rPr>
        <w:t>V Vinay Kumar</w:t>
      </w:r>
    </w:p>
    <w:p w14:paraId="0BA09D98" w14:textId="236D0C83" w:rsidR="008335BC" w:rsidRPr="008335BC" w:rsidRDefault="008335BC" w:rsidP="008335BC">
      <w:pPr>
        <w:widowControl/>
        <w:tabs>
          <w:tab w:val="left" w:pos="3686"/>
        </w:tabs>
        <w:autoSpaceDE/>
        <w:autoSpaceDN/>
        <w:spacing w:before="0" w:after="0"/>
        <w:ind w:right="115"/>
        <w:jc w:val="center"/>
        <w:rPr>
          <w:rFonts w:eastAsia="Aptos" w:cs="Mangal"/>
          <w:bCs/>
          <w:kern w:val="2"/>
          <w:szCs w:val="24"/>
          <w:lang w:val="en-IN"/>
        </w:rPr>
      </w:pPr>
      <w:r>
        <w:rPr>
          <w:rFonts w:eastAsia="Aptos" w:cs="Mangal"/>
          <w:bCs/>
          <w:kern w:val="2"/>
          <w:szCs w:val="24"/>
          <w:lang w:val="en-IN"/>
        </w:rPr>
        <w:t xml:space="preserve">                  </w:t>
      </w:r>
      <w:r w:rsidRPr="008335BC">
        <w:rPr>
          <w:rFonts w:eastAsia="Aptos" w:cs="Mangal"/>
          <w:bCs/>
          <w:kern w:val="2"/>
          <w:szCs w:val="24"/>
          <w:lang w:val="en-IN"/>
        </w:rPr>
        <w:t>State Head</w:t>
      </w:r>
      <w:r>
        <w:rPr>
          <w:rFonts w:eastAsia="Aptos" w:cs="Mangal"/>
          <w:bCs/>
          <w:kern w:val="2"/>
          <w:szCs w:val="24"/>
          <w:lang w:val="en-IN"/>
        </w:rPr>
        <w:t>, NAFED Bangalore</w:t>
      </w:r>
    </w:p>
    <w:p w14:paraId="7FF6DF77" w14:textId="77777777" w:rsidR="008335BC" w:rsidRDefault="008335BC" w:rsidP="008335BC">
      <w:pPr>
        <w:widowControl/>
        <w:tabs>
          <w:tab w:val="left" w:pos="3544"/>
        </w:tabs>
        <w:autoSpaceDE/>
        <w:autoSpaceDN/>
        <w:spacing w:before="0" w:after="0"/>
        <w:ind w:left="490" w:right="99"/>
        <w:rPr>
          <w:rFonts w:eastAsia="Aptos" w:cs="Mangal"/>
          <w:bCs/>
          <w:kern w:val="2"/>
          <w:szCs w:val="24"/>
          <w:lang w:val="en-IN"/>
        </w:rPr>
      </w:pPr>
      <w:r>
        <w:rPr>
          <w:rFonts w:eastAsia="Aptos" w:cs="Mangal"/>
          <w:bCs/>
          <w:kern w:val="2"/>
          <w:szCs w:val="24"/>
          <w:lang w:val="en-IN"/>
        </w:rPr>
        <w:t xml:space="preserve">                                                     </w:t>
      </w:r>
      <w:r w:rsidRPr="008335BC">
        <w:rPr>
          <w:rFonts w:eastAsia="Aptos" w:cs="Mangal"/>
          <w:bCs/>
          <w:kern w:val="2"/>
          <w:szCs w:val="24"/>
          <w:lang w:val="en-IN"/>
        </w:rPr>
        <w:t>NAFED, ‘</w:t>
      </w:r>
      <w:proofErr w:type="spellStart"/>
      <w:r w:rsidRPr="008335BC">
        <w:rPr>
          <w:rFonts w:eastAsia="Aptos" w:cs="Mangal"/>
          <w:bCs/>
          <w:kern w:val="2"/>
          <w:szCs w:val="24"/>
          <w:lang w:val="en-IN"/>
        </w:rPr>
        <w:t>Niton</w:t>
      </w:r>
      <w:proofErr w:type="spellEnd"/>
      <w:r w:rsidRPr="008335BC">
        <w:rPr>
          <w:rFonts w:eastAsia="Aptos" w:cs="Mangal"/>
          <w:bCs/>
          <w:kern w:val="2"/>
          <w:szCs w:val="24"/>
          <w:lang w:val="en-IN"/>
        </w:rPr>
        <w:t>’ Block ‘B</w:t>
      </w:r>
      <w:proofErr w:type="gramStart"/>
      <w:r w:rsidRPr="008335BC">
        <w:rPr>
          <w:rFonts w:eastAsia="Aptos" w:cs="Mangal"/>
          <w:bCs/>
          <w:kern w:val="2"/>
          <w:szCs w:val="24"/>
          <w:lang w:val="en-IN"/>
        </w:rPr>
        <w:t>’,No.</w:t>
      </w:r>
      <w:proofErr w:type="gramEnd"/>
      <w:r w:rsidRPr="008335BC">
        <w:rPr>
          <w:rFonts w:eastAsia="Aptos" w:cs="Mangal"/>
          <w:bCs/>
          <w:kern w:val="2"/>
          <w:szCs w:val="24"/>
          <w:lang w:val="en-IN"/>
        </w:rPr>
        <w:t xml:space="preserve"> 11/3, Palace Road,</w:t>
      </w:r>
    </w:p>
    <w:p w14:paraId="4866C0EC" w14:textId="5EA7579A" w:rsidR="008335BC" w:rsidRDefault="008335BC" w:rsidP="008335BC">
      <w:pPr>
        <w:widowControl/>
        <w:tabs>
          <w:tab w:val="left" w:pos="3544"/>
        </w:tabs>
        <w:autoSpaceDE/>
        <w:autoSpaceDN/>
        <w:spacing w:before="0" w:after="0"/>
        <w:ind w:left="490" w:right="99"/>
        <w:rPr>
          <w:rFonts w:eastAsia="Aptos" w:cs="Mangal"/>
          <w:kern w:val="2"/>
          <w:szCs w:val="24"/>
          <w:lang w:val="en-IN"/>
        </w:rPr>
      </w:pPr>
      <w:r>
        <w:rPr>
          <w:rFonts w:eastAsia="Aptos" w:cs="Mangal"/>
          <w:bCs/>
          <w:kern w:val="2"/>
          <w:szCs w:val="24"/>
          <w:lang w:val="en-IN"/>
        </w:rPr>
        <w:t xml:space="preserve">                                                       </w:t>
      </w:r>
      <w:r w:rsidRPr="008335BC">
        <w:rPr>
          <w:rFonts w:eastAsia="Aptos" w:cs="Mangal"/>
          <w:bCs/>
          <w:kern w:val="2"/>
          <w:szCs w:val="24"/>
          <w:lang w:val="en-IN"/>
        </w:rPr>
        <w:t xml:space="preserve"> </w:t>
      </w:r>
      <w:r>
        <w:rPr>
          <w:rFonts w:eastAsia="Aptos" w:cs="Mangal"/>
          <w:bCs/>
          <w:kern w:val="2"/>
          <w:szCs w:val="24"/>
          <w:lang w:val="en-IN"/>
        </w:rPr>
        <w:t>Bangalore</w:t>
      </w:r>
      <w:r w:rsidRPr="008335BC">
        <w:rPr>
          <w:rFonts w:eastAsia="Aptos" w:cs="Mangal"/>
          <w:bCs/>
          <w:kern w:val="2"/>
          <w:szCs w:val="24"/>
          <w:lang w:val="en-IN"/>
        </w:rPr>
        <w:t xml:space="preserve"> – 560 052</w:t>
      </w:r>
      <w:r w:rsidR="009A5A65">
        <w:rPr>
          <w:rFonts w:eastAsia="Aptos" w:cs="Mangal"/>
          <w:kern w:val="2"/>
          <w:szCs w:val="24"/>
          <w:lang w:val="en-IN"/>
        </w:rPr>
        <w:tab/>
      </w:r>
    </w:p>
    <w:p w14:paraId="73D85BC2" w14:textId="04A5ECCC" w:rsidR="009A5A65" w:rsidRDefault="008335BC" w:rsidP="008335BC">
      <w:pPr>
        <w:widowControl/>
        <w:tabs>
          <w:tab w:val="left" w:pos="3544"/>
        </w:tabs>
        <w:autoSpaceDE/>
        <w:autoSpaceDN/>
        <w:spacing w:before="0" w:after="0"/>
        <w:ind w:left="490" w:right="99"/>
        <w:rPr>
          <w:rStyle w:val="Hyperlink"/>
          <w:b/>
          <w:bCs/>
          <w:szCs w:val="20"/>
          <w:lang w:val="en-IN"/>
        </w:rPr>
      </w:pPr>
      <w:r>
        <w:rPr>
          <w:rFonts w:eastAsia="Aptos" w:cs="Mangal"/>
          <w:kern w:val="2"/>
          <w:szCs w:val="24"/>
          <w:lang w:val="en-IN"/>
        </w:rPr>
        <w:t xml:space="preserve">                                                     Email: -</w:t>
      </w:r>
      <w:r w:rsidR="009A5A65">
        <w:rPr>
          <w:rFonts w:eastAsia="Aptos" w:cs="Mangal"/>
          <w:kern w:val="2"/>
          <w:szCs w:val="24"/>
          <w:lang w:val="en-IN"/>
        </w:rPr>
        <w:t xml:space="preserve"> </w:t>
      </w:r>
      <w:hyperlink r:id="rId17" w:history="1">
        <w:r w:rsidRPr="00AF5675">
          <w:rPr>
            <w:rStyle w:val="Hyperlink"/>
            <w:b/>
            <w:bCs/>
            <w:szCs w:val="20"/>
            <w:lang w:val="en-IN"/>
          </w:rPr>
          <w:t>nafbang@nafed-india.com</w:t>
        </w:r>
      </w:hyperlink>
    </w:p>
    <w:p w14:paraId="44840491" w14:textId="77777777" w:rsidR="008335BC" w:rsidRPr="0046181E" w:rsidRDefault="008335BC" w:rsidP="008335BC">
      <w:pPr>
        <w:widowControl/>
        <w:tabs>
          <w:tab w:val="left" w:pos="3544"/>
        </w:tabs>
        <w:autoSpaceDE/>
        <w:autoSpaceDN/>
        <w:spacing w:before="0" w:after="0"/>
        <w:ind w:left="490" w:right="99"/>
        <w:rPr>
          <w:rFonts w:eastAsia="Aptos" w:cs="Mangal"/>
          <w:kern w:val="2"/>
          <w:szCs w:val="24"/>
          <w:lang w:val="en-IN"/>
        </w:rPr>
      </w:pPr>
    </w:p>
    <w:p w14:paraId="4E450E32" w14:textId="26F59618" w:rsidR="002401ED" w:rsidRDefault="00EC4933" w:rsidP="00FE0BB4">
      <w:pPr>
        <w:widowControl/>
        <w:tabs>
          <w:tab w:val="left" w:pos="3402"/>
        </w:tabs>
        <w:autoSpaceDE/>
        <w:autoSpaceDN/>
        <w:spacing w:before="0"/>
        <w:ind w:right="108" w:firstLine="567"/>
        <w:jc w:val="left"/>
        <w:rPr>
          <w:rFonts w:eastAsia="Aptos" w:cs="Mangal"/>
          <w:i/>
          <w:iCs/>
          <w:kern w:val="2"/>
          <w:szCs w:val="24"/>
          <w:lang w:val="en-IN"/>
        </w:rPr>
      </w:pPr>
      <w:r w:rsidRPr="00EC4933">
        <w:rPr>
          <w:rFonts w:eastAsia="Aptos" w:cs="Mangal"/>
          <w:b/>
          <w:bCs/>
          <w:i/>
          <w:iCs/>
          <w:kern w:val="2"/>
          <w:szCs w:val="24"/>
          <w:u w:val="single"/>
          <w:lang w:val="en-IN"/>
        </w:rPr>
        <w:t>Note</w:t>
      </w:r>
      <w:r w:rsidR="002401ED" w:rsidRPr="00EC4933">
        <w:rPr>
          <w:rFonts w:eastAsia="Aptos" w:cs="Mangal"/>
          <w:b/>
          <w:bCs/>
          <w:i/>
          <w:iCs/>
          <w:kern w:val="2"/>
          <w:szCs w:val="24"/>
          <w:u w:val="single"/>
          <w:lang w:val="en-IN"/>
        </w:rPr>
        <w:t>:</w:t>
      </w:r>
      <w:r w:rsidR="009A5A65">
        <w:rPr>
          <w:rFonts w:eastAsia="Aptos" w:cs="Mangal"/>
          <w:b/>
          <w:bCs/>
          <w:i/>
          <w:iCs/>
          <w:kern w:val="2"/>
          <w:szCs w:val="24"/>
          <w:u w:val="single"/>
          <w:lang w:val="en-IN"/>
        </w:rPr>
        <w:t xml:space="preserve"> </w:t>
      </w:r>
      <w:r w:rsidR="00B817FF" w:rsidRPr="0046181E">
        <w:rPr>
          <w:rFonts w:eastAsia="Aptos" w:cs="Mangal"/>
          <w:i/>
          <w:iCs/>
          <w:kern w:val="2"/>
          <w:szCs w:val="24"/>
          <w:lang w:val="en-IN"/>
        </w:rPr>
        <w:t xml:space="preserve">Documents to be dropped </w:t>
      </w:r>
      <w:r w:rsidR="004019C7">
        <w:rPr>
          <w:rFonts w:eastAsia="Aptos" w:cs="Mangal"/>
          <w:i/>
          <w:iCs/>
          <w:kern w:val="2"/>
          <w:szCs w:val="24"/>
          <w:lang w:val="en-IN"/>
        </w:rPr>
        <w:t xml:space="preserve">in </w:t>
      </w:r>
      <w:r w:rsidR="00C17FB5">
        <w:rPr>
          <w:rFonts w:eastAsia="Aptos" w:cs="Mangal"/>
          <w:i/>
          <w:iCs/>
          <w:kern w:val="2"/>
          <w:szCs w:val="24"/>
          <w:lang w:val="en-IN"/>
        </w:rPr>
        <w:t xml:space="preserve">the </w:t>
      </w:r>
      <w:r w:rsidR="004019C7">
        <w:rPr>
          <w:rFonts w:eastAsia="Aptos" w:cs="Mangal"/>
          <w:i/>
          <w:iCs/>
          <w:kern w:val="2"/>
          <w:szCs w:val="24"/>
          <w:lang w:val="en-IN"/>
        </w:rPr>
        <w:t xml:space="preserve">tender box </w:t>
      </w:r>
      <w:r w:rsidR="00B817FF" w:rsidRPr="0046181E">
        <w:rPr>
          <w:rFonts w:eastAsia="Aptos" w:cs="Mangal"/>
          <w:i/>
          <w:iCs/>
          <w:kern w:val="2"/>
          <w:szCs w:val="24"/>
          <w:lang w:val="en-IN"/>
        </w:rPr>
        <w:t xml:space="preserve">at </w:t>
      </w:r>
      <w:r w:rsidR="008335BC">
        <w:rPr>
          <w:rFonts w:eastAsia="Aptos" w:cs="Mangal"/>
          <w:bCs/>
          <w:kern w:val="2"/>
          <w:szCs w:val="24"/>
          <w:lang w:val="en-IN"/>
        </w:rPr>
        <w:t>NAFED Bangalore.</w:t>
      </w:r>
    </w:p>
    <w:p w14:paraId="0AA45B60" w14:textId="77777777" w:rsidR="00774CB2" w:rsidRPr="00C121B1" w:rsidRDefault="00774CB2" w:rsidP="00774CB2">
      <w:pPr>
        <w:widowControl/>
        <w:tabs>
          <w:tab w:val="left" w:pos="3686"/>
        </w:tabs>
        <w:autoSpaceDE/>
        <w:autoSpaceDN/>
        <w:spacing w:before="0" w:after="120"/>
        <w:ind w:right="108"/>
        <w:jc w:val="left"/>
        <w:rPr>
          <w:rFonts w:eastAsia="Aptos" w:cs="Mangal"/>
          <w:b/>
          <w:bCs/>
          <w:kern w:val="2"/>
          <w:szCs w:val="24"/>
          <w:lang w:val="en-IN"/>
        </w:rPr>
      </w:pPr>
      <w:r w:rsidRPr="00C121B1">
        <w:rPr>
          <w:rFonts w:eastAsia="Aptos" w:cs="Mangal"/>
          <w:b/>
          <w:bCs/>
          <w:kern w:val="2"/>
          <w:szCs w:val="24"/>
          <w:lang w:val="en-IN"/>
        </w:rPr>
        <w:t>ONLINE BID SUBMISSION</w:t>
      </w:r>
    </w:p>
    <w:p w14:paraId="79569BCF" w14:textId="67F44752" w:rsidR="00774CB2" w:rsidRPr="0046181E" w:rsidRDefault="00774CB2" w:rsidP="00954F71">
      <w:pPr>
        <w:widowControl/>
        <w:tabs>
          <w:tab w:val="left" w:pos="3402"/>
        </w:tabs>
        <w:autoSpaceDE/>
        <w:autoSpaceDN/>
        <w:spacing w:before="0"/>
        <w:ind w:right="108"/>
        <w:rPr>
          <w:rFonts w:eastAsia="Aptos" w:cs="Mangal"/>
          <w:i/>
          <w:iCs/>
          <w:kern w:val="2"/>
          <w:szCs w:val="24"/>
          <w:lang w:val="en-IN"/>
        </w:rPr>
      </w:pPr>
      <w:r w:rsidRPr="00C121B1">
        <w:rPr>
          <w:rFonts w:eastAsia="Aptos" w:cs="Mangal"/>
          <w:bCs/>
          <w:kern w:val="2"/>
          <w:szCs w:val="24"/>
          <w:lang w:val="en-IN"/>
        </w:rPr>
        <w:t xml:space="preserve">Interested bidders are required to submit their proposals/bids online by sending an email to </w:t>
      </w:r>
      <w:r w:rsidR="0028410A">
        <w:rPr>
          <w:lang w:val="en-IN"/>
        </w:rPr>
        <w:t>nafbang</w:t>
      </w:r>
      <w:r w:rsidR="00EC7858">
        <w:rPr>
          <w:lang w:val="en-IN"/>
        </w:rPr>
        <w:t>@nafed-india.com</w:t>
      </w:r>
      <w:r w:rsidRPr="00C121B1">
        <w:rPr>
          <w:rFonts w:eastAsia="Aptos" w:cs="Mangal"/>
          <w:bCs/>
          <w:kern w:val="2"/>
          <w:szCs w:val="24"/>
          <w:lang w:val="en-IN"/>
        </w:rPr>
        <w:t xml:space="preserve"> with the subject line: “</w:t>
      </w:r>
      <w:r w:rsidRPr="00C121B1">
        <w:rPr>
          <w:rFonts w:eastAsia="Aptos" w:cs="Mangal"/>
          <w:b/>
          <w:kern w:val="2"/>
          <w:szCs w:val="24"/>
          <w:lang w:val="en-IN"/>
        </w:rPr>
        <w:t>RFP for</w:t>
      </w:r>
      <w:r w:rsidRPr="00C121B1">
        <w:rPr>
          <w:rFonts w:eastAsia="Aptos" w:cs="Mangal"/>
          <w:bCs/>
          <w:kern w:val="2"/>
          <w:szCs w:val="24"/>
          <w:lang w:val="en-IN"/>
        </w:rPr>
        <w:t xml:space="preserve"> </w:t>
      </w:r>
      <w:r w:rsidRPr="00C121B1">
        <w:rPr>
          <w:b/>
          <w:bCs/>
          <w:i/>
          <w:iCs/>
          <w:sz w:val="18"/>
          <w:szCs w:val="18"/>
        </w:rPr>
        <w:t xml:space="preserve">Selection of Bidder for Development of Warehousing Facility through Design, Build, Finance, Operate, Maintain and Transfer (DBFOT) Model at </w:t>
      </w:r>
      <w:r w:rsidR="00C121B1" w:rsidRPr="00C121B1">
        <w:rPr>
          <w:b/>
          <w:bCs/>
          <w:i/>
          <w:iCs/>
          <w:sz w:val="18"/>
          <w:szCs w:val="18"/>
        </w:rPr>
        <w:t>Raichur</w:t>
      </w:r>
      <w:r w:rsidRPr="00C121B1">
        <w:rPr>
          <w:b/>
          <w:bCs/>
          <w:i/>
          <w:iCs/>
          <w:sz w:val="18"/>
          <w:szCs w:val="18"/>
        </w:rPr>
        <w:t xml:space="preserve">, </w:t>
      </w:r>
      <w:r w:rsidR="00C121B1" w:rsidRPr="00C121B1">
        <w:rPr>
          <w:b/>
          <w:bCs/>
          <w:i/>
          <w:iCs/>
          <w:sz w:val="18"/>
          <w:szCs w:val="18"/>
        </w:rPr>
        <w:t>Karnataka</w:t>
      </w:r>
      <w:r w:rsidRPr="00C121B1">
        <w:rPr>
          <w:rFonts w:eastAsia="Aptos" w:cs="Mangal"/>
          <w:bCs/>
          <w:kern w:val="2"/>
          <w:szCs w:val="24"/>
          <w:lang w:val="en-IN"/>
        </w:rPr>
        <w:t xml:space="preserve">”. All bid documents must be compiled into a single PDF file, which must be </w:t>
      </w:r>
      <w:r w:rsidRPr="00C121B1">
        <w:rPr>
          <w:rFonts w:eastAsia="Aptos" w:cs="Mangal"/>
          <w:b/>
          <w:kern w:val="2"/>
          <w:szCs w:val="24"/>
          <w:lang w:val="en-IN"/>
        </w:rPr>
        <w:t>password-protected</w:t>
      </w:r>
      <w:r w:rsidRPr="00C121B1">
        <w:rPr>
          <w:rFonts w:eastAsia="Aptos" w:cs="Mangal"/>
          <w:bCs/>
          <w:kern w:val="2"/>
          <w:szCs w:val="24"/>
          <w:lang w:val="en-IN"/>
        </w:rPr>
        <w:t xml:space="preserve"> to ensure confidentiality. The password must not be included in the initial submission; it will be requested and collected after the bid submission deadline by the authorized representative. Bids received after the stipulated deadline or without proper password protection will not be considered for evaluation.</w:t>
      </w:r>
    </w:p>
    <w:p w14:paraId="4A3E8395" w14:textId="77777777" w:rsidR="002F0BF4" w:rsidRPr="0046181E" w:rsidRDefault="002F0BF4" w:rsidP="00844F47">
      <w:pPr>
        <w:widowControl/>
        <w:numPr>
          <w:ilvl w:val="0"/>
          <w:numId w:val="5"/>
        </w:numPr>
        <w:autoSpaceDE/>
        <w:autoSpaceDN/>
        <w:ind w:left="357" w:right="109" w:hanging="357"/>
        <w:rPr>
          <w:rFonts w:eastAsia="Aptos" w:cs="Mangal"/>
          <w:kern w:val="2"/>
          <w:szCs w:val="20"/>
          <w:lang w:val="en-IN"/>
        </w:rPr>
      </w:pPr>
      <w:r w:rsidRPr="0046181E">
        <w:rPr>
          <w:rFonts w:eastAsia="Aptos" w:cs="Mangal"/>
          <w:kern w:val="2"/>
          <w:szCs w:val="20"/>
          <w:lang w:val="en-IN"/>
        </w:rPr>
        <w:t xml:space="preserve">The </w:t>
      </w:r>
      <w:r w:rsidR="00183DE7" w:rsidRPr="0046181E">
        <w:rPr>
          <w:rFonts w:eastAsia="Aptos" w:cs="Mangal"/>
          <w:kern w:val="2"/>
          <w:szCs w:val="20"/>
          <w:lang w:val="en-IN"/>
        </w:rPr>
        <w:t>Bidder</w:t>
      </w:r>
      <w:r w:rsidRPr="0046181E">
        <w:rPr>
          <w:rFonts w:eastAsia="Aptos" w:cs="Mangal"/>
          <w:kern w:val="2"/>
          <w:szCs w:val="20"/>
          <w:lang w:val="en-IN"/>
        </w:rPr>
        <w:t xml:space="preserve"> is required to submit a signed copy of the Request for Proposal (RFP) as part of their </w:t>
      </w:r>
      <w:r w:rsidR="006379B3" w:rsidRPr="0046181E">
        <w:rPr>
          <w:rFonts w:eastAsia="Aptos" w:cs="Mangal"/>
          <w:kern w:val="2"/>
          <w:szCs w:val="20"/>
          <w:lang w:val="en-IN"/>
        </w:rPr>
        <w:t>Bid</w:t>
      </w:r>
      <w:r w:rsidRPr="0046181E">
        <w:rPr>
          <w:rFonts w:eastAsia="Aptos" w:cs="Mangal"/>
          <w:kern w:val="2"/>
          <w:szCs w:val="20"/>
          <w:lang w:val="en-IN"/>
        </w:rPr>
        <w:t xml:space="preserve"> submission. Failure to include the signed RFP may result in the </w:t>
      </w:r>
      <w:r w:rsidR="006379B3" w:rsidRPr="0046181E">
        <w:rPr>
          <w:rFonts w:eastAsia="Aptos" w:cs="Mangal"/>
          <w:kern w:val="2"/>
          <w:szCs w:val="20"/>
          <w:lang w:val="en-IN"/>
        </w:rPr>
        <w:t>Bid</w:t>
      </w:r>
      <w:r w:rsidRPr="0046181E">
        <w:rPr>
          <w:rFonts w:eastAsia="Aptos" w:cs="Mangal"/>
          <w:kern w:val="2"/>
          <w:szCs w:val="20"/>
          <w:lang w:val="en-IN"/>
        </w:rPr>
        <w:t xml:space="preserve"> being deemed incomplete or disqualified. It is essential that the </w:t>
      </w:r>
      <w:r w:rsidR="00183DE7" w:rsidRPr="0046181E">
        <w:rPr>
          <w:rFonts w:eastAsia="Aptos" w:cs="Mangal"/>
          <w:kern w:val="2"/>
          <w:szCs w:val="20"/>
          <w:lang w:val="en-IN"/>
        </w:rPr>
        <w:t>Bidder</w:t>
      </w:r>
      <w:r w:rsidRPr="0046181E">
        <w:rPr>
          <w:rFonts w:eastAsia="Aptos" w:cs="Mangal"/>
          <w:kern w:val="2"/>
          <w:szCs w:val="20"/>
          <w:lang w:val="en-IN"/>
        </w:rPr>
        <w:t xml:space="preserve"> carefully reviews, signs, and attaches the </w:t>
      </w:r>
      <w:r w:rsidR="008F25E7" w:rsidRPr="0046181E">
        <w:rPr>
          <w:rFonts w:eastAsia="Aptos" w:cs="Mangal"/>
          <w:kern w:val="2"/>
          <w:szCs w:val="20"/>
          <w:lang w:val="en-IN"/>
        </w:rPr>
        <w:t>Bid Document</w:t>
      </w:r>
      <w:r w:rsidRPr="0046181E">
        <w:rPr>
          <w:rFonts w:eastAsia="Aptos" w:cs="Mangal"/>
          <w:kern w:val="2"/>
          <w:szCs w:val="20"/>
          <w:lang w:val="en-IN"/>
        </w:rPr>
        <w:t xml:space="preserve"> to ensure full compliance with the submission requirements. This step demonstrates the </w:t>
      </w:r>
      <w:r w:rsidR="00183DE7" w:rsidRPr="0046181E">
        <w:rPr>
          <w:rFonts w:eastAsia="Aptos" w:cs="Mangal"/>
          <w:kern w:val="2"/>
          <w:szCs w:val="20"/>
          <w:lang w:val="en-IN"/>
        </w:rPr>
        <w:t>Bidder</w:t>
      </w:r>
      <w:r w:rsidRPr="0046181E">
        <w:rPr>
          <w:rFonts w:eastAsia="Aptos" w:cs="Mangal"/>
          <w:kern w:val="2"/>
          <w:szCs w:val="20"/>
          <w:lang w:val="en-IN"/>
        </w:rPr>
        <w:t>'s acknowledgment and acceptance of the terms and conditions outlined in the RFP.</w:t>
      </w:r>
    </w:p>
    <w:p w14:paraId="5B4AC8CA" w14:textId="77777777" w:rsidR="008A6113" w:rsidRPr="0046181E" w:rsidRDefault="002F0BF4" w:rsidP="00844F47">
      <w:pPr>
        <w:widowControl/>
        <w:numPr>
          <w:ilvl w:val="0"/>
          <w:numId w:val="5"/>
        </w:numPr>
        <w:autoSpaceDE/>
        <w:autoSpaceDN/>
        <w:spacing w:after="0"/>
        <w:ind w:left="357" w:right="108" w:hanging="357"/>
        <w:rPr>
          <w:rFonts w:eastAsia="Aptos" w:cs="Mangal"/>
          <w:b/>
          <w:bCs/>
          <w:kern w:val="2"/>
          <w:szCs w:val="20"/>
          <w:lang w:val="en-IN"/>
        </w:rPr>
      </w:pPr>
      <w:r w:rsidRPr="0046181E">
        <w:rPr>
          <w:rFonts w:eastAsia="Aptos" w:cs="Mangal"/>
          <w:kern w:val="2"/>
          <w:szCs w:val="20"/>
          <w:lang w:val="en-IN"/>
        </w:rPr>
        <w:t>All communications, including requests for clarification and submission of application documents, should be addressed to</w:t>
      </w:r>
    </w:p>
    <w:p w14:paraId="54FF4283" w14:textId="77777777" w:rsidR="008335BC" w:rsidRDefault="008335BC" w:rsidP="0078206E">
      <w:pPr>
        <w:spacing w:before="0" w:after="0"/>
        <w:ind w:left="2410"/>
        <w:rPr>
          <w:lang w:val="en-IN"/>
        </w:rPr>
      </w:pPr>
      <w:r>
        <w:rPr>
          <w:rFonts w:eastAsia="Aptos" w:cs="Mangal"/>
          <w:bCs/>
          <w:kern w:val="2"/>
          <w:szCs w:val="24"/>
          <w:lang w:val="en-IN"/>
        </w:rPr>
        <w:t>NAFED Bangalore</w:t>
      </w:r>
      <w:r w:rsidRPr="0046181E">
        <w:rPr>
          <w:lang w:val="en-IN"/>
        </w:rPr>
        <w:t xml:space="preserve"> </w:t>
      </w:r>
    </w:p>
    <w:p w14:paraId="679B952D" w14:textId="2AD381CC" w:rsidR="008335BC" w:rsidRDefault="00EA6021" w:rsidP="008335BC">
      <w:pPr>
        <w:spacing w:before="0" w:after="0"/>
        <w:ind w:left="2410"/>
        <w:rPr>
          <w:lang w:val="en-IN"/>
        </w:rPr>
      </w:pPr>
      <w:r w:rsidRPr="0046181E">
        <w:rPr>
          <w:lang w:val="en-IN"/>
        </w:rPr>
        <w:t xml:space="preserve">Email </w:t>
      </w:r>
      <w:r w:rsidR="00D77DAA" w:rsidRPr="0046181E">
        <w:rPr>
          <w:lang w:val="en-IN"/>
        </w:rPr>
        <w:t>id:</w:t>
      </w:r>
      <w:r w:rsidR="009A5A65">
        <w:rPr>
          <w:lang w:val="en-IN"/>
        </w:rPr>
        <w:t xml:space="preserve"> </w:t>
      </w:r>
      <w:hyperlink r:id="rId18" w:history="1">
        <w:r w:rsidR="008335BC" w:rsidRPr="00AF5675">
          <w:rPr>
            <w:rStyle w:val="Hyperlink"/>
            <w:lang w:val="en-IN"/>
          </w:rPr>
          <w:t>nafbang@nafed-india.com</w:t>
        </w:r>
      </w:hyperlink>
    </w:p>
    <w:p w14:paraId="2920CEC9" w14:textId="77413DC1" w:rsidR="003E336C" w:rsidRPr="0046181E" w:rsidRDefault="008A6113" w:rsidP="008335BC">
      <w:pPr>
        <w:spacing w:before="0" w:after="0"/>
        <w:ind w:left="2410"/>
        <w:rPr>
          <w:lang w:val="en-IN"/>
        </w:rPr>
      </w:pPr>
      <w:r w:rsidRPr="008335BC">
        <w:rPr>
          <w:lang w:val="en-IN"/>
        </w:rPr>
        <w:t>C</w:t>
      </w:r>
      <w:r w:rsidRPr="0046181E">
        <w:rPr>
          <w:lang w:val="en-IN"/>
        </w:rPr>
        <w:t xml:space="preserve">ontact No. </w:t>
      </w:r>
      <w:r w:rsidR="008335BC">
        <w:rPr>
          <w:lang w:val="en-IN"/>
        </w:rPr>
        <w:t>9866448446</w:t>
      </w:r>
    </w:p>
    <w:p w14:paraId="6AA9CD0F" w14:textId="77777777" w:rsidR="002F0BF4" w:rsidRPr="0046181E" w:rsidRDefault="002F0BF4" w:rsidP="00844F47">
      <w:pPr>
        <w:widowControl/>
        <w:numPr>
          <w:ilvl w:val="0"/>
          <w:numId w:val="5"/>
        </w:numPr>
        <w:autoSpaceDE/>
        <w:autoSpaceDN/>
        <w:ind w:left="357" w:right="109" w:hanging="357"/>
        <w:rPr>
          <w:rFonts w:eastAsia="Aptos" w:cs="Mangal"/>
          <w:kern w:val="2"/>
          <w:szCs w:val="20"/>
          <w:lang w:val="en-IN"/>
        </w:rPr>
      </w:pPr>
      <w:r w:rsidRPr="0046181E">
        <w:rPr>
          <w:rFonts w:eastAsia="Aptos" w:cs="Mangal"/>
          <w:kern w:val="2"/>
          <w:szCs w:val="20"/>
          <w:lang w:val="en-IN"/>
        </w:rPr>
        <w:t xml:space="preserve">To participate in the </w:t>
      </w:r>
      <w:r w:rsidR="006379B3" w:rsidRPr="0046181E">
        <w:rPr>
          <w:rFonts w:eastAsia="Aptos" w:cs="Mangal"/>
          <w:kern w:val="2"/>
          <w:szCs w:val="20"/>
          <w:lang w:val="en-IN"/>
        </w:rPr>
        <w:t>Bid</w:t>
      </w:r>
      <w:r w:rsidR="00FF5D59" w:rsidRPr="0046181E">
        <w:rPr>
          <w:rFonts w:eastAsia="Aptos" w:cs="Mangal"/>
          <w:kern w:val="2"/>
          <w:szCs w:val="20"/>
          <w:lang w:val="en-IN"/>
        </w:rPr>
        <w:t>ding process</w:t>
      </w:r>
      <w:r w:rsidRPr="0046181E">
        <w:rPr>
          <w:rFonts w:eastAsia="Aptos" w:cs="Mangal"/>
          <w:kern w:val="2"/>
          <w:szCs w:val="20"/>
          <w:lang w:val="en-IN"/>
        </w:rPr>
        <w:t xml:space="preserve">, it is mandatory for the </w:t>
      </w:r>
      <w:r w:rsidR="00183DE7" w:rsidRPr="0046181E">
        <w:rPr>
          <w:rFonts w:eastAsia="Aptos" w:cs="Mangal"/>
          <w:kern w:val="2"/>
          <w:szCs w:val="20"/>
          <w:lang w:val="en-IN"/>
        </w:rPr>
        <w:t>Bidder</w:t>
      </w:r>
      <w:r w:rsidRPr="0046181E">
        <w:rPr>
          <w:rFonts w:eastAsia="Aptos" w:cs="Mangal"/>
          <w:kern w:val="2"/>
          <w:szCs w:val="20"/>
          <w:lang w:val="en-IN"/>
        </w:rPr>
        <w:t xml:space="preserve"> to submit all desired documents within stipulated </w:t>
      </w:r>
      <w:proofErr w:type="gramStart"/>
      <w:r w:rsidRPr="0046181E">
        <w:rPr>
          <w:rFonts w:eastAsia="Aptos" w:cs="Mangal"/>
          <w:kern w:val="2"/>
          <w:szCs w:val="20"/>
          <w:lang w:val="en-IN"/>
        </w:rPr>
        <w:t>time period</w:t>
      </w:r>
      <w:proofErr w:type="gramEnd"/>
      <w:r w:rsidRPr="0046181E">
        <w:rPr>
          <w:rFonts w:eastAsia="Aptos" w:cs="Mangal"/>
          <w:kern w:val="2"/>
          <w:szCs w:val="20"/>
          <w:lang w:val="en-IN"/>
        </w:rPr>
        <w:t>.</w:t>
      </w:r>
    </w:p>
    <w:p w14:paraId="0F2CA2B3" w14:textId="77777777" w:rsidR="002F0BF4" w:rsidRPr="0046181E" w:rsidRDefault="002F0BF4" w:rsidP="00844F47">
      <w:pPr>
        <w:widowControl/>
        <w:numPr>
          <w:ilvl w:val="0"/>
          <w:numId w:val="5"/>
        </w:numPr>
        <w:autoSpaceDE/>
        <w:autoSpaceDN/>
        <w:ind w:left="357" w:right="109" w:hanging="357"/>
        <w:rPr>
          <w:rFonts w:eastAsia="Aptos" w:cs="Mangal"/>
          <w:kern w:val="2"/>
          <w:szCs w:val="24"/>
          <w:lang w:val="en-IN"/>
        </w:rPr>
      </w:pPr>
      <w:r w:rsidRPr="0046181E">
        <w:rPr>
          <w:rFonts w:eastAsia="Aptos" w:cs="Mangal"/>
          <w:kern w:val="2"/>
          <w:szCs w:val="20"/>
          <w:lang w:val="en-IN"/>
        </w:rPr>
        <w:t xml:space="preserve">Complete </w:t>
      </w:r>
      <w:r w:rsidR="008F25E7" w:rsidRPr="0046181E">
        <w:rPr>
          <w:rFonts w:eastAsia="Aptos" w:cs="Mangal"/>
          <w:kern w:val="2"/>
          <w:szCs w:val="20"/>
          <w:lang w:val="en-IN"/>
        </w:rPr>
        <w:t>Bid Document</w:t>
      </w:r>
      <w:r w:rsidRPr="0046181E">
        <w:rPr>
          <w:rFonts w:eastAsia="Aptos" w:cs="Mangal"/>
          <w:kern w:val="2"/>
          <w:szCs w:val="20"/>
          <w:lang w:val="en-IN"/>
        </w:rPr>
        <w:t xml:space="preserve">s, duly accompanied with NECESSARY DOCUMENTS shall be submitted as per the date &amp; time mentioned </w:t>
      </w:r>
      <w:r w:rsidR="00FF5D59" w:rsidRPr="0046181E">
        <w:rPr>
          <w:rFonts w:eastAsia="Aptos" w:cs="Mangal"/>
          <w:kern w:val="2"/>
          <w:szCs w:val="20"/>
          <w:lang w:val="en-IN"/>
        </w:rPr>
        <w:t>in this</w:t>
      </w:r>
      <w:r w:rsidRPr="0046181E">
        <w:rPr>
          <w:rFonts w:eastAsia="Aptos" w:cs="Mangal"/>
          <w:kern w:val="2"/>
          <w:szCs w:val="20"/>
          <w:lang w:val="en-IN"/>
        </w:rPr>
        <w:t xml:space="preserve"> document. </w:t>
      </w:r>
      <w:r w:rsidR="0047205A" w:rsidRPr="0046181E">
        <w:rPr>
          <w:rFonts w:eastAsia="Aptos" w:cs="Mangal"/>
          <w:kern w:val="2"/>
          <w:szCs w:val="20"/>
          <w:lang w:val="en-IN"/>
        </w:rPr>
        <w:t xml:space="preserve">This </w:t>
      </w:r>
      <w:r w:rsidRPr="0046181E">
        <w:rPr>
          <w:rFonts w:eastAsia="Aptos" w:cs="Mangal"/>
          <w:kern w:val="2"/>
          <w:szCs w:val="20"/>
          <w:lang w:val="en-IN"/>
        </w:rPr>
        <w:t xml:space="preserve">shall be opened ON STIPULATED DATE as mentioned in the RFP in presence of </w:t>
      </w:r>
      <w:r w:rsidR="00183DE7" w:rsidRPr="0046181E">
        <w:rPr>
          <w:rFonts w:eastAsia="Aptos" w:cs="Mangal"/>
          <w:kern w:val="2"/>
          <w:szCs w:val="20"/>
          <w:lang w:val="en-IN"/>
        </w:rPr>
        <w:t>Bidder</w:t>
      </w:r>
      <w:r w:rsidRPr="0046181E">
        <w:rPr>
          <w:rFonts w:eastAsia="Aptos" w:cs="Mangal"/>
          <w:kern w:val="2"/>
          <w:szCs w:val="20"/>
          <w:lang w:val="en-IN"/>
        </w:rPr>
        <w:t xml:space="preserve">s or their </w:t>
      </w:r>
      <w:r w:rsidR="00520749" w:rsidRPr="0046181E">
        <w:rPr>
          <w:rFonts w:eastAsia="Aptos" w:cs="Mangal"/>
          <w:kern w:val="2"/>
          <w:szCs w:val="20"/>
          <w:lang w:val="en-IN"/>
        </w:rPr>
        <w:t>Authorised</w:t>
      </w:r>
      <w:r w:rsidRPr="0046181E">
        <w:rPr>
          <w:rFonts w:eastAsia="Aptos" w:cs="Mangal"/>
          <w:kern w:val="2"/>
          <w:szCs w:val="20"/>
          <w:lang w:val="en-IN"/>
        </w:rPr>
        <w:t xml:space="preserve"> representative who may wish to be</w:t>
      </w:r>
      <w:r w:rsidR="004B3F9F">
        <w:rPr>
          <w:rFonts w:eastAsia="Aptos" w:cs="Mangal"/>
          <w:kern w:val="2"/>
          <w:szCs w:val="20"/>
          <w:lang w:val="en-IN"/>
        </w:rPr>
        <w:t xml:space="preserve"> </w:t>
      </w:r>
      <w:r w:rsidRPr="0046181E">
        <w:rPr>
          <w:rFonts w:eastAsia="Aptos" w:cs="Mangal"/>
          <w:kern w:val="2"/>
          <w:szCs w:val="24"/>
          <w:lang w:val="en-IN"/>
        </w:rPr>
        <w:t>present.</w:t>
      </w:r>
    </w:p>
    <w:p w14:paraId="3E6A763C" w14:textId="77777777" w:rsidR="002F0BF4" w:rsidRPr="0046181E" w:rsidRDefault="002F0BF4" w:rsidP="00844F47">
      <w:pPr>
        <w:widowControl/>
        <w:numPr>
          <w:ilvl w:val="0"/>
          <w:numId w:val="5"/>
        </w:numPr>
        <w:autoSpaceDE/>
        <w:autoSpaceDN/>
        <w:ind w:left="357" w:right="109" w:hanging="357"/>
        <w:rPr>
          <w:rFonts w:eastAsia="Aptos" w:cs="Mangal"/>
          <w:kern w:val="2"/>
          <w:szCs w:val="20"/>
          <w:lang w:val="en-IN"/>
        </w:rPr>
      </w:pPr>
      <w:r w:rsidRPr="0046181E">
        <w:rPr>
          <w:rFonts w:eastAsia="Aptos" w:cs="Mangal"/>
          <w:kern w:val="2"/>
          <w:szCs w:val="20"/>
          <w:lang w:val="en-IN"/>
        </w:rPr>
        <w:lastRenderedPageBreak/>
        <w:t xml:space="preserve">Corrigendum/Addendum to this document, if any, will be published on website </w:t>
      </w:r>
      <w:hyperlink r:id="rId19" w:history="1">
        <w:r w:rsidR="009A5A65" w:rsidRPr="00630636">
          <w:rPr>
            <w:rStyle w:val="Hyperlink"/>
            <w:rFonts w:eastAsia="Aptos" w:cs="Arial"/>
            <w:b/>
            <w:bCs/>
            <w:kern w:val="2"/>
            <w:lang w:val="en-IN"/>
          </w:rPr>
          <w:t>www.nafed-india.com</w:t>
        </w:r>
      </w:hyperlink>
      <w:r w:rsidRPr="0046181E">
        <w:rPr>
          <w:rFonts w:eastAsia="Aptos" w:cs="Arial"/>
          <w:b/>
          <w:bCs/>
          <w:kern w:val="2"/>
          <w:lang w:val="en-IN"/>
        </w:rPr>
        <w:t>.</w:t>
      </w:r>
    </w:p>
    <w:p w14:paraId="1546A109" w14:textId="77777777" w:rsidR="002F0BF4" w:rsidRPr="0046181E" w:rsidRDefault="002F0BF4" w:rsidP="00844F47">
      <w:pPr>
        <w:widowControl/>
        <w:numPr>
          <w:ilvl w:val="0"/>
          <w:numId w:val="5"/>
        </w:numPr>
        <w:autoSpaceDE/>
        <w:autoSpaceDN/>
        <w:ind w:left="357" w:right="109" w:hanging="357"/>
        <w:rPr>
          <w:rFonts w:eastAsia="Aptos" w:cs="Mangal"/>
          <w:kern w:val="2"/>
          <w:szCs w:val="20"/>
          <w:lang w:val="en-IN"/>
        </w:rPr>
      </w:pPr>
      <w:r w:rsidRPr="0046181E">
        <w:rPr>
          <w:rFonts w:eastAsia="Aptos" w:cs="Mangal"/>
          <w:kern w:val="2"/>
          <w:szCs w:val="20"/>
          <w:lang w:val="en-IN"/>
        </w:rPr>
        <w:t xml:space="preserve">NAFED reserves the right to reject any or all the </w:t>
      </w:r>
      <w:r w:rsidR="006379B3" w:rsidRPr="0046181E">
        <w:rPr>
          <w:rFonts w:eastAsia="Aptos" w:cs="Mangal"/>
          <w:kern w:val="2"/>
          <w:szCs w:val="20"/>
          <w:lang w:val="en-IN"/>
        </w:rPr>
        <w:t>Bid</w:t>
      </w:r>
      <w:r w:rsidRPr="0046181E">
        <w:rPr>
          <w:rFonts w:eastAsia="Aptos" w:cs="Mangal"/>
          <w:kern w:val="2"/>
          <w:szCs w:val="20"/>
          <w:lang w:val="en-IN"/>
        </w:rPr>
        <w:t>s without assigning any reason there</w:t>
      </w:r>
      <w:r w:rsidR="0047205A" w:rsidRPr="0046181E">
        <w:rPr>
          <w:rFonts w:eastAsia="Aptos" w:cs="Mangal"/>
          <w:kern w:val="2"/>
          <w:szCs w:val="20"/>
          <w:lang w:val="en-IN"/>
        </w:rPr>
        <w:t>o</w:t>
      </w:r>
      <w:r w:rsidRPr="0046181E">
        <w:rPr>
          <w:rFonts w:eastAsia="Aptos" w:cs="Mangal"/>
          <w:kern w:val="2"/>
          <w:szCs w:val="20"/>
          <w:lang w:val="en-IN"/>
        </w:rPr>
        <w:t>f.</w:t>
      </w:r>
    </w:p>
    <w:p w14:paraId="519C8373" w14:textId="77777777" w:rsidR="002F0BF4" w:rsidRPr="0046181E" w:rsidRDefault="002F0BF4" w:rsidP="00844F47">
      <w:pPr>
        <w:widowControl/>
        <w:numPr>
          <w:ilvl w:val="0"/>
          <w:numId w:val="5"/>
        </w:numPr>
        <w:autoSpaceDE/>
        <w:autoSpaceDN/>
        <w:ind w:left="357" w:right="109" w:hanging="357"/>
        <w:rPr>
          <w:rFonts w:eastAsia="Aptos" w:cs="Mangal"/>
          <w:kern w:val="2"/>
          <w:szCs w:val="20"/>
          <w:lang w:val="en-IN"/>
        </w:rPr>
      </w:pPr>
      <w:r w:rsidRPr="0046181E">
        <w:rPr>
          <w:rFonts w:eastAsia="Aptos" w:cs="Mangal"/>
          <w:kern w:val="2"/>
          <w:szCs w:val="20"/>
          <w:lang w:val="en-IN"/>
        </w:rPr>
        <w:t>NAFED reserve</w:t>
      </w:r>
      <w:r w:rsidR="00136AB3">
        <w:rPr>
          <w:rFonts w:eastAsia="Aptos" w:cs="Mangal"/>
          <w:kern w:val="2"/>
          <w:szCs w:val="20"/>
          <w:lang w:val="en-IN"/>
        </w:rPr>
        <w:t>s</w:t>
      </w:r>
      <w:r w:rsidRPr="0046181E">
        <w:rPr>
          <w:rFonts w:eastAsia="Aptos" w:cs="Mangal"/>
          <w:kern w:val="2"/>
          <w:szCs w:val="20"/>
          <w:lang w:val="en-IN"/>
        </w:rPr>
        <w:t xml:space="preserve"> the right to scrap the complete RFP process any time without assigning any reason thereof.</w:t>
      </w:r>
    </w:p>
    <w:p w14:paraId="7C6BC0EB" w14:textId="77777777" w:rsidR="002F0BF4" w:rsidRPr="0046181E" w:rsidRDefault="002F0BF4" w:rsidP="00844F47">
      <w:pPr>
        <w:widowControl/>
        <w:numPr>
          <w:ilvl w:val="0"/>
          <w:numId w:val="5"/>
        </w:numPr>
        <w:autoSpaceDE/>
        <w:autoSpaceDN/>
        <w:ind w:left="357" w:right="109" w:hanging="357"/>
        <w:rPr>
          <w:rFonts w:eastAsia="Aptos" w:cs="Mangal"/>
          <w:kern w:val="2"/>
          <w:szCs w:val="20"/>
          <w:lang w:val="en-IN"/>
        </w:rPr>
      </w:pPr>
      <w:r w:rsidRPr="0046181E">
        <w:rPr>
          <w:rFonts w:eastAsia="Aptos" w:cs="Mangal"/>
          <w:kern w:val="2"/>
          <w:szCs w:val="20"/>
          <w:lang w:val="en-IN"/>
        </w:rPr>
        <w:t xml:space="preserve">Letter regarding clarification/missing documents will be issued to concerned </w:t>
      </w:r>
      <w:r w:rsidR="00183DE7" w:rsidRPr="0046181E">
        <w:rPr>
          <w:rFonts w:eastAsia="Aptos" w:cs="Mangal"/>
          <w:kern w:val="2"/>
          <w:szCs w:val="20"/>
          <w:lang w:val="en-IN"/>
        </w:rPr>
        <w:t>Bidder</w:t>
      </w:r>
      <w:r w:rsidRPr="0046181E">
        <w:rPr>
          <w:rFonts w:eastAsia="Aptos" w:cs="Mangal"/>
          <w:kern w:val="2"/>
          <w:szCs w:val="20"/>
          <w:lang w:val="en-IN"/>
        </w:rPr>
        <w:t xml:space="preserve">s. In response, the </w:t>
      </w:r>
      <w:r w:rsidR="00183DE7" w:rsidRPr="0046181E">
        <w:rPr>
          <w:rFonts w:eastAsia="Aptos" w:cs="Mangal"/>
          <w:kern w:val="2"/>
          <w:szCs w:val="20"/>
          <w:lang w:val="en-IN"/>
        </w:rPr>
        <w:t>Bidder</w:t>
      </w:r>
      <w:r w:rsidRPr="0046181E">
        <w:rPr>
          <w:rFonts w:eastAsia="Aptos" w:cs="Mangal"/>
          <w:kern w:val="2"/>
          <w:szCs w:val="20"/>
          <w:lang w:val="en-IN"/>
        </w:rPr>
        <w:t xml:space="preserve"> needs to submit the clarification/missing documents (if any) through the mail ID/address</w:t>
      </w:r>
      <w:r w:rsidR="003E340B" w:rsidRPr="0046181E">
        <w:rPr>
          <w:rFonts w:eastAsia="Aptos" w:cs="Mangal"/>
          <w:kern w:val="2"/>
          <w:szCs w:val="20"/>
          <w:lang w:val="en-IN"/>
        </w:rPr>
        <w:t xml:space="preserve"> of </w:t>
      </w:r>
      <w:r w:rsidR="003B6B3F" w:rsidRPr="0046181E">
        <w:rPr>
          <w:rFonts w:eastAsia="Aptos" w:cs="Mangal"/>
          <w:kern w:val="2"/>
          <w:szCs w:val="20"/>
          <w:lang w:val="en-IN"/>
        </w:rPr>
        <w:t>A</w:t>
      </w:r>
      <w:r w:rsidR="00DF1E21" w:rsidRPr="0046181E">
        <w:rPr>
          <w:rFonts w:eastAsia="Aptos" w:cs="Mangal"/>
          <w:kern w:val="2"/>
          <w:szCs w:val="20"/>
          <w:lang w:val="en-IN"/>
        </w:rPr>
        <w:t xml:space="preserve">uthorised </w:t>
      </w:r>
      <w:r w:rsidR="003B6B3F" w:rsidRPr="0046181E">
        <w:rPr>
          <w:rFonts w:eastAsia="Aptos" w:cs="Mangal"/>
          <w:kern w:val="2"/>
          <w:szCs w:val="20"/>
          <w:lang w:val="en-IN"/>
        </w:rPr>
        <w:t>S</w:t>
      </w:r>
      <w:r w:rsidR="00DF1E21" w:rsidRPr="0046181E">
        <w:rPr>
          <w:rFonts w:eastAsia="Aptos" w:cs="Mangal"/>
          <w:kern w:val="2"/>
          <w:szCs w:val="20"/>
          <w:lang w:val="en-IN"/>
        </w:rPr>
        <w:t>ignatory</w:t>
      </w:r>
      <w:r w:rsidRPr="0046181E">
        <w:rPr>
          <w:rFonts w:eastAsia="Aptos" w:cs="Mangal"/>
          <w:kern w:val="2"/>
          <w:szCs w:val="20"/>
          <w:lang w:val="en-IN"/>
        </w:rPr>
        <w:t>. Response received after the stipulated date &amp; time mentioned in the clarification letter may not be accepted.</w:t>
      </w:r>
    </w:p>
    <w:p w14:paraId="4CD4F806" w14:textId="77777777" w:rsidR="00191513" w:rsidRPr="0046181E" w:rsidRDefault="00191513" w:rsidP="00844F47">
      <w:pPr>
        <w:widowControl/>
        <w:numPr>
          <w:ilvl w:val="0"/>
          <w:numId w:val="5"/>
        </w:numPr>
        <w:autoSpaceDE/>
        <w:autoSpaceDN/>
        <w:ind w:right="109"/>
        <w:rPr>
          <w:rFonts w:eastAsia="Aptos" w:cs="Mangal"/>
          <w:kern w:val="2"/>
          <w:szCs w:val="20"/>
          <w:lang w:val="en-IN"/>
        </w:rPr>
      </w:pPr>
      <w:r w:rsidRPr="0046181E">
        <w:rPr>
          <w:rFonts w:eastAsia="Aptos" w:cs="Mangal"/>
          <w:kern w:val="2"/>
          <w:szCs w:val="20"/>
          <w:lang w:val="en-IN"/>
        </w:rPr>
        <w:t xml:space="preserve">Bids received by </w:t>
      </w:r>
      <w:r w:rsidR="00A74BEB" w:rsidRPr="0046181E">
        <w:rPr>
          <w:rFonts w:eastAsia="Aptos" w:cs="Mangal"/>
          <w:kern w:val="2"/>
          <w:szCs w:val="20"/>
          <w:lang w:val="en-IN"/>
        </w:rPr>
        <w:t>NAFED</w:t>
      </w:r>
      <w:r w:rsidRPr="0046181E">
        <w:rPr>
          <w:rFonts w:eastAsia="Aptos" w:cs="Mangal"/>
          <w:kern w:val="2"/>
          <w:szCs w:val="20"/>
          <w:lang w:val="en-IN"/>
        </w:rPr>
        <w:t xml:space="preserve"> after the specified time in the RFP shall not be eligible for consideration and shall be summarily rejected.</w:t>
      </w:r>
    </w:p>
    <w:p w14:paraId="213BD360" w14:textId="77777777" w:rsidR="00A7489A" w:rsidRPr="0046181E" w:rsidRDefault="00A7489A" w:rsidP="00844F47">
      <w:pPr>
        <w:widowControl/>
        <w:numPr>
          <w:ilvl w:val="0"/>
          <w:numId w:val="5"/>
        </w:numPr>
        <w:autoSpaceDE/>
        <w:autoSpaceDN/>
        <w:ind w:right="109"/>
        <w:rPr>
          <w:rFonts w:eastAsia="Aptos" w:cs="Mangal"/>
          <w:kern w:val="2"/>
          <w:szCs w:val="20"/>
          <w:lang w:val="en-IN"/>
        </w:rPr>
      </w:pPr>
      <w:r w:rsidRPr="0046181E">
        <w:rPr>
          <w:rFonts w:eastAsia="Aptos" w:cs="Mangal"/>
          <w:kern w:val="2"/>
          <w:szCs w:val="20"/>
          <w:lang w:val="en-IN"/>
        </w:rPr>
        <w:t xml:space="preserve">The Bids shall be filled only in English language. The </w:t>
      </w:r>
      <w:r w:rsidR="00293386" w:rsidRPr="0046181E">
        <w:rPr>
          <w:rFonts w:eastAsia="Aptos" w:cs="Mangal"/>
          <w:kern w:val="2"/>
          <w:szCs w:val="20"/>
          <w:lang w:val="en-IN"/>
        </w:rPr>
        <w:t>A</w:t>
      </w:r>
      <w:r w:rsidRPr="0046181E">
        <w:rPr>
          <w:rFonts w:eastAsia="Aptos" w:cs="Mangal"/>
          <w:kern w:val="2"/>
          <w:szCs w:val="20"/>
          <w:lang w:val="en-IN"/>
        </w:rPr>
        <w:t xml:space="preserve">uthorized </w:t>
      </w:r>
      <w:r w:rsidR="00293386" w:rsidRPr="0046181E">
        <w:rPr>
          <w:rFonts w:eastAsia="Aptos" w:cs="Mangal"/>
          <w:kern w:val="2"/>
          <w:szCs w:val="20"/>
          <w:lang w:val="en-IN"/>
        </w:rPr>
        <w:t>Signatory</w:t>
      </w:r>
      <w:r w:rsidRPr="0046181E">
        <w:rPr>
          <w:rFonts w:eastAsia="Aptos" w:cs="Mangal"/>
          <w:kern w:val="2"/>
          <w:szCs w:val="20"/>
          <w:lang w:val="en-IN"/>
        </w:rPr>
        <w:t xml:space="preserve"> of the Bidder must, through their initials, attest all erasures and alterations made while filling the Bids. Over-writing of figures in Bids is not permitted. Failure to comply with any of these conditions may render the Bid invalid. </w:t>
      </w:r>
    </w:p>
    <w:p w14:paraId="0F28D182" w14:textId="77777777" w:rsidR="00A7489A" w:rsidRPr="0046181E" w:rsidRDefault="00A7489A" w:rsidP="00844F47">
      <w:pPr>
        <w:widowControl/>
        <w:numPr>
          <w:ilvl w:val="0"/>
          <w:numId w:val="5"/>
        </w:numPr>
        <w:autoSpaceDE/>
        <w:autoSpaceDN/>
        <w:ind w:right="109"/>
        <w:rPr>
          <w:rFonts w:eastAsia="Aptos" w:cs="Mangal"/>
          <w:kern w:val="2"/>
          <w:szCs w:val="20"/>
          <w:lang w:val="en-IN"/>
        </w:rPr>
      </w:pPr>
      <w:r w:rsidRPr="0046181E">
        <w:rPr>
          <w:rFonts w:eastAsia="Aptos" w:cs="Mangal"/>
          <w:kern w:val="2"/>
          <w:szCs w:val="20"/>
          <w:lang w:val="en-IN"/>
        </w:rPr>
        <w:t xml:space="preserve">NAFED is not responsible for any costs or expenses incurred by the Bidders in connection with the preparation and delivery of </w:t>
      </w:r>
      <w:r w:rsidR="006379B3" w:rsidRPr="0046181E">
        <w:rPr>
          <w:rFonts w:eastAsia="Aptos" w:cs="Mangal"/>
          <w:kern w:val="2"/>
          <w:szCs w:val="20"/>
          <w:lang w:val="en-IN"/>
        </w:rPr>
        <w:t>Bid</w:t>
      </w:r>
      <w:r w:rsidRPr="0046181E">
        <w:rPr>
          <w:rFonts w:eastAsia="Aptos" w:cs="Mangal"/>
          <w:kern w:val="2"/>
          <w:szCs w:val="20"/>
          <w:lang w:val="en-IN"/>
        </w:rPr>
        <w:t>s including costs and expenses related to visits to the site.</w:t>
      </w:r>
    </w:p>
    <w:p w14:paraId="2BFA3494" w14:textId="77777777" w:rsidR="00146F2F" w:rsidRPr="0046181E" w:rsidRDefault="00146F2F" w:rsidP="00844F47">
      <w:pPr>
        <w:widowControl/>
        <w:numPr>
          <w:ilvl w:val="0"/>
          <w:numId w:val="5"/>
        </w:numPr>
        <w:autoSpaceDE/>
        <w:autoSpaceDN/>
        <w:ind w:right="109"/>
        <w:rPr>
          <w:rFonts w:eastAsia="Aptos" w:cs="Mangal"/>
          <w:kern w:val="2"/>
          <w:szCs w:val="20"/>
          <w:lang w:val="en-IN"/>
        </w:rPr>
      </w:pPr>
      <w:r w:rsidRPr="0046181E">
        <w:rPr>
          <w:rFonts w:eastAsia="Aptos" w:cs="Mangal"/>
          <w:kern w:val="2"/>
          <w:szCs w:val="20"/>
          <w:lang w:val="en-IN"/>
        </w:rPr>
        <w:t xml:space="preserve">Only those </w:t>
      </w:r>
      <w:r w:rsidR="006379B3" w:rsidRPr="0046181E">
        <w:rPr>
          <w:rFonts w:eastAsia="Aptos" w:cs="Mangal"/>
          <w:kern w:val="2"/>
          <w:szCs w:val="20"/>
          <w:lang w:val="en-IN"/>
        </w:rPr>
        <w:t>Bid</w:t>
      </w:r>
      <w:r w:rsidRPr="0046181E">
        <w:rPr>
          <w:rFonts w:eastAsia="Aptos" w:cs="Mangal"/>
          <w:kern w:val="2"/>
          <w:szCs w:val="20"/>
          <w:lang w:val="en-IN"/>
        </w:rPr>
        <w:t>s which have been submitted in compliance of this RFP are eligible for consideration.</w:t>
      </w:r>
    </w:p>
    <w:p w14:paraId="38BFEF21" w14:textId="77777777" w:rsidR="002F0BF4" w:rsidRPr="0046181E" w:rsidRDefault="002F0BF4" w:rsidP="00844F47">
      <w:pPr>
        <w:widowControl/>
        <w:numPr>
          <w:ilvl w:val="0"/>
          <w:numId w:val="5"/>
        </w:numPr>
        <w:autoSpaceDE/>
        <w:autoSpaceDN/>
        <w:ind w:left="357" w:right="109" w:hanging="357"/>
        <w:rPr>
          <w:rFonts w:eastAsia="Aptos" w:cs="Mangal"/>
          <w:b/>
          <w:bCs/>
          <w:kern w:val="2"/>
          <w:szCs w:val="20"/>
          <w:lang w:val="en-IN"/>
        </w:rPr>
      </w:pPr>
      <w:r w:rsidRPr="0046181E">
        <w:rPr>
          <w:rFonts w:eastAsia="Aptos" w:cs="Mangal"/>
          <w:b/>
          <w:bCs/>
          <w:kern w:val="2"/>
          <w:szCs w:val="20"/>
          <w:lang w:val="en-IN"/>
        </w:rPr>
        <w:t>Disqualification Conditions:</w:t>
      </w:r>
    </w:p>
    <w:p w14:paraId="364584E7" w14:textId="77777777" w:rsidR="002F0BF4" w:rsidRPr="0046181E" w:rsidRDefault="0081440B" w:rsidP="00844F47">
      <w:pPr>
        <w:widowControl/>
        <w:numPr>
          <w:ilvl w:val="1"/>
          <w:numId w:val="5"/>
        </w:numPr>
        <w:autoSpaceDE/>
        <w:autoSpaceDN/>
        <w:ind w:left="851" w:right="109"/>
        <w:rPr>
          <w:rFonts w:eastAsia="Aptos" w:cs="Mangal"/>
          <w:kern w:val="2"/>
          <w:szCs w:val="24"/>
          <w:lang w:val="en-IN"/>
        </w:rPr>
      </w:pPr>
      <w:r w:rsidRPr="0046181E">
        <w:rPr>
          <w:rFonts w:eastAsia="Aptos" w:cs="Mangal"/>
          <w:kern w:val="2"/>
          <w:szCs w:val="24"/>
          <w:lang w:val="en-IN"/>
        </w:rPr>
        <w:t xml:space="preserve">Bidders </w:t>
      </w:r>
      <w:r w:rsidR="002F0BF4" w:rsidRPr="0046181E">
        <w:rPr>
          <w:rFonts w:eastAsia="Aptos" w:cs="Mangal"/>
          <w:kern w:val="2"/>
          <w:szCs w:val="24"/>
          <w:lang w:val="en-IN"/>
        </w:rPr>
        <w:t>who have been blacklisted or otherwise debarred by NAFED, FCI or any department of</w:t>
      </w:r>
      <w:r w:rsidR="008C4A1D">
        <w:rPr>
          <w:rFonts w:eastAsia="Aptos" w:cs="Mangal"/>
          <w:kern w:val="2"/>
          <w:szCs w:val="24"/>
          <w:lang w:val="en-IN"/>
        </w:rPr>
        <w:t xml:space="preserve"> </w:t>
      </w:r>
      <w:r w:rsidR="002F0BF4" w:rsidRPr="0046181E">
        <w:rPr>
          <w:rFonts w:eastAsia="Aptos" w:cs="Mangal"/>
          <w:kern w:val="2"/>
          <w:szCs w:val="24"/>
          <w:lang w:val="en-IN"/>
        </w:rPr>
        <w:t>Central</w:t>
      </w:r>
      <w:r w:rsidR="008C4A1D">
        <w:rPr>
          <w:rFonts w:eastAsia="Aptos" w:cs="Mangal"/>
          <w:kern w:val="2"/>
          <w:szCs w:val="24"/>
          <w:lang w:val="en-IN"/>
        </w:rPr>
        <w:t xml:space="preserve"> </w:t>
      </w:r>
      <w:r w:rsidR="002F0BF4" w:rsidRPr="0046181E">
        <w:rPr>
          <w:rFonts w:eastAsia="Aptos" w:cs="Mangal"/>
          <w:kern w:val="2"/>
          <w:szCs w:val="24"/>
          <w:lang w:val="en-IN"/>
        </w:rPr>
        <w:t>or</w:t>
      </w:r>
      <w:r w:rsidR="008C4A1D">
        <w:rPr>
          <w:rFonts w:eastAsia="Aptos" w:cs="Mangal"/>
          <w:kern w:val="2"/>
          <w:szCs w:val="24"/>
          <w:lang w:val="en-IN"/>
        </w:rPr>
        <w:t xml:space="preserve"> </w:t>
      </w:r>
      <w:r w:rsidR="002F0BF4" w:rsidRPr="0046181E">
        <w:rPr>
          <w:rFonts w:eastAsia="Aptos" w:cs="Mangal"/>
          <w:kern w:val="2"/>
          <w:szCs w:val="24"/>
          <w:lang w:val="en-IN"/>
        </w:rPr>
        <w:t>State</w:t>
      </w:r>
      <w:r w:rsidR="008C4A1D">
        <w:rPr>
          <w:rFonts w:eastAsia="Aptos" w:cs="Mangal"/>
          <w:kern w:val="2"/>
          <w:szCs w:val="24"/>
          <w:lang w:val="en-IN"/>
        </w:rPr>
        <w:t xml:space="preserve"> </w:t>
      </w:r>
      <w:r w:rsidR="002F0BF4" w:rsidRPr="0046181E">
        <w:rPr>
          <w:rFonts w:eastAsia="Aptos" w:cs="Mangal"/>
          <w:kern w:val="2"/>
          <w:szCs w:val="24"/>
          <w:lang w:val="en-IN"/>
        </w:rPr>
        <w:t>Government</w:t>
      </w:r>
      <w:r w:rsidR="008C4A1D">
        <w:rPr>
          <w:rFonts w:eastAsia="Aptos" w:cs="Mangal"/>
          <w:kern w:val="2"/>
          <w:szCs w:val="24"/>
          <w:lang w:val="en-IN"/>
        </w:rPr>
        <w:t xml:space="preserve"> </w:t>
      </w:r>
      <w:r w:rsidR="002F0BF4" w:rsidRPr="0046181E">
        <w:rPr>
          <w:rFonts w:eastAsia="Aptos" w:cs="Mangal"/>
          <w:kern w:val="2"/>
          <w:szCs w:val="24"/>
          <w:lang w:val="en-IN"/>
        </w:rPr>
        <w:t>or</w:t>
      </w:r>
      <w:r w:rsidR="008C4A1D">
        <w:rPr>
          <w:rFonts w:eastAsia="Aptos" w:cs="Mangal"/>
          <w:kern w:val="2"/>
          <w:szCs w:val="24"/>
          <w:lang w:val="en-IN"/>
        </w:rPr>
        <w:t xml:space="preserve"> </w:t>
      </w:r>
      <w:r w:rsidR="002F0BF4" w:rsidRPr="0046181E">
        <w:rPr>
          <w:rFonts w:eastAsia="Aptos" w:cs="Mangal"/>
          <w:kern w:val="2"/>
          <w:szCs w:val="20"/>
          <w:lang w:val="en-IN"/>
        </w:rPr>
        <w:t>any</w:t>
      </w:r>
      <w:r w:rsidR="008C4A1D">
        <w:rPr>
          <w:rFonts w:eastAsia="Aptos" w:cs="Mangal"/>
          <w:kern w:val="2"/>
          <w:szCs w:val="20"/>
          <w:lang w:val="en-IN"/>
        </w:rPr>
        <w:t xml:space="preserve"> </w:t>
      </w:r>
      <w:r w:rsidR="002F0BF4" w:rsidRPr="0046181E">
        <w:rPr>
          <w:rFonts w:eastAsia="Aptos" w:cs="Mangal"/>
          <w:kern w:val="2"/>
          <w:szCs w:val="24"/>
          <w:lang w:val="en-IN"/>
        </w:rPr>
        <w:t>other</w:t>
      </w:r>
      <w:r w:rsidR="008C4A1D">
        <w:rPr>
          <w:rFonts w:eastAsia="Aptos" w:cs="Mangal"/>
          <w:kern w:val="2"/>
          <w:szCs w:val="24"/>
          <w:lang w:val="en-IN"/>
        </w:rPr>
        <w:t xml:space="preserve"> </w:t>
      </w:r>
      <w:r w:rsidR="002F0BF4" w:rsidRPr="0046181E">
        <w:rPr>
          <w:rFonts w:eastAsia="Aptos" w:cs="Mangal"/>
          <w:kern w:val="2"/>
          <w:szCs w:val="24"/>
          <w:lang w:val="en-IN"/>
        </w:rPr>
        <w:t>Public</w:t>
      </w:r>
      <w:r w:rsidR="008C4A1D">
        <w:rPr>
          <w:rFonts w:eastAsia="Aptos" w:cs="Mangal"/>
          <w:kern w:val="2"/>
          <w:szCs w:val="24"/>
          <w:lang w:val="en-IN"/>
        </w:rPr>
        <w:t xml:space="preserve"> </w:t>
      </w:r>
      <w:r w:rsidR="002F0BF4" w:rsidRPr="0046181E">
        <w:rPr>
          <w:rFonts w:eastAsia="Aptos" w:cs="Mangal"/>
          <w:kern w:val="2"/>
          <w:szCs w:val="24"/>
          <w:lang w:val="en-IN"/>
        </w:rPr>
        <w:t>Sector</w:t>
      </w:r>
      <w:r w:rsidR="008C4A1D">
        <w:rPr>
          <w:rFonts w:eastAsia="Aptos" w:cs="Mangal"/>
          <w:kern w:val="2"/>
          <w:szCs w:val="24"/>
          <w:lang w:val="en-IN"/>
        </w:rPr>
        <w:t xml:space="preserve"> </w:t>
      </w:r>
      <w:r w:rsidR="002F0BF4" w:rsidRPr="0046181E">
        <w:rPr>
          <w:rFonts w:eastAsia="Aptos" w:cs="Mangal"/>
          <w:kern w:val="2"/>
          <w:szCs w:val="24"/>
          <w:lang w:val="en-IN"/>
        </w:rPr>
        <w:t>Undertaking</w:t>
      </w:r>
      <w:r w:rsidR="008C4A1D">
        <w:rPr>
          <w:rFonts w:eastAsia="Aptos" w:cs="Mangal"/>
          <w:kern w:val="2"/>
          <w:szCs w:val="24"/>
          <w:lang w:val="en-IN"/>
        </w:rPr>
        <w:t xml:space="preserve"> </w:t>
      </w:r>
      <w:r w:rsidR="002F0BF4" w:rsidRPr="0046181E">
        <w:rPr>
          <w:rFonts w:eastAsia="Aptos" w:cs="Mangal"/>
          <w:kern w:val="2"/>
          <w:szCs w:val="24"/>
          <w:lang w:val="en-IN"/>
        </w:rPr>
        <w:t>as</w:t>
      </w:r>
      <w:r w:rsidR="008C4A1D">
        <w:rPr>
          <w:rFonts w:eastAsia="Aptos" w:cs="Mangal"/>
          <w:kern w:val="2"/>
          <w:szCs w:val="24"/>
          <w:lang w:val="en-IN"/>
        </w:rPr>
        <w:t xml:space="preserve"> </w:t>
      </w:r>
      <w:r w:rsidR="002F0BF4" w:rsidRPr="0046181E">
        <w:rPr>
          <w:rFonts w:eastAsia="Aptos" w:cs="Mangal"/>
          <w:kern w:val="2"/>
          <w:szCs w:val="24"/>
          <w:lang w:val="en-IN"/>
        </w:rPr>
        <w:t>on</w:t>
      </w:r>
      <w:r w:rsidR="008C4A1D">
        <w:rPr>
          <w:rFonts w:eastAsia="Aptos" w:cs="Mangal"/>
          <w:kern w:val="2"/>
          <w:szCs w:val="24"/>
          <w:lang w:val="en-IN"/>
        </w:rPr>
        <w:t xml:space="preserve"> </w:t>
      </w:r>
      <w:r w:rsidR="002F0BF4" w:rsidRPr="0046181E">
        <w:rPr>
          <w:rFonts w:eastAsia="Aptos" w:cs="Mangal"/>
          <w:kern w:val="2"/>
          <w:szCs w:val="24"/>
          <w:lang w:val="en-IN"/>
        </w:rPr>
        <w:t>last</w:t>
      </w:r>
      <w:r w:rsidR="008C4A1D">
        <w:rPr>
          <w:rFonts w:eastAsia="Aptos" w:cs="Mangal"/>
          <w:kern w:val="2"/>
          <w:szCs w:val="24"/>
          <w:lang w:val="en-IN"/>
        </w:rPr>
        <w:t xml:space="preserve"> </w:t>
      </w:r>
      <w:r w:rsidR="002F0BF4" w:rsidRPr="0046181E">
        <w:rPr>
          <w:rFonts w:eastAsia="Aptos" w:cs="Mangal"/>
          <w:kern w:val="2"/>
          <w:szCs w:val="24"/>
          <w:lang w:val="en-IN"/>
        </w:rPr>
        <w:t>date of</w:t>
      </w:r>
      <w:r w:rsidR="008C4A1D">
        <w:rPr>
          <w:rFonts w:eastAsia="Aptos" w:cs="Mangal"/>
          <w:kern w:val="2"/>
          <w:szCs w:val="24"/>
          <w:lang w:val="en-IN"/>
        </w:rPr>
        <w:t xml:space="preserve"> </w:t>
      </w:r>
      <w:r w:rsidR="002F0BF4" w:rsidRPr="0046181E">
        <w:rPr>
          <w:rFonts w:eastAsia="Aptos" w:cs="Mangal"/>
          <w:kern w:val="2"/>
          <w:szCs w:val="24"/>
          <w:lang w:val="en-IN"/>
        </w:rPr>
        <w:t>submission</w:t>
      </w:r>
      <w:r w:rsidR="008C4A1D">
        <w:rPr>
          <w:rFonts w:eastAsia="Aptos" w:cs="Mangal"/>
          <w:kern w:val="2"/>
          <w:szCs w:val="24"/>
          <w:lang w:val="en-IN"/>
        </w:rPr>
        <w:t xml:space="preserve"> </w:t>
      </w:r>
      <w:r w:rsidR="00FF48A2" w:rsidRPr="0046181E">
        <w:rPr>
          <w:rFonts w:eastAsia="Aptos" w:cs="Mangal"/>
          <w:spacing w:val="-1"/>
          <w:kern w:val="2"/>
          <w:szCs w:val="24"/>
          <w:lang w:val="en-IN"/>
        </w:rPr>
        <w:t xml:space="preserve">of </w:t>
      </w:r>
      <w:r w:rsidR="006379B3" w:rsidRPr="0046181E">
        <w:rPr>
          <w:rFonts w:eastAsia="Aptos" w:cs="Mangal"/>
          <w:spacing w:val="-1"/>
          <w:kern w:val="2"/>
          <w:szCs w:val="24"/>
          <w:lang w:val="en-IN"/>
        </w:rPr>
        <w:t>Bid</w:t>
      </w:r>
      <w:r w:rsidR="008C4A1D">
        <w:rPr>
          <w:rFonts w:eastAsia="Aptos" w:cs="Mangal"/>
          <w:spacing w:val="-1"/>
          <w:kern w:val="2"/>
          <w:szCs w:val="24"/>
          <w:lang w:val="en-IN"/>
        </w:rPr>
        <w:t xml:space="preserve"> </w:t>
      </w:r>
      <w:r w:rsidR="002F0BF4" w:rsidRPr="0046181E">
        <w:rPr>
          <w:rFonts w:eastAsia="Aptos" w:cs="Mangal"/>
          <w:kern w:val="2"/>
          <w:szCs w:val="24"/>
          <w:lang w:val="en-IN"/>
        </w:rPr>
        <w:t>be</w:t>
      </w:r>
      <w:r w:rsidR="008C4A1D">
        <w:rPr>
          <w:rFonts w:eastAsia="Aptos" w:cs="Mangal"/>
          <w:kern w:val="2"/>
          <w:szCs w:val="24"/>
          <w:lang w:val="en-IN"/>
        </w:rPr>
        <w:t xml:space="preserve"> </w:t>
      </w:r>
      <w:r w:rsidR="002F0BF4" w:rsidRPr="0046181E">
        <w:rPr>
          <w:rFonts w:eastAsia="Aptos" w:cs="Mangal"/>
          <w:kern w:val="2"/>
          <w:szCs w:val="24"/>
          <w:lang w:val="en-IN"/>
        </w:rPr>
        <w:t>in</w:t>
      </w:r>
      <w:r w:rsidR="008C4A1D">
        <w:rPr>
          <w:rFonts w:eastAsia="Aptos" w:cs="Mangal"/>
          <w:kern w:val="2"/>
          <w:szCs w:val="24"/>
          <w:lang w:val="en-IN"/>
        </w:rPr>
        <w:t xml:space="preserve"> </w:t>
      </w:r>
      <w:r w:rsidR="002F0BF4" w:rsidRPr="0046181E">
        <w:rPr>
          <w:rFonts w:eastAsia="Aptos" w:cs="Mangal"/>
          <w:kern w:val="2"/>
          <w:szCs w:val="24"/>
          <w:lang w:val="en-IN"/>
        </w:rPr>
        <w:t>eligible</w:t>
      </w:r>
      <w:r w:rsidR="008C4A1D">
        <w:rPr>
          <w:rFonts w:eastAsia="Aptos" w:cs="Mangal"/>
          <w:kern w:val="2"/>
          <w:szCs w:val="24"/>
          <w:lang w:val="en-IN"/>
        </w:rPr>
        <w:t xml:space="preserve"> </w:t>
      </w:r>
      <w:r w:rsidR="00FF48A2" w:rsidRPr="0046181E">
        <w:rPr>
          <w:rFonts w:eastAsia="Aptos" w:cs="Mangal"/>
          <w:spacing w:val="-2"/>
          <w:kern w:val="2"/>
          <w:szCs w:val="24"/>
          <w:lang w:val="en-IN"/>
        </w:rPr>
        <w:t xml:space="preserve">from participation of </w:t>
      </w:r>
      <w:r w:rsidR="006379B3" w:rsidRPr="0046181E">
        <w:rPr>
          <w:rFonts w:eastAsia="Aptos" w:cs="Mangal"/>
          <w:spacing w:val="-2"/>
          <w:kern w:val="2"/>
          <w:szCs w:val="24"/>
          <w:lang w:val="en-IN"/>
        </w:rPr>
        <w:t>Bid</w:t>
      </w:r>
      <w:r w:rsidR="00FF48A2" w:rsidRPr="0046181E">
        <w:rPr>
          <w:rFonts w:eastAsia="Aptos" w:cs="Mangal"/>
          <w:spacing w:val="-2"/>
          <w:kern w:val="2"/>
          <w:szCs w:val="24"/>
          <w:lang w:val="en-IN"/>
        </w:rPr>
        <w:t>ding process</w:t>
      </w:r>
      <w:r w:rsidR="002F0BF4" w:rsidRPr="0046181E">
        <w:rPr>
          <w:rFonts w:eastAsia="Aptos" w:cs="Mangal"/>
          <w:kern w:val="2"/>
          <w:szCs w:val="24"/>
          <w:lang w:val="en-IN"/>
        </w:rPr>
        <w:t>.</w:t>
      </w:r>
    </w:p>
    <w:p w14:paraId="24086970" w14:textId="77777777" w:rsidR="002F0BF4" w:rsidRPr="0046181E" w:rsidRDefault="00FF48A2" w:rsidP="00844F47">
      <w:pPr>
        <w:widowControl/>
        <w:numPr>
          <w:ilvl w:val="1"/>
          <w:numId w:val="5"/>
        </w:numPr>
        <w:autoSpaceDE/>
        <w:autoSpaceDN/>
        <w:ind w:left="851" w:right="109"/>
        <w:rPr>
          <w:rFonts w:eastAsia="Aptos" w:cs="Mangal"/>
          <w:kern w:val="2"/>
          <w:szCs w:val="20"/>
          <w:lang w:val="en-IN"/>
        </w:rPr>
      </w:pPr>
      <w:r w:rsidRPr="0046181E">
        <w:rPr>
          <w:rFonts w:eastAsia="Aptos" w:cs="Mangal"/>
          <w:kern w:val="2"/>
          <w:szCs w:val="24"/>
          <w:lang w:val="en-IN"/>
        </w:rPr>
        <w:t>Bidders</w:t>
      </w:r>
      <w:r w:rsidR="00FF5D59" w:rsidRPr="0046181E">
        <w:rPr>
          <w:rFonts w:eastAsia="Aptos" w:cs="Mangal"/>
          <w:kern w:val="2"/>
          <w:szCs w:val="24"/>
          <w:lang w:val="en-IN"/>
        </w:rPr>
        <w:t xml:space="preserve"> whose</w:t>
      </w:r>
      <w:r w:rsidRPr="0046181E">
        <w:rPr>
          <w:rFonts w:eastAsia="Aptos" w:cs="Mangal"/>
          <w:kern w:val="2"/>
          <w:szCs w:val="24"/>
          <w:lang w:val="en-IN"/>
        </w:rPr>
        <w:t xml:space="preserve"> contract have been terminated by NAFED during the last five years from the last date of submission of </w:t>
      </w:r>
      <w:r w:rsidR="006379B3" w:rsidRPr="0046181E">
        <w:rPr>
          <w:rFonts w:eastAsia="Aptos" w:cs="Mangal"/>
          <w:kern w:val="2"/>
          <w:szCs w:val="24"/>
          <w:lang w:val="en-IN"/>
        </w:rPr>
        <w:t>Bid</w:t>
      </w:r>
      <w:r w:rsidRPr="0046181E">
        <w:rPr>
          <w:rFonts w:eastAsia="Aptos" w:cs="Mangal"/>
          <w:kern w:val="2"/>
          <w:szCs w:val="24"/>
          <w:lang w:val="en-IN"/>
        </w:rPr>
        <w:t xml:space="preserve"> due to </w:t>
      </w:r>
      <w:r w:rsidR="00183DE7" w:rsidRPr="0046181E">
        <w:rPr>
          <w:rFonts w:eastAsia="Aptos" w:cs="Mangal"/>
          <w:kern w:val="2"/>
          <w:szCs w:val="24"/>
          <w:lang w:val="en-IN"/>
        </w:rPr>
        <w:t>Bidder</w:t>
      </w:r>
      <w:r w:rsidRPr="0046181E">
        <w:rPr>
          <w:rFonts w:eastAsia="Aptos" w:cs="Mangal"/>
          <w:kern w:val="2"/>
          <w:szCs w:val="24"/>
          <w:lang w:val="en-IN"/>
        </w:rPr>
        <w:t>s’ default</w:t>
      </w:r>
      <w:r w:rsidR="00FF5D59" w:rsidRPr="0046181E">
        <w:rPr>
          <w:rFonts w:eastAsia="Aptos" w:cs="Mangal"/>
          <w:kern w:val="2"/>
          <w:szCs w:val="24"/>
          <w:lang w:val="en-IN"/>
        </w:rPr>
        <w:t xml:space="preserve"> shall be considered disqualified</w:t>
      </w:r>
      <w:r w:rsidRPr="0046181E">
        <w:rPr>
          <w:rFonts w:eastAsia="Aptos" w:cs="Mangal"/>
          <w:kern w:val="2"/>
          <w:szCs w:val="24"/>
          <w:lang w:val="en-IN"/>
        </w:rPr>
        <w:t xml:space="preserve">. In addition, the Bidder shall also not be eligible to participate in any future </w:t>
      </w:r>
      <w:r w:rsidR="006379B3" w:rsidRPr="0046181E">
        <w:rPr>
          <w:rFonts w:eastAsia="Aptos" w:cs="Mangal"/>
          <w:kern w:val="2"/>
          <w:szCs w:val="24"/>
          <w:lang w:val="en-IN"/>
        </w:rPr>
        <w:t>Bid</w:t>
      </w:r>
      <w:r w:rsidRPr="0046181E">
        <w:rPr>
          <w:rFonts w:eastAsia="Aptos" w:cs="Mangal"/>
          <w:kern w:val="2"/>
          <w:szCs w:val="24"/>
          <w:lang w:val="en-IN"/>
        </w:rPr>
        <w:t>ding process in case of any pending/</w:t>
      </w:r>
      <w:r w:rsidR="00B2281F" w:rsidRPr="0046181E">
        <w:rPr>
          <w:rFonts w:eastAsia="Aptos" w:cs="Mangal"/>
          <w:kern w:val="2"/>
          <w:szCs w:val="24"/>
          <w:lang w:val="en-IN"/>
        </w:rPr>
        <w:t>on</w:t>
      </w:r>
      <w:r w:rsidRPr="0046181E">
        <w:rPr>
          <w:rFonts w:eastAsia="Aptos" w:cs="Mangal"/>
          <w:kern w:val="2"/>
          <w:szCs w:val="24"/>
          <w:lang w:val="en-IN"/>
        </w:rPr>
        <w:t xml:space="preserve">going legal dispute with NAFED whether before any Court of law and/or arbitration with regard to any contract up to last date of submission of </w:t>
      </w:r>
      <w:r w:rsidR="006379B3" w:rsidRPr="0046181E">
        <w:rPr>
          <w:rFonts w:eastAsia="Aptos" w:cs="Mangal"/>
          <w:kern w:val="2"/>
          <w:szCs w:val="24"/>
          <w:lang w:val="en-IN"/>
        </w:rPr>
        <w:t>Bid</w:t>
      </w:r>
      <w:r w:rsidRPr="0046181E">
        <w:rPr>
          <w:rFonts w:eastAsia="Aptos" w:cs="Mangal"/>
          <w:kern w:val="2"/>
          <w:szCs w:val="24"/>
          <w:lang w:val="en-IN"/>
        </w:rPr>
        <w:t xml:space="preserve"> and/or in case any recoveries/dues are outstanding on part of the </w:t>
      </w:r>
      <w:r w:rsidR="00183DE7" w:rsidRPr="0046181E">
        <w:rPr>
          <w:rFonts w:eastAsia="Aptos" w:cs="Mangal"/>
          <w:kern w:val="2"/>
          <w:szCs w:val="24"/>
          <w:lang w:val="en-IN"/>
        </w:rPr>
        <w:t>Bidder</w:t>
      </w:r>
      <w:r w:rsidRPr="0046181E">
        <w:rPr>
          <w:rFonts w:eastAsia="Aptos" w:cs="Mangal"/>
          <w:kern w:val="2"/>
          <w:szCs w:val="24"/>
          <w:lang w:val="en-IN"/>
        </w:rPr>
        <w:t xml:space="preserve"> payable to NAFED</w:t>
      </w:r>
      <w:r w:rsidR="002F0BF4" w:rsidRPr="0046181E">
        <w:rPr>
          <w:rFonts w:eastAsia="Aptos" w:cs="Mangal"/>
          <w:kern w:val="2"/>
          <w:szCs w:val="20"/>
          <w:lang w:val="en-IN"/>
        </w:rPr>
        <w:t>.</w:t>
      </w:r>
    </w:p>
    <w:p w14:paraId="71C1A728" w14:textId="736CCB30" w:rsidR="002F0BF4" w:rsidRPr="0046181E" w:rsidRDefault="002F7DDA" w:rsidP="00844F47">
      <w:pPr>
        <w:widowControl/>
        <w:numPr>
          <w:ilvl w:val="1"/>
          <w:numId w:val="5"/>
        </w:numPr>
        <w:autoSpaceDE/>
        <w:autoSpaceDN/>
        <w:ind w:left="851" w:right="109"/>
        <w:rPr>
          <w:rFonts w:eastAsia="Aptos" w:cs="Mangal"/>
          <w:kern w:val="2"/>
          <w:szCs w:val="20"/>
          <w:lang w:val="en-IN"/>
        </w:rPr>
      </w:pPr>
      <w:r w:rsidRPr="0046181E">
        <w:rPr>
          <w:rFonts w:eastAsia="Aptos" w:cs="Mangal"/>
          <w:kern w:val="2"/>
          <w:szCs w:val="20"/>
          <w:lang w:val="en-IN"/>
        </w:rPr>
        <w:t xml:space="preserve">If the CEO or any of the </w:t>
      </w:r>
      <w:r w:rsidR="00183DE7" w:rsidRPr="0046181E">
        <w:rPr>
          <w:rFonts w:eastAsia="Aptos" w:cs="Mangal"/>
          <w:kern w:val="2"/>
          <w:szCs w:val="20"/>
          <w:lang w:val="en-IN"/>
        </w:rPr>
        <w:t>Director</w:t>
      </w:r>
      <w:r w:rsidR="00F05822" w:rsidRPr="0046181E">
        <w:rPr>
          <w:rFonts w:eastAsia="Aptos" w:cs="Mangal"/>
          <w:kern w:val="2"/>
          <w:szCs w:val="20"/>
          <w:lang w:val="en-IN"/>
        </w:rPr>
        <w:t>s</w:t>
      </w:r>
      <w:r w:rsidRPr="0046181E">
        <w:rPr>
          <w:rFonts w:eastAsia="Aptos" w:cs="Mangal"/>
          <w:kern w:val="2"/>
          <w:szCs w:val="20"/>
          <w:lang w:val="en-IN"/>
        </w:rPr>
        <w:t xml:space="preserve">/ </w:t>
      </w:r>
      <w:r w:rsidR="00543692" w:rsidRPr="0046181E">
        <w:rPr>
          <w:rFonts w:eastAsia="Aptos" w:cs="Mangal"/>
          <w:kern w:val="2"/>
          <w:szCs w:val="20"/>
          <w:lang w:val="en-IN"/>
        </w:rPr>
        <w:t>k</w:t>
      </w:r>
      <w:r w:rsidRPr="0046181E">
        <w:rPr>
          <w:rFonts w:eastAsia="Aptos" w:cs="Mangal"/>
          <w:kern w:val="2"/>
          <w:szCs w:val="20"/>
          <w:lang w:val="en-IN"/>
        </w:rPr>
        <w:t xml:space="preserve">ey </w:t>
      </w:r>
      <w:r w:rsidR="00543692" w:rsidRPr="0046181E">
        <w:rPr>
          <w:rFonts w:eastAsia="Aptos" w:cs="Mangal"/>
          <w:kern w:val="2"/>
          <w:szCs w:val="20"/>
          <w:lang w:val="en-IN"/>
        </w:rPr>
        <w:t>m</w:t>
      </w:r>
      <w:r w:rsidRPr="0046181E">
        <w:rPr>
          <w:rFonts w:eastAsia="Aptos" w:cs="Mangal"/>
          <w:kern w:val="2"/>
          <w:szCs w:val="20"/>
          <w:lang w:val="en-IN"/>
        </w:rPr>
        <w:t xml:space="preserve">anagerial </w:t>
      </w:r>
      <w:r w:rsidR="00EC7858" w:rsidRPr="0046181E">
        <w:rPr>
          <w:rFonts w:eastAsia="Aptos" w:cs="Mangal"/>
          <w:kern w:val="2"/>
          <w:szCs w:val="20"/>
          <w:lang w:val="en-IN"/>
        </w:rPr>
        <w:t>personnel’s</w:t>
      </w:r>
      <w:r w:rsidR="00517BEC" w:rsidRPr="0046181E">
        <w:rPr>
          <w:rFonts w:eastAsia="Aptos" w:cs="Mangal"/>
          <w:kern w:val="2"/>
          <w:szCs w:val="20"/>
          <w:lang w:val="en-IN"/>
        </w:rPr>
        <w:t xml:space="preserve"> or</w:t>
      </w:r>
      <w:r w:rsidR="008C4A1D">
        <w:rPr>
          <w:rFonts w:eastAsia="Aptos" w:cs="Mangal"/>
          <w:kern w:val="2"/>
          <w:szCs w:val="20"/>
          <w:lang w:val="en-IN"/>
        </w:rPr>
        <w:t xml:space="preserve"> </w:t>
      </w:r>
      <w:r w:rsidR="00AD06BA" w:rsidRPr="0046181E">
        <w:rPr>
          <w:rFonts w:eastAsia="Aptos" w:cs="Mangal"/>
          <w:kern w:val="2"/>
          <w:szCs w:val="20"/>
          <w:lang w:val="en-IN"/>
        </w:rPr>
        <w:t>P</w:t>
      </w:r>
      <w:r w:rsidR="00F12B33" w:rsidRPr="0046181E">
        <w:rPr>
          <w:rFonts w:eastAsia="Aptos" w:cs="Mangal"/>
          <w:kern w:val="2"/>
          <w:szCs w:val="20"/>
          <w:lang w:val="en-IN"/>
        </w:rPr>
        <w:t>romoters</w:t>
      </w:r>
      <w:r w:rsidRPr="0046181E">
        <w:rPr>
          <w:rFonts w:eastAsia="Aptos" w:cs="Mangal"/>
          <w:kern w:val="2"/>
          <w:szCs w:val="20"/>
          <w:lang w:val="en-IN"/>
        </w:rPr>
        <w:t xml:space="preserve"> of the Bidder/ Consortium/ Member or their Affiliates of the </w:t>
      </w:r>
      <w:r w:rsidR="00183DE7" w:rsidRPr="0046181E">
        <w:rPr>
          <w:rFonts w:eastAsia="Aptos" w:cs="Mangal"/>
          <w:kern w:val="2"/>
          <w:szCs w:val="20"/>
          <w:lang w:val="en-IN"/>
        </w:rPr>
        <w:t>Bidder</w:t>
      </w:r>
      <w:r w:rsidRPr="0046181E">
        <w:rPr>
          <w:rFonts w:eastAsia="Aptos" w:cs="Mangal"/>
          <w:kern w:val="2"/>
          <w:szCs w:val="20"/>
          <w:lang w:val="en-IN"/>
        </w:rPr>
        <w:t xml:space="preserve">’s company have been, at any time, convicted by a court for an offence and sentenced to imprisonment for a period of three years or more, such </w:t>
      </w:r>
      <w:r w:rsidR="00183DE7" w:rsidRPr="0046181E">
        <w:rPr>
          <w:rFonts w:eastAsia="Aptos" w:cs="Mangal"/>
          <w:kern w:val="2"/>
          <w:szCs w:val="24"/>
          <w:lang w:val="en-IN"/>
        </w:rPr>
        <w:t>Bidder</w:t>
      </w:r>
      <w:r w:rsidR="008C4A1D">
        <w:rPr>
          <w:rFonts w:eastAsia="Aptos" w:cs="Mangal"/>
          <w:kern w:val="2"/>
          <w:szCs w:val="24"/>
          <w:lang w:val="en-IN"/>
        </w:rPr>
        <w:t xml:space="preserve"> </w:t>
      </w:r>
      <w:r w:rsidRPr="0046181E">
        <w:rPr>
          <w:rFonts w:eastAsia="Aptos" w:cs="Mangal"/>
          <w:kern w:val="2"/>
          <w:szCs w:val="20"/>
          <w:lang w:val="en-IN"/>
        </w:rPr>
        <w:t xml:space="preserve">will be ineligible. However, if on acquittal by the appellate court the </w:t>
      </w:r>
      <w:r w:rsidR="00183DE7" w:rsidRPr="0046181E">
        <w:rPr>
          <w:rFonts w:eastAsia="Aptos" w:cs="Mangal"/>
          <w:kern w:val="2"/>
          <w:szCs w:val="24"/>
          <w:lang w:val="en-IN"/>
        </w:rPr>
        <w:t>Bidder</w:t>
      </w:r>
      <w:r w:rsidR="008C4A1D">
        <w:rPr>
          <w:rFonts w:eastAsia="Aptos" w:cs="Mangal"/>
          <w:kern w:val="2"/>
          <w:szCs w:val="24"/>
          <w:lang w:val="en-IN"/>
        </w:rPr>
        <w:t xml:space="preserve"> </w:t>
      </w:r>
      <w:r w:rsidRPr="0046181E">
        <w:rPr>
          <w:rFonts w:eastAsia="Aptos" w:cs="Mangal"/>
          <w:kern w:val="2"/>
          <w:szCs w:val="20"/>
          <w:lang w:val="en-IN"/>
        </w:rPr>
        <w:t>will be eligible</w:t>
      </w:r>
      <w:r w:rsidR="002F0BF4" w:rsidRPr="0046181E">
        <w:rPr>
          <w:rFonts w:eastAsia="Aptos" w:cs="Mangal"/>
          <w:kern w:val="2"/>
          <w:szCs w:val="20"/>
          <w:lang w:val="en-IN"/>
        </w:rPr>
        <w:t>.</w:t>
      </w:r>
    </w:p>
    <w:p w14:paraId="2D368F96" w14:textId="77777777" w:rsidR="002F0BF4" w:rsidRPr="0046181E" w:rsidRDefault="002F0BF4" w:rsidP="00844F47">
      <w:pPr>
        <w:widowControl/>
        <w:numPr>
          <w:ilvl w:val="1"/>
          <w:numId w:val="5"/>
        </w:numPr>
        <w:autoSpaceDE/>
        <w:autoSpaceDN/>
        <w:ind w:left="851" w:right="109"/>
        <w:rPr>
          <w:rFonts w:eastAsia="Aptos" w:cs="Mangal"/>
          <w:kern w:val="2"/>
          <w:szCs w:val="20"/>
          <w:lang w:val="en-IN"/>
        </w:rPr>
      </w:pPr>
      <w:r w:rsidRPr="0046181E">
        <w:rPr>
          <w:rFonts w:eastAsia="Aptos" w:cs="Mangal"/>
          <w:kern w:val="2"/>
          <w:szCs w:val="20"/>
          <w:lang w:val="en-IN"/>
        </w:rPr>
        <w:t>In the event of any document found fabricated/ forged/ tampered/altered/ manipulated during verification, then</w:t>
      </w:r>
      <w:r w:rsidR="008C4A1D">
        <w:rPr>
          <w:rFonts w:eastAsia="Aptos" w:cs="Mangal"/>
          <w:kern w:val="2"/>
          <w:szCs w:val="20"/>
          <w:lang w:val="en-IN"/>
        </w:rPr>
        <w:t xml:space="preserve"> </w:t>
      </w:r>
      <w:r w:rsidRPr="0046181E">
        <w:rPr>
          <w:rFonts w:eastAsia="Aptos" w:cs="Mangal"/>
          <w:kern w:val="2"/>
          <w:szCs w:val="20"/>
          <w:lang w:val="en-IN"/>
        </w:rPr>
        <w:t xml:space="preserve">the </w:t>
      </w:r>
      <w:r w:rsidR="00183DE7" w:rsidRPr="0046181E">
        <w:rPr>
          <w:rFonts w:eastAsia="Aptos" w:cs="Mangal"/>
          <w:kern w:val="2"/>
          <w:szCs w:val="20"/>
          <w:lang w:val="en-IN"/>
        </w:rPr>
        <w:t>Bidder</w:t>
      </w:r>
      <w:r w:rsidR="008C4A1D">
        <w:rPr>
          <w:rFonts w:eastAsia="Aptos" w:cs="Mangal"/>
          <w:kern w:val="2"/>
          <w:szCs w:val="20"/>
          <w:lang w:val="en-IN"/>
        </w:rPr>
        <w:t xml:space="preserve"> </w:t>
      </w:r>
      <w:r w:rsidR="00FF5D59" w:rsidRPr="0046181E">
        <w:rPr>
          <w:rFonts w:eastAsia="Aptos" w:cs="Mangal"/>
          <w:kern w:val="2"/>
          <w:szCs w:val="20"/>
          <w:lang w:val="en-IN"/>
        </w:rPr>
        <w:t xml:space="preserve">would be disqualified for future participation of </w:t>
      </w:r>
      <w:r w:rsidR="006379B3" w:rsidRPr="0046181E">
        <w:rPr>
          <w:rFonts w:eastAsia="Aptos" w:cs="Mangal"/>
          <w:kern w:val="2"/>
          <w:szCs w:val="20"/>
          <w:lang w:val="en-IN"/>
        </w:rPr>
        <w:t>Bid</w:t>
      </w:r>
      <w:r w:rsidR="00FF5D59" w:rsidRPr="0046181E">
        <w:rPr>
          <w:rFonts w:eastAsia="Aptos" w:cs="Mangal"/>
          <w:kern w:val="2"/>
          <w:szCs w:val="20"/>
          <w:lang w:val="en-IN"/>
        </w:rPr>
        <w:t xml:space="preserve">s of NAFED for the next 05 (Five) years and the EMD of the </w:t>
      </w:r>
      <w:r w:rsidR="00183DE7" w:rsidRPr="0046181E">
        <w:rPr>
          <w:rFonts w:eastAsia="Aptos" w:cs="Mangal"/>
          <w:kern w:val="2"/>
          <w:szCs w:val="20"/>
          <w:lang w:val="en-IN"/>
        </w:rPr>
        <w:t>Bidder</w:t>
      </w:r>
      <w:r w:rsidR="008C4A1D">
        <w:rPr>
          <w:rFonts w:eastAsia="Aptos" w:cs="Mangal"/>
          <w:kern w:val="2"/>
          <w:szCs w:val="20"/>
          <w:lang w:val="en-IN"/>
        </w:rPr>
        <w:t xml:space="preserve"> </w:t>
      </w:r>
      <w:r w:rsidRPr="0046181E">
        <w:rPr>
          <w:rFonts w:eastAsia="Aptos" w:cs="Mangal"/>
          <w:kern w:val="2"/>
          <w:szCs w:val="20"/>
          <w:lang w:val="en-IN"/>
        </w:rPr>
        <w:t>shall be liable to be forfeited</w:t>
      </w:r>
      <w:r w:rsidR="00FF5D59" w:rsidRPr="0046181E">
        <w:rPr>
          <w:rFonts w:eastAsia="Aptos" w:cs="Mangal"/>
          <w:kern w:val="2"/>
          <w:szCs w:val="20"/>
          <w:lang w:val="en-IN"/>
        </w:rPr>
        <w:t>.</w:t>
      </w:r>
    </w:p>
    <w:p w14:paraId="212F3041" w14:textId="77777777" w:rsidR="00EE000D" w:rsidRPr="0046181E" w:rsidRDefault="00365D68" w:rsidP="00844F47">
      <w:pPr>
        <w:widowControl/>
        <w:numPr>
          <w:ilvl w:val="1"/>
          <w:numId w:val="5"/>
        </w:numPr>
        <w:autoSpaceDE/>
        <w:autoSpaceDN/>
        <w:ind w:left="851" w:right="109"/>
      </w:pPr>
      <w:r w:rsidRPr="0046181E">
        <w:t xml:space="preserve">In the event of a conflict of interest (the “Conflict of Interest”) among the </w:t>
      </w:r>
      <w:r w:rsidR="009A4DB5" w:rsidRPr="0046181E">
        <w:t xml:space="preserve">Bidders, then the Bidder </w:t>
      </w:r>
      <w:r w:rsidR="00EE000D" w:rsidRPr="0046181E">
        <w:t>shall be disqualified</w:t>
      </w:r>
      <w:r w:rsidR="005D1CF0" w:rsidRPr="0046181E">
        <w:t xml:space="preserve"> and the EMD of the Bidder shall be liable to be forfeited</w:t>
      </w:r>
      <w:r w:rsidR="00EE000D" w:rsidRPr="0046181E">
        <w:t>.</w:t>
      </w:r>
    </w:p>
    <w:p w14:paraId="2A5B0162" w14:textId="77777777" w:rsidR="00586F56" w:rsidRPr="0046181E" w:rsidRDefault="00586F56" w:rsidP="0078206E">
      <w:pPr>
        <w:rPr>
          <w:rFonts w:cs="Arial"/>
          <w:b/>
          <w:sz w:val="18"/>
        </w:rPr>
      </w:pPr>
      <w:r w:rsidRPr="0046181E">
        <w:rPr>
          <w:rFonts w:cs="Arial"/>
          <w:b/>
          <w:sz w:val="18"/>
        </w:rPr>
        <w:br w:type="page"/>
      </w:r>
    </w:p>
    <w:p w14:paraId="0050E94B" w14:textId="77777777" w:rsidR="002010E1" w:rsidRPr="0046181E" w:rsidRDefault="0046140F" w:rsidP="008518F0">
      <w:pPr>
        <w:pStyle w:val="Heading1"/>
      </w:pPr>
      <w:bookmarkStart w:id="10" w:name="_Toc179216575"/>
      <w:bookmarkStart w:id="11" w:name="_Toc191052293"/>
      <w:bookmarkStart w:id="12" w:name="_Toc205383330"/>
      <w:r w:rsidRPr="0046181E">
        <w:rPr>
          <w:lang w:val="en-IN"/>
        </w:rPr>
        <w:lastRenderedPageBreak/>
        <w:t xml:space="preserve">BID </w:t>
      </w:r>
      <w:r w:rsidR="00AD5377" w:rsidRPr="0046181E">
        <w:t>OVER</w:t>
      </w:r>
      <w:r w:rsidR="00F32023" w:rsidRPr="0046181E">
        <w:t>VIEW</w:t>
      </w:r>
      <w:bookmarkEnd w:id="10"/>
      <w:bookmarkEnd w:id="11"/>
      <w:bookmarkEnd w:id="12"/>
    </w:p>
    <w:tbl>
      <w:tblPr>
        <w:tblStyle w:val="TableGrid"/>
        <w:tblW w:w="5103" w:type="pct"/>
        <w:tblLook w:val="04A0" w:firstRow="1" w:lastRow="0" w:firstColumn="1" w:lastColumn="0" w:noHBand="0" w:noVBand="1"/>
      </w:tblPr>
      <w:tblGrid>
        <w:gridCol w:w="3178"/>
        <w:gridCol w:w="6028"/>
      </w:tblGrid>
      <w:tr w:rsidR="002067D3" w:rsidRPr="00A630A5" w14:paraId="4440F9E6" w14:textId="77777777" w:rsidTr="008335BC">
        <w:trPr>
          <w:trHeight w:val="408"/>
        </w:trPr>
        <w:tc>
          <w:tcPr>
            <w:tcW w:w="1726" w:type="pct"/>
            <w:vAlign w:val="center"/>
          </w:tcPr>
          <w:p w14:paraId="3B1289CF" w14:textId="298DD903" w:rsidR="002067D3" w:rsidRPr="00DB426C" w:rsidRDefault="0057098D" w:rsidP="002067D3">
            <w:pPr>
              <w:spacing w:before="60" w:after="60"/>
              <w:jc w:val="left"/>
              <w:rPr>
                <w:rFonts w:cs="Arial"/>
                <w:bCs/>
                <w:sz w:val="22"/>
                <w:szCs w:val="22"/>
              </w:rPr>
            </w:pPr>
            <w:r>
              <w:rPr>
                <w:rFonts w:cs="Arial"/>
                <w:bCs/>
                <w:sz w:val="22"/>
                <w:szCs w:val="22"/>
              </w:rPr>
              <w:t>RFP No</w:t>
            </w:r>
            <w:r w:rsidR="002067D3" w:rsidRPr="00DB426C">
              <w:rPr>
                <w:rFonts w:cs="Arial"/>
                <w:bCs/>
                <w:sz w:val="22"/>
                <w:szCs w:val="22"/>
              </w:rPr>
              <w:t>.</w:t>
            </w:r>
          </w:p>
        </w:tc>
        <w:tc>
          <w:tcPr>
            <w:tcW w:w="3274" w:type="pct"/>
            <w:vAlign w:val="center"/>
          </w:tcPr>
          <w:p w14:paraId="513DA071" w14:textId="008F0DC4" w:rsidR="002067D3" w:rsidRPr="00DB426C" w:rsidRDefault="00650834" w:rsidP="002067D3">
            <w:pPr>
              <w:spacing w:before="60" w:after="60"/>
              <w:jc w:val="left"/>
              <w:rPr>
                <w:rFonts w:cs="Arial"/>
                <w:bCs/>
                <w:sz w:val="22"/>
                <w:szCs w:val="22"/>
              </w:rPr>
            </w:pPr>
            <w:r>
              <w:rPr>
                <w:rFonts w:cs="Arial"/>
                <w:sz w:val="24"/>
              </w:rPr>
              <w:t>Naf/Bang/Mkt/2025-26</w:t>
            </w:r>
            <w:r w:rsidRPr="0046181E">
              <w:rPr>
                <w:rFonts w:cs="Arial"/>
                <w:sz w:val="24"/>
              </w:rPr>
              <w:t xml:space="preserve"> </w:t>
            </w:r>
            <w:r w:rsidR="00EC7858">
              <w:rPr>
                <w:rFonts w:cs="Arial"/>
                <w:bCs/>
                <w:sz w:val="22"/>
                <w:szCs w:val="22"/>
                <w:lang w:val="en-US"/>
              </w:rPr>
              <w:t>2025-26</w:t>
            </w:r>
            <w:r w:rsidR="00EC7858">
              <w:rPr>
                <w:rFonts w:cs="Arial"/>
                <w:bCs/>
                <w:sz w:val="22"/>
                <w:szCs w:val="22"/>
              </w:rPr>
              <w:t xml:space="preserve"> dated </w:t>
            </w:r>
            <w:r>
              <w:rPr>
                <w:rFonts w:cs="Arial"/>
                <w:bCs/>
                <w:sz w:val="22"/>
                <w:szCs w:val="22"/>
              </w:rPr>
              <w:t>11</w:t>
            </w:r>
            <w:r w:rsidR="00EC7858">
              <w:rPr>
                <w:rFonts w:cs="Arial"/>
                <w:bCs/>
                <w:sz w:val="22"/>
                <w:szCs w:val="22"/>
              </w:rPr>
              <w:t>.08.2025</w:t>
            </w:r>
          </w:p>
        </w:tc>
      </w:tr>
      <w:tr w:rsidR="002067D3" w:rsidRPr="00A630A5" w14:paraId="71FB0614" w14:textId="77777777" w:rsidTr="008335BC">
        <w:trPr>
          <w:trHeight w:val="1870"/>
        </w:trPr>
        <w:tc>
          <w:tcPr>
            <w:tcW w:w="1726" w:type="pct"/>
            <w:vAlign w:val="center"/>
          </w:tcPr>
          <w:p w14:paraId="0BBFC726" w14:textId="0A9BF371" w:rsidR="002067D3" w:rsidRPr="00DB426C" w:rsidRDefault="002067D3" w:rsidP="002067D3">
            <w:pPr>
              <w:spacing w:before="60" w:after="60"/>
              <w:jc w:val="left"/>
              <w:rPr>
                <w:rFonts w:cs="Arial"/>
                <w:bCs/>
                <w:sz w:val="22"/>
                <w:szCs w:val="22"/>
              </w:rPr>
            </w:pPr>
            <w:r w:rsidRPr="00DB426C">
              <w:rPr>
                <w:rFonts w:cs="Arial"/>
                <w:bCs/>
                <w:sz w:val="22"/>
                <w:szCs w:val="22"/>
              </w:rPr>
              <w:t>Name</w:t>
            </w:r>
            <w:r w:rsidR="0057098D">
              <w:rPr>
                <w:rFonts w:cs="Arial"/>
                <w:bCs/>
                <w:sz w:val="22"/>
                <w:szCs w:val="22"/>
              </w:rPr>
              <w:t xml:space="preserve"> </w:t>
            </w:r>
            <w:r w:rsidRPr="00DB426C">
              <w:rPr>
                <w:rFonts w:cs="Arial"/>
                <w:bCs/>
                <w:sz w:val="22"/>
                <w:szCs w:val="22"/>
              </w:rPr>
              <w:t>of</w:t>
            </w:r>
            <w:r w:rsidR="0057098D">
              <w:rPr>
                <w:rFonts w:cs="Arial"/>
                <w:bCs/>
                <w:sz w:val="22"/>
                <w:szCs w:val="22"/>
              </w:rPr>
              <w:t xml:space="preserve"> </w:t>
            </w:r>
            <w:r w:rsidRPr="00DB426C">
              <w:rPr>
                <w:rFonts w:cs="Arial"/>
                <w:bCs/>
                <w:sz w:val="22"/>
                <w:szCs w:val="22"/>
              </w:rPr>
              <w:t>work</w:t>
            </w:r>
          </w:p>
        </w:tc>
        <w:tc>
          <w:tcPr>
            <w:tcW w:w="3274" w:type="pct"/>
            <w:vAlign w:val="center"/>
          </w:tcPr>
          <w:p w14:paraId="5747A112" w14:textId="11FE7C9B" w:rsidR="002067D3" w:rsidRPr="00A630A5" w:rsidRDefault="00A630A5" w:rsidP="008E343F">
            <w:pPr>
              <w:spacing w:before="60" w:after="60"/>
              <w:rPr>
                <w:b/>
                <w:bCs/>
                <w:sz w:val="22"/>
                <w:szCs w:val="22"/>
                <w:lang w:val="en-US"/>
              </w:rPr>
            </w:pPr>
            <w:r w:rsidRPr="00A630A5">
              <w:rPr>
                <w:b/>
                <w:bCs/>
                <w:sz w:val="22"/>
                <w:szCs w:val="22"/>
                <w:lang w:val="en-US"/>
              </w:rPr>
              <w:t xml:space="preserve">Selection of Bidder </w:t>
            </w:r>
            <w:r w:rsidR="00136AB3">
              <w:rPr>
                <w:b/>
                <w:bCs/>
                <w:sz w:val="22"/>
                <w:szCs w:val="22"/>
                <w:lang w:val="en-US"/>
              </w:rPr>
              <w:t>for</w:t>
            </w:r>
            <w:r w:rsidRPr="00A630A5">
              <w:rPr>
                <w:b/>
                <w:bCs/>
                <w:sz w:val="22"/>
                <w:szCs w:val="22"/>
                <w:lang w:val="en-US"/>
              </w:rPr>
              <w:t xml:space="preserve"> Development of Warehousing Facility through Design, Build, Finance, Operate, Maintain and Transfer (DBFOT) Model at </w:t>
            </w:r>
            <w:r w:rsidR="00AA79CB" w:rsidRPr="00AA79CB">
              <w:rPr>
                <w:b/>
                <w:bCs/>
                <w:sz w:val="22"/>
                <w:szCs w:val="22"/>
                <w:lang w:val="en-US"/>
              </w:rPr>
              <w:t xml:space="preserve">Plot bearing no. </w:t>
            </w:r>
            <w:proofErr w:type="spellStart"/>
            <w:r w:rsidR="00AA79CB" w:rsidRPr="00AA79CB">
              <w:rPr>
                <w:b/>
                <w:bCs/>
                <w:sz w:val="22"/>
                <w:szCs w:val="22"/>
                <w:lang w:val="en-US"/>
              </w:rPr>
              <w:t>Mpl</w:t>
            </w:r>
            <w:proofErr w:type="spellEnd"/>
            <w:r w:rsidR="00AA79CB" w:rsidRPr="00AA79CB">
              <w:rPr>
                <w:b/>
                <w:bCs/>
                <w:sz w:val="22"/>
                <w:szCs w:val="22"/>
                <w:lang w:val="en-US"/>
              </w:rPr>
              <w:t xml:space="preserve"> no. 12-7-2-4, Sy. No. 197-A &amp; 197-B, Raichur Co-operative Oil Complex, Hyderabad Road, Raichur – 584102, Karnataka.</w:t>
            </w:r>
          </w:p>
        </w:tc>
      </w:tr>
      <w:tr w:rsidR="002067D3" w:rsidRPr="00A630A5" w14:paraId="65432950" w14:textId="77777777" w:rsidTr="008335BC">
        <w:trPr>
          <w:trHeight w:val="408"/>
        </w:trPr>
        <w:tc>
          <w:tcPr>
            <w:tcW w:w="1726" w:type="pct"/>
            <w:vAlign w:val="center"/>
          </w:tcPr>
          <w:p w14:paraId="4625259A" w14:textId="77777777" w:rsidR="002067D3" w:rsidRPr="00DB426C" w:rsidRDefault="002067D3" w:rsidP="002067D3">
            <w:pPr>
              <w:spacing w:before="60" w:after="60"/>
              <w:jc w:val="left"/>
              <w:rPr>
                <w:rFonts w:cs="Arial"/>
                <w:bCs/>
                <w:sz w:val="22"/>
                <w:szCs w:val="22"/>
              </w:rPr>
            </w:pPr>
            <w:r w:rsidRPr="00DB426C">
              <w:rPr>
                <w:rFonts w:cs="Arial"/>
                <w:bCs/>
                <w:sz w:val="22"/>
                <w:szCs w:val="22"/>
              </w:rPr>
              <w:t xml:space="preserve">Issuance of </w:t>
            </w:r>
            <w:r w:rsidR="00F90FEC" w:rsidRPr="00DB426C">
              <w:rPr>
                <w:rFonts w:cs="Arial"/>
                <w:bCs/>
                <w:sz w:val="22"/>
                <w:szCs w:val="22"/>
              </w:rPr>
              <w:t>RFP</w:t>
            </w:r>
            <w:r w:rsidR="008F25E7" w:rsidRPr="00DB426C">
              <w:rPr>
                <w:rFonts w:cs="Arial"/>
                <w:bCs/>
                <w:sz w:val="22"/>
                <w:szCs w:val="22"/>
              </w:rPr>
              <w:t xml:space="preserve"> Document</w:t>
            </w:r>
          </w:p>
        </w:tc>
        <w:tc>
          <w:tcPr>
            <w:tcW w:w="3274" w:type="pct"/>
            <w:vAlign w:val="center"/>
          </w:tcPr>
          <w:p w14:paraId="1A2053FF" w14:textId="2C60ED32" w:rsidR="002067D3" w:rsidRPr="00A630A5" w:rsidRDefault="00650834" w:rsidP="002067D3">
            <w:pPr>
              <w:spacing w:before="60" w:after="60"/>
              <w:jc w:val="left"/>
              <w:rPr>
                <w:rFonts w:cs="Arial"/>
                <w:sz w:val="22"/>
                <w:szCs w:val="22"/>
                <w:highlight w:val="yellow"/>
              </w:rPr>
            </w:pPr>
            <w:r>
              <w:rPr>
                <w:rFonts w:cs="Arial"/>
                <w:sz w:val="22"/>
                <w:szCs w:val="22"/>
              </w:rPr>
              <w:t>11</w:t>
            </w:r>
            <w:r w:rsidR="00C108D1" w:rsidRPr="00C108D1">
              <w:rPr>
                <w:rFonts w:cs="Arial"/>
                <w:sz w:val="22"/>
                <w:szCs w:val="22"/>
              </w:rPr>
              <w:t>.08.2025</w:t>
            </w:r>
          </w:p>
        </w:tc>
      </w:tr>
      <w:tr w:rsidR="002067D3" w:rsidRPr="00A630A5" w14:paraId="0F07AE90" w14:textId="77777777" w:rsidTr="008335BC">
        <w:trPr>
          <w:trHeight w:val="1304"/>
        </w:trPr>
        <w:tc>
          <w:tcPr>
            <w:tcW w:w="1726" w:type="pct"/>
            <w:vAlign w:val="center"/>
          </w:tcPr>
          <w:p w14:paraId="5C94CD6F" w14:textId="77777777" w:rsidR="002067D3" w:rsidRPr="00A630A5" w:rsidRDefault="002067D3" w:rsidP="002067D3">
            <w:pPr>
              <w:spacing w:before="60" w:after="60"/>
              <w:jc w:val="left"/>
              <w:rPr>
                <w:rFonts w:cs="Arial"/>
                <w:sz w:val="22"/>
                <w:szCs w:val="22"/>
              </w:rPr>
            </w:pPr>
            <w:r w:rsidRPr="00A630A5">
              <w:rPr>
                <w:rFonts w:cs="Arial"/>
                <w:sz w:val="22"/>
                <w:szCs w:val="22"/>
              </w:rPr>
              <w:t>Pre-</w:t>
            </w:r>
            <w:r w:rsidR="006379B3" w:rsidRPr="00A630A5">
              <w:rPr>
                <w:rFonts w:cs="Arial"/>
                <w:sz w:val="22"/>
                <w:szCs w:val="22"/>
              </w:rPr>
              <w:t>Bid</w:t>
            </w:r>
            <w:r w:rsidRPr="00A630A5">
              <w:rPr>
                <w:rFonts w:cs="Arial"/>
                <w:sz w:val="22"/>
                <w:szCs w:val="22"/>
              </w:rPr>
              <w:t xml:space="preserve"> Meeting</w:t>
            </w:r>
          </w:p>
        </w:tc>
        <w:tc>
          <w:tcPr>
            <w:tcW w:w="3274" w:type="pct"/>
            <w:vAlign w:val="center"/>
          </w:tcPr>
          <w:p w14:paraId="539A0054" w14:textId="77777777" w:rsidR="001541B3" w:rsidRDefault="001541B3" w:rsidP="002067D3">
            <w:pPr>
              <w:spacing w:before="60" w:after="60"/>
              <w:rPr>
                <w:rFonts w:cs="Arial"/>
                <w:sz w:val="22"/>
                <w:szCs w:val="22"/>
              </w:rPr>
            </w:pPr>
          </w:p>
          <w:p w14:paraId="560B6AA9" w14:textId="04B54AAA" w:rsidR="002067D3" w:rsidRPr="00A630A5" w:rsidRDefault="002067D3" w:rsidP="008335BC">
            <w:pPr>
              <w:spacing w:before="60" w:after="60"/>
              <w:rPr>
                <w:rFonts w:cs="Arial"/>
                <w:sz w:val="22"/>
                <w:szCs w:val="22"/>
              </w:rPr>
            </w:pPr>
            <w:r w:rsidRPr="00A630A5">
              <w:rPr>
                <w:rFonts w:cs="Arial"/>
                <w:sz w:val="22"/>
                <w:szCs w:val="22"/>
              </w:rPr>
              <w:t xml:space="preserve">Applicants who are interested </w:t>
            </w:r>
            <w:r w:rsidR="0057098D">
              <w:rPr>
                <w:rFonts w:cs="Arial"/>
                <w:sz w:val="22"/>
                <w:szCs w:val="22"/>
              </w:rPr>
              <w:t>in participating</w:t>
            </w:r>
            <w:r w:rsidRPr="00A630A5">
              <w:rPr>
                <w:rFonts w:cs="Arial"/>
                <w:sz w:val="22"/>
                <w:szCs w:val="22"/>
              </w:rPr>
              <w:t xml:space="preserve"> in </w:t>
            </w:r>
            <w:r w:rsidR="0057098D">
              <w:rPr>
                <w:rFonts w:cs="Arial"/>
                <w:sz w:val="22"/>
                <w:szCs w:val="22"/>
              </w:rPr>
              <w:t xml:space="preserve">the </w:t>
            </w:r>
            <w:r w:rsidRPr="00A630A5">
              <w:rPr>
                <w:rFonts w:cs="Arial"/>
                <w:sz w:val="22"/>
                <w:szCs w:val="22"/>
              </w:rPr>
              <w:t xml:space="preserve">Pre-Bid Meeting should confirm the same by sending an email to </w:t>
            </w:r>
            <w:hyperlink r:id="rId20" w:history="1">
              <w:r w:rsidR="008335BC" w:rsidRPr="00AF5675">
                <w:rPr>
                  <w:rStyle w:val="Hyperlink"/>
                  <w:b/>
                  <w:bCs/>
                  <w:szCs w:val="20"/>
                </w:rPr>
                <w:t>nafbang@nafed-india.com</w:t>
              </w:r>
            </w:hyperlink>
          </w:p>
        </w:tc>
      </w:tr>
      <w:tr w:rsidR="00F90FEC" w:rsidRPr="00A630A5" w14:paraId="42FFB5F2" w14:textId="77777777" w:rsidTr="008335BC">
        <w:trPr>
          <w:trHeight w:val="706"/>
        </w:trPr>
        <w:tc>
          <w:tcPr>
            <w:tcW w:w="1726" w:type="pct"/>
            <w:vAlign w:val="center"/>
          </w:tcPr>
          <w:p w14:paraId="34C083A2" w14:textId="77777777" w:rsidR="00F90FEC" w:rsidRPr="00A630A5" w:rsidRDefault="00F90FEC" w:rsidP="003C1068">
            <w:pPr>
              <w:spacing w:before="60" w:after="60"/>
              <w:jc w:val="left"/>
              <w:rPr>
                <w:rFonts w:cs="Arial"/>
                <w:sz w:val="22"/>
                <w:szCs w:val="22"/>
              </w:rPr>
            </w:pPr>
            <w:r w:rsidRPr="00A630A5">
              <w:rPr>
                <w:rFonts w:cs="Arial"/>
                <w:sz w:val="22"/>
                <w:szCs w:val="22"/>
              </w:rPr>
              <w:t>Last date for receiving queries/ clarifications.</w:t>
            </w:r>
          </w:p>
        </w:tc>
        <w:tc>
          <w:tcPr>
            <w:tcW w:w="3274" w:type="pct"/>
            <w:vAlign w:val="center"/>
          </w:tcPr>
          <w:p w14:paraId="5886B5F7" w14:textId="64C5B308" w:rsidR="00F90FEC" w:rsidRPr="00A630A5" w:rsidRDefault="00650834" w:rsidP="003C1068">
            <w:pPr>
              <w:spacing w:before="60" w:after="60"/>
              <w:jc w:val="left"/>
              <w:rPr>
                <w:rFonts w:cs="Arial"/>
                <w:sz w:val="22"/>
                <w:szCs w:val="22"/>
                <w:highlight w:val="yellow"/>
              </w:rPr>
            </w:pPr>
            <w:r>
              <w:rPr>
                <w:rFonts w:eastAsiaTheme="minorHAnsi" w:cs="Arial"/>
                <w:sz w:val="22"/>
                <w:szCs w:val="22"/>
              </w:rPr>
              <w:t>01</w:t>
            </w:r>
            <w:r w:rsidR="00291FB7">
              <w:rPr>
                <w:rFonts w:eastAsiaTheme="minorHAnsi" w:cs="Arial"/>
                <w:sz w:val="22"/>
                <w:szCs w:val="22"/>
              </w:rPr>
              <w:t>.0</w:t>
            </w:r>
            <w:r>
              <w:rPr>
                <w:rFonts w:eastAsiaTheme="minorHAnsi" w:cs="Arial"/>
                <w:sz w:val="22"/>
                <w:szCs w:val="22"/>
              </w:rPr>
              <w:t>9</w:t>
            </w:r>
            <w:r w:rsidR="00C108D1">
              <w:rPr>
                <w:rFonts w:eastAsiaTheme="minorHAnsi" w:cs="Arial"/>
                <w:sz w:val="22"/>
                <w:szCs w:val="22"/>
              </w:rPr>
              <w:t>.2025</w:t>
            </w:r>
          </w:p>
        </w:tc>
      </w:tr>
      <w:tr w:rsidR="002067D3" w:rsidRPr="00A630A5" w14:paraId="686523B6" w14:textId="77777777" w:rsidTr="008335BC">
        <w:trPr>
          <w:trHeight w:val="691"/>
        </w:trPr>
        <w:tc>
          <w:tcPr>
            <w:tcW w:w="1726" w:type="pct"/>
            <w:vAlign w:val="center"/>
          </w:tcPr>
          <w:p w14:paraId="66F3F05C" w14:textId="77777777" w:rsidR="002067D3" w:rsidRPr="00A630A5" w:rsidRDefault="002067D3" w:rsidP="002067D3">
            <w:pPr>
              <w:spacing w:before="60" w:after="60"/>
              <w:jc w:val="left"/>
              <w:rPr>
                <w:rFonts w:cs="Arial"/>
                <w:sz w:val="22"/>
                <w:szCs w:val="22"/>
              </w:rPr>
            </w:pPr>
            <w:r w:rsidRPr="00A630A5">
              <w:rPr>
                <w:rFonts w:cs="Arial"/>
                <w:sz w:val="22"/>
                <w:szCs w:val="22"/>
              </w:rPr>
              <w:t>Bid submission end date &amp; time</w:t>
            </w:r>
          </w:p>
        </w:tc>
        <w:tc>
          <w:tcPr>
            <w:tcW w:w="3274" w:type="pct"/>
            <w:vAlign w:val="center"/>
          </w:tcPr>
          <w:p w14:paraId="3758E565" w14:textId="339AE58E" w:rsidR="002067D3" w:rsidRPr="00A630A5" w:rsidRDefault="00650834" w:rsidP="002067D3">
            <w:pPr>
              <w:pStyle w:val="TableParagraph"/>
              <w:spacing w:before="60" w:after="60"/>
              <w:jc w:val="left"/>
              <w:rPr>
                <w:rFonts w:eastAsiaTheme="minorHAnsi" w:cs="Arial"/>
                <w:sz w:val="22"/>
                <w:szCs w:val="22"/>
              </w:rPr>
            </w:pPr>
            <w:r>
              <w:rPr>
                <w:rFonts w:eastAsiaTheme="minorHAnsi" w:cs="Arial"/>
                <w:sz w:val="22"/>
                <w:szCs w:val="22"/>
              </w:rPr>
              <w:t>02</w:t>
            </w:r>
            <w:r w:rsidR="00291FB7">
              <w:rPr>
                <w:rFonts w:eastAsiaTheme="minorHAnsi" w:cs="Arial"/>
                <w:sz w:val="22"/>
                <w:szCs w:val="22"/>
              </w:rPr>
              <w:t>.0</w:t>
            </w:r>
            <w:r>
              <w:rPr>
                <w:rFonts w:eastAsiaTheme="minorHAnsi" w:cs="Arial"/>
                <w:sz w:val="22"/>
                <w:szCs w:val="22"/>
              </w:rPr>
              <w:t>9</w:t>
            </w:r>
            <w:r w:rsidR="00291FB7">
              <w:rPr>
                <w:rFonts w:eastAsiaTheme="minorHAnsi" w:cs="Arial"/>
                <w:sz w:val="22"/>
                <w:szCs w:val="22"/>
              </w:rPr>
              <w:t>.2025</w:t>
            </w:r>
            <w:r>
              <w:rPr>
                <w:rFonts w:eastAsiaTheme="minorHAnsi" w:cs="Arial"/>
                <w:sz w:val="22"/>
                <w:szCs w:val="22"/>
              </w:rPr>
              <w:t xml:space="preserve"> </w:t>
            </w:r>
            <w:r>
              <w:rPr>
                <w:rFonts w:eastAsiaTheme="minorHAnsi" w:cs="Arial"/>
                <w:sz w:val="22"/>
                <w:szCs w:val="22"/>
              </w:rPr>
              <w:t>15:00 Hrs</w:t>
            </w:r>
            <w:r>
              <w:rPr>
                <w:rFonts w:eastAsiaTheme="minorHAnsi" w:cs="Arial"/>
                <w:sz w:val="22"/>
                <w:szCs w:val="22"/>
              </w:rPr>
              <w:br/>
              <w:t>(IST)</w:t>
            </w:r>
          </w:p>
        </w:tc>
      </w:tr>
      <w:tr w:rsidR="002067D3" w:rsidRPr="00A630A5" w14:paraId="22C454B2" w14:textId="77777777" w:rsidTr="008335BC">
        <w:trPr>
          <w:trHeight w:val="706"/>
        </w:trPr>
        <w:tc>
          <w:tcPr>
            <w:tcW w:w="1726" w:type="pct"/>
            <w:vAlign w:val="center"/>
          </w:tcPr>
          <w:p w14:paraId="0B17FD06" w14:textId="3C99F08F" w:rsidR="002067D3" w:rsidRPr="00A630A5" w:rsidRDefault="002067D3" w:rsidP="002067D3">
            <w:pPr>
              <w:spacing w:before="60" w:after="60"/>
              <w:jc w:val="left"/>
              <w:rPr>
                <w:rFonts w:cs="Arial"/>
                <w:sz w:val="22"/>
                <w:szCs w:val="22"/>
              </w:rPr>
            </w:pPr>
            <w:r w:rsidRPr="000F2512">
              <w:rPr>
                <w:bCs/>
                <w:sz w:val="22"/>
                <w:szCs w:val="22"/>
              </w:rPr>
              <w:t xml:space="preserve">Date and time of </w:t>
            </w:r>
            <w:r w:rsidR="007B360F" w:rsidRPr="000F2512">
              <w:rPr>
                <w:bCs/>
                <w:spacing w:val="-2"/>
                <w:sz w:val="22"/>
                <w:szCs w:val="22"/>
              </w:rPr>
              <w:t xml:space="preserve">Technical </w:t>
            </w:r>
            <w:r w:rsidR="0057098D">
              <w:rPr>
                <w:bCs/>
                <w:spacing w:val="-2"/>
                <w:sz w:val="22"/>
                <w:szCs w:val="22"/>
              </w:rPr>
              <w:t>Bid opening</w:t>
            </w:r>
          </w:p>
        </w:tc>
        <w:tc>
          <w:tcPr>
            <w:tcW w:w="3274" w:type="pct"/>
          </w:tcPr>
          <w:p w14:paraId="325284FB" w14:textId="312CD2C5" w:rsidR="002067D3" w:rsidRPr="00A630A5" w:rsidRDefault="00650834" w:rsidP="002067D3">
            <w:pPr>
              <w:pStyle w:val="TableParagraph"/>
              <w:spacing w:before="60" w:after="60"/>
              <w:jc w:val="left"/>
              <w:rPr>
                <w:rFonts w:eastAsiaTheme="minorHAnsi" w:cs="Arial"/>
                <w:sz w:val="22"/>
                <w:szCs w:val="22"/>
                <w:highlight w:val="yellow"/>
              </w:rPr>
            </w:pPr>
            <w:r>
              <w:rPr>
                <w:rFonts w:eastAsiaTheme="minorHAnsi" w:cs="Arial"/>
                <w:sz w:val="22"/>
                <w:szCs w:val="22"/>
              </w:rPr>
              <w:t>02</w:t>
            </w:r>
            <w:r w:rsidR="00291FB7">
              <w:rPr>
                <w:rFonts w:eastAsiaTheme="minorHAnsi" w:cs="Arial"/>
                <w:sz w:val="22"/>
                <w:szCs w:val="22"/>
              </w:rPr>
              <w:t>.0</w:t>
            </w:r>
            <w:r>
              <w:rPr>
                <w:rFonts w:eastAsiaTheme="minorHAnsi" w:cs="Arial"/>
                <w:sz w:val="22"/>
                <w:szCs w:val="22"/>
              </w:rPr>
              <w:t>9</w:t>
            </w:r>
            <w:r w:rsidR="00291FB7">
              <w:rPr>
                <w:rFonts w:eastAsiaTheme="minorHAnsi" w:cs="Arial"/>
                <w:sz w:val="22"/>
                <w:szCs w:val="22"/>
              </w:rPr>
              <w:t>.2025</w:t>
            </w:r>
            <w:r>
              <w:rPr>
                <w:rFonts w:eastAsiaTheme="minorHAnsi" w:cs="Arial"/>
                <w:sz w:val="22"/>
                <w:szCs w:val="22"/>
              </w:rPr>
              <w:t xml:space="preserve"> </w:t>
            </w:r>
            <w:r w:rsidR="00C108D1">
              <w:rPr>
                <w:rFonts w:eastAsiaTheme="minorHAnsi" w:cs="Arial"/>
                <w:sz w:val="22"/>
                <w:szCs w:val="22"/>
              </w:rPr>
              <w:t>15:00 Hrs</w:t>
            </w:r>
            <w:r w:rsidR="00C108D1">
              <w:rPr>
                <w:rFonts w:eastAsiaTheme="minorHAnsi" w:cs="Arial"/>
                <w:sz w:val="22"/>
                <w:szCs w:val="22"/>
              </w:rPr>
              <w:br/>
              <w:t>(IST)</w:t>
            </w:r>
          </w:p>
        </w:tc>
      </w:tr>
      <w:tr w:rsidR="002067D3" w:rsidRPr="00A630A5" w14:paraId="1EBCA64C" w14:textId="77777777" w:rsidTr="008335BC">
        <w:trPr>
          <w:trHeight w:val="691"/>
        </w:trPr>
        <w:tc>
          <w:tcPr>
            <w:tcW w:w="1726" w:type="pct"/>
            <w:vAlign w:val="center"/>
          </w:tcPr>
          <w:p w14:paraId="60F1FD64" w14:textId="7D31F6F0" w:rsidR="002067D3" w:rsidRPr="00A630A5" w:rsidRDefault="002067D3" w:rsidP="002067D3">
            <w:pPr>
              <w:spacing w:before="60" w:after="60"/>
              <w:jc w:val="left"/>
              <w:rPr>
                <w:rFonts w:cs="Arial"/>
                <w:sz w:val="22"/>
                <w:szCs w:val="22"/>
              </w:rPr>
            </w:pPr>
            <w:r w:rsidRPr="000F2512">
              <w:rPr>
                <w:bCs/>
                <w:sz w:val="22"/>
                <w:szCs w:val="22"/>
              </w:rPr>
              <w:t xml:space="preserve">Date and time of </w:t>
            </w:r>
            <w:r w:rsidR="007B360F" w:rsidRPr="000F2512">
              <w:rPr>
                <w:bCs/>
                <w:spacing w:val="-2"/>
                <w:sz w:val="22"/>
                <w:szCs w:val="22"/>
              </w:rPr>
              <w:t xml:space="preserve">Financial </w:t>
            </w:r>
            <w:r w:rsidR="0057098D">
              <w:rPr>
                <w:bCs/>
                <w:spacing w:val="-2"/>
                <w:sz w:val="22"/>
                <w:szCs w:val="22"/>
              </w:rPr>
              <w:t>Bids opening</w:t>
            </w:r>
          </w:p>
        </w:tc>
        <w:tc>
          <w:tcPr>
            <w:tcW w:w="3274" w:type="pct"/>
          </w:tcPr>
          <w:p w14:paraId="14200343" w14:textId="4C56FCD0" w:rsidR="00650834" w:rsidRPr="00650834" w:rsidRDefault="00650834" w:rsidP="00650834">
            <w:pPr>
              <w:pStyle w:val="BodyText"/>
              <w:spacing w:before="60" w:after="60"/>
              <w:rPr>
                <w:sz w:val="22"/>
                <w:szCs w:val="22"/>
              </w:rPr>
            </w:pPr>
            <w:r w:rsidRPr="00650834">
              <w:rPr>
                <w:sz w:val="22"/>
                <w:szCs w:val="22"/>
              </w:rPr>
              <w:t>0</w:t>
            </w:r>
            <w:r>
              <w:rPr>
                <w:sz w:val="22"/>
                <w:szCs w:val="22"/>
              </w:rPr>
              <w:t>1</w:t>
            </w:r>
            <w:r w:rsidRPr="00650834">
              <w:rPr>
                <w:sz w:val="22"/>
                <w:szCs w:val="22"/>
              </w:rPr>
              <w:t>.09.2025 15:00 Hrs</w:t>
            </w:r>
          </w:p>
          <w:p w14:paraId="3E92BF2B" w14:textId="3EB80136" w:rsidR="002067D3" w:rsidRPr="00A630A5" w:rsidRDefault="00650834" w:rsidP="00650834">
            <w:pPr>
              <w:pStyle w:val="BodyText"/>
              <w:spacing w:before="60" w:after="60"/>
              <w:rPr>
                <w:rFonts w:eastAsiaTheme="minorHAnsi" w:cs="Arial"/>
                <w:sz w:val="22"/>
                <w:szCs w:val="22"/>
                <w:highlight w:val="yellow"/>
              </w:rPr>
            </w:pPr>
            <w:r w:rsidRPr="00650834">
              <w:rPr>
                <w:sz w:val="22"/>
                <w:szCs w:val="22"/>
              </w:rPr>
              <w:t>(IST</w:t>
            </w:r>
            <w:r w:rsidR="00E008FA">
              <w:rPr>
                <w:sz w:val="22"/>
                <w:szCs w:val="22"/>
              </w:rPr>
              <w:t>)</w:t>
            </w:r>
          </w:p>
        </w:tc>
      </w:tr>
      <w:tr w:rsidR="002067D3" w:rsidRPr="00A630A5" w14:paraId="43ECADCE" w14:textId="77777777" w:rsidTr="008335BC">
        <w:trPr>
          <w:trHeight w:val="408"/>
        </w:trPr>
        <w:tc>
          <w:tcPr>
            <w:tcW w:w="1726" w:type="pct"/>
            <w:vAlign w:val="center"/>
          </w:tcPr>
          <w:p w14:paraId="464464A3" w14:textId="77777777" w:rsidR="002067D3" w:rsidRPr="00A630A5" w:rsidRDefault="002067D3" w:rsidP="002067D3">
            <w:pPr>
              <w:spacing w:before="60" w:after="60"/>
              <w:jc w:val="left"/>
              <w:rPr>
                <w:rFonts w:cs="Arial"/>
                <w:sz w:val="22"/>
                <w:szCs w:val="22"/>
              </w:rPr>
            </w:pPr>
            <w:r w:rsidRPr="00A630A5">
              <w:rPr>
                <w:rFonts w:cs="Arial"/>
                <w:sz w:val="22"/>
                <w:szCs w:val="22"/>
              </w:rPr>
              <w:t>Bid document fee</w:t>
            </w:r>
          </w:p>
        </w:tc>
        <w:tc>
          <w:tcPr>
            <w:tcW w:w="3274" w:type="pct"/>
            <w:vAlign w:val="center"/>
          </w:tcPr>
          <w:p w14:paraId="48D58F71" w14:textId="77777777" w:rsidR="002067D3" w:rsidRPr="00A630A5" w:rsidRDefault="002067D3" w:rsidP="002067D3">
            <w:pPr>
              <w:pStyle w:val="BodyText"/>
              <w:spacing w:before="60" w:after="60"/>
              <w:rPr>
                <w:rFonts w:eastAsiaTheme="minorHAnsi" w:cs="Arial"/>
                <w:sz w:val="22"/>
                <w:szCs w:val="22"/>
              </w:rPr>
            </w:pPr>
            <w:r w:rsidRPr="00A630A5">
              <w:rPr>
                <w:rFonts w:cs="Arial"/>
                <w:b/>
                <w:sz w:val="22"/>
                <w:szCs w:val="22"/>
              </w:rPr>
              <w:t>Rs.5,900/-</w:t>
            </w:r>
            <w:r w:rsidR="008C4A1D">
              <w:rPr>
                <w:rFonts w:cs="Arial"/>
                <w:b/>
                <w:sz w:val="22"/>
                <w:szCs w:val="22"/>
              </w:rPr>
              <w:t xml:space="preserve"> </w:t>
            </w:r>
            <w:r w:rsidRPr="00A630A5">
              <w:rPr>
                <w:rFonts w:cs="Arial"/>
                <w:b/>
                <w:sz w:val="22"/>
                <w:szCs w:val="22"/>
              </w:rPr>
              <w:t>(Rupees</w:t>
            </w:r>
            <w:r w:rsidR="008C4A1D">
              <w:rPr>
                <w:rFonts w:cs="Arial"/>
                <w:b/>
                <w:sz w:val="22"/>
                <w:szCs w:val="22"/>
              </w:rPr>
              <w:t xml:space="preserve"> </w:t>
            </w:r>
            <w:r w:rsidRPr="00A630A5">
              <w:rPr>
                <w:rFonts w:cs="Arial"/>
                <w:b/>
                <w:sz w:val="22"/>
                <w:szCs w:val="22"/>
              </w:rPr>
              <w:t>Five Thousand Nine Hundred</w:t>
            </w:r>
            <w:r w:rsidR="00647BEE" w:rsidRPr="00A630A5">
              <w:rPr>
                <w:rFonts w:cs="Arial"/>
                <w:b/>
                <w:sz w:val="22"/>
                <w:szCs w:val="22"/>
              </w:rPr>
              <w:t xml:space="preserve"> Only</w:t>
            </w:r>
            <w:r w:rsidRPr="00A630A5">
              <w:rPr>
                <w:rFonts w:cs="Arial"/>
                <w:b/>
                <w:sz w:val="22"/>
                <w:szCs w:val="22"/>
              </w:rPr>
              <w:t>)</w:t>
            </w:r>
          </w:p>
        </w:tc>
      </w:tr>
      <w:tr w:rsidR="003F55FB" w:rsidRPr="00A630A5" w14:paraId="3D7820EF" w14:textId="77777777" w:rsidTr="008335BC">
        <w:trPr>
          <w:trHeight w:val="408"/>
        </w:trPr>
        <w:tc>
          <w:tcPr>
            <w:tcW w:w="1726" w:type="pct"/>
            <w:vAlign w:val="center"/>
          </w:tcPr>
          <w:p w14:paraId="69D483D0" w14:textId="77777777" w:rsidR="002067D3" w:rsidRPr="00A630A5" w:rsidRDefault="002067D3" w:rsidP="002067D3">
            <w:pPr>
              <w:spacing w:before="60" w:after="60"/>
              <w:jc w:val="left"/>
              <w:rPr>
                <w:rFonts w:cs="Arial"/>
                <w:sz w:val="22"/>
                <w:szCs w:val="22"/>
              </w:rPr>
            </w:pPr>
            <w:r w:rsidRPr="00A630A5">
              <w:rPr>
                <w:rFonts w:cs="Arial"/>
                <w:sz w:val="22"/>
                <w:szCs w:val="22"/>
              </w:rPr>
              <w:t>EMD</w:t>
            </w:r>
          </w:p>
        </w:tc>
        <w:tc>
          <w:tcPr>
            <w:tcW w:w="3274" w:type="pct"/>
            <w:vAlign w:val="center"/>
          </w:tcPr>
          <w:p w14:paraId="18D1A373" w14:textId="77777777" w:rsidR="002067D3" w:rsidRPr="00A630A5" w:rsidRDefault="002067D3" w:rsidP="002067D3">
            <w:pPr>
              <w:pStyle w:val="BodyText"/>
              <w:spacing w:before="60" w:after="60"/>
              <w:rPr>
                <w:rFonts w:cs="Arial"/>
                <w:sz w:val="22"/>
                <w:szCs w:val="22"/>
              </w:rPr>
            </w:pPr>
            <w:r w:rsidRPr="00A630A5">
              <w:rPr>
                <w:rFonts w:cs="Arial"/>
                <w:b/>
                <w:sz w:val="22"/>
                <w:szCs w:val="22"/>
              </w:rPr>
              <w:t>Rs.</w:t>
            </w:r>
            <w:r w:rsidR="00CD47CE" w:rsidRPr="00A630A5">
              <w:rPr>
                <w:rFonts w:cs="Arial"/>
                <w:b/>
                <w:spacing w:val="-4"/>
                <w:sz w:val="22"/>
                <w:szCs w:val="22"/>
              </w:rPr>
              <w:t>5,00</w:t>
            </w:r>
            <w:r w:rsidR="003F55FB" w:rsidRPr="00A630A5">
              <w:rPr>
                <w:rFonts w:cs="Arial"/>
                <w:b/>
                <w:sz w:val="22"/>
                <w:szCs w:val="22"/>
              </w:rPr>
              <w:t>,000</w:t>
            </w:r>
            <w:r w:rsidR="00CD47CE" w:rsidRPr="00A630A5">
              <w:rPr>
                <w:rFonts w:cs="Arial"/>
                <w:b/>
                <w:sz w:val="22"/>
                <w:szCs w:val="22"/>
              </w:rPr>
              <w:t>/-</w:t>
            </w:r>
            <w:r w:rsidRPr="00A630A5">
              <w:rPr>
                <w:rFonts w:cs="Arial"/>
                <w:b/>
                <w:sz w:val="22"/>
                <w:szCs w:val="22"/>
              </w:rPr>
              <w:t xml:space="preserve"> (Rupees </w:t>
            </w:r>
            <w:r w:rsidR="00CD47CE" w:rsidRPr="00A630A5">
              <w:rPr>
                <w:rFonts w:cs="Arial"/>
                <w:b/>
                <w:sz w:val="22"/>
                <w:szCs w:val="22"/>
              </w:rPr>
              <w:t>Five</w:t>
            </w:r>
            <w:r w:rsidR="008C4A1D">
              <w:rPr>
                <w:rFonts w:cs="Arial"/>
                <w:b/>
                <w:sz w:val="22"/>
                <w:szCs w:val="22"/>
              </w:rPr>
              <w:t xml:space="preserve"> </w:t>
            </w:r>
            <w:r w:rsidR="00395FD0" w:rsidRPr="00A630A5">
              <w:rPr>
                <w:rFonts w:cs="Arial"/>
                <w:b/>
                <w:sz w:val="22"/>
                <w:szCs w:val="22"/>
                <w:lang w:val="en-US"/>
              </w:rPr>
              <w:t xml:space="preserve">Lakh </w:t>
            </w:r>
            <w:r w:rsidR="00647BEE" w:rsidRPr="00A630A5">
              <w:rPr>
                <w:rFonts w:cs="Arial"/>
                <w:b/>
                <w:sz w:val="22"/>
                <w:szCs w:val="22"/>
              </w:rPr>
              <w:t>O</w:t>
            </w:r>
            <w:r w:rsidRPr="00A630A5">
              <w:rPr>
                <w:rFonts w:cs="Arial"/>
                <w:b/>
                <w:sz w:val="22"/>
                <w:szCs w:val="22"/>
              </w:rPr>
              <w:t xml:space="preserve">nly) </w:t>
            </w:r>
          </w:p>
        </w:tc>
      </w:tr>
      <w:tr w:rsidR="002067D3" w:rsidRPr="00A630A5" w14:paraId="10D1847A" w14:textId="77777777" w:rsidTr="008335BC">
        <w:trPr>
          <w:trHeight w:val="408"/>
        </w:trPr>
        <w:tc>
          <w:tcPr>
            <w:tcW w:w="1726" w:type="pct"/>
            <w:vAlign w:val="center"/>
          </w:tcPr>
          <w:p w14:paraId="44944678" w14:textId="77777777" w:rsidR="002067D3" w:rsidRPr="00A630A5" w:rsidRDefault="002067D3" w:rsidP="002067D3">
            <w:pPr>
              <w:spacing w:before="60" w:after="60"/>
              <w:jc w:val="left"/>
              <w:rPr>
                <w:rFonts w:cs="Arial"/>
                <w:sz w:val="22"/>
                <w:szCs w:val="22"/>
              </w:rPr>
            </w:pPr>
            <w:r w:rsidRPr="00A630A5">
              <w:rPr>
                <w:rFonts w:cs="Arial"/>
                <w:sz w:val="22"/>
                <w:szCs w:val="22"/>
              </w:rPr>
              <w:t>Technical Eligibility</w:t>
            </w:r>
          </w:p>
        </w:tc>
        <w:tc>
          <w:tcPr>
            <w:tcW w:w="3274" w:type="pct"/>
            <w:vAlign w:val="center"/>
          </w:tcPr>
          <w:p w14:paraId="076034AD" w14:textId="1750BEF8" w:rsidR="002067D3" w:rsidRPr="00A630A5" w:rsidRDefault="002067D3" w:rsidP="002067D3">
            <w:pPr>
              <w:pStyle w:val="BodyText"/>
              <w:spacing w:before="60" w:after="60"/>
              <w:rPr>
                <w:rFonts w:cs="Arial"/>
                <w:sz w:val="22"/>
                <w:szCs w:val="22"/>
              </w:rPr>
            </w:pPr>
            <w:r w:rsidRPr="00A630A5">
              <w:rPr>
                <w:rFonts w:cs="Arial"/>
                <w:sz w:val="22"/>
                <w:szCs w:val="22"/>
              </w:rPr>
              <w:t xml:space="preserve">As per the details given in </w:t>
            </w:r>
            <w:r w:rsidR="00A7494B">
              <w:rPr>
                <w:rFonts w:cs="Arial"/>
                <w:sz w:val="22"/>
                <w:szCs w:val="22"/>
              </w:rPr>
              <w:t>Clause 3</w:t>
            </w:r>
            <w:r w:rsidRPr="00A630A5">
              <w:rPr>
                <w:rFonts w:cs="Arial"/>
                <w:sz w:val="22"/>
                <w:szCs w:val="22"/>
              </w:rPr>
              <w:t xml:space="preserve"> “Eligibility Criteria” </w:t>
            </w:r>
          </w:p>
        </w:tc>
      </w:tr>
      <w:tr w:rsidR="002067D3" w:rsidRPr="00A630A5" w14:paraId="54A749A0" w14:textId="77777777" w:rsidTr="008335BC">
        <w:trPr>
          <w:trHeight w:val="408"/>
        </w:trPr>
        <w:tc>
          <w:tcPr>
            <w:tcW w:w="1726" w:type="pct"/>
            <w:vAlign w:val="center"/>
          </w:tcPr>
          <w:p w14:paraId="50D3F591" w14:textId="77777777" w:rsidR="002067D3" w:rsidRPr="00A630A5" w:rsidRDefault="002067D3" w:rsidP="002067D3">
            <w:pPr>
              <w:spacing w:before="60" w:after="60"/>
              <w:jc w:val="left"/>
              <w:rPr>
                <w:rFonts w:cs="Arial"/>
                <w:sz w:val="22"/>
                <w:szCs w:val="22"/>
              </w:rPr>
            </w:pPr>
            <w:r w:rsidRPr="00A630A5">
              <w:rPr>
                <w:rFonts w:cs="Arial"/>
                <w:sz w:val="22"/>
                <w:szCs w:val="22"/>
              </w:rPr>
              <w:t>Financial Eligibility</w:t>
            </w:r>
          </w:p>
        </w:tc>
        <w:tc>
          <w:tcPr>
            <w:tcW w:w="3274" w:type="pct"/>
            <w:vAlign w:val="center"/>
          </w:tcPr>
          <w:p w14:paraId="6E808CD2" w14:textId="21A9F46C" w:rsidR="002067D3" w:rsidRPr="00A630A5" w:rsidRDefault="002067D3" w:rsidP="002067D3">
            <w:pPr>
              <w:pStyle w:val="BodyText"/>
              <w:spacing w:before="60" w:after="60"/>
              <w:rPr>
                <w:rFonts w:cs="Arial"/>
                <w:sz w:val="22"/>
                <w:szCs w:val="22"/>
              </w:rPr>
            </w:pPr>
            <w:r w:rsidRPr="00A630A5">
              <w:rPr>
                <w:rFonts w:cs="Arial"/>
                <w:sz w:val="22"/>
                <w:szCs w:val="22"/>
              </w:rPr>
              <w:t xml:space="preserve">As per the details given in </w:t>
            </w:r>
            <w:r w:rsidR="00A7494B">
              <w:rPr>
                <w:rFonts w:cs="Arial"/>
                <w:sz w:val="22"/>
                <w:szCs w:val="22"/>
              </w:rPr>
              <w:t>Clause 3</w:t>
            </w:r>
            <w:r w:rsidRPr="00A630A5">
              <w:rPr>
                <w:rFonts w:cs="Arial"/>
                <w:sz w:val="22"/>
                <w:szCs w:val="22"/>
              </w:rPr>
              <w:t>“Eligibility Criteria”</w:t>
            </w:r>
          </w:p>
        </w:tc>
      </w:tr>
      <w:tr w:rsidR="002067D3" w:rsidRPr="00A630A5" w14:paraId="41A1B871" w14:textId="77777777" w:rsidTr="008335BC">
        <w:trPr>
          <w:trHeight w:val="1288"/>
        </w:trPr>
        <w:tc>
          <w:tcPr>
            <w:tcW w:w="1726" w:type="pct"/>
            <w:vAlign w:val="center"/>
          </w:tcPr>
          <w:p w14:paraId="30C06A59" w14:textId="77777777" w:rsidR="002067D3" w:rsidRPr="00A630A5" w:rsidRDefault="002067D3" w:rsidP="002067D3">
            <w:pPr>
              <w:spacing w:before="60" w:after="60"/>
              <w:jc w:val="left"/>
              <w:rPr>
                <w:rFonts w:cs="Arial"/>
                <w:sz w:val="22"/>
                <w:szCs w:val="22"/>
              </w:rPr>
            </w:pPr>
            <w:r w:rsidRPr="00A630A5">
              <w:rPr>
                <w:rFonts w:cs="Arial"/>
                <w:sz w:val="22"/>
                <w:szCs w:val="22"/>
              </w:rPr>
              <w:t xml:space="preserve">Opening &amp; Evaluation of the </w:t>
            </w:r>
            <w:r w:rsidR="007B360F">
              <w:rPr>
                <w:rFonts w:cs="Arial"/>
                <w:sz w:val="22"/>
                <w:szCs w:val="22"/>
              </w:rPr>
              <w:t>Technical Bids</w:t>
            </w:r>
            <w:r w:rsidRPr="00A630A5">
              <w:rPr>
                <w:rFonts w:cs="Arial"/>
                <w:sz w:val="22"/>
                <w:szCs w:val="22"/>
              </w:rPr>
              <w:t xml:space="preserve"> (Cover 1)</w:t>
            </w:r>
          </w:p>
        </w:tc>
        <w:tc>
          <w:tcPr>
            <w:tcW w:w="3274" w:type="pct"/>
            <w:tcBorders>
              <w:bottom w:val="single" w:sz="4" w:space="0" w:color="auto"/>
            </w:tcBorders>
            <w:vAlign w:val="center"/>
          </w:tcPr>
          <w:p w14:paraId="60BCAF66" w14:textId="77777777" w:rsidR="002067D3" w:rsidRPr="00A630A5" w:rsidRDefault="002067D3" w:rsidP="002067D3">
            <w:pPr>
              <w:pStyle w:val="BodyText"/>
              <w:spacing w:before="60" w:after="60"/>
              <w:rPr>
                <w:rFonts w:cs="Arial"/>
                <w:sz w:val="22"/>
                <w:szCs w:val="22"/>
              </w:rPr>
            </w:pPr>
            <w:r w:rsidRPr="00A630A5">
              <w:rPr>
                <w:rFonts w:cs="Arial"/>
                <w:sz w:val="22"/>
                <w:szCs w:val="22"/>
              </w:rPr>
              <w:t xml:space="preserve">Bidders are advised that only those who meet the criteria specified in this RFP will be considered qualified. </w:t>
            </w:r>
            <w:r w:rsidR="007B360F">
              <w:rPr>
                <w:rFonts w:cs="Arial"/>
                <w:sz w:val="22"/>
                <w:szCs w:val="22"/>
              </w:rPr>
              <w:t>Financial Bids</w:t>
            </w:r>
            <w:r w:rsidRPr="00A630A5">
              <w:rPr>
                <w:rFonts w:cs="Arial"/>
                <w:sz w:val="22"/>
                <w:szCs w:val="22"/>
              </w:rPr>
              <w:t xml:space="preserve"> will be opened solely for </w:t>
            </w:r>
            <w:r w:rsidR="00183DE7" w:rsidRPr="00A630A5">
              <w:rPr>
                <w:rFonts w:cs="Arial"/>
                <w:sz w:val="22"/>
                <w:szCs w:val="22"/>
              </w:rPr>
              <w:t>Bidder</w:t>
            </w:r>
            <w:r w:rsidRPr="00A630A5">
              <w:rPr>
                <w:rFonts w:cs="Arial"/>
                <w:sz w:val="22"/>
                <w:szCs w:val="22"/>
              </w:rPr>
              <w:t xml:space="preserve">s who have been </w:t>
            </w:r>
            <w:r w:rsidR="00BD64F4" w:rsidRPr="00A630A5">
              <w:rPr>
                <w:rFonts w:cs="Arial"/>
                <w:sz w:val="22"/>
                <w:szCs w:val="22"/>
              </w:rPr>
              <w:t>declared</w:t>
            </w:r>
            <w:r w:rsidR="00693FF0" w:rsidRPr="00A630A5">
              <w:rPr>
                <w:rFonts w:cs="Arial"/>
                <w:sz w:val="22"/>
                <w:szCs w:val="22"/>
              </w:rPr>
              <w:t xml:space="preserve"> as</w:t>
            </w:r>
            <w:r w:rsidR="008C4A1D">
              <w:rPr>
                <w:rFonts w:cs="Arial"/>
                <w:sz w:val="22"/>
                <w:szCs w:val="22"/>
              </w:rPr>
              <w:t xml:space="preserve"> </w:t>
            </w:r>
            <w:r w:rsidR="00E6711F" w:rsidRPr="00A630A5">
              <w:rPr>
                <w:rFonts w:cs="Arial"/>
                <w:sz w:val="22"/>
                <w:szCs w:val="22"/>
              </w:rPr>
              <w:t>“</w:t>
            </w:r>
            <w:r w:rsidR="00B426D4" w:rsidRPr="00A630A5">
              <w:rPr>
                <w:rFonts w:cs="Arial"/>
                <w:sz w:val="22"/>
                <w:szCs w:val="22"/>
              </w:rPr>
              <w:t>T</w:t>
            </w:r>
            <w:r w:rsidRPr="00A630A5">
              <w:rPr>
                <w:rFonts w:cs="Arial"/>
                <w:sz w:val="22"/>
                <w:szCs w:val="22"/>
              </w:rPr>
              <w:t xml:space="preserve">echnically </w:t>
            </w:r>
            <w:r w:rsidR="00B426D4" w:rsidRPr="00A630A5">
              <w:rPr>
                <w:rFonts w:cs="Arial"/>
                <w:sz w:val="22"/>
                <w:szCs w:val="22"/>
              </w:rPr>
              <w:t>Q</w:t>
            </w:r>
            <w:r w:rsidRPr="00A630A5">
              <w:rPr>
                <w:rFonts w:cs="Arial"/>
                <w:sz w:val="22"/>
                <w:szCs w:val="22"/>
              </w:rPr>
              <w:t>ualified</w:t>
            </w:r>
            <w:r w:rsidR="00E6711F" w:rsidRPr="00A630A5">
              <w:rPr>
                <w:rFonts w:cs="Arial"/>
                <w:sz w:val="22"/>
                <w:szCs w:val="22"/>
              </w:rPr>
              <w:t>”</w:t>
            </w:r>
            <w:r w:rsidRPr="00A630A5">
              <w:rPr>
                <w:rFonts w:cs="Arial"/>
                <w:sz w:val="22"/>
                <w:szCs w:val="22"/>
              </w:rPr>
              <w:t>.</w:t>
            </w:r>
          </w:p>
        </w:tc>
      </w:tr>
      <w:tr w:rsidR="002067D3" w:rsidRPr="00A630A5" w14:paraId="0C52580C" w14:textId="77777777" w:rsidTr="008335BC">
        <w:trPr>
          <w:trHeight w:val="691"/>
        </w:trPr>
        <w:tc>
          <w:tcPr>
            <w:tcW w:w="1726" w:type="pct"/>
            <w:vAlign w:val="center"/>
          </w:tcPr>
          <w:p w14:paraId="742D9F77" w14:textId="77777777" w:rsidR="002067D3" w:rsidRPr="00320B0A" w:rsidRDefault="002067D3" w:rsidP="002067D3">
            <w:pPr>
              <w:spacing w:before="60" w:after="60"/>
              <w:jc w:val="left"/>
              <w:rPr>
                <w:rFonts w:cs="Arial"/>
                <w:sz w:val="22"/>
                <w:szCs w:val="22"/>
              </w:rPr>
            </w:pPr>
            <w:r w:rsidRPr="00320B0A">
              <w:rPr>
                <w:rFonts w:cs="Arial"/>
                <w:sz w:val="22"/>
                <w:szCs w:val="22"/>
              </w:rPr>
              <w:t xml:space="preserve">Method of Selection Bidder </w:t>
            </w:r>
            <w:r w:rsidR="00ED6340" w:rsidRPr="00320B0A">
              <w:rPr>
                <w:rFonts w:cs="Arial"/>
                <w:sz w:val="22"/>
                <w:szCs w:val="22"/>
              </w:rPr>
              <w:br/>
            </w:r>
            <w:r w:rsidRPr="00320B0A">
              <w:rPr>
                <w:rFonts w:cs="Arial"/>
                <w:sz w:val="22"/>
                <w:szCs w:val="22"/>
              </w:rPr>
              <w:t>(Bid Parameter)</w:t>
            </w:r>
          </w:p>
        </w:tc>
        <w:tc>
          <w:tcPr>
            <w:tcW w:w="3274" w:type="pct"/>
            <w:tcBorders>
              <w:top w:val="single" w:sz="4" w:space="0" w:color="auto"/>
              <w:bottom w:val="single" w:sz="4" w:space="0" w:color="auto"/>
            </w:tcBorders>
            <w:vAlign w:val="center"/>
          </w:tcPr>
          <w:p w14:paraId="154B7EF6" w14:textId="77777777" w:rsidR="00010FD4" w:rsidRPr="00320B0A" w:rsidRDefault="002C1CA7" w:rsidP="00551DED">
            <w:pPr>
              <w:pStyle w:val="BodyText"/>
              <w:spacing w:before="60" w:after="60"/>
              <w:rPr>
                <w:rFonts w:cs="Arial"/>
                <w:sz w:val="22"/>
                <w:szCs w:val="22"/>
              </w:rPr>
            </w:pPr>
            <w:r w:rsidRPr="00320B0A">
              <w:rPr>
                <w:rFonts w:cs="Arial"/>
                <w:b/>
                <w:sz w:val="22"/>
                <w:szCs w:val="22"/>
              </w:rPr>
              <w:t xml:space="preserve">Highest </w:t>
            </w:r>
            <w:r w:rsidR="0050791D" w:rsidRPr="00320B0A">
              <w:rPr>
                <w:rFonts w:cs="Arial"/>
                <w:b/>
                <w:sz w:val="22"/>
                <w:szCs w:val="22"/>
              </w:rPr>
              <w:t>Annual Concession Fee (ACF)</w:t>
            </w:r>
          </w:p>
        </w:tc>
      </w:tr>
      <w:tr w:rsidR="00810BF4" w:rsidRPr="003F7690" w14:paraId="506EB110" w14:textId="77777777" w:rsidTr="008335BC">
        <w:trPr>
          <w:trHeight w:val="719"/>
        </w:trPr>
        <w:tc>
          <w:tcPr>
            <w:tcW w:w="1726" w:type="pct"/>
            <w:vAlign w:val="center"/>
          </w:tcPr>
          <w:p w14:paraId="4E086C12" w14:textId="44C15379" w:rsidR="00810BF4" w:rsidRPr="00AA79CB" w:rsidRDefault="008335BC" w:rsidP="002067D3">
            <w:pPr>
              <w:spacing w:before="60" w:after="60"/>
              <w:jc w:val="left"/>
              <w:rPr>
                <w:rFonts w:cs="Arial"/>
                <w:sz w:val="22"/>
              </w:rPr>
            </w:pPr>
            <w:r>
              <w:rPr>
                <w:rFonts w:cs="Arial"/>
                <w:sz w:val="22"/>
              </w:rPr>
              <w:t>Minimum Guarantee</w:t>
            </w:r>
            <w:r w:rsidR="00810BF4" w:rsidRPr="00AA79CB">
              <w:rPr>
                <w:rFonts w:cs="Arial"/>
                <w:sz w:val="22"/>
              </w:rPr>
              <w:t xml:space="preserve"> </w:t>
            </w:r>
          </w:p>
        </w:tc>
        <w:tc>
          <w:tcPr>
            <w:tcW w:w="3274" w:type="pct"/>
            <w:tcBorders>
              <w:top w:val="single" w:sz="4" w:space="0" w:color="auto"/>
              <w:bottom w:val="single" w:sz="4" w:space="0" w:color="auto"/>
            </w:tcBorders>
            <w:vAlign w:val="center"/>
          </w:tcPr>
          <w:p w14:paraId="3426D2B8" w14:textId="1264D54B" w:rsidR="00810BF4" w:rsidRPr="00AA79CB" w:rsidRDefault="00C412D4" w:rsidP="00E66165">
            <w:r w:rsidRPr="00AA79CB">
              <w:rPr>
                <w:rFonts w:cs="Arial"/>
                <w:sz w:val="22"/>
                <w:szCs w:val="22"/>
              </w:rPr>
              <w:t>Rs. 50,00,000 (Fifty Lakhs) / Annum</w:t>
            </w:r>
            <w:r w:rsidR="00AA3D50">
              <w:rPr>
                <w:rFonts w:cs="Arial"/>
                <w:sz w:val="22"/>
                <w:szCs w:val="22"/>
              </w:rPr>
              <w:t xml:space="preserve"> or </w:t>
            </w:r>
            <w:r w:rsidR="005B4C2D">
              <w:t>__</w:t>
            </w:r>
            <w:r w:rsidR="00AA3D50" w:rsidRPr="00E54DE6">
              <w:t>% of the Gross Revenue Shar</w:t>
            </w:r>
            <w:r w:rsidR="00AA3D50">
              <w:t>e, whichever is higher, payable</w:t>
            </w:r>
            <w:r w:rsidRPr="00AA79CB">
              <w:rPr>
                <w:rFonts w:cs="Arial"/>
                <w:sz w:val="22"/>
                <w:szCs w:val="22"/>
              </w:rPr>
              <w:t xml:space="preserve"> for </w:t>
            </w:r>
            <w:r w:rsidR="00AA79CB" w:rsidRPr="00AA79CB">
              <w:rPr>
                <w:rFonts w:cs="Arial"/>
                <w:szCs w:val="20"/>
              </w:rPr>
              <w:t xml:space="preserve">Plot bearing no. </w:t>
            </w:r>
            <w:proofErr w:type="spellStart"/>
            <w:r w:rsidR="00AA79CB" w:rsidRPr="00AA79CB">
              <w:rPr>
                <w:rFonts w:cs="Arial"/>
                <w:szCs w:val="20"/>
              </w:rPr>
              <w:t>Mpl</w:t>
            </w:r>
            <w:proofErr w:type="spellEnd"/>
            <w:r w:rsidR="00AA79CB" w:rsidRPr="00AA79CB">
              <w:rPr>
                <w:rFonts w:cs="Arial"/>
                <w:szCs w:val="20"/>
              </w:rPr>
              <w:t xml:space="preserve"> no. 12-7-2-4, Sy. No. 197-A &amp; 197-B, Raichur Co-operative Oil Complex, Hyderabad Road, Raichur – 584102, Karnataka.</w:t>
            </w:r>
          </w:p>
        </w:tc>
      </w:tr>
    </w:tbl>
    <w:p w14:paraId="418B92F2" w14:textId="77777777" w:rsidR="00320B0A" w:rsidRDefault="00320B0A" w:rsidP="00FB7160">
      <w:pPr>
        <w:rPr>
          <w:rFonts w:cs="Arial"/>
          <w:b/>
          <w:i/>
          <w:sz w:val="32"/>
        </w:rPr>
      </w:pPr>
    </w:p>
    <w:p w14:paraId="2291297B" w14:textId="77777777" w:rsidR="000255BA" w:rsidRPr="0046181E" w:rsidRDefault="000255BA" w:rsidP="00FB7160">
      <w:pPr>
        <w:rPr>
          <w:rFonts w:cs="Arial"/>
          <w:b/>
          <w:i/>
          <w:sz w:val="32"/>
        </w:rPr>
      </w:pPr>
      <w:r w:rsidRPr="0046181E">
        <w:rPr>
          <w:rFonts w:cs="Arial"/>
          <w:b/>
          <w:i/>
          <w:sz w:val="32"/>
        </w:rPr>
        <w:br w:type="page"/>
      </w:r>
    </w:p>
    <w:p w14:paraId="35F105D0" w14:textId="77777777" w:rsidR="00F03FFB" w:rsidRPr="0046181E" w:rsidRDefault="00F150CC" w:rsidP="00844F47">
      <w:pPr>
        <w:pStyle w:val="Heading1"/>
        <w:numPr>
          <w:ilvl w:val="0"/>
          <w:numId w:val="7"/>
        </w:numPr>
      </w:pPr>
      <w:bookmarkStart w:id="13" w:name="_Toc179216576"/>
      <w:bookmarkStart w:id="14" w:name="_Toc179285091"/>
      <w:bookmarkStart w:id="15" w:name="_Toc179301275"/>
      <w:bookmarkStart w:id="16" w:name="_Toc179372113"/>
      <w:bookmarkStart w:id="17" w:name="_Toc179216577"/>
      <w:bookmarkStart w:id="18" w:name="_Toc179285092"/>
      <w:bookmarkStart w:id="19" w:name="_Toc179301276"/>
      <w:bookmarkStart w:id="20" w:name="_Toc179372114"/>
      <w:bookmarkStart w:id="21" w:name="_Toc205383331"/>
      <w:bookmarkEnd w:id="13"/>
      <w:bookmarkEnd w:id="14"/>
      <w:bookmarkEnd w:id="15"/>
      <w:bookmarkEnd w:id="16"/>
      <w:bookmarkEnd w:id="17"/>
      <w:bookmarkEnd w:id="18"/>
      <w:bookmarkEnd w:id="19"/>
      <w:bookmarkEnd w:id="20"/>
      <w:r w:rsidRPr="0046181E">
        <w:lastRenderedPageBreak/>
        <w:t>INTRODUCTION</w:t>
      </w:r>
      <w:bookmarkEnd w:id="21"/>
    </w:p>
    <w:p w14:paraId="7A78C3E4" w14:textId="77777777" w:rsidR="00112B71" w:rsidRPr="0046181E" w:rsidRDefault="00FC23A6" w:rsidP="00844F47">
      <w:pPr>
        <w:pStyle w:val="Heading2"/>
        <w:numPr>
          <w:ilvl w:val="1"/>
          <w:numId w:val="7"/>
        </w:numPr>
        <w:ind w:hanging="720"/>
      </w:pPr>
      <w:bookmarkStart w:id="22" w:name="_Toc179285095"/>
      <w:bookmarkStart w:id="23" w:name="_Toc179301279"/>
      <w:bookmarkStart w:id="24" w:name="_Toc179372117"/>
      <w:bookmarkStart w:id="25" w:name="_Toc179285096"/>
      <w:bookmarkStart w:id="26" w:name="_Toc179301280"/>
      <w:bookmarkStart w:id="27" w:name="_Toc179372118"/>
      <w:bookmarkStart w:id="28" w:name="_Toc179285097"/>
      <w:bookmarkStart w:id="29" w:name="_Toc179301281"/>
      <w:bookmarkStart w:id="30" w:name="_Toc179372119"/>
      <w:bookmarkStart w:id="31" w:name="_Toc179285098"/>
      <w:bookmarkStart w:id="32" w:name="_Toc179301282"/>
      <w:bookmarkStart w:id="33" w:name="_Toc179372120"/>
      <w:bookmarkStart w:id="34" w:name="_Toc179285099"/>
      <w:bookmarkStart w:id="35" w:name="_Toc179301283"/>
      <w:bookmarkStart w:id="36" w:name="_Toc179372121"/>
      <w:bookmarkStart w:id="37" w:name="_Toc179285100"/>
      <w:bookmarkStart w:id="38" w:name="_Toc179301284"/>
      <w:bookmarkStart w:id="39" w:name="_Toc179372122"/>
      <w:bookmarkStart w:id="40" w:name="_Toc179285101"/>
      <w:bookmarkStart w:id="41" w:name="_Toc179301285"/>
      <w:bookmarkStart w:id="42" w:name="_Toc179372123"/>
      <w:bookmarkStart w:id="43" w:name="_Toc179285102"/>
      <w:bookmarkStart w:id="44" w:name="_Toc179301286"/>
      <w:bookmarkStart w:id="45" w:name="_Toc179372124"/>
      <w:bookmarkStart w:id="46" w:name="_Toc179285103"/>
      <w:bookmarkStart w:id="47" w:name="_Toc179301287"/>
      <w:bookmarkStart w:id="48" w:name="_Toc179372125"/>
      <w:bookmarkStart w:id="49" w:name="_Toc179285104"/>
      <w:bookmarkStart w:id="50" w:name="_Toc179301288"/>
      <w:bookmarkStart w:id="51" w:name="_Toc179372126"/>
      <w:bookmarkStart w:id="52" w:name="_Toc179285105"/>
      <w:bookmarkStart w:id="53" w:name="_Toc179301289"/>
      <w:bookmarkStart w:id="54" w:name="_Toc179372127"/>
      <w:bookmarkStart w:id="55" w:name="_Toc179285106"/>
      <w:bookmarkStart w:id="56" w:name="_Toc179301290"/>
      <w:bookmarkStart w:id="57" w:name="_Toc179372128"/>
      <w:bookmarkStart w:id="58" w:name="_Toc179285107"/>
      <w:bookmarkStart w:id="59" w:name="_Toc179301291"/>
      <w:bookmarkStart w:id="60" w:name="_Toc179372129"/>
      <w:bookmarkStart w:id="61" w:name="_Toc179209745"/>
      <w:bookmarkStart w:id="62" w:name="_Toc179209847"/>
      <w:bookmarkStart w:id="63" w:name="_Toc179216580"/>
      <w:bookmarkStart w:id="64" w:name="_Toc179285108"/>
      <w:bookmarkStart w:id="65" w:name="_Toc179301292"/>
      <w:bookmarkStart w:id="66" w:name="_Toc179372130"/>
      <w:bookmarkStart w:id="67" w:name="_Toc179209746"/>
      <w:bookmarkStart w:id="68" w:name="_Toc179209848"/>
      <w:bookmarkStart w:id="69" w:name="_Toc179216581"/>
      <w:bookmarkStart w:id="70" w:name="_Toc179285109"/>
      <w:bookmarkStart w:id="71" w:name="_Toc179301293"/>
      <w:bookmarkStart w:id="72" w:name="_Toc179372131"/>
      <w:bookmarkStart w:id="73" w:name="_Toc179209747"/>
      <w:bookmarkStart w:id="74" w:name="_Toc179209849"/>
      <w:bookmarkStart w:id="75" w:name="_Toc179216582"/>
      <w:bookmarkStart w:id="76" w:name="_Toc179285110"/>
      <w:bookmarkStart w:id="77" w:name="_Toc179301294"/>
      <w:bookmarkStart w:id="78" w:name="_Toc179372132"/>
      <w:bookmarkStart w:id="79" w:name="_Toc179209748"/>
      <w:bookmarkStart w:id="80" w:name="_Toc179209850"/>
      <w:bookmarkStart w:id="81" w:name="_Toc179216583"/>
      <w:bookmarkStart w:id="82" w:name="_Toc179285111"/>
      <w:bookmarkStart w:id="83" w:name="_Toc179301295"/>
      <w:bookmarkStart w:id="84" w:name="_Toc179372133"/>
      <w:bookmarkStart w:id="85" w:name="_Toc179209749"/>
      <w:bookmarkStart w:id="86" w:name="_Toc179209851"/>
      <w:bookmarkStart w:id="87" w:name="_Toc179216584"/>
      <w:bookmarkStart w:id="88" w:name="_Toc179285112"/>
      <w:bookmarkStart w:id="89" w:name="_Toc179301296"/>
      <w:bookmarkStart w:id="90" w:name="_Toc179372134"/>
      <w:bookmarkStart w:id="91" w:name="_Toc179209750"/>
      <w:bookmarkStart w:id="92" w:name="_Toc179209852"/>
      <w:bookmarkStart w:id="93" w:name="_Toc179216585"/>
      <w:bookmarkStart w:id="94" w:name="_Toc179285113"/>
      <w:bookmarkStart w:id="95" w:name="_Toc179301297"/>
      <w:bookmarkStart w:id="96" w:name="_Toc179372135"/>
      <w:bookmarkStart w:id="97" w:name="_Toc179209751"/>
      <w:bookmarkStart w:id="98" w:name="_Toc179209853"/>
      <w:bookmarkStart w:id="99" w:name="_Toc179216586"/>
      <w:bookmarkStart w:id="100" w:name="_Toc179285114"/>
      <w:bookmarkStart w:id="101" w:name="_Toc179301298"/>
      <w:bookmarkStart w:id="102" w:name="_Toc179372136"/>
      <w:bookmarkStart w:id="103" w:name="_Toc179209752"/>
      <w:bookmarkStart w:id="104" w:name="_Toc179209854"/>
      <w:bookmarkStart w:id="105" w:name="_Toc179216587"/>
      <w:bookmarkStart w:id="106" w:name="_Toc179285115"/>
      <w:bookmarkStart w:id="107" w:name="_Toc179301299"/>
      <w:bookmarkStart w:id="108" w:name="_Toc179372137"/>
      <w:bookmarkStart w:id="109" w:name="_Toc179209753"/>
      <w:bookmarkStart w:id="110" w:name="_Toc179209855"/>
      <w:bookmarkStart w:id="111" w:name="_Toc179216588"/>
      <w:bookmarkStart w:id="112" w:name="_Toc179285116"/>
      <w:bookmarkStart w:id="113" w:name="_Toc179301300"/>
      <w:bookmarkStart w:id="114" w:name="_Toc179372138"/>
      <w:bookmarkStart w:id="115" w:name="_Toc179209754"/>
      <w:bookmarkStart w:id="116" w:name="_Toc179209856"/>
      <w:bookmarkStart w:id="117" w:name="_Toc179216589"/>
      <w:bookmarkStart w:id="118" w:name="_Toc179285117"/>
      <w:bookmarkStart w:id="119" w:name="_Toc179301301"/>
      <w:bookmarkStart w:id="120" w:name="_Toc179372139"/>
      <w:bookmarkStart w:id="121" w:name="_Toc179209755"/>
      <w:bookmarkStart w:id="122" w:name="_Toc179209857"/>
      <w:bookmarkStart w:id="123" w:name="_Toc179216590"/>
      <w:bookmarkStart w:id="124" w:name="_Toc179285118"/>
      <w:bookmarkStart w:id="125" w:name="_Toc179301302"/>
      <w:bookmarkStart w:id="126" w:name="_Toc179372140"/>
      <w:bookmarkStart w:id="127" w:name="_Toc179209756"/>
      <w:bookmarkStart w:id="128" w:name="_Toc179209858"/>
      <w:bookmarkStart w:id="129" w:name="_Toc179216591"/>
      <w:bookmarkStart w:id="130" w:name="_Toc179285119"/>
      <w:bookmarkStart w:id="131" w:name="_Toc179301303"/>
      <w:bookmarkStart w:id="132" w:name="_Toc179372141"/>
      <w:bookmarkStart w:id="133" w:name="_Toc179209757"/>
      <w:bookmarkStart w:id="134" w:name="_Toc179209859"/>
      <w:bookmarkStart w:id="135" w:name="_Toc179216592"/>
      <w:bookmarkStart w:id="136" w:name="_Toc179285120"/>
      <w:bookmarkStart w:id="137" w:name="_Toc179301304"/>
      <w:bookmarkStart w:id="138" w:name="_Toc179372142"/>
      <w:bookmarkStart w:id="139" w:name="_Toc179209758"/>
      <w:bookmarkStart w:id="140" w:name="_Toc179209860"/>
      <w:bookmarkStart w:id="141" w:name="_Toc179216593"/>
      <w:bookmarkStart w:id="142" w:name="_Toc179285121"/>
      <w:bookmarkStart w:id="143" w:name="_Toc179301305"/>
      <w:bookmarkStart w:id="144" w:name="_Toc179372143"/>
      <w:bookmarkStart w:id="145" w:name="_Toc179209759"/>
      <w:bookmarkStart w:id="146" w:name="_Toc179209861"/>
      <w:bookmarkStart w:id="147" w:name="_Toc179216594"/>
      <w:bookmarkStart w:id="148" w:name="_Toc179285122"/>
      <w:bookmarkStart w:id="149" w:name="_Toc179301306"/>
      <w:bookmarkStart w:id="150" w:name="_Toc179372144"/>
      <w:bookmarkStart w:id="151" w:name="_Toc179209760"/>
      <w:bookmarkStart w:id="152" w:name="_Toc179209862"/>
      <w:bookmarkStart w:id="153" w:name="_Toc179216595"/>
      <w:bookmarkStart w:id="154" w:name="_Toc179285123"/>
      <w:bookmarkStart w:id="155" w:name="_Toc179301307"/>
      <w:bookmarkStart w:id="156" w:name="_Toc179372145"/>
      <w:bookmarkStart w:id="157" w:name="_Toc179209761"/>
      <w:bookmarkStart w:id="158" w:name="_Toc179209863"/>
      <w:bookmarkStart w:id="159" w:name="_Toc179216596"/>
      <w:bookmarkStart w:id="160" w:name="_Toc179285124"/>
      <w:bookmarkStart w:id="161" w:name="_Toc179301308"/>
      <w:bookmarkStart w:id="162" w:name="_Toc179372146"/>
      <w:bookmarkStart w:id="163" w:name="_Toc179209762"/>
      <w:bookmarkStart w:id="164" w:name="_Toc179209864"/>
      <w:bookmarkStart w:id="165" w:name="_Toc179216597"/>
      <w:bookmarkStart w:id="166" w:name="_Toc179285125"/>
      <w:bookmarkStart w:id="167" w:name="_Toc179301309"/>
      <w:bookmarkStart w:id="168" w:name="_Toc179372147"/>
      <w:bookmarkStart w:id="169" w:name="_Toc205383332"/>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46181E">
        <w:t>Background</w:t>
      </w:r>
      <w:bookmarkStart w:id="170" w:name="_Toc179216598"/>
      <w:bookmarkEnd w:id="169"/>
    </w:p>
    <w:p w14:paraId="05FFFF0A" w14:textId="77777777" w:rsidR="00112B71" w:rsidRPr="0046181E" w:rsidRDefault="00112B71" w:rsidP="00844F47">
      <w:pPr>
        <w:pStyle w:val="ListParagraph"/>
        <w:numPr>
          <w:ilvl w:val="2"/>
          <w:numId w:val="7"/>
        </w:numPr>
        <w:ind w:left="709" w:hanging="709"/>
      </w:pPr>
      <w:r w:rsidRPr="0046181E">
        <w:t>The National Agricultural Cooperative Marketing Federation of India Ltd. (NAFED) is an apex organization of marketing cooperatives for agricultural produce in India. Established on October 2, 1958, NAFED is registered under the Multi State Co-operative Societies Act.</w:t>
      </w:r>
    </w:p>
    <w:p w14:paraId="48E7C3D3" w14:textId="77777777" w:rsidR="006C3C8B" w:rsidRPr="0046181E" w:rsidRDefault="002F30F6" w:rsidP="00844F47">
      <w:pPr>
        <w:pStyle w:val="ListParagraph"/>
        <w:numPr>
          <w:ilvl w:val="2"/>
          <w:numId w:val="7"/>
        </w:numPr>
        <w:ind w:left="709" w:hanging="709"/>
      </w:pPr>
      <w:r w:rsidRPr="0046181E">
        <w:rPr>
          <w:szCs w:val="24"/>
        </w:rPr>
        <w:t xml:space="preserve">NAFED is the rightful owner </w:t>
      </w:r>
      <w:r w:rsidR="00B876DF" w:rsidRPr="0046181E">
        <w:rPr>
          <w:szCs w:val="24"/>
        </w:rPr>
        <w:t xml:space="preserve">of the </w:t>
      </w:r>
      <w:r w:rsidR="00C65FEB" w:rsidRPr="0046181E">
        <w:t xml:space="preserve">Project Site </w:t>
      </w:r>
      <w:r w:rsidRPr="0046181E">
        <w:rPr>
          <w:szCs w:val="24"/>
        </w:rPr>
        <w:t xml:space="preserve">and intends to </w:t>
      </w:r>
      <w:r w:rsidR="00C65FEB" w:rsidRPr="0046181E">
        <w:t xml:space="preserve">get </w:t>
      </w:r>
      <w:r w:rsidR="008A0411" w:rsidRPr="0046181E">
        <w:t>Project d</w:t>
      </w:r>
      <w:r w:rsidRPr="0046181E">
        <w:rPr>
          <w:szCs w:val="24"/>
        </w:rPr>
        <w:t>evelop</w:t>
      </w:r>
      <w:r w:rsidR="00C65FEB" w:rsidRPr="0046181E">
        <w:t>ed</w:t>
      </w:r>
      <w:r w:rsidR="008C4A1D">
        <w:t xml:space="preserve"> </w:t>
      </w:r>
      <w:r w:rsidRPr="0046181E">
        <w:rPr>
          <w:szCs w:val="24"/>
        </w:rPr>
        <w:t>on Design</w:t>
      </w:r>
      <w:r w:rsidR="00653E00" w:rsidRPr="0046181E">
        <w:rPr>
          <w:szCs w:val="24"/>
        </w:rPr>
        <w:t xml:space="preserve">, </w:t>
      </w:r>
      <w:r w:rsidRPr="0046181E">
        <w:rPr>
          <w:szCs w:val="24"/>
        </w:rPr>
        <w:t>Build</w:t>
      </w:r>
      <w:r w:rsidR="00653E00" w:rsidRPr="0046181E">
        <w:rPr>
          <w:szCs w:val="24"/>
        </w:rPr>
        <w:t>,</w:t>
      </w:r>
      <w:r w:rsidRPr="0046181E">
        <w:rPr>
          <w:szCs w:val="24"/>
        </w:rPr>
        <w:t xml:space="preserve"> Finance</w:t>
      </w:r>
      <w:r w:rsidR="00653E00" w:rsidRPr="0046181E">
        <w:rPr>
          <w:szCs w:val="24"/>
        </w:rPr>
        <w:t>,</w:t>
      </w:r>
      <w:r w:rsidRPr="0046181E">
        <w:rPr>
          <w:szCs w:val="24"/>
        </w:rPr>
        <w:t xml:space="preserve"> Operate</w:t>
      </w:r>
      <w:r w:rsidR="00653E00" w:rsidRPr="0046181E">
        <w:rPr>
          <w:szCs w:val="24"/>
        </w:rPr>
        <w:t>,</w:t>
      </w:r>
      <w:r w:rsidR="00136AB3">
        <w:rPr>
          <w:szCs w:val="24"/>
        </w:rPr>
        <w:t xml:space="preserve"> Maintain and</w:t>
      </w:r>
      <w:r w:rsidRPr="0046181E">
        <w:rPr>
          <w:szCs w:val="24"/>
        </w:rPr>
        <w:t xml:space="preserve"> Transfer (“DBFOT”) basis. </w:t>
      </w:r>
      <w:r w:rsidR="001B775A" w:rsidRPr="0046181E">
        <w:t>Thus</w:t>
      </w:r>
      <w:r w:rsidR="00227321" w:rsidRPr="0046181E">
        <w:t xml:space="preserve">, </w:t>
      </w:r>
      <w:r w:rsidR="00F8391D" w:rsidRPr="0046181E">
        <w:rPr>
          <w:szCs w:val="24"/>
        </w:rPr>
        <w:t xml:space="preserve">NAFED </w:t>
      </w:r>
      <w:r w:rsidRPr="0046181E">
        <w:rPr>
          <w:szCs w:val="24"/>
        </w:rPr>
        <w:t>seek</w:t>
      </w:r>
      <w:r w:rsidR="001B775A" w:rsidRPr="0046181E">
        <w:rPr>
          <w:szCs w:val="24"/>
        </w:rPr>
        <w:t>s</w:t>
      </w:r>
      <w:r w:rsidR="008C4A1D">
        <w:rPr>
          <w:szCs w:val="24"/>
        </w:rPr>
        <w:t xml:space="preserve"> </w:t>
      </w:r>
      <w:r w:rsidR="00032EA9" w:rsidRPr="0046181E">
        <w:t xml:space="preserve">participation from </w:t>
      </w:r>
      <w:r w:rsidR="004C5212" w:rsidRPr="0046181E">
        <w:rPr>
          <w:bCs/>
          <w:szCs w:val="24"/>
          <w:u w:color="000000"/>
        </w:rPr>
        <w:t>Company</w:t>
      </w:r>
      <w:r w:rsidR="004C5212" w:rsidRPr="004C5212">
        <w:rPr>
          <w:szCs w:val="24"/>
          <w:u w:color="000000"/>
        </w:rPr>
        <w:t>/Society</w:t>
      </w:r>
      <w:r w:rsidR="004C5212" w:rsidRPr="0046181E">
        <w:rPr>
          <w:bCs/>
          <w:szCs w:val="24"/>
          <w:u w:color="000000"/>
        </w:rPr>
        <w:t>/ a Partnership firm/ Limited Liability Partnership</w:t>
      </w:r>
      <w:r w:rsidR="008C4A1D">
        <w:rPr>
          <w:bCs/>
          <w:szCs w:val="24"/>
          <w:u w:color="000000"/>
        </w:rPr>
        <w:t xml:space="preserve"> </w:t>
      </w:r>
      <w:r w:rsidR="00744433" w:rsidRPr="0046181E">
        <w:t xml:space="preserve">to </w:t>
      </w:r>
      <w:r w:rsidR="00B876DF" w:rsidRPr="0046181E">
        <w:t xml:space="preserve">develop </w:t>
      </w:r>
      <w:r w:rsidR="00A1099E">
        <w:t xml:space="preserve">the </w:t>
      </w:r>
      <w:r w:rsidR="00BF2C1F">
        <w:t>Warehouse Facilit</w:t>
      </w:r>
      <w:r w:rsidR="00136AB3">
        <w:t>y</w:t>
      </w:r>
      <w:r w:rsidR="008C4A1D">
        <w:t xml:space="preserve"> </w:t>
      </w:r>
      <w:r w:rsidR="00B876DF" w:rsidRPr="0046181E">
        <w:t>at</w:t>
      </w:r>
      <w:r w:rsidR="00744433" w:rsidRPr="0046181E">
        <w:t xml:space="preserve"> its </w:t>
      </w:r>
      <w:r w:rsidR="00D8383E" w:rsidRPr="0046181E">
        <w:t>Project Site</w:t>
      </w:r>
      <w:r w:rsidR="00744433" w:rsidRPr="0046181E">
        <w:t>.</w:t>
      </w:r>
    </w:p>
    <w:p w14:paraId="7E506165" w14:textId="77777777" w:rsidR="0021226B" w:rsidRPr="0046181E" w:rsidRDefault="008F1B96" w:rsidP="00844F47">
      <w:pPr>
        <w:pStyle w:val="ListParagraph"/>
        <w:numPr>
          <w:ilvl w:val="2"/>
          <w:numId w:val="7"/>
        </w:numPr>
        <w:ind w:left="709" w:hanging="709"/>
      </w:pPr>
      <w:r w:rsidRPr="0046181E">
        <w:t>In</w:t>
      </w:r>
      <w:r w:rsidR="00136AB3">
        <w:t xml:space="preserve"> view</w:t>
      </w:r>
      <w:r w:rsidRPr="0046181E">
        <w:t xml:space="preserve"> of the above</w:t>
      </w:r>
      <w:r w:rsidR="00925756" w:rsidRPr="0046181E">
        <w:t xml:space="preserve">, </w:t>
      </w:r>
      <w:r w:rsidR="00663576" w:rsidRPr="0046181E">
        <w:t xml:space="preserve">NAFED </w:t>
      </w:r>
      <w:r w:rsidR="009D0FCD" w:rsidRPr="0046181E">
        <w:t xml:space="preserve">is </w:t>
      </w:r>
      <w:r w:rsidR="000F3A8B" w:rsidRPr="0046181E">
        <w:t xml:space="preserve">issuing </w:t>
      </w:r>
      <w:r w:rsidR="007A5371" w:rsidRPr="0046181E">
        <w:t>this</w:t>
      </w:r>
      <w:r w:rsidR="00032711" w:rsidRPr="0046181E">
        <w:t xml:space="preserve"> RFP for </w:t>
      </w:r>
      <w:r w:rsidR="000F3A8B" w:rsidRPr="0046181E">
        <w:t>“</w:t>
      </w:r>
      <w:r w:rsidR="006702FF">
        <w:t>Selection of Bidder</w:t>
      </w:r>
      <w:r w:rsidR="00136AB3">
        <w:t xml:space="preserve"> for</w:t>
      </w:r>
      <w:r w:rsidR="006702FF">
        <w:t xml:space="preserve"> Development of Warehousing Facility through Design, Build, Finance, Operate, Maintain and Transfer (DBFOT) Model</w:t>
      </w:r>
      <w:r w:rsidR="0010124B">
        <w:t xml:space="preserve">” </w:t>
      </w:r>
      <w:r w:rsidR="006C3C8B">
        <w:t xml:space="preserve">at </w:t>
      </w:r>
      <w:r w:rsidR="005E3360" w:rsidRPr="0046181E">
        <w:t>Project Site</w:t>
      </w:r>
      <w:r w:rsidR="00032711" w:rsidRPr="0046181E">
        <w:t>. The details and other required</w:t>
      </w:r>
      <w:r w:rsidR="008C4A1D">
        <w:t xml:space="preserve"> </w:t>
      </w:r>
      <w:r w:rsidR="00032711" w:rsidRPr="0046181E">
        <w:t xml:space="preserve">information </w:t>
      </w:r>
      <w:r w:rsidR="00F54DE4" w:rsidRPr="0046181E">
        <w:t>on</w:t>
      </w:r>
      <w:r w:rsidR="007A5371" w:rsidRPr="0046181E">
        <w:t xml:space="preserve"> the </w:t>
      </w:r>
      <w:r w:rsidR="00615F13" w:rsidRPr="0046181E">
        <w:t>P</w:t>
      </w:r>
      <w:r w:rsidR="007A5371" w:rsidRPr="0046181E">
        <w:t xml:space="preserve">roject </w:t>
      </w:r>
      <w:r w:rsidR="00615F13" w:rsidRPr="0046181E">
        <w:t>S</w:t>
      </w:r>
      <w:r w:rsidR="007A5371" w:rsidRPr="0046181E">
        <w:t xml:space="preserve">ite </w:t>
      </w:r>
      <w:r w:rsidR="008C61EA" w:rsidRPr="0046181E">
        <w:t>are</w:t>
      </w:r>
      <w:r w:rsidR="00032711" w:rsidRPr="0046181E">
        <w:t xml:space="preserve"> elaborated in further sections of this RFP.</w:t>
      </w:r>
    </w:p>
    <w:p w14:paraId="6CB56789" w14:textId="77777777" w:rsidR="00F03FFB" w:rsidRPr="0046181E" w:rsidRDefault="00BE59A9" w:rsidP="00844F47">
      <w:pPr>
        <w:pStyle w:val="Heading2"/>
        <w:numPr>
          <w:ilvl w:val="1"/>
          <w:numId w:val="7"/>
        </w:numPr>
        <w:ind w:hanging="720"/>
        <w:rPr>
          <w:b w:val="0"/>
        </w:rPr>
      </w:pPr>
      <w:bookmarkStart w:id="171" w:name="_Toc205383333"/>
      <w:r w:rsidRPr="0046181E">
        <w:t>Project</w:t>
      </w:r>
      <w:r w:rsidR="0026429A" w:rsidRPr="0046181E">
        <w:t xml:space="preserve"> Details</w:t>
      </w:r>
      <w:bookmarkEnd w:id="170"/>
      <w:bookmarkEnd w:id="171"/>
    </w:p>
    <w:tbl>
      <w:tblPr>
        <w:tblStyle w:val="GridTable1Light1"/>
        <w:tblW w:w="5000" w:type="pct"/>
        <w:tblLook w:val="04A0" w:firstRow="1" w:lastRow="0" w:firstColumn="1" w:lastColumn="0" w:noHBand="0" w:noVBand="1"/>
      </w:tblPr>
      <w:tblGrid>
        <w:gridCol w:w="3680"/>
        <w:gridCol w:w="1793"/>
        <w:gridCol w:w="963"/>
        <w:gridCol w:w="1291"/>
        <w:gridCol w:w="1293"/>
      </w:tblGrid>
      <w:tr w:rsidR="000A4363" w:rsidRPr="0046181E" w14:paraId="6903B809" w14:textId="77777777" w:rsidTr="000A4363">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52" w:type="pct"/>
            <w:shd w:val="clear" w:color="auto" w:fill="EEECE1" w:themeFill="background2"/>
            <w:vAlign w:val="center"/>
          </w:tcPr>
          <w:p w14:paraId="0651D8C0" w14:textId="77777777" w:rsidR="000A4363" w:rsidRPr="0046181E" w:rsidRDefault="000A4363" w:rsidP="00DF5F1A">
            <w:pPr>
              <w:spacing w:before="60" w:after="60"/>
              <w:ind w:left="-57" w:right="-57"/>
              <w:jc w:val="center"/>
              <w:rPr>
                <w:b w:val="0"/>
                <w:bCs w:val="0"/>
                <w:szCs w:val="20"/>
              </w:rPr>
            </w:pPr>
            <w:r w:rsidRPr="0046181E">
              <w:rPr>
                <w:szCs w:val="20"/>
              </w:rPr>
              <w:t>Name of Project</w:t>
            </w:r>
          </w:p>
        </w:tc>
        <w:tc>
          <w:tcPr>
            <w:tcW w:w="1006" w:type="pct"/>
            <w:shd w:val="clear" w:color="auto" w:fill="EEECE1" w:themeFill="background2"/>
          </w:tcPr>
          <w:p w14:paraId="10E47A52" w14:textId="77777777" w:rsidR="000A4363" w:rsidRPr="0046181E" w:rsidRDefault="000A4363" w:rsidP="00DF5F1A">
            <w:pPr>
              <w:spacing w:before="60" w:after="60"/>
              <w:ind w:left="-57" w:right="-57"/>
              <w:jc w:val="center"/>
              <w:cnfStyle w:val="100000000000" w:firstRow="1" w:lastRow="0" w:firstColumn="0" w:lastColumn="0" w:oddVBand="0" w:evenVBand="0" w:oddHBand="0" w:evenHBand="0" w:firstRowFirstColumn="0" w:firstRowLastColumn="0" w:lastRowFirstColumn="0" w:lastRowLastColumn="0"/>
              <w:rPr>
                <w:szCs w:val="20"/>
              </w:rPr>
            </w:pPr>
          </w:p>
        </w:tc>
        <w:tc>
          <w:tcPr>
            <w:tcW w:w="546" w:type="pct"/>
            <w:shd w:val="clear" w:color="auto" w:fill="EEECE1" w:themeFill="background2"/>
            <w:vAlign w:val="center"/>
          </w:tcPr>
          <w:p w14:paraId="0CF4F979" w14:textId="79035BC5" w:rsidR="000A4363" w:rsidRPr="0046181E" w:rsidRDefault="000A4363" w:rsidP="00DF5F1A">
            <w:pPr>
              <w:spacing w:before="60" w:after="60"/>
              <w:ind w:left="-57" w:right="-57"/>
              <w:jc w:val="center"/>
              <w:cnfStyle w:val="100000000000" w:firstRow="1" w:lastRow="0" w:firstColumn="0" w:lastColumn="0" w:oddVBand="0" w:evenVBand="0" w:oddHBand="0" w:evenHBand="0" w:firstRowFirstColumn="0" w:firstRowLastColumn="0" w:lastRowFirstColumn="0" w:lastRowLastColumn="0"/>
              <w:rPr>
                <w:b w:val="0"/>
                <w:bCs w:val="0"/>
                <w:szCs w:val="20"/>
              </w:rPr>
            </w:pPr>
            <w:r w:rsidRPr="0046181E">
              <w:rPr>
                <w:szCs w:val="20"/>
              </w:rPr>
              <w:t>Total Area</w:t>
            </w:r>
          </w:p>
        </w:tc>
        <w:tc>
          <w:tcPr>
            <w:tcW w:w="728" w:type="pct"/>
            <w:shd w:val="clear" w:color="auto" w:fill="EEECE1" w:themeFill="background2"/>
            <w:vAlign w:val="center"/>
          </w:tcPr>
          <w:p w14:paraId="2D134185" w14:textId="67785C30" w:rsidR="000A4363" w:rsidRPr="0046181E" w:rsidRDefault="000A4363" w:rsidP="00DF5F1A">
            <w:pPr>
              <w:spacing w:before="60" w:after="60"/>
              <w:ind w:left="-57" w:right="-57"/>
              <w:jc w:val="center"/>
              <w:cnfStyle w:val="100000000000" w:firstRow="1" w:lastRow="0" w:firstColumn="0" w:lastColumn="0" w:oddVBand="0" w:evenVBand="0" w:oddHBand="0" w:evenHBand="0" w:firstRowFirstColumn="0" w:firstRowLastColumn="0" w:lastRowFirstColumn="0" w:lastRowLastColumn="0"/>
              <w:rPr>
                <w:b w:val="0"/>
                <w:bCs w:val="0"/>
                <w:szCs w:val="20"/>
              </w:rPr>
            </w:pPr>
            <w:r w:rsidRPr="0046181E">
              <w:rPr>
                <w:szCs w:val="20"/>
              </w:rPr>
              <w:t>Tentative Total (Estimated Project Cost</w:t>
            </w:r>
            <w:r w:rsidR="00750E76">
              <w:rPr>
                <w:szCs w:val="20"/>
              </w:rPr>
              <w:t xml:space="preserve"> in Rs.</w:t>
            </w:r>
            <w:r w:rsidRPr="0046181E">
              <w:rPr>
                <w:szCs w:val="20"/>
              </w:rPr>
              <w:t>)</w:t>
            </w:r>
          </w:p>
        </w:tc>
        <w:tc>
          <w:tcPr>
            <w:tcW w:w="668" w:type="pct"/>
            <w:shd w:val="clear" w:color="auto" w:fill="EEECE1" w:themeFill="background2"/>
            <w:vAlign w:val="center"/>
          </w:tcPr>
          <w:p w14:paraId="56C54563" w14:textId="77777777" w:rsidR="000A4363" w:rsidRPr="0046181E" w:rsidRDefault="000A4363" w:rsidP="00DF5F1A">
            <w:pPr>
              <w:spacing w:before="60" w:after="60"/>
              <w:ind w:left="-57" w:right="-57"/>
              <w:jc w:val="center"/>
              <w:cnfStyle w:val="100000000000" w:firstRow="1" w:lastRow="0" w:firstColumn="0" w:lastColumn="0" w:oddVBand="0" w:evenVBand="0" w:oddHBand="0" w:evenHBand="0" w:firstRowFirstColumn="0" w:firstRowLastColumn="0" w:lastRowFirstColumn="0" w:lastRowLastColumn="0"/>
              <w:rPr>
                <w:b w:val="0"/>
                <w:bCs w:val="0"/>
                <w:szCs w:val="20"/>
              </w:rPr>
            </w:pPr>
            <w:r w:rsidRPr="0046181E">
              <w:rPr>
                <w:szCs w:val="20"/>
              </w:rPr>
              <w:t>Concession Period</w:t>
            </w:r>
          </w:p>
        </w:tc>
      </w:tr>
      <w:tr w:rsidR="00292D12" w:rsidRPr="0046181E" w14:paraId="1AB427AA" w14:textId="77777777" w:rsidTr="000A4363">
        <w:trPr>
          <w:trHeight w:val="448"/>
        </w:trPr>
        <w:tc>
          <w:tcPr>
            <w:cnfStyle w:val="001000000000" w:firstRow="0" w:lastRow="0" w:firstColumn="1" w:lastColumn="0" w:oddVBand="0" w:evenVBand="0" w:oddHBand="0" w:evenHBand="0" w:firstRowFirstColumn="0" w:firstRowLastColumn="0" w:lastRowFirstColumn="0" w:lastRowLastColumn="0"/>
            <w:tcW w:w="2052" w:type="pct"/>
            <w:vAlign w:val="center"/>
          </w:tcPr>
          <w:p w14:paraId="4EB81FA3" w14:textId="25CFA84F" w:rsidR="00292D12" w:rsidRPr="00AA79CB" w:rsidRDefault="00292D12" w:rsidP="00AA79CB">
            <w:r w:rsidRPr="00AF5277">
              <w:rPr>
                <w:b w:val="0"/>
                <w:bCs w:val="0"/>
                <w:szCs w:val="20"/>
              </w:rPr>
              <w:t xml:space="preserve">“Selection of Bidder for Development of Warehousing Facility through Design, Build, Finance, Operate, Maintain and Transfer (DBFOT) Model at </w:t>
            </w:r>
            <w:r w:rsidR="00AA79CB" w:rsidRPr="00954F71">
              <w:rPr>
                <w:rFonts w:cs="Arial"/>
                <w:szCs w:val="20"/>
              </w:rPr>
              <w:t xml:space="preserve">Plot bearing no. </w:t>
            </w:r>
            <w:proofErr w:type="spellStart"/>
            <w:r w:rsidR="00AA79CB" w:rsidRPr="00AA79CB">
              <w:rPr>
                <w:rFonts w:cs="Arial"/>
                <w:b w:val="0"/>
                <w:bCs w:val="0"/>
                <w:szCs w:val="20"/>
              </w:rPr>
              <w:t>Mpl</w:t>
            </w:r>
            <w:proofErr w:type="spellEnd"/>
            <w:r w:rsidR="00AA79CB" w:rsidRPr="00AA79CB">
              <w:rPr>
                <w:rFonts w:cs="Arial"/>
                <w:b w:val="0"/>
                <w:bCs w:val="0"/>
                <w:szCs w:val="20"/>
              </w:rPr>
              <w:t xml:space="preserve"> no. 12-7-2-4, Sy. No. 197-A &amp; 197-B, Raichur Co-operative Oil Complex, Hyderabad Road, Raichur – 584102, Karnataka.</w:t>
            </w:r>
          </w:p>
        </w:tc>
        <w:tc>
          <w:tcPr>
            <w:tcW w:w="1006" w:type="pct"/>
          </w:tcPr>
          <w:p w14:paraId="240B88E4" w14:textId="1FA3515A" w:rsidR="00292D12" w:rsidRPr="00AA79CB" w:rsidRDefault="00AA79CB" w:rsidP="00AA79CB">
            <w:pPr>
              <w:cnfStyle w:val="000000000000" w:firstRow="0" w:lastRow="0" w:firstColumn="0" w:lastColumn="0" w:oddVBand="0" w:evenVBand="0" w:oddHBand="0" w:evenHBand="0" w:firstRowFirstColumn="0" w:firstRowLastColumn="0" w:lastRowFirstColumn="0" w:lastRowLastColumn="0"/>
              <w:rPr>
                <w:rFonts w:cs="Arial"/>
                <w:szCs w:val="20"/>
              </w:rPr>
            </w:pPr>
            <w:r w:rsidRPr="00AA79CB">
              <w:rPr>
                <w:szCs w:val="20"/>
              </w:rPr>
              <w:t>Raichur Co-operative Oil Complex, Hyderabad Road, Raichur</w:t>
            </w:r>
          </w:p>
        </w:tc>
        <w:tc>
          <w:tcPr>
            <w:tcW w:w="546" w:type="pct"/>
            <w:vAlign w:val="center"/>
          </w:tcPr>
          <w:p w14:paraId="08A29F6A" w14:textId="04DA74C7" w:rsidR="00292D12" w:rsidRPr="00AA79CB" w:rsidRDefault="00AA79CB" w:rsidP="00292D12">
            <w:pPr>
              <w:spacing w:before="60" w:after="60"/>
              <w:ind w:left="-57" w:right="-57"/>
              <w:jc w:val="center"/>
              <w:cnfStyle w:val="000000000000" w:firstRow="0" w:lastRow="0" w:firstColumn="0" w:lastColumn="0" w:oddVBand="0" w:evenVBand="0" w:oddHBand="0" w:evenHBand="0" w:firstRowFirstColumn="0" w:firstRowLastColumn="0" w:lastRowFirstColumn="0" w:lastRowLastColumn="0"/>
              <w:rPr>
                <w:szCs w:val="20"/>
              </w:rPr>
            </w:pPr>
            <w:r w:rsidRPr="00AA79CB">
              <w:rPr>
                <w:rFonts w:cs="Arial"/>
                <w:bCs/>
                <w:szCs w:val="20"/>
              </w:rPr>
              <w:t>8</w:t>
            </w:r>
            <w:r w:rsidR="00292D12" w:rsidRPr="00AA79CB">
              <w:rPr>
                <w:rFonts w:cs="Arial"/>
                <w:bCs/>
                <w:szCs w:val="20"/>
              </w:rPr>
              <w:t>.</w:t>
            </w:r>
            <w:r w:rsidRPr="00AA79CB">
              <w:rPr>
                <w:rFonts w:cs="Arial"/>
                <w:bCs/>
                <w:szCs w:val="20"/>
              </w:rPr>
              <w:t>2</w:t>
            </w:r>
            <w:r w:rsidR="00292D12" w:rsidRPr="00AA79CB">
              <w:rPr>
                <w:rFonts w:cs="Arial"/>
                <w:bCs/>
                <w:szCs w:val="20"/>
              </w:rPr>
              <w:t>5 acres</w:t>
            </w:r>
          </w:p>
        </w:tc>
        <w:tc>
          <w:tcPr>
            <w:tcW w:w="728" w:type="pct"/>
            <w:vAlign w:val="center"/>
          </w:tcPr>
          <w:p w14:paraId="61CA47E6" w14:textId="57D9569C" w:rsidR="00292D12" w:rsidRPr="00AA79CB" w:rsidRDefault="00046F4F" w:rsidP="00292D12">
            <w:pPr>
              <w:spacing w:before="60" w:after="60"/>
              <w:ind w:left="-57" w:right="-57"/>
              <w:jc w:val="center"/>
              <w:cnfStyle w:val="000000000000" w:firstRow="0" w:lastRow="0" w:firstColumn="0" w:lastColumn="0" w:oddVBand="0" w:evenVBand="0" w:oddHBand="0" w:evenHBand="0" w:firstRowFirstColumn="0" w:firstRowLastColumn="0" w:lastRowFirstColumn="0" w:lastRowLastColumn="0"/>
              <w:rPr>
                <w:szCs w:val="20"/>
              </w:rPr>
            </w:pPr>
            <w:r w:rsidRPr="00AA79CB">
              <w:rPr>
                <w:szCs w:val="20"/>
              </w:rPr>
              <w:t>15 – 20 Crores</w:t>
            </w:r>
          </w:p>
        </w:tc>
        <w:tc>
          <w:tcPr>
            <w:tcW w:w="668" w:type="pct"/>
            <w:vAlign w:val="center"/>
          </w:tcPr>
          <w:p w14:paraId="28352AB5" w14:textId="040F2715" w:rsidR="00292D12" w:rsidRPr="00AA79CB" w:rsidRDefault="00292D12" w:rsidP="00292D12">
            <w:pPr>
              <w:spacing w:before="60" w:after="60"/>
              <w:ind w:left="-57" w:right="-57"/>
              <w:jc w:val="center"/>
              <w:cnfStyle w:val="000000000000" w:firstRow="0" w:lastRow="0" w:firstColumn="0" w:lastColumn="0" w:oddVBand="0" w:evenVBand="0" w:oddHBand="0" w:evenHBand="0" w:firstRowFirstColumn="0" w:firstRowLastColumn="0" w:lastRowFirstColumn="0" w:lastRowLastColumn="0"/>
              <w:rPr>
                <w:szCs w:val="20"/>
              </w:rPr>
            </w:pPr>
            <w:r w:rsidRPr="00AA79CB">
              <w:rPr>
                <w:bCs/>
                <w:szCs w:val="20"/>
              </w:rPr>
              <w:t>20 years</w:t>
            </w:r>
          </w:p>
        </w:tc>
      </w:tr>
    </w:tbl>
    <w:p w14:paraId="0C626A4B" w14:textId="77777777" w:rsidR="003603E0" w:rsidRPr="0046181E" w:rsidRDefault="003603E0" w:rsidP="004D66BA">
      <w:pPr>
        <w:pStyle w:val="BodyText"/>
      </w:pPr>
      <w:bookmarkStart w:id="172" w:name="_Toc179216599"/>
    </w:p>
    <w:p w14:paraId="22A93470" w14:textId="286C2DA0" w:rsidR="00725B62" w:rsidRPr="00943F8E" w:rsidRDefault="00DD1B7B" w:rsidP="00943F8E">
      <w:pPr>
        <w:pStyle w:val="Heading2"/>
        <w:numPr>
          <w:ilvl w:val="1"/>
          <w:numId w:val="7"/>
        </w:numPr>
        <w:ind w:hanging="720"/>
        <w:rPr>
          <w:b w:val="0"/>
        </w:rPr>
      </w:pPr>
      <w:bookmarkStart w:id="173" w:name="_Toc188788953"/>
      <w:bookmarkStart w:id="174" w:name="_Toc188789045"/>
      <w:bookmarkStart w:id="175" w:name="_Toc188789137"/>
      <w:bookmarkStart w:id="176" w:name="_Toc188789223"/>
      <w:bookmarkStart w:id="177" w:name="_Toc188789294"/>
      <w:bookmarkStart w:id="178" w:name="_Toc188789365"/>
      <w:bookmarkStart w:id="179" w:name="_Toc188789436"/>
      <w:bookmarkStart w:id="180" w:name="_Toc188788954"/>
      <w:bookmarkStart w:id="181" w:name="_Toc188789046"/>
      <w:bookmarkStart w:id="182" w:name="_Toc188789138"/>
      <w:bookmarkStart w:id="183" w:name="_Toc188789224"/>
      <w:bookmarkStart w:id="184" w:name="_Toc188789295"/>
      <w:bookmarkStart w:id="185" w:name="_Toc188789366"/>
      <w:bookmarkStart w:id="186" w:name="_Toc188789437"/>
      <w:bookmarkStart w:id="187" w:name="_Toc205383334"/>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46181E">
        <w:t xml:space="preserve">Project </w:t>
      </w:r>
      <w:bookmarkStart w:id="188" w:name="_Toc188788956"/>
      <w:bookmarkStart w:id="189" w:name="_Toc188789048"/>
      <w:bookmarkStart w:id="190" w:name="_Toc188789140"/>
      <w:bookmarkStart w:id="191" w:name="_Toc188789226"/>
      <w:bookmarkStart w:id="192" w:name="_Toc188789297"/>
      <w:bookmarkStart w:id="193" w:name="_Toc188789368"/>
      <w:bookmarkStart w:id="194" w:name="_Toc188789439"/>
      <w:bookmarkEnd w:id="172"/>
      <w:bookmarkEnd w:id="187"/>
      <w:bookmarkEnd w:id="188"/>
      <w:bookmarkEnd w:id="189"/>
      <w:bookmarkEnd w:id="190"/>
      <w:bookmarkEnd w:id="191"/>
      <w:bookmarkEnd w:id="192"/>
      <w:bookmarkEnd w:id="193"/>
      <w:bookmarkEnd w:id="194"/>
      <w:r w:rsidR="00AA3D50" w:rsidRPr="0046181E">
        <w:t>Site</w:t>
      </w:r>
      <w:r w:rsidR="00AA3D50">
        <w:t xml:space="preserve"> Details</w:t>
      </w:r>
    </w:p>
    <w:tbl>
      <w:tblPr>
        <w:tblStyle w:val="TableGrid"/>
        <w:tblW w:w="5000" w:type="pct"/>
        <w:jc w:val="right"/>
        <w:tblLook w:val="04A0" w:firstRow="1" w:lastRow="0" w:firstColumn="1" w:lastColumn="0" w:noHBand="0" w:noVBand="1"/>
      </w:tblPr>
      <w:tblGrid>
        <w:gridCol w:w="2262"/>
        <w:gridCol w:w="6758"/>
      </w:tblGrid>
      <w:tr w:rsidR="00725B62" w:rsidRPr="007317E6" w14:paraId="4EDEE178" w14:textId="77777777" w:rsidTr="00F33430">
        <w:trPr>
          <w:trHeight w:val="20"/>
          <w:jc w:val="right"/>
        </w:trPr>
        <w:tc>
          <w:tcPr>
            <w:tcW w:w="1254" w:type="pct"/>
            <w:shd w:val="clear" w:color="auto" w:fill="EEECE1" w:themeFill="background2"/>
            <w:vAlign w:val="center"/>
          </w:tcPr>
          <w:p w14:paraId="65699EDD" w14:textId="77777777" w:rsidR="00725B62" w:rsidRPr="007317E6" w:rsidRDefault="00725B62" w:rsidP="00F33430">
            <w:pPr>
              <w:tabs>
                <w:tab w:val="left" w:pos="1161"/>
              </w:tabs>
              <w:spacing w:before="60" w:after="60"/>
              <w:jc w:val="left"/>
              <w:rPr>
                <w:rFonts w:cs="Arial"/>
                <w:b/>
                <w:szCs w:val="12"/>
              </w:rPr>
            </w:pPr>
            <w:r w:rsidRPr="007317E6">
              <w:rPr>
                <w:rFonts w:cs="Arial"/>
                <w:b/>
                <w:szCs w:val="12"/>
              </w:rPr>
              <w:t>Site Location</w:t>
            </w:r>
          </w:p>
        </w:tc>
        <w:tc>
          <w:tcPr>
            <w:tcW w:w="3746" w:type="pct"/>
          </w:tcPr>
          <w:p w14:paraId="20008444" w14:textId="3CAA48CA" w:rsidR="00725B62" w:rsidRPr="00AA79CB" w:rsidRDefault="00AA79CB" w:rsidP="00F33430">
            <w:pPr>
              <w:tabs>
                <w:tab w:val="left" w:pos="1161"/>
              </w:tabs>
              <w:spacing w:before="60" w:after="60"/>
              <w:jc w:val="left"/>
              <w:rPr>
                <w:rFonts w:cs="Arial"/>
                <w:szCs w:val="12"/>
              </w:rPr>
            </w:pPr>
            <w:r w:rsidRPr="00954F71">
              <w:rPr>
                <w:rFonts w:cs="Arial"/>
                <w:szCs w:val="20"/>
              </w:rPr>
              <w:t xml:space="preserve">Plot bearing no. </w:t>
            </w:r>
            <w:proofErr w:type="spellStart"/>
            <w:r w:rsidRPr="00AA79CB">
              <w:rPr>
                <w:rFonts w:cs="Arial"/>
                <w:szCs w:val="20"/>
              </w:rPr>
              <w:t>Mpl</w:t>
            </w:r>
            <w:proofErr w:type="spellEnd"/>
            <w:r w:rsidRPr="00AA79CB">
              <w:rPr>
                <w:rFonts w:cs="Arial"/>
                <w:szCs w:val="20"/>
              </w:rPr>
              <w:t xml:space="preserve"> no. 12-7-2-4, Sy. No. 197-A &amp; 197-B</w:t>
            </w:r>
          </w:p>
        </w:tc>
      </w:tr>
      <w:tr w:rsidR="00725B62" w:rsidRPr="007317E6" w14:paraId="684C3DA4" w14:textId="77777777" w:rsidTr="00F33430">
        <w:trPr>
          <w:trHeight w:val="20"/>
          <w:jc w:val="right"/>
        </w:trPr>
        <w:tc>
          <w:tcPr>
            <w:tcW w:w="1254" w:type="pct"/>
            <w:shd w:val="clear" w:color="auto" w:fill="EEECE1" w:themeFill="background2"/>
            <w:vAlign w:val="center"/>
          </w:tcPr>
          <w:p w14:paraId="577C9E58" w14:textId="77777777" w:rsidR="00725B62" w:rsidRPr="007317E6" w:rsidRDefault="00725B62" w:rsidP="00F33430">
            <w:pPr>
              <w:tabs>
                <w:tab w:val="left" w:pos="1161"/>
              </w:tabs>
              <w:spacing w:before="60" w:after="60"/>
              <w:jc w:val="left"/>
              <w:rPr>
                <w:rFonts w:cs="Arial"/>
                <w:b/>
                <w:szCs w:val="12"/>
              </w:rPr>
            </w:pPr>
            <w:r w:rsidRPr="007317E6">
              <w:rPr>
                <w:rFonts w:cs="Arial"/>
                <w:b/>
                <w:szCs w:val="12"/>
              </w:rPr>
              <w:t>Situated at</w:t>
            </w:r>
          </w:p>
        </w:tc>
        <w:tc>
          <w:tcPr>
            <w:tcW w:w="3746" w:type="pct"/>
          </w:tcPr>
          <w:p w14:paraId="62D3896E" w14:textId="193A3999" w:rsidR="00725B62" w:rsidRPr="007317E6" w:rsidRDefault="00AA79CB" w:rsidP="00F33430">
            <w:pPr>
              <w:tabs>
                <w:tab w:val="left" w:pos="1161"/>
              </w:tabs>
              <w:spacing w:before="60" w:after="60"/>
              <w:jc w:val="left"/>
              <w:rPr>
                <w:rFonts w:cs="Arial"/>
                <w:bCs/>
                <w:szCs w:val="12"/>
              </w:rPr>
            </w:pPr>
            <w:r w:rsidRPr="00AA79CB">
              <w:rPr>
                <w:rFonts w:cs="Arial"/>
                <w:szCs w:val="20"/>
              </w:rPr>
              <w:t>Raichur Co-operative Oil Complex, Hyderabad Road, Raichur</w:t>
            </w:r>
          </w:p>
        </w:tc>
      </w:tr>
      <w:tr w:rsidR="00725B62" w:rsidRPr="007317E6" w14:paraId="052E97E5" w14:textId="77777777" w:rsidTr="00F33430">
        <w:trPr>
          <w:trHeight w:val="20"/>
          <w:jc w:val="right"/>
        </w:trPr>
        <w:tc>
          <w:tcPr>
            <w:tcW w:w="1254" w:type="pct"/>
            <w:shd w:val="clear" w:color="auto" w:fill="EEECE1" w:themeFill="background2"/>
            <w:vAlign w:val="center"/>
          </w:tcPr>
          <w:p w14:paraId="4FE5A002" w14:textId="77777777" w:rsidR="00725B62" w:rsidRPr="007317E6" w:rsidRDefault="00725B62" w:rsidP="00F33430">
            <w:pPr>
              <w:tabs>
                <w:tab w:val="left" w:pos="1161"/>
              </w:tabs>
              <w:spacing w:before="60" w:after="60"/>
              <w:jc w:val="left"/>
              <w:rPr>
                <w:rFonts w:cs="Arial"/>
                <w:b/>
                <w:szCs w:val="12"/>
              </w:rPr>
            </w:pPr>
            <w:r w:rsidRPr="007317E6">
              <w:rPr>
                <w:rFonts w:cs="Arial"/>
                <w:b/>
                <w:szCs w:val="12"/>
              </w:rPr>
              <w:t>Land Type</w:t>
            </w:r>
          </w:p>
        </w:tc>
        <w:tc>
          <w:tcPr>
            <w:tcW w:w="3746" w:type="pct"/>
          </w:tcPr>
          <w:p w14:paraId="373847FD" w14:textId="77777777" w:rsidR="00725B62" w:rsidRPr="007317E6" w:rsidRDefault="00725B62" w:rsidP="00F33430">
            <w:pPr>
              <w:tabs>
                <w:tab w:val="left" w:pos="1161"/>
              </w:tabs>
              <w:spacing w:before="60" w:after="60"/>
              <w:jc w:val="left"/>
              <w:rPr>
                <w:rFonts w:cs="Arial"/>
                <w:bCs/>
                <w:szCs w:val="12"/>
              </w:rPr>
            </w:pPr>
            <w:r w:rsidRPr="007317E6">
              <w:rPr>
                <w:rFonts w:cs="Arial"/>
                <w:bCs/>
                <w:szCs w:val="12"/>
              </w:rPr>
              <w:t>Industrial</w:t>
            </w:r>
          </w:p>
        </w:tc>
      </w:tr>
      <w:tr w:rsidR="00725B62" w:rsidRPr="007317E6" w14:paraId="0A3A3E17" w14:textId="77777777" w:rsidTr="00F33430">
        <w:trPr>
          <w:trHeight w:val="20"/>
          <w:jc w:val="right"/>
        </w:trPr>
        <w:tc>
          <w:tcPr>
            <w:tcW w:w="1254" w:type="pct"/>
            <w:shd w:val="clear" w:color="auto" w:fill="EEECE1" w:themeFill="background2"/>
            <w:vAlign w:val="center"/>
          </w:tcPr>
          <w:p w14:paraId="6785DDA4" w14:textId="77777777" w:rsidR="00725B62" w:rsidRPr="007317E6" w:rsidRDefault="00725B62" w:rsidP="00F33430">
            <w:pPr>
              <w:tabs>
                <w:tab w:val="left" w:pos="1161"/>
              </w:tabs>
              <w:spacing w:before="60" w:after="60"/>
              <w:jc w:val="left"/>
              <w:rPr>
                <w:rFonts w:cs="Arial"/>
                <w:b/>
                <w:szCs w:val="12"/>
              </w:rPr>
            </w:pPr>
            <w:r w:rsidRPr="007317E6">
              <w:rPr>
                <w:rFonts w:cs="Arial"/>
                <w:b/>
                <w:szCs w:val="12"/>
              </w:rPr>
              <w:t>Co-ordinates</w:t>
            </w:r>
          </w:p>
        </w:tc>
        <w:tc>
          <w:tcPr>
            <w:tcW w:w="3746" w:type="pct"/>
          </w:tcPr>
          <w:p w14:paraId="1594D84A" w14:textId="19217308" w:rsidR="00725B62" w:rsidRPr="007317E6" w:rsidRDefault="00131BE1" w:rsidP="00F33430">
            <w:pPr>
              <w:tabs>
                <w:tab w:val="left" w:pos="1161"/>
              </w:tabs>
              <w:spacing w:before="60" w:after="60"/>
              <w:jc w:val="left"/>
              <w:rPr>
                <w:rFonts w:cs="Arial"/>
                <w:bCs/>
                <w:szCs w:val="12"/>
              </w:rPr>
            </w:pPr>
            <w:r>
              <w:rPr>
                <w:rFonts w:cs="Arial"/>
                <w:bCs/>
                <w:szCs w:val="12"/>
              </w:rPr>
              <w:t xml:space="preserve">North-South on the Eastern Side – 5090 ft. &amp; on the Western – 580 ft. East-West on the Northern side 670 ft. &amp; on the Southern </w:t>
            </w:r>
            <w:r w:rsidR="00AA3D50">
              <w:rPr>
                <w:rFonts w:cs="Arial"/>
                <w:bCs/>
                <w:szCs w:val="12"/>
              </w:rPr>
              <w:t>side 650</w:t>
            </w:r>
            <w:r>
              <w:rPr>
                <w:rFonts w:cs="Arial"/>
                <w:bCs/>
                <w:szCs w:val="12"/>
              </w:rPr>
              <w:t xml:space="preserve"> ft. (formerly Sy. No. 197-A &amp; 197-B of Raichur</w:t>
            </w:r>
          </w:p>
        </w:tc>
      </w:tr>
      <w:tr w:rsidR="00725B62" w:rsidRPr="007317E6" w14:paraId="52FE8BD7" w14:textId="77777777" w:rsidTr="00F33430">
        <w:trPr>
          <w:trHeight w:val="20"/>
          <w:jc w:val="right"/>
        </w:trPr>
        <w:tc>
          <w:tcPr>
            <w:tcW w:w="1254" w:type="pct"/>
            <w:shd w:val="clear" w:color="auto" w:fill="EEECE1" w:themeFill="background2"/>
            <w:vAlign w:val="center"/>
          </w:tcPr>
          <w:p w14:paraId="776CBC76" w14:textId="77777777" w:rsidR="00725B62" w:rsidRPr="007317E6" w:rsidRDefault="00725B62" w:rsidP="00F33430">
            <w:pPr>
              <w:tabs>
                <w:tab w:val="left" w:pos="1161"/>
              </w:tabs>
              <w:spacing w:before="60" w:after="60"/>
              <w:jc w:val="left"/>
              <w:rPr>
                <w:rFonts w:cs="Arial"/>
                <w:b/>
                <w:szCs w:val="12"/>
              </w:rPr>
            </w:pPr>
            <w:r w:rsidRPr="007317E6">
              <w:rPr>
                <w:rFonts w:cs="Arial"/>
                <w:b/>
                <w:szCs w:val="12"/>
              </w:rPr>
              <w:t xml:space="preserve">Total plot area </w:t>
            </w:r>
          </w:p>
        </w:tc>
        <w:tc>
          <w:tcPr>
            <w:tcW w:w="3746" w:type="pct"/>
          </w:tcPr>
          <w:p w14:paraId="2186FF58" w14:textId="6BB7347D" w:rsidR="00725B62" w:rsidRPr="007317E6" w:rsidRDefault="00AA79CB" w:rsidP="00F33430">
            <w:pPr>
              <w:tabs>
                <w:tab w:val="left" w:pos="1161"/>
              </w:tabs>
              <w:spacing w:before="60" w:after="60"/>
              <w:jc w:val="left"/>
              <w:rPr>
                <w:rFonts w:cs="Arial"/>
                <w:bCs/>
                <w:szCs w:val="12"/>
              </w:rPr>
            </w:pPr>
            <w:r>
              <w:rPr>
                <w:rFonts w:cs="Arial"/>
                <w:bCs/>
                <w:szCs w:val="12"/>
                <w:lang w:val="en-AU"/>
              </w:rPr>
              <w:t>8</w:t>
            </w:r>
            <w:r w:rsidR="000A78E4">
              <w:rPr>
                <w:rFonts w:cs="Arial"/>
                <w:bCs/>
                <w:szCs w:val="12"/>
                <w:lang w:val="en-AU"/>
              </w:rPr>
              <w:t>.</w:t>
            </w:r>
            <w:r>
              <w:rPr>
                <w:rFonts w:cs="Arial"/>
                <w:bCs/>
                <w:szCs w:val="12"/>
                <w:lang w:val="en-AU"/>
              </w:rPr>
              <w:t>2</w:t>
            </w:r>
            <w:r w:rsidR="000A78E4">
              <w:rPr>
                <w:rFonts w:cs="Arial"/>
                <w:bCs/>
                <w:szCs w:val="12"/>
                <w:lang w:val="en-AU"/>
              </w:rPr>
              <w:t>5</w:t>
            </w:r>
            <w:r w:rsidR="00725B62" w:rsidRPr="007317E6">
              <w:rPr>
                <w:rFonts w:cs="Arial"/>
                <w:bCs/>
                <w:szCs w:val="12"/>
                <w:lang w:val="en-AU"/>
              </w:rPr>
              <w:t xml:space="preserve"> acres</w:t>
            </w:r>
          </w:p>
        </w:tc>
      </w:tr>
      <w:tr w:rsidR="00725B62" w:rsidRPr="007317E6" w14:paraId="62FAD47F" w14:textId="77777777" w:rsidTr="00F33430">
        <w:trPr>
          <w:trHeight w:val="20"/>
          <w:jc w:val="right"/>
        </w:trPr>
        <w:tc>
          <w:tcPr>
            <w:tcW w:w="1254" w:type="pct"/>
            <w:shd w:val="clear" w:color="auto" w:fill="EEECE1" w:themeFill="background2"/>
            <w:vAlign w:val="center"/>
          </w:tcPr>
          <w:p w14:paraId="0A478BC7" w14:textId="77777777" w:rsidR="00725B62" w:rsidRPr="00976EE8" w:rsidRDefault="00725B62" w:rsidP="00F33430">
            <w:pPr>
              <w:tabs>
                <w:tab w:val="left" w:pos="1161"/>
              </w:tabs>
              <w:spacing w:before="60" w:after="60"/>
              <w:jc w:val="left"/>
              <w:rPr>
                <w:rFonts w:cs="Arial"/>
                <w:b/>
                <w:szCs w:val="12"/>
              </w:rPr>
            </w:pPr>
            <w:r w:rsidRPr="00976EE8">
              <w:rPr>
                <w:rFonts w:cs="Arial"/>
                <w:b/>
                <w:szCs w:val="12"/>
              </w:rPr>
              <w:t>Boundaries</w:t>
            </w:r>
          </w:p>
        </w:tc>
        <w:tc>
          <w:tcPr>
            <w:tcW w:w="3746" w:type="pct"/>
          </w:tcPr>
          <w:p w14:paraId="616A99B1" w14:textId="77777777" w:rsidR="00725B62" w:rsidRDefault="00131BE1" w:rsidP="00F33430">
            <w:pPr>
              <w:tabs>
                <w:tab w:val="left" w:pos="1088"/>
              </w:tabs>
              <w:spacing w:before="60" w:after="60" w:line="240" w:lineRule="auto"/>
              <w:jc w:val="left"/>
              <w:rPr>
                <w:rFonts w:cs="Arial"/>
                <w:iCs/>
                <w:szCs w:val="12"/>
              </w:rPr>
            </w:pPr>
            <w:r>
              <w:rPr>
                <w:rFonts w:cs="Arial"/>
                <w:iCs/>
                <w:szCs w:val="12"/>
              </w:rPr>
              <w:t>North – Vacant plot 7 godown of RAPCMS</w:t>
            </w:r>
          </w:p>
          <w:p w14:paraId="7A52A012" w14:textId="77777777" w:rsidR="00131BE1" w:rsidRDefault="00131BE1" w:rsidP="00F33430">
            <w:pPr>
              <w:tabs>
                <w:tab w:val="left" w:pos="1088"/>
              </w:tabs>
              <w:spacing w:before="60" w:after="60" w:line="240" w:lineRule="auto"/>
              <w:jc w:val="left"/>
              <w:rPr>
                <w:rFonts w:cs="Arial"/>
                <w:iCs/>
                <w:szCs w:val="12"/>
              </w:rPr>
            </w:pPr>
            <w:r>
              <w:rPr>
                <w:rFonts w:cs="Arial"/>
                <w:iCs/>
                <w:szCs w:val="12"/>
              </w:rPr>
              <w:t>South- Private Land</w:t>
            </w:r>
          </w:p>
          <w:p w14:paraId="42AF8DD1" w14:textId="2E246CBA" w:rsidR="00131BE1" w:rsidRDefault="00131BE1" w:rsidP="00F33430">
            <w:pPr>
              <w:tabs>
                <w:tab w:val="left" w:pos="1088"/>
              </w:tabs>
              <w:spacing w:before="60" w:after="60" w:line="240" w:lineRule="auto"/>
              <w:jc w:val="left"/>
              <w:rPr>
                <w:rFonts w:cs="Arial"/>
                <w:iCs/>
                <w:szCs w:val="12"/>
              </w:rPr>
            </w:pPr>
            <w:r>
              <w:rPr>
                <w:rFonts w:cs="Arial"/>
                <w:iCs/>
                <w:szCs w:val="12"/>
              </w:rPr>
              <w:t xml:space="preserve">East – Vacant </w:t>
            </w:r>
            <w:r w:rsidR="00272FBA">
              <w:rPr>
                <w:rFonts w:cs="Arial"/>
                <w:iCs/>
                <w:szCs w:val="12"/>
              </w:rPr>
              <w:t>Plot &amp; ARC godown of RAPCMS</w:t>
            </w:r>
          </w:p>
          <w:p w14:paraId="4DF8F5CF" w14:textId="77291422" w:rsidR="00131BE1" w:rsidRPr="007317E6" w:rsidRDefault="00272FBA" w:rsidP="00F33430">
            <w:pPr>
              <w:tabs>
                <w:tab w:val="left" w:pos="1088"/>
              </w:tabs>
              <w:spacing w:before="60" w:after="60" w:line="240" w:lineRule="auto"/>
              <w:jc w:val="left"/>
              <w:rPr>
                <w:rFonts w:cs="Arial"/>
                <w:iCs/>
                <w:szCs w:val="12"/>
              </w:rPr>
            </w:pPr>
            <w:r>
              <w:rPr>
                <w:rFonts w:cs="Arial"/>
                <w:iCs/>
                <w:szCs w:val="12"/>
              </w:rPr>
              <w:t>West – Vacant Plot of RAPCMS &amp; Railway Line vide Master Plan of the land belonging to RAPCMS</w:t>
            </w:r>
          </w:p>
        </w:tc>
      </w:tr>
      <w:tr w:rsidR="00725B62" w:rsidRPr="007317E6" w14:paraId="68712C91" w14:textId="77777777" w:rsidTr="00F33430">
        <w:trPr>
          <w:trHeight w:val="20"/>
          <w:jc w:val="right"/>
        </w:trPr>
        <w:tc>
          <w:tcPr>
            <w:tcW w:w="1254" w:type="pct"/>
            <w:shd w:val="clear" w:color="auto" w:fill="EEECE1" w:themeFill="background2"/>
            <w:vAlign w:val="center"/>
          </w:tcPr>
          <w:p w14:paraId="4BB70538" w14:textId="77777777" w:rsidR="00725B62" w:rsidRPr="007317E6" w:rsidRDefault="00725B62" w:rsidP="00F33430">
            <w:pPr>
              <w:tabs>
                <w:tab w:val="left" w:pos="1161"/>
              </w:tabs>
              <w:spacing w:before="60" w:after="60"/>
              <w:jc w:val="left"/>
              <w:rPr>
                <w:rFonts w:cs="Arial"/>
                <w:b/>
                <w:bCs/>
                <w:iCs/>
                <w:szCs w:val="12"/>
              </w:rPr>
            </w:pPr>
            <w:r w:rsidRPr="007317E6">
              <w:rPr>
                <w:rFonts w:cs="Arial"/>
                <w:b/>
                <w:bCs/>
                <w:iCs/>
                <w:szCs w:val="12"/>
              </w:rPr>
              <w:lastRenderedPageBreak/>
              <w:t>Purpose of Land allotment</w:t>
            </w:r>
          </w:p>
        </w:tc>
        <w:tc>
          <w:tcPr>
            <w:tcW w:w="3746" w:type="pct"/>
          </w:tcPr>
          <w:p w14:paraId="47502390" w14:textId="52465231" w:rsidR="00725B62" w:rsidRPr="007317E6" w:rsidRDefault="00DF4C2A" w:rsidP="00F33430">
            <w:pPr>
              <w:tabs>
                <w:tab w:val="left" w:pos="1161"/>
              </w:tabs>
              <w:spacing w:before="60" w:after="60"/>
              <w:jc w:val="left"/>
              <w:rPr>
                <w:rFonts w:cs="Arial"/>
                <w:iCs/>
                <w:szCs w:val="12"/>
              </w:rPr>
            </w:pPr>
            <w:r w:rsidRPr="002614E2">
              <w:rPr>
                <w:rFonts w:cs="Arial"/>
                <w:iCs/>
                <w:szCs w:val="12"/>
                <w:lang w:val="en-US"/>
              </w:rPr>
              <w:t xml:space="preserve">Land </w:t>
            </w:r>
            <w:r w:rsidR="002614E2" w:rsidRPr="002614E2">
              <w:rPr>
                <w:rFonts w:cs="Arial"/>
                <w:iCs/>
                <w:szCs w:val="12"/>
                <w:lang w:val="en-US"/>
              </w:rPr>
              <w:t>&amp; Building of Oil Mill sold to NAFED in 1987 which is nearly</w:t>
            </w:r>
            <w:r w:rsidRPr="002614E2">
              <w:rPr>
                <w:rFonts w:cs="Arial"/>
                <w:iCs/>
                <w:szCs w:val="12"/>
                <w:lang w:val="en-US"/>
              </w:rPr>
              <w:t xml:space="preserve"> </w:t>
            </w:r>
            <w:r w:rsidR="002614E2" w:rsidRPr="002614E2">
              <w:rPr>
                <w:rFonts w:cs="Arial"/>
                <w:iCs/>
                <w:szCs w:val="12"/>
                <w:lang w:val="en-US"/>
              </w:rPr>
              <w:t>38</w:t>
            </w:r>
            <w:r w:rsidRPr="002614E2">
              <w:rPr>
                <w:rFonts w:cs="Arial"/>
                <w:iCs/>
                <w:szCs w:val="12"/>
                <w:lang w:val="en-US"/>
              </w:rPr>
              <w:t xml:space="preserve"> year</w:t>
            </w:r>
            <w:r w:rsidR="002614E2" w:rsidRPr="002614E2">
              <w:rPr>
                <w:rFonts w:cs="Arial"/>
                <w:iCs/>
                <w:szCs w:val="12"/>
                <w:lang w:val="en-US"/>
              </w:rPr>
              <w:t>s by Govt. of Karnataka on AS IS WHERE IS BASIS</w:t>
            </w:r>
            <w:r w:rsidR="002614E2">
              <w:rPr>
                <w:rFonts w:cs="Arial"/>
                <w:iCs/>
                <w:szCs w:val="12"/>
                <w:lang w:val="en-US"/>
              </w:rPr>
              <w:t xml:space="preserve"> </w:t>
            </w:r>
          </w:p>
        </w:tc>
      </w:tr>
      <w:tr w:rsidR="00725B62" w:rsidRPr="007317E6" w14:paraId="7F11716F" w14:textId="77777777" w:rsidTr="00F33430">
        <w:trPr>
          <w:trHeight w:val="20"/>
          <w:jc w:val="right"/>
        </w:trPr>
        <w:tc>
          <w:tcPr>
            <w:tcW w:w="1254" w:type="pct"/>
            <w:shd w:val="clear" w:color="auto" w:fill="EEECE1" w:themeFill="background2"/>
            <w:vAlign w:val="center"/>
          </w:tcPr>
          <w:p w14:paraId="58C7AE09" w14:textId="77777777" w:rsidR="00725B62" w:rsidRPr="007317E6" w:rsidRDefault="00725B62" w:rsidP="00F33430">
            <w:pPr>
              <w:tabs>
                <w:tab w:val="left" w:pos="1161"/>
              </w:tabs>
              <w:spacing w:before="60" w:after="60"/>
              <w:jc w:val="left"/>
              <w:rPr>
                <w:rFonts w:cs="Arial"/>
                <w:b/>
                <w:bCs/>
                <w:iCs/>
                <w:szCs w:val="12"/>
              </w:rPr>
            </w:pPr>
            <w:r w:rsidRPr="007317E6">
              <w:rPr>
                <w:rFonts w:cs="Arial"/>
                <w:b/>
                <w:bCs/>
                <w:iCs/>
                <w:szCs w:val="12"/>
              </w:rPr>
              <w:t xml:space="preserve">Ownership Status </w:t>
            </w:r>
          </w:p>
        </w:tc>
        <w:tc>
          <w:tcPr>
            <w:tcW w:w="3746" w:type="pct"/>
          </w:tcPr>
          <w:p w14:paraId="7F6C76AB" w14:textId="4C924E80" w:rsidR="00725B62" w:rsidRPr="007317E6" w:rsidRDefault="002614E2" w:rsidP="00F33430">
            <w:pPr>
              <w:tabs>
                <w:tab w:val="left" w:pos="1161"/>
              </w:tabs>
              <w:spacing w:before="60" w:after="60"/>
              <w:jc w:val="left"/>
              <w:rPr>
                <w:rFonts w:cs="Arial"/>
                <w:iCs/>
                <w:szCs w:val="12"/>
              </w:rPr>
            </w:pPr>
            <w:r>
              <w:rPr>
                <w:rFonts w:cs="Arial"/>
                <w:iCs/>
                <w:szCs w:val="12"/>
              </w:rPr>
              <w:t>Own property</w:t>
            </w:r>
          </w:p>
        </w:tc>
      </w:tr>
      <w:tr w:rsidR="00725B62" w:rsidRPr="007317E6" w14:paraId="2D60CE10" w14:textId="77777777" w:rsidTr="00F33430">
        <w:trPr>
          <w:trHeight w:val="20"/>
          <w:jc w:val="right"/>
        </w:trPr>
        <w:tc>
          <w:tcPr>
            <w:tcW w:w="1254" w:type="pct"/>
            <w:shd w:val="clear" w:color="auto" w:fill="EEECE1" w:themeFill="background2"/>
            <w:vAlign w:val="center"/>
          </w:tcPr>
          <w:p w14:paraId="20D1DC17" w14:textId="77777777" w:rsidR="00725B62" w:rsidRPr="007317E6" w:rsidRDefault="00725B62" w:rsidP="00F33430">
            <w:pPr>
              <w:tabs>
                <w:tab w:val="left" w:pos="1161"/>
              </w:tabs>
              <w:spacing w:before="60" w:after="60"/>
              <w:jc w:val="left"/>
              <w:rPr>
                <w:rFonts w:cs="Arial"/>
                <w:b/>
                <w:bCs/>
                <w:iCs/>
                <w:szCs w:val="12"/>
              </w:rPr>
            </w:pPr>
            <w:r w:rsidRPr="007317E6">
              <w:rPr>
                <w:rFonts w:cs="Arial"/>
                <w:b/>
                <w:bCs/>
                <w:iCs/>
                <w:szCs w:val="12"/>
              </w:rPr>
              <w:t>Permissible FAR</w:t>
            </w:r>
          </w:p>
        </w:tc>
        <w:tc>
          <w:tcPr>
            <w:tcW w:w="3746" w:type="pct"/>
          </w:tcPr>
          <w:p w14:paraId="2DF50F83" w14:textId="77777777" w:rsidR="00725B62" w:rsidRPr="007317E6" w:rsidRDefault="00725B62" w:rsidP="00F33430">
            <w:pPr>
              <w:tabs>
                <w:tab w:val="left" w:pos="1161"/>
              </w:tabs>
              <w:spacing w:before="60" w:after="60"/>
              <w:jc w:val="left"/>
              <w:rPr>
                <w:rFonts w:cs="Arial"/>
                <w:iCs/>
                <w:szCs w:val="12"/>
              </w:rPr>
            </w:pPr>
            <w:r w:rsidRPr="007317E6">
              <w:rPr>
                <w:rFonts w:cs="Arial"/>
                <w:iCs/>
                <w:szCs w:val="12"/>
              </w:rPr>
              <w:t>As per the applicable building regulations</w:t>
            </w:r>
          </w:p>
        </w:tc>
      </w:tr>
      <w:tr w:rsidR="00725B62" w:rsidRPr="007317E6" w14:paraId="0F3A7C3B" w14:textId="77777777" w:rsidTr="00F33430">
        <w:trPr>
          <w:trHeight w:val="20"/>
          <w:jc w:val="right"/>
        </w:trPr>
        <w:tc>
          <w:tcPr>
            <w:tcW w:w="1254" w:type="pct"/>
            <w:shd w:val="clear" w:color="auto" w:fill="EEECE1" w:themeFill="background2"/>
            <w:vAlign w:val="center"/>
          </w:tcPr>
          <w:p w14:paraId="75CDFB80" w14:textId="77777777" w:rsidR="00725B62" w:rsidRPr="007317E6" w:rsidRDefault="00725B62" w:rsidP="00F33430">
            <w:pPr>
              <w:tabs>
                <w:tab w:val="left" w:pos="1161"/>
              </w:tabs>
              <w:spacing w:before="60" w:after="60"/>
              <w:jc w:val="left"/>
              <w:rPr>
                <w:rFonts w:cs="Arial"/>
                <w:b/>
                <w:bCs/>
                <w:iCs/>
                <w:szCs w:val="12"/>
              </w:rPr>
            </w:pPr>
            <w:r w:rsidRPr="007317E6">
              <w:rPr>
                <w:rFonts w:cs="Arial"/>
                <w:b/>
                <w:bCs/>
                <w:iCs/>
                <w:szCs w:val="12"/>
              </w:rPr>
              <w:t xml:space="preserve">Permissible Building Height </w:t>
            </w:r>
          </w:p>
        </w:tc>
        <w:tc>
          <w:tcPr>
            <w:tcW w:w="3746" w:type="pct"/>
          </w:tcPr>
          <w:p w14:paraId="7A364679" w14:textId="77777777" w:rsidR="00725B62" w:rsidRPr="007317E6" w:rsidRDefault="00725B62" w:rsidP="00F33430">
            <w:pPr>
              <w:tabs>
                <w:tab w:val="left" w:pos="1161"/>
              </w:tabs>
              <w:spacing w:before="60" w:after="60"/>
              <w:jc w:val="left"/>
              <w:rPr>
                <w:rFonts w:cs="Arial"/>
                <w:iCs/>
                <w:szCs w:val="12"/>
              </w:rPr>
            </w:pPr>
            <w:r w:rsidRPr="007317E6">
              <w:rPr>
                <w:rFonts w:cs="Arial"/>
                <w:iCs/>
                <w:szCs w:val="12"/>
              </w:rPr>
              <w:t>As per the applicable building regulation</w:t>
            </w:r>
          </w:p>
        </w:tc>
      </w:tr>
    </w:tbl>
    <w:p w14:paraId="00C15FFD" w14:textId="77777777" w:rsidR="0012378F" w:rsidRPr="00976EE8" w:rsidRDefault="0012378F" w:rsidP="0012378F">
      <w:pPr>
        <w:spacing w:before="0"/>
        <w:jc w:val="left"/>
        <w:rPr>
          <w:i/>
          <w:iCs/>
          <w:szCs w:val="20"/>
        </w:rPr>
      </w:pPr>
      <w:r w:rsidRPr="00976EE8">
        <w:rPr>
          <w:b/>
          <w:bCs/>
          <w:i/>
          <w:iCs/>
          <w:szCs w:val="20"/>
          <w:u w:val="single"/>
        </w:rPr>
        <w:t>Note</w:t>
      </w:r>
      <w:r w:rsidRPr="00976EE8">
        <w:rPr>
          <w:i/>
          <w:iCs/>
          <w:szCs w:val="20"/>
        </w:rPr>
        <w:t xml:space="preserve">: The Selected Bidder will be solely responsible for making any changes if required and pay all costs, expenses, and charges associated with this. </w:t>
      </w:r>
    </w:p>
    <w:p w14:paraId="111DCD2F" w14:textId="51BCA90B" w:rsidR="00422247" w:rsidRPr="0046181E" w:rsidRDefault="00422247" w:rsidP="00844F47">
      <w:pPr>
        <w:pStyle w:val="Heading2"/>
        <w:numPr>
          <w:ilvl w:val="1"/>
          <w:numId w:val="7"/>
        </w:numPr>
        <w:ind w:hanging="720"/>
        <w:rPr>
          <w:b w:val="0"/>
        </w:rPr>
      </w:pPr>
      <w:bookmarkStart w:id="195" w:name="_Toc205383335"/>
      <w:r w:rsidRPr="0046181E">
        <w:t>Scope of Work</w:t>
      </w:r>
      <w:bookmarkEnd w:id="195"/>
    </w:p>
    <w:p w14:paraId="3F553082" w14:textId="77777777" w:rsidR="00941894" w:rsidRPr="0046181E" w:rsidRDefault="009F66BC" w:rsidP="00844F47">
      <w:pPr>
        <w:pStyle w:val="ListParagraph"/>
        <w:numPr>
          <w:ilvl w:val="2"/>
          <w:numId w:val="7"/>
        </w:numPr>
        <w:ind w:left="709" w:hanging="709"/>
      </w:pPr>
      <w:r w:rsidRPr="0046181E">
        <w:t xml:space="preserve">The </w:t>
      </w:r>
      <w:r w:rsidR="003C7729" w:rsidRPr="0046181E">
        <w:t xml:space="preserve">Selected Bidder </w:t>
      </w:r>
      <w:r w:rsidR="003A78C3" w:rsidRPr="0046181E">
        <w:t>shall</w:t>
      </w:r>
      <w:r w:rsidRPr="0046181E">
        <w:t>:</w:t>
      </w:r>
    </w:p>
    <w:p w14:paraId="4232BA0D" w14:textId="6EC6CA1B" w:rsidR="0045452C" w:rsidRPr="0046181E" w:rsidRDefault="00EC7858" w:rsidP="00844F47">
      <w:pPr>
        <w:pStyle w:val="ListParagraph"/>
        <w:numPr>
          <w:ilvl w:val="0"/>
          <w:numId w:val="18"/>
        </w:numPr>
      </w:pPr>
      <w:bookmarkStart w:id="196" w:name="_Hlk182317714"/>
      <w:bookmarkStart w:id="197" w:name="_Hlk182424704"/>
      <w:r w:rsidRPr="0046181E">
        <w:t>Takeover</w:t>
      </w:r>
      <w:r w:rsidR="0011090F" w:rsidRPr="0046181E">
        <w:t xml:space="preserve"> of the Project Site </w:t>
      </w:r>
      <w:r w:rsidR="001E4FC7" w:rsidRPr="0046181E">
        <w:t xml:space="preserve">on </w:t>
      </w:r>
      <w:r w:rsidR="00766C9C" w:rsidRPr="0046181E">
        <w:t>“</w:t>
      </w:r>
      <w:r w:rsidR="00AE1273" w:rsidRPr="009229CF">
        <w:rPr>
          <w:b/>
          <w:szCs w:val="20"/>
        </w:rPr>
        <w:t xml:space="preserve">AS </w:t>
      </w:r>
      <w:r w:rsidR="007F290C" w:rsidRPr="009229CF">
        <w:rPr>
          <w:b/>
          <w:szCs w:val="20"/>
        </w:rPr>
        <w:t>I</w:t>
      </w:r>
      <w:r w:rsidR="00AE1273" w:rsidRPr="009229CF">
        <w:rPr>
          <w:b/>
          <w:szCs w:val="20"/>
        </w:rPr>
        <w:t>S WHERE IS</w:t>
      </w:r>
      <w:r w:rsidR="00AE1273" w:rsidRPr="0046181E">
        <w:rPr>
          <w:szCs w:val="20"/>
        </w:rPr>
        <w:t>”</w:t>
      </w:r>
      <w:r w:rsidR="00EE2B16">
        <w:rPr>
          <w:szCs w:val="20"/>
        </w:rPr>
        <w:t xml:space="preserve"> </w:t>
      </w:r>
      <w:r w:rsidR="00502162">
        <w:rPr>
          <w:sz w:val="18"/>
          <w:szCs w:val="20"/>
        </w:rPr>
        <w:t xml:space="preserve">basis </w:t>
      </w:r>
      <w:r w:rsidR="0011090F" w:rsidRPr="0046181E">
        <w:t>and</w:t>
      </w:r>
      <w:bookmarkStart w:id="198" w:name="_Hlk182321895"/>
      <w:r w:rsidR="008C4A1D">
        <w:t xml:space="preserve"> </w:t>
      </w:r>
      <w:r w:rsidR="00C64A98" w:rsidRPr="0046181E">
        <w:t xml:space="preserve">plan, </w:t>
      </w:r>
      <w:r w:rsidR="0011090F" w:rsidRPr="0046181E">
        <w:t>design, finance (100%)</w:t>
      </w:r>
      <w:r w:rsidR="007D03B8">
        <w:t xml:space="preserve"> </w:t>
      </w:r>
      <w:proofErr w:type="gramStart"/>
      <w:r w:rsidR="00B5518C" w:rsidRPr="0046181E">
        <w:t>develop</w:t>
      </w:r>
      <w:proofErr w:type="gramEnd"/>
      <w:r w:rsidR="0011090F" w:rsidRPr="0046181E">
        <w:t xml:space="preserve"> the </w:t>
      </w:r>
      <w:r w:rsidR="000B1449" w:rsidRPr="0046181E">
        <w:t>Project</w:t>
      </w:r>
      <w:r w:rsidR="005A732C" w:rsidRPr="005A732C">
        <w:t xml:space="preserve"> within the </w:t>
      </w:r>
      <w:r w:rsidR="00D84DA0" w:rsidRPr="00D84DA0">
        <w:t xml:space="preserve">Development </w:t>
      </w:r>
      <w:r w:rsidR="005A732C" w:rsidRPr="005A732C">
        <w:t>Period</w:t>
      </w:r>
      <w:r w:rsidR="00EE2B16">
        <w:t>,</w:t>
      </w:r>
      <w:r w:rsidR="008C4A1D">
        <w:t xml:space="preserve"> </w:t>
      </w:r>
      <w:r w:rsidR="001E0C3D" w:rsidRPr="0046181E">
        <w:t>conforming to relevant Laws and Regulations such as Building By-laws, etc</w:t>
      </w:r>
      <w:r w:rsidR="0045452C" w:rsidRPr="0046181E">
        <w:t xml:space="preserve">. </w:t>
      </w:r>
    </w:p>
    <w:p w14:paraId="2F1861DC" w14:textId="77777777" w:rsidR="00CA5FD1" w:rsidRPr="0046181E" w:rsidRDefault="0045452C" w:rsidP="00844F47">
      <w:pPr>
        <w:pStyle w:val="ListParagraph"/>
        <w:numPr>
          <w:ilvl w:val="0"/>
          <w:numId w:val="18"/>
        </w:numPr>
      </w:pPr>
      <w:r w:rsidRPr="0046181E">
        <w:t>I</w:t>
      </w:r>
      <w:r w:rsidR="003A33BD" w:rsidRPr="0046181E">
        <w:t>nstall</w:t>
      </w:r>
      <w:r w:rsidR="00CA5FD1" w:rsidRPr="0046181E">
        <w:t xml:space="preserve"> relevant assets, </w:t>
      </w:r>
      <w:r w:rsidR="009C5EB7" w:rsidRPr="0046181E">
        <w:t>equipment</w:t>
      </w:r>
      <w:r w:rsidR="00CA5FD1" w:rsidRPr="0046181E">
        <w:t xml:space="preserve">, </w:t>
      </w:r>
      <w:r w:rsidR="00C90304" w:rsidRPr="0046181E">
        <w:t>facility</w:t>
      </w:r>
      <w:r w:rsidR="005C14F5" w:rsidRPr="0046181E">
        <w:t xml:space="preserve"> and arrange</w:t>
      </w:r>
      <w:r w:rsidR="00CA5FD1" w:rsidRPr="0046181E">
        <w:t xml:space="preserve"> clearances/approvals</w:t>
      </w:r>
      <w:r w:rsidR="008C4A1D">
        <w:t xml:space="preserve"> </w:t>
      </w:r>
      <w:r w:rsidR="00CA5FD1" w:rsidRPr="0046181E">
        <w:t xml:space="preserve">related to the </w:t>
      </w:r>
      <w:r w:rsidR="009C5EB7" w:rsidRPr="0046181E">
        <w:t>P</w:t>
      </w:r>
      <w:r w:rsidR="00CA5FD1" w:rsidRPr="0046181E">
        <w:t>roject</w:t>
      </w:r>
      <w:r w:rsidR="00FB27F7" w:rsidRPr="0046181E">
        <w:t xml:space="preserve">. </w:t>
      </w:r>
    </w:p>
    <w:p w14:paraId="556F064B" w14:textId="77777777" w:rsidR="0011090F" w:rsidRPr="0046181E" w:rsidRDefault="0011090F" w:rsidP="00844F47">
      <w:pPr>
        <w:pStyle w:val="ListParagraph"/>
        <w:numPr>
          <w:ilvl w:val="0"/>
          <w:numId w:val="18"/>
        </w:numPr>
      </w:pPr>
      <w:bookmarkStart w:id="199" w:name="_Hlk182317761"/>
      <w:bookmarkStart w:id="200" w:name="_Hlk182317748"/>
      <w:bookmarkEnd w:id="196"/>
      <w:bookmarkEnd w:id="198"/>
      <w:r w:rsidRPr="0046181E">
        <w:t xml:space="preserve">Operation and </w:t>
      </w:r>
      <w:r w:rsidR="00DF32B7" w:rsidRPr="0046181E">
        <w:t>m</w:t>
      </w:r>
      <w:r w:rsidRPr="0046181E">
        <w:t xml:space="preserve">aintenance of the </w:t>
      </w:r>
      <w:r w:rsidR="00302A0B" w:rsidRPr="0046181E">
        <w:t>P</w:t>
      </w:r>
      <w:r w:rsidRPr="0046181E">
        <w:t>roject for a pre-determined Concession Period as per the terms and conditions specified in this RFP and the Concession Agreement</w:t>
      </w:r>
      <w:r w:rsidR="001E50B1" w:rsidRPr="0046181E">
        <w:t>.</w:t>
      </w:r>
    </w:p>
    <w:p w14:paraId="1F514F21" w14:textId="69805CEF" w:rsidR="0011090F" w:rsidRPr="008335BC" w:rsidRDefault="00752BFB" w:rsidP="00844F47">
      <w:pPr>
        <w:pStyle w:val="ListParagraph"/>
        <w:numPr>
          <w:ilvl w:val="0"/>
          <w:numId w:val="18"/>
        </w:numPr>
      </w:pPr>
      <w:bookmarkStart w:id="201" w:name="_Hlk182317819"/>
      <w:bookmarkEnd w:id="199"/>
      <w:r w:rsidRPr="0046181E">
        <w:t>Comply with</w:t>
      </w:r>
      <w:r w:rsidR="008C4A1D">
        <w:t xml:space="preserve"> </w:t>
      </w:r>
      <w:r w:rsidR="00AF2C05" w:rsidRPr="0046181E">
        <w:t>all</w:t>
      </w:r>
      <w:r w:rsidR="008C4A1D">
        <w:t xml:space="preserve"> </w:t>
      </w:r>
      <w:r w:rsidR="0011090F" w:rsidRPr="0046181E">
        <w:t xml:space="preserve">requirements and norms laid down by the competent authorities </w:t>
      </w:r>
      <w:r w:rsidR="00D46A39" w:rsidRPr="0046181E">
        <w:t xml:space="preserve">for </w:t>
      </w:r>
      <w:r w:rsidR="00493FB2">
        <w:t xml:space="preserve">the </w:t>
      </w:r>
      <w:r w:rsidR="0011090F" w:rsidRPr="008335BC">
        <w:t>development, operation</w:t>
      </w:r>
      <w:r w:rsidR="00285202" w:rsidRPr="008335BC">
        <w:t>,</w:t>
      </w:r>
      <w:r w:rsidR="0011090F" w:rsidRPr="008335BC">
        <w:t xml:space="preserve"> and maintenance of the </w:t>
      </w:r>
      <w:r w:rsidR="00302A0B" w:rsidRPr="008335BC">
        <w:t>P</w:t>
      </w:r>
      <w:r w:rsidR="009A4E83" w:rsidRPr="008335BC">
        <w:t>roject</w:t>
      </w:r>
      <w:bookmarkEnd w:id="201"/>
      <w:r w:rsidR="0011090F" w:rsidRPr="008335BC">
        <w:t>.</w:t>
      </w:r>
      <w:bookmarkEnd w:id="197"/>
    </w:p>
    <w:p w14:paraId="50A00778" w14:textId="6BB7858D" w:rsidR="00493FB2" w:rsidRPr="008335BC" w:rsidRDefault="00493FB2" w:rsidP="00493FB2">
      <w:pPr>
        <w:pStyle w:val="ListParagraph"/>
        <w:numPr>
          <w:ilvl w:val="0"/>
          <w:numId w:val="18"/>
        </w:numPr>
      </w:pPr>
      <w:r w:rsidRPr="008335BC">
        <w:rPr>
          <w:lang w:val="en-IN"/>
        </w:rPr>
        <w:t>The scope of work in this RFP shall be limited to the existing scope</w:t>
      </w:r>
      <w:r w:rsidR="00B11B08" w:rsidRPr="008335BC">
        <w:rPr>
          <w:lang w:val="en-IN"/>
        </w:rPr>
        <w:t>.</w:t>
      </w:r>
      <w:r w:rsidRPr="008335BC">
        <w:rPr>
          <w:lang w:val="en-IN"/>
        </w:rPr>
        <w:t xml:space="preserve"> In case of any approved land use change at a later stage, revenue sharing with NAFED shall be recalculated based on the commercial </w:t>
      </w:r>
      <w:r w:rsidR="006074C8" w:rsidRPr="008335BC">
        <w:rPr>
          <w:lang w:val="en-IN"/>
        </w:rPr>
        <w:t>land use value prevailing at that time.</w:t>
      </w:r>
    </w:p>
    <w:p w14:paraId="0D555D56" w14:textId="37ECDA90" w:rsidR="005A330B" w:rsidRPr="0046181E" w:rsidRDefault="001C505F" w:rsidP="00844F47">
      <w:pPr>
        <w:pStyle w:val="Heading2"/>
        <w:numPr>
          <w:ilvl w:val="1"/>
          <w:numId w:val="7"/>
        </w:numPr>
        <w:ind w:hanging="720"/>
        <w:rPr>
          <w:b w:val="0"/>
        </w:rPr>
      </w:pPr>
      <w:bookmarkStart w:id="202" w:name="_Toc188788958"/>
      <w:bookmarkStart w:id="203" w:name="_Toc188789050"/>
      <w:bookmarkStart w:id="204" w:name="_Toc188789142"/>
      <w:bookmarkStart w:id="205" w:name="_Toc188789228"/>
      <w:bookmarkStart w:id="206" w:name="_Toc188789299"/>
      <w:bookmarkStart w:id="207" w:name="_Toc188789370"/>
      <w:bookmarkStart w:id="208" w:name="_Toc188789441"/>
      <w:bookmarkStart w:id="209" w:name="_Toc205383336"/>
      <w:bookmarkEnd w:id="200"/>
      <w:bookmarkEnd w:id="202"/>
      <w:bookmarkEnd w:id="203"/>
      <w:bookmarkEnd w:id="204"/>
      <w:bookmarkEnd w:id="205"/>
      <w:bookmarkEnd w:id="206"/>
      <w:bookmarkEnd w:id="207"/>
      <w:bookmarkEnd w:id="208"/>
      <w:r>
        <w:rPr>
          <w:lang w:val="en-IN"/>
        </w:rPr>
        <w:t>Any</w:t>
      </w:r>
      <w:r w:rsidR="00493FB2" w:rsidRPr="00F61C1F">
        <w:rPr>
          <w:lang w:val="en-IN"/>
        </w:rPr>
        <w:t xml:space="preserve"> approved land use change at a later stage, revenue sharing with NAFED shall be recalculated </w:t>
      </w:r>
      <w:r w:rsidR="005A330B" w:rsidRPr="0046181E">
        <w:t>Location/</w:t>
      </w:r>
      <w:r w:rsidR="008B7DAA" w:rsidRPr="0046181E">
        <w:t>S</w:t>
      </w:r>
      <w:r w:rsidR="005A330B" w:rsidRPr="0046181E">
        <w:t xml:space="preserve">ite </w:t>
      </w:r>
      <w:r w:rsidR="009E4C7F" w:rsidRPr="0046181E">
        <w:t>Visit</w:t>
      </w:r>
      <w:r w:rsidR="005A330B" w:rsidRPr="0046181E">
        <w:t xml:space="preserve">, </w:t>
      </w:r>
      <w:r w:rsidR="00285202">
        <w:t>Due Diligence</w:t>
      </w:r>
      <w:r w:rsidR="005A330B" w:rsidRPr="0046181E">
        <w:t xml:space="preserve"> and </w:t>
      </w:r>
      <w:r w:rsidR="00823F56" w:rsidRPr="0046181E">
        <w:t>Verification</w:t>
      </w:r>
      <w:r w:rsidR="005A330B" w:rsidRPr="0046181E">
        <w:t xml:space="preserve"> of </w:t>
      </w:r>
      <w:r w:rsidR="00823F56" w:rsidRPr="0046181E">
        <w:t>Information</w:t>
      </w:r>
      <w:bookmarkEnd w:id="209"/>
    </w:p>
    <w:p w14:paraId="1EEA7680" w14:textId="302D56A7" w:rsidR="00175E3A" w:rsidRDefault="005A330B" w:rsidP="00844F47">
      <w:pPr>
        <w:pStyle w:val="ListParagraph"/>
        <w:numPr>
          <w:ilvl w:val="2"/>
          <w:numId w:val="7"/>
        </w:numPr>
        <w:ind w:left="709" w:hanging="709"/>
      </w:pPr>
      <w:r w:rsidRPr="0046181E">
        <w:t xml:space="preserve">Bidders are once again encouraged to submit their respective </w:t>
      </w:r>
      <w:r w:rsidR="004B30FB">
        <w:t>b</w:t>
      </w:r>
      <w:r w:rsidR="006379B3" w:rsidRPr="0046181E">
        <w:t>id</w:t>
      </w:r>
      <w:r w:rsidRPr="0046181E">
        <w:t>s after visiting the</w:t>
      </w:r>
      <w:r w:rsidR="00D23025" w:rsidRPr="0046181E">
        <w:t xml:space="preserve"> Project</w:t>
      </w:r>
      <w:r w:rsidR="008C4A1D">
        <w:t xml:space="preserve"> </w:t>
      </w:r>
      <w:r w:rsidR="00D23025" w:rsidRPr="0046181E">
        <w:t>S</w:t>
      </w:r>
      <w:r w:rsidR="009A4E83" w:rsidRPr="0046181E">
        <w:t>ite</w:t>
      </w:r>
      <w:r w:rsidRPr="0046181E">
        <w:t xml:space="preserve">, </w:t>
      </w:r>
      <w:r w:rsidR="002A347E" w:rsidRPr="0046181E">
        <w:t>and ascertain</w:t>
      </w:r>
      <w:r w:rsidR="008C4A1D">
        <w:t xml:space="preserve"> </w:t>
      </w:r>
      <w:r w:rsidR="002A347E" w:rsidRPr="0046181E">
        <w:t xml:space="preserve">themselves </w:t>
      </w:r>
      <w:r w:rsidR="00BB48A9" w:rsidRPr="0046181E">
        <w:t>for</w:t>
      </w:r>
      <w:r w:rsidR="002A347E" w:rsidRPr="0046181E">
        <w:t xml:space="preserve"> the location, surroundings, climate, availability of power, water and other utilities for development, access to site, weather data, applicable laws and </w:t>
      </w:r>
      <w:r w:rsidR="006C2BCF" w:rsidRPr="0046181E">
        <w:t>regulations</w:t>
      </w:r>
      <w:r w:rsidR="00BA7D95">
        <w:t xml:space="preserve">, </w:t>
      </w:r>
      <w:r w:rsidR="00C86B39" w:rsidRPr="00C86B39">
        <w:t xml:space="preserve">study documents including lease agreement </w:t>
      </w:r>
      <w:r w:rsidR="006C2BCF" w:rsidRPr="0046181E">
        <w:t>or</w:t>
      </w:r>
      <w:r w:rsidR="002A347E" w:rsidRPr="0046181E">
        <w:t xml:space="preserve"> any other matter considered relevant by them.</w:t>
      </w:r>
    </w:p>
    <w:p w14:paraId="23D0C034" w14:textId="77777777" w:rsidR="000F2981" w:rsidRPr="000F2981" w:rsidRDefault="000F2981" w:rsidP="000F2981">
      <w:pPr>
        <w:pStyle w:val="ListParagraph"/>
        <w:numPr>
          <w:ilvl w:val="2"/>
          <w:numId w:val="7"/>
        </w:numPr>
        <w:ind w:left="709" w:hanging="709"/>
      </w:pPr>
      <w:r w:rsidRPr="000F2981">
        <w:t xml:space="preserve">The Bidders may visit to review the property documents available at the NAFED Head Office upon payment of the Bid Document Fee. Such a visit and document review shall be permitted only once and must be scheduled in advance with prior approval from NAFED. No photocopies of property documents or any other document in connection </w:t>
      </w:r>
      <w:proofErr w:type="gramStart"/>
      <w:r w:rsidRPr="000F2981">
        <w:t>to</w:t>
      </w:r>
      <w:proofErr w:type="gramEnd"/>
      <w:r w:rsidRPr="000F2981">
        <w:t xml:space="preserve"> it shall be allowed.</w:t>
      </w:r>
    </w:p>
    <w:p w14:paraId="1A6A4B1B" w14:textId="77777777" w:rsidR="005A330B" w:rsidRPr="0046181E" w:rsidRDefault="005A330B" w:rsidP="00844F47">
      <w:pPr>
        <w:pStyle w:val="ListParagraph"/>
        <w:numPr>
          <w:ilvl w:val="2"/>
          <w:numId w:val="7"/>
        </w:numPr>
        <w:ind w:left="709" w:hanging="709"/>
      </w:pPr>
      <w:r w:rsidRPr="0046181E">
        <w:t>It shall be deemed that by submitting a Bid, the Bidder has:</w:t>
      </w:r>
    </w:p>
    <w:p w14:paraId="7AD017D5" w14:textId="77777777" w:rsidR="005A330B" w:rsidRPr="0046181E" w:rsidRDefault="005A330B" w:rsidP="00844F47">
      <w:pPr>
        <w:pStyle w:val="ListParagraph"/>
        <w:numPr>
          <w:ilvl w:val="0"/>
          <w:numId w:val="8"/>
        </w:numPr>
        <w:autoSpaceDE/>
        <w:autoSpaceDN/>
        <w:spacing w:after="160" w:line="278" w:lineRule="auto"/>
        <w:ind w:left="709"/>
      </w:pPr>
      <w:r w:rsidRPr="0046181E">
        <w:t xml:space="preserve">made a complete and careful examination of the </w:t>
      </w:r>
      <w:r w:rsidR="00C65817" w:rsidRPr="0046181E">
        <w:t>B</w:t>
      </w:r>
      <w:r w:rsidRPr="0046181E">
        <w:t xml:space="preserve">idding </w:t>
      </w:r>
      <w:r w:rsidR="00C65817" w:rsidRPr="0046181E">
        <w:t>D</w:t>
      </w:r>
      <w:r w:rsidRPr="0046181E">
        <w:t xml:space="preserve">ocuments and the </w:t>
      </w:r>
      <w:r w:rsidR="00F20909" w:rsidRPr="0046181E">
        <w:t>RFP.</w:t>
      </w:r>
    </w:p>
    <w:p w14:paraId="1C2F3C18" w14:textId="77777777" w:rsidR="005A330B" w:rsidRPr="0046181E" w:rsidRDefault="005A330B" w:rsidP="00844F47">
      <w:pPr>
        <w:pStyle w:val="ListParagraph"/>
        <w:numPr>
          <w:ilvl w:val="0"/>
          <w:numId w:val="8"/>
        </w:numPr>
        <w:autoSpaceDE/>
        <w:autoSpaceDN/>
        <w:spacing w:after="160" w:line="278" w:lineRule="auto"/>
        <w:ind w:left="709"/>
      </w:pPr>
      <w:r w:rsidRPr="0046181E">
        <w:t xml:space="preserve">received all relevant information requested from </w:t>
      </w:r>
      <w:r w:rsidR="00CD6B42" w:rsidRPr="0046181E">
        <w:t>NAFED.</w:t>
      </w:r>
    </w:p>
    <w:p w14:paraId="5B2125FB" w14:textId="77777777" w:rsidR="005A330B" w:rsidRPr="0046181E" w:rsidRDefault="005A330B" w:rsidP="00844F47">
      <w:pPr>
        <w:pStyle w:val="ListParagraph"/>
        <w:numPr>
          <w:ilvl w:val="0"/>
          <w:numId w:val="8"/>
        </w:numPr>
        <w:autoSpaceDE/>
        <w:autoSpaceDN/>
        <w:spacing w:after="160" w:line="278" w:lineRule="auto"/>
        <w:ind w:left="709"/>
      </w:pPr>
      <w:r w:rsidRPr="0046181E">
        <w:t xml:space="preserve">accepted the risk of inadequacy, error or mistake in the information provided in the Bidding Documents or furnished by or on behalf of the </w:t>
      </w:r>
      <w:r w:rsidR="009D44E4" w:rsidRPr="0046181E">
        <w:t>NAFED</w:t>
      </w:r>
      <w:r w:rsidRPr="0046181E">
        <w:t xml:space="preserve"> relating to any of the matters referred to </w:t>
      </w:r>
      <w:r w:rsidR="00581E2C" w:rsidRPr="0046181E">
        <w:t xml:space="preserve">in </w:t>
      </w:r>
      <w:r w:rsidR="00DF7517" w:rsidRPr="0046181E">
        <w:t>Project</w:t>
      </w:r>
      <w:r w:rsidR="00581E2C" w:rsidRPr="0046181E">
        <w:t xml:space="preserve"> Site</w:t>
      </w:r>
      <w:r w:rsidR="00CD6B42" w:rsidRPr="0046181E">
        <w:t>.</w:t>
      </w:r>
    </w:p>
    <w:p w14:paraId="21BAF00B" w14:textId="77777777" w:rsidR="005A330B" w:rsidRPr="0046181E" w:rsidRDefault="005A330B" w:rsidP="00844F47">
      <w:pPr>
        <w:pStyle w:val="ListParagraph"/>
        <w:numPr>
          <w:ilvl w:val="0"/>
          <w:numId w:val="8"/>
        </w:numPr>
        <w:autoSpaceDE/>
        <w:autoSpaceDN/>
        <w:spacing w:after="160" w:line="278" w:lineRule="auto"/>
        <w:ind w:left="709"/>
      </w:pPr>
      <w:r w:rsidRPr="0046181E">
        <w:lastRenderedPageBreak/>
        <w:t xml:space="preserve">satisfied </w:t>
      </w:r>
      <w:r w:rsidR="0013050D" w:rsidRPr="0046181E">
        <w:t>with</w:t>
      </w:r>
      <w:r w:rsidRPr="0046181E">
        <w:t xml:space="preserve"> all matters, things and information hereinabove necessary and required for submitting an informed Bid, execution of the Project in accordance with the Bidding Documents and performance of </w:t>
      </w:r>
      <w:r w:rsidR="00F20909" w:rsidRPr="0046181E">
        <w:t>all</w:t>
      </w:r>
      <w:r w:rsidRPr="0046181E">
        <w:t xml:space="preserve"> its obligations </w:t>
      </w:r>
      <w:r w:rsidR="00CD6B42" w:rsidRPr="0046181E">
        <w:t>thereunder.</w:t>
      </w:r>
    </w:p>
    <w:p w14:paraId="1B979204" w14:textId="77777777" w:rsidR="005A330B" w:rsidRPr="0046181E" w:rsidRDefault="005A330B" w:rsidP="00844F47">
      <w:pPr>
        <w:pStyle w:val="ListParagraph"/>
        <w:numPr>
          <w:ilvl w:val="0"/>
          <w:numId w:val="8"/>
        </w:numPr>
        <w:autoSpaceDE/>
        <w:autoSpaceDN/>
        <w:spacing w:after="160" w:line="278" w:lineRule="auto"/>
        <w:ind w:left="709"/>
      </w:pPr>
      <w:r w:rsidRPr="0046181E">
        <w:t xml:space="preserve">carried out proper due </w:t>
      </w:r>
      <w:r w:rsidR="00CD6B42" w:rsidRPr="0046181E">
        <w:t>diligence.</w:t>
      </w:r>
    </w:p>
    <w:p w14:paraId="20C969E3" w14:textId="77777777" w:rsidR="005A330B" w:rsidRPr="0046181E" w:rsidRDefault="005A330B" w:rsidP="00844F47">
      <w:pPr>
        <w:pStyle w:val="ListParagraph"/>
        <w:numPr>
          <w:ilvl w:val="0"/>
          <w:numId w:val="8"/>
        </w:numPr>
        <w:autoSpaceDE/>
        <w:autoSpaceDN/>
        <w:spacing w:after="160" w:line="278" w:lineRule="auto"/>
        <w:ind w:left="709"/>
      </w:pPr>
      <w:r w:rsidRPr="0046181E">
        <w:t xml:space="preserve">acknowledged and agreed that inadequacy, lack of completeness or incorrectness of information provided in the Bidding Documents or ignorance of any of the matters referred </w:t>
      </w:r>
      <w:proofErr w:type="spellStart"/>
      <w:r w:rsidRPr="0046181E">
        <w:t>t</w:t>
      </w:r>
      <w:r w:rsidR="00581E2C" w:rsidRPr="0046181E">
        <w:t>oin</w:t>
      </w:r>
      <w:proofErr w:type="spellEnd"/>
      <w:r w:rsidR="00581E2C" w:rsidRPr="0046181E">
        <w:t xml:space="preserve"> Project Site </w:t>
      </w:r>
      <w:r w:rsidRPr="0046181E">
        <w:t xml:space="preserve">hereinabove shall not be a basis for any claim for compensation, damages, extension of time for performance of its obligations, loss of profits etc. from the </w:t>
      </w:r>
      <w:r w:rsidR="00055446" w:rsidRPr="0046181E">
        <w:t>NAFED</w:t>
      </w:r>
      <w:r w:rsidRPr="0046181E">
        <w:t xml:space="preserve">, or a ground for termination of the Concession Agreement by the </w:t>
      </w:r>
      <w:r w:rsidR="00CD6B42" w:rsidRPr="0046181E">
        <w:t>Concessionaire.</w:t>
      </w:r>
    </w:p>
    <w:p w14:paraId="69EFF969" w14:textId="77777777" w:rsidR="005A330B" w:rsidRPr="0046181E" w:rsidRDefault="00AF6DE3" w:rsidP="00844F47">
      <w:pPr>
        <w:pStyle w:val="ListParagraph"/>
        <w:numPr>
          <w:ilvl w:val="2"/>
          <w:numId w:val="7"/>
        </w:numPr>
        <w:ind w:left="709" w:hanging="709"/>
      </w:pPr>
      <w:r w:rsidRPr="0046181E">
        <w:t>NAFED</w:t>
      </w:r>
      <w:r w:rsidR="008C4A1D">
        <w:t xml:space="preserve"> </w:t>
      </w:r>
      <w:r w:rsidR="00001AA1" w:rsidRPr="0046181E">
        <w:t xml:space="preserve">and its employees </w:t>
      </w:r>
      <w:r w:rsidR="005A330B" w:rsidRPr="0046181E">
        <w:t xml:space="preserve">shall not be liable for any omission, mistake or error in respect of any of the above or on account of any matter or thing arising out of or concerning or relating to RFP, the Bidding Documents or the Bidding Process, including any error, inaccuracy or mistake therein or in any information or data given by </w:t>
      </w:r>
      <w:proofErr w:type="gramStart"/>
      <w:r w:rsidR="005A330B" w:rsidRPr="0046181E">
        <w:t xml:space="preserve">the </w:t>
      </w:r>
      <w:r w:rsidR="00EB3399" w:rsidRPr="0046181E">
        <w:t>NAFED</w:t>
      </w:r>
      <w:proofErr w:type="gramEnd"/>
      <w:r w:rsidR="00EB3399" w:rsidRPr="0046181E">
        <w:t>.</w:t>
      </w:r>
    </w:p>
    <w:p w14:paraId="36402A14" w14:textId="77777777" w:rsidR="00D60B55" w:rsidRPr="0046181E" w:rsidRDefault="00D60B55" w:rsidP="00844F47">
      <w:pPr>
        <w:pStyle w:val="ListParagraph"/>
        <w:numPr>
          <w:ilvl w:val="2"/>
          <w:numId w:val="7"/>
        </w:numPr>
        <w:ind w:left="709" w:hanging="709"/>
      </w:pPr>
      <w:r w:rsidRPr="0046181E">
        <w:t xml:space="preserve">Interested </w:t>
      </w:r>
      <w:r w:rsidR="00183DE7" w:rsidRPr="0046181E">
        <w:t>Applicant</w:t>
      </w:r>
      <w:r w:rsidRPr="0046181E">
        <w:t>s/</w:t>
      </w:r>
      <w:r w:rsidR="00183DE7" w:rsidRPr="0046181E">
        <w:t>Bidder</w:t>
      </w:r>
      <w:r w:rsidRPr="0046181E">
        <w:t>s may contact for site visit to the following: -</w:t>
      </w:r>
    </w:p>
    <w:tbl>
      <w:tblPr>
        <w:tblStyle w:val="TableGrid"/>
        <w:tblW w:w="0" w:type="auto"/>
        <w:tblInd w:w="715" w:type="dxa"/>
        <w:tblLook w:val="04A0" w:firstRow="1" w:lastRow="0" w:firstColumn="1" w:lastColumn="0" w:noHBand="0" w:noVBand="1"/>
      </w:tblPr>
      <w:tblGrid>
        <w:gridCol w:w="8194"/>
      </w:tblGrid>
      <w:tr w:rsidR="00CA0187" w:rsidRPr="0046181E" w14:paraId="1862E15C" w14:textId="77777777" w:rsidTr="008335BC">
        <w:trPr>
          <w:trHeight w:val="162"/>
        </w:trPr>
        <w:tc>
          <w:tcPr>
            <w:tcW w:w="8194" w:type="dxa"/>
          </w:tcPr>
          <w:p w14:paraId="0D8B3E06" w14:textId="53172426" w:rsidR="008335BC" w:rsidRPr="008335BC" w:rsidRDefault="008335BC" w:rsidP="008335BC">
            <w:pPr>
              <w:spacing w:after="120"/>
              <w:jc w:val="left"/>
              <w:rPr>
                <w:b/>
                <w:color w:val="000000" w:themeColor="text1"/>
                <w:szCs w:val="20"/>
              </w:rPr>
            </w:pPr>
            <w:r>
              <w:rPr>
                <w:b/>
                <w:color w:val="000000" w:themeColor="text1"/>
                <w:szCs w:val="20"/>
              </w:rPr>
              <w:t xml:space="preserve">Shri. </w:t>
            </w:r>
            <w:r w:rsidRPr="008335BC">
              <w:rPr>
                <w:b/>
                <w:color w:val="000000" w:themeColor="text1"/>
                <w:szCs w:val="20"/>
              </w:rPr>
              <w:t>V Vinay Kumar</w:t>
            </w:r>
          </w:p>
          <w:p w14:paraId="31D72414" w14:textId="3C910178" w:rsidR="008335BC" w:rsidRPr="008335BC" w:rsidRDefault="008335BC" w:rsidP="008335BC">
            <w:pPr>
              <w:spacing w:after="120"/>
              <w:jc w:val="left"/>
              <w:rPr>
                <w:b/>
                <w:color w:val="000000" w:themeColor="text1"/>
                <w:szCs w:val="20"/>
              </w:rPr>
            </w:pPr>
            <w:r w:rsidRPr="008335BC">
              <w:rPr>
                <w:b/>
                <w:color w:val="000000" w:themeColor="text1"/>
                <w:szCs w:val="20"/>
              </w:rPr>
              <w:t>State Head, NAFED Bangalore</w:t>
            </w:r>
          </w:p>
          <w:p w14:paraId="258FDA13" w14:textId="21F21CDB" w:rsidR="008335BC" w:rsidRPr="008335BC" w:rsidRDefault="008335BC" w:rsidP="008335BC">
            <w:pPr>
              <w:spacing w:after="120"/>
              <w:jc w:val="left"/>
              <w:rPr>
                <w:b/>
                <w:color w:val="000000" w:themeColor="text1"/>
                <w:szCs w:val="20"/>
              </w:rPr>
            </w:pPr>
            <w:r w:rsidRPr="008335BC">
              <w:rPr>
                <w:b/>
                <w:color w:val="000000" w:themeColor="text1"/>
                <w:szCs w:val="20"/>
              </w:rPr>
              <w:t>NAFED, ‘</w:t>
            </w:r>
            <w:proofErr w:type="spellStart"/>
            <w:r w:rsidRPr="008335BC">
              <w:rPr>
                <w:b/>
                <w:color w:val="000000" w:themeColor="text1"/>
                <w:szCs w:val="20"/>
              </w:rPr>
              <w:t>Niton</w:t>
            </w:r>
            <w:proofErr w:type="spellEnd"/>
            <w:r w:rsidRPr="008335BC">
              <w:rPr>
                <w:b/>
                <w:color w:val="000000" w:themeColor="text1"/>
                <w:szCs w:val="20"/>
              </w:rPr>
              <w:t>’ Block ‘B</w:t>
            </w:r>
            <w:proofErr w:type="gramStart"/>
            <w:r w:rsidRPr="008335BC">
              <w:rPr>
                <w:b/>
                <w:color w:val="000000" w:themeColor="text1"/>
                <w:szCs w:val="20"/>
              </w:rPr>
              <w:t>’,No.</w:t>
            </w:r>
            <w:proofErr w:type="gramEnd"/>
            <w:r w:rsidRPr="008335BC">
              <w:rPr>
                <w:b/>
                <w:color w:val="000000" w:themeColor="text1"/>
                <w:szCs w:val="20"/>
              </w:rPr>
              <w:t xml:space="preserve"> 11/3, Palace Road,</w:t>
            </w:r>
          </w:p>
          <w:p w14:paraId="1AADD755" w14:textId="08D3F885" w:rsidR="008335BC" w:rsidRPr="008335BC" w:rsidRDefault="008335BC" w:rsidP="008335BC">
            <w:pPr>
              <w:spacing w:after="120"/>
              <w:jc w:val="left"/>
              <w:rPr>
                <w:b/>
                <w:color w:val="000000" w:themeColor="text1"/>
                <w:szCs w:val="20"/>
              </w:rPr>
            </w:pPr>
            <w:r w:rsidRPr="008335BC">
              <w:rPr>
                <w:b/>
                <w:color w:val="000000" w:themeColor="text1"/>
                <w:szCs w:val="20"/>
              </w:rPr>
              <w:t>BANGALORE – 560 052</w:t>
            </w:r>
          </w:p>
          <w:p w14:paraId="7E44590F" w14:textId="5EC4A44A" w:rsidR="008335BC" w:rsidRPr="008335BC" w:rsidRDefault="008335BC" w:rsidP="008335BC">
            <w:pPr>
              <w:spacing w:after="120"/>
              <w:jc w:val="left"/>
              <w:rPr>
                <w:b/>
                <w:color w:val="000000" w:themeColor="text1"/>
                <w:szCs w:val="20"/>
              </w:rPr>
            </w:pPr>
            <w:r w:rsidRPr="008335BC">
              <w:rPr>
                <w:b/>
                <w:color w:val="000000" w:themeColor="text1"/>
                <w:szCs w:val="20"/>
              </w:rPr>
              <w:t xml:space="preserve">Email: - </w:t>
            </w:r>
            <w:hyperlink r:id="rId21" w:history="1">
              <w:r w:rsidRPr="008335BC">
                <w:rPr>
                  <w:rStyle w:val="Hyperlink"/>
                  <w:b/>
                  <w:color w:val="000000" w:themeColor="text1"/>
                  <w:szCs w:val="20"/>
                </w:rPr>
                <w:t>nafbang@nafed-india.com</w:t>
              </w:r>
            </w:hyperlink>
          </w:p>
          <w:p w14:paraId="569B218C" w14:textId="38DF9BF3" w:rsidR="002E33E7" w:rsidRPr="0046181E" w:rsidRDefault="002E33E7" w:rsidP="008335BC">
            <w:pPr>
              <w:spacing w:after="120"/>
              <w:jc w:val="left"/>
              <w:rPr>
                <w:color w:val="FF0000"/>
                <w:sz w:val="22"/>
                <w:szCs w:val="22"/>
              </w:rPr>
            </w:pPr>
            <w:r w:rsidRPr="008335BC">
              <w:rPr>
                <w:b/>
                <w:color w:val="000000" w:themeColor="text1"/>
                <w:szCs w:val="20"/>
              </w:rPr>
              <w:t>Ph. No</w:t>
            </w:r>
            <w:r w:rsidR="00686AFB" w:rsidRPr="008335BC">
              <w:rPr>
                <w:b/>
                <w:color w:val="000000" w:themeColor="text1"/>
                <w:szCs w:val="20"/>
              </w:rPr>
              <w:t xml:space="preserve">: </w:t>
            </w:r>
            <w:r w:rsidR="009957B1" w:rsidRPr="008335BC">
              <w:rPr>
                <w:b/>
                <w:color w:val="000000" w:themeColor="text1"/>
                <w:szCs w:val="20"/>
              </w:rPr>
              <w:t>9866448446</w:t>
            </w:r>
          </w:p>
        </w:tc>
      </w:tr>
    </w:tbl>
    <w:p w14:paraId="246C56AC" w14:textId="77777777" w:rsidR="005A330B" w:rsidRPr="0046181E" w:rsidRDefault="005A330B" w:rsidP="00F63644">
      <w:pPr>
        <w:pStyle w:val="NoSpacing"/>
      </w:pPr>
    </w:p>
    <w:p w14:paraId="6B45CC90" w14:textId="77777777" w:rsidR="000F2981" w:rsidRDefault="000F2981" w:rsidP="005B25B1">
      <w:pPr>
        <w:spacing w:before="0"/>
        <w:rPr>
          <w:bCs/>
          <w:i/>
          <w:iCs/>
          <w:szCs w:val="24"/>
        </w:rPr>
      </w:pPr>
    </w:p>
    <w:p w14:paraId="6FC5A679" w14:textId="77777777" w:rsidR="00231E6E" w:rsidRPr="0046181E" w:rsidRDefault="00231E6E" w:rsidP="005B25B1">
      <w:pPr>
        <w:spacing w:before="0"/>
        <w:rPr>
          <w:i/>
          <w:iCs/>
          <w:szCs w:val="24"/>
          <w:u w:color="000000"/>
        </w:rPr>
      </w:pPr>
      <w:r w:rsidRPr="0046181E">
        <w:rPr>
          <w:bCs/>
          <w:i/>
          <w:iCs/>
          <w:szCs w:val="24"/>
        </w:rPr>
        <w:br w:type="page"/>
      </w:r>
    </w:p>
    <w:p w14:paraId="0C905B08" w14:textId="77777777" w:rsidR="005674AE" w:rsidRPr="0046181E" w:rsidRDefault="005674AE" w:rsidP="00844F47">
      <w:pPr>
        <w:pStyle w:val="Heading1"/>
        <w:numPr>
          <w:ilvl w:val="0"/>
          <w:numId w:val="7"/>
        </w:numPr>
        <w:ind w:left="1645" w:hanging="488"/>
        <w:rPr>
          <w:szCs w:val="24"/>
        </w:rPr>
      </w:pPr>
      <w:bookmarkStart w:id="210" w:name="_Toc179216602"/>
      <w:bookmarkStart w:id="211" w:name="_Toc205383337"/>
      <w:r w:rsidRPr="0046181E">
        <w:lastRenderedPageBreak/>
        <w:t xml:space="preserve">INSTRUCTIONS </w:t>
      </w:r>
      <w:bookmarkEnd w:id="210"/>
      <w:r w:rsidR="00F150CC" w:rsidRPr="0046181E">
        <w:t>TO BIDDERS</w:t>
      </w:r>
      <w:bookmarkEnd w:id="211"/>
    </w:p>
    <w:p w14:paraId="19010B1D" w14:textId="77777777" w:rsidR="005674AE" w:rsidRPr="0046181E" w:rsidRDefault="005674AE" w:rsidP="00844F47">
      <w:pPr>
        <w:pStyle w:val="Heading2"/>
        <w:numPr>
          <w:ilvl w:val="1"/>
          <w:numId w:val="7"/>
        </w:numPr>
        <w:ind w:hanging="720"/>
        <w:rPr>
          <w:b w:val="0"/>
        </w:rPr>
      </w:pPr>
      <w:bookmarkStart w:id="212" w:name="_Toc205383338"/>
      <w:r w:rsidRPr="0046181E">
        <w:t>Bid Documents</w:t>
      </w:r>
      <w:bookmarkEnd w:id="212"/>
    </w:p>
    <w:p w14:paraId="58141CC5" w14:textId="2636822F" w:rsidR="005674AE" w:rsidRPr="0046181E" w:rsidRDefault="005674AE" w:rsidP="00844F47">
      <w:pPr>
        <w:pStyle w:val="ListParagraph"/>
        <w:numPr>
          <w:ilvl w:val="2"/>
          <w:numId w:val="7"/>
        </w:numPr>
        <w:ind w:left="709" w:hanging="709"/>
      </w:pPr>
      <w:r w:rsidRPr="0046181E">
        <w:t>The</w:t>
      </w:r>
      <w:r w:rsidR="008C4A1D">
        <w:t xml:space="preserve"> </w:t>
      </w:r>
      <w:r w:rsidRPr="0046181E">
        <w:t>following</w:t>
      </w:r>
      <w:r w:rsidR="008C4A1D">
        <w:t xml:space="preserve"> </w:t>
      </w:r>
      <w:r w:rsidRPr="0046181E">
        <w:t>documents</w:t>
      </w:r>
      <w:r w:rsidR="008C4A1D">
        <w:t xml:space="preserve"> </w:t>
      </w:r>
      <w:r w:rsidRPr="0046181E">
        <w:t>collectively</w:t>
      </w:r>
      <w:r w:rsidR="008C4A1D">
        <w:t xml:space="preserve"> </w:t>
      </w:r>
      <w:r w:rsidRPr="0046181E">
        <w:rPr>
          <w:spacing w:val="-1"/>
        </w:rPr>
        <w:t>form</w:t>
      </w:r>
      <w:r w:rsidR="008C4A1D">
        <w:rPr>
          <w:spacing w:val="-1"/>
        </w:rPr>
        <w:t xml:space="preserve"> </w:t>
      </w:r>
      <w:r w:rsidRPr="0046181E">
        <w:rPr>
          <w:spacing w:val="-1"/>
        </w:rPr>
        <w:t>the</w:t>
      </w:r>
      <w:r w:rsidR="008C4A1D">
        <w:rPr>
          <w:spacing w:val="-1"/>
        </w:rPr>
        <w:t xml:space="preserve"> </w:t>
      </w:r>
      <w:r w:rsidR="008F25E7" w:rsidRPr="0046181E">
        <w:rPr>
          <w:spacing w:val="-1"/>
        </w:rPr>
        <w:t>Bid</w:t>
      </w:r>
      <w:r w:rsidR="008C4A1D">
        <w:rPr>
          <w:spacing w:val="-1"/>
        </w:rPr>
        <w:t xml:space="preserve"> </w:t>
      </w:r>
      <w:r w:rsidR="008734F5" w:rsidRPr="0046181E">
        <w:rPr>
          <w:spacing w:val="-1"/>
        </w:rPr>
        <w:t>Document: -</w:t>
      </w:r>
    </w:p>
    <w:p w14:paraId="16A0851D" w14:textId="77777777" w:rsidR="00A8754D" w:rsidRPr="0046181E" w:rsidRDefault="00A8754D" w:rsidP="00844F47">
      <w:pPr>
        <w:pStyle w:val="ListParagraph"/>
        <w:numPr>
          <w:ilvl w:val="0"/>
          <w:numId w:val="6"/>
        </w:numPr>
        <w:spacing w:before="0" w:after="0" w:line="360" w:lineRule="auto"/>
        <w:ind w:left="709" w:hanging="425"/>
        <w:rPr>
          <w:rFonts w:cs="Arial"/>
        </w:rPr>
      </w:pPr>
      <w:r w:rsidRPr="0046181E">
        <w:rPr>
          <w:rFonts w:cs="Arial"/>
        </w:rPr>
        <w:t>Request</w:t>
      </w:r>
      <w:r w:rsidR="008C4A1D">
        <w:rPr>
          <w:rFonts w:cs="Arial"/>
        </w:rPr>
        <w:t xml:space="preserve"> </w:t>
      </w:r>
      <w:r w:rsidRPr="0046181E">
        <w:rPr>
          <w:rFonts w:cs="Arial"/>
        </w:rPr>
        <w:t>for Proposal</w:t>
      </w:r>
    </w:p>
    <w:p w14:paraId="271F7151" w14:textId="77777777" w:rsidR="005B4BF2" w:rsidRPr="005B4BF2" w:rsidRDefault="00461CD6" w:rsidP="003C1068">
      <w:pPr>
        <w:pStyle w:val="ListParagraph"/>
        <w:numPr>
          <w:ilvl w:val="0"/>
          <w:numId w:val="6"/>
        </w:numPr>
        <w:spacing w:before="0" w:after="0" w:line="360" w:lineRule="auto"/>
        <w:ind w:left="709" w:hanging="425"/>
        <w:rPr>
          <w:rFonts w:cs="Arial"/>
        </w:rPr>
      </w:pPr>
      <w:r w:rsidRPr="005B4BF2">
        <w:rPr>
          <w:rFonts w:cs="Arial"/>
        </w:rPr>
        <w:t>Integrity Pact</w:t>
      </w:r>
      <w:r w:rsidR="005B4BF2" w:rsidRPr="005B4BF2">
        <w:rPr>
          <w:rFonts w:cs="Arial"/>
        </w:rPr>
        <w:t xml:space="preserve">, </w:t>
      </w:r>
      <w:r w:rsidR="007B360F" w:rsidRPr="005B4BF2">
        <w:rPr>
          <w:rFonts w:cs="Arial"/>
        </w:rPr>
        <w:t xml:space="preserve">Technical </w:t>
      </w:r>
      <w:proofErr w:type="gramStart"/>
      <w:r w:rsidR="007B360F" w:rsidRPr="005B4BF2">
        <w:rPr>
          <w:rFonts w:cs="Arial"/>
        </w:rPr>
        <w:t>Bid</w:t>
      </w:r>
      <w:r w:rsidR="005B4BF2" w:rsidRPr="005B4BF2">
        <w:rPr>
          <w:rFonts w:cs="Arial"/>
        </w:rPr>
        <w:t>&amp;</w:t>
      </w:r>
      <w:proofErr w:type="gramEnd"/>
      <w:r w:rsidR="005B4BF2" w:rsidRPr="005B4BF2">
        <w:rPr>
          <w:rFonts w:cs="Arial"/>
        </w:rPr>
        <w:t xml:space="preserve"> Financial Bid,</w:t>
      </w:r>
      <w:r w:rsidR="008C4A1D">
        <w:rPr>
          <w:rFonts w:cs="Arial"/>
        </w:rPr>
        <w:t xml:space="preserve"> </w:t>
      </w:r>
      <w:r w:rsidR="005B4BF2" w:rsidRPr="005B4BF2">
        <w:rPr>
          <w:rFonts w:cs="Arial"/>
        </w:rPr>
        <w:t xml:space="preserve">Schedules (1, 2 &amp; 3) </w:t>
      </w:r>
      <w:r w:rsidR="005B4BF2" w:rsidRPr="0046181E">
        <w:rPr>
          <w:rFonts w:cs="Arial"/>
        </w:rPr>
        <w:t>[RFP Part I]</w:t>
      </w:r>
    </w:p>
    <w:p w14:paraId="7C4B0AB6" w14:textId="77777777" w:rsidR="00B90800" w:rsidRPr="0046181E" w:rsidRDefault="00A8754D" w:rsidP="00844F47">
      <w:pPr>
        <w:pStyle w:val="ListParagraph"/>
        <w:numPr>
          <w:ilvl w:val="0"/>
          <w:numId w:val="6"/>
        </w:numPr>
        <w:spacing w:before="0" w:after="0" w:line="360" w:lineRule="auto"/>
        <w:ind w:left="709" w:hanging="425"/>
        <w:rPr>
          <w:rFonts w:cs="Arial"/>
        </w:rPr>
      </w:pPr>
      <w:r w:rsidRPr="0046181E">
        <w:rPr>
          <w:rFonts w:cs="Arial"/>
        </w:rPr>
        <w:t>Draft</w:t>
      </w:r>
      <w:r w:rsidR="008C4A1D">
        <w:rPr>
          <w:rFonts w:cs="Arial"/>
        </w:rPr>
        <w:t xml:space="preserve"> </w:t>
      </w:r>
      <w:r w:rsidRPr="0046181E">
        <w:rPr>
          <w:rFonts w:cs="Arial"/>
        </w:rPr>
        <w:t>Letter of Award [RFP Part</w:t>
      </w:r>
      <w:r w:rsidR="008C4A1D">
        <w:rPr>
          <w:rFonts w:cs="Arial"/>
        </w:rPr>
        <w:t>-</w:t>
      </w:r>
      <w:r w:rsidRPr="0046181E">
        <w:rPr>
          <w:rFonts w:cs="Arial"/>
        </w:rPr>
        <w:t xml:space="preserve"> II]</w:t>
      </w:r>
    </w:p>
    <w:p w14:paraId="65E6E399" w14:textId="77777777" w:rsidR="00A8754D" w:rsidRPr="0046181E" w:rsidRDefault="00A8754D" w:rsidP="00844F47">
      <w:pPr>
        <w:pStyle w:val="ListParagraph"/>
        <w:numPr>
          <w:ilvl w:val="0"/>
          <w:numId w:val="6"/>
        </w:numPr>
        <w:spacing w:before="0" w:after="0" w:line="360" w:lineRule="auto"/>
        <w:ind w:left="709" w:hanging="425"/>
        <w:rPr>
          <w:rFonts w:cs="Arial"/>
        </w:rPr>
      </w:pPr>
      <w:r w:rsidRPr="0046181E">
        <w:rPr>
          <w:rFonts w:cs="Arial"/>
        </w:rPr>
        <w:t>Draft Concession</w:t>
      </w:r>
      <w:r w:rsidR="008C4A1D">
        <w:rPr>
          <w:rFonts w:cs="Arial"/>
        </w:rPr>
        <w:t xml:space="preserve"> </w:t>
      </w:r>
      <w:r w:rsidRPr="0046181E">
        <w:rPr>
          <w:rFonts w:cs="Arial"/>
        </w:rPr>
        <w:t>Agreement</w:t>
      </w:r>
      <w:r w:rsidR="008C4A1D">
        <w:rPr>
          <w:rFonts w:cs="Arial"/>
        </w:rPr>
        <w:t xml:space="preserve"> </w:t>
      </w:r>
      <w:r w:rsidRPr="0046181E">
        <w:rPr>
          <w:rFonts w:cs="Arial"/>
        </w:rPr>
        <w:t>[RFP</w:t>
      </w:r>
      <w:r w:rsidR="008C4A1D">
        <w:rPr>
          <w:rFonts w:cs="Arial"/>
        </w:rPr>
        <w:t xml:space="preserve"> </w:t>
      </w:r>
      <w:r w:rsidRPr="0046181E">
        <w:rPr>
          <w:rFonts w:cs="Arial"/>
        </w:rPr>
        <w:t>Part</w:t>
      </w:r>
      <w:r w:rsidR="008C4A1D">
        <w:rPr>
          <w:rFonts w:cs="Arial"/>
        </w:rPr>
        <w:t>-</w:t>
      </w:r>
      <w:r w:rsidRPr="0046181E">
        <w:rPr>
          <w:rFonts w:cs="Arial"/>
        </w:rPr>
        <w:t>III]</w:t>
      </w:r>
    </w:p>
    <w:p w14:paraId="65B64B9B" w14:textId="77777777" w:rsidR="00A8754D" w:rsidRPr="0046181E" w:rsidRDefault="00A8754D" w:rsidP="00844F47">
      <w:pPr>
        <w:pStyle w:val="Heading2"/>
        <w:numPr>
          <w:ilvl w:val="1"/>
          <w:numId w:val="7"/>
        </w:numPr>
        <w:ind w:hanging="720"/>
        <w:rPr>
          <w:b w:val="0"/>
        </w:rPr>
      </w:pPr>
      <w:bookmarkStart w:id="213" w:name="_Toc205383339"/>
      <w:r w:rsidRPr="0046181E">
        <w:t>Integrity Pact</w:t>
      </w:r>
      <w:bookmarkEnd w:id="213"/>
    </w:p>
    <w:p w14:paraId="1D7F7026" w14:textId="77777777" w:rsidR="00A8754D" w:rsidRPr="0046181E" w:rsidRDefault="00A8754D" w:rsidP="00844F47">
      <w:pPr>
        <w:pStyle w:val="ListParagraph"/>
        <w:numPr>
          <w:ilvl w:val="2"/>
          <w:numId w:val="7"/>
        </w:numPr>
        <w:ind w:left="709" w:hanging="709"/>
        <w:rPr>
          <w:rFonts w:cs="Arial"/>
        </w:rPr>
      </w:pPr>
      <w:r w:rsidRPr="0046181E">
        <w:rPr>
          <w:rFonts w:cs="Arial"/>
        </w:rPr>
        <w:t xml:space="preserve">All interested </w:t>
      </w:r>
      <w:r w:rsidR="00183DE7" w:rsidRPr="0046181E">
        <w:rPr>
          <w:rFonts w:cs="Arial"/>
        </w:rPr>
        <w:t>Bidder</w:t>
      </w:r>
      <w:r w:rsidRPr="0046181E">
        <w:rPr>
          <w:rFonts w:cs="Arial"/>
        </w:rPr>
        <w:t xml:space="preserve">s will be required to sign and submit an Integrity Pact along with their </w:t>
      </w:r>
      <w:r w:rsidR="00A0525F" w:rsidRPr="0046181E">
        <w:rPr>
          <w:rFonts w:cs="Arial"/>
        </w:rPr>
        <w:t>B</w:t>
      </w:r>
      <w:r w:rsidRPr="0046181E">
        <w:rPr>
          <w:rFonts w:cs="Arial"/>
        </w:rPr>
        <w:t xml:space="preserve">id. It will be assumed that the </w:t>
      </w:r>
      <w:r w:rsidR="00183DE7" w:rsidRPr="0046181E">
        <w:rPr>
          <w:rFonts w:cs="Arial"/>
        </w:rPr>
        <w:t>Bidder</w:t>
      </w:r>
      <w:r w:rsidRPr="0046181E">
        <w:rPr>
          <w:rFonts w:cs="Arial"/>
        </w:rPr>
        <w:t>(s) has gone through the Integrity Pact (</w:t>
      </w:r>
      <w:r w:rsidR="00454E1B" w:rsidRPr="0046181E">
        <w:rPr>
          <w:rFonts w:cs="Arial"/>
          <w:i/>
          <w:iCs/>
        </w:rPr>
        <w:t>as per the</w:t>
      </w:r>
      <w:r w:rsidR="008C4A1D">
        <w:rPr>
          <w:rFonts w:cs="Arial"/>
          <w:i/>
          <w:iCs/>
        </w:rPr>
        <w:t xml:space="preserve"> </w:t>
      </w:r>
      <w:r w:rsidR="00127D80" w:rsidRPr="0046181E">
        <w:rPr>
          <w:rFonts w:cs="Arial"/>
          <w:i/>
          <w:iCs/>
        </w:rPr>
        <w:t xml:space="preserve">format is </w:t>
      </w:r>
      <w:r w:rsidR="00454E1B" w:rsidRPr="0046181E">
        <w:rPr>
          <w:rFonts w:cs="Arial"/>
          <w:i/>
          <w:iCs/>
        </w:rPr>
        <w:t xml:space="preserve">given in </w:t>
      </w:r>
      <w:r w:rsidRPr="0046181E">
        <w:rPr>
          <w:rFonts w:cs="Arial"/>
          <w:i/>
          <w:iCs/>
        </w:rPr>
        <w:t>th</w:t>
      </w:r>
      <w:r w:rsidR="001C03EA" w:rsidRPr="0046181E">
        <w:rPr>
          <w:rFonts w:cs="Arial"/>
          <w:i/>
          <w:iCs/>
        </w:rPr>
        <w:t>i</w:t>
      </w:r>
      <w:r w:rsidRPr="0046181E">
        <w:rPr>
          <w:rFonts w:cs="Arial"/>
          <w:i/>
          <w:iCs/>
        </w:rPr>
        <w:t xml:space="preserve">s </w:t>
      </w:r>
      <w:r w:rsidR="008F25E7" w:rsidRPr="0046181E">
        <w:rPr>
          <w:rFonts w:cs="Arial"/>
          <w:i/>
          <w:iCs/>
        </w:rPr>
        <w:t>Bid Document</w:t>
      </w:r>
      <w:r w:rsidRPr="0046181E">
        <w:rPr>
          <w:rFonts w:cs="Arial"/>
        </w:rPr>
        <w:t>) and has no objections whatsoever in signing the contract.</w:t>
      </w:r>
    </w:p>
    <w:p w14:paraId="3CFE186E" w14:textId="77777777" w:rsidR="005674AE" w:rsidRPr="0046181E" w:rsidRDefault="005674AE" w:rsidP="00844F47">
      <w:pPr>
        <w:pStyle w:val="Heading2"/>
        <w:numPr>
          <w:ilvl w:val="1"/>
          <w:numId w:val="7"/>
        </w:numPr>
        <w:ind w:hanging="720"/>
        <w:rPr>
          <w:b w:val="0"/>
        </w:rPr>
      </w:pPr>
      <w:bookmarkStart w:id="214" w:name="_Toc205383340"/>
      <w:r w:rsidRPr="0046181E">
        <w:t>Bid Document Fee</w:t>
      </w:r>
      <w:bookmarkEnd w:id="214"/>
    </w:p>
    <w:p w14:paraId="7AFBF765" w14:textId="20181CB2" w:rsidR="005674AE" w:rsidRPr="0046181E" w:rsidRDefault="005674AE" w:rsidP="00844F47">
      <w:pPr>
        <w:pStyle w:val="ListParagraph"/>
        <w:numPr>
          <w:ilvl w:val="2"/>
          <w:numId w:val="7"/>
        </w:numPr>
        <w:ind w:left="709" w:hanging="709"/>
      </w:pPr>
      <w:r w:rsidRPr="0046181E">
        <w:t xml:space="preserve">The </w:t>
      </w:r>
      <w:r w:rsidR="00183DE7" w:rsidRPr="0046181E">
        <w:t>Bidder</w:t>
      </w:r>
      <w:r w:rsidRPr="0046181E">
        <w:t xml:space="preserve"> is required to</w:t>
      </w:r>
      <w:r w:rsidR="008C4A1D">
        <w:t xml:space="preserve"> </w:t>
      </w:r>
      <w:r w:rsidR="00BB48A9" w:rsidRPr="0046181E">
        <w:t xml:space="preserve">pay </w:t>
      </w:r>
      <w:r w:rsidR="00640C23">
        <w:t xml:space="preserve">a </w:t>
      </w:r>
      <w:r w:rsidR="00E15132" w:rsidRPr="0046181E">
        <w:rPr>
          <w:rFonts w:cs="Arial"/>
        </w:rPr>
        <w:t xml:space="preserve">Non-refundable </w:t>
      </w:r>
      <w:r w:rsidR="00BB48A9" w:rsidRPr="0046181E">
        <w:t>B</w:t>
      </w:r>
      <w:r w:rsidRPr="0046181E">
        <w:t xml:space="preserve">id </w:t>
      </w:r>
      <w:r w:rsidR="00BB48A9" w:rsidRPr="0046181E">
        <w:t>D</w:t>
      </w:r>
      <w:r w:rsidRPr="0046181E">
        <w:t xml:space="preserve">ocument </w:t>
      </w:r>
      <w:r w:rsidR="00BB48A9" w:rsidRPr="0046181E">
        <w:t>F</w:t>
      </w:r>
      <w:r w:rsidRPr="0046181E">
        <w:t xml:space="preserve">ee </w:t>
      </w:r>
      <w:r w:rsidR="00640C23">
        <w:t xml:space="preserve">of </w:t>
      </w:r>
      <w:r w:rsidR="008335BC">
        <w:t>Rs</w:t>
      </w:r>
      <w:r w:rsidR="008335BC" w:rsidRPr="00A44CAA">
        <w:t>. 5,900</w:t>
      </w:r>
      <w:r w:rsidR="00474768" w:rsidRPr="00A44CAA">
        <w:t>/-</w:t>
      </w:r>
      <w:r w:rsidRPr="00A44CAA">
        <w:t xml:space="preserve"> (</w:t>
      </w:r>
      <w:r w:rsidRPr="00A44CAA">
        <w:rPr>
          <w:i/>
        </w:rPr>
        <w:t>Rupees</w:t>
      </w:r>
      <w:r w:rsidR="00474768" w:rsidRPr="00A44CAA">
        <w:rPr>
          <w:i/>
        </w:rPr>
        <w:t xml:space="preserve"> Five Thousand </w:t>
      </w:r>
      <w:r w:rsidR="00177A4B" w:rsidRPr="00A44CAA">
        <w:rPr>
          <w:i/>
        </w:rPr>
        <w:t>Nine Hundred Only</w:t>
      </w:r>
      <w:r w:rsidR="00177A4B" w:rsidRPr="00A44CAA">
        <w:t>)</w:t>
      </w:r>
      <w:r w:rsidR="007E54DC">
        <w:t xml:space="preserve"> </w:t>
      </w:r>
      <w:r w:rsidRPr="00A44CAA">
        <w:t xml:space="preserve">inclusive of </w:t>
      </w:r>
      <w:r w:rsidR="00FA1107" w:rsidRPr="00A44CAA">
        <w:t xml:space="preserve">18% </w:t>
      </w:r>
      <w:r w:rsidRPr="00A44CAA">
        <w:t>GST via NEFT/ RTGS</w:t>
      </w:r>
      <w:r w:rsidRPr="0046181E">
        <w:t xml:space="preserve"> to NAFED using the following bank details. Proof of payment must be submitted along with the </w:t>
      </w:r>
      <w:r w:rsidR="00BB48A9" w:rsidRPr="0046181E">
        <w:t>B</w:t>
      </w:r>
      <w:r w:rsidRPr="0046181E">
        <w:t>id.</w:t>
      </w:r>
    </w:p>
    <w:tbl>
      <w:tblPr>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4075"/>
        <w:gridCol w:w="4945"/>
      </w:tblGrid>
      <w:tr w:rsidR="00AC2503" w:rsidRPr="0046181E" w14:paraId="7CA10E98" w14:textId="77777777" w:rsidTr="00A44CAA">
        <w:trPr>
          <w:trHeight w:val="287"/>
        </w:trPr>
        <w:tc>
          <w:tcPr>
            <w:tcW w:w="5000" w:type="pct"/>
            <w:gridSpan w:val="2"/>
            <w:shd w:val="clear" w:color="auto" w:fill="EEECE1" w:themeFill="background2"/>
          </w:tcPr>
          <w:p w14:paraId="2F4EC9D0" w14:textId="77777777" w:rsidR="00AC2503" w:rsidRPr="0046181E" w:rsidRDefault="00AC2503" w:rsidP="000F2512">
            <w:pPr>
              <w:pStyle w:val="TableParagraph"/>
              <w:spacing w:before="60" w:after="60" w:line="240" w:lineRule="auto"/>
              <w:ind w:left="57" w:right="57"/>
              <w:jc w:val="left"/>
              <w:rPr>
                <w:b/>
                <w:bCs/>
                <w:szCs w:val="20"/>
              </w:rPr>
            </w:pPr>
            <w:r w:rsidRPr="0046181E">
              <w:rPr>
                <w:b/>
                <w:bCs/>
                <w:szCs w:val="20"/>
              </w:rPr>
              <w:t xml:space="preserve">BANK ACCOUNT DETAILS FOR PAYMENT OF </w:t>
            </w:r>
            <w:r w:rsidR="00824FD3" w:rsidRPr="0046181E">
              <w:rPr>
                <w:b/>
                <w:bCs/>
                <w:szCs w:val="20"/>
              </w:rPr>
              <w:t>BID DOCUMENT</w:t>
            </w:r>
            <w:r w:rsidRPr="0046181E">
              <w:rPr>
                <w:b/>
                <w:bCs/>
                <w:szCs w:val="20"/>
              </w:rPr>
              <w:t xml:space="preserve"> FEE:</w:t>
            </w:r>
          </w:p>
        </w:tc>
      </w:tr>
      <w:tr w:rsidR="00AC2503" w:rsidRPr="0046181E" w14:paraId="350F32B6" w14:textId="77777777">
        <w:trPr>
          <w:trHeight w:val="287"/>
        </w:trPr>
        <w:tc>
          <w:tcPr>
            <w:tcW w:w="2259" w:type="pct"/>
          </w:tcPr>
          <w:p w14:paraId="49B9DBD9" w14:textId="77777777" w:rsidR="00AC2503" w:rsidRPr="0046181E" w:rsidRDefault="00AC2503" w:rsidP="00A44CAA">
            <w:pPr>
              <w:pStyle w:val="TableParagraph"/>
              <w:spacing w:before="60" w:after="60"/>
              <w:ind w:left="57" w:right="57"/>
              <w:jc w:val="left"/>
              <w:rPr>
                <w:szCs w:val="20"/>
              </w:rPr>
            </w:pPr>
            <w:r w:rsidRPr="0046181E">
              <w:rPr>
                <w:szCs w:val="20"/>
              </w:rPr>
              <w:t>Beneficiary Name</w:t>
            </w:r>
          </w:p>
        </w:tc>
        <w:tc>
          <w:tcPr>
            <w:tcW w:w="2741" w:type="pct"/>
          </w:tcPr>
          <w:p w14:paraId="7A33ECC5" w14:textId="77777777" w:rsidR="00AC2503" w:rsidRPr="006C64DE" w:rsidRDefault="00AC2503" w:rsidP="00A44CAA">
            <w:pPr>
              <w:pStyle w:val="TableParagraph"/>
              <w:spacing w:before="60" w:after="60"/>
              <w:ind w:left="57" w:right="57"/>
              <w:jc w:val="left"/>
              <w:rPr>
                <w:szCs w:val="20"/>
              </w:rPr>
            </w:pPr>
            <w:r w:rsidRPr="006C64DE">
              <w:rPr>
                <w:szCs w:val="20"/>
              </w:rPr>
              <w:t>NAFED</w:t>
            </w:r>
          </w:p>
        </w:tc>
      </w:tr>
      <w:tr w:rsidR="00AC2503" w:rsidRPr="0046181E" w14:paraId="01DC477A" w14:textId="77777777">
        <w:trPr>
          <w:trHeight w:val="287"/>
        </w:trPr>
        <w:tc>
          <w:tcPr>
            <w:tcW w:w="2259" w:type="pct"/>
          </w:tcPr>
          <w:p w14:paraId="23192E62" w14:textId="77777777" w:rsidR="00AC2503" w:rsidRPr="0046181E" w:rsidRDefault="00AC2503" w:rsidP="00A44CAA">
            <w:pPr>
              <w:pStyle w:val="TableParagraph"/>
              <w:spacing w:before="60" w:after="60"/>
              <w:ind w:left="57" w:right="57"/>
              <w:jc w:val="left"/>
              <w:rPr>
                <w:b/>
                <w:bCs/>
                <w:szCs w:val="20"/>
              </w:rPr>
            </w:pPr>
            <w:r w:rsidRPr="0046181E">
              <w:rPr>
                <w:b/>
                <w:bCs/>
                <w:szCs w:val="20"/>
              </w:rPr>
              <w:t>Current Account No.</w:t>
            </w:r>
          </w:p>
        </w:tc>
        <w:tc>
          <w:tcPr>
            <w:tcW w:w="2741" w:type="pct"/>
          </w:tcPr>
          <w:p w14:paraId="18153D45" w14:textId="10D1D1E0" w:rsidR="00AC2503" w:rsidRPr="006C64DE" w:rsidRDefault="00C108D1" w:rsidP="00A44CAA">
            <w:pPr>
              <w:pStyle w:val="TableParagraph"/>
              <w:spacing w:before="60" w:after="60"/>
              <w:ind w:left="57" w:right="57"/>
              <w:jc w:val="left"/>
              <w:rPr>
                <w:b/>
                <w:bCs/>
                <w:szCs w:val="20"/>
              </w:rPr>
            </w:pPr>
            <w:r w:rsidRPr="006C64DE">
              <w:rPr>
                <w:b/>
                <w:bCs/>
                <w:szCs w:val="20"/>
              </w:rPr>
              <w:t>0431101208861</w:t>
            </w:r>
          </w:p>
        </w:tc>
      </w:tr>
      <w:tr w:rsidR="00AC2503" w:rsidRPr="0046181E" w14:paraId="549B4241" w14:textId="77777777">
        <w:trPr>
          <w:trHeight w:val="299"/>
        </w:trPr>
        <w:tc>
          <w:tcPr>
            <w:tcW w:w="2259" w:type="pct"/>
          </w:tcPr>
          <w:p w14:paraId="7AAECAC4" w14:textId="77777777" w:rsidR="00AC2503" w:rsidRPr="0046181E" w:rsidRDefault="00AC2503" w:rsidP="00A44CAA">
            <w:pPr>
              <w:pStyle w:val="TableParagraph"/>
              <w:spacing w:before="60" w:after="60"/>
              <w:ind w:left="57" w:right="57"/>
              <w:jc w:val="left"/>
              <w:rPr>
                <w:szCs w:val="20"/>
              </w:rPr>
            </w:pPr>
            <w:r w:rsidRPr="0046181E">
              <w:rPr>
                <w:szCs w:val="20"/>
              </w:rPr>
              <w:t>Center (Location)</w:t>
            </w:r>
          </w:p>
        </w:tc>
        <w:tc>
          <w:tcPr>
            <w:tcW w:w="2741" w:type="pct"/>
          </w:tcPr>
          <w:p w14:paraId="1EA5AAEF" w14:textId="391A0073" w:rsidR="00AC2503" w:rsidRPr="006C64DE" w:rsidRDefault="006C64DE" w:rsidP="00A44CAA">
            <w:pPr>
              <w:pStyle w:val="TableParagraph"/>
              <w:spacing w:before="60" w:after="60"/>
              <w:ind w:left="57" w:right="57"/>
              <w:jc w:val="left"/>
              <w:rPr>
                <w:szCs w:val="20"/>
              </w:rPr>
            </w:pPr>
            <w:r w:rsidRPr="006C64DE">
              <w:rPr>
                <w:szCs w:val="20"/>
              </w:rPr>
              <w:t>Bengaluru</w:t>
            </w:r>
          </w:p>
        </w:tc>
      </w:tr>
      <w:tr w:rsidR="00AC2503" w:rsidRPr="0046181E" w14:paraId="277FD828" w14:textId="77777777">
        <w:trPr>
          <w:trHeight w:val="283"/>
        </w:trPr>
        <w:tc>
          <w:tcPr>
            <w:tcW w:w="2259" w:type="pct"/>
          </w:tcPr>
          <w:p w14:paraId="634990A0" w14:textId="77777777" w:rsidR="00AC2503" w:rsidRPr="0046181E" w:rsidRDefault="00AC2503" w:rsidP="00A44CAA">
            <w:pPr>
              <w:pStyle w:val="TableParagraph"/>
              <w:spacing w:before="60" w:after="60"/>
              <w:ind w:left="57" w:right="57"/>
              <w:jc w:val="left"/>
              <w:rPr>
                <w:szCs w:val="20"/>
              </w:rPr>
            </w:pPr>
            <w:r w:rsidRPr="0046181E">
              <w:rPr>
                <w:szCs w:val="20"/>
              </w:rPr>
              <w:t>Bank</w:t>
            </w:r>
          </w:p>
        </w:tc>
        <w:tc>
          <w:tcPr>
            <w:tcW w:w="2741" w:type="pct"/>
          </w:tcPr>
          <w:p w14:paraId="183E423D" w14:textId="4D8147F1" w:rsidR="00AC2503" w:rsidRPr="006C64DE" w:rsidRDefault="006C64DE" w:rsidP="00A44CAA">
            <w:pPr>
              <w:pStyle w:val="TableParagraph"/>
              <w:spacing w:before="60" w:after="60"/>
              <w:ind w:left="57" w:right="57"/>
              <w:jc w:val="left"/>
              <w:rPr>
                <w:szCs w:val="20"/>
              </w:rPr>
            </w:pPr>
            <w:r w:rsidRPr="006C64DE">
              <w:rPr>
                <w:szCs w:val="20"/>
              </w:rPr>
              <w:t>Canara Bank</w:t>
            </w:r>
          </w:p>
        </w:tc>
      </w:tr>
      <w:tr w:rsidR="00AC2503" w:rsidRPr="0046181E" w14:paraId="03BBED6E" w14:textId="77777777">
        <w:trPr>
          <w:trHeight w:val="287"/>
        </w:trPr>
        <w:tc>
          <w:tcPr>
            <w:tcW w:w="2259" w:type="pct"/>
          </w:tcPr>
          <w:p w14:paraId="6E9440A2" w14:textId="77777777" w:rsidR="00AC2503" w:rsidRPr="0046181E" w:rsidRDefault="00AC2503" w:rsidP="00A44CAA">
            <w:pPr>
              <w:pStyle w:val="TableParagraph"/>
              <w:spacing w:before="60" w:after="60"/>
              <w:ind w:left="57" w:right="57"/>
              <w:jc w:val="left"/>
              <w:rPr>
                <w:szCs w:val="20"/>
              </w:rPr>
            </w:pPr>
            <w:r w:rsidRPr="0046181E">
              <w:rPr>
                <w:szCs w:val="20"/>
              </w:rPr>
              <w:t>Branch</w:t>
            </w:r>
          </w:p>
        </w:tc>
        <w:tc>
          <w:tcPr>
            <w:tcW w:w="2741" w:type="pct"/>
          </w:tcPr>
          <w:p w14:paraId="48807957" w14:textId="745DFD1F" w:rsidR="00AC2503" w:rsidRPr="006C64DE" w:rsidRDefault="006C64DE" w:rsidP="00A44CAA">
            <w:pPr>
              <w:pStyle w:val="TableParagraph"/>
              <w:spacing w:before="60" w:after="60"/>
              <w:ind w:left="57" w:right="57"/>
              <w:jc w:val="left"/>
              <w:rPr>
                <w:szCs w:val="20"/>
              </w:rPr>
            </w:pPr>
            <w:r w:rsidRPr="006C64DE">
              <w:rPr>
                <w:szCs w:val="20"/>
              </w:rPr>
              <w:t>Cunningham Rd, Bengaluru</w:t>
            </w:r>
            <w:r>
              <w:rPr>
                <w:szCs w:val="20"/>
              </w:rPr>
              <w:t>-560052</w:t>
            </w:r>
          </w:p>
        </w:tc>
      </w:tr>
      <w:tr w:rsidR="00AC2503" w:rsidRPr="0046181E" w14:paraId="035F3E9B" w14:textId="77777777">
        <w:trPr>
          <w:trHeight w:val="277"/>
        </w:trPr>
        <w:tc>
          <w:tcPr>
            <w:tcW w:w="2259" w:type="pct"/>
          </w:tcPr>
          <w:p w14:paraId="5B903AE0" w14:textId="77777777" w:rsidR="00AC2503" w:rsidRPr="0046181E" w:rsidRDefault="00AC2503" w:rsidP="00A44CAA">
            <w:pPr>
              <w:pStyle w:val="TableParagraph"/>
              <w:spacing w:before="60" w:after="60"/>
              <w:ind w:left="57" w:right="57"/>
              <w:jc w:val="left"/>
              <w:rPr>
                <w:szCs w:val="20"/>
              </w:rPr>
            </w:pPr>
            <w:r w:rsidRPr="0046181E">
              <w:rPr>
                <w:szCs w:val="20"/>
              </w:rPr>
              <w:t>IFSC Code</w:t>
            </w:r>
          </w:p>
        </w:tc>
        <w:tc>
          <w:tcPr>
            <w:tcW w:w="2741" w:type="pct"/>
          </w:tcPr>
          <w:p w14:paraId="472F79C4" w14:textId="3CADA863" w:rsidR="00AC2503" w:rsidRPr="009957B1" w:rsidRDefault="006C64DE" w:rsidP="006C64DE">
            <w:pPr>
              <w:pStyle w:val="TableParagraph"/>
              <w:spacing w:before="60" w:after="60"/>
              <w:ind w:right="57"/>
              <w:jc w:val="left"/>
              <w:rPr>
                <w:szCs w:val="20"/>
                <w:highlight w:val="yellow"/>
              </w:rPr>
            </w:pPr>
            <w:r w:rsidRPr="006C64DE">
              <w:rPr>
                <w:szCs w:val="20"/>
              </w:rPr>
              <w:t>CNRB0000431</w:t>
            </w:r>
          </w:p>
        </w:tc>
      </w:tr>
    </w:tbl>
    <w:p w14:paraId="77F17115" w14:textId="77777777" w:rsidR="005674AE" w:rsidRPr="0046181E" w:rsidRDefault="008A180A" w:rsidP="008A180A">
      <w:pPr>
        <w:tabs>
          <w:tab w:val="left" w:pos="709"/>
          <w:tab w:val="left" w:pos="2268"/>
          <w:tab w:val="left" w:pos="2552"/>
        </w:tabs>
        <w:rPr>
          <w:b/>
          <w:bCs/>
          <w:i/>
          <w:iCs/>
          <w:szCs w:val="24"/>
        </w:rPr>
      </w:pPr>
      <w:r w:rsidRPr="007A02AB">
        <w:rPr>
          <w:b/>
          <w:bCs/>
          <w:i/>
          <w:iCs/>
          <w:szCs w:val="24"/>
          <w:u w:val="single"/>
        </w:rPr>
        <w:t>Note:</w:t>
      </w:r>
      <w:r w:rsidRPr="0046181E">
        <w:rPr>
          <w:b/>
          <w:bCs/>
          <w:i/>
          <w:iCs/>
          <w:szCs w:val="24"/>
        </w:rPr>
        <w:t xml:space="preserve"> The </w:t>
      </w:r>
      <w:r w:rsidR="007F2D1D" w:rsidRPr="0046181E">
        <w:rPr>
          <w:b/>
          <w:bCs/>
          <w:i/>
          <w:iCs/>
          <w:szCs w:val="24"/>
        </w:rPr>
        <w:t>B</w:t>
      </w:r>
      <w:r w:rsidRPr="0046181E">
        <w:rPr>
          <w:b/>
          <w:bCs/>
          <w:i/>
          <w:iCs/>
          <w:szCs w:val="24"/>
        </w:rPr>
        <w:t xml:space="preserve">ank account details provided for the </w:t>
      </w:r>
      <w:r w:rsidR="00D2775E" w:rsidRPr="0046181E">
        <w:rPr>
          <w:b/>
          <w:bCs/>
          <w:i/>
          <w:iCs/>
          <w:szCs w:val="24"/>
        </w:rPr>
        <w:t xml:space="preserve">Bid Document </w:t>
      </w:r>
      <w:proofErr w:type="gramStart"/>
      <w:r w:rsidRPr="0046181E">
        <w:rPr>
          <w:b/>
          <w:bCs/>
          <w:i/>
          <w:iCs/>
          <w:szCs w:val="24"/>
        </w:rPr>
        <w:t>Fee</w:t>
      </w:r>
      <w:proofErr w:type="gramEnd"/>
      <w:r w:rsidRPr="0046181E">
        <w:rPr>
          <w:b/>
          <w:bCs/>
          <w:i/>
          <w:iCs/>
          <w:szCs w:val="24"/>
        </w:rPr>
        <w:t xml:space="preserve"> and the Earnest Money Deposit (EMD) are different. Please double-check before submitting each amount.</w:t>
      </w:r>
    </w:p>
    <w:p w14:paraId="048C3C5A" w14:textId="77777777" w:rsidR="005674AE" w:rsidRPr="0046181E" w:rsidRDefault="005674AE" w:rsidP="00844F47">
      <w:pPr>
        <w:pStyle w:val="Heading2"/>
        <w:numPr>
          <w:ilvl w:val="1"/>
          <w:numId w:val="7"/>
        </w:numPr>
        <w:ind w:hanging="720"/>
        <w:rPr>
          <w:b w:val="0"/>
        </w:rPr>
      </w:pPr>
      <w:bookmarkStart w:id="215" w:name="_Toc205383341"/>
      <w:r w:rsidRPr="0046181E">
        <w:t>Earnest Money Deposit (EMD)</w:t>
      </w:r>
      <w:bookmarkEnd w:id="215"/>
    </w:p>
    <w:p w14:paraId="12F3F6C7" w14:textId="77777777" w:rsidR="005674AE" w:rsidRPr="0046181E" w:rsidRDefault="005674AE" w:rsidP="00844F47">
      <w:pPr>
        <w:pStyle w:val="ListParagraph"/>
        <w:numPr>
          <w:ilvl w:val="2"/>
          <w:numId w:val="7"/>
        </w:numPr>
        <w:ind w:left="709" w:hanging="709"/>
      </w:pPr>
      <w:r w:rsidRPr="0046181E">
        <w:t xml:space="preserve">The </w:t>
      </w:r>
      <w:r w:rsidR="00183DE7" w:rsidRPr="0046181E">
        <w:t>Bidder</w:t>
      </w:r>
      <w:r w:rsidRPr="0046181E">
        <w:t xml:space="preserve"> is required to pay an</w:t>
      </w:r>
      <w:r w:rsidR="00D8507E" w:rsidRPr="0046181E">
        <w:t xml:space="preserve"> interest free</w:t>
      </w:r>
      <w:r w:rsidRPr="0046181E">
        <w:t xml:space="preserve"> Earnest Money </w:t>
      </w:r>
      <w:r w:rsidRPr="00A44CAA">
        <w:t xml:space="preserve">Deposit (EMD) of </w:t>
      </w:r>
      <w:r w:rsidR="00395FD0" w:rsidRPr="00A44CAA">
        <w:rPr>
          <w:rFonts w:cs="Arial"/>
        </w:rPr>
        <w:t>Rs.</w:t>
      </w:r>
      <w:r w:rsidR="007F2D1D" w:rsidRPr="00A44CAA">
        <w:rPr>
          <w:rFonts w:cs="Arial"/>
          <w:bCs/>
        </w:rPr>
        <w:t>5,00</w:t>
      </w:r>
      <w:r w:rsidR="00395FD0" w:rsidRPr="00A44CAA">
        <w:rPr>
          <w:rFonts w:cs="Arial"/>
        </w:rPr>
        <w:t>,000</w:t>
      </w:r>
      <w:r w:rsidR="007F2D1D" w:rsidRPr="00A44CAA">
        <w:rPr>
          <w:rFonts w:cs="Arial"/>
          <w:bCs/>
        </w:rPr>
        <w:t>/-</w:t>
      </w:r>
      <w:r w:rsidR="00395FD0" w:rsidRPr="00A44CAA">
        <w:rPr>
          <w:rFonts w:cs="Arial"/>
        </w:rPr>
        <w:t xml:space="preserve"> (Ru</w:t>
      </w:r>
      <w:r w:rsidR="00395FD0" w:rsidRPr="00245353">
        <w:rPr>
          <w:rFonts w:cs="Arial"/>
        </w:rPr>
        <w:t>pees</w:t>
      </w:r>
      <w:r w:rsidR="008C4A1D">
        <w:rPr>
          <w:rFonts w:cs="Arial"/>
        </w:rPr>
        <w:t xml:space="preserve"> </w:t>
      </w:r>
      <w:r w:rsidR="007F2D1D" w:rsidRPr="0046181E">
        <w:rPr>
          <w:rFonts w:cs="Arial"/>
          <w:bCs/>
          <w:spacing w:val="1"/>
        </w:rPr>
        <w:t xml:space="preserve">Five </w:t>
      </w:r>
      <w:r w:rsidR="007F2D1D" w:rsidRPr="0046181E">
        <w:rPr>
          <w:rFonts w:cs="Arial"/>
          <w:bCs/>
        </w:rPr>
        <w:t>Lakh</w:t>
      </w:r>
      <w:r w:rsidR="009F2F25">
        <w:rPr>
          <w:rFonts w:cs="Arial"/>
          <w:bCs/>
        </w:rPr>
        <w:t>s</w:t>
      </w:r>
      <w:r w:rsidR="00395FD0" w:rsidRPr="00245353">
        <w:rPr>
          <w:rFonts w:cs="Arial"/>
        </w:rPr>
        <w:t xml:space="preserve"> Only)</w:t>
      </w:r>
      <w:r w:rsidR="008C4A1D">
        <w:rPr>
          <w:rFonts w:cs="Arial"/>
        </w:rPr>
        <w:t xml:space="preserve"> </w:t>
      </w:r>
      <w:r w:rsidRPr="0046181E">
        <w:t xml:space="preserve">via NEFT/RTGS to NAFED using the following bank details. Proof of payment must be submitted along with the </w:t>
      </w:r>
      <w:r w:rsidR="006379B3" w:rsidRPr="0046181E">
        <w:t>Bid</w:t>
      </w:r>
      <w:r w:rsidRPr="0046181E">
        <w:t>.</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4075"/>
        <w:gridCol w:w="4945"/>
      </w:tblGrid>
      <w:tr w:rsidR="006D7D3A" w:rsidRPr="0046181E" w14:paraId="55983F4B" w14:textId="77777777" w:rsidTr="00A44CAA">
        <w:trPr>
          <w:trHeight w:val="287"/>
        </w:trPr>
        <w:tc>
          <w:tcPr>
            <w:tcW w:w="5000" w:type="pct"/>
            <w:gridSpan w:val="2"/>
            <w:shd w:val="clear" w:color="auto" w:fill="EEECE1" w:themeFill="background2"/>
          </w:tcPr>
          <w:p w14:paraId="344EFEF8" w14:textId="77777777" w:rsidR="006D7D3A" w:rsidRPr="0046181E" w:rsidRDefault="006D7D3A" w:rsidP="00A44CAA">
            <w:pPr>
              <w:pStyle w:val="TableParagraph"/>
              <w:spacing w:before="60" w:after="60"/>
              <w:ind w:left="57" w:right="57"/>
              <w:rPr>
                <w:b/>
                <w:bCs/>
              </w:rPr>
            </w:pPr>
            <w:r w:rsidRPr="0046181E">
              <w:rPr>
                <w:b/>
                <w:bCs/>
              </w:rPr>
              <w:t>BANK ACCOUNT DETAILS FOR PAYING EMD:</w:t>
            </w:r>
          </w:p>
        </w:tc>
      </w:tr>
      <w:tr w:rsidR="006C64DE" w:rsidRPr="0046181E" w14:paraId="4B91E87A" w14:textId="77777777">
        <w:trPr>
          <w:trHeight w:val="287"/>
        </w:trPr>
        <w:tc>
          <w:tcPr>
            <w:tcW w:w="2259" w:type="pct"/>
          </w:tcPr>
          <w:p w14:paraId="4CC0F9DC" w14:textId="77777777" w:rsidR="006C64DE" w:rsidRPr="0046181E" w:rsidRDefault="006C64DE" w:rsidP="006C64DE">
            <w:pPr>
              <w:pStyle w:val="TableParagraph"/>
              <w:spacing w:before="60" w:after="60"/>
              <w:ind w:left="57" w:right="57"/>
              <w:jc w:val="left"/>
            </w:pPr>
            <w:r w:rsidRPr="0046181E">
              <w:t>Beneficiary Name</w:t>
            </w:r>
          </w:p>
        </w:tc>
        <w:tc>
          <w:tcPr>
            <w:tcW w:w="2741" w:type="pct"/>
          </w:tcPr>
          <w:p w14:paraId="223E500E" w14:textId="798057D7" w:rsidR="006C64DE" w:rsidRPr="0046181E" w:rsidRDefault="006C64DE" w:rsidP="006C64DE">
            <w:pPr>
              <w:pStyle w:val="TableParagraph"/>
              <w:spacing w:before="60" w:after="60"/>
              <w:ind w:left="57" w:right="57"/>
              <w:jc w:val="left"/>
            </w:pPr>
            <w:r w:rsidRPr="006C64DE">
              <w:rPr>
                <w:szCs w:val="20"/>
              </w:rPr>
              <w:t>NAFED</w:t>
            </w:r>
          </w:p>
        </w:tc>
      </w:tr>
      <w:tr w:rsidR="006C64DE" w:rsidRPr="0046181E" w14:paraId="5B6CDAA7" w14:textId="77777777">
        <w:trPr>
          <w:trHeight w:val="287"/>
        </w:trPr>
        <w:tc>
          <w:tcPr>
            <w:tcW w:w="2259" w:type="pct"/>
          </w:tcPr>
          <w:p w14:paraId="37905D6C" w14:textId="77777777" w:rsidR="006C64DE" w:rsidRPr="0046181E" w:rsidRDefault="006C64DE" w:rsidP="006C64DE">
            <w:pPr>
              <w:pStyle w:val="TableParagraph"/>
              <w:spacing w:before="60" w:after="60"/>
              <w:ind w:left="57" w:right="57"/>
              <w:jc w:val="left"/>
              <w:rPr>
                <w:b/>
                <w:bCs/>
              </w:rPr>
            </w:pPr>
            <w:r w:rsidRPr="0046181E">
              <w:rPr>
                <w:b/>
                <w:bCs/>
              </w:rPr>
              <w:t>Current Account No.</w:t>
            </w:r>
          </w:p>
        </w:tc>
        <w:tc>
          <w:tcPr>
            <w:tcW w:w="2741" w:type="pct"/>
          </w:tcPr>
          <w:p w14:paraId="385CCE8D" w14:textId="40006D95" w:rsidR="006C64DE" w:rsidRPr="009957B1" w:rsidRDefault="006C64DE" w:rsidP="006C64DE">
            <w:pPr>
              <w:pStyle w:val="TableParagraph"/>
              <w:spacing w:before="60" w:after="60"/>
              <w:ind w:left="57" w:right="57"/>
              <w:jc w:val="left"/>
              <w:rPr>
                <w:b/>
                <w:bCs/>
                <w:highlight w:val="yellow"/>
              </w:rPr>
            </w:pPr>
            <w:r w:rsidRPr="006C64DE">
              <w:rPr>
                <w:b/>
                <w:bCs/>
                <w:szCs w:val="20"/>
              </w:rPr>
              <w:t>0431101208861</w:t>
            </w:r>
          </w:p>
        </w:tc>
      </w:tr>
      <w:tr w:rsidR="006C64DE" w:rsidRPr="0046181E" w14:paraId="58F9EAF1" w14:textId="77777777">
        <w:trPr>
          <w:trHeight w:val="299"/>
        </w:trPr>
        <w:tc>
          <w:tcPr>
            <w:tcW w:w="2259" w:type="pct"/>
          </w:tcPr>
          <w:p w14:paraId="7A0D13ED" w14:textId="77777777" w:rsidR="006C64DE" w:rsidRPr="0046181E" w:rsidRDefault="006C64DE" w:rsidP="006C64DE">
            <w:pPr>
              <w:pStyle w:val="TableParagraph"/>
              <w:spacing w:before="60" w:after="60"/>
              <w:ind w:left="57" w:right="57"/>
              <w:jc w:val="left"/>
            </w:pPr>
            <w:r w:rsidRPr="0046181E">
              <w:t>Center (Location)</w:t>
            </w:r>
          </w:p>
        </w:tc>
        <w:tc>
          <w:tcPr>
            <w:tcW w:w="2741" w:type="pct"/>
          </w:tcPr>
          <w:p w14:paraId="62C27470" w14:textId="11F79AF8" w:rsidR="006C64DE" w:rsidRPr="009957B1" w:rsidRDefault="006C64DE" w:rsidP="006C64DE">
            <w:pPr>
              <w:pStyle w:val="TableParagraph"/>
              <w:spacing w:before="60" w:after="60"/>
              <w:ind w:left="57" w:right="57"/>
              <w:jc w:val="left"/>
              <w:rPr>
                <w:highlight w:val="yellow"/>
              </w:rPr>
            </w:pPr>
            <w:r w:rsidRPr="006C64DE">
              <w:rPr>
                <w:szCs w:val="20"/>
              </w:rPr>
              <w:t>Bengaluru</w:t>
            </w:r>
          </w:p>
        </w:tc>
      </w:tr>
      <w:tr w:rsidR="006C64DE" w:rsidRPr="0046181E" w14:paraId="6E4CD6C7" w14:textId="77777777">
        <w:trPr>
          <w:trHeight w:val="283"/>
        </w:trPr>
        <w:tc>
          <w:tcPr>
            <w:tcW w:w="2259" w:type="pct"/>
          </w:tcPr>
          <w:p w14:paraId="06B6FBDE" w14:textId="77777777" w:rsidR="006C64DE" w:rsidRPr="0046181E" w:rsidRDefault="006C64DE" w:rsidP="006C64DE">
            <w:pPr>
              <w:pStyle w:val="TableParagraph"/>
              <w:spacing w:before="60" w:after="60"/>
              <w:ind w:left="57" w:right="57"/>
              <w:jc w:val="left"/>
            </w:pPr>
            <w:r w:rsidRPr="0046181E">
              <w:t>Bank</w:t>
            </w:r>
          </w:p>
        </w:tc>
        <w:tc>
          <w:tcPr>
            <w:tcW w:w="2741" w:type="pct"/>
          </w:tcPr>
          <w:p w14:paraId="34E91EBC" w14:textId="32C01359" w:rsidR="006C64DE" w:rsidRPr="009957B1" w:rsidRDefault="006C64DE" w:rsidP="006C64DE">
            <w:pPr>
              <w:pStyle w:val="TableParagraph"/>
              <w:spacing w:before="60" w:after="60"/>
              <w:ind w:left="57" w:right="57"/>
              <w:jc w:val="left"/>
              <w:rPr>
                <w:highlight w:val="yellow"/>
              </w:rPr>
            </w:pPr>
            <w:r w:rsidRPr="006C64DE">
              <w:rPr>
                <w:szCs w:val="20"/>
              </w:rPr>
              <w:t>Canara Bank</w:t>
            </w:r>
          </w:p>
        </w:tc>
      </w:tr>
      <w:tr w:rsidR="006C64DE" w:rsidRPr="0046181E" w14:paraId="2F0FC65E" w14:textId="77777777">
        <w:trPr>
          <w:trHeight w:val="287"/>
        </w:trPr>
        <w:tc>
          <w:tcPr>
            <w:tcW w:w="2259" w:type="pct"/>
          </w:tcPr>
          <w:p w14:paraId="14D8913F" w14:textId="77777777" w:rsidR="006C64DE" w:rsidRPr="0046181E" w:rsidRDefault="006C64DE" w:rsidP="006C64DE">
            <w:pPr>
              <w:pStyle w:val="TableParagraph"/>
              <w:spacing w:before="60" w:after="60"/>
              <w:ind w:left="57" w:right="57"/>
              <w:jc w:val="left"/>
            </w:pPr>
            <w:r w:rsidRPr="0046181E">
              <w:t>Branch</w:t>
            </w:r>
          </w:p>
        </w:tc>
        <w:tc>
          <w:tcPr>
            <w:tcW w:w="2741" w:type="pct"/>
          </w:tcPr>
          <w:p w14:paraId="5348E897" w14:textId="2905D63F" w:rsidR="006C64DE" w:rsidRPr="009957B1" w:rsidRDefault="006C64DE" w:rsidP="006C64DE">
            <w:pPr>
              <w:pStyle w:val="TableParagraph"/>
              <w:spacing w:before="60" w:after="60"/>
              <w:ind w:left="57" w:right="57"/>
              <w:jc w:val="left"/>
              <w:rPr>
                <w:highlight w:val="yellow"/>
              </w:rPr>
            </w:pPr>
            <w:r w:rsidRPr="006C64DE">
              <w:rPr>
                <w:szCs w:val="20"/>
              </w:rPr>
              <w:t>Cunningham Rd, Bengaluru</w:t>
            </w:r>
            <w:r>
              <w:rPr>
                <w:szCs w:val="20"/>
              </w:rPr>
              <w:t>-560052</w:t>
            </w:r>
          </w:p>
        </w:tc>
      </w:tr>
      <w:tr w:rsidR="006C64DE" w:rsidRPr="0046181E" w14:paraId="03E87304" w14:textId="77777777">
        <w:trPr>
          <w:trHeight w:val="277"/>
        </w:trPr>
        <w:tc>
          <w:tcPr>
            <w:tcW w:w="2259" w:type="pct"/>
          </w:tcPr>
          <w:p w14:paraId="0B39D201" w14:textId="77777777" w:rsidR="006C64DE" w:rsidRPr="0046181E" w:rsidRDefault="006C64DE" w:rsidP="006C64DE">
            <w:pPr>
              <w:pStyle w:val="TableParagraph"/>
              <w:spacing w:before="60" w:after="60"/>
              <w:ind w:left="57" w:right="57"/>
              <w:jc w:val="left"/>
            </w:pPr>
            <w:r w:rsidRPr="0046181E">
              <w:t>IFSC Code</w:t>
            </w:r>
          </w:p>
        </w:tc>
        <w:tc>
          <w:tcPr>
            <w:tcW w:w="2741" w:type="pct"/>
          </w:tcPr>
          <w:p w14:paraId="443A1946" w14:textId="6D8073E1" w:rsidR="006C64DE" w:rsidRPr="009957B1" w:rsidRDefault="006C64DE" w:rsidP="006C64DE">
            <w:pPr>
              <w:pStyle w:val="TableParagraph"/>
              <w:spacing w:before="60" w:after="60"/>
              <w:ind w:left="57" w:right="57"/>
              <w:jc w:val="left"/>
              <w:rPr>
                <w:highlight w:val="yellow"/>
              </w:rPr>
            </w:pPr>
            <w:r w:rsidRPr="006C64DE">
              <w:rPr>
                <w:szCs w:val="20"/>
              </w:rPr>
              <w:t>CNRB0000431</w:t>
            </w:r>
          </w:p>
        </w:tc>
      </w:tr>
    </w:tbl>
    <w:p w14:paraId="0791191A" w14:textId="77777777" w:rsidR="00A44CAA" w:rsidRDefault="00A44CAA" w:rsidP="00A44CAA">
      <w:pPr>
        <w:pStyle w:val="BodyText"/>
      </w:pPr>
    </w:p>
    <w:p w14:paraId="647CBA35" w14:textId="77777777" w:rsidR="00FE5F33" w:rsidRPr="0046181E" w:rsidRDefault="00FE5F33" w:rsidP="00FE5F33">
      <w:pPr>
        <w:tabs>
          <w:tab w:val="left" w:pos="709"/>
          <w:tab w:val="left" w:pos="2268"/>
          <w:tab w:val="left" w:pos="2552"/>
        </w:tabs>
        <w:rPr>
          <w:b/>
          <w:bCs/>
          <w:i/>
          <w:iCs/>
          <w:szCs w:val="24"/>
        </w:rPr>
      </w:pPr>
      <w:r w:rsidRPr="007A02AB">
        <w:rPr>
          <w:b/>
          <w:bCs/>
          <w:i/>
          <w:iCs/>
          <w:szCs w:val="24"/>
          <w:u w:val="single"/>
        </w:rPr>
        <w:lastRenderedPageBreak/>
        <w:t>Note:</w:t>
      </w:r>
      <w:r w:rsidRPr="0046181E">
        <w:rPr>
          <w:b/>
          <w:bCs/>
          <w:i/>
          <w:iCs/>
          <w:szCs w:val="24"/>
        </w:rPr>
        <w:t xml:space="preserve"> The Bank account details provided for the Bid Document </w:t>
      </w:r>
      <w:proofErr w:type="gramStart"/>
      <w:r w:rsidRPr="0046181E">
        <w:rPr>
          <w:b/>
          <w:bCs/>
          <w:i/>
          <w:iCs/>
          <w:szCs w:val="24"/>
        </w:rPr>
        <w:t>Fee</w:t>
      </w:r>
      <w:proofErr w:type="gramEnd"/>
      <w:r w:rsidRPr="0046181E">
        <w:rPr>
          <w:b/>
          <w:bCs/>
          <w:i/>
          <w:iCs/>
          <w:szCs w:val="24"/>
        </w:rPr>
        <w:t xml:space="preserve"> and the Earnest Money Deposit (EMD) are different. Please double-check before submitting each amount.</w:t>
      </w:r>
    </w:p>
    <w:p w14:paraId="20007333" w14:textId="77777777" w:rsidR="001F7B71" w:rsidRPr="0046181E" w:rsidRDefault="006A043F" w:rsidP="00844F47">
      <w:pPr>
        <w:pStyle w:val="ListParagraph"/>
        <w:numPr>
          <w:ilvl w:val="2"/>
          <w:numId w:val="7"/>
        </w:numPr>
        <w:ind w:left="709" w:hanging="709"/>
        <w:rPr>
          <w:rFonts w:cs="Times New Roman"/>
        </w:rPr>
      </w:pPr>
      <w:r w:rsidRPr="00371181">
        <w:t xml:space="preserve">The EMD of H2 will be returned within 15 (fifteen) days of signing the Agreement with the Selected Bidder. The EMD of the Selected Bidder will be returned only </w:t>
      </w:r>
      <w:r w:rsidR="00A11F7A">
        <w:t xml:space="preserve">after </w:t>
      </w:r>
      <w:r w:rsidR="008C4A1D">
        <w:t xml:space="preserve">receiving </w:t>
      </w:r>
      <w:r w:rsidR="00386410" w:rsidRPr="00371181">
        <w:t xml:space="preserve">the </w:t>
      </w:r>
      <w:r w:rsidR="00132BBD">
        <w:t xml:space="preserve">Security in the form of Bank Guarantee </w:t>
      </w:r>
      <w:r w:rsidRPr="00371181">
        <w:t>as per</w:t>
      </w:r>
      <w:r>
        <w:t xml:space="preserve"> the</w:t>
      </w:r>
      <w:r w:rsidRPr="00371181">
        <w:t xml:space="preserve"> Concession Agreement</w:t>
      </w:r>
      <w:r w:rsidR="00A72152" w:rsidRPr="0046181E">
        <w:t xml:space="preserve">. </w:t>
      </w:r>
    </w:p>
    <w:p w14:paraId="4C502D3D" w14:textId="77777777" w:rsidR="00F850DE" w:rsidRPr="0046181E" w:rsidRDefault="00F850DE" w:rsidP="00844F47">
      <w:pPr>
        <w:pStyle w:val="ListParagraph"/>
        <w:numPr>
          <w:ilvl w:val="2"/>
          <w:numId w:val="7"/>
        </w:numPr>
        <w:ind w:left="709" w:hanging="709"/>
        <w:rPr>
          <w:rFonts w:cs="Times New Roman"/>
        </w:rPr>
      </w:pPr>
      <w:r w:rsidRPr="0046181E">
        <w:rPr>
          <w:rFonts w:cs="Times New Roman"/>
          <w:lang w:val="en-IN"/>
        </w:rPr>
        <w:t>The EMD submitted by a Bidder shall become liable for forfeiture in the event of the following:</w:t>
      </w:r>
    </w:p>
    <w:p w14:paraId="3AE46277" w14:textId="77777777" w:rsidR="00F850DE" w:rsidRPr="0046181E" w:rsidRDefault="002959BD" w:rsidP="00844F47">
      <w:pPr>
        <w:pStyle w:val="ListParagraph"/>
        <w:numPr>
          <w:ilvl w:val="3"/>
          <w:numId w:val="7"/>
        </w:numPr>
        <w:rPr>
          <w:rFonts w:cs="Times New Roman"/>
        </w:rPr>
      </w:pPr>
      <w:r w:rsidRPr="0046181E">
        <w:rPr>
          <w:rFonts w:cs="Times New Roman"/>
        </w:rPr>
        <w:t>If the Bidder withdraws his Bid during the period of Bid Validity.</w:t>
      </w:r>
    </w:p>
    <w:p w14:paraId="66A238E2" w14:textId="77777777" w:rsidR="007855FB" w:rsidRPr="0046181E" w:rsidRDefault="00693EE6" w:rsidP="00844F47">
      <w:pPr>
        <w:pStyle w:val="ListParagraph"/>
        <w:numPr>
          <w:ilvl w:val="3"/>
          <w:numId w:val="7"/>
        </w:numPr>
        <w:rPr>
          <w:rFonts w:cs="Times New Roman"/>
        </w:rPr>
      </w:pPr>
      <w:r w:rsidRPr="0046181E">
        <w:rPr>
          <w:rFonts w:cs="Times New Roman"/>
        </w:rPr>
        <w:t>If the</w:t>
      </w:r>
      <w:r w:rsidR="003C27EE" w:rsidRPr="0046181E">
        <w:rPr>
          <w:rFonts w:cs="Times New Roman"/>
        </w:rPr>
        <w:t xml:space="preserve"> Selected</w:t>
      </w:r>
      <w:r w:rsidRPr="0046181E">
        <w:rPr>
          <w:rFonts w:cs="Times New Roman"/>
        </w:rPr>
        <w:t xml:space="preserve"> Bidder, upon being issued the </w:t>
      </w:r>
      <w:proofErr w:type="spellStart"/>
      <w:r w:rsidRPr="0046181E">
        <w:rPr>
          <w:rFonts w:cs="Times New Roman"/>
        </w:rPr>
        <w:t>LoA</w:t>
      </w:r>
      <w:proofErr w:type="spellEnd"/>
      <w:r w:rsidRPr="0046181E">
        <w:rPr>
          <w:rFonts w:cs="Times New Roman"/>
        </w:rPr>
        <w:t xml:space="preserve">, fails to accept the </w:t>
      </w:r>
      <w:proofErr w:type="spellStart"/>
      <w:r w:rsidRPr="0046181E">
        <w:rPr>
          <w:rFonts w:cs="Times New Roman"/>
        </w:rPr>
        <w:t>LoA</w:t>
      </w:r>
      <w:proofErr w:type="spellEnd"/>
      <w:r w:rsidRPr="0046181E">
        <w:rPr>
          <w:rFonts w:cs="Times New Roman"/>
        </w:rPr>
        <w:t xml:space="preserve"> </w:t>
      </w:r>
      <w:r w:rsidR="0027783C" w:rsidRPr="0046181E">
        <w:rPr>
          <w:rFonts w:cs="Times New Roman"/>
        </w:rPr>
        <w:t xml:space="preserve">and </w:t>
      </w:r>
      <w:r w:rsidRPr="0046181E">
        <w:rPr>
          <w:rFonts w:cs="Times New Roman"/>
        </w:rPr>
        <w:t xml:space="preserve">on or after acceptance of the </w:t>
      </w:r>
      <w:proofErr w:type="spellStart"/>
      <w:r w:rsidRPr="0046181E">
        <w:rPr>
          <w:rFonts w:cs="Times New Roman"/>
        </w:rPr>
        <w:t>LoA</w:t>
      </w:r>
      <w:proofErr w:type="spellEnd"/>
      <w:r w:rsidRPr="0046181E">
        <w:rPr>
          <w:rFonts w:cs="Times New Roman"/>
        </w:rPr>
        <w:t xml:space="preserve">, fails to execute the </w:t>
      </w:r>
      <w:r w:rsidR="00F43397" w:rsidRPr="0046181E">
        <w:rPr>
          <w:rFonts w:cs="Times New Roman"/>
        </w:rPr>
        <w:t xml:space="preserve">Concession </w:t>
      </w:r>
      <w:r w:rsidR="00495993" w:rsidRPr="0046181E">
        <w:rPr>
          <w:rFonts w:cs="Times New Roman"/>
        </w:rPr>
        <w:t>A</w:t>
      </w:r>
      <w:r w:rsidRPr="0046181E">
        <w:rPr>
          <w:rFonts w:cs="Times New Roman"/>
        </w:rPr>
        <w:t xml:space="preserve">greement with NAFED within the period of 15 </w:t>
      </w:r>
      <w:r w:rsidR="00FE0D55" w:rsidRPr="0046181E">
        <w:rPr>
          <w:rFonts w:cs="Times New Roman"/>
        </w:rPr>
        <w:t xml:space="preserve">(fifteen) </w:t>
      </w:r>
      <w:r w:rsidRPr="0046181E">
        <w:rPr>
          <w:rFonts w:cs="Times New Roman"/>
        </w:rPr>
        <w:t xml:space="preserve">days from the date of issuance of </w:t>
      </w:r>
      <w:proofErr w:type="spellStart"/>
      <w:r w:rsidRPr="0046181E">
        <w:rPr>
          <w:rFonts w:cs="Times New Roman"/>
        </w:rPr>
        <w:t>LoA</w:t>
      </w:r>
      <w:proofErr w:type="spellEnd"/>
      <w:r w:rsidRPr="0046181E">
        <w:rPr>
          <w:rFonts w:cs="Times New Roman"/>
        </w:rPr>
        <w:t>.</w:t>
      </w:r>
    </w:p>
    <w:p w14:paraId="786D2524" w14:textId="77777777" w:rsidR="008C34B7" w:rsidRPr="0046181E" w:rsidRDefault="008C34B7" w:rsidP="00844F47">
      <w:pPr>
        <w:pStyle w:val="Heading2"/>
        <w:numPr>
          <w:ilvl w:val="1"/>
          <w:numId w:val="7"/>
        </w:numPr>
        <w:ind w:hanging="720"/>
        <w:rPr>
          <w:b w:val="0"/>
        </w:rPr>
      </w:pPr>
      <w:bookmarkStart w:id="216" w:name="_Toc188788965"/>
      <w:bookmarkStart w:id="217" w:name="_Toc188789057"/>
      <w:bookmarkStart w:id="218" w:name="_Toc188789149"/>
      <w:bookmarkStart w:id="219" w:name="_Toc188789235"/>
      <w:bookmarkStart w:id="220" w:name="_Toc188789306"/>
      <w:bookmarkStart w:id="221" w:name="_Toc188789377"/>
      <w:bookmarkStart w:id="222" w:name="_Toc188789448"/>
      <w:bookmarkStart w:id="223" w:name="_Toc188788966"/>
      <w:bookmarkStart w:id="224" w:name="_Toc188789058"/>
      <w:bookmarkStart w:id="225" w:name="_Toc188789150"/>
      <w:bookmarkStart w:id="226" w:name="_Toc188789236"/>
      <w:bookmarkStart w:id="227" w:name="_Toc188789307"/>
      <w:bookmarkStart w:id="228" w:name="_Toc188789378"/>
      <w:bookmarkStart w:id="229" w:name="_Toc188789449"/>
      <w:bookmarkStart w:id="230" w:name="_Toc188788967"/>
      <w:bookmarkStart w:id="231" w:name="_Toc188789059"/>
      <w:bookmarkStart w:id="232" w:name="_Toc188789151"/>
      <w:bookmarkStart w:id="233" w:name="_Toc188789237"/>
      <w:bookmarkStart w:id="234" w:name="_Toc188789308"/>
      <w:bookmarkStart w:id="235" w:name="_Toc188789379"/>
      <w:bookmarkStart w:id="236" w:name="_Toc188789450"/>
      <w:bookmarkStart w:id="237" w:name="_Toc188788968"/>
      <w:bookmarkStart w:id="238" w:name="_Toc188789060"/>
      <w:bookmarkStart w:id="239" w:name="_Toc188789152"/>
      <w:bookmarkStart w:id="240" w:name="_Toc188789238"/>
      <w:bookmarkStart w:id="241" w:name="_Toc188789309"/>
      <w:bookmarkStart w:id="242" w:name="_Toc188789380"/>
      <w:bookmarkStart w:id="243" w:name="_Toc188789451"/>
      <w:bookmarkStart w:id="244" w:name="_Toc188788969"/>
      <w:bookmarkStart w:id="245" w:name="_Toc188789061"/>
      <w:bookmarkStart w:id="246" w:name="_Toc188789153"/>
      <w:bookmarkStart w:id="247" w:name="_Toc188789239"/>
      <w:bookmarkStart w:id="248" w:name="_Toc188789310"/>
      <w:bookmarkStart w:id="249" w:name="_Toc188789381"/>
      <w:bookmarkStart w:id="250" w:name="_Toc188789452"/>
      <w:bookmarkStart w:id="251" w:name="_Toc188788970"/>
      <w:bookmarkStart w:id="252" w:name="_Toc188789062"/>
      <w:bookmarkStart w:id="253" w:name="_Toc188789154"/>
      <w:bookmarkStart w:id="254" w:name="_Toc188789240"/>
      <w:bookmarkStart w:id="255" w:name="_Toc188789311"/>
      <w:bookmarkStart w:id="256" w:name="_Toc188789382"/>
      <w:bookmarkStart w:id="257" w:name="_Toc188789453"/>
      <w:bookmarkStart w:id="258" w:name="_Toc188788971"/>
      <w:bookmarkStart w:id="259" w:name="_Toc188789063"/>
      <w:bookmarkStart w:id="260" w:name="_Toc188789155"/>
      <w:bookmarkStart w:id="261" w:name="_Toc188789241"/>
      <w:bookmarkStart w:id="262" w:name="_Toc188789312"/>
      <w:bookmarkStart w:id="263" w:name="_Toc188789383"/>
      <w:bookmarkStart w:id="264" w:name="_Toc188789454"/>
      <w:bookmarkStart w:id="265" w:name="_Toc188788972"/>
      <w:bookmarkStart w:id="266" w:name="_Toc188789064"/>
      <w:bookmarkStart w:id="267" w:name="_Toc188789156"/>
      <w:bookmarkStart w:id="268" w:name="_Toc188789242"/>
      <w:bookmarkStart w:id="269" w:name="_Toc188789313"/>
      <w:bookmarkStart w:id="270" w:name="_Toc188789384"/>
      <w:bookmarkStart w:id="271" w:name="_Toc188789455"/>
      <w:bookmarkStart w:id="272" w:name="_Toc188788973"/>
      <w:bookmarkStart w:id="273" w:name="_Toc188789065"/>
      <w:bookmarkStart w:id="274" w:name="_Toc188789157"/>
      <w:bookmarkStart w:id="275" w:name="_Toc188789243"/>
      <w:bookmarkStart w:id="276" w:name="_Toc188789314"/>
      <w:bookmarkStart w:id="277" w:name="_Toc188789385"/>
      <w:bookmarkStart w:id="278" w:name="_Toc188789456"/>
      <w:bookmarkStart w:id="279" w:name="_Toc205383342"/>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46181E">
        <w:t>Pre-</w:t>
      </w:r>
      <w:r w:rsidR="006379B3" w:rsidRPr="0046181E">
        <w:t>Bid</w:t>
      </w:r>
      <w:r w:rsidRPr="0046181E">
        <w:t xml:space="preserve"> Meeting</w:t>
      </w:r>
      <w:bookmarkEnd w:id="279"/>
    </w:p>
    <w:p w14:paraId="0E36DDA0" w14:textId="10F8C31C" w:rsidR="008C34B7" w:rsidRPr="008734F5" w:rsidRDefault="00432F7F" w:rsidP="008734F5">
      <w:pPr>
        <w:widowControl/>
        <w:tabs>
          <w:tab w:val="left" w:pos="3544"/>
        </w:tabs>
        <w:autoSpaceDE/>
        <w:autoSpaceDN/>
        <w:spacing w:before="0" w:after="0"/>
        <w:ind w:left="490" w:right="99"/>
        <w:rPr>
          <w:b/>
          <w:bCs/>
          <w:color w:val="0000FF" w:themeColor="hyperlink"/>
          <w:szCs w:val="20"/>
          <w:u w:val="single"/>
          <w:lang w:val="en-IN"/>
        </w:rPr>
      </w:pPr>
      <w:r w:rsidRPr="0046181E">
        <w:t>Bidders</w:t>
      </w:r>
      <w:r w:rsidR="008C34B7" w:rsidRPr="0046181E">
        <w:t xml:space="preserve"> who are interested to participate in Pre-</w:t>
      </w:r>
      <w:r w:rsidR="006379B3" w:rsidRPr="0046181E">
        <w:t>Bid</w:t>
      </w:r>
      <w:r w:rsidR="008C34B7" w:rsidRPr="0046181E">
        <w:t xml:space="preserve"> Meeting should confirm the same by sending an email to </w:t>
      </w:r>
      <w:hyperlink r:id="rId22" w:history="1">
        <w:r w:rsidR="008734F5" w:rsidRPr="00AF5675">
          <w:rPr>
            <w:rStyle w:val="Hyperlink"/>
            <w:b/>
            <w:bCs/>
            <w:szCs w:val="20"/>
            <w:lang w:val="en-IN"/>
          </w:rPr>
          <w:t>nafbang@nafed-india.com</w:t>
        </w:r>
      </w:hyperlink>
      <w:r w:rsidR="008734F5">
        <w:rPr>
          <w:rStyle w:val="Hyperlink"/>
          <w:b/>
          <w:bCs/>
          <w:szCs w:val="20"/>
          <w:lang w:val="en-IN"/>
        </w:rPr>
        <w:t xml:space="preserve"> </w:t>
      </w:r>
      <w:r w:rsidR="008C34B7" w:rsidRPr="0046181E">
        <w:t xml:space="preserve">latest by </w:t>
      </w:r>
      <w:r w:rsidR="004D6F7D" w:rsidRPr="0046181E">
        <w:t>date and time</w:t>
      </w:r>
      <w:r w:rsidR="00BB34EB" w:rsidRPr="0046181E">
        <w:t xml:space="preserve"> outlined in </w:t>
      </w:r>
      <w:r w:rsidR="00A36B41" w:rsidRPr="0046181E">
        <w:t>Bid Overview</w:t>
      </w:r>
      <w:r w:rsidR="008C34B7" w:rsidRPr="0046181E">
        <w:t>.</w:t>
      </w:r>
    </w:p>
    <w:p w14:paraId="69E10D3A" w14:textId="77777777" w:rsidR="00700C29" w:rsidRPr="0046181E" w:rsidRDefault="00700C29" w:rsidP="00844F47">
      <w:pPr>
        <w:pStyle w:val="ListParagraph"/>
        <w:numPr>
          <w:ilvl w:val="2"/>
          <w:numId w:val="7"/>
        </w:numPr>
        <w:ind w:left="709" w:hanging="709"/>
      </w:pPr>
      <w:r w:rsidRPr="0046181E">
        <w:t xml:space="preserve">The link for the online </w:t>
      </w:r>
      <w:r w:rsidR="00003439" w:rsidRPr="0046181E">
        <w:t>P</w:t>
      </w:r>
      <w:r w:rsidRPr="0046181E">
        <w:t>re</w:t>
      </w:r>
      <w:r w:rsidR="00BB34EB" w:rsidRPr="0046181E">
        <w:t>-</w:t>
      </w:r>
      <w:r w:rsidR="006379B3" w:rsidRPr="0046181E">
        <w:t>Bid</w:t>
      </w:r>
      <w:r w:rsidR="008C4A1D">
        <w:t xml:space="preserve"> </w:t>
      </w:r>
      <w:r w:rsidR="00003439" w:rsidRPr="0046181E">
        <w:t>M</w:t>
      </w:r>
      <w:r w:rsidRPr="0046181E">
        <w:t xml:space="preserve">eeting for those </w:t>
      </w:r>
      <w:r w:rsidR="00183DE7" w:rsidRPr="0046181E">
        <w:t>Bidder</w:t>
      </w:r>
      <w:r w:rsidR="00432F7F" w:rsidRPr="0046181E">
        <w:t>s</w:t>
      </w:r>
      <w:r w:rsidRPr="0046181E">
        <w:t xml:space="preserve"> not opting for offline </w:t>
      </w:r>
      <w:r w:rsidR="00003439" w:rsidRPr="0046181E">
        <w:t>P</w:t>
      </w:r>
      <w:r w:rsidRPr="0046181E">
        <w:t>re</w:t>
      </w:r>
      <w:r w:rsidR="00BB34EB" w:rsidRPr="0046181E">
        <w:t>-</w:t>
      </w:r>
      <w:r w:rsidR="006379B3" w:rsidRPr="0046181E">
        <w:t>Bid</w:t>
      </w:r>
      <w:r w:rsidR="008C4A1D">
        <w:t xml:space="preserve"> </w:t>
      </w:r>
      <w:r w:rsidR="00003439" w:rsidRPr="0046181E">
        <w:t>M</w:t>
      </w:r>
      <w:r w:rsidR="00BB34EB" w:rsidRPr="0046181E">
        <w:t>eeting</w:t>
      </w:r>
      <w:r w:rsidRPr="0046181E">
        <w:t xml:space="preserve"> will be shared via email.</w:t>
      </w:r>
    </w:p>
    <w:p w14:paraId="79C55C8F" w14:textId="77777777" w:rsidR="008C34B7" w:rsidRPr="0046181E" w:rsidRDefault="00D55FAA" w:rsidP="00844F47">
      <w:pPr>
        <w:pStyle w:val="ListParagraph"/>
        <w:numPr>
          <w:ilvl w:val="2"/>
          <w:numId w:val="7"/>
        </w:numPr>
        <w:ind w:left="709" w:hanging="709"/>
      </w:pPr>
      <w:r w:rsidRPr="0046181E">
        <w:t xml:space="preserve">NAFED will hold an online </w:t>
      </w:r>
      <w:r w:rsidR="006379B3" w:rsidRPr="0046181E">
        <w:t xml:space="preserve">Pre-Bid </w:t>
      </w:r>
      <w:r w:rsidRPr="0046181E">
        <w:t xml:space="preserve">meeting, with the prospective </w:t>
      </w:r>
      <w:r w:rsidR="00183DE7" w:rsidRPr="0046181E">
        <w:t>Bidder</w:t>
      </w:r>
      <w:r w:rsidR="00432F7F" w:rsidRPr="0046181E">
        <w:t>s</w:t>
      </w:r>
      <w:r w:rsidRPr="0046181E">
        <w:t xml:space="preserve"> at the given time and date (</w:t>
      </w:r>
      <w:r w:rsidRPr="00245353">
        <w:rPr>
          <w:i/>
        </w:rPr>
        <w:t xml:space="preserve">as </w:t>
      </w:r>
      <w:r w:rsidR="00B22D8E" w:rsidRPr="0046181E">
        <w:rPr>
          <w:i/>
          <w:iCs/>
        </w:rPr>
        <w:t>outlined</w:t>
      </w:r>
      <w:r w:rsidR="00B22D8E" w:rsidRPr="00245353">
        <w:rPr>
          <w:i/>
        </w:rPr>
        <w:t xml:space="preserve"> in </w:t>
      </w:r>
      <w:r w:rsidR="00B22D8E" w:rsidRPr="0046181E">
        <w:rPr>
          <w:i/>
          <w:iCs/>
        </w:rPr>
        <w:t>Bid Overview</w:t>
      </w:r>
      <w:r w:rsidRPr="0046181E">
        <w:t xml:space="preserve">) to discuss the requirement and purpose of the RFP. The address </w:t>
      </w:r>
      <w:proofErr w:type="gramStart"/>
      <w:r w:rsidRPr="0046181E">
        <w:t>for</w:t>
      </w:r>
      <w:proofErr w:type="gramEnd"/>
      <w:r w:rsidRPr="0046181E">
        <w:t xml:space="preserve"> the offline </w:t>
      </w:r>
      <w:r w:rsidR="006379B3" w:rsidRPr="0046181E">
        <w:t xml:space="preserve">Pre-Bid </w:t>
      </w:r>
      <w:r w:rsidRPr="0046181E">
        <w:t>meeting is as follows:</w:t>
      </w:r>
    </w:p>
    <w:p w14:paraId="70F8E625" w14:textId="09F999F8" w:rsidR="008734F5" w:rsidRPr="008734F5" w:rsidRDefault="000620D1" w:rsidP="008734F5">
      <w:pPr>
        <w:spacing w:before="0" w:after="0" w:line="240" w:lineRule="auto"/>
        <w:ind w:left="1843" w:hanging="992"/>
        <w:jc w:val="left"/>
        <w:rPr>
          <w:b/>
          <w:bCs/>
        </w:rPr>
      </w:pPr>
      <w:r w:rsidRPr="0046181E">
        <w:rPr>
          <w:b/>
          <w:bCs/>
        </w:rPr>
        <w:t>Venue:</w:t>
      </w:r>
      <w:r w:rsidR="00750895" w:rsidRPr="0046181E">
        <w:rPr>
          <w:b/>
          <w:bCs/>
        </w:rPr>
        <w:tab/>
      </w:r>
    </w:p>
    <w:p w14:paraId="17A218AC" w14:textId="26A9EFAA" w:rsidR="008734F5" w:rsidRPr="008734F5" w:rsidRDefault="008734F5" w:rsidP="008734F5">
      <w:pPr>
        <w:spacing w:before="0" w:after="0" w:line="240" w:lineRule="auto"/>
        <w:ind w:left="2977" w:hanging="992"/>
        <w:jc w:val="left"/>
        <w:rPr>
          <w:b/>
          <w:bCs/>
        </w:rPr>
      </w:pPr>
      <w:r w:rsidRPr="008734F5">
        <w:rPr>
          <w:b/>
          <w:bCs/>
        </w:rPr>
        <w:t>NAFED, ‘</w:t>
      </w:r>
      <w:proofErr w:type="spellStart"/>
      <w:r w:rsidRPr="008734F5">
        <w:rPr>
          <w:b/>
          <w:bCs/>
        </w:rPr>
        <w:t>Niton</w:t>
      </w:r>
      <w:proofErr w:type="spellEnd"/>
      <w:r w:rsidRPr="008734F5">
        <w:rPr>
          <w:b/>
          <w:bCs/>
        </w:rPr>
        <w:t>’ Block ‘B</w:t>
      </w:r>
      <w:proofErr w:type="gramStart"/>
      <w:r w:rsidRPr="008734F5">
        <w:rPr>
          <w:b/>
          <w:bCs/>
        </w:rPr>
        <w:t>’,No.</w:t>
      </w:r>
      <w:proofErr w:type="gramEnd"/>
      <w:r w:rsidRPr="008734F5">
        <w:rPr>
          <w:b/>
          <w:bCs/>
        </w:rPr>
        <w:t xml:space="preserve"> 11/3, Palace Road,</w:t>
      </w:r>
    </w:p>
    <w:p w14:paraId="40994272" w14:textId="4667999D" w:rsidR="008734F5" w:rsidRPr="008734F5" w:rsidRDefault="008734F5" w:rsidP="008734F5">
      <w:pPr>
        <w:spacing w:before="0" w:after="0" w:line="240" w:lineRule="auto"/>
        <w:ind w:left="2977" w:hanging="992"/>
        <w:jc w:val="left"/>
        <w:rPr>
          <w:b/>
          <w:bCs/>
        </w:rPr>
      </w:pPr>
      <w:r w:rsidRPr="008734F5">
        <w:rPr>
          <w:b/>
          <w:bCs/>
        </w:rPr>
        <w:t>BANGALORE – 560 052</w:t>
      </w:r>
    </w:p>
    <w:p w14:paraId="237CC8C5" w14:textId="36AFFD5F" w:rsidR="004D6F7D" w:rsidRDefault="008734F5" w:rsidP="008734F5">
      <w:pPr>
        <w:spacing w:before="0" w:after="0" w:line="240" w:lineRule="auto"/>
        <w:ind w:left="2977" w:hanging="992"/>
        <w:jc w:val="left"/>
        <w:rPr>
          <w:b/>
          <w:bCs/>
        </w:rPr>
      </w:pPr>
      <w:r w:rsidRPr="008734F5">
        <w:rPr>
          <w:b/>
          <w:bCs/>
        </w:rPr>
        <w:t xml:space="preserve">Email: - </w:t>
      </w:r>
      <w:hyperlink r:id="rId23" w:history="1">
        <w:r w:rsidRPr="008734F5">
          <w:rPr>
            <w:rStyle w:val="Hyperlink"/>
            <w:b/>
            <w:bCs/>
          </w:rPr>
          <w:t>nafbang@nafed-india.com</w:t>
        </w:r>
      </w:hyperlink>
    </w:p>
    <w:p w14:paraId="052EF9EC" w14:textId="77777777" w:rsidR="005A39A3" w:rsidRPr="0046181E" w:rsidRDefault="000D0F40" w:rsidP="00844F47">
      <w:pPr>
        <w:pStyle w:val="Heading2"/>
        <w:numPr>
          <w:ilvl w:val="1"/>
          <w:numId w:val="7"/>
        </w:numPr>
        <w:ind w:hanging="720"/>
        <w:rPr>
          <w:b w:val="0"/>
        </w:rPr>
      </w:pPr>
      <w:bookmarkStart w:id="280" w:name="_Toc205383343"/>
      <w:r w:rsidRPr="0046181E">
        <w:t>Clarifications</w:t>
      </w:r>
      <w:bookmarkEnd w:id="280"/>
    </w:p>
    <w:p w14:paraId="763689BB" w14:textId="4F3DFA73" w:rsidR="00971DF4" w:rsidRPr="009A5A65" w:rsidRDefault="00700C29" w:rsidP="009A5A65">
      <w:pPr>
        <w:pStyle w:val="ListParagraph"/>
        <w:numPr>
          <w:ilvl w:val="2"/>
          <w:numId w:val="7"/>
        </w:numPr>
        <w:ind w:left="709" w:hanging="709"/>
        <w:rPr>
          <w:lang w:val="en-IN"/>
        </w:rPr>
      </w:pPr>
      <w:r w:rsidRPr="0046181E">
        <w:rPr>
          <w:lang w:val="en-IN"/>
        </w:rPr>
        <w:t xml:space="preserve">Any </w:t>
      </w:r>
      <w:r w:rsidRPr="0046181E">
        <w:t>queries</w:t>
      </w:r>
      <w:r w:rsidR="008C4A1D">
        <w:t xml:space="preserve"> </w:t>
      </w:r>
      <w:r w:rsidRPr="0046181E">
        <w:t>regarding</w:t>
      </w:r>
      <w:r w:rsidRPr="0046181E">
        <w:rPr>
          <w:lang w:val="en-IN"/>
        </w:rPr>
        <w:t xml:space="preserve"> the RFP can be addressed </w:t>
      </w:r>
      <w:r w:rsidR="000D0F40" w:rsidRPr="0046181E">
        <w:rPr>
          <w:lang w:val="en-IN"/>
        </w:rPr>
        <w:t xml:space="preserve">to </w:t>
      </w:r>
      <w:r w:rsidR="000D0F40" w:rsidRPr="0046181E">
        <w:rPr>
          <w:b/>
          <w:lang w:val="en-IN"/>
        </w:rPr>
        <w:t>Shri</w:t>
      </w:r>
      <w:r w:rsidR="009315C0" w:rsidRPr="0046181E">
        <w:rPr>
          <w:b/>
          <w:lang w:val="en-IN"/>
        </w:rPr>
        <w:t>.</w:t>
      </w:r>
      <w:r w:rsidR="00FF0DF1" w:rsidRPr="0046181E">
        <w:rPr>
          <w:b/>
          <w:lang w:val="en-IN"/>
        </w:rPr>
        <w:t xml:space="preserve"> </w:t>
      </w:r>
      <w:r w:rsidR="008734F5">
        <w:rPr>
          <w:b/>
          <w:lang w:val="en-IN"/>
        </w:rPr>
        <w:t>V Vinay Kumar, State Head, NAFED Bangalore</w:t>
      </w:r>
      <w:r w:rsidR="008734F5">
        <w:rPr>
          <w:lang w:val="en-IN"/>
        </w:rPr>
        <w:t>,</w:t>
      </w:r>
      <w:r w:rsidRPr="0046181E">
        <w:rPr>
          <w:lang w:val="en-IN"/>
        </w:rPr>
        <w:t xml:space="preserve"> via e-mail to</w:t>
      </w:r>
      <w:r w:rsidR="008734F5">
        <w:rPr>
          <w:lang w:val="en-IN"/>
        </w:rPr>
        <w:t xml:space="preserve"> </w:t>
      </w:r>
      <w:hyperlink r:id="rId24" w:history="1">
        <w:r w:rsidR="008734F5" w:rsidRPr="008734F5">
          <w:rPr>
            <w:rStyle w:val="Hyperlink"/>
            <w:b/>
            <w:bCs/>
          </w:rPr>
          <w:t>nafbang@nafed-india.com</w:t>
        </w:r>
      </w:hyperlink>
      <w:r w:rsidRPr="0046181E">
        <w:t xml:space="preserve">, </w:t>
      </w:r>
      <w:r w:rsidRPr="009A5A65">
        <w:rPr>
          <w:lang w:val="en-IN"/>
        </w:rPr>
        <w:t>with the subject</w:t>
      </w:r>
      <w:r w:rsidR="00582E08" w:rsidRPr="009A5A65">
        <w:rPr>
          <w:lang w:val="en-IN"/>
        </w:rPr>
        <w:t xml:space="preserve"> line</w:t>
      </w:r>
      <w:r w:rsidR="00971DF4" w:rsidRPr="009A5A65">
        <w:rPr>
          <w:lang w:val="en-IN"/>
        </w:rPr>
        <w:t xml:space="preserve"> and the format given below:</w:t>
      </w:r>
    </w:p>
    <w:p w14:paraId="254EB136" w14:textId="51D053A2" w:rsidR="00EA1A08" w:rsidRPr="00E65D5E" w:rsidRDefault="00574D0C" w:rsidP="00E65D5E">
      <w:pPr>
        <w:rPr>
          <w:b/>
          <w:bCs/>
        </w:rPr>
      </w:pPr>
      <w:r w:rsidRPr="0097183F">
        <w:rPr>
          <w:b/>
          <w:bCs/>
          <w:szCs w:val="20"/>
          <w:lang w:val="en-IN"/>
        </w:rPr>
        <w:t>“</w:t>
      </w:r>
      <w:r w:rsidR="009039D6" w:rsidRPr="0097183F">
        <w:rPr>
          <w:b/>
          <w:bCs/>
          <w:szCs w:val="20"/>
          <w:lang w:val="en-IN"/>
        </w:rPr>
        <w:t xml:space="preserve">Queries concerning </w:t>
      </w:r>
      <w:r w:rsidR="004848FA" w:rsidRPr="0097183F">
        <w:rPr>
          <w:rFonts w:cs="Arial"/>
          <w:b/>
          <w:bCs/>
          <w:szCs w:val="18"/>
        </w:rPr>
        <w:t>RFP for</w:t>
      </w:r>
      <w:r w:rsidR="008C4A1D">
        <w:rPr>
          <w:rFonts w:cs="Arial"/>
          <w:b/>
          <w:bCs/>
          <w:szCs w:val="18"/>
        </w:rPr>
        <w:t xml:space="preserve"> </w:t>
      </w:r>
      <w:r w:rsidR="0097183F" w:rsidRPr="0097183F">
        <w:rPr>
          <w:rFonts w:cs="Arial"/>
          <w:b/>
          <w:bCs/>
          <w:szCs w:val="18"/>
        </w:rPr>
        <w:t xml:space="preserve">Selection of Bidder </w:t>
      </w:r>
      <w:r w:rsidR="009F2F25">
        <w:rPr>
          <w:rFonts w:cs="Arial"/>
          <w:b/>
          <w:bCs/>
          <w:szCs w:val="18"/>
        </w:rPr>
        <w:t>for</w:t>
      </w:r>
      <w:r w:rsidR="0097183F" w:rsidRPr="0097183F">
        <w:rPr>
          <w:rFonts w:cs="Arial"/>
          <w:b/>
          <w:bCs/>
          <w:szCs w:val="18"/>
        </w:rPr>
        <w:t xml:space="preserve"> Development of Warehousing Facility through Design, Build, Finance, Operate, Maintain and Transfer (DBFOT) Model at</w:t>
      </w:r>
      <w:r w:rsidR="00E65D5E">
        <w:rPr>
          <w:rFonts w:cs="Arial"/>
          <w:b/>
          <w:bCs/>
          <w:szCs w:val="18"/>
        </w:rPr>
        <w:t xml:space="preserve"> </w:t>
      </w:r>
      <w:r w:rsidR="00E65D5E" w:rsidRPr="00E65D5E">
        <w:rPr>
          <w:rFonts w:cs="Arial"/>
          <w:b/>
          <w:bCs/>
          <w:szCs w:val="20"/>
        </w:rPr>
        <w:t>Raichur Co-operative Oil Complex, Hyderabad Road, Raichur</w:t>
      </w:r>
      <w:r w:rsidR="006702FF" w:rsidRPr="00E65D5E">
        <w:rPr>
          <w:rFonts w:cs="Arial"/>
          <w:b/>
          <w:bCs/>
          <w:szCs w:val="1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89"/>
        <w:gridCol w:w="1984"/>
        <w:gridCol w:w="3687"/>
        <w:gridCol w:w="2360"/>
      </w:tblGrid>
      <w:tr w:rsidR="00B515A3" w:rsidRPr="0097183F" w14:paraId="65B30204" w14:textId="77777777" w:rsidTr="000F2512">
        <w:trPr>
          <w:trHeight w:val="340"/>
        </w:trPr>
        <w:tc>
          <w:tcPr>
            <w:tcW w:w="548" w:type="pct"/>
            <w:shd w:val="clear" w:color="auto" w:fill="EEECE1" w:themeFill="background2"/>
            <w:vAlign w:val="center"/>
          </w:tcPr>
          <w:p w14:paraId="56F13C35" w14:textId="77777777" w:rsidR="0076083F" w:rsidRPr="0097183F" w:rsidRDefault="0076083F" w:rsidP="0078206E">
            <w:pPr>
              <w:pStyle w:val="Heading4"/>
              <w:spacing w:before="60" w:after="60"/>
              <w:ind w:left="57" w:right="57"/>
              <w:jc w:val="center"/>
              <w:rPr>
                <w:b/>
                <w:bCs w:val="0"/>
                <w:szCs w:val="20"/>
              </w:rPr>
            </w:pPr>
            <w:r w:rsidRPr="0097183F">
              <w:rPr>
                <w:b/>
                <w:bCs w:val="0"/>
                <w:szCs w:val="20"/>
              </w:rPr>
              <w:t>S. No.</w:t>
            </w:r>
          </w:p>
        </w:tc>
        <w:tc>
          <w:tcPr>
            <w:tcW w:w="1100" w:type="pct"/>
            <w:shd w:val="clear" w:color="auto" w:fill="EEECE1" w:themeFill="background2"/>
            <w:vAlign w:val="center"/>
          </w:tcPr>
          <w:p w14:paraId="7F9FA40D" w14:textId="77777777" w:rsidR="0076083F" w:rsidRPr="0097183F" w:rsidRDefault="0076083F" w:rsidP="0078206E">
            <w:pPr>
              <w:pStyle w:val="Heading4"/>
              <w:spacing w:before="60" w:after="60"/>
              <w:ind w:left="57" w:right="57"/>
              <w:jc w:val="center"/>
              <w:rPr>
                <w:b/>
                <w:bCs w:val="0"/>
                <w:szCs w:val="20"/>
              </w:rPr>
            </w:pPr>
            <w:r w:rsidRPr="0097183F">
              <w:rPr>
                <w:b/>
                <w:bCs w:val="0"/>
                <w:szCs w:val="20"/>
              </w:rPr>
              <w:t>Clause/Page No.</w:t>
            </w:r>
          </w:p>
        </w:tc>
        <w:tc>
          <w:tcPr>
            <w:tcW w:w="2044" w:type="pct"/>
            <w:shd w:val="clear" w:color="auto" w:fill="EEECE1" w:themeFill="background2"/>
            <w:vAlign w:val="center"/>
          </w:tcPr>
          <w:p w14:paraId="2A658F05" w14:textId="77777777" w:rsidR="0076083F" w:rsidRPr="0097183F" w:rsidRDefault="0076083F" w:rsidP="0078206E">
            <w:pPr>
              <w:pStyle w:val="Heading4"/>
              <w:spacing w:before="60" w:after="60"/>
              <w:ind w:left="57" w:right="57"/>
              <w:jc w:val="center"/>
              <w:rPr>
                <w:b/>
                <w:bCs w:val="0"/>
                <w:szCs w:val="20"/>
              </w:rPr>
            </w:pPr>
            <w:r w:rsidRPr="0097183F">
              <w:rPr>
                <w:b/>
                <w:bCs w:val="0"/>
                <w:szCs w:val="20"/>
              </w:rPr>
              <w:t xml:space="preserve">Content of the RFP requiring </w:t>
            </w:r>
            <w:r w:rsidR="000F2512" w:rsidRPr="0097183F">
              <w:rPr>
                <w:b/>
                <w:bCs w:val="0"/>
                <w:szCs w:val="20"/>
              </w:rPr>
              <w:t>Clarifications</w:t>
            </w:r>
          </w:p>
        </w:tc>
        <w:tc>
          <w:tcPr>
            <w:tcW w:w="1308" w:type="pct"/>
            <w:shd w:val="clear" w:color="auto" w:fill="EEECE1" w:themeFill="background2"/>
            <w:vAlign w:val="center"/>
          </w:tcPr>
          <w:p w14:paraId="152C75E1" w14:textId="77777777" w:rsidR="0076083F" w:rsidRPr="0097183F" w:rsidRDefault="0076083F" w:rsidP="0078206E">
            <w:pPr>
              <w:pStyle w:val="Heading4"/>
              <w:spacing w:before="60" w:after="60"/>
              <w:ind w:left="57" w:right="57"/>
              <w:jc w:val="center"/>
              <w:rPr>
                <w:b/>
                <w:bCs w:val="0"/>
                <w:szCs w:val="20"/>
              </w:rPr>
            </w:pPr>
            <w:r w:rsidRPr="0097183F">
              <w:rPr>
                <w:b/>
                <w:bCs w:val="0"/>
                <w:szCs w:val="20"/>
              </w:rPr>
              <w:t>Change/</w:t>
            </w:r>
            <w:r w:rsidR="00B515A3" w:rsidRPr="0097183F">
              <w:rPr>
                <w:b/>
                <w:bCs w:val="0"/>
                <w:szCs w:val="20"/>
              </w:rPr>
              <w:t>C</w:t>
            </w:r>
            <w:r w:rsidRPr="0097183F">
              <w:rPr>
                <w:b/>
                <w:bCs w:val="0"/>
                <w:szCs w:val="20"/>
              </w:rPr>
              <w:t>larification requested</w:t>
            </w:r>
          </w:p>
        </w:tc>
      </w:tr>
      <w:tr w:rsidR="00B515A3" w:rsidRPr="0046181E" w14:paraId="3A1BF591" w14:textId="77777777" w:rsidTr="00FE5F33">
        <w:trPr>
          <w:trHeight w:val="340"/>
        </w:trPr>
        <w:tc>
          <w:tcPr>
            <w:tcW w:w="548" w:type="pct"/>
            <w:vAlign w:val="center"/>
          </w:tcPr>
          <w:p w14:paraId="1F614605" w14:textId="77777777" w:rsidR="0076083F" w:rsidRPr="0097183F" w:rsidRDefault="0076083F" w:rsidP="0078206E">
            <w:pPr>
              <w:pStyle w:val="Heading4"/>
              <w:spacing w:before="0" w:after="0"/>
              <w:ind w:left="57" w:right="57"/>
              <w:jc w:val="center"/>
              <w:rPr>
                <w:szCs w:val="20"/>
              </w:rPr>
            </w:pPr>
            <w:r w:rsidRPr="0097183F">
              <w:rPr>
                <w:szCs w:val="20"/>
              </w:rPr>
              <w:t>1.</w:t>
            </w:r>
          </w:p>
        </w:tc>
        <w:tc>
          <w:tcPr>
            <w:tcW w:w="1100" w:type="pct"/>
            <w:vAlign w:val="center"/>
          </w:tcPr>
          <w:p w14:paraId="71C7FD3D" w14:textId="77777777" w:rsidR="0076083F" w:rsidRPr="0097183F" w:rsidRDefault="0076083F" w:rsidP="0078206E">
            <w:pPr>
              <w:pStyle w:val="Heading4"/>
              <w:spacing w:before="0" w:after="0" w:line="240" w:lineRule="auto"/>
              <w:ind w:left="57" w:right="57"/>
              <w:jc w:val="center"/>
              <w:rPr>
                <w:b/>
                <w:bCs w:val="0"/>
                <w:szCs w:val="20"/>
                <w:lang w:val="en-IN"/>
              </w:rPr>
            </w:pPr>
          </w:p>
        </w:tc>
        <w:tc>
          <w:tcPr>
            <w:tcW w:w="2044" w:type="pct"/>
            <w:vAlign w:val="center"/>
          </w:tcPr>
          <w:p w14:paraId="204AFBAF" w14:textId="77777777" w:rsidR="0076083F" w:rsidRPr="0097183F" w:rsidRDefault="0076083F" w:rsidP="0078206E">
            <w:pPr>
              <w:pStyle w:val="Heading4"/>
              <w:spacing w:before="0" w:after="0" w:line="240" w:lineRule="auto"/>
              <w:ind w:left="57" w:right="57"/>
              <w:jc w:val="center"/>
              <w:rPr>
                <w:b/>
                <w:bCs w:val="0"/>
                <w:szCs w:val="20"/>
                <w:lang w:val="en-IN"/>
              </w:rPr>
            </w:pPr>
          </w:p>
        </w:tc>
        <w:tc>
          <w:tcPr>
            <w:tcW w:w="1308" w:type="pct"/>
            <w:vAlign w:val="center"/>
          </w:tcPr>
          <w:p w14:paraId="77A6190D" w14:textId="77777777" w:rsidR="0076083F" w:rsidRPr="0097183F" w:rsidRDefault="0076083F" w:rsidP="0078206E">
            <w:pPr>
              <w:pStyle w:val="Heading4"/>
              <w:spacing w:before="0" w:after="0" w:line="240" w:lineRule="auto"/>
              <w:ind w:left="57" w:right="57"/>
              <w:jc w:val="center"/>
              <w:rPr>
                <w:b/>
                <w:bCs w:val="0"/>
                <w:szCs w:val="20"/>
                <w:lang w:val="en-IN"/>
              </w:rPr>
            </w:pPr>
          </w:p>
        </w:tc>
      </w:tr>
      <w:tr w:rsidR="00B515A3" w:rsidRPr="0046181E" w14:paraId="129AFE14" w14:textId="77777777" w:rsidTr="00FE5F33">
        <w:trPr>
          <w:trHeight w:val="340"/>
        </w:trPr>
        <w:tc>
          <w:tcPr>
            <w:tcW w:w="548" w:type="pct"/>
            <w:vAlign w:val="center"/>
          </w:tcPr>
          <w:p w14:paraId="5DA8A09A" w14:textId="77777777" w:rsidR="0076083F" w:rsidRPr="0097183F" w:rsidRDefault="0076083F" w:rsidP="0078206E">
            <w:pPr>
              <w:pStyle w:val="Heading4"/>
              <w:spacing w:before="0" w:after="0"/>
              <w:ind w:left="57" w:right="57"/>
              <w:jc w:val="center"/>
              <w:rPr>
                <w:szCs w:val="20"/>
              </w:rPr>
            </w:pPr>
            <w:r w:rsidRPr="0097183F">
              <w:rPr>
                <w:szCs w:val="20"/>
              </w:rPr>
              <w:t>2.</w:t>
            </w:r>
          </w:p>
        </w:tc>
        <w:tc>
          <w:tcPr>
            <w:tcW w:w="1100" w:type="pct"/>
            <w:vAlign w:val="center"/>
          </w:tcPr>
          <w:p w14:paraId="2926277D" w14:textId="77777777" w:rsidR="0076083F" w:rsidRPr="0097183F" w:rsidRDefault="0076083F" w:rsidP="0078206E">
            <w:pPr>
              <w:pStyle w:val="Heading4"/>
              <w:spacing w:before="0" w:after="0" w:line="240" w:lineRule="auto"/>
              <w:ind w:left="57" w:right="57"/>
              <w:jc w:val="center"/>
              <w:rPr>
                <w:b/>
                <w:bCs w:val="0"/>
                <w:szCs w:val="20"/>
                <w:lang w:val="en-IN"/>
              </w:rPr>
            </w:pPr>
          </w:p>
        </w:tc>
        <w:tc>
          <w:tcPr>
            <w:tcW w:w="2044" w:type="pct"/>
            <w:vAlign w:val="center"/>
          </w:tcPr>
          <w:p w14:paraId="37C59D55" w14:textId="77777777" w:rsidR="0076083F" w:rsidRPr="0097183F" w:rsidRDefault="0076083F" w:rsidP="0078206E">
            <w:pPr>
              <w:pStyle w:val="Heading4"/>
              <w:spacing w:before="0" w:after="0" w:line="240" w:lineRule="auto"/>
              <w:ind w:left="57" w:right="57"/>
              <w:jc w:val="center"/>
              <w:rPr>
                <w:b/>
                <w:bCs w:val="0"/>
                <w:szCs w:val="20"/>
                <w:lang w:val="en-IN"/>
              </w:rPr>
            </w:pPr>
          </w:p>
        </w:tc>
        <w:tc>
          <w:tcPr>
            <w:tcW w:w="1308" w:type="pct"/>
            <w:vAlign w:val="center"/>
          </w:tcPr>
          <w:p w14:paraId="3331A530" w14:textId="77777777" w:rsidR="0076083F" w:rsidRPr="0097183F" w:rsidRDefault="0076083F" w:rsidP="0078206E">
            <w:pPr>
              <w:pStyle w:val="Heading4"/>
              <w:spacing w:before="0" w:after="0" w:line="240" w:lineRule="auto"/>
              <w:ind w:left="57" w:right="57"/>
              <w:jc w:val="center"/>
              <w:rPr>
                <w:b/>
                <w:bCs w:val="0"/>
                <w:szCs w:val="20"/>
                <w:lang w:val="en-IN"/>
              </w:rPr>
            </w:pPr>
          </w:p>
        </w:tc>
      </w:tr>
      <w:tr w:rsidR="00B515A3" w:rsidRPr="0046181E" w14:paraId="30F3EC7E" w14:textId="77777777" w:rsidTr="00FE5F33">
        <w:trPr>
          <w:trHeight w:val="340"/>
        </w:trPr>
        <w:tc>
          <w:tcPr>
            <w:tcW w:w="548" w:type="pct"/>
            <w:vAlign w:val="center"/>
          </w:tcPr>
          <w:p w14:paraId="5F11FE5C" w14:textId="77777777" w:rsidR="0076083F" w:rsidRPr="0097183F" w:rsidRDefault="0076083F" w:rsidP="0078206E">
            <w:pPr>
              <w:pStyle w:val="Heading4"/>
              <w:spacing w:before="0" w:after="0"/>
              <w:ind w:left="57" w:right="57"/>
              <w:jc w:val="center"/>
              <w:rPr>
                <w:szCs w:val="20"/>
              </w:rPr>
            </w:pPr>
            <w:r w:rsidRPr="0097183F">
              <w:rPr>
                <w:szCs w:val="20"/>
              </w:rPr>
              <w:t>3.</w:t>
            </w:r>
          </w:p>
        </w:tc>
        <w:tc>
          <w:tcPr>
            <w:tcW w:w="1100" w:type="pct"/>
            <w:vAlign w:val="center"/>
          </w:tcPr>
          <w:p w14:paraId="5057F8FF" w14:textId="77777777" w:rsidR="0076083F" w:rsidRPr="0097183F" w:rsidRDefault="0076083F" w:rsidP="0078206E">
            <w:pPr>
              <w:pStyle w:val="Heading4"/>
              <w:spacing w:before="0" w:after="0" w:line="240" w:lineRule="auto"/>
              <w:ind w:left="57" w:right="57"/>
              <w:jc w:val="center"/>
              <w:rPr>
                <w:b/>
                <w:bCs w:val="0"/>
                <w:szCs w:val="20"/>
                <w:lang w:val="en-IN"/>
              </w:rPr>
            </w:pPr>
          </w:p>
        </w:tc>
        <w:tc>
          <w:tcPr>
            <w:tcW w:w="2044" w:type="pct"/>
            <w:vAlign w:val="center"/>
          </w:tcPr>
          <w:p w14:paraId="59F825DA" w14:textId="77777777" w:rsidR="0076083F" w:rsidRPr="0097183F" w:rsidRDefault="0076083F" w:rsidP="0078206E">
            <w:pPr>
              <w:pStyle w:val="Heading4"/>
              <w:spacing w:before="0" w:after="0" w:line="240" w:lineRule="auto"/>
              <w:ind w:left="57" w:right="57"/>
              <w:jc w:val="center"/>
              <w:rPr>
                <w:b/>
                <w:bCs w:val="0"/>
                <w:szCs w:val="20"/>
                <w:lang w:val="en-IN"/>
              </w:rPr>
            </w:pPr>
          </w:p>
        </w:tc>
        <w:tc>
          <w:tcPr>
            <w:tcW w:w="1308" w:type="pct"/>
            <w:vAlign w:val="center"/>
          </w:tcPr>
          <w:p w14:paraId="1FD10685" w14:textId="77777777" w:rsidR="0076083F" w:rsidRPr="0097183F" w:rsidRDefault="0076083F" w:rsidP="0078206E">
            <w:pPr>
              <w:pStyle w:val="Heading4"/>
              <w:spacing w:before="0" w:after="0" w:line="240" w:lineRule="auto"/>
              <w:ind w:left="57" w:right="57"/>
              <w:jc w:val="center"/>
              <w:rPr>
                <w:b/>
                <w:bCs w:val="0"/>
                <w:szCs w:val="20"/>
                <w:lang w:val="en-IN"/>
              </w:rPr>
            </w:pPr>
          </w:p>
        </w:tc>
      </w:tr>
    </w:tbl>
    <w:p w14:paraId="18C45EE4" w14:textId="77777777" w:rsidR="00700C29" w:rsidRPr="0046181E" w:rsidRDefault="00700C29" w:rsidP="00A51E8B">
      <w:pPr>
        <w:jc w:val="center"/>
        <w:rPr>
          <w:i/>
          <w:lang w:val="en-IN"/>
        </w:rPr>
      </w:pPr>
      <w:r w:rsidRPr="0046181E">
        <w:rPr>
          <w:i/>
          <w:lang w:val="en-IN"/>
        </w:rPr>
        <w:t xml:space="preserve">(e-Mail with any other subject </w:t>
      </w:r>
      <w:r w:rsidR="001C4E75" w:rsidRPr="0046181E">
        <w:rPr>
          <w:i/>
          <w:lang w:val="en-IN"/>
        </w:rPr>
        <w:t xml:space="preserve">line </w:t>
      </w:r>
      <w:r w:rsidRPr="0046181E">
        <w:rPr>
          <w:i/>
          <w:lang w:val="en-IN"/>
        </w:rPr>
        <w:t>will not be entertained).</w:t>
      </w:r>
    </w:p>
    <w:p w14:paraId="4078FE63" w14:textId="77777777" w:rsidR="001A7576" w:rsidRPr="0046181E" w:rsidRDefault="001A7576" w:rsidP="00844F47">
      <w:pPr>
        <w:pStyle w:val="ListParagraph"/>
        <w:numPr>
          <w:ilvl w:val="2"/>
          <w:numId w:val="7"/>
        </w:numPr>
        <w:ind w:left="709" w:hanging="709"/>
      </w:pPr>
      <w:r w:rsidRPr="0046181E">
        <w:rPr>
          <w:lang w:val="en-IN"/>
        </w:rPr>
        <w:t xml:space="preserve">The </w:t>
      </w:r>
      <w:r w:rsidR="00DB1F89" w:rsidRPr="0046181E">
        <w:rPr>
          <w:lang w:val="en-IN"/>
        </w:rPr>
        <w:t>NAFED</w:t>
      </w:r>
      <w:r w:rsidRPr="0046181E">
        <w:rPr>
          <w:lang w:val="en-IN"/>
        </w:rPr>
        <w:t xml:space="preserve"> shall </w:t>
      </w:r>
      <w:r w:rsidR="00457400" w:rsidRPr="0046181E">
        <w:rPr>
          <w:lang w:val="en-IN"/>
        </w:rPr>
        <w:t>endeavour</w:t>
      </w:r>
      <w:r w:rsidRPr="0046181E">
        <w:rPr>
          <w:lang w:val="en-IN"/>
        </w:rPr>
        <w:t xml:space="preserve"> to respond to the questions raised or clarifications sought by the </w:t>
      </w:r>
      <w:r w:rsidR="00183DE7" w:rsidRPr="0046181E">
        <w:rPr>
          <w:lang w:val="en-IN"/>
        </w:rPr>
        <w:t>Bidder</w:t>
      </w:r>
      <w:r w:rsidRPr="0046181E">
        <w:rPr>
          <w:lang w:val="en-IN"/>
        </w:rPr>
        <w:t xml:space="preserve">s. However, the </w:t>
      </w:r>
      <w:r w:rsidR="00163AB1" w:rsidRPr="0046181E">
        <w:t>NAFED</w:t>
      </w:r>
      <w:r w:rsidRPr="0046181E">
        <w:t xml:space="preserve"> reserves the right not to respond to any question or provide any clarification, in its sole discretion, and nothing in this </w:t>
      </w:r>
      <w:r w:rsidR="00D625FA" w:rsidRPr="0046181E">
        <w:t>c</w:t>
      </w:r>
      <w:r w:rsidRPr="0046181E">
        <w:t xml:space="preserve">lause shall be taken or read as compelling or requiring the </w:t>
      </w:r>
      <w:r w:rsidR="0018255C" w:rsidRPr="0046181E">
        <w:t>NAFED</w:t>
      </w:r>
      <w:r w:rsidRPr="0046181E">
        <w:t xml:space="preserve"> to respond to any question or to provide any clarification.</w:t>
      </w:r>
    </w:p>
    <w:p w14:paraId="7CC3E039" w14:textId="77777777" w:rsidR="00635897" w:rsidRPr="0046181E" w:rsidRDefault="001A7576" w:rsidP="00844F47">
      <w:pPr>
        <w:pStyle w:val="ListParagraph"/>
        <w:numPr>
          <w:ilvl w:val="2"/>
          <w:numId w:val="7"/>
        </w:numPr>
        <w:ind w:left="709" w:hanging="709"/>
        <w:rPr>
          <w:lang w:val="en-IN"/>
        </w:rPr>
      </w:pPr>
      <w:r w:rsidRPr="0046181E">
        <w:t xml:space="preserve">The </w:t>
      </w:r>
      <w:r w:rsidR="0018255C" w:rsidRPr="0046181E">
        <w:t>NAFED</w:t>
      </w:r>
      <w:r w:rsidRPr="0046181E">
        <w:t xml:space="preserve"> may, on its own, if deemed necessary, issue interpretations and clarifications to all </w:t>
      </w:r>
      <w:r w:rsidR="007F0774">
        <w:lastRenderedPageBreak/>
        <w:t>b</w:t>
      </w:r>
      <w:r w:rsidR="00183DE7" w:rsidRPr="0046181E">
        <w:t>idder</w:t>
      </w:r>
      <w:r w:rsidRPr="0046181E">
        <w:t xml:space="preserve">s. All clarifications and interpretations issued by the </w:t>
      </w:r>
      <w:r w:rsidR="0019150A" w:rsidRPr="0046181E">
        <w:t>NAFED</w:t>
      </w:r>
      <w:r w:rsidRPr="0046181E">
        <w:t xml:space="preserve"> shall be deemed to be part of the RFP. Verbal clarifications and</w:t>
      </w:r>
      <w:r w:rsidRPr="0046181E">
        <w:rPr>
          <w:lang w:val="en-IN"/>
        </w:rPr>
        <w:t xml:space="preserve"> information given by </w:t>
      </w:r>
      <w:proofErr w:type="gramStart"/>
      <w:r w:rsidRPr="0046181E">
        <w:rPr>
          <w:lang w:val="en-IN"/>
        </w:rPr>
        <w:t xml:space="preserve">the </w:t>
      </w:r>
      <w:r w:rsidR="005D5716" w:rsidRPr="0046181E">
        <w:rPr>
          <w:lang w:val="en-IN"/>
        </w:rPr>
        <w:t>NAFED</w:t>
      </w:r>
      <w:proofErr w:type="gramEnd"/>
      <w:r w:rsidRPr="0046181E">
        <w:rPr>
          <w:lang w:val="en-IN"/>
        </w:rPr>
        <w:t xml:space="preserve"> or its employees or representatives shall not in any way or manner be binding on </w:t>
      </w:r>
      <w:proofErr w:type="gramStart"/>
      <w:r w:rsidRPr="0046181E">
        <w:rPr>
          <w:lang w:val="en-IN"/>
        </w:rPr>
        <w:t xml:space="preserve">the </w:t>
      </w:r>
      <w:r w:rsidR="005D5716" w:rsidRPr="0046181E">
        <w:rPr>
          <w:lang w:val="en-IN"/>
        </w:rPr>
        <w:t>NAFED</w:t>
      </w:r>
      <w:proofErr w:type="gramEnd"/>
      <w:r w:rsidRPr="0046181E">
        <w:rPr>
          <w:lang w:val="en-IN"/>
        </w:rPr>
        <w:t>.</w:t>
      </w:r>
    </w:p>
    <w:p w14:paraId="017DD6C2" w14:textId="77777777" w:rsidR="00D262C8" w:rsidRPr="0046181E" w:rsidRDefault="00D262C8" w:rsidP="00844F47">
      <w:pPr>
        <w:pStyle w:val="Heading2"/>
        <w:numPr>
          <w:ilvl w:val="1"/>
          <w:numId w:val="7"/>
        </w:numPr>
        <w:ind w:hanging="720"/>
        <w:rPr>
          <w:b w:val="0"/>
        </w:rPr>
      </w:pPr>
      <w:bookmarkStart w:id="281" w:name="_Toc205383344"/>
      <w:r w:rsidRPr="0046181E">
        <w:t>Rejection of Bids</w:t>
      </w:r>
      <w:bookmarkEnd w:id="281"/>
    </w:p>
    <w:p w14:paraId="53A48141" w14:textId="77777777" w:rsidR="00D262C8" w:rsidRPr="0046181E" w:rsidRDefault="00D262C8" w:rsidP="00844F47">
      <w:pPr>
        <w:pStyle w:val="ListParagraph"/>
        <w:numPr>
          <w:ilvl w:val="2"/>
          <w:numId w:val="7"/>
        </w:numPr>
        <w:ind w:left="709" w:hanging="709"/>
      </w:pPr>
      <w:r w:rsidRPr="0046181E">
        <w:t xml:space="preserve">Notwithstanding anything contained in this RFP, the NAFED reserves the right to reject any </w:t>
      </w:r>
      <w:r w:rsidR="006379B3" w:rsidRPr="0046181E">
        <w:t>Bid</w:t>
      </w:r>
      <w:r w:rsidRPr="0046181E">
        <w:t xml:space="preserve"> and to annul the Bidding Process and reject all </w:t>
      </w:r>
      <w:r w:rsidR="006379B3" w:rsidRPr="0046181E">
        <w:t>Bid</w:t>
      </w:r>
      <w:r w:rsidRPr="0046181E">
        <w:t>s at any time without any liability or any obligation for such acceptance, rejection or annulment, and without assigning any reasons thereof.</w:t>
      </w:r>
    </w:p>
    <w:p w14:paraId="68FF7DF8" w14:textId="77777777" w:rsidR="00D262C8" w:rsidRPr="0046181E" w:rsidRDefault="00D262C8" w:rsidP="00844F47">
      <w:pPr>
        <w:pStyle w:val="ListParagraph"/>
        <w:numPr>
          <w:ilvl w:val="2"/>
          <w:numId w:val="7"/>
        </w:numPr>
        <w:ind w:left="709" w:hanging="709"/>
        <w:rPr>
          <w:szCs w:val="32"/>
        </w:rPr>
      </w:pPr>
      <w:r w:rsidRPr="0046181E">
        <w:t xml:space="preserve">The NAFED reserves the right not to proceed with the Bidding Process at any time, without </w:t>
      </w:r>
      <w:r w:rsidRPr="0046181E">
        <w:rPr>
          <w:szCs w:val="32"/>
        </w:rPr>
        <w:t>notice or liability, and to reject any Bid without assigning any reasons.</w:t>
      </w:r>
    </w:p>
    <w:p w14:paraId="2C9072DB" w14:textId="77777777" w:rsidR="00D262C8" w:rsidRPr="0046181E" w:rsidRDefault="00D262C8" w:rsidP="00844F47">
      <w:pPr>
        <w:pStyle w:val="Heading2"/>
        <w:numPr>
          <w:ilvl w:val="1"/>
          <w:numId w:val="7"/>
        </w:numPr>
        <w:ind w:hanging="720"/>
        <w:rPr>
          <w:b w:val="0"/>
        </w:rPr>
      </w:pPr>
      <w:bookmarkStart w:id="282" w:name="_Toc205383345"/>
      <w:r w:rsidRPr="0046181E">
        <w:t>Validity of Bids</w:t>
      </w:r>
      <w:bookmarkEnd w:id="282"/>
    </w:p>
    <w:p w14:paraId="3C92F448" w14:textId="77777777" w:rsidR="00D262C8" w:rsidRPr="00AA3D50" w:rsidRDefault="00D262C8" w:rsidP="00844F47">
      <w:pPr>
        <w:pStyle w:val="ListParagraph"/>
        <w:numPr>
          <w:ilvl w:val="2"/>
          <w:numId w:val="7"/>
        </w:numPr>
        <w:ind w:left="709" w:hanging="709"/>
      </w:pPr>
      <w:r w:rsidRPr="00AA3D50">
        <w:t xml:space="preserve">The Bid shall remain valid for a period of </w:t>
      </w:r>
      <w:bookmarkStart w:id="283" w:name="_Hlk189140391"/>
      <w:r w:rsidR="006C12CC" w:rsidRPr="00AA3D50">
        <w:t xml:space="preserve">ninety </w:t>
      </w:r>
      <w:r w:rsidRPr="00AA3D50">
        <w:t>(</w:t>
      </w:r>
      <w:r w:rsidR="006C12CC" w:rsidRPr="00AA3D50">
        <w:t>90</w:t>
      </w:r>
      <w:r w:rsidRPr="00AA3D50">
        <w:t xml:space="preserve">) </w:t>
      </w:r>
      <w:bookmarkEnd w:id="283"/>
      <w:r w:rsidRPr="00AA3D50">
        <w:t xml:space="preserve">days from the Bid Due Date extendable by another </w:t>
      </w:r>
      <w:r w:rsidR="006C12CC" w:rsidRPr="00AA3D50">
        <w:t xml:space="preserve">sixty </w:t>
      </w:r>
      <w:r w:rsidRPr="00AA3D50">
        <w:t>(</w:t>
      </w:r>
      <w:r w:rsidR="006C12CC" w:rsidRPr="00AA3D50">
        <w:t>60</w:t>
      </w:r>
      <w:r w:rsidRPr="00AA3D50">
        <w:t>) days at the sole discretion of the NAFED.</w:t>
      </w:r>
    </w:p>
    <w:p w14:paraId="6CB234E3" w14:textId="77777777" w:rsidR="005674AE" w:rsidRPr="0046181E" w:rsidRDefault="00D262C8" w:rsidP="00844F47">
      <w:pPr>
        <w:pStyle w:val="ListParagraph"/>
        <w:numPr>
          <w:ilvl w:val="2"/>
          <w:numId w:val="7"/>
        </w:numPr>
        <w:ind w:left="709" w:hanging="709"/>
      </w:pPr>
      <w:r w:rsidRPr="0046181E">
        <w:t xml:space="preserve">In exceptional circumstances without prejudice, prior to the expiry of the Bid Validity Period of </w:t>
      </w:r>
      <w:r w:rsidR="006C12CC" w:rsidRPr="0046181E">
        <w:t xml:space="preserve">ninety </w:t>
      </w:r>
      <w:r w:rsidR="00DA7929" w:rsidRPr="0046181E">
        <w:t>(</w:t>
      </w:r>
      <w:r w:rsidR="006C12CC" w:rsidRPr="0046181E">
        <w:t>90</w:t>
      </w:r>
      <w:r w:rsidR="00DA7929" w:rsidRPr="0046181E">
        <w:t xml:space="preserve">) </w:t>
      </w:r>
      <w:r w:rsidRPr="0046181E">
        <w:t xml:space="preserve">days, NAFED may request the Bidders to extend the period of validity for a specified additional period. A </w:t>
      </w:r>
      <w:r w:rsidR="00183DE7" w:rsidRPr="0046181E">
        <w:t>Bidder</w:t>
      </w:r>
      <w:r w:rsidRPr="0046181E">
        <w:t xml:space="preserve"> may refuse such request without incurring the risk of forfeiture of </w:t>
      </w:r>
      <w:r w:rsidR="00490907" w:rsidRPr="0046181E">
        <w:t>EMD</w:t>
      </w:r>
      <w:r w:rsidRPr="0046181E">
        <w:t xml:space="preserve">. A </w:t>
      </w:r>
      <w:r w:rsidR="00183DE7" w:rsidRPr="0046181E">
        <w:t>Bidder</w:t>
      </w:r>
      <w:r w:rsidRPr="0046181E">
        <w:t xml:space="preserve"> agreeing to the request will not be allowed to modify its proposal but would be required to extend the validity of its </w:t>
      </w:r>
      <w:r w:rsidR="00490907" w:rsidRPr="0046181E">
        <w:t>EMD</w:t>
      </w:r>
      <w:r w:rsidRPr="0046181E">
        <w:t xml:space="preserve"> for the period of extension and comply with the terms of this document in all respects.</w:t>
      </w:r>
      <w:r w:rsidR="005674AE" w:rsidRPr="0046181E">
        <w:br w:type="page"/>
      </w:r>
    </w:p>
    <w:p w14:paraId="55CDFB3E" w14:textId="77777777" w:rsidR="00CB425F" w:rsidRPr="00CB425F" w:rsidRDefault="00CB425F" w:rsidP="00CB425F">
      <w:pPr>
        <w:pStyle w:val="Heading1"/>
        <w:ind w:left="720"/>
        <w:jc w:val="both"/>
        <w:rPr>
          <w:szCs w:val="24"/>
          <w:u w:color="000000"/>
        </w:rPr>
      </w:pPr>
    </w:p>
    <w:p w14:paraId="0BA3D44A" w14:textId="4E816A0B" w:rsidR="00112B71" w:rsidRPr="0046181E" w:rsidRDefault="00112B71" w:rsidP="00844F47">
      <w:pPr>
        <w:pStyle w:val="Heading1"/>
        <w:numPr>
          <w:ilvl w:val="0"/>
          <w:numId w:val="7"/>
        </w:numPr>
        <w:rPr>
          <w:szCs w:val="24"/>
          <w:u w:color="000000"/>
        </w:rPr>
      </w:pPr>
      <w:bookmarkStart w:id="284" w:name="_Toc205383346"/>
      <w:r w:rsidRPr="0046181E">
        <w:t>ELIGIBILITY CRITERIA</w:t>
      </w:r>
      <w:bookmarkEnd w:id="284"/>
    </w:p>
    <w:p w14:paraId="2713DD0C" w14:textId="77777777" w:rsidR="00112B71" w:rsidRPr="0046181E" w:rsidRDefault="00112B71" w:rsidP="00844F47">
      <w:pPr>
        <w:pStyle w:val="Heading2"/>
        <w:numPr>
          <w:ilvl w:val="1"/>
          <w:numId w:val="7"/>
        </w:numPr>
        <w:ind w:hanging="720"/>
        <w:rPr>
          <w:b w:val="0"/>
        </w:rPr>
      </w:pPr>
      <w:bookmarkStart w:id="285" w:name="_Toc179209786"/>
      <w:bookmarkStart w:id="286" w:name="_Toc179209887"/>
      <w:bookmarkStart w:id="287" w:name="_Toc179216624"/>
      <w:bookmarkStart w:id="288" w:name="_Toc179285150"/>
      <w:bookmarkStart w:id="289" w:name="_Toc179301335"/>
      <w:bookmarkStart w:id="290" w:name="_Toc179372173"/>
      <w:bookmarkStart w:id="291" w:name="_Toc179216625"/>
      <w:bookmarkStart w:id="292" w:name="_Toc205383347"/>
      <w:bookmarkEnd w:id="285"/>
      <w:bookmarkEnd w:id="286"/>
      <w:bookmarkEnd w:id="287"/>
      <w:bookmarkEnd w:id="288"/>
      <w:bookmarkEnd w:id="289"/>
      <w:bookmarkEnd w:id="290"/>
      <w:r w:rsidRPr="0046181E">
        <w:t>Bidder Eligibility</w:t>
      </w:r>
      <w:bookmarkEnd w:id="291"/>
      <w:bookmarkEnd w:id="292"/>
    </w:p>
    <w:p w14:paraId="4013D7BF" w14:textId="77777777" w:rsidR="00112B71" w:rsidRPr="0046181E" w:rsidRDefault="00112B71" w:rsidP="00844F47">
      <w:pPr>
        <w:pStyle w:val="ListParagraph"/>
        <w:numPr>
          <w:ilvl w:val="2"/>
          <w:numId w:val="7"/>
        </w:numPr>
        <w:ind w:left="709" w:hanging="709"/>
      </w:pPr>
      <w:r w:rsidRPr="0046181E">
        <w:t>For determining the eligibility of Bidder, the following shall apply:</w:t>
      </w:r>
    </w:p>
    <w:p w14:paraId="544891AD" w14:textId="77777777" w:rsidR="007C2888" w:rsidRPr="0046181E" w:rsidRDefault="007C2888" w:rsidP="001E56D7">
      <w:pPr>
        <w:pStyle w:val="ListParagraph"/>
        <w:numPr>
          <w:ilvl w:val="0"/>
          <w:numId w:val="38"/>
        </w:numPr>
      </w:pPr>
      <w:r w:rsidRPr="0046181E">
        <w:t xml:space="preserve">The Bidder may be a single entity or a group of entities (the “Consortium”) not more than </w:t>
      </w:r>
      <w:r w:rsidR="003D2137" w:rsidRPr="0046181E">
        <w:t>2</w:t>
      </w:r>
      <w:r w:rsidRPr="0046181E">
        <w:t xml:space="preserve"> (t</w:t>
      </w:r>
      <w:r w:rsidR="003D2137" w:rsidRPr="0046181E">
        <w:t>wo</w:t>
      </w:r>
      <w:r w:rsidRPr="0046181E">
        <w:t>) members coming together to implement the Project. However, no Bidder applying individually or as a member of a Consortium can be member of another Bidder. The term ‘Bidder’ used herein would apply to both a single entity and a Consortium.</w:t>
      </w:r>
    </w:p>
    <w:p w14:paraId="7F098B23" w14:textId="77777777" w:rsidR="005172C7" w:rsidRPr="0046181E" w:rsidRDefault="005172C7" w:rsidP="001E56D7">
      <w:pPr>
        <w:pStyle w:val="ListParagraph"/>
        <w:numPr>
          <w:ilvl w:val="0"/>
          <w:numId w:val="38"/>
        </w:numPr>
        <w:rPr>
          <w:bCs/>
          <w:szCs w:val="24"/>
          <w:u w:color="000000"/>
        </w:rPr>
      </w:pPr>
      <w:r w:rsidRPr="0046181E">
        <w:rPr>
          <w:bCs/>
          <w:szCs w:val="24"/>
          <w:u w:color="000000"/>
        </w:rPr>
        <w:t xml:space="preserve">A Bidder may be a </w:t>
      </w:r>
      <w:r w:rsidR="00224FE9" w:rsidRPr="0046181E">
        <w:rPr>
          <w:bCs/>
          <w:szCs w:val="24"/>
          <w:u w:color="000000"/>
        </w:rPr>
        <w:t>Company registered under Indian Companies Act, 1956/2013 or a Society registered under the Cooperative Societies Act, or a Partnership firm registered under the Indian Partnership Act, 1932 or a</w:t>
      </w:r>
      <w:r w:rsidR="00224FE9" w:rsidRPr="00245353">
        <w:rPr>
          <w:szCs w:val="24"/>
          <w:u w:color="000000"/>
        </w:rPr>
        <w:t xml:space="preserve"> Limited Liability Partnership </w:t>
      </w:r>
      <w:r w:rsidR="00224FE9" w:rsidRPr="0046181E">
        <w:rPr>
          <w:bCs/>
          <w:szCs w:val="24"/>
          <w:u w:color="000000"/>
        </w:rPr>
        <w:t xml:space="preserve">registered under the Limited Liability Partnership Act, 2008 </w:t>
      </w:r>
      <w:r w:rsidRPr="0046181E">
        <w:rPr>
          <w:bCs/>
          <w:szCs w:val="24"/>
          <w:u w:color="000000"/>
        </w:rPr>
        <w:t xml:space="preserve">or any combination of them with a formal intent to enter into an agreement or under an existing agreement to form a Consortium. All the entities shall be required to submit proof of their statutory registration/ incorporation as per their respective governing statutes/ acts. Consortium shall be eligible for consideration subject to the conditions set out in Clause </w:t>
      </w:r>
      <w:r w:rsidR="00DB1BC1" w:rsidRPr="0046181E">
        <w:rPr>
          <w:bCs/>
          <w:szCs w:val="24"/>
          <w:u w:color="000000"/>
        </w:rPr>
        <w:t>3.1</w:t>
      </w:r>
      <w:r w:rsidR="00197F05" w:rsidRPr="0046181E">
        <w:rPr>
          <w:bCs/>
          <w:szCs w:val="24"/>
          <w:u w:color="000000"/>
        </w:rPr>
        <w:t>.1</w:t>
      </w:r>
      <w:r w:rsidRPr="0046181E">
        <w:rPr>
          <w:bCs/>
          <w:szCs w:val="24"/>
          <w:u w:color="000000"/>
        </w:rPr>
        <w:t>(</w:t>
      </w:r>
      <w:r w:rsidR="00734522" w:rsidRPr="0046181E">
        <w:rPr>
          <w:bCs/>
          <w:szCs w:val="24"/>
          <w:u w:color="000000"/>
        </w:rPr>
        <w:t>d</w:t>
      </w:r>
      <w:r w:rsidRPr="0046181E">
        <w:rPr>
          <w:bCs/>
          <w:szCs w:val="24"/>
          <w:u w:color="000000"/>
        </w:rPr>
        <w:t>)(</w:t>
      </w:r>
      <w:r w:rsidR="000820B9" w:rsidRPr="0046181E">
        <w:rPr>
          <w:bCs/>
          <w:szCs w:val="24"/>
          <w:u w:color="000000"/>
        </w:rPr>
        <w:t>vi</w:t>
      </w:r>
      <w:r w:rsidRPr="0046181E">
        <w:rPr>
          <w:bCs/>
          <w:szCs w:val="24"/>
          <w:u w:color="000000"/>
        </w:rPr>
        <w:t>) below.</w:t>
      </w:r>
    </w:p>
    <w:p w14:paraId="2C2BB022" w14:textId="77777777" w:rsidR="00AA3B59" w:rsidRPr="0046181E" w:rsidRDefault="006E6F39" w:rsidP="001E56D7">
      <w:pPr>
        <w:pStyle w:val="ListParagraph"/>
        <w:numPr>
          <w:ilvl w:val="0"/>
          <w:numId w:val="38"/>
        </w:numPr>
      </w:pPr>
      <w:r w:rsidRPr="0046181E">
        <w:t>The Bidder shall not have a conflict of interest (the “Conflict of Interest”) that affects the Bidding Process. Any Bidder found to have Conflict of Interest shall be disqualified. The Bidder shall be deemed to have a Conflict of Interest affecting the Bidding Process, if:</w:t>
      </w:r>
    </w:p>
    <w:p w14:paraId="2310C9EA" w14:textId="77777777" w:rsidR="00EB199B" w:rsidRPr="0046181E" w:rsidRDefault="00EB199B" w:rsidP="001E56D7">
      <w:pPr>
        <w:pStyle w:val="ListParagraph"/>
        <w:numPr>
          <w:ilvl w:val="1"/>
          <w:numId w:val="39"/>
        </w:numPr>
        <w:ind w:hanging="589"/>
      </w:pPr>
      <w:r w:rsidRPr="0046181E">
        <w:t xml:space="preserve">The Bidder, its Member or any constituent thereof and any other Bidder, its Member or any constituent thereof have common controlling shareholders or other ownership interest; provided that this disqualification shall not apply in cases where the direct or indirect shareholding of the Bidder, its Member or an Associate thereof (or any shareholder thereof having a shareholding of more than </w:t>
      </w:r>
      <w:r w:rsidR="000866D3" w:rsidRPr="0046181E">
        <w:t xml:space="preserve">five percent </w:t>
      </w:r>
      <w:r w:rsidRPr="0046181E">
        <w:t xml:space="preserve"> (</w:t>
      </w:r>
      <w:r w:rsidR="000866D3" w:rsidRPr="0046181E">
        <w:t>5%</w:t>
      </w:r>
      <w:r w:rsidRPr="0046181E">
        <w:t xml:space="preserve">) of the paid up and subscribed share capital of such Bidder, Member or </w:t>
      </w:r>
      <w:r w:rsidR="00562410" w:rsidRPr="0046181E">
        <w:t>constituent</w:t>
      </w:r>
      <w:r w:rsidRPr="0046181E">
        <w:t xml:space="preserve">, as the case may be) in the other Bidder, its Member or </w:t>
      </w:r>
      <w:r w:rsidR="00562410" w:rsidRPr="0046181E">
        <w:t>constituent</w:t>
      </w:r>
      <w:r w:rsidRPr="0046181E">
        <w:t xml:space="preserve"> is less than </w:t>
      </w:r>
      <w:r w:rsidR="000866D3" w:rsidRPr="0046181E">
        <w:t xml:space="preserve">five percent </w:t>
      </w:r>
      <w:r w:rsidRPr="0046181E">
        <w:t xml:space="preserve"> (</w:t>
      </w:r>
      <w:r w:rsidR="000866D3" w:rsidRPr="0046181E">
        <w:t>5%</w:t>
      </w:r>
      <w:r w:rsidRPr="0046181E">
        <w:t xml:space="preserve">) of the subscribed and paid up equity share capital thereof; provided further that this disqualification shall not apply to any ownership by a bank, insurance company, pension fund or a public financial institution referred to in Section 72 of the Companies Act, 2013. For the purposes of Clause </w:t>
      </w:r>
      <w:r w:rsidR="00F272A7" w:rsidRPr="0046181E">
        <w:t>3</w:t>
      </w:r>
      <w:r w:rsidR="00E02B5A" w:rsidRPr="0046181E">
        <w:t>.1</w:t>
      </w:r>
      <w:r w:rsidRPr="0046181E">
        <w:t>, indirect shareholding held through one or more intermediate persons shall be computed as follows: (a) where any intermediary is controlled by a person through management control or otherwise, the entire shareholding held by such controlled intermediary in any other person (the “Subject Person”) shall be taken into account for computing the shareholding of such controlling person in the Subject Person; and (b) subject always to sub-clause(a) above, where a person does not exercise control over an intermediary, which has shareholding in the Subject Person, the computation of indirect shareholding of such person in the Subject Person shall be undertaken on a proportionate basis; provided, however, that no such shareholding shall be reckoned under this sub- clause</w:t>
      </w:r>
      <w:r w:rsidR="00B90BD7" w:rsidRPr="0046181E">
        <w:t>(b)</w:t>
      </w:r>
      <w:r w:rsidRPr="0046181E">
        <w:t xml:space="preserve">if the shareholding of such person in the intermediary is less than </w:t>
      </w:r>
      <w:r w:rsidR="000866D3" w:rsidRPr="0046181E">
        <w:t xml:space="preserve">twenty six percent </w:t>
      </w:r>
      <w:r w:rsidRPr="0046181E">
        <w:t>(</w:t>
      </w:r>
      <w:r w:rsidR="000866D3" w:rsidRPr="0046181E">
        <w:t>26%</w:t>
      </w:r>
      <w:r w:rsidRPr="0046181E">
        <w:t>) of the subscribed and paid up equity shareholding of such intermediary; a constituent of such Bidder is also a constituent of another Bidder; or</w:t>
      </w:r>
    </w:p>
    <w:p w14:paraId="561EED60" w14:textId="77777777" w:rsidR="00EB199B" w:rsidRPr="0046181E" w:rsidRDefault="00EB199B" w:rsidP="001E56D7">
      <w:pPr>
        <w:pStyle w:val="ListParagraph"/>
        <w:numPr>
          <w:ilvl w:val="1"/>
          <w:numId w:val="39"/>
        </w:numPr>
        <w:ind w:hanging="589"/>
      </w:pPr>
      <w:r w:rsidRPr="0046181E">
        <w:t xml:space="preserve">Such Bidder, or any </w:t>
      </w:r>
      <w:r w:rsidR="00107EE8" w:rsidRPr="0046181E">
        <w:t>constituent</w:t>
      </w:r>
      <w:r w:rsidRPr="0046181E">
        <w:t xml:space="preserve"> thereof, receives or has received any direct or indirect subsidy, grant, concessional loan or subordinated debt from any other Bidder, or any </w:t>
      </w:r>
      <w:r w:rsidR="00107EE8" w:rsidRPr="0046181E">
        <w:t>constituent</w:t>
      </w:r>
      <w:r w:rsidRPr="0046181E">
        <w:t xml:space="preserve"> thereof or has provided any such subsidy, grant, concessional loan or subordinated debt to any other Bidder, its </w:t>
      </w:r>
      <w:r w:rsidR="00EB7227" w:rsidRPr="0046181E">
        <w:t>member</w:t>
      </w:r>
      <w:r w:rsidRPr="0046181E">
        <w:t xml:space="preserve"> or any </w:t>
      </w:r>
      <w:r w:rsidR="00107EE8" w:rsidRPr="0046181E">
        <w:t>constituent</w:t>
      </w:r>
      <w:r w:rsidRPr="0046181E">
        <w:t xml:space="preserve"> thereof; or</w:t>
      </w:r>
    </w:p>
    <w:p w14:paraId="7B854DC5" w14:textId="77777777" w:rsidR="00EB199B" w:rsidRPr="0046181E" w:rsidRDefault="00EB199B" w:rsidP="001E56D7">
      <w:pPr>
        <w:pStyle w:val="ListParagraph"/>
        <w:numPr>
          <w:ilvl w:val="1"/>
          <w:numId w:val="39"/>
        </w:numPr>
        <w:ind w:hanging="589"/>
      </w:pPr>
      <w:r w:rsidRPr="0046181E">
        <w:lastRenderedPageBreak/>
        <w:t>Such Bidder has the same legal representative for purposes of this Bid as any other Bidder; or</w:t>
      </w:r>
    </w:p>
    <w:p w14:paraId="44056CDC" w14:textId="77777777" w:rsidR="00EB199B" w:rsidRPr="0046181E" w:rsidRDefault="00EB199B" w:rsidP="001E56D7">
      <w:pPr>
        <w:pStyle w:val="ListParagraph"/>
        <w:numPr>
          <w:ilvl w:val="1"/>
          <w:numId w:val="39"/>
        </w:numPr>
        <w:ind w:hanging="589"/>
      </w:pPr>
      <w:r w:rsidRPr="0046181E">
        <w:t xml:space="preserve">Such Bidder, or any </w:t>
      </w:r>
      <w:r w:rsidR="003F490D" w:rsidRPr="0046181E">
        <w:t>constituent</w:t>
      </w:r>
      <w:r w:rsidRPr="0046181E">
        <w:t xml:space="preserve"> thereof, has a relationship with another Bidder, or any </w:t>
      </w:r>
      <w:r w:rsidR="003F490D" w:rsidRPr="0046181E">
        <w:t>constituent</w:t>
      </w:r>
      <w:r w:rsidRPr="0046181E">
        <w:t xml:space="preserve"> thereof, directly or through common third party/ parties, that puts either or </w:t>
      </w:r>
      <w:r w:rsidR="00F3466B" w:rsidRPr="0046181E">
        <w:t>both</w:t>
      </w:r>
      <w:r w:rsidRPr="0046181E">
        <w:t xml:space="preserve"> in a position to have access to each other’s information about, or to influence the Bid of either or each other; or</w:t>
      </w:r>
    </w:p>
    <w:p w14:paraId="1F2E1C26" w14:textId="77777777" w:rsidR="00EB199B" w:rsidRPr="0046181E" w:rsidRDefault="00EB199B" w:rsidP="001E56D7">
      <w:pPr>
        <w:pStyle w:val="ListParagraph"/>
        <w:numPr>
          <w:ilvl w:val="1"/>
          <w:numId w:val="39"/>
        </w:numPr>
        <w:ind w:hanging="589"/>
      </w:pPr>
      <w:r w:rsidRPr="0046181E">
        <w:t xml:space="preserve">Such Bidder or any </w:t>
      </w:r>
      <w:r w:rsidR="003F490D" w:rsidRPr="0046181E">
        <w:t>constituent</w:t>
      </w:r>
      <w:r w:rsidRPr="0046181E">
        <w:t xml:space="preserve"> thereof, has participated as a consultant to the Authority in the preparation of any documents, design or technical specifications of the Project.</w:t>
      </w:r>
    </w:p>
    <w:p w14:paraId="46FAAAAE" w14:textId="77777777" w:rsidR="004F0322" w:rsidRPr="0046181E" w:rsidRDefault="00EB199B" w:rsidP="001E56D7">
      <w:pPr>
        <w:pStyle w:val="ListParagraph"/>
        <w:numPr>
          <w:ilvl w:val="1"/>
          <w:numId w:val="39"/>
        </w:numPr>
        <w:ind w:hanging="589"/>
      </w:pPr>
      <w:r w:rsidRPr="0046181E">
        <w:t>Bidder shall be liable for disqualification if any legal, financial or technical adviser of the Authority in relation to the Project is engaged by the Bidder, its</w:t>
      </w:r>
      <w:r w:rsidR="004F0322" w:rsidRPr="0046181E">
        <w:t xml:space="preserve"> Member or any </w:t>
      </w:r>
      <w:r w:rsidR="009976DE" w:rsidRPr="0046181E">
        <w:t>constituent</w:t>
      </w:r>
      <w:r w:rsidR="004F0322" w:rsidRPr="0046181E">
        <w:t xml:space="preserve"> thereof</w:t>
      </w:r>
      <w:r w:rsidR="00D32932" w:rsidRPr="0046181E">
        <w:t xml:space="preserve"> in</w:t>
      </w:r>
      <w:r w:rsidR="004F0322" w:rsidRPr="0046181E">
        <w:t xml:space="preserve"> any manner for matters related to or incidental to the Project. For the avoidance of doubt, this disqualification shall not apply where such adviser was engaged by the Bidder, its Member or </w:t>
      </w:r>
      <w:r w:rsidR="009976DE" w:rsidRPr="0046181E">
        <w:t>constituent</w:t>
      </w:r>
      <w:r w:rsidR="004F0322" w:rsidRPr="0046181E">
        <w:t xml:space="preserve"> in the past but its assignment expired or was terminated </w:t>
      </w:r>
      <w:r w:rsidR="00276C21" w:rsidRPr="0046181E">
        <w:t xml:space="preserve">six </w:t>
      </w:r>
      <w:r w:rsidR="004F0322" w:rsidRPr="0046181E">
        <w:t>(</w:t>
      </w:r>
      <w:r w:rsidR="00276C21">
        <w:t>0</w:t>
      </w:r>
      <w:r w:rsidR="00276C21" w:rsidRPr="0046181E">
        <w:t>6</w:t>
      </w:r>
      <w:r w:rsidR="004F0322" w:rsidRPr="0046181E">
        <w:t xml:space="preserve">) months prior to the date of issue of this RFP. Nor will this disqualification apply where such </w:t>
      </w:r>
      <w:r w:rsidR="00D32932" w:rsidRPr="0046181E">
        <w:t>an adviser</w:t>
      </w:r>
      <w:r w:rsidR="004F0322" w:rsidRPr="0046181E">
        <w:t xml:space="preserve"> is engaged after a period of twelve</w:t>
      </w:r>
      <w:r w:rsidR="00276C21">
        <w:t xml:space="preserve"> (12)</w:t>
      </w:r>
      <w:r w:rsidR="004F0322" w:rsidRPr="0046181E">
        <w:t xml:space="preserve"> months from the date of completion of Bid submission.</w:t>
      </w:r>
    </w:p>
    <w:p w14:paraId="1972BCFD" w14:textId="77777777" w:rsidR="00112B71" w:rsidRPr="0046181E" w:rsidRDefault="004F0322" w:rsidP="001E56D7">
      <w:pPr>
        <w:pStyle w:val="ListParagraph"/>
        <w:numPr>
          <w:ilvl w:val="0"/>
          <w:numId w:val="39"/>
        </w:numPr>
      </w:pPr>
      <w:r w:rsidRPr="0046181E">
        <w:t xml:space="preserve">In case a Bidder is a Consortium, then the term Bidder as used in this </w:t>
      </w:r>
      <w:proofErr w:type="gramStart"/>
      <w:r w:rsidRPr="0046181E">
        <w:t>clause,</w:t>
      </w:r>
      <w:proofErr w:type="gramEnd"/>
      <w:r w:rsidRPr="0046181E">
        <w:t xml:space="preserve"> shall include each Member of such Consortium.</w:t>
      </w:r>
      <w:r w:rsidR="00A14EA2" w:rsidRPr="0046181E">
        <w:t xml:space="preserve"> The following </w:t>
      </w:r>
      <w:r w:rsidR="00043A8D" w:rsidRPr="0046181E">
        <w:t xml:space="preserve">are the </w:t>
      </w:r>
      <w:r w:rsidR="00A14EA2" w:rsidRPr="0046181E">
        <w:t>additional requirements:</w:t>
      </w:r>
    </w:p>
    <w:p w14:paraId="61C8FF57" w14:textId="77777777" w:rsidR="00495F2D" w:rsidRPr="0046181E" w:rsidRDefault="00A14EA2" w:rsidP="001E56D7">
      <w:pPr>
        <w:pStyle w:val="ListParagraph"/>
        <w:numPr>
          <w:ilvl w:val="1"/>
          <w:numId w:val="39"/>
        </w:numPr>
        <w:ind w:hanging="589"/>
      </w:pPr>
      <w:r w:rsidRPr="0046181E">
        <w:t xml:space="preserve">The number of members in a Consortium shall not exceed </w:t>
      </w:r>
      <w:r w:rsidR="00E67551" w:rsidRPr="0046181E">
        <w:t xml:space="preserve">two </w:t>
      </w:r>
      <w:r w:rsidRPr="0046181E">
        <w:t>(</w:t>
      </w:r>
      <w:r w:rsidR="00B95B27">
        <w:t>0</w:t>
      </w:r>
      <w:r w:rsidR="00E67551" w:rsidRPr="0046181E">
        <w:t>2</w:t>
      </w:r>
      <w:proofErr w:type="gramStart"/>
      <w:r w:rsidRPr="0046181E">
        <w:t>);</w:t>
      </w:r>
      <w:proofErr w:type="gramEnd"/>
    </w:p>
    <w:p w14:paraId="76F886BE" w14:textId="77777777" w:rsidR="006E4309" w:rsidRPr="0046181E" w:rsidRDefault="006E4309" w:rsidP="001E56D7">
      <w:pPr>
        <w:pStyle w:val="ListParagraph"/>
        <w:numPr>
          <w:ilvl w:val="1"/>
          <w:numId w:val="39"/>
        </w:numPr>
        <w:ind w:hanging="589"/>
      </w:pPr>
      <w:r w:rsidRPr="0046181E">
        <w:t xml:space="preserve">The Bid submitted by the Consortium should contain the information required for each Member of the </w:t>
      </w:r>
      <w:proofErr w:type="gramStart"/>
      <w:r w:rsidRPr="0046181E">
        <w:t>Consortium;</w:t>
      </w:r>
      <w:proofErr w:type="gramEnd"/>
    </w:p>
    <w:p w14:paraId="37561492" w14:textId="77777777" w:rsidR="006E4309" w:rsidRPr="0046181E" w:rsidRDefault="006E4309" w:rsidP="001E56D7">
      <w:pPr>
        <w:pStyle w:val="ListParagraph"/>
        <w:numPr>
          <w:ilvl w:val="1"/>
          <w:numId w:val="39"/>
        </w:numPr>
        <w:ind w:hanging="589"/>
      </w:pPr>
      <w:r w:rsidRPr="0046181E">
        <w:t>The Bid should include a brief description of the roles and responsibilities of individual members, particularly with reference to financial</w:t>
      </w:r>
      <w:r w:rsidR="009631EF" w:rsidRPr="0046181E">
        <w:t xml:space="preserve"> and</w:t>
      </w:r>
      <w:r w:rsidRPr="0046181E">
        <w:t xml:space="preserve"> technical </w:t>
      </w:r>
      <w:proofErr w:type="gramStart"/>
      <w:r w:rsidRPr="0046181E">
        <w:t>obligations;</w:t>
      </w:r>
      <w:proofErr w:type="gramEnd"/>
    </w:p>
    <w:p w14:paraId="7C5FEE17" w14:textId="5D619B06" w:rsidR="006E4309" w:rsidRPr="0046181E" w:rsidRDefault="00AC04A7" w:rsidP="001E56D7">
      <w:pPr>
        <w:pStyle w:val="ListParagraph"/>
        <w:numPr>
          <w:ilvl w:val="1"/>
          <w:numId w:val="39"/>
        </w:numPr>
        <w:ind w:hanging="589"/>
      </w:pPr>
      <w:r w:rsidRPr="0046181E">
        <w:t>An</w:t>
      </w:r>
      <w:r w:rsidR="006E4309" w:rsidRPr="0046181E">
        <w:t xml:space="preserve"> individual Bidder cannot at the same time be Member of a Consortium applying for the Bid; and</w:t>
      </w:r>
    </w:p>
    <w:p w14:paraId="073DEC62" w14:textId="77777777" w:rsidR="006E4309" w:rsidRPr="0046181E" w:rsidRDefault="006E4309" w:rsidP="001E56D7">
      <w:pPr>
        <w:pStyle w:val="ListParagraph"/>
        <w:numPr>
          <w:ilvl w:val="1"/>
          <w:numId w:val="39"/>
        </w:numPr>
        <w:ind w:hanging="589"/>
      </w:pPr>
      <w:r w:rsidRPr="0046181E">
        <w:t xml:space="preserve">Members of the Consortium shall enter into a binding Joint Bidding Agreement, substantially in the form specified under </w:t>
      </w:r>
      <w:r w:rsidR="00CC2B02" w:rsidRPr="0046181E">
        <w:t xml:space="preserve">Bid </w:t>
      </w:r>
      <w:r w:rsidR="00DA14A5" w:rsidRPr="0046181E">
        <w:t>Form5</w:t>
      </w:r>
      <w:r w:rsidRPr="0046181E">
        <w:t xml:space="preserve"> (the “Joint Bidding</w:t>
      </w:r>
      <w:r w:rsidR="007C02BA" w:rsidRPr="0046181E">
        <w:t xml:space="preserve"> Agreement”). The Joint Bidding Agreement, to be submitted along with the Bid, shall, inter alia:</w:t>
      </w:r>
    </w:p>
    <w:p w14:paraId="6DA2212C" w14:textId="77777777" w:rsidR="002609C0" w:rsidRPr="0046181E" w:rsidRDefault="002609C0" w:rsidP="001E56D7">
      <w:pPr>
        <w:pStyle w:val="ListParagraph"/>
        <w:numPr>
          <w:ilvl w:val="1"/>
          <w:numId w:val="39"/>
        </w:numPr>
        <w:ind w:hanging="589"/>
      </w:pPr>
      <w:r w:rsidRPr="0046181E">
        <w:t xml:space="preserve">clearly outline the proposed roles and responsibilities, if any, of each </w:t>
      </w:r>
      <w:proofErr w:type="gramStart"/>
      <w:r w:rsidRPr="0046181E">
        <w:t>Member;</w:t>
      </w:r>
      <w:proofErr w:type="gramEnd"/>
    </w:p>
    <w:p w14:paraId="0C79FC7D" w14:textId="77777777" w:rsidR="00A14EA2" w:rsidRPr="0046181E" w:rsidRDefault="00284299" w:rsidP="001E56D7">
      <w:pPr>
        <w:pStyle w:val="ListParagraph"/>
        <w:numPr>
          <w:ilvl w:val="0"/>
          <w:numId w:val="39"/>
        </w:numPr>
      </w:pPr>
      <w:r w:rsidRPr="0046181E">
        <w:t xml:space="preserve">The Lead Member shall be authorized by </w:t>
      </w:r>
      <w:r w:rsidR="00371861">
        <w:t>other</w:t>
      </w:r>
      <w:r w:rsidRPr="0046181E">
        <w:t xml:space="preserve"> </w:t>
      </w:r>
      <w:proofErr w:type="gramStart"/>
      <w:r w:rsidRPr="0046181E">
        <w:t>member</w:t>
      </w:r>
      <w:proofErr w:type="gramEnd"/>
      <w:r w:rsidRPr="0046181E">
        <w:t xml:space="preserve"> of the Consortium to incur liabilities and receive instructions for and on behalf of </w:t>
      </w:r>
      <w:proofErr w:type="gramStart"/>
      <w:r w:rsidRPr="0046181E">
        <w:t>any and</w:t>
      </w:r>
      <w:proofErr w:type="gramEnd"/>
      <w:r w:rsidRPr="0046181E">
        <w:t xml:space="preserve"> </w:t>
      </w:r>
      <w:r w:rsidR="00A321E8">
        <w:t>other</w:t>
      </w:r>
      <w:r w:rsidR="00A321E8" w:rsidRPr="0046181E">
        <w:t xml:space="preserve"> member </w:t>
      </w:r>
      <w:r w:rsidRPr="0046181E">
        <w:t xml:space="preserve">of the </w:t>
      </w:r>
      <w:proofErr w:type="gramStart"/>
      <w:r w:rsidR="001C5E61" w:rsidRPr="0046181E">
        <w:t>Consortium;</w:t>
      </w:r>
      <w:proofErr w:type="gramEnd"/>
    </w:p>
    <w:p w14:paraId="3ED7FC03" w14:textId="77777777" w:rsidR="00300A39" w:rsidRPr="0046181E" w:rsidRDefault="00300A39" w:rsidP="001E56D7">
      <w:pPr>
        <w:pStyle w:val="ListParagraph"/>
        <w:numPr>
          <w:ilvl w:val="0"/>
          <w:numId w:val="39"/>
        </w:numPr>
      </w:pPr>
      <w:r w:rsidRPr="0046181E">
        <w:t xml:space="preserve">In case the Consortium is selected as the Selected Bidder, the Lead Member along with other Consortium members shall be jointly and severally liable for the execution of the Project in accordance with the terms of the </w:t>
      </w:r>
      <w:proofErr w:type="gramStart"/>
      <w:r w:rsidRPr="0046181E">
        <w:t>RFP;</w:t>
      </w:r>
      <w:proofErr w:type="gramEnd"/>
    </w:p>
    <w:p w14:paraId="7EEBC631" w14:textId="77777777" w:rsidR="00300A39" w:rsidRPr="0046181E" w:rsidRDefault="00300A39" w:rsidP="001E56D7">
      <w:pPr>
        <w:pStyle w:val="ListParagraph"/>
        <w:numPr>
          <w:ilvl w:val="0"/>
          <w:numId w:val="39"/>
        </w:numPr>
      </w:pPr>
      <w:r w:rsidRPr="0046181E">
        <w:t xml:space="preserve">Any change in the Member(s) of Consortium after submission of the Bid shall result in disqualification of the Bidder; </w:t>
      </w:r>
      <w:proofErr w:type="gramStart"/>
      <w:r w:rsidRPr="0046181E">
        <w:t>and;</w:t>
      </w:r>
      <w:proofErr w:type="gramEnd"/>
    </w:p>
    <w:p w14:paraId="361F5477" w14:textId="77777777" w:rsidR="00300A39" w:rsidRPr="0046181E" w:rsidRDefault="00300A39" w:rsidP="001E56D7">
      <w:pPr>
        <w:pStyle w:val="ListParagraph"/>
        <w:numPr>
          <w:ilvl w:val="0"/>
          <w:numId w:val="39"/>
        </w:numPr>
      </w:pPr>
      <w:r w:rsidRPr="0046181E">
        <w:t>The Bid shall be legally binding on all the members of the Consortium</w:t>
      </w:r>
    </w:p>
    <w:p w14:paraId="6AF82D13" w14:textId="77777777" w:rsidR="00300A39" w:rsidRPr="0046181E" w:rsidRDefault="00300A39" w:rsidP="001E56D7">
      <w:pPr>
        <w:pStyle w:val="ListParagraph"/>
        <w:numPr>
          <w:ilvl w:val="0"/>
          <w:numId w:val="39"/>
        </w:numPr>
      </w:pPr>
      <w:r w:rsidRPr="0046181E">
        <w:t>Except as provided under this RFP and the Bidding Documents, there shall not be any amendment to the Joint Bidding Agreement without the prior written consent of the Authority.</w:t>
      </w:r>
    </w:p>
    <w:p w14:paraId="4DE6158E" w14:textId="77777777" w:rsidR="00112B71" w:rsidRPr="0046181E" w:rsidRDefault="00112B71" w:rsidP="00844F47">
      <w:pPr>
        <w:pStyle w:val="Heading2"/>
        <w:numPr>
          <w:ilvl w:val="1"/>
          <w:numId w:val="7"/>
        </w:numPr>
        <w:ind w:hanging="720"/>
        <w:rPr>
          <w:b w:val="0"/>
        </w:rPr>
      </w:pPr>
      <w:bookmarkStart w:id="293" w:name="_Toc205383348"/>
      <w:r w:rsidRPr="0046181E">
        <w:lastRenderedPageBreak/>
        <w:t>Technical Eligibility</w:t>
      </w:r>
      <w:r w:rsidR="0059589E">
        <w:t xml:space="preserve"> Criteria</w:t>
      </w:r>
      <w:bookmarkEnd w:id="293"/>
    </w:p>
    <w:p w14:paraId="0ED5D8E8" w14:textId="31C7B83F" w:rsidR="00A95626" w:rsidRDefault="00FF76EC" w:rsidP="00844F47">
      <w:pPr>
        <w:pStyle w:val="ListParagraph"/>
        <w:numPr>
          <w:ilvl w:val="2"/>
          <w:numId w:val="7"/>
        </w:numPr>
        <w:ind w:left="709" w:hanging="709"/>
      </w:pPr>
      <w:r w:rsidRPr="0046181E">
        <w:t xml:space="preserve">For demonstrating </w:t>
      </w:r>
      <w:r w:rsidR="006D0A9A" w:rsidRPr="0046181E">
        <w:t xml:space="preserve">Technical Eligibility </w:t>
      </w:r>
      <w:r w:rsidRPr="0046181E">
        <w:t xml:space="preserve">and </w:t>
      </w:r>
      <w:r w:rsidR="0059589E">
        <w:t>E</w:t>
      </w:r>
      <w:r w:rsidRPr="0046181E">
        <w:t>xperience (the “</w:t>
      </w:r>
      <w:r w:rsidR="006D0A9A" w:rsidRPr="0046181E">
        <w:t>Technical Eligibility Criteria</w:t>
      </w:r>
      <w:r w:rsidRPr="0046181E">
        <w:t xml:space="preserve">”), the Bidder should have experience </w:t>
      </w:r>
      <w:r w:rsidR="0087409F" w:rsidRPr="0087409F">
        <w:t xml:space="preserve">over the past </w:t>
      </w:r>
      <w:r w:rsidR="00652C2D" w:rsidRPr="0087409F">
        <w:t xml:space="preserve">five </w:t>
      </w:r>
      <w:r w:rsidR="0087409F" w:rsidRPr="0087409F">
        <w:t>(</w:t>
      </w:r>
      <w:r w:rsidR="00B95B27">
        <w:t>0</w:t>
      </w:r>
      <w:r w:rsidR="00652C2D" w:rsidRPr="0087409F">
        <w:t>5</w:t>
      </w:r>
      <w:r w:rsidR="0087409F" w:rsidRPr="0087409F">
        <w:t xml:space="preserve">) Financial Years preceding the Bid Opening </w:t>
      </w:r>
      <w:r w:rsidR="001F3EDA">
        <w:t>Date, should have developed or</w:t>
      </w:r>
      <w:r w:rsidR="002A06FA">
        <w:t xml:space="preserve"> </w:t>
      </w:r>
      <w:r w:rsidR="0087409F" w:rsidRPr="0087409F">
        <w:t>operat</w:t>
      </w:r>
      <w:r w:rsidR="00B454AC">
        <w:t>ed</w:t>
      </w:r>
      <w:r w:rsidR="000E5F00">
        <w:t xml:space="preserve"> and </w:t>
      </w:r>
      <w:r w:rsidR="0087409F" w:rsidRPr="0087409F">
        <w:t>maintain</w:t>
      </w:r>
      <w:r w:rsidR="00B454AC">
        <w:t>ed</w:t>
      </w:r>
      <w:r w:rsidR="0087409F" w:rsidRPr="0087409F">
        <w:t xml:space="preserve"> </w:t>
      </w:r>
      <w:r w:rsidR="007377EF">
        <w:t>Similar Projects</w:t>
      </w:r>
      <w:r w:rsidR="0087409F" w:rsidRPr="0087409F">
        <w:t xml:space="preserve"> as mentioned below:</w:t>
      </w:r>
    </w:p>
    <w:tbl>
      <w:tblPr>
        <w:tblW w:w="0" w:type="auto"/>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CellMar>
          <w:left w:w="0" w:type="dxa"/>
          <w:right w:w="0" w:type="dxa"/>
        </w:tblCellMar>
        <w:tblLook w:val="01E0" w:firstRow="1" w:lastRow="1" w:firstColumn="1" w:lastColumn="1" w:noHBand="0" w:noVBand="0"/>
      </w:tblPr>
      <w:tblGrid>
        <w:gridCol w:w="479"/>
        <w:gridCol w:w="17"/>
        <w:gridCol w:w="4177"/>
        <w:gridCol w:w="54"/>
        <w:gridCol w:w="4293"/>
      </w:tblGrid>
      <w:tr w:rsidR="00245B4B" w:rsidRPr="0046181E" w14:paraId="3EF567D9" w14:textId="77777777" w:rsidTr="00966294">
        <w:trPr>
          <w:trHeight w:val="506"/>
          <w:tblHeader/>
        </w:trPr>
        <w:tc>
          <w:tcPr>
            <w:tcW w:w="47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3CEEFA79" w14:textId="77777777" w:rsidR="00ED56FD" w:rsidRPr="0046181E" w:rsidRDefault="00ED56FD" w:rsidP="003C1068">
            <w:pPr>
              <w:spacing w:before="60" w:after="60"/>
              <w:ind w:left="57" w:right="57"/>
              <w:jc w:val="center"/>
              <w:rPr>
                <w:b/>
              </w:rPr>
            </w:pPr>
            <w:r w:rsidRPr="0046181E">
              <w:rPr>
                <w:b/>
              </w:rPr>
              <w:t>S.</w:t>
            </w:r>
          </w:p>
          <w:p w14:paraId="370BC4A8" w14:textId="77777777" w:rsidR="00ED56FD" w:rsidRPr="0046181E" w:rsidRDefault="00ED56FD" w:rsidP="003C1068">
            <w:pPr>
              <w:spacing w:before="60" w:after="60"/>
              <w:ind w:left="57" w:right="57"/>
              <w:jc w:val="center"/>
              <w:rPr>
                <w:b/>
              </w:rPr>
            </w:pPr>
            <w:r w:rsidRPr="0046181E">
              <w:rPr>
                <w:b/>
              </w:rPr>
              <w:t>No.</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59842C8F" w14:textId="77777777" w:rsidR="00ED56FD" w:rsidRPr="0046181E" w:rsidRDefault="00ED56FD" w:rsidP="003C1068">
            <w:pPr>
              <w:spacing w:before="60" w:after="60"/>
              <w:ind w:left="57" w:right="57"/>
              <w:jc w:val="center"/>
              <w:rPr>
                <w:b/>
              </w:rPr>
            </w:pPr>
            <w:r w:rsidRPr="00ED56FD">
              <w:rPr>
                <w:b/>
              </w:rPr>
              <w:t xml:space="preserve">Technical Eligibility </w:t>
            </w:r>
            <w:r w:rsidRPr="0046181E">
              <w:rPr>
                <w:b/>
              </w:rPr>
              <w:t>Criteria</w:t>
            </w:r>
          </w:p>
        </w:tc>
        <w:tc>
          <w:tcPr>
            <w:tcW w:w="4293"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3EAE4763" w14:textId="77777777" w:rsidR="00ED56FD" w:rsidRPr="0046181E" w:rsidRDefault="00ED56FD" w:rsidP="003C1068">
            <w:pPr>
              <w:spacing w:before="60" w:after="60"/>
              <w:ind w:left="57" w:right="57"/>
              <w:jc w:val="center"/>
              <w:rPr>
                <w:b/>
              </w:rPr>
            </w:pPr>
            <w:r w:rsidRPr="0046181E">
              <w:rPr>
                <w:b/>
              </w:rPr>
              <w:t>Documentary Evidence to be attached</w:t>
            </w:r>
          </w:p>
        </w:tc>
      </w:tr>
      <w:tr w:rsidR="0065643F" w:rsidRPr="0046181E" w14:paraId="76484E52" w14:textId="77777777" w:rsidTr="00E3572E">
        <w:trPr>
          <w:trHeight w:val="50"/>
          <w:tblHeader/>
        </w:trPr>
        <w:tc>
          <w:tcPr>
            <w:tcW w:w="479" w:type="dxa"/>
            <w:tcBorders>
              <w:top w:val="single" w:sz="4" w:space="0" w:color="000000"/>
              <w:left w:val="single" w:sz="4" w:space="0" w:color="000000"/>
              <w:bottom w:val="single" w:sz="4" w:space="0" w:color="000000"/>
              <w:right w:val="single" w:sz="4" w:space="0" w:color="000000"/>
            </w:tcBorders>
            <w:vAlign w:val="center"/>
          </w:tcPr>
          <w:p w14:paraId="679DC33A" w14:textId="77777777" w:rsidR="0065643F" w:rsidRPr="0065643F" w:rsidRDefault="0065643F" w:rsidP="003C1068">
            <w:pPr>
              <w:spacing w:before="60" w:after="60"/>
              <w:ind w:left="57" w:right="57"/>
              <w:jc w:val="center"/>
              <w:rPr>
                <w:b/>
              </w:rPr>
            </w:pPr>
            <w:r w:rsidRPr="0065643F">
              <w:rPr>
                <w:b/>
              </w:rPr>
              <w:t>A</w:t>
            </w:r>
          </w:p>
        </w:tc>
        <w:tc>
          <w:tcPr>
            <w:tcW w:w="8541" w:type="dxa"/>
            <w:gridSpan w:val="4"/>
            <w:tcBorders>
              <w:top w:val="single" w:sz="4" w:space="0" w:color="000000"/>
              <w:left w:val="single" w:sz="4" w:space="0" w:color="000000"/>
              <w:bottom w:val="single" w:sz="4" w:space="0" w:color="000000"/>
              <w:right w:val="single" w:sz="4" w:space="0" w:color="000000"/>
            </w:tcBorders>
            <w:vAlign w:val="center"/>
          </w:tcPr>
          <w:p w14:paraId="2A576848" w14:textId="77777777" w:rsidR="0065643F" w:rsidRPr="0065643F" w:rsidRDefault="00C272D0" w:rsidP="0065643F">
            <w:pPr>
              <w:spacing w:before="60" w:after="60"/>
              <w:ind w:left="57" w:right="57"/>
              <w:jc w:val="left"/>
              <w:rPr>
                <w:b/>
              </w:rPr>
            </w:pPr>
            <w:r>
              <w:rPr>
                <w:b/>
              </w:rPr>
              <w:t xml:space="preserve">Development / </w:t>
            </w:r>
            <w:r w:rsidR="002A06FA" w:rsidRPr="002A06FA">
              <w:rPr>
                <w:b/>
              </w:rPr>
              <w:t>Operati</w:t>
            </w:r>
            <w:r w:rsidR="009B2896">
              <w:rPr>
                <w:b/>
              </w:rPr>
              <w:t>on</w:t>
            </w:r>
            <w:r w:rsidR="002A06FA" w:rsidRPr="002A06FA">
              <w:rPr>
                <w:b/>
              </w:rPr>
              <w:t xml:space="preserve"> and </w:t>
            </w:r>
            <w:r w:rsidR="009B2896">
              <w:rPr>
                <w:b/>
              </w:rPr>
              <w:t xml:space="preserve">Maintenance </w:t>
            </w:r>
          </w:p>
        </w:tc>
      </w:tr>
      <w:tr w:rsidR="00ED56FD" w:rsidRPr="0046181E" w14:paraId="77EE85C5" w14:textId="77777777" w:rsidTr="00966294">
        <w:trPr>
          <w:trHeight w:val="233"/>
        </w:trPr>
        <w:tc>
          <w:tcPr>
            <w:tcW w:w="479" w:type="dxa"/>
            <w:tcBorders>
              <w:top w:val="single" w:sz="4" w:space="0" w:color="000000"/>
              <w:left w:val="single" w:sz="4" w:space="0" w:color="000000"/>
              <w:bottom w:val="single" w:sz="4" w:space="0" w:color="000000"/>
              <w:right w:val="single" w:sz="4" w:space="0" w:color="000000"/>
            </w:tcBorders>
          </w:tcPr>
          <w:p w14:paraId="4EF19A85" w14:textId="77777777" w:rsidR="00ED56FD" w:rsidRPr="0046181E" w:rsidRDefault="00ED56FD" w:rsidP="003C1068">
            <w:pPr>
              <w:spacing w:before="60" w:after="60"/>
              <w:ind w:left="57" w:right="57"/>
              <w:jc w:val="center"/>
            </w:pPr>
            <w:r w:rsidRPr="0046181E">
              <w:t>1</w:t>
            </w:r>
          </w:p>
        </w:tc>
        <w:tc>
          <w:tcPr>
            <w:tcW w:w="4248" w:type="dxa"/>
            <w:gridSpan w:val="3"/>
            <w:tcBorders>
              <w:top w:val="single" w:sz="4" w:space="0" w:color="000000"/>
              <w:left w:val="single" w:sz="4" w:space="0" w:color="000000"/>
              <w:bottom w:val="single" w:sz="4" w:space="0" w:color="000000"/>
              <w:right w:val="single" w:sz="4" w:space="0" w:color="000000"/>
            </w:tcBorders>
            <w:hideMark/>
          </w:tcPr>
          <w:p w14:paraId="25C1CE8A" w14:textId="77777777" w:rsidR="00896B16" w:rsidRDefault="00ED56FD" w:rsidP="001E56D7">
            <w:pPr>
              <w:pStyle w:val="ListParagraph"/>
              <w:numPr>
                <w:ilvl w:val="0"/>
                <w:numId w:val="46"/>
              </w:numPr>
              <w:spacing w:before="60" w:after="60"/>
              <w:ind w:left="507" w:right="57"/>
            </w:pPr>
            <w:r>
              <w:t xml:space="preserve">One </w:t>
            </w:r>
            <w:r w:rsidR="007377EF">
              <w:t>(</w:t>
            </w:r>
            <w:r w:rsidR="00B95B27">
              <w:t>0</w:t>
            </w:r>
            <w:r w:rsidR="007377EF">
              <w:t>1) Similar Project</w:t>
            </w:r>
            <w:r>
              <w:t xml:space="preserve"> having Project </w:t>
            </w:r>
            <w:proofErr w:type="gramStart"/>
            <w:r>
              <w:t>cost</w:t>
            </w:r>
            <w:proofErr w:type="gramEnd"/>
            <w:r>
              <w:t xml:space="preserve"> not less than 80% of the </w:t>
            </w:r>
            <w:r w:rsidR="00B454AC">
              <w:t>T</w:t>
            </w:r>
            <w:r>
              <w:t xml:space="preserve">otal </w:t>
            </w:r>
            <w:r w:rsidR="00B454AC">
              <w:t>E</w:t>
            </w:r>
            <w:r>
              <w:t xml:space="preserve">stimated </w:t>
            </w:r>
            <w:r w:rsidR="00B454AC">
              <w:t>P</w:t>
            </w:r>
            <w:r>
              <w:t xml:space="preserve">roject </w:t>
            </w:r>
            <w:r w:rsidR="00B454AC">
              <w:t>C</w:t>
            </w:r>
            <w:r>
              <w:t>ost as per</w:t>
            </w:r>
            <w:r w:rsidR="009C0B50">
              <w:t xml:space="preserve"> Clause 1.3.</w:t>
            </w:r>
          </w:p>
          <w:p w14:paraId="171D3F07" w14:textId="77777777" w:rsidR="00ED56FD" w:rsidRPr="00D01778" w:rsidRDefault="00D01778" w:rsidP="00896B16">
            <w:pPr>
              <w:spacing w:before="60" w:after="60"/>
              <w:ind w:left="57" w:right="57"/>
              <w:jc w:val="center"/>
              <w:rPr>
                <w:b/>
                <w:bCs/>
              </w:rPr>
            </w:pPr>
            <w:r w:rsidRPr="00D01778">
              <w:rPr>
                <w:b/>
                <w:bCs/>
              </w:rPr>
              <w:t>OR</w:t>
            </w:r>
          </w:p>
          <w:p w14:paraId="5807C08A" w14:textId="7F6357C1" w:rsidR="00896B16" w:rsidRDefault="00E8110B" w:rsidP="001E56D7">
            <w:pPr>
              <w:pStyle w:val="ListParagraph"/>
              <w:numPr>
                <w:ilvl w:val="0"/>
                <w:numId w:val="46"/>
              </w:numPr>
              <w:spacing w:before="60" w:after="60"/>
              <w:ind w:left="507" w:right="57"/>
            </w:pPr>
            <w:r>
              <w:t>Two</w:t>
            </w:r>
            <w:r w:rsidR="007377EF">
              <w:t xml:space="preserve"> (</w:t>
            </w:r>
            <w:r w:rsidR="00B95B27">
              <w:t>0</w:t>
            </w:r>
            <w:r w:rsidR="007377EF">
              <w:t>2)</w:t>
            </w:r>
            <w:r w:rsidR="004B6EDD">
              <w:t xml:space="preserve"> </w:t>
            </w:r>
            <w:r w:rsidR="007377EF">
              <w:t>Similar Projects</w:t>
            </w:r>
            <w:r>
              <w:t xml:space="preserve">, each having Project cost not less than </w:t>
            </w:r>
            <w:r w:rsidR="00C9483F">
              <w:t>5</w:t>
            </w:r>
            <w:r>
              <w:t xml:space="preserve">0% of the </w:t>
            </w:r>
            <w:r w:rsidR="00B454AC">
              <w:t>Total Estimated Project Cost</w:t>
            </w:r>
            <w:r>
              <w:t xml:space="preserve"> as per </w:t>
            </w:r>
            <w:r w:rsidR="009C0B50" w:rsidRPr="009C0B50">
              <w:t>Clause 1.3.</w:t>
            </w:r>
          </w:p>
          <w:p w14:paraId="3C725589" w14:textId="77777777" w:rsidR="00E8110B" w:rsidRPr="00D01778" w:rsidRDefault="00D01778" w:rsidP="00E8110B">
            <w:pPr>
              <w:spacing w:before="60" w:after="60"/>
              <w:ind w:right="57"/>
              <w:jc w:val="center"/>
              <w:rPr>
                <w:b/>
                <w:bCs/>
              </w:rPr>
            </w:pPr>
            <w:r w:rsidRPr="00D01778">
              <w:rPr>
                <w:b/>
                <w:bCs/>
              </w:rPr>
              <w:t xml:space="preserve">OR </w:t>
            </w:r>
          </w:p>
          <w:p w14:paraId="094835B9" w14:textId="457AF786" w:rsidR="00E8110B" w:rsidRPr="0046181E" w:rsidRDefault="00D01778" w:rsidP="001E56D7">
            <w:pPr>
              <w:pStyle w:val="ListParagraph"/>
              <w:numPr>
                <w:ilvl w:val="0"/>
                <w:numId w:val="46"/>
              </w:numPr>
              <w:spacing w:before="60" w:after="60"/>
              <w:ind w:left="507" w:right="57"/>
            </w:pPr>
            <w:r>
              <w:t>Three</w:t>
            </w:r>
            <w:r w:rsidR="007377EF">
              <w:t xml:space="preserve"> (</w:t>
            </w:r>
            <w:r w:rsidR="007A0076">
              <w:t>0</w:t>
            </w:r>
            <w:r w:rsidR="007377EF">
              <w:t>3)</w:t>
            </w:r>
            <w:r w:rsidR="0097135E">
              <w:t xml:space="preserve"> </w:t>
            </w:r>
            <w:r w:rsidR="007377EF">
              <w:t>Similar Projects</w:t>
            </w:r>
            <w:r>
              <w:t xml:space="preserve">, each having Project Cost not less than 40% of the </w:t>
            </w:r>
            <w:r w:rsidR="00B454AC">
              <w:t>Total Estimated Project Cost</w:t>
            </w:r>
            <w:r>
              <w:t xml:space="preserve">as per </w:t>
            </w:r>
            <w:r w:rsidR="009C0B50" w:rsidRPr="009C0B50">
              <w:t>Clause 1.3.</w:t>
            </w:r>
          </w:p>
        </w:tc>
        <w:tc>
          <w:tcPr>
            <w:tcW w:w="4293" w:type="dxa"/>
            <w:tcBorders>
              <w:top w:val="single" w:sz="4" w:space="0" w:color="000000"/>
              <w:left w:val="single" w:sz="4" w:space="0" w:color="000000"/>
              <w:bottom w:val="single" w:sz="4" w:space="0" w:color="000000"/>
              <w:right w:val="single" w:sz="4" w:space="0" w:color="000000"/>
            </w:tcBorders>
            <w:hideMark/>
          </w:tcPr>
          <w:p w14:paraId="3241C297" w14:textId="62A2F178" w:rsidR="009F239E" w:rsidRPr="0046181E" w:rsidRDefault="009F239E" w:rsidP="00AE75AB">
            <w:pPr>
              <w:pStyle w:val="ListParagraph"/>
              <w:numPr>
                <w:ilvl w:val="0"/>
                <w:numId w:val="54"/>
              </w:numPr>
              <w:spacing w:before="60" w:after="60"/>
              <w:ind w:left="232" w:right="57" w:hanging="175"/>
            </w:pPr>
            <w:r w:rsidRPr="0046181E">
              <w:t xml:space="preserve">Annual Audited Financial Report for the last </w:t>
            </w:r>
            <w:r w:rsidR="00377EB1">
              <w:t>5</w:t>
            </w:r>
            <w:r w:rsidRPr="0046181E">
              <w:t xml:space="preserve"> years i.e. FY </w:t>
            </w:r>
            <w:r w:rsidR="002836CC">
              <w:t xml:space="preserve">2019-20, </w:t>
            </w:r>
            <w:r w:rsidR="00835B0E">
              <w:t>2020-21</w:t>
            </w:r>
            <w:r w:rsidR="00386813">
              <w:t xml:space="preserve">, </w:t>
            </w:r>
            <w:r w:rsidRPr="0046181E">
              <w:t xml:space="preserve">2021-22, </w:t>
            </w:r>
            <w:r w:rsidR="002074D2">
              <w:t>20</w:t>
            </w:r>
            <w:r w:rsidRPr="0046181E">
              <w:t>22-23</w:t>
            </w:r>
            <w:r w:rsidR="00AC04A7">
              <w:t xml:space="preserve">, </w:t>
            </w:r>
            <w:r w:rsidR="002836CC">
              <w:t xml:space="preserve">&amp; </w:t>
            </w:r>
            <w:r w:rsidR="002074D2">
              <w:t>20</w:t>
            </w:r>
            <w:r w:rsidRPr="0046181E">
              <w:t>23-24</w:t>
            </w:r>
            <w:r w:rsidR="00AC04A7">
              <w:t xml:space="preserve"> </w:t>
            </w:r>
          </w:p>
          <w:p w14:paraId="1FD2E02B" w14:textId="77777777" w:rsidR="00B9409D" w:rsidRPr="0046181E" w:rsidRDefault="009D3E37" w:rsidP="00AE75AB">
            <w:pPr>
              <w:pStyle w:val="ListParagraph"/>
              <w:numPr>
                <w:ilvl w:val="0"/>
                <w:numId w:val="54"/>
              </w:numPr>
              <w:spacing w:before="60" w:after="60"/>
              <w:ind w:left="232" w:right="57" w:hanging="175"/>
            </w:pPr>
            <w:r w:rsidRPr="0046181E">
              <w:t>Certificate from Statutory Auditor of Bidder as per format mentioned in Bid Form 3</w:t>
            </w:r>
            <w:r w:rsidR="009F239E" w:rsidRPr="0046181E">
              <w:t>.</w:t>
            </w:r>
          </w:p>
        </w:tc>
      </w:tr>
      <w:tr w:rsidR="0080182A" w:rsidRPr="0080182A" w14:paraId="437F3B98" w14:textId="77777777" w:rsidTr="003B36EA">
        <w:trPr>
          <w:trHeight w:val="211"/>
        </w:trPr>
        <w:tc>
          <w:tcPr>
            <w:tcW w:w="9020" w:type="dxa"/>
            <w:gridSpan w:val="5"/>
            <w:tcBorders>
              <w:top w:val="single" w:sz="4" w:space="0" w:color="000000"/>
              <w:left w:val="single" w:sz="4" w:space="0" w:color="000000"/>
              <w:bottom w:val="single" w:sz="4" w:space="0" w:color="000000"/>
              <w:right w:val="single" w:sz="4" w:space="0" w:color="000000"/>
            </w:tcBorders>
          </w:tcPr>
          <w:p w14:paraId="148EC098" w14:textId="77777777" w:rsidR="0080182A" w:rsidRPr="0080182A" w:rsidRDefault="00245B4B" w:rsidP="00335256">
            <w:pPr>
              <w:spacing w:before="60" w:after="60"/>
              <w:ind w:left="57" w:right="57"/>
              <w:rPr>
                <w:i/>
                <w:iCs/>
                <w:lang w:val="en-IN"/>
              </w:rPr>
            </w:pPr>
            <w:r w:rsidRPr="00245B4B">
              <w:rPr>
                <w:i/>
                <w:iCs/>
                <w:lang w:val="en-IN"/>
              </w:rPr>
              <w:t xml:space="preserve">"Similar Projects" shall refer to the development, </w:t>
            </w:r>
            <w:r w:rsidR="00625E4A">
              <w:rPr>
                <w:i/>
                <w:iCs/>
                <w:lang w:val="en-IN"/>
              </w:rPr>
              <w:t>operation</w:t>
            </w:r>
            <w:r w:rsidRPr="00245B4B">
              <w:rPr>
                <w:i/>
                <w:iCs/>
                <w:lang w:val="en-IN"/>
              </w:rPr>
              <w:t xml:space="preserve">, or management of Warehousing Facilities. </w:t>
            </w:r>
          </w:p>
        </w:tc>
      </w:tr>
      <w:tr w:rsidR="00ED56FD" w:rsidRPr="0046181E" w14:paraId="332A0352" w14:textId="77777777" w:rsidTr="00966294">
        <w:trPr>
          <w:trHeight w:val="48"/>
        </w:trPr>
        <w:tc>
          <w:tcPr>
            <w:tcW w:w="9020" w:type="dxa"/>
            <w:gridSpan w:val="5"/>
            <w:tcBorders>
              <w:top w:val="single" w:sz="4" w:space="0" w:color="000000"/>
              <w:left w:val="single" w:sz="4" w:space="0" w:color="000000"/>
              <w:bottom w:val="single" w:sz="4" w:space="0" w:color="000000"/>
              <w:right w:val="single" w:sz="4" w:space="0" w:color="000000"/>
            </w:tcBorders>
          </w:tcPr>
          <w:p w14:paraId="031E0ECA" w14:textId="77777777" w:rsidR="00ED56FD" w:rsidRPr="0046181E" w:rsidRDefault="006514AD" w:rsidP="003C1068">
            <w:pPr>
              <w:spacing w:before="60" w:after="60"/>
              <w:ind w:left="57" w:right="57"/>
            </w:pPr>
            <w:r w:rsidRPr="0046181E">
              <w:rPr>
                <w:i/>
                <w:iCs/>
                <w:u w:val="single"/>
              </w:rPr>
              <w:t>Note:</w:t>
            </w:r>
            <w:r w:rsidRPr="0046181E">
              <w:rPr>
                <w:i/>
                <w:iCs/>
              </w:rPr>
              <w:t xml:space="preserve"> In the case of a Consortium, the Lead Member of the Consortium must meet the requirements of Criterion A for the Consortium to qualify.</w:t>
            </w:r>
          </w:p>
        </w:tc>
      </w:tr>
      <w:tr w:rsidR="00966294" w:rsidRPr="0046181E" w14:paraId="48799F1E" w14:textId="77777777" w:rsidTr="009662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96" w:type="dxa"/>
            <w:gridSpan w:val="2"/>
            <w:tcBorders>
              <w:top w:val="single" w:sz="4" w:space="0" w:color="000000"/>
              <w:left w:val="single" w:sz="4" w:space="0" w:color="000000"/>
              <w:bottom w:val="single" w:sz="4" w:space="0" w:color="000000"/>
              <w:right w:val="single" w:sz="4" w:space="0" w:color="000000"/>
            </w:tcBorders>
            <w:vAlign w:val="center"/>
          </w:tcPr>
          <w:p w14:paraId="6DCE3383" w14:textId="77777777" w:rsidR="00966294" w:rsidRPr="0046181E" w:rsidRDefault="00966294" w:rsidP="003C1068">
            <w:pPr>
              <w:spacing w:before="60" w:after="60"/>
              <w:ind w:left="57" w:right="57"/>
              <w:jc w:val="center"/>
              <w:rPr>
                <w:b/>
                <w:bCs/>
              </w:rPr>
            </w:pPr>
            <w:r w:rsidRPr="0046181E">
              <w:rPr>
                <w:b/>
                <w:bCs/>
              </w:rPr>
              <w:t>B</w:t>
            </w:r>
          </w:p>
        </w:tc>
        <w:tc>
          <w:tcPr>
            <w:tcW w:w="8524" w:type="dxa"/>
            <w:gridSpan w:val="3"/>
            <w:tcBorders>
              <w:top w:val="single" w:sz="4" w:space="0" w:color="000000"/>
              <w:left w:val="single" w:sz="4" w:space="0" w:color="000000"/>
              <w:bottom w:val="single" w:sz="4" w:space="0" w:color="000000"/>
              <w:right w:val="single" w:sz="4" w:space="0" w:color="000000"/>
            </w:tcBorders>
            <w:vAlign w:val="center"/>
          </w:tcPr>
          <w:p w14:paraId="1A9B0774" w14:textId="77777777" w:rsidR="00966294" w:rsidRPr="0046181E" w:rsidRDefault="00966294" w:rsidP="003C1068">
            <w:pPr>
              <w:spacing w:before="60" w:after="60"/>
              <w:ind w:left="57" w:right="57"/>
              <w:jc w:val="left"/>
              <w:rPr>
                <w:b/>
                <w:bCs/>
              </w:rPr>
            </w:pPr>
            <w:r w:rsidRPr="0046181E">
              <w:rPr>
                <w:b/>
                <w:bCs/>
              </w:rPr>
              <w:t xml:space="preserve">Undertaking of </w:t>
            </w:r>
            <w:r w:rsidR="0065643F" w:rsidRPr="0046181E">
              <w:rPr>
                <w:b/>
                <w:bCs/>
              </w:rPr>
              <w:t xml:space="preserve">non-blacklisting </w:t>
            </w:r>
          </w:p>
        </w:tc>
      </w:tr>
      <w:tr w:rsidR="00966294" w:rsidRPr="0046181E" w14:paraId="69720E2E" w14:textId="77777777" w:rsidTr="00EC7D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96" w:type="dxa"/>
            <w:gridSpan w:val="2"/>
            <w:tcBorders>
              <w:top w:val="single" w:sz="4" w:space="0" w:color="000000"/>
              <w:left w:val="single" w:sz="4" w:space="0" w:color="000000"/>
              <w:bottom w:val="single" w:sz="4" w:space="0" w:color="000000"/>
              <w:right w:val="single" w:sz="4" w:space="0" w:color="000000"/>
            </w:tcBorders>
            <w:vAlign w:val="center"/>
            <w:hideMark/>
          </w:tcPr>
          <w:p w14:paraId="7CDA21A7" w14:textId="77777777" w:rsidR="00966294" w:rsidRPr="0046181E" w:rsidRDefault="00966294" w:rsidP="003C1068">
            <w:pPr>
              <w:spacing w:before="60" w:after="60"/>
              <w:ind w:left="57" w:right="57"/>
              <w:jc w:val="center"/>
            </w:pPr>
            <w:r>
              <w:t>1</w:t>
            </w:r>
          </w:p>
        </w:tc>
        <w:tc>
          <w:tcPr>
            <w:tcW w:w="4177" w:type="dxa"/>
            <w:tcBorders>
              <w:top w:val="single" w:sz="4" w:space="0" w:color="000000"/>
              <w:left w:val="single" w:sz="4" w:space="0" w:color="000000"/>
              <w:bottom w:val="single" w:sz="4" w:space="0" w:color="000000"/>
              <w:right w:val="single" w:sz="4" w:space="0" w:color="000000"/>
            </w:tcBorders>
            <w:vAlign w:val="center"/>
            <w:hideMark/>
          </w:tcPr>
          <w:p w14:paraId="574A091D" w14:textId="77777777" w:rsidR="00966294" w:rsidRPr="0046181E" w:rsidRDefault="00966294" w:rsidP="00966294">
            <w:pPr>
              <w:pStyle w:val="ListParagraph"/>
              <w:spacing w:before="60" w:after="60"/>
              <w:ind w:left="69" w:right="57" w:firstLine="0"/>
            </w:pPr>
            <w:r w:rsidRPr="0046181E">
              <w:t>The Bidder should not have been blacklisted by any Central/ State Government.</w:t>
            </w:r>
          </w:p>
        </w:tc>
        <w:tc>
          <w:tcPr>
            <w:tcW w:w="4347" w:type="dxa"/>
            <w:gridSpan w:val="2"/>
            <w:vMerge w:val="restart"/>
            <w:tcBorders>
              <w:top w:val="single" w:sz="4" w:space="0" w:color="000000"/>
              <w:left w:val="single" w:sz="4" w:space="0" w:color="000000"/>
              <w:right w:val="single" w:sz="4" w:space="0" w:color="000000"/>
            </w:tcBorders>
            <w:vAlign w:val="center"/>
            <w:hideMark/>
          </w:tcPr>
          <w:p w14:paraId="4E4C8AB5" w14:textId="77777777" w:rsidR="00966294" w:rsidRPr="0046181E" w:rsidRDefault="00966294" w:rsidP="003C1068">
            <w:pPr>
              <w:spacing w:before="60" w:after="60"/>
              <w:ind w:left="57" w:right="57"/>
              <w:jc w:val="center"/>
            </w:pPr>
            <w:r w:rsidRPr="0046181E">
              <w:t>Self-Certification duly signed by authorized representative</w:t>
            </w:r>
          </w:p>
        </w:tc>
      </w:tr>
      <w:tr w:rsidR="00966294" w:rsidRPr="0046181E" w14:paraId="7C2066BD" w14:textId="77777777" w:rsidTr="00184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96" w:type="dxa"/>
            <w:gridSpan w:val="2"/>
            <w:tcBorders>
              <w:top w:val="single" w:sz="4" w:space="0" w:color="000000"/>
              <w:left w:val="single" w:sz="4" w:space="0" w:color="000000"/>
              <w:bottom w:val="single" w:sz="4" w:space="0" w:color="000000"/>
              <w:right w:val="single" w:sz="4" w:space="0" w:color="000000"/>
            </w:tcBorders>
            <w:vAlign w:val="center"/>
          </w:tcPr>
          <w:p w14:paraId="5796DF0A" w14:textId="77777777" w:rsidR="00966294" w:rsidRDefault="00EC7D89" w:rsidP="003C1068">
            <w:pPr>
              <w:spacing w:before="60" w:after="60"/>
              <w:ind w:left="57" w:right="57"/>
              <w:jc w:val="center"/>
            </w:pPr>
            <w:r>
              <w:t>2</w:t>
            </w:r>
          </w:p>
        </w:tc>
        <w:tc>
          <w:tcPr>
            <w:tcW w:w="4177" w:type="dxa"/>
            <w:tcBorders>
              <w:top w:val="single" w:sz="4" w:space="0" w:color="000000"/>
              <w:left w:val="single" w:sz="4" w:space="0" w:color="000000"/>
              <w:bottom w:val="single" w:sz="4" w:space="0" w:color="000000"/>
              <w:right w:val="single" w:sz="4" w:space="0" w:color="000000"/>
            </w:tcBorders>
            <w:vAlign w:val="center"/>
          </w:tcPr>
          <w:p w14:paraId="51F764CA" w14:textId="77777777" w:rsidR="00966294" w:rsidRPr="0046181E" w:rsidRDefault="00966294" w:rsidP="00966294">
            <w:pPr>
              <w:pStyle w:val="ListParagraph"/>
              <w:spacing w:before="60" w:after="60"/>
              <w:ind w:left="69" w:right="57" w:firstLine="0"/>
            </w:pPr>
            <w:r w:rsidRPr="0046181E">
              <w:t>The Bidder should not have been blacklisted by NAFED.</w:t>
            </w:r>
          </w:p>
        </w:tc>
        <w:tc>
          <w:tcPr>
            <w:tcW w:w="4347" w:type="dxa"/>
            <w:gridSpan w:val="2"/>
            <w:vMerge/>
            <w:tcBorders>
              <w:left w:val="single" w:sz="4" w:space="0" w:color="000000"/>
              <w:right w:val="single" w:sz="4" w:space="0" w:color="000000"/>
            </w:tcBorders>
            <w:vAlign w:val="center"/>
          </w:tcPr>
          <w:p w14:paraId="1AE27147" w14:textId="77777777" w:rsidR="00966294" w:rsidRPr="0046181E" w:rsidRDefault="00966294" w:rsidP="003C1068">
            <w:pPr>
              <w:spacing w:before="60" w:after="60"/>
              <w:ind w:left="57" w:right="57"/>
              <w:jc w:val="center"/>
            </w:pPr>
          </w:p>
        </w:tc>
      </w:tr>
    </w:tbl>
    <w:p w14:paraId="02125879" w14:textId="77777777" w:rsidR="00966294" w:rsidRDefault="00966294" w:rsidP="00B36A55">
      <w:pPr>
        <w:pStyle w:val="BodyText"/>
      </w:pPr>
    </w:p>
    <w:p w14:paraId="14D8DE85" w14:textId="29174F66" w:rsidR="00B038BC" w:rsidRDefault="00B038BC" w:rsidP="00320BEC">
      <w:pPr>
        <w:pStyle w:val="ListParagraph"/>
        <w:numPr>
          <w:ilvl w:val="2"/>
          <w:numId w:val="7"/>
        </w:numPr>
        <w:ind w:left="709" w:hanging="709"/>
      </w:pPr>
      <w:r w:rsidRPr="00B038BC">
        <w:t>Project Description</w:t>
      </w:r>
      <w:r w:rsidR="00320BEC">
        <w:t xml:space="preserve"> should be included in Bid Form 3, which refers to the </w:t>
      </w:r>
      <w:r w:rsidR="00902B0B">
        <w:t>location and</w:t>
      </w:r>
      <w:r w:rsidR="008734F5">
        <w:t xml:space="preserve"> </w:t>
      </w:r>
      <w:r w:rsidR="00320BEC">
        <w:t xml:space="preserve">type of Warehousing Facility. </w:t>
      </w:r>
    </w:p>
    <w:p w14:paraId="5EDD4F83" w14:textId="77777777" w:rsidR="00112B71" w:rsidRPr="00891C7D" w:rsidRDefault="00112B71" w:rsidP="00844F47">
      <w:pPr>
        <w:pStyle w:val="Heading2"/>
        <w:numPr>
          <w:ilvl w:val="1"/>
          <w:numId w:val="7"/>
        </w:numPr>
        <w:ind w:hanging="720"/>
        <w:rPr>
          <w:b w:val="0"/>
        </w:rPr>
      </w:pPr>
      <w:bookmarkStart w:id="294" w:name="_Toc179301338"/>
      <w:bookmarkStart w:id="295" w:name="_Toc179372176"/>
      <w:bookmarkStart w:id="296" w:name="_Toc179209788"/>
      <w:bookmarkStart w:id="297" w:name="_Toc179209889"/>
      <w:bookmarkStart w:id="298" w:name="_Toc179216626"/>
      <w:bookmarkStart w:id="299" w:name="_Toc179285152"/>
      <w:bookmarkStart w:id="300" w:name="_Toc179301339"/>
      <w:bookmarkStart w:id="301" w:name="_Toc179372177"/>
      <w:bookmarkStart w:id="302" w:name="_Toc179209789"/>
      <w:bookmarkStart w:id="303" w:name="_Toc179209890"/>
      <w:bookmarkStart w:id="304" w:name="_Toc179216627"/>
      <w:bookmarkStart w:id="305" w:name="_Toc179285153"/>
      <w:bookmarkStart w:id="306" w:name="_Toc179301340"/>
      <w:bookmarkStart w:id="307" w:name="_Toc179372178"/>
      <w:bookmarkStart w:id="308" w:name="_Toc179216628"/>
      <w:bookmarkStart w:id="309" w:name="_Toc205383349"/>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46181E">
        <w:t>Financial Eligibility</w:t>
      </w:r>
      <w:bookmarkEnd w:id="308"/>
      <w:r w:rsidR="0059589E">
        <w:t xml:space="preserve"> Criteria</w:t>
      </w:r>
      <w:bookmarkStart w:id="310" w:name="_Toc179216603"/>
      <w:bookmarkEnd w:id="309"/>
    </w:p>
    <w:p w14:paraId="6B403219" w14:textId="77777777" w:rsidR="00891C7D" w:rsidRPr="003B36EA" w:rsidRDefault="008A0B7D" w:rsidP="003B36EA">
      <w:pPr>
        <w:pStyle w:val="ListParagraph"/>
        <w:widowControl/>
        <w:numPr>
          <w:ilvl w:val="2"/>
          <w:numId w:val="7"/>
        </w:numPr>
        <w:autoSpaceDE/>
        <w:autoSpaceDN/>
        <w:ind w:left="709" w:hanging="709"/>
        <w:rPr>
          <w:u w:color="000000"/>
        </w:rPr>
      </w:pPr>
      <w:r w:rsidRPr="00EE758A">
        <w:rPr>
          <w:u w:color="000000"/>
        </w:rPr>
        <w:t xml:space="preserve">Financial Eligibility </w:t>
      </w:r>
      <w:r>
        <w:rPr>
          <w:u w:color="000000"/>
        </w:rPr>
        <w:t xml:space="preserve">Criteria </w:t>
      </w:r>
      <w:r w:rsidRPr="00EE758A">
        <w:t>required</w:t>
      </w:r>
      <w:r w:rsidRPr="00EE758A">
        <w:rPr>
          <w:u w:color="000000"/>
        </w:rPr>
        <w:t xml:space="preserve"> to be met by the Bidder </w:t>
      </w:r>
      <w:r>
        <w:rPr>
          <w:u w:color="000000"/>
        </w:rPr>
        <w:t xml:space="preserve">are given </w:t>
      </w:r>
      <w:r w:rsidR="00902B0B">
        <w:rPr>
          <w:u w:color="000000"/>
        </w:rPr>
        <w:t>on</w:t>
      </w:r>
      <w:r>
        <w:rPr>
          <w:u w:color="000000"/>
        </w:rPr>
        <w:t xml:space="preserve"> the table below</w:t>
      </w:r>
      <w:r w:rsidRPr="00EE758A">
        <w:rPr>
          <w:u w:color="000000"/>
        </w:rPr>
        <w:t>:</w:t>
      </w:r>
    </w:p>
    <w:tbl>
      <w:tblPr>
        <w:tblW w:w="0" w:type="auto"/>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CellMar>
          <w:left w:w="0" w:type="dxa"/>
          <w:right w:w="0" w:type="dxa"/>
        </w:tblCellMar>
        <w:tblLook w:val="01E0" w:firstRow="1" w:lastRow="1" w:firstColumn="1" w:lastColumn="1" w:noHBand="0" w:noVBand="0"/>
      </w:tblPr>
      <w:tblGrid>
        <w:gridCol w:w="447"/>
        <w:gridCol w:w="4226"/>
        <w:gridCol w:w="4347"/>
      </w:tblGrid>
      <w:tr w:rsidR="00112B71" w:rsidRPr="0046181E" w14:paraId="2582D776" w14:textId="77777777" w:rsidTr="00B36A55">
        <w:trPr>
          <w:trHeight w:val="506"/>
          <w:tblHeader/>
        </w:trPr>
        <w:tc>
          <w:tcPr>
            <w:tcW w:w="0" w:type="auto"/>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18CEDD4C" w14:textId="77777777" w:rsidR="00112B71" w:rsidRPr="0046181E" w:rsidRDefault="00112B71">
            <w:pPr>
              <w:spacing w:before="60" w:after="60"/>
              <w:ind w:left="57" w:right="57"/>
              <w:jc w:val="center"/>
              <w:rPr>
                <w:b/>
              </w:rPr>
            </w:pPr>
            <w:r w:rsidRPr="0046181E">
              <w:rPr>
                <w:b/>
              </w:rPr>
              <w:t>S.</w:t>
            </w:r>
          </w:p>
          <w:p w14:paraId="530C7BF5" w14:textId="77777777" w:rsidR="00112B71" w:rsidRPr="0046181E" w:rsidRDefault="00112B71">
            <w:pPr>
              <w:spacing w:before="60" w:after="60"/>
              <w:ind w:left="57" w:right="57"/>
              <w:jc w:val="center"/>
              <w:rPr>
                <w:b/>
              </w:rPr>
            </w:pPr>
            <w:r w:rsidRPr="0046181E">
              <w:rPr>
                <w:b/>
              </w:rPr>
              <w:t>No.</w:t>
            </w:r>
          </w:p>
        </w:tc>
        <w:tc>
          <w:tcPr>
            <w:tcW w:w="422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20FC4D8F" w14:textId="77777777" w:rsidR="00112B71" w:rsidRPr="0046181E" w:rsidRDefault="00112B71">
            <w:pPr>
              <w:spacing w:before="60" w:after="60"/>
              <w:ind w:left="57" w:right="57"/>
              <w:jc w:val="center"/>
              <w:rPr>
                <w:b/>
              </w:rPr>
            </w:pPr>
            <w:r w:rsidRPr="0046181E">
              <w:rPr>
                <w:b/>
              </w:rPr>
              <w:t xml:space="preserve">Financial </w:t>
            </w:r>
            <w:r w:rsidR="00ED56FD" w:rsidRPr="00ED56FD">
              <w:rPr>
                <w:b/>
              </w:rPr>
              <w:t xml:space="preserve">Eligibility </w:t>
            </w:r>
            <w:r w:rsidRPr="0046181E">
              <w:rPr>
                <w:b/>
              </w:rPr>
              <w:t>Criteria</w:t>
            </w:r>
          </w:p>
        </w:tc>
        <w:tc>
          <w:tcPr>
            <w:tcW w:w="434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0A381B7A" w14:textId="77777777" w:rsidR="00112B71" w:rsidRPr="0046181E" w:rsidRDefault="00112B71">
            <w:pPr>
              <w:spacing w:before="60" w:after="60"/>
              <w:ind w:left="57" w:right="57"/>
              <w:jc w:val="center"/>
              <w:rPr>
                <w:b/>
              </w:rPr>
            </w:pPr>
            <w:r w:rsidRPr="0046181E">
              <w:rPr>
                <w:b/>
              </w:rPr>
              <w:t>Documentary Evidence to be attached</w:t>
            </w:r>
          </w:p>
        </w:tc>
      </w:tr>
      <w:tr w:rsidR="00112B71" w:rsidRPr="0046181E" w14:paraId="1F6220AF" w14:textId="77777777" w:rsidTr="00AF7F3D">
        <w:trPr>
          <w:trHeight w:val="233"/>
        </w:trPr>
        <w:tc>
          <w:tcPr>
            <w:tcW w:w="0" w:type="auto"/>
            <w:tcBorders>
              <w:top w:val="single" w:sz="4" w:space="0" w:color="000000"/>
              <w:left w:val="single" w:sz="4" w:space="0" w:color="000000"/>
              <w:bottom w:val="single" w:sz="4" w:space="0" w:color="000000"/>
              <w:right w:val="single" w:sz="4" w:space="0" w:color="000000"/>
            </w:tcBorders>
          </w:tcPr>
          <w:p w14:paraId="27908FED" w14:textId="77777777" w:rsidR="00112B71" w:rsidRPr="0046181E" w:rsidRDefault="00112B71">
            <w:pPr>
              <w:spacing w:before="60" w:after="60"/>
              <w:ind w:left="57" w:right="57"/>
              <w:jc w:val="center"/>
            </w:pPr>
            <w:r w:rsidRPr="0046181E">
              <w:t>1</w:t>
            </w:r>
          </w:p>
        </w:tc>
        <w:tc>
          <w:tcPr>
            <w:tcW w:w="4226" w:type="dxa"/>
            <w:tcBorders>
              <w:top w:val="single" w:sz="4" w:space="0" w:color="000000"/>
              <w:left w:val="single" w:sz="4" w:space="0" w:color="000000"/>
              <w:bottom w:val="single" w:sz="4" w:space="0" w:color="000000"/>
              <w:right w:val="single" w:sz="4" w:space="0" w:color="000000"/>
            </w:tcBorders>
            <w:hideMark/>
          </w:tcPr>
          <w:p w14:paraId="6FEE4A91" w14:textId="77777777" w:rsidR="00604C48" w:rsidRPr="0046181E" w:rsidRDefault="003F2AB2" w:rsidP="003F2AB2">
            <w:pPr>
              <w:spacing w:before="60" w:after="60"/>
              <w:ind w:left="57" w:right="57"/>
            </w:pPr>
            <w:r>
              <w:t xml:space="preserve">Net Worth of at least </w:t>
            </w:r>
            <w:r w:rsidRPr="00870025">
              <w:t xml:space="preserve">INR </w:t>
            </w:r>
            <w:r w:rsidR="007C29BA" w:rsidRPr="00870025">
              <w:t>3</w:t>
            </w:r>
            <w:r w:rsidRPr="00870025">
              <w:t xml:space="preserve"> Crore</w:t>
            </w:r>
            <w:r w:rsidR="00204FDD" w:rsidRPr="00870025">
              <w:t>s</w:t>
            </w:r>
            <w:r>
              <w:t xml:space="preserve"> for the </w:t>
            </w:r>
            <w:r w:rsidR="00921BE9">
              <w:t xml:space="preserve">Financial Year </w:t>
            </w:r>
            <w:r>
              <w:t>2023-2024.</w:t>
            </w:r>
          </w:p>
        </w:tc>
        <w:tc>
          <w:tcPr>
            <w:tcW w:w="4347" w:type="dxa"/>
            <w:tcBorders>
              <w:top w:val="single" w:sz="4" w:space="0" w:color="000000"/>
              <w:left w:val="single" w:sz="4" w:space="0" w:color="000000"/>
              <w:bottom w:val="single" w:sz="4" w:space="0" w:color="000000"/>
              <w:right w:val="single" w:sz="4" w:space="0" w:color="000000"/>
            </w:tcBorders>
            <w:hideMark/>
          </w:tcPr>
          <w:p w14:paraId="23AF83DB" w14:textId="5A0F8E67" w:rsidR="00112B71" w:rsidRPr="0046181E" w:rsidRDefault="00112B71">
            <w:pPr>
              <w:spacing w:before="60" w:after="60"/>
              <w:ind w:left="57" w:right="57"/>
            </w:pPr>
            <w:r w:rsidRPr="0046181E">
              <w:t xml:space="preserve">The Bidder shall be required to submit the Bid </w:t>
            </w:r>
            <w:r w:rsidR="00AE6FC0">
              <w:t>Form 4</w:t>
            </w:r>
            <w:r w:rsidRPr="0046181E">
              <w:t xml:space="preserve"> duly certified by the Statutory Auditor based on the</w:t>
            </w:r>
            <w:r w:rsidR="008C4A1D">
              <w:t xml:space="preserve"> </w:t>
            </w:r>
            <w:r w:rsidR="00C45871" w:rsidRPr="0046181E">
              <w:t>Annual A</w:t>
            </w:r>
            <w:r w:rsidRPr="0046181E">
              <w:t>udited</w:t>
            </w:r>
            <w:r w:rsidR="00C45871" w:rsidRPr="0046181E">
              <w:t xml:space="preserve"> F</w:t>
            </w:r>
            <w:r w:rsidRPr="0046181E">
              <w:t>inancial statements</w:t>
            </w:r>
            <w:r w:rsidR="00D52671">
              <w:t>.</w:t>
            </w:r>
          </w:p>
        </w:tc>
      </w:tr>
      <w:tr w:rsidR="0082513E" w:rsidRPr="0046181E" w14:paraId="3148F9ED" w14:textId="77777777" w:rsidTr="00604C48">
        <w:trPr>
          <w:trHeight w:val="786"/>
        </w:trPr>
        <w:tc>
          <w:tcPr>
            <w:tcW w:w="0" w:type="auto"/>
            <w:tcBorders>
              <w:top w:val="single" w:sz="4" w:space="0" w:color="000000"/>
              <w:left w:val="single" w:sz="4" w:space="0" w:color="000000"/>
              <w:bottom w:val="single" w:sz="4" w:space="0" w:color="000000"/>
              <w:right w:val="single" w:sz="4" w:space="0" w:color="000000"/>
            </w:tcBorders>
          </w:tcPr>
          <w:p w14:paraId="128C8EED" w14:textId="77777777" w:rsidR="0082513E" w:rsidRPr="0046181E" w:rsidRDefault="0082513E" w:rsidP="0082513E">
            <w:pPr>
              <w:spacing w:before="60" w:after="60"/>
              <w:ind w:left="57" w:right="57"/>
              <w:jc w:val="center"/>
            </w:pPr>
            <w:r w:rsidRPr="0046181E">
              <w:t>2</w:t>
            </w:r>
          </w:p>
        </w:tc>
        <w:tc>
          <w:tcPr>
            <w:tcW w:w="4226" w:type="dxa"/>
            <w:tcBorders>
              <w:top w:val="single" w:sz="4" w:space="0" w:color="000000"/>
              <w:left w:val="single" w:sz="4" w:space="0" w:color="000000"/>
              <w:bottom w:val="single" w:sz="4" w:space="0" w:color="000000"/>
              <w:right w:val="single" w:sz="4" w:space="0" w:color="000000"/>
            </w:tcBorders>
          </w:tcPr>
          <w:p w14:paraId="3553DA2A" w14:textId="6A4F26E9" w:rsidR="00960583" w:rsidRPr="0046181E" w:rsidRDefault="00960583" w:rsidP="00960583">
            <w:pPr>
              <w:spacing w:before="60" w:after="60"/>
              <w:ind w:left="57" w:right="57"/>
            </w:pPr>
            <w:r w:rsidRPr="0046181E">
              <w:t xml:space="preserve">The Average Annual </w:t>
            </w:r>
            <w:r w:rsidR="00CB316A" w:rsidRPr="0046181E">
              <w:t xml:space="preserve">Financial Turnover </w:t>
            </w:r>
            <w:r w:rsidRPr="0046181E">
              <w:t xml:space="preserve">during the last </w:t>
            </w:r>
            <w:r w:rsidR="00741B2C">
              <w:t>t</w:t>
            </w:r>
            <w:r w:rsidR="00130DFD" w:rsidRPr="0046181E">
              <w:t>hree (</w:t>
            </w:r>
            <w:r w:rsidR="00D86D03">
              <w:t>5</w:t>
            </w:r>
            <w:r w:rsidR="00130DFD" w:rsidRPr="0046181E">
              <w:t xml:space="preserve">) </w:t>
            </w:r>
            <w:r w:rsidRPr="0046181E">
              <w:t>years, ending 31</w:t>
            </w:r>
            <w:r w:rsidRPr="0046181E">
              <w:rPr>
                <w:vertAlign w:val="superscript"/>
              </w:rPr>
              <w:t>st</w:t>
            </w:r>
            <w:r w:rsidRPr="0046181E">
              <w:t xml:space="preserve"> March of the previous financial year</w:t>
            </w:r>
            <w:r w:rsidR="002A7DB4">
              <w:t xml:space="preserve">, should </w:t>
            </w:r>
            <w:r w:rsidR="0019296A">
              <w:t>be at</w:t>
            </w:r>
            <w:r w:rsidR="00294FDF">
              <w:t xml:space="preserve"> least </w:t>
            </w:r>
            <w:r w:rsidR="00607224" w:rsidRPr="00870025">
              <w:lastRenderedPageBreak/>
              <w:t xml:space="preserve">INR </w:t>
            </w:r>
            <w:r w:rsidR="00292D12">
              <w:t>60</w:t>
            </w:r>
            <w:r w:rsidR="00607224" w:rsidRPr="00870025">
              <w:t xml:space="preserve"> Crores</w:t>
            </w:r>
            <w:r w:rsidR="00577B38" w:rsidRPr="00870025">
              <w:t>.</w:t>
            </w:r>
          </w:p>
        </w:tc>
        <w:tc>
          <w:tcPr>
            <w:tcW w:w="4347" w:type="dxa"/>
            <w:tcBorders>
              <w:top w:val="single" w:sz="4" w:space="0" w:color="000000"/>
              <w:left w:val="single" w:sz="4" w:space="0" w:color="000000"/>
              <w:bottom w:val="single" w:sz="4" w:space="0" w:color="000000"/>
              <w:right w:val="single" w:sz="4" w:space="0" w:color="000000"/>
            </w:tcBorders>
          </w:tcPr>
          <w:p w14:paraId="6CE53C58" w14:textId="77777777" w:rsidR="0082513E" w:rsidRPr="0046181E" w:rsidRDefault="0082513E" w:rsidP="0082513E">
            <w:pPr>
              <w:spacing w:before="60" w:after="60"/>
              <w:ind w:left="57" w:right="57"/>
            </w:pPr>
            <w:r w:rsidRPr="0046181E">
              <w:lastRenderedPageBreak/>
              <w:t>The Bidder shall be required to submit the Bid Form 4 duly certified by the Statutory Auditor</w:t>
            </w:r>
            <w:r w:rsidR="00E02DE2" w:rsidRPr="0046181E">
              <w:t xml:space="preserve"> and Auditor’s Report and Audited Financial </w:t>
            </w:r>
            <w:r w:rsidR="00E02DE2" w:rsidRPr="0046181E">
              <w:lastRenderedPageBreak/>
              <w:t xml:space="preserve">Statements for FY </w:t>
            </w:r>
            <w:r w:rsidR="00D86D03">
              <w:t xml:space="preserve">2019-20, 2020-21, </w:t>
            </w:r>
            <w:r w:rsidR="00E02DE2" w:rsidRPr="0046181E">
              <w:t xml:space="preserve">2021- 22,2022-23,2023-24 of the </w:t>
            </w:r>
            <w:r w:rsidR="00040268" w:rsidRPr="0046181E">
              <w:t>Bidder</w:t>
            </w:r>
            <w:r w:rsidRPr="0046181E">
              <w:t xml:space="preserve">. </w:t>
            </w:r>
          </w:p>
        </w:tc>
      </w:tr>
      <w:tr w:rsidR="009D3710" w:rsidRPr="0046181E" w14:paraId="7EE57E91" w14:textId="77777777" w:rsidTr="00263E4F">
        <w:trPr>
          <w:trHeight w:val="48"/>
        </w:trPr>
        <w:tc>
          <w:tcPr>
            <w:tcW w:w="9020" w:type="dxa"/>
            <w:gridSpan w:val="3"/>
            <w:tcBorders>
              <w:top w:val="single" w:sz="4" w:space="0" w:color="000000"/>
              <w:left w:val="single" w:sz="4" w:space="0" w:color="000000"/>
              <w:bottom w:val="single" w:sz="4" w:space="0" w:color="000000"/>
              <w:right w:val="single" w:sz="4" w:space="0" w:color="000000"/>
            </w:tcBorders>
          </w:tcPr>
          <w:p w14:paraId="390C5E50" w14:textId="77777777" w:rsidR="00035DE3" w:rsidRDefault="009D3710" w:rsidP="0082513E">
            <w:pPr>
              <w:spacing w:before="60" w:after="60"/>
              <w:ind w:left="57" w:right="57"/>
              <w:rPr>
                <w:i/>
                <w:iCs/>
              </w:rPr>
            </w:pPr>
            <w:r w:rsidRPr="0046181E">
              <w:rPr>
                <w:i/>
                <w:iCs/>
                <w:u w:val="single"/>
              </w:rPr>
              <w:lastRenderedPageBreak/>
              <w:t>Note:</w:t>
            </w:r>
            <w:r w:rsidRPr="0046181E">
              <w:rPr>
                <w:i/>
                <w:iCs/>
              </w:rPr>
              <w:t xml:space="preserve"> </w:t>
            </w:r>
          </w:p>
          <w:p w14:paraId="588D24A3" w14:textId="77777777" w:rsidR="00035DE3" w:rsidRDefault="009D3710" w:rsidP="00035DE3">
            <w:pPr>
              <w:pStyle w:val="ListParagraph"/>
              <w:numPr>
                <w:ilvl w:val="0"/>
                <w:numId w:val="109"/>
              </w:numPr>
              <w:spacing w:before="60" w:after="60"/>
              <w:ind w:right="57"/>
              <w:rPr>
                <w:i/>
                <w:iCs/>
              </w:rPr>
            </w:pPr>
            <w:r w:rsidRPr="00035DE3">
              <w:rPr>
                <w:i/>
                <w:iCs/>
              </w:rPr>
              <w:t xml:space="preserve">In the event when the </w:t>
            </w:r>
            <w:r w:rsidR="00183DE7" w:rsidRPr="00035DE3">
              <w:rPr>
                <w:i/>
                <w:iCs/>
              </w:rPr>
              <w:t>Bidder</w:t>
            </w:r>
            <w:r w:rsidRPr="00035DE3">
              <w:rPr>
                <w:i/>
                <w:iCs/>
              </w:rPr>
              <w:t xml:space="preserve"> is a Consortium</w:t>
            </w:r>
            <w:r w:rsidR="00E16C0B" w:rsidRPr="00035DE3">
              <w:rPr>
                <w:i/>
                <w:iCs/>
              </w:rPr>
              <w:t>,</w:t>
            </w:r>
            <w:r w:rsidRPr="00035DE3">
              <w:rPr>
                <w:i/>
                <w:iCs/>
              </w:rPr>
              <w:t xml:space="preserve"> the </w:t>
            </w:r>
            <w:r w:rsidR="00F36DBF" w:rsidRPr="00035DE3">
              <w:rPr>
                <w:i/>
                <w:iCs/>
              </w:rPr>
              <w:t>Financial Eligibility Criteri</w:t>
            </w:r>
            <w:r w:rsidRPr="00035DE3">
              <w:rPr>
                <w:i/>
                <w:iCs/>
              </w:rPr>
              <w:t xml:space="preserve">a shall be met by </w:t>
            </w:r>
            <w:r w:rsidR="00E16C0B" w:rsidRPr="00035DE3">
              <w:rPr>
                <w:i/>
                <w:iCs/>
              </w:rPr>
              <w:t>every</w:t>
            </w:r>
            <w:r w:rsidRPr="00035DE3">
              <w:rPr>
                <w:i/>
                <w:iCs/>
              </w:rPr>
              <w:t xml:space="preserve"> member </w:t>
            </w:r>
            <w:r w:rsidR="00E16C0B" w:rsidRPr="00035DE3">
              <w:rPr>
                <w:i/>
                <w:iCs/>
              </w:rPr>
              <w:t>of</w:t>
            </w:r>
            <w:r w:rsidRPr="00035DE3">
              <w:rPr>
                <w:i/>
                <w:iCs/>
              </w:rPr>
              <w:t xml:space="preserve"> the Bidding Consortium</w:t>
            </w:r>
            <w:r w:rsidR="00A97413" w:rsidRPr="00035DE3">
              <w:rPr>
                <w:i/>
                <w:iCs/>
              </w:rPr>
              <w:t xml:space="preserve"> in </w:t>
            </w:r>
            <w:r w:rsidR="002A3F1D" w:rsidRPr="00035DE3">
              <w:rPr>
                <w:i/>
                <w:iCs/>
              </w:rPr>
              <w:t>proportion to their</w:t>
            </w:r>
            <w:r w:rsidR="00C639F3" w:rsidRPr="00035DE3">
              <w:rPr>
                <w:i/>
                <w:iCs/>
              </w:rPr>
              <w:t xml:space="preserve"> shareholding in </w:t>
            </w:r>
            <w:r w:rsidR="002A3F1D" w:rsidRPr="00035DE3">
              <w:rPr>
                <w:i/>
                <w:iCs/>
              </w:rPr>
              <w:t>the Consortium</w:t>
            </w:r>
            <w:r w:rsidR="00A97413" w:rsidRPr="00035DE3">
              <w:rPr>
                <w:i/>
                <w:iCs/>
              </w:rPr>
              <w:t>.</w:t>
            </w:r>
          </w:p>
          <w:p w14:paraId="23B873AF" w14:textId="32A370F6" w:rsidR="009D3710" w:rsidRPr="002836CC" w:rsidRDefault="00035DE3" w:rsidP="00035DE3">
            <w:pPr>
              <w:pStyle w:val="ListParagraph"/>
              <w:numPr>
                <w:ilvl w:val="0"/>
                <w:numId w:val="109"/>
              </w:numPr>
              <w:spacing w:before="60" w:after="60"/>
              <w:ind w:right="57"/>
              <w:rPr>
                <w:i/>
                <w:iCs/>
              </w:rPr>
            </w:pPr>
            <w:r w:rsidRPr="002836CC">
              <w:rPr>
                <w:i/>
                <w:iCs/>
              </w:rPr>
              <w:t xml:space="preserve">Bidders with prior experience of implementing PPP projects with a </w:t>
            </w:r>
            <w:proofErr w:type="gramStart"/>
            <w:r w:rsidRPr="002836CC">
              <w:rPr>
                <w:i/>
                <w:iCs/>
              </w:rPr>
              <w:t>Government</w:t>
            </w:r>
            <w:proofErr w:type="gramEnd"/>
            <w:r w:rsidRPr="002836CC">
              <w:rPr>
                <w:i/>
                <w:iCs/>
              </w:rPr>
              <w:t xml:space="preserve"> or Public Sector </w:t>
            </w:r>
            <w:r w:rsidR="00C108D1" w:rsidRPr="002836CC">
              <w:rPr>
                <w:i/>
                <w:iCs/>
              </w:rPr>
              <w:t>organization</w:t>
            </w:r>
            <w:r w:rsidR="00F260DC" w:rsidRPr="002836CC">
              <w:rPr>
                <w:i/>
                <w:iCs/>
              </w:rPr>
              <w:t xml:space="preserve"> will be given preference.</w:t>
            </w:r>
          </w:p>
          <w:p w14:paraId="7DB60BAF" w14:textId="77777777" w:rsidR="00035DE3" w:rsidRDefault="00035DE3" w:rsidP="0082513E">
            <w:pPr>
              <w:spacing w:before="60" w:after="60"/>
              <w:ind w:left="57" w:right="57"/>
              <w:rPr>
                <w:i/>
                <w:iCs/>
              </w:rPr>
            </w:pPr>
          </w:p>
          <w:p w14:paraId="57A8B99C" w14:textId="3ABFAAA6" w:rsidR="00035DE3" w:rsidRPr="0046181E" w:rsidRDefault="00035DE3" w:rsidP="0082513E">
            <w:pPr>
              <w:spacing w:before="60" w:after="60"/>
              <w:ind w:left="57" w:right="57"/>
            </w:pPr>
          </w:p>
        </w:tc>
      </w:tr>
    </w:tbl>
    <w:p w14:paraId="45358C44" w14:textId="77777777" w:rsidR="00112B71" w:rsidRPr="0046181E" w:rsidRDefault="00112B71" w:rsidP="0078206E">
      <w:pPr>
        <w:pStyle w:val="Heading4"/>
      </w:pPr>
      <w:r w:rsidRPr="0046181E">
        <w:br w:type="page"/>
      </w:r>
    </w:p>
    <w:p w14:paraId="3252F5D4" w14:textId="77777777" w:rsidR="002A06A4" w:rsidRPr="0046181E" w:rsidRDefault="002A06A4" w:rsidP="00844F47">
      <w:pPr>
        <w:pStyle w:val="Heading1"/>
        <w:numPr>
          <w:ilvl w:val="0"/>
          <w:numId w:val="7"/>
        </w:numPr>
      </w:pPr>
      <w:bookmarkStart w:id="311" w:name="_Toc205383350"/>
      <w:bookmarkEnd w:id="310"/>
      <w:r w:rsidRPr="0046181E">
        <w:lastRenderedPageBreak/>
        <w:t xml:space="preserve">OPENING AND EVALUATION </w:t>
      </w:r>
      <w:r w:rsidR="00E526A3" w:rsidRPr="0046181E">
        <w:t>OF BIDS</w:t>
      </w:r>
      <w:bookmarkEnd w:id="311"/>
    </w:p>
    <w:p w14:paraId="33AD99C9" w14:textId="77777777" w:rsidR="00D262C8" w:rsidRPr="0046181E" w:rsidRDefault="00D262C8" w:rsidP="00844F47">
      <w:pPr>
        <w:pStyle w:val="Heading2"/>
        <w:numPr>
          <w:ilvl w:val="1"/>
          <w:numId w:val="7"/>
        </w:numPr>
        <w:ind w:hanging="720"/>
        <w:rPr>
          <w:b w:val="0"/>
        </w:rPr>
      </w:pPr>
      <w:bookmarkStart w:id="312" w:name="_Toc179209791"/>
      <w:bookmarkStart w:id="313" w:name="_Toc179209892"/>
      <w:bookmarkStart w:id="314" w:name="_Toc179216629"/>
      <w:bookmarkStart w:id="315" w:name="_Toc179285155"/>
      <w:bookmarkStart w:id="316" w:name="_Toc179301343"/>
      <w:bookmarkStart w:id="317" w:name="_Toc179372181"/>
      <w:bookmarkStart w:id="318" w:name="_Toc179216630"/>
      <w:bookmarkStart w:id="319" w:name="_Toc179285156"/>
      <w:bookmarkStart w:id="320" w:name="_Toc179301344"/>
      <w:bookmarkStart w:id="321" w:name="_Toc179372182"/>
      <w:bookmarkStart w:id="322" w:name="_Toc179216631"/>
      <w:bookmarkStart w:id="323" w:name="_Toc179285157"/>
      <w:bookmarkStart w:id="324" w:name="_Toc179301345"/>
      <w:bookmarkStart w:id="325" w:name="_Toc179372183"/>
      <w:bookmarkStart w:id="326" w:name="_Toc179216632"/>
      <w:bookmarkStart w:id="327" w:name="_Toc179285158"/>
      <w:bookmarkStart w:id="328" w:name="_Toc179301346"/>
      <w:bookmarkStart w:id="329" w:name="_Toc179372184"/>
      <w:bookmarkStart w:id="330" w:name="_Toc179216633"/>
      <w:bookmarkStart w:id="331" w:name="_Toc179285159"/>
      <w:bookmarkStart w:id="332" w:name="_Toc179301347"/>
      <w:bookmarkStart w:id="333" w:name="_Toc179372185"/>
      <w:bookmarkStart w:id="334" w:name="_Toc179209793"/>
      <w:bookmarkStart w:id="335" w:name="_Toc179209894"/>
      <w:bookmarkStart w:id="336" w:name="_Toc179216634"/>
      <w:bookmarkStart w:id="337" w:name="_Toc179285160"/>
      <w:bookmarkStart w:id="338" w:name="_Toc179301348"/>
      <w:bookmarkStart w:id="339" w:name="_Toc179372186"/>
      <w:bookmarkStart w:id="340" w:name="_Toc179209794"/>
      <w:bookmarkStart w:id="341" w:name="_Toc179209895"/>
      <w:bookmarkStart w:id="342" w:name="_Toc179216635"/>
      <w:bookmarkStart w:id="343" w:name="_Toc179285161"/>
      <w:bookmarkStart w:id="344" w:name="_Toc179301349"/>
      <w:bookmarkStart w:id="345" w:name="_Toc179372187"/>
      <w:bookmarkStart w:id="346" w:name="_Toc20538335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46181E">
        <w:t>Bid Submission and Opening</w:t>
      </w:r>
      <w:bookmarkEnd w:id="346"/>
    </w:p>
    <w:p w14:paraId="25F190B5" w14:textId="4DDB2153" w:rsidR="00D262C8" w:rsidRPr="0046181E" w:rsidRDefault="00D262C8" w:rsidP="00844F47">
      <w:pPr>
        <w:pStyle w:val="ListParagraph"/>
        <w:numPr>
          <w:ilvl w:val="2"/>
          <w:numId w:val="7"/>
        </w:numPr>
        <w:ind w:left="709" w:hanging="709"/>
      </w:pPr>
      <w:r w:rsidRPr="0046181E">
        <w:t>The</w:t>
      </w:r>
      <w:r w:rsidR="008C4A1D">
        <w:t xml:space="preserve"> </w:t>
      </w:r>
      <w:r w:rsidRPr="0046181E">
        <w:t>Bidders</w:t>
      </w:r>
      <w:r w:rsidR="008C4A1D">
        <w:t xml:space="preserve"> </w:t>
      </w:r>
      <w:r w:rsidRPr="0046181E">
        <w:t>shall</w:t>
      </w:r>
      <w:r w:rsidR="008C4A1D">
        <w:t xml:space="preserve"> </w:t>
      </w:r>
      <w:r w:rsidRPr="0046181E">
        <w:t>submit</w:t>
      </w:r>
      <w:r w:rsidR="008C4A1D">
        <w:t xml:space="preserve"> </w:t>
      </w:r>
      <w:r w:rsidRPr="0046181E">
        <w:t>their</w:t>
      </w:r>
      <w:r w:rsidR="008C4A1D">
        <w:t xml:space="preserve"> </w:t>
      </w:r>
      <w:r w:rsidR="006379B3" w:rsidRPr="0046181E">
        <w:t>Bid</w:t>
      </w:r>
      <w:r w:rsidRPr="0046181E">
        <w:t>s</w:t>
      </w:r>
      <w:r w:rsidR="008C4A1D">
        <w:t xml:space="preserve"> </w:t>
      </w:r>
      <w:r w:rsidRPr="0046181E">
        <w:t>in</w:t>
      </w:r>
      <w:r w:rsidR="008C4A1D">
        <w:t xml:space="preserve"> </w:t>
      </w:r>
      <w:r w:rsidRPr="0046181E">
        <w:t>the</w:t>
      </w:r>
      <w:r w:rsidR="008C4A1D">
        <w:t xml:space="preserve"> </w:t>
      </w:r>
      <w:r w:rsidRPr="0046181E">
        <w:t xml:space="preserve">following </w:t>
      </w:r>
      <w:r w:rsidR="008734F5" w:rsidRPr="0046181E">
        <w:t>manner: -</w:t>
      </w:r>
    </w:p>
    <w:p w14:paraId="3F493DAE" w14:textId="77777777" w:rsidR="00947E05" w:rsidRPr="0046181E" w:rsidRDefault="007B360F" w:rsidP="001E56D7">
      <w:pPr>
        <w:pStyle w:val="ListParagraph"/>
        <w:numPr>
          <w:ilvl w:val="0"/>
          <w:numId w:val="37"/>
        </w:numPr>
      </w:pPr>
      <w:r>
        <w:t>Technical Bid</w:t>
      </w:r>
      <w:r w:rsidR="00D262C8" w:rsidRPr="0046181E">
        <w:t xml:space="preserve"> (</w:t>
      </w:r>
      <w:r w:rsidR="00D262C8" w:rsidRPr="0046181E">
        <w:rPr>
          <w:b/>
        </w:rPr>
        <w:t>Cover-1</w:t>
      </w:r>
      <w:r w:rsidR="00D262C8" w:rsidRPr="0046181E">
        <w:t xml:space="preserve">) </w:t>
      </w:r>
      <w:r w:rsidR="00947E05" w:rsidRPr="0046181E">
        <w:rPr>
          <w:spacing w:val="38"/>
        </w:rPr>
        <w:t>–</w:t>
      </w:r>
      <w:r w:rsidR="00947E05" w:rsidRPr="0046181E">
        <w:t xml:space="preserve">Refer </w:t>
      </w:r>
      <w:r w:rsidR="00567E9F" w:rsidRPr="0046181E">
        <w:t>“</w:t>
      </w:r>
      <w:r w:rsidR="00947E05" w:rsidRPr="0046181E">
        <w:t>Checklist of Submission</w:t>
      </w:r>
      <w:r w:rsidR="00567E9F" w:rsidRPr="0046181E">
        <w:t>”</w:t>
      </w:r>
      <w:r w:rsidR="00490C1A" w:rsidRPr="0046181E">
        <w:t xml:space="preserve"> which is given in </w:t>
      </w:r>
      <w:r w:rsidR="00567E9F" w:rsidRPr="0046181E">
        <w:t>RFP Part I: Appendices.</w:t>
      </w:r>
    </w:p>
    <w:p w14:paraId="77D01273" w14:textId="159E208C" w:rsidR="00D262C8" w:rsidRPr="0046181E" w:rsidRDefault="00D262C8" w:rsidP="00D262C8">
      <w:pPr>
        <w:rPr>
          <w:i/>
          <w:iCs/>
        </w:rPr>
      </w:pPr>
      <w:r w:rsidRPr="0046181E">
        <w:rPr>
          <w:b/>
          <w:bCs/>
          <w:i/>
          <w:iCs/>
          <w:u w:val="single"/>
        </w:rPr>
        <w:t>Note</w:t>
      </w:r>
      <w:r w:rsidRPr="0046181E">
        <w:rPr>
          <w:i/>
          <w:iCs/>
        </w:rPr>
        <w:t>: No</w:t>
      </w:r>
      <w:r w:rsidR="008C4A1D">
        <w:rPr>
          <w:i/>
          <w:iCs/>
        </w:rPr>
        <w:t xml:space="preserve"> </w:t>
      </w:r>
      <w:r w:rsidRPr="0046181E">
        <w:rPr>
          <w:i/>
          <w:iCs/>
        </w:rPr>
        <w:t>information</w:t>
      </w:r>
      <w:r w:rsidR="008C4A1D">
        <w:rPr>
          <w:i/>
          <w:iCs/>
        </w:rPr>
        <w:t xml:space="preserve"> </w:t>
      </w:r>
      <w:r w:rsidRPr="0046181E">
        <w:rPr>
          <w:i/>
          <w:iCs/>
        </w:rPr>
        <w:t>related</w:t>
      </w:r>
      <w:r w:rsidR="008C4A1D">
        <w:rPr>
          <w:i/>
          <w:iCs/>
        </w:rPr>
        <w:t xml:space="preserve"> </w:t>
      </w:r>
      <w:r w:rsidRPr="0046181E">
        <w:rPr>
          <w:i/>
          <w:iCs/>
        </w:rPr>
        <w:t>to</w:t>
      </w:r>
      <w:r w:rsidR="008C4A1D">
        <w:rPr>
          <w:i/>
          <w:iCs/>
        </w:rPr>
        <w:t xml:space="preserve"> </w:t>
      </w:r>
      <w:r w:rsidRPr="0046181E">
        <w:rPr>
          <w:i/>
          <w:iCs/>
        </w:rPr>
        <w:t>the</w:t>
      </w:r>
      <w:r w:rsidR="008C4A1D">
        <w:rPr>
          <w:i/>
          <w:iCs/>
        </w:rPr>
        <w:t xml:space="preserve"> </w:t>
      </w:r>
      <w:r w:rsidR="007B360F">
        <w:rPr>
          <w:i/>
          <w:iCs/>
        </w:rPr>
        <w:t>Financial Bid</w:t>
      </w:r>
      <w:r w:rsidR="008C4A1D">
        <w:rPr>
          <w:i/>
          <w:iCs/>
        </w:rPr>
        <w:t xml:space="preserve"> </w:t>
      </w:r>
      <w:r w:rsidRPr="0046181E">
        <w:rPr>
          <w:i/>
          <w:iCs/>
        </w:rPr>
        <w:t>(Cover</w:t>
      </w:r>
      <w:r w:rsidRPr="0046181E">
        <w:rPr>
          <w:i/>
          <w:iCs/>
          <w:spacing w:val="50"/>
        </w:rPr>
        <w:t>-</w:t>
      </w:r>
      <w:r w:rsidRPr="0046181E">
        <w:rPr>
          <w:i/>
          <w:iCs/>
        </w:rPr>
        <w:t>2)</w:t>
      </w:r>
      <w:r w:rsidR="008C4A1D">
        <w:rPr>
          <w:i/>
          <w:iCs/>
        </w:rPr>
        <w:t xml:space="preserve"> </w:t>
      </w:r>
      <w:r w:rsidRPr="0046181E">
        <w:rPr>
          <w:i/>
          <w:iCs/>
        </w:rPr>
        <w:t>should</w:t>
      </w:r>
      <w:r w:rsidR="008C4A1D">
        <w:rPr>
          <w:i/>
          <w:iCs/>
        </w:rPr>
        <w:t xml:space="preserve"> </w:t>
      </w:r>
      <w:r w:rsidRPr="0046181E">
        <w:rPr>
          <w:i/>
          <w:iCs/>
        </w:rPr>
        <w:t>be</w:t>
      </w:r>
      <w:r w:rsidR="008C4A1D">
        <w:rPr>
          <w:i/>
          <w:iCs/>
        </w:rPr>
        <w:t xml:space="preserve"> </w:t>
      </w:r>
      <w:r w:rsidRPr="0046181E">
        <w:rPr>
          <w:i/>
          <w:iCs/>
        </w:rPr>
        <w:t xml:space="preserve">added in </w:t>
      </w:r>
      <w:r w:rsidR="007B360F">
        <w:rPr>
          <w:i/>
          <w:iCs/>
        </w:rPr>
        <w:t xml:space="preserve">Technical </w:t>
      </w:r>
      <w:proofErr w:type="gramStart"/>
      <w:r w:rsidR="007B360F">
        <w:rPr>
          <w:i/>
          <w:iCs/>
        </w:rPr>
        <w:t>Bid</w:t>
      </w:r>
      <w:r w:rsidRPr="0046181E">
        <w:rPr>
          <w:i/>
          <w:iCs/>
        </w:rPr>
        <w:t>(</w:t>
      </w:r>
      <w:proofErr w:type="gramEnd"/>
      <w:r w:rsidRPr="0046181E">
        <w:rPr>
          <w:i/>
          <w:iCs/>
        </w:rPr>
        <w:t>Cover1</w:t>
      </w:r>
      <w:r w:rsidR="008734F5" w:rsidRPr="0046181E">
        <w:rPr>
          <w:i/>
          <w:iCs/>
        </w:rPr>
        <w:t>), if</w:t>
      </w:r>
      <w:r w:rsidR="008C4A1D">
        <w:rPr>
          <w:i/>
          <w:iCs/>
        </w:rPr>
        <w:t xml:space="preserve"> </w:t>
      </w:r>
      <w:r w:rsidRPr="0046181E">
        <w:rPr>
          <w:i/>
          <w:iCs/>
        </w:rPr>
        <w:t>found</w:t>
      </w:r>
      <w:r w:rsidR="008C4A1D">
        <w:rPr>
          <w:i/>
          <w:iCs/>
        </w:rPr>
        <w:t xml:space="preserve"> </w:t>
      </w:r>
      <w:r w:rsidRPr="0046181E">
        <w:rPr>
          <w:i/>
          <w:iCs/>
        </w:rPr>
        <w:t>so</w:t>
      </w:r>
      <w:r w:rsidR="008C4A1D">
        <w:rPr>
          <w:i/>
          <w:iCs/>
        </w:rPr>
        <w:t xml:space="preserve"> </w:t>
      </w:r>
      <w:r w:rsidRPr="0046181E">
        <w:rPr>
          <w:i/>
          <w:iCs/>
        </w:rPr>
        <w:t>shall</w:t>
      </w:r>
      <w:r w:rsidR="008C4A1D">
        <w:rPr>
          <w:i/>
          <w:iCs/>
        </w:rPr>
        <w:t xml:space="preserve"> </w:t>
      </w:r>
      <w:r w:rsidRPr="0046181E">
        <w:rPr>
          <w:i/>
          <w:iCs/>
        </w:rPr>
        <w:t>lead</w:t>
      </w:r>
      <w:r w:rsidR="008C4A1D">
        <w:rPr>
          <w:i/>
          <w:iCs/>
        </w:rPr>
        <w:t xml:space="preserve"> </w:t>
      </w:r>
      <w:r w:rsidRPr="0046181E">
        <w:rPr>
          <w:i/>
          <w:iCs/>
        </w:rPr>
        <w:t>to</w:t>
      </w:r>
      <w:r w:rsidR="008C4A1D">
        <w:rPr>
          <w:i/>
          <w:iCs/>
        </w:rPr>
        <w:t xml:space="preserve"> </w:t>
      </w:r>
      <w:r w:rsidRPr="0046181E">
        <w:rPr>
          <w:i/>
          <w:iCs/>
        </w:rPr>
        <w:t>disqualification</w:t>
      </w:r>
      <w:r w:rsidR="008C4A1D">
        <w:rPr>
          <w:i/>
          <w:iCs/>
        </w:rPr>
        <w:t xml:space="preserve"> </w:t>
      </w:r>
      <w:r w:rsidRPr="0046181E">
        <w:rPr>
          <w:i/>
          <w:iCs/>
        </w:rPr>
        <w:t>of</w:t>
      </w:r>
      <w:r w:rsidR="008C4A1D">
        <w:rPr>
          <w:i/>
          <w:iCs/>
        </w:rPr>
        <w:t xml:space="preserve"> </w:t>
      </w:r>
      <w:r w:rsidRPr="0046181E">
        <w:rPr>
          <w:i/>
          <w:iCs/>
        </w:rPr>
        <w:t>the</w:t>
      </w:r>
      <w:r w:rsidR="008C4A1D">
        <w:rPr>
          <w:i/>
          <w:iCs/>
        </w:rPr>
        <w:t xml:space="preserve"> </w:t>
      </w:r>
      <w:r w:rsidR="00183DE7" w:rsidRPr="0046181E">
        <w:rPr>
          <w:i/>
          <w:iCs/>
        </w:rPr>
        <w:t>Bidder</w:t>
      </w:r>
      <w:r w:rsidRPr="0046181E">
        <w:rPr>
          <w:i/>
          <w:iCs/>
        </w:rPr>
        <w:t>.</w:t>
      </w:r>
    </w:p>
    <w:p w14:paraId="0460C89B" w14:textId="77777777" w:rsidR="00D262C8" w:rsidRPr="0046181E" w:rsidRDefault="007B360F" w:rsidP="001E56D7">
      <w:pPr>
        <w:pStyle w:val="ListParagraph"/>
        <w:numPr>
          <w:ilvl w:val="0"/>
          <w:numId w:val="37"/>
        </w:numPr>
      </w:pPr>
      <w:r>
        <w:t>Financial Bid</w:t>
      </w:r>
      <w:r w:rsidR="00D262C8" w:rsidRPr="0046181E">
        <w:t xml:space="preserve"> - (</w:t>
      </w:r>
      <w:r w:rsidR="00D262C8" w:rsidRPr="0046181E">
        <w:rPr>
          <w:b/>
        </w:rPr>
        <w:t>Cover-2</w:t>
      </w:r>
      <w:r w:rsidR="00D262C8" w:rsidRPr="0046181E">
        <w:t xml:space="preserve">) of the Bid shall contain only the </w:t>
      </w:r>
      <w:r>
        <w:t>Financial Bid</w:t>
      </w:r>
      <w:r w:rsidR="00D262C8" w:rsidRPr="0046181E">
        <w:t xml:space="preserve"> in Bid Form</w:t>
      </w:r>
      <w:r w:rsidR="00E73E3C">
        <w:t>:</w:t>
      </w:r>
      <w:r w:rsidR="00156BAE" w:rsidRPr="0046181E">
        <w:t>1</w:t>
      </w:r>
      <w:r w:rsidR="00857DDB" w:rsidRPr="0046181E">
        <w:t>0</w:t>
      </w:r>
      <w:r w:rsidR="00D262C8" w:rsidRPr="0046181E">
        <w:t xml:space="preserve">. This must be submitted in </w:t>
      </w:r>
      <w:r w:rsidR="00D262C8" w:rsidRPr="0046181E">
        <w:rPr>
          <w:b/>
        </w:rPr>
        <w:t>a sealed envelope in physical form only;</w:t>
      </w:r>
      <w:r w:rsidR="00D262C8" w:rsidRPr="0046181E">
        <w:t xml:space="preserve"> do not submit it online. </w:t>
      </w:r>
    </w:p>
    <w:p w14:paraId="0FFC9B7B" w14:textId="77777777" w:rsidR="00D262C8" w:rsidRPr="0046181E" w:rsidRDefault="00D262C8" w:rsidP="00844F47">
      <w:pPr>
        <w:pStyle w:val="ListParagraph"/>
        <w:numPr>
          <w:ilvl w:val="2"/>
          <w:numId w:val="7"/>
        </w:numPr>
        <w:ind w:left="709" w:hanging="709"/>
      </w:pPr>
      <w:r w:rsidRPr="0046181E">
        <w:t>Cover-1 and Cover-2 must be submitted in physical format within the sealed envelopes</w:t>
      </w:r>
      <w:r w:rsidR="00E73E3C">
        <w:t xml:space="preserve"> (Cover-3)</w:t>
      </w:r>
      <w:r w:rsidRPr="0046181E">
        <w:t>.</w:t>
      </w:r>
    </w:p>
    <w:p w14:paraId="68E587DC" w14:textId="77777777" w:rsidR="00D262C8" w:rsidRPr="0046181E" w:rsidRDefault="00D262C8" w:rsidP="00844F47">
      <w:pPr>
        <w:pStyle w:val="ListParagraph"/>
        <w:numPr>
          <w:ilvl w:val="2"/>
          <w:numId w:val="7"/>
        </w:numPr>
        <w:ind w:left="709" w:hanging="709"/>
      </w:pPr>
      <w:r w:rsidRPr="0046181E">
        <w:t xml:space="preserve">Bids/Eligibility Proposals (Cover-1) will be opened on the date and time outlined in the </w:t>
      </w:r>
      <w:r w:rsidR="00A36B41" w:rsidRPr="0046181E">
        <w:t>Bid Overview</w:t>
      </w:r>
      <w:r w:rsidRPr="0046181E">
        <w:t xml:space="preserve">. The </w:t>
      </w:r>
      <w:r w:rsidR="007B360F">
        <w:t>Financial Bids</w:t>
      </w:r>
      <w:r w:rsidRPr="0046181E">
        <w:t xml:space="preserve"> (Cover-2) of only those </w:t>
      </w:r>
      <w:r w:rsidR="00183DE7" w:rsidRPr="0046181E">
        <w:t>Bidder</w:t>
      </w:r>
      <w:r w:rsidRPr="0046181E">
        <w:t xml:space="preserve">s who are found to be eligible as per their qualification shall be opened at a subsequent date after evaluation of </w:t>
      </w:r>
      <w:r w:rsidR="00D32F74" w:rsidRPr="0046181E">
        <w:t>technical eligibility criteria</w:t>
      </w:r>
      <w:r w:rsidRPr="0046181E">
        <w:t xml:space="preserve">. The date of opening of </w:t>
      </w:r>
      <w:r w:rsidR="007B360F">
        <w:t>Financial Bids</w:t>
      </w:r>
      <w:r w:rsidRPr="0046181E">
        <w:t xml:space="preserve"> will be decided by the NAFED and communicated to all the eligible </w:t>
      </w:r>
      <w:r w:rsidR="00183DE7" w:rsidRPr="0046181E">
        <w:t>Bidder</w:t>
      </w:r>
      <w:r w:rsidRPr="0046181E">
        <w:t>s either through e-mail or on the website.</w:t>
      </w:r>
    </w:p>
    <w:p w14:paraId="4899FC61" w14:textId="302BABD8" w:rsidR="00A7494B" w:rsidRPr="00D17BB2" w:rsidRDefault="00D262C8" w:rsidP="00D17BB2">
      <w:pPr>
        <w:ind w:left="709"/>
        <w:rPr>
          <w:b/>
          <w:bCs/>
        </w:rPr>
      </w:pPr>
      <w:r w:rsidRPr="0046181E">
        <w:t xml:space="preserve">Hard copies must be submitted either as originals or notarized copies. A total of three covers is required: Cover-1 will contain the </w:t>
      </w:r>
      <w:r w:rsidR="007B360F">
        <w:t>Technical Bid</w:t>
      </w:r>
      <w:r w:rsidRPr="0046181E">
        <w:t xml:space="preserve">, while Cover-2 will contain the </w:t>
      </w:r>
      <w:r w:rsidR="007B360F">
        <w:t>Financial Bid</w:t>
      </w:r>
      <w:r w:rsidRPr="0046181E">
        <w:t xml:space="preserve">. Both Cover-1 and Cover-2 should be placed inside Cover-3, which should be clearly labeled </w:t>
      </w:r>
      <w:r w:rsidRPr="0046181E">
        <w:rPr>
          <w:b/>
        </w:rPr>
        <w:t>“</w:t>
      </w:r>
      <w:r w:rsidR="000707B7" w:rsidRPr="000707B7">
        <w:rPr>
          <w:rFonts w:cs="Arial"/>
          <w:b/>
          <w:bCs/>
          <w:szCs w:val="20"/>
        </w:rPr>
        <w:t xml:space="preserve">Selection of Bidder </w:t>
      </w:r>
      <w:r w:rsidR="00507594">
        <w:rPr>
          <w:rFonts w:cs="Arial"/>
          <w:b/>
          <w:bCs/>
          <w:szCs w:val="20"/>
        </w:rPr>
        <w:t>for</w:t>
      </w:r>
      <w:r w:rsidR="000707B7" w:rsidRPr="000707B7">
        <w:rPr>
          <w:rFonts w:cs="Arial"/>
          <w:b/>
          <w:bCs/>
          <w:szCs w:val="20"/>
        </w:rPr>
        <w:t xml:space="preserve"> Development of Warehousing Facility through Design, Build, Finance, Operate, Maintain and Transfer (DBFOT) Model at</w:t>
      </w:r>
      <w:r w:rsidR="00D17BB2">
        <w:rPr>
          <w:rFonts w:cs="Arial"/>
          <w:b/>
          <w:bCs/>
          <w:szCs w:val="20"/>
        </w:rPr>
        <w:t xml:space="preserve"> </w:t>
      </w:r>
      <w:r w:rsidR="00D17BB2" w:rsidRPr="00D17BB2">
        <w:rPr>
          <w:rFonts w:cs="Arial"/>
          <w:b/>
          <w:bCs/>
          <w:szCs w:val="20"/>
        </w:rPr>
        <w:t>Raichur Co-operative Oil Complex, Hyderabad Road, Raichur</w:t>
      </w:r>
      <w:r w:rsidRPr="00D17BB2">
        <w:rPr>
          <w:b/>
          <w:bCs/>
        </w:rPr>
        <w:t>”.</w:t>
      </w:r>
    </w:p>
    <w:p w14:paraId="7624E8FE" w14:textId="77777777" w:rsidR="008734F5" w:rsidRPr="008734F5" w:rsidRDefault="00D262C8" w:rsidP="008734F5">
      <w:pPr>
        <w:pStyle w:val="ListParagraph"/>
        <w:numPr>
          <w:ilvl w:val="2"/>
          <w:numId w:val="7"/>
        </w:numPr>
        <w:ind w:left="709"/>
      </w:pPr>
      <w:r w:rsidRPr="0046181E">
        <w:t>This should be submitted to our office addressed to</w:t>
      </w:r>
      <w:r w:rsidR="00D17BB2">
        <w:t xml:space="preserve"> </w:t>
      </w:r>
      <w:r w:rsidR="008734F5" w:rsidRPr="008734F5">
        <w:rPr>
          <w:b/>
          <w:bCs/>
        </w:rPr>
        <w:t>Shri. V Vinay Kumar, State Head, NAFED Bangalore, NAFED, ‘</w:t>
      </w:r>
      <w:proofErr w:type="spellStart"/>
      <w:r w:rsidR="008734F5" w:rsidRPr="008734F5">
        <w:rPr>
          <w:b/>
          <w:bCs/>
        </w:rPr>
        <w:t>Niton</w:t>
      </w:r>
      <w:proofErr w:type="spellEnd"/>
      <w:r w:rsidR="008734F5" w:rsidRPr="008734F5">
        <w:rPr>
          <w:b/>
          <w:bCs/>
        </w:rPr>
        <w:t>’ Block ‘B</w:t>
      </w:r>
      <w:proofErr w:type="gramStart"/>
      <w:r w:rsidR="008734F5" w:rsidRPr="008734F5">
        <w:rPr>
          <w:b/>
          <w:bCs/>
        </w:rPr>
        <w:t>’,No.</w:t>
      </w:r>
      <w:proofErr w:type="gramEnd"/>
      <w:r w:rsidR="008734F5" w:rsidRPr="008734F5">
        <w:rPr>
          <w:b/>
          <w:bCs/>
        </w:rPr>
        <w:t xml:space="preserve"> 11/3, Palace Road, BANGALORE – 560 052</w:t>
      </w:r>
    </w:p>
    <w:p w14:paraId="3B2E66D7" w14:textId="757DCCC0" w:rsidR="00E67551" w:rsidRPr="00447825" w:rsidRDefault="00E67551" w:rsidP="008734F5">
      <w:pPr>
        <w:pStyle w:val="ListParagraph"/>
        <w:numPr>
          <w:ilvl w:val="2"/>
          <w:numId w:val="7"/>
        </w:numPr>
        <w:ind w:left="709"/>
      </w:pPr>
      <w:r w:rsidRPr="008734F5">
        <w:rPr>
          <w:lang w:val="en-IN"/>
        </w:rPr>
        <w:t xml:space="preserve">The Bidder should submit a </w:t>
      </w:r>
      <w:r w:rsidRPr="008734F5">
        <w:rPr>
          <w:b/>
          <w:lang w:val="en-IN"/>
        </w:rPr>
        <w:t>Power of Attorney</w:t>
      </w:r>
      <w:r w:rsidRPr="008734F5">
        <w:rPr>
          <w:lang w:val="en-IN"/>
        </w:rPr>
        <w:t xml:space="preserve">, </w:t>
      </w:r>
      <w:r w:rsidRPr="0046181E">
        <w:t>authorizing</w:t>
      </w:r>
      <w:r w:rsidRPr="008734F5">
        <w:rPr>
          <w:lang w:val="en-IN"/>
        </w:rPr>
        <w:t xml:space="preserve"> the signatory of the Bid to </w:t>
      </w:r>
      <w:r w:rsidRPr="0046181E">
        <w:t>commit</w:t>
      </w:r>
      <w:r w:rsidRPr="008734F5">
        <w:rPr>
          <w:lang w:val="en-IN"/>
        </w:rPr>
        <w:t xml:space="preserve"> the Bid. The Power of Attorney should be supported by a Board Resolution confirming the Authorized Signatory. In the case of a Consortium, the Members should submit a Power of Attorney in favour of the Lead Member as per format prescribed in this Bid Document.</w:t>
      </w:r>
    </w:p>
    <w:p w14:paraId="7E2C18F9" w14:textId="77777777" w:rsidR="00447825" w:rsidRPr="00371181" w:rsidRDefault="00447825" w:rsidP="00447825">
      <w:pPr>
        <w:pStyle w:val="ListParagraph"/>
        <w:widowControl/>
        <w:numPr>
          <w:ilvl w:val="2"/>
          <w:numId w:val="7"/>
        </w:numPr>
        <w:autoSpaceDE/>
        <w:autoSpaceDN/>
        <w:ind w:left="709" w:hanging="709"/>
      </w:pPr>
      <w:r w:rsidRPr="00371181">
        <w:t>The Bidders must submit a copy of the Aadhaar Card of the authorized signatory along with the Power of Attorney.</w:t>
      </w:r>
    </w:p>
    <w:p w14:paraId="7CC7049C" w14:textId="77777777" w:rsidR="0031384B" w:rsidRPr="0046181E" w:rsidRDefault="006D7EA7" w:rsidP="00844F47">
      <w:pPr>
        <w:pStyle w:val="Heading2"/>
        <w:numPr>
          <w:ilvl w:val="1"/>
          <w:numId w:val="7"/>
        </w:numPr>
        <w:ind w:hanging="720"/>
        <w:rPr>
          <w:b w:val="0"/>
        </w:rPr>
      </w:pPr>
      <w:bookmarkStart w:id="347" w:name="_Toc205383352"/>
      <w:r w:rsidRPr="0046181E">
        <w:t>Number of Bids and Costs thereof</w:t>
      </w:r>
      <w:bookmarkStart w:id="348" w:name="_Toc179216636"/>
      <w:bookmarkEnd w:id="347"/>
    </w:p>
    <w:p w14:paraId="7A08D41F" w14:textId="77777777" w:rsidR="00D5025A" w:rsidRPr="0046181E" w:rsidRDefault="00D5025A" w:rsidP="00844F47">
      <w:pPr>
        <w:pStyle w:val="ListParagraph"/>
        <w:numPr>
          <w:ilvl w:val="2"/>
          <w:numId w:val="7"/>
        </w:numPr>
        <w:ind w:left="709" w:hanging="709"/>
      </w:pPr>
      <w:r w:rsidRPr="0046181E">
        <w:t xml:space="preserve">No Bidder shall submit more than one </w:t>
      </w:r>
      <w:r w:rsidR="00A7494B">
        <w:t>(</w:t>
      </w:r>
      <w:r w:rsidR="00507594">
        <w:t>0</w:t>
      </w:r>
      <w:r w:rsidR="00A7494B">
        <w:t xml:space="preserve">1) </w:t>
      </w:r>
      <w:r w:rsidRPr="0046181E">
        <w:t>Bid for the Project. A Bidder applying individually or as a member of a Consortium shall not be entitled to submit another Bid either individually or as a member of any Consortium as the case may be. In response to this Bid any Bidder who submits or participates in more than one Bid shall be disqualified.</w:t>
      </w:r>
    </w:p>
    <w:p w14:paraId="3FBEA86A" w14:textId="77777777" w:rsidR="00F03FFB" w:rsidRPr="0046181E" w:rsidRDefault="0026429A" w:rsidP="00844F47">
      <w:pPr>
        <w:pStyle w:val="Heading2"/>
        <w:numPr>
          <w:ilvl w:val="1"/>
          <w:numId w:val="7"/>
        </w:numPr>
        <w:ind w:hanging="720"/>
        <w:rPr>
          <w:b w:val="0"/>
        </w:rPr>
      </w:pPr>
      <w:bookmarkStart w:id="349" w:name="_Toc205383353"/>
      <w:r w:rsidRPr="0046181E">
        <w:t xml:space="preserve">Opening and Evaluation of </w:t>
      </w:r>
      <w:bookmarkEnd w:id="348"/>
      <w:r w:rsidR="007B360F">
        <w:t>Technical Bid</w:t>
      </w:r>
      <w:bookmarkEnd w:id="349"/>
    </w:p>
    <w:p w14:paraId="104FCDCB" w14:textId="381264F0" w:rsidR="00F03FFB" w:rsidRPr="0046181E" w:rsidRDefault="0026429A" w:rsidP="00844F47">
      <w:pPr>
        <w:pStyle w:val="ListParagraph"/>
        <w:numPr>
          <w:ilvl w:val="2"/>
          <w:numId w:val="7"/>
        </w:numPr>
        <w:ind w:left="709" w:hanging="709"/>
      </w:pPr>
      <w:r w:rsidRPr="0046181E">
        <w:t xml:space="preserve">The </w:t>
      </w:r>
      <w:r w:rsidR="00BC5837" w:rsidRPr="0046181E">
        <w:t xml:space="preserve">NAFED </w:t>
      </w:r>
      <w:r w:rsidRPr="0046181E">
        <w:t xml:space="preserve">shall open the </w:t>
      </w:r>
      <w:r w:rsidR="007B360F">
        <w:t>Technical Bid</w:t>
      </w:r>
      <w:r w:rsidR="00C26624">
        <w:t xml:space="preserve"> </w:t>
      </w:r>
      <w:r w:rsidRPr="0046181E">
        <w:t xml:space="preserve">received </w:t>
      </w:r>
      <w:r w:rsidR="00C72E11" w:rsidRPr="00C108D1">
        <w:t>offline</w:t>
      </w:r>
      <w:r w:rsidR="00C26624" w:rsidRPr="00C108D1">
        <w:t>/Online</w:t>
      </w:r>
      <w:r w:rsidR="00C72E11" w:rsidRPr="0046181E">
        <w:t xml:space="preserve"> </w:t>
      </w:r>
      <w:r w:rsidRPr="0046181E">
        <w:t xml:space="preserve">at </w:t>
      </w:r>
      <w:r w:rsidR="00C37407" w:rsidRPr="0046181E">
        <w:t xml:space="preserve">the date and time outlined in the </w:t>
      </w:r>
      <w:r w:rsidR="004C32E1" w:rsidRPr="0046181E">
        <w:t>Bid Overview</w:t>
      </w:r>
      <w:r w:rsidRPr="0046181E">
        <w:t>. The</w:t>
      </w:r>
      <w:r w:rsidR="00FC460F">
        <w:t xml:space="preserve"> </w:t>
      </w:r>
      <w:r w:rsidR="00BC5837" w:rsidRPr="0046181E">
        <w:t xml:space="preserve">NAFED </w:t>
      </w:r>
      <w:r w:rsidRPr="0046181E">
        <w:t>will subsequently examine and evaluate the Bids in accordance with the provisions set out in this</w:t>
      </w:r>
      <w:r w:rsidR="002A06A4" w:rsidRPr="0046181E">
        <w:t xml:space="preserve"> based on </w:t>
      </w:r>
      <w:r w:rsidR="00D62A65">
        <w:t>Clause 3</w:t>
      </w:r>
      <w:r w:rsidRPr="0046181E">
        <w:t>.</w:t>
      </w:r>
    </w:p>
    <w:p w14:paraId="60968BB5" w14:textId="77777777" w:rsidR="00F03FFB" w:rsidRPr="0046181E" w:rsidRDefault="0026429A" w:rsidP="00844F47">
      <w:pPr>
        <w:pStyle w:val="ListParagraph"/>
        <w:numPr>
          <w:ilvl w:val="2"/>
          <w:numId w:val="7"/>
        </w:numPr>
        <w:ind w:left="709" w:hanging="709"/>
      </w:pPr>
      <w:r w:rsidRPr="0046181E">
        <w:lastRenderedPageBreak/>
        <w:t xml:space="preserve">To facilitate evaluation of Bids, </w:t>
      </w:r>
      <w:r w:rsidR="00BC5837" w:rsidRPr="0046181E">
        <w:t xml:space="preserve">NAFED </w:t>
      </w:r>
      <w:r w:rsidRPr="0046181E">
        <w:t>may, at its sole discretion, seek clarifications/missing documents from any Bidder regarding its Bid.</w:t>
      </w:r>
    </w:p>
    <w:p w14:paraId="0A7A89FB" w14:textId="77777777" w:rsidR="00F03FFB" w:rsidRPr="0046181E" w:rsidRDefault="0026429A" w:rsidP="00844F47">
      <w:pPr>
        <w:pStyle w:val="Heading2"/>
        <w:numPr>
          <w:ilvl w:val="1"/>
          <w:numId w:val="7"/>
        </w:numPr>
        <w:ind w:hanging="720"/>
        <w:rPr>
          <w:b w:val="0"/>
        </w:rPr>
      </w:pPr>
      <w:bookmarkStart w:id="350" w:name="_Toc179216637"/>
      <w:bookmarkStart w:id="351" w:name="_Toc205383354"/>
      <w:r w:rsidRPr="0046181E">
        <w:t>Evaluation parameters</w:t>
      </w:r>
      <w:bookmarkEnd w:id="350"/>
      <w:bookmarkEnd w:id="351"/>
    </w:p>
    <w:p w14:paraId="1A0C12E4" w14:textId="77777777" w:rsidR="00B848FE" w:rsidRPr="0046181E" w:rsidRDefault="00B848FE" w:rsidP="00844F47">
      <w:pPr>
        <w:pStyle w:val="ListParagraph"/>
        <w:numPr>
          <w:ilvl w:val="2"/>
          <w:numId w:val="7"/>
        </w:numPr>
        <w:ind w:left="709" w:hanging="709"/>
      </w:pPr>
      <w:r w:rsidRPr="0046181E">
        <w:rPr>
          <w:b/>
        </w:rPr>
        <w:t>Bid System</w:t>
      </w:r>
      <w:r w:rsidRPr="0046181E">
        <w:t>: - Bidding process for the selection of the Bidder for the Project will be carried out through Single Stage (Two Bid) system consisting of “</w:t>
      </w:r>
      <w:r w:rsidR="007B360F">
        <w:t>Technical Bid</w:t>
      </w:r>
      <w:r w:rsidRPr="0046181E">
        <w:t>” in the Cover</w:t>
      </w:r>
      <w:r w:rsidR="002E7A44">
        <w:t>-</w:t>
      </w:r>
      <w:r w:rsidRPr="0046181E">
        <w:t>1 and “</w:t>
      </w:r>
      <w:r w:rsidR="007B360F">
        <w:t>Financial Bid</w:t>
      </w:r>
      <w:r w:rsidRPr="0046181E">
        <w:t>” in the Cover</w:t>
      </w:r>
      <w:r w:rsidR="002E7A44">
        <w:t>-</w:t>
      </w:r>
      <w:r w:rsidRPr="0046181E">
        <w:t xml:space="preserve">2. </w:t>
      </w:r>
    </w:p>
    <w:p w14:paraId="5C3D6ADA" w14:textId="201133C9" w:rsidR="00F03FFB" w:rsidRPr="0046181E" w:rsidRDefault="0026429A" w:rsidP="00844F47">
      <w:pPr>
        <w:pStyle w:val="ListParagraph"/>
        <w:numPr>
          <w:ilvl w:val="2"/>
          <w:numId w:val="7"/>
        </w:numPr>
        <w:ind w:left="709" w:hanging="709"/>
      </w:pPr>
      <w:r w:rsidRPr="0046181E">
        <w:t>The Bidder</w:t>
      </w:r>
      <w:r w:rsidR="00BC5837" w:rsidRPr="0046181E">
        <w:t>’</w:t>
      </w:r>
      <w:r w:rsidRPr="0046181E">
        <w:t>s</w:t>
      </w:r>
      <w:r w:rsidR="004F5214">
        <w:t xml:space="preserve"> </w:t>
      </w:r>
      <w:r w:rsidRPr="0046181E">
        <w:t>competence</w:t>
      </w:r>
      <w:r w:rsidR="004F5214">
        <w:t xml:space="preserve"> </w:t>
      </w:r>
      <w:r w:rsidRPr="0046181E">
        <w:t xml:space="preserve">and capability </w:t>
      </w:r>
      <w:r w:rsidR="00BC5837" w:rsidRPr="0046181E">
        <w:t>are</w:t>
      </w:r>
      <w:r w:rsidRPr="0046181E">
        <w:t xml:space="preserve"> proposed to be established by the following</w:t>
      </w:r>
      <w:r w:rsidR="004F5214">
        <w:t xml:space="preserve"> </w:t>
      </w:r>
      <w:r w:rsidRPr="0046181E">
        <w:t>parameters:</w:t>
      </w:r>
    </w:p>
    <w:p w14:paraId="3B39059C" w14:textId="6211D8D1" w:rsidR="00F03FFB" w:rsidRPr="0046181E" w:rsidRDefault="0026429A" w:rsidP="00844F47">
      <w:pPr>
        <w:pStyle w:val="ListParagraph"/>
        <w:numPr>
          <w:ilvl w:val="3"/>
          <w:numId w:val="3"/>
        </w:numPr>
        <w:spacing w:before="199" w:after="0"/>
        <w:ind w:left="1134" w:hanging="425"/>
        <w:rPr>
          <w:rFonts w:cs="Arial"/>
        </w:rPr>
      </w:pPr>
      <w:r w:rsidRPr="0046181E">
        <w:rPr>
          <w:rFonts w:cs="Arial"/>
        </w:rPr>
        <w:t>Technical</w:t>
      </w:r>
      <w:r w:rsidR="004F5214">
        <w:rPr>
          <w:rFonts w:cs="Arial"/>
        </w:rPr>
        <w:t xml:space="preserve"> </w:t>
      </w:r>
      <w:r w:rsidR="007964CE" w:rsidRPr="0046181E">
        <w:rPr>
          <w:rFonts w:cs="Arial"/>
        </w:rPr>
        <w:t>Eligibility</w:t>
      </w:r>
      <w:r w:rsidR="004F4440">
        <w:rPr>
          <w:rFonts w:cs="Arial"/>
        </w:rPr>
        <w:t xml:space="preserve"> Criteria</w:t>
      </w:r>
      <w:r w:rsidRPr="0046181E">
        <w:rPr>
          <w:rFonts w:cs="Arial"/>
        </w:rPr>
        <w:t>;</w:t>
      </w:r>
      <w:r w:rsidR="004F5214">
        <w:rPr>
          <w:rFonts w:cs="Arial"/>
        </w:rPr>
        <w:t xml:space="preserve"> </w:t>
      </w:r>
      <w:r w:rsidRPr="0046181E">
        <w:rPr>
          <w:rFonts w:cs="Arial"/>
        </w:rPr>
        <w:t>and</w:t>
      </w:r>
    </w:p>
    <w:p w14:paraId="15991867" w14:textId="683A9A9C" w:rsidR="00F03FFB" w:rsidRPr="0046181E" w:rsidRDefault="004F5214" w:rsidP="00844F47">
      <w:pPr>
        <w:pStyle w:val="ListParagraph"/>
        <w:numPr>
          <w:ilvl w:val="3"/>
          <w:numId w:val="3"/>
        </w:numPr>
        <w:spacing w:before="0"/>
        <w:ind w:left="1134" w:hanging="425"/>
        <w:rPr>
          <w:rFonts w:cs="Arial"/>
        </w:rPr>
      </w:pPr>
      <w:r>
        <w:rPr>
          <w:rFonts w:cs="Arial"/>
        </w:rPr>
        <w:t>Financial Eligibility</w:t>
      </w:r>
      <w:r w:rsidR="004F4440">
        <w:rPr>
          <w:rFonts w:cs="Arial"/>
        </w:rPr>
        <w:t xml:space="preserve"> Criteria</w:t>
      </w:r>
    </w:p>
    <w:p w14:paraId="2D49DC05" w14:textId="54A7C1F6" w:rsidR="00F03FFB" w:rsidRPr="0046181E" w:rsidRDefault="004F5214" w:rsidP="00844F47">
      <w:pPr>
        <w:pStyle w:val="ListParagraph"/>
        <w:numPr>
          <w:ilvl w:val="2"/>
          <w:numId w:val="7"/>
        </w:numPr>
        <w:ind w:left="709" w:hanging="709"/>
      </w:pPr>
      <w:r>
        <w:t>The Bidders who qualify the Technical</w:t>
      </w:r>
      <w:r w:rsidR="004F4440" w:rsidRPr="0046181E">
        <w:rPr>
          <w:spacing w:val="-1"/>
        </w:rPr>
        <w:t xml:space="preserve"> </w:t>
      </w:r>
      <w:r>
        <w:t>Eligibility Criteria shall be invited for Financial</w:t>
      </w:r>
      <w:r w:rsidR="007B360F">
        <w:rPr>
          <w:spacing w:val="-2"/>
        </w:rPr>
        <w:t xml:space="preserve"> Bid</w:t>
      </w:r>
      <w:r w:rsidR="0026429A" w:rsidRPr="0046181E">
        <w:t xml:space="preserve"> opening at the</w:t>
      </w:r>
      <w:r w:rsidR="0003220D" w:rsidRPr="0046181E">
        <w:t xml:space="preserve"> date and</w:t>
      </w:r>
      <w:r w:rsidR="0026429A" w:rsidRPr="0046181E">
        <w:t xml:space="preserve"> time </w:t>
      </w:r>
      <w:r w:rsidR="009256EF" w:rsidRPr="0046181E">
        <w:t xml:space="preserve">to be intimated later to </w:t>
      </w:r>
      <w:r w:rsidR="004F4440" w:rsidRPr="0046181E">
        <w:t xml:space="preserve">Technically Qualified </w:t>
      </w:r>
      <w:r w:rsidR="009256EF" w:rsidRPr="0046181E">
        <w:t>Bidders</w:t>
      </w:r>
      <w:r w:rsidR="0026429A" w:rsidRPr="0046181E">
        <w:t>.</w:t>
      </w:r>
    </w:p>
    <w:p w14:paraId="058A72ED" w14:textId="77777777" w:rsidR="00544FC3" w:rsidRDefault="003621FA" w:rsidP="00844F47">
      <w:pPr>
        <w:pStyle w:val="ListParagraph"/>
        <w:numPr>
          <w:ilvl w:val="2"/>
          <w:numId w:val="7"/>
        </w:numPr>
        <w:ind w:left="709" w:hanging="709"/>
      </w:pPr>
      <w:r w:rsidRPr="0046181E">
        <w:t>NAFED shall have sole discretion in deciding the selection of the</w:t>
      </w:r>
      <w:r w:rsidR="0093641E" w:rsidRPr="0046181E">
        <w:t xml:space="preserve"> Selected Bidder</w:t>
      </w:r>
      <w:r w:rsidRPr="0046181E">
        <w:t xml:space="preserve"> and reserves the right to proceed with H2 in case H1 refuses to comply or withdraws. In such case H2 will be invited to match the price quoted by H1.</w:t>
      </w:r>
    </w:p>
    <w:p w14:paraId="2B67B009" w14:textId="77777777" w:rsidR="00E964AD" w:rsidRPr="0046181E" w:rsidRDefault="0026429A" w:rsidP="00844F47">
      <w:pPr>
        <w:pStyle w:val="Heading2"/>
        <w:numPr>
          <w:ilvl w:val="1"/>
          <w:numId w:val="7"/>
        </w:numPr>
        <w:ind w:hanging="720"/>
      </w:pPr>
      <w:bookmarkStart w:id="352" w:name="_Toc179209797"/>
      <w:bookmarkStart w:id="353" w:name="_Toc179209898"/>
      <w:bookmarkStart w:id="354" w:name="_Toc179216638"/>
      <w:bookmarkStart w:id="355" w:name="_Toc179285164"/>
      <w:bookmarkStart w:id="356" w:name="_Toc179301352"/>
      <w:bookmarkStart w:id="357" w:name="_Toc179372190"/>
      <w:bookmarkStart w:id="358" w:name="_Toc179216639"/>
      <w:bookmarkStart w:id="359" w:name="_Toc205383355"/>
      <w:bookmarkEnd w:id="352"/>
      <w:bookmarkEnd w:id="353"/>
      <w:bookmarkEnd w:id="354"/>
      <w:bookmarkEnd w:id="355"/>
      <w:bookmarkEnd w:id="356"/>
      <w:bookmarkEnd w:id="357"/>
      <w:r w:rsidRPr="0046181E">
        <w:t xml:space="preserve">Evaluation of </w:t>
      </w:r>
      <w:r w:rsidR="007B360F">
        <w:t>Financial Bids</w:t>
      </w:r>
      <w:r w:rsidRPr="0046181E">
        <w:t xml:space="preserve"> and Issuance of Letter of Award (</w:t>
      </w:r>
      <w:proofErr w:type="spellStart"/>
      <w:r w:rsidRPr="0046181E">
        <w:t>LoA</w:t>
      </w:r>
      <w:proofErr w:type="spellEnd"/>
      <w:r w:rsidRPr="0046181E">
        <w:t>):</w:t>
      </w:r>
      <w:bookmarkEnd w:id="358"/>
      <w:bookmarkEnd w:id="359"/>
    </w:p>
    <w:p w14:paraId="43D91D1D" w14:textId="77777777" w:rsidR="00E964AD" w:rsidRPr="0046181E" w:rsidRDefault="00E964AD" w:rsidP="00844F47">
      <w:pPr>
        <w:pStyle w:val="ListParagraph"/>
        <w:numPr>
          <w:ilvl w:val="2"/>
          <w:numId w:val="7"/>
        </w:numPr>
        <w:ind w:left="709" w:hanging="709"/>
      </w:pPr>
      <w:r w:rsidRPr="0046181E">
        <w:t xml:space="preserve">The </w:t>
      </w:r>
      <w:r w:rsidR="00183DE7" w:rsidRPr="0046181E">
        <w:t>Bidder</w:t>
      </w:r>
      <w:r w:rsidR="0060171C">
        <w:t xml:space="preserve"> </w:t>
      </w:r>
      <w:r w:rsidR="00076263" w:rsidRPr="0046181E">
        <w:t>quoting</w:t>
      </w:r>
      <w:r w:rsidR="0060171C">
        <w:t xml:space="preserve"> </w:t>
      </w:r>
      <w:r w:rsidR="00354C19" w:rsidRPr="0046181E">
        <w:t>the</w:t>
      </w:r>
      <w:r w:rsidR="0060171C">
        <w:t xml:space="preserve"> </w:t>
      </w:r>
      <w:r w:rsidR="0050791D" w:rsidRPr="0050791D">
        <w:t>Highest Annual Concession Fee (ACF)</w:t>
      </w:r>
      <w:r w:rsidRPr="0046181E">
        <w:t xml:space="preserve">provided </w:t>
      </w:r>
      <w:r w:rsidR="00817DAF">
        <w:t xml:space="preserve">in </w:t>
      </w:r>
      <w:r w:rsidRPr="0046181E">
        <w:t xml:space="preserve">the </w:t>
      </w:r>
      <w:r w:rsidR="006379B3" w:rsidRPr="0046181E">
        <w:t>Bid</w:t>
      </w:r>
      <w:r w:rsidRPr="0046181E">
        <w:t xml:space="preserve"> is responsive in terms of the INSTRUCTIONS TO BIDDERS (ITB) and the Bid Forms [RFP Part - I], shall be declared as the Selected Bidder and the NAFED shall issue a Letter of Award (</w:t>
      </w:r>
      <w:proofErr w:type="spellStart"/>
      <w:r w:rsidRPr="0046181E">
        <w:t>L</w:t>
      </w:r>
      <w:r w:rsidR="00FC6516" w:rsidRPr="0046181E">
        <w:t>o</w:t>
      </w:r>
      <w:r w:rsidRPr="0046181E">
        <w:t>A</w:t>
      </w:r>
      <w:proofErr w:type="spellEnd"/>
      <w:r w:rsidRPr="0046181E">
        <w:t xml:space="preserve">) [as per the RFP Part -II] after opening of the </w:t>
      </w:r>
      <w:r w:rsidR="007B360F">
        <w:t>Financial Bid</w:t>
      </w:r>
      <w:r w:rsidRPr="0046181E">
        <w:t>.</w:t>
      </w:r>
    </w:p>
    <w:p w14:paraId="7B3EC530" w14:textId="77777777" w:rsidR="00E964AD" w:rsidRPr="0046181E" w:rsidRDefault="00E964AD" w:rsidP="00844F47">
      <w:pPr>
        <w:pStyle w:val="ListParagraph"/>
        <w:numPr>
          <w:ilvl w:val="2"/>
          <w:numId w:val="7"/>
        </w:numPr>
        <w:ind w:left="709" w:hanging="709"/>
      </w:pPr>
      <w:r w:rsidRPr="0046181E">
        <w:t xml:space="preserve">The Selected Bidder shall enter into the Concession Agreement after issuance of </w:t>
      </w:r>
      <w:proofErr w:type="spellStart"/>
      <w:r w:rsidRPr="0046181E">
        <w:t>L</w:t>
      </w:r>
      <w:r w:rsidR="00FC6516" w:rsidRPr="0046181E">
        <w:t>o</w:t>
      </w:r>
      <w:r w:rsidRPr="0046181E">
        <w:t>A</w:t>
      </w:r>
      <w:proofErr w:type="spellEnd"/>
      <w:r w:rsidRPr="0046181E">
        <w:t xml:space="preserve">, and </w:t>
      </w:r>
      <w:proofErr w:type="gramStart"/>
      <w:r w:rsidRPr="0046181E">
        <w:t>to perform</w:t>
      </w:r>
      <w:proofErr w:type="gramEnd"/>
      <w:r w:rsidRPr="0046181E">
        <w:t xml:space="preserve"> all its obligations under </w:t>
      </w:r>
      <w:proofErr w:type="spellStart"/>
      <w:r w:rsidRPr="0046181E">
        <w:t>L</w:t>
      </w:r>
      <w:r w:rsidR="00FC6516" w:rsidRPr="0046181E">
        <w:t>o</w:t>
      </w:r>
      <w:r w:rsidRPr="0046181E">
        <w:t>A</w:t>
      </w:r>
      <w:proofErr w:type="spellEnd"/>
      <w:r w:rsidRPr="0046181E">
        <w:t xml:space="preserve"> and the Concession Agreement.</w:t>
      </w:r>
    </w:p>
    <w:p w14:paraId="321FB29B" w14:textId="2925231A" w:rsidR="00E964AD" w:rsidRPr="0046181E" w:rsidRDefault="00E964AD" w:rsidP="00844F47">
      <w:pPr>
        <w:pStyle w:val="ListParagraph"/>
        <w:numPr>
          <w:ilvl w:val="2"/>
          <w:numId w:val="7"/>
        </w:numPr>
        <w:ind w:left="709" w:hanging="709"/>
      </w:pPr>
      <w:proofErr w:type="gramStart"/>
      <w:r w:rsidRPr="0046181E">
        <w:t>In the event that</w:t>
      </w:r>
      <w:proofErr w:type="gramEnd"/>
      <w:r w:rsidRPr="0046181E">
        <w:t xml:space="preserve"> two </w:t>
      </w:r>
      <w:r w:rsidR="005B734A" w:rsidRPr="0046181E">
        <w:t>(</w:t>
      </w:r>
      <w:r w:rsidR="000D0127">
        <w:t>0</w:t>
      </w:r>
      <w:r w:rsidR="005B734A" w:rsidRPr="0046181E">
        <w:t xml:space="preserve">2) </w:t>
      </w:r>
      <w:r w:rsidRPr="0046181E">
        <w:t xml:space="preserve">or more </w:t>
      </w:r>
      <w:r w:rsidR="00183DE7" w:rsidRPr="0046181E">
        <w:t>Bidder</w:t>
      </w:r>
      <w:r w:rsidRPr="0046181E">
        <w:t xml:space="preserve">s </w:t>
      </w:r>
      <w:r w:rsidR="00D17BB2" w:rsidRPr="0046181E">
        <w:t>quote the</w:t>
      </w:r>
      <w:r w:rsidRPr="0046181E">
        <w:t xml:space="preserve"> same </w:t>
      </w:r>
      <w:r w:rsidR="0050791D" w:rsidRPr="0050791D">
        <w:t xml:space="preserve">Annual Concession Fee (ACF) </w:t>
      </w:r>
      <w:r w:rsidRPr="0046181E">
        <w:t>(the “Tie Bidders”), the NAFED shall proceed with the Bidder having the highest turnover. The Bidder amongst the Tie Bidders, who possess the highest turnover, will be declared as the</w:t>
      </w:r>
      <w:r w:rsidR="0093641E" w:rsidRPr="0046181E">
        <w:t xml:space="preserve"> Selected Bidder</w:t>
      </w:r>
      <w:r w:rsidRPr="0046181E">
        <w:t xml:space="preserve"> and the NAFED shall issue a </w:t>
      </w:r>
      <w:proofErr w:type="spellStart"/>
      <w:r w:rsidRPr="0046181E">
        <w:t>L</w:t>
      </w:r>
      <w:r w:rsidR="00FC6516" w:rsidRPr="0046181E">
        <w:t>o</w:t>
      </w:r>
      <w:r w:rsidRPr="0046181E">
        <w:t>A</w:t>
      </w:r>
      <w:proofErr w:type="spellEnd"/>
      <w:r w:rsidRPr="0046181E">
        <w:t xml:space="preserve"> to aforesaid</w:t>
      </w:r>
      <w:r w:rsidR="0093641E" w:rsidRPr="0046181E">
        <w:t xml:space="preserve"> Selected Bidder</w:t>
      </w:r>
      <w:r w:rsidR="008734F5">
        <w:t xml:space="preserve"> </w:t>
      </w:r>
      <w:r w:rsidRPr="0046181E">
        <w:t xml:space="preserve">after opening of the revised </w:t>
      </w:r>
      <w:r w:rsidR="007B360F">
        <w:t>Financial Bid</w:t>
      </w:r>
      <w:r w:rsidRPr="0046181E">
        <w:t>.</w:t>
      </w:r>
    </w:p>
    <w:p w14:paraId="0513BB01" w14:textId="77777777" w:rsidR="00E964AD" w:rsidRPr="0046181E" w:rsidRDefault="00E964AD" w:rsidP="00844F47">
      <w:pPr>
        <w:pStyle w:val="ListParagraph"/>
        <w:numPr>
          <w:ilvl w:val="2"/>
          <w:numId w:val="7"/>
        </w:numPr>
        <w:ind w:left="709" w:hanging="709"/>
      </w:pPr>
      <w:proofErr w:type="spellStart"/>
      <w:r w:rsidRPr="0046181E">
        <w:t>L</w:t>
      </w:r>
      <w:r w:rsidR="009B2625" w:rsidRPr="0046181E">
        <w:t>o</w:t>
      </w:r>
      <w:r w:rsidRPr="0046181E">
        <w:t>A</w:t>
      </w:r>
      <w:proofErr w:type="spellEnd"/>
      <w:r w:rsidRPr="0046181E">
        <w:t xml:space="preserve"> shall be issued, in duplicate, to the</w:t>
      </w:r>
      <w:r w:rsidR="0093641E" w:rsidRPr="0046181E">
        <w:t xml:space="preserve"> Selected Bidder</w:t>
      </w:r>
      <w:r w:rsidRPr="0046181E">
        <w:t>. The</w:t>
      </w:r>
      <w:r w:rsidR="0093641E" w:rsidRPr="0046181E">
        <w:t xml:space="preserve"> Selected Bidder</w:t>
      </w:r>
      <w:r w:rsidRPr="0046181E">
        <w:t xml:space="preserve"> shall, within </w:t>
      </w:r>
      <w:r w:rsidR="007C28CE" w:rsidRPr="0046181E">
        <w:t xml:space="preserve">seven </w:t>
      </w:r>
      <w:r w:rsidRPr="0046181E">
        <w:t>(</w:t>
      </w:r>
      <w:r w:rsidR="000D0127">
        <w:t>0</w:t>
      </w:r>
      <w:r w:rsidR="007C28CE" w:rsidRPr="0046181E">
        <w:t>7</w:t>
      </w:r>
      <w:r w:rsidRPr="0046181E">
        <w:t xml:space="preserve">) days of receipt of </w:t>
      </w:r>
      <w:proofErr w:type="spellStart"/>
      <w:r w:rsidRPr="0046181E">
        <w:t>L</w:t>
      </w:r>
      <w:r w:rsidR="00FC6516" w:rsidRPr="0046181E">
        <w:t>o</w:t>
      </w:r>
      <w:r w:rsidRPr="0046181E">
        <w:t>A</w:t>
      </w:r>
      <w:proofErr w:type="spellEnd"/>
      <w:r w:rsidRPr="0046181E">
        <w:t xml:space="preserve">, sign and return the duplicate copy of </w:t>
      </w:r>
      <w:proofErr w:type="spellStart"/>
      <w:r w:rsidRPr="0046181E">
        <w:t>L</w:t>
      </w:r>
      <w:r w:rsidR="00FC6516" w:rsidRPr="0046181E">
        <w:t>o</w:t>
      </w:r>
      <w:r w:rsidRPr="0046181E">
        <w:t>A</w:t>
      </w:r>
      <w:proofErr w:type="spellEnd"/>
      <w:r w:rsidRPr="0046181E">
        <w:t xml:space="preserve"> in acknowledgement thereof. In the event, the duplicate copy of </w:t>
      </w:r>
      <w:proofErr w:type="spellStart"/>
      <w:r w:rsidRPr="0046181E">
        <w:t>L</w:t>
      </w:r>
      <w:r w:rsidR="00FC6516" w:rsidRPr="0046181E">
        <w:t>o</w:t>
      </w:r>
      <w:r w:rsidRPr="0046181E">
        <w:t>A</w:t>
      </w:r>
      <w:proofErr w:type="spellEnd"/>
      <w:r w:rsidRPr="0046181E">
        <w:t xml:space="preserve"> duly signed by the</w:t>
      </w:r>
      <w:r w:rsidR="0093641E" w:rsidRPr="0046181E">
        <w:t xml:space="preserve"> Selected Bidder</w:t>
      </w:r>
      <w:r w:rsidRPr="0046181E">
        <w:t xml:space="preserve"> is not received within the stipulated date, NAFED may, unless it consents to extension of time for submission thereof in writing, forfeit the Earnest Money Deposit (EMD).</w:t>
      </w:r>
    </w:p>
    <w:p w14:paraId="60F9CEE8" w14:textId="77777777" w:rsidR="00FE50FD" w:rsidRDefault="00E964AD" w:rsidP="00844F47">
      <w:pPr>
        <w:pStyle w:val="ListParagraph"/>
        <w:numPr>
          <w:ilvl w:val="2"/>
          <w:numId w:val="7"/>
        </w:numPr>
        <w:ind w:left="709" w:hanging="709"/>
      </w:pPr>
      <w:r w:rsidRPr="00F76E92">
        <w:t xml:space="preserve">Please take note that the </w:t>
      </w:r>
      <w:proofErr w:type="spellStart"/>
      <w:proofErr w:type="gramStart"/>
      <w:r w:rsidRPr="00F76E92">
        <w:t>L</w:t>
      </w:r>
      <w:r w:rsidR="00FC6516" w:rsidRPr="00F76E92">
        <w:t>o</w:t>
      </w:r>
      <w:r w:rsidRPr="00F76E92">
        <w:t>A</w:t>
      </w:r>
      <w:proofErr w:type="spellEnd"/>
      <w:r w:rsidRPr="00F76E92">
        <w:t>,</w:t>
      </w:r>
      <w:proofErr w:type="gramEnd"/>
      <w:r w:rsidRPr="00F76E92">
        <w:t xml:space="preserve"> does not grant or </w:t>
      </w:r>
      <w:proofErr w:type="gramStart"/>
      <w:r w:rsidRPr="00F76E92">
        <w:t>vests</w:t>
      </w:r>
      <w:proofErr w:type="gramEnd"/>
      <w:r w:rsidRPr="00F76E92">
        <w:t xml:space="preserve"> any ownership rights and/ or possession</w:t>
      </w:r>
      <w:r w:rsidRPr="0046181E">
        <w:t xml:space="preserve"> rights over the Site in </w:t>
      </w:r>
      <w:r w:rsidR="000D0127" w:rsidRPr="0046181E">
        <w:t>favor</w:t>
      </w:r>
      <w:r w:rsidRPr="0046181E">
        <w:t xml:space="preserve"> of the</w:t>
      </w:r>
      <w:r w:rsidR="0093641E" w:rsidRPr="0046181E">
        <w:t xml:space="preserve"> Selected Bidder</w:t>
      </w:r>
      <w:r w:rsidRPr="0046181E">
        <w:t xml:space="preserve"> in any manner whatsoever, and NAFED will continue to have complete ownership of the Site. </w:t>
      </w:r>
      <w:r w:rsidR="00E111E2" w:rsidRPr="0046181E">
        <w:t>However, the NAFED will hand over the Site to the Concessionaire on the Compliance date as defined in the Concessionaire Agreement</w:t>
      </w:r>
      <w:r w:rsidR="009B3758" w:rsidRPr="00F76E92">
        <w:t>.</w:t>
      </w:r>
    </w:p>
    <w:p w14:paraId="29770A39" w14:textId="10C054B9" w:rsidR="00D13B15" w:rsidRPr="008734F5" w:rsidRDefault="00D13B15" w:rsidP="00D13B15">
      <w:pPr>
        <w:pStyle w:val="ListParagraph"/>
        <w:numPr>
          <w:ilvl w:val="2"/>
          <w:numId w:val="7"/>
        </w:numPr>
        <w:ind w:left="709" w:hanging="709"/>
      </w:pPr>
      <w:r w:rsidRPr="00582EE6">
        <w:rPr>
          <w:lang w:val="en-IN"/>
        </w:rPr>
        <w:t>Evaluation of bids shall prioritize financial viability of the bidder over prior experience in implementing PPP projects with Government or Public Sector organisations.</w:t>
      </w:r>
    </w:p>
    <w:p w14:paraId="3D7EE5A2" w14:textId="77777777" w:rsidR="008734F5" w:rsidRPr="00582EE6" w:rsidRDefault="008734F5" w:rsidP="008734F5">
      <w:pPr>
        <w:pStyle w:val="ListParagraph"/>
        <w:ind w:left="709" w:firstLine="0"/>
      </w:pPr>
    </w:p>
    <w:p w14:paraId="5A90DD52" w14:textId="77777777" w:rsidR="00D13B15" w:rsidRPr="00F76E92" w:rsidRDefault="00D13B15" w:rsidP="00D13B15">
      <w:pPr>
        <w:pStyle w:val="ListParagraph"/>
        <w:ind w:left="709" w:firstLine="0"/>
      </w:pPr>
    </w:p>
    <w:p w14:paraId="6A83874D" w14:textId="77777777" w:rsidR="00F03FFB" w:rsidRPr="0046181E" w:rsidRDefault="0026429A" w:rsidP="00844F47">
      <w:pPr>
        <w:pStyle w:val="Heading2"/>
        <w:numPr>
          <w:ilvl w:val="1"/>
          <w:numId w:val="7"/>
        </w:numPr>
        <w:ind w:hanging="720"/>
        <w:rPr>
          <w:b w:val="0"/>
        </w:rPr>
      </w:pPr>
      <w:bookmarkStart w:id="360" w:name="_Toc188788989"/>
      <w:bookmarkStart w:id="361" w:name="_Toc188789081"/>
      <w:bookmarkStart w:id="362" w:name="_Toc188789173"/>
      <w:bookmarkStart w:id="363" w:name="_Toc188789259"/>
      <w:bookmarkStart w:id="364" w:name="_Toc188789330"/>
      <w:bookmarkStart w:id="365" w:name="_Toc188789401"/>
      <w:bookmarkStart w:id="366" w:name="_Toc188789472"/>
      <w:bookmarkStart w:id="367" w:name="_Toc188788990"/>
      <w:bookmarkStart w:id="368" w:name="_Toc188789082"/>
      <w:bookmarkStart w:id="369" w:name="_Toc188789174"/>
      <w:bookmarkStart w:id="370" w:name="_Toc188789260"/>
      <w:bookmarkStart w:id="371" w:name="_Toc188789331"/>
      <w:bookmarkStart w:id="372" w:name="_Toc188789402"/>
      <w:bookmarkStart w:id="373" w:name="_Toc188789473"/>
      <w:bookmarkStart w:id="374" w:name="_Toc179216640"/>
      <w:bookmarkStart w:id="375" w:name="_Toc205383356"/>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46181E">
        <w:lastRenderedPageBreak/>
        <w:t>Execution of Concession Agreement</w:t>
      </w:r>
      <w:bookmarkEnd w:id="374"/>
      <w:bookmarkEnd w:id="375"/>
    </w:p>
    <w:p w14:paraId="52EA79D3" w14:textId="77777777" w:rsidR="00F03FFB" w:rsidRPr="0046181E" w:rsidRDefault="0026429A" w:rsidP="00844F47">
      <w:pPr>
        <w:pStyle w:val="ListParagraph"/>
        <w:numPr>
          <w:ilvl w:val="2"/>
          <w:numId w:val="7"/>
        </w:numPr>
        <w:ind w:left="709" w:hanging="709"/>
      </w:pPr>
      <w:r w:rsidRPr="0046181E">
        <w:rPr>
          <w:rFonts w:cs="Arial"/>
        </w:rPr>
        <w:t xml:space="preserve">The Concession Agreement [as per the RFP Part-III] will be signed by the </w:t>
      </w:r>
      <w:r w:rsidR="00542AD6" w:rsidRPr="0046181E">
        <w:rPr>
          <w:rFonts w:cs="Arial"/>
        </w:rPr>
        <w:t>NAFED</w:t>
      </w:r>
      <w:r w:rsidRPr="0046181E">
        <w:rPr>
          <w:rFonts w:cs="Arial"/>
        </w:rPr>
        <w:t xml:space="preserve"> with </w:t>
      </w:r>
      <w:r w:rsidRPr="0046181E">
        <w:t xml:space="preserve">the </w:t>
      </w:r>
      <w:r w:rsidR="00702DE1" w:rsidRPr="0046181E">
        <w:rPr>
          <w:rFonts w:eastAsia="Times New Roman" w:cs="Arial"/>
          <w:szCs w:val="20"/>
        </w:rPr>
        <w:t>Selected Bidder</w:t>
      </w:r>
      <w:r w:rsidRPr="0046181E">
        <w:t xml:space="preserve">, within </w:t>
      </w:r>
      <w:r w:rsidR="007C28CE" w:rsidRPr="0046181E">
        <w:t xml:space="preserve">fifteen </w:t>
      </w:r>
      <w:r w:rsidR="005A034F" w:rsidRPr="0046181E">
        <w:t>(</w:t>
      </w:r>
      <w:r w:rsidR="007C28CE" w:rsidRPr="0046181E">
        <w:t>15</w:t>
      </w:r>
      <w:r w:rsidR="005A034F" w:rsidRPr="0046181E">
        <w:t>)</w:t>
      </w:r>
      <w:r w:rsidRPr="0046181E">
        <w:t xml:space="preserve"> days from the date of </w:t>
      </w:r>
      <w:r w:rsidR="0051004E" w:rsidRPr="0046181E">
        <w:t xml:space="preserve">receiving the signed </w:t>
      </w:r>
      <w:proofErr w:type="spellStart"/>
      <w:r w:rsidR="0051004E" w:rsidRPr="0046181E">
        <w:t>L</w:t>
      </w:r>
      <w:r w:rsidR="00FC6516" w:rsidRPr="0046181E">
        <w:t>o</w:t>
      </w:r>
      <w:r w:rsidR="0051004E" w:rsidRPr="0046181E">
        <w:t>A</w:t>
      </w:r>
      <w:proofErr w:type="spellEnd"/>
      <w:r w:rsidR="0051004E" w:rsidRPr="0046181E">
        <w:t xml:space="preserve"> from the </w:t>
      </w:r>
      <w:r w:rsidR="006702F5" w:rsidRPr="0046181E">
        <w:t>Selected</w:t>
      </w:r>
      <w:r w:rsidR="0051004E" w:rsidRPr="0046181E">
        <w:t xml:space="preserve"> Bidder. </w:t>
      </w:r>
      <w:r w:rsidRPr="0046181E">
        <w:t xml:space="preserve">The </w:t>
      </w:r>
      <w:r w:rsidR="00702DE1" w:rsidRPr="0046181E">
        <w:rPr>
          <w:rFonts w:eastAsia="Times New Roman" w:cs="Arial"/>
          <w:szCs w:val="20"/>
        </w:rPr>
        <w:t>Selected Bidder</w:t>
      </w:r>
      <w:r w:rsidR="00A57B59">
        <w:rPr>
          <w:rFonts w:eastAsia="Times New Roman" w:cs="Arial"/>
          <w:szCs w:val="20"/>
        </w:rPr>
        <w:t xml:space="preserve"> </w:t>
      </w:r>
      <w:r w:rsidRPr="0046181E">
        <w:t>will be referred to as the “Concessionaire” in the Concession Agreement.</w:t>
      </w:r>
    </w:p>
    <w:p w14:paraId="0850803A" w14:textId="77777777" w:rsidR="00F03FFB" w:rsidRPr="0046181E" w:rsidRDefault="0026429A" w:rsidP="00844F47">
      <w:pPr>
        <w:pStyle w:val="ListParagraph"/>
        <w:numPr>
          <w:ilvl w:val="2"/>
          <w:numId w:val="7"/>
        </w:numPr>
        <w:ind w:left="709" w:hanging="709"/>
        <w:rPr>
          <w:rFonts w:cs="Arial"/>
        </w:rPr>
      </w:pPr>
      <w:r w:rsidRPr="0046181E">
        <w:t xml:space="preserve">Please take note that the issuance of the Concession Agreement does not </w:t>
      </w:r>
      <w:r w:rsidR="0060024C" w:rsidRPr="0046181E">
        <w:t>grant</w:t>
      </w:r>
      <w:r w:rsidRPr="0046181E">
        <w:t xml:space="preserve"> or </w:t>
      </w:r>
      <w:r w:rsidR="007D12CE" w:rsidRPr="0046181E">
        <w:t>vest</w:t>
      </w:r>
      <w:r w:rsidRPr="0046181E">
        <w:t xml:space="preserve"> any ownership rights and/ or possession rights over the Site in </w:t>
      </w:r>
      <w:r w:rsidR="004D0D22" w:rsidRPr="0046181E">
        <w:t>favor</w:t>
      </w:r>
      <w:r w:rsidRPr="0046181E">
        <w:t xml:space="preserve"> of the Concessionaire in any manner whatsoever, and </w:t>
      </w:r>
      <w:r w:rsidR="0064361A" w:rsidRPr="0046181E">
        <w:t>NAFED</w:t>
      </w:r>
      <w:r w:rsidRPr="0046181E">
        <w:t xml:space="preserve"> will continue to have complete ownership and possession of </w:t>
      </w:r>
      <w:r w:rsidR="002708FB" w:rsidRPr="0046181E">
        <w:t xml:space="preserve">the </w:t>
      </w:r>
      <w:r w:rsidR="00263F89" w:rsidRPr="0046181E">
        <w:t>Project S</w:t>
      </w:r>
      <w:r w:rsidR="002708FB" w:rsidRPr="0046181E">
        <w:t>ite</w:t>
      </w:r>
      <w:r w:rsidRPr="0046181E">
        <w:t xml:space="preserve">. </w:t>
      </w:r>
    </w:p>
    <w:p w14:paraId="1353EC1E" w14:textId="77777777" w:rsidR="00ED7245" w:rsidRPr="0024354F" w:rsidRDefault="000E22CC" w:rsidP="00844F47">
      <w:pPr>
        <w:pStyle w:val="Heading2"/>
        <w:numPr>
          <w:ilvl w:val="1"/>
          <w:numId w:val="7"/>
        </w:numPr>
        <w:ind w:hanging="720"/>
        <w:rPr>
          <w:bCs w:val="0"/>
        </w:rPr>
      </w:pPr>
      <w:bookmarkStart w:id="376" w:name="_Toc205383357"/>
      <w:r w:rsidRPr="0024354F">
        <w:rPr>
          <w:bCs w:val="0"/>
        </w:rPr>
        <w:t xml:space="preserve">Approvals and </w:t>
      </w:r>
      <w:r w:rsidR="00F84D7D" w:rsidRPr="0046181E">
        <w:rPr>
          <w:bCs w:val="0"/>
        </w:rPr>
        <w:t>P</w:t>
      </w:r>
      <w:r w:rsidRPr="0024354F">
        <w:rPr>
          <w:bCs w:val="0"/>
        </w:rPr>
        <w:t>ermits</w:t>
      </w:r>
      <w:bookmarkEnd w:id="376"/>
    </w:p>
    <w:p w14:paraId="1595F379" w14:textId="77777777" w:rsidR="00D31A09" w:rsidRDefault="00D31A09" w:rsidP="00844F47">
      <w:pPr>
        <w:pStyle w:val="ListParagraph"/>
        <w:numPr>
          <w:ilvl w:val="2"/>
          <w:numId w:val="7"/>
        </w:numPr>
        <w:ind w:left="709" w:hanging="709"/>
      </w:pPr>
      <w:r w:rsidRPr="0046181E">
        <w:t xml:space="preserve">It shall be the sole responsibility of the Concessionaire to procure all the applicable approvals and permits regarding the development of </w:t>
      </w:r>
      <w:r w:rsidR="001C50FF" w:rsidRPr="0046181E">
        <w:t>the Project</w:t>
      </w:r>
      <w:r w:rsidRPr="0046181E">
        <w:t xml:space="preserve"> as specified in the Concession Agreement at its own cost.</w:t>
      </w:r>
    </w:p>
    <w:p w14:paraId="34AA21C1" w14:textId="77777777" w:rsidR="00C379EC" w:rsidRPr="00C379EC" w:rsidRDefault="0004426E" w:rsidP="00C379EC">
      <w:pPr>
        <w:pStyle w:val="Heading2"/>
        <w:numPr>
          <w:ilvl w:val="1"/>
          <w:numId w:val="7"/>
        </w:numPr>
        <w:ind w:hanging="720"/>
        <w:rPr>
          <w:bCs w:val="0"/>
        </w:rPr>
      </w:pPr>
      <w:bookmarkStart w:id="377" w:name="_Toc189481508"/>
      <w:bookmarkStart w:id="378" w:name="_Toc190195094"/>
      <w:bookmarkStart w:id="379" w:name="_Toc205383358"/>
      <w:r>
        <w:rPr>
          <w:bCs w:val="0"/>
        </w:rPr>
        <w:t>Development</w:t>
      </w:r>
      <w:r w:rsidR="00A57B59">
        <w:rPr>
          <w:bCs w:val="0"/>
        </w:rPr>
        <w:t xml:space="preserve"> </w:t>
      </w:r>
      <w:r w:rsidR="00C379EC" w:rsidRPr="00C379EC">
        <w:rPr>
          <w:bCs w:val="0"/>
        </w:rPr>
        <w:t>of the Project</w:t>
      </w:r>
      <w:bookmarkEnd w:id="377"/>
      <w:bookmarkEnd w:id="378"/>
      <w:bookmarkEnd w:id="379"/>
    </w:p>
    <w:p w14:paraId="7DDDB6CF" w14:textId="77777777" w:rsidR="00107E87" w:rsidRDefault="00107E87" w:rsidP="00107E87">
      <w:pPr>
        <w:pStyle w:val="ListParagraph"/>
        <w:widowControl/>
        <w:numPr>
          <w:ilvl w:val="2"/>
          <w:numId w:val="7"/>
        </w:numPr>
        <w:autoSpaceDE/>
        <w:autoSpaceDN/>
        <w:ind w:left="709" w:hanging="709"/>
      </w:pPr>
      <w:r>
        <w:t xml:space="preserve">The Concessionaire shall undertake </w:t>
      </w:r>
      <w:r w:rsidR="008C721C" w:rsidRPr="003C1618">
        <w:t>development</w:t>
      </w:r>
      <w:r w:rsidR="00A57B59">
        <w:t xml:space="preserve"> </w:t>
      </w:r>
      <w:r>
        <w:t xml:space="preserve">of the Project within </w:t>
      </w:r>
      <w:r w:rsidR="006332BD">
        <w:t xml:space="preserve">the </w:t>
      </w:r>
      <w:r w:rsidR="00D84DA0" w:rsidRPr="00D84DA0">
        <w:t xml:space="preserve">Development </w:t>
      </w:r>
      <w:r>
        <w:t>Period</w:t>
      </w:r>
      <w:r w:rsidR="00FE1B3B">
        <w:t xml:space="preserve">. </w:t>
      </w:r>
      <w:r w:rsidRPr="005009F9">
        <w:t xml:space="preserve">The Concessionaire shall ensure that the </w:t>
      </w:r>
      <w:r w:rsidR="00A57B59">
        <w:t xml:space="preserve">development </w:t>
      </w:r>
      <w:r w:rsidRPr="005009F9">
        <w:t xml:space="preserve">is carried out in compliance with all Applicable Laws and Good Industry Practices. </w:t>
      </w:r>
    </w:p>
    <w:p w14:paraId="3DBB3144" w14:textId="77777777" w:rsidR="00107E87" w:rsidRPr="00EB6B89" w:rsidRDefault="00107E87" w:rsidP="00107E87">
      <w:pPr>
        <w:pStyle w:val="ListParagraph"/>
        <w:widowControl/>
        <w:numPr>
          <w:ilvl w:val="2"/>
          <w:numId w:val="7"/>
        </w:numPr>
        <w:autoSpaceDE/>
        <w:autoSpaceDN/>
        <w:ind w:left="709" w:hanging="709"/>
      </w:pPr>
      <w:r w:rsidRPr="0029249A">
        <w:t xml:space="preserve">From the signing of the Concession Agreement until the end of the </w:t>
      </w:r>
      <w:r w:rsidR="00D84DA0">
        <w:rPr>
          <w:rFonts w:cs="Arial"/>
          <w:szCs w:val="20"/>
        </w:rPr>
        <w:t>Development</w:t>
      </w:r>
      <w:r w:rsidR="00A57B59">
        <w:rPr>
          <w:rFonts w:cs="Arial"/>
          <w:szCs w:val="20"/>
        </w:rPr>
        <w:t xml:space="preserve"> </w:t>
      </w:r>
      <w:r w:rsidRPr="0029249A">
        <w:t xml:space="preserve">Period, the Concessionaire will not be </w:t>
      </w:r>
      <w:r w:rsidR="00337234" w:rsidRPr="0029249A">
        <w:t>liable</w:t>
      </w:r>
      <w:r w:rsidRPr="0029249A">
        <w:t xml:space="preserve"> to make any payments to NAFED</w:t>
      </w:r>
      <w:r w:rsidRPr="00EB6B89">
        <w:t xml:space="preserve">. </w:t>
      </w:r>
    </w:p>
    <w:p w14:paraId="515DC02A" w14:textId="1F97032B" w:rsidR="00107E87" w:rsidRPr="0029249A" w:rsidRDefault="00107E87" w:rsidP="00E200D1">
      <w:pPr>
        <w:pStyle w:val="ListParagraph"/>
        <w:widowControl/>
        <w:numPr>
          <w:ilvl w:val="2"/>
          <w:numId w:val="7"/>
        </w:numPr>
        <w:autoSpaceDE/>
        <w:autoSpaceDN/>
        <w:ind w:left="709" w:hanging="709"/>
        <w:rPr>
          <w:color w:val="FF0000"/>
        </w:rPr>
      </w:pPr>
      <w:r w:rsidRPr="0029249A">
        <w:t xml:space="preserve">If the </w:t>
      </w:r>
      <w:r w:rsidR="008C721C" w:rsidRPr="003C1618">
        <w:t>development</w:t>
      </w:r>
      <w:r w:rsidR="00A57B59">
        <w:t xml:space="preserve"> </w:t>
      </w:r>
      <w:r w:rsidRPr="0029249A">
        <w:t xml:space="preserve">is not completed within the </w:t>
      </w:r>
      <w:r w:rsidR="00D84DA0">
        <w:rPr>
          <w:rFonts w:cs="Arial"/>
          <w:szCs w:val="20"/>
        </w:rPr>
        <w:t>Development</w:t>
      </w:r>
      <w:r w:rsidR="00A57B59">
        <w:rPr>
          <w:rFonts w:cs="Arial"/>
          <w:szCs w:val="20"/>
        </w:rPr>
        <w:t xml:space="preserve"> </w:t>
      </w:r>
      <w:r w:rsidRPr="0029249A">
        <w:t xml:space="preserve">Period, the Concessionaire shall be liable to pay a Monthly Rental equivalent to the Monthly Concession Fee until the Commercial Operation Date (COD) is achieved. </w:t>
      </w:r>
      <w:r w:rsidR="009F3B55" w:rsidRPr="009F3B55">
        <w:t xml:space="preserve">However, upon payment of the Monthly Rental, the </w:t>
      </w:r>
      <w:r w:rsidR="0004426E" w:rsidRPr="0004426E">
        <w:t xml:space="preserve">development </w:t>
      </w:r>
      <w:r w:rsidR="009F3B55" w:rsidRPr="009F3B55">
        <w:t>and any other pending development must be completed within three (03) months (i.e., within 1</w:t>
      </w:r>
      <w:r w:rsidR="00AC2C05">
        <w:t>5</w:t>
      </w:r>
      <w:r w:rsidR="009F3B55" w:rsidRPr="009F3B55">
        <w:t xml:space="preserve"> months </w:t>
      </w:r>
      <w:r w:rsidR="00582EE6">
        <w:t>from</w:t>
      </w:r>
      <w:r w:rsidR="00582EE6" w:rsidRPr="009F3B55">
        <w:t xml:space="preserve"> the</w:t>
      </w:r>
      <w:r w:rsidR="00F16E53" w:rsidRPr="009F3B55">
        <w:t xml:space="preserve"> Appointed</w:t>
      </w:r>
      <w:r w:rsidR="009F3B55" w:rsidRPr="009F3B55">
        <w:t xml:space="preserve"> Date). Failure to do so shall be considered a default by the Concessionaire, leading to termination as per Clause 11.1.5 of the Concession Agreement</w:t>
      </w:r>
      <w:r w:rsidR="00E200D1" w:rsidRPr="0029249A">
        <w:t xml:space="preserve">. </w:t>
      </w:r>
    </w:p>
    <w:p w14:paraId="14A1E985" w14:textId="77777777" w:rsidR="00107E87" w:rsidRDefault="00107E87" w:rsidP="00107E87">
      <w:pPr>
        <w:pStyle w:val="ListParagraph"/>
        <w:widowControl/>
        <w:numPr>
          <w:ilvl w:val="2"/>
          <w:numId w:val="7"/>
        </w:numPr>
        <w:autoSpaceDE/>
        <w:autoSpaceDN/>
        <w:ind w:left="709" w:hanging="709"/>
      </w:pPr>
      <w:r w:rsidRPr="005009F9">
        <w:t>The Monthly Concession Fee (calculated as Annual Concession Fee</w:t>
      </w:r>
      <w:r>
        <w:t>/</w:t>
      </w:r>
      <w:r w:rsidRPr="005009F9">
        <w:t>12) must be paid in advance to NAFED on or before the 7</w:t>
      </w:r>
      <w:r w:rsidRPr="0029249A">
        <w:rPr>
          <w:vertAlign w:val="superscript"/>
        </w:rPr>
        <w:t>th</w:t>
      </w:r>
      <w:r w:rsidRPr="005009F9">
        <w:t>of each English calendar month</w:t>
      </w:r>
      <w:r>
        <w:t>.</w:t>
      </w:r>
    </w:p>
    <w:p w14:paraId="22885A20" w14:textId="77777777" w:rsidR="003C1618" w:rsidRDefault="00107E87" w:rsidP="00496981">
      <w:pPr>
        <w:pStyle w:val="ListParagraph"/>
        <w:widowControl/>
        <w:numPr>
          <w:ilvl w:val="2"/>
          <w:numId w:val="7"/>
        </w:numPr>
        <w:autoSpaceDE/>
        <w:autoSpaceDN/>
        <w:ind w:left="709" w:hanging="709"/>
      </w:pPr>
      <w:r w:rsidRPr="008936EC">
        <w:t xml:space="preserve">In case of default in payment of any Monthly Concession Fee, the Successful Bidder shall be liable to pay interest at the rate of 18% per annum for the delayed period (calculated </w:t>
      </w:r>
      <w:proofErr w:type="gramStart"/>
      <w:r w:rsidRPr="008936EC">
        <w:t>on a daily basis</w:t>
      </w:r>
      <w:proofErr w:type="gramEnd"/>
      <w:r w:rsidRPr="008936EC">
        <w:t xml:space="preserve">). However, in case the delay is beyond three </w:t>
      </w:r>
      <w:r>
        <w:t xml:space="preserve">(3) </w:t>
      </w:r>
      <w:r w:rsidRPr="008936EC">
        <w:t xml:space="preserve">months, the same shall be considered to be a default of the terms </w:t>
      </w:r>
      <w:r w:rsidRPr="003C1618">
        <w:t xml:space="preserve">and conditions of the </w:t>
      </w:r>
      <w:r w:rsidR="00235652" w:rsidRPr="003C1618">
        <w:t>Concession A</w:t>
      </w:r>
      <w:r w:rsidRPr="003C1618">
        <w:t>greement in which case the agreement shall stand cancelled, and the Successful Bidder shall have to vacate and return the possession</w:t>
      </w:r>
      <w:r w:rsidR="00496981">
        <w:t xml:space="preserve"> peacefully</w:t>
      </w:r>
      <w:r w:rsidR="00A57B59">
        <w:t xml:space="preserve"> </w:t>
      </w:r>
      <w:r w:rsidR="00496981">
        <w:t>to NAFED in</w:t>
      </w:r>
      <w:r w:rsidR="00A57B59">
        <w:t xml:space="preserve"> </w:t>
      </w:r>
      <w:r w:rsidR="003C1618" w:rsidRPr="003C1618">
        <w:t>the same condition as it was originally received at the time of the Appointed Date</w:t>
      </w:r>
      <w:r w:rsidR="003C1618">
        <w:t xml:space="preserve">. </w:t>
      </w:r>
    </w:p>
    <w:p w14:paraId="63F64A0D" w14:textId="77777777" w:rsidR="00212153" w:rsidRPr="0046181E" w:rsidRDefault="00DA5284" w:rsidP="00844F47">
      <w:pPr>
        <w:pStyle w:val="Heading2"/>
        <w:numPr>
          <w:ilvl w:val="1"/>
          <w:numId w:val="7"/>
        </w:numPr>
        <w:ind w:hanging="720"/>
        <w:rPr>
          <w:b w:val="0"/>
        </w:rPr>
      </w:pPr>
      <w:bookmarkStart w:id="380" w:name="_Toc205383359"/>
      <w:r>
        <w:t>Security</w:t>
      </w:r>
      <w:bookmarkEnd w:id="380"/>
    </w:p>
    <w:p w14:paraId="7A83B90C" w14:textId="5C557559" w:rsidR="00907C66" w:rsidRDefault="002361EC" w:rsidP="00907C66">
      <w:pPr>
        <w:pStyle w:val="ListParagraph"/>
        <w:numPr>
          <w:ilvl w:val="2"/>
          <w:numId w:val="7"/>
        </w:numPr>
        <w:ind w:left="709" w:hanging="709"/>
      </w:pPr>
      <w:r>
        <w:t>T</w:t>
      </w:r>
      <w:r w:rsidR="00907C66">
        <w:t xml:space="preserve">he </w:t>
      </w:r>
      <w:r w:rsidR="00907C66" w:rsidRPr="00355BAF">
        <w:t xml:space="preserve">Concessionaire </w:t>
      </w:r>
      <w:r w:rsidR="00907C66">
        <w:t xml:space="preserve">shall </w:t>
      </w:r>
      <w:r w:rsidR="00385CAB">
        <w:t xml:space="preserve">submit </w:t>
      </w:r>
      <w:r w:rsidR="0094526A">
        <w:t xml:space="preserve">security in the form of </w:t>
      </w:r>
      <w:r w:rsidR="00DA5284">
        <w:t>an</w:t>
      </w:r>
      <w:r w:rsidR="00385CAB">
        <w:t xml:space="preserve"> irrevocable and unconditional Bank Guarantee </w:t>
      </w:r>
      <w:r w:rsidR="00907C66" w:rsidRPr="0029249A">
        <w:rPr>
          <w:bCs/>
        </w:rPr>
        <w:t>equivalent to</w:t>
      </w:r>
      <w:r w:rsidR="00582EE6">
        <w:rPr>
          <w:bCs/>
        </w:rPr>
        <w:t xml:space="preserve"> </w:t>
      </w:r>
      <w:r w:rsidR="00907C66">
        <w:rPr>
          <w:b/>
        </w:rPr>
        <w:t>50</w:t>
      </w:r>
      <w:r w:rsidR="00B36FC5">
        <w:rPr>
          <w:b/>
        </w:rPr>
        <w:t>% of</w:t>
      </w:r>
      <w:r w:rsidR="00A57B59">
        <w:rPr>
          <w:b/>
        </w:rPr>
        <w:t xml:space="preserve"> </w:t>
      </w:r>
      <w:r w:rsidR="00907C66">
        <w:rPr>
          <w:b/>
        </w:rPr>
        <w:t xml:space="preserve">Annual </w:t>
      </w:r>
      <w:r w:rsidR="00907C66" w:rsidRPr="00A27A54">
        <w:rPr>
          <w:b/>
        </w:rPr>
        <w:t>Concession</w:t>
      </w:r>
      <w:r w:rsidR="00907C66">
        <w:rPr>
          <w:b/>
        </w:rPr>
        <w:t xml:space="preserve"> Fee</w:t>
      </w:r>
      <w:r w:rsidR="008734F5">
        <w:rPr>
          <w:b/>
        </w:rPr>
        <w:t xml:space="preserve"> </w:t>
      </w:r>
      <w:r w:rsidR="00907C66">
        <w:rPr>
          <w:b/>
        </w:rPr>
        <w:t xml:space="preserve">(i.e., </w:t>
      </w:r>
      <w:r w:rsidR="00907C66" w:rsidRPr="00B4032A">
        <w:rPr>
          <w:b/>
        </w:rPr>
        <w:t>Annual Concession Fee</w:t>
      </w:r>
      <w:r w:rsidR="00907C66">
        <w:rPr>
          <w:b/>
        </w:rPr>
        <w:t>/2)</w:t>
      </w:r>
      <w:r w:rsidR="00907C66">
        <w:t xml:space="preserve">. No interest will be paid in Security. </w:t>
      </w:r>
    </w:p>
    <w:p w14:paraId="2A5F09E1" w14:textId="77777777" w:rsidR="00907C66" w:rsidRDefault="002855F6" w:rsidP="00907C66">
      <w:pPr>
        <w:pStyle w:val="ListParagraph"/>
        <w:numPr>
          <w:ilvl w:val="2"/>
          <w:numId w:val="7"/>
        </w:numPr>
        <w:ind w:left="709" w:hanging="709"/>
      </w:pPr>
      <w:r w:rsidRPr="002855F6">
        <w:t>The Security in the form of BG shall be valid for an initial period of 03 (Three) years with an additional claiming period of 03 (three) months and shall be renewed after every three (3) years, with an increase of 15%. This process shall continue until the end of the Concession Period</w:t>
      </w:r>
      <w:r w:rsidR="00907C66" w:rsidRPr="00355BAF">
        <w:t>.</w:t>
      </w:r>
    </w:p>
    <w:p w14:paraId="1B0AD4C8" w14:textId="77777777" w:rsidR="00907C66" w:rsidRDefault="00907C66" w:rsidP="00907C66">
      <w:pPr>
        <w:pStyle w:val="ListParagraph"/>
        <w:numPr>
          <w:ilvl w:val="2"/>
          <w:numId w:val="7"/>
        </w:numPr>
        <w:ind w:left="709" w:hanging="709"/>
      </w:pPr>
      <w:r>
        <w:lastRenderedPageBreak/>
        <w:t xml:space="preserve">The Security will be returned after peaceful handing over the possession of NAFED’s site and settlement of all statutory dues of government agencies. </w:t>
      </w:r>
    </w:p>
    <w:p w14:paraId="0991C08C" w14:textId="77777777" w:rsidR="00907C66" w:rsidRDefault="00907C66" w:rsidP="00907C66">
      <w:pPr>
        <w:pStyle w:val="ListParagraph"/>
        <w:numPr>
          <w:ilvl w:val="2"/>
          <w:numId w:val="7"/>
        </w:numPr>
        <w:ind w:left="709" w:hanging="709"/>
      </w:pPr>
      <w:r>
        <w:t xml:space="preserve">For example, </w:t>
      </w:r>
    </w:p>
    <w:p w14:paraId="37945DB4" w14:textId="77777777" w:rsidR="00907C66" w:rsidRPr="00347FD4" w:rsidRDefault="00907C66" w:rsidP="00907C66">
      <w:pPr>
        <w:pStyle w:val="ListParagraph"/>
        <w:numPr>
          <w:ilvl w:val="0"/>
          <w:numId w:val="21"/>
        </w:numPr>
        <w:ind w:left="709" w:hanging="425"/>
      </w:pPr>
      <w:r w:rsidRPr="00347FD4">
        <w:rPr>
          <w:i/>
          <w:iCs/>
        </w:rPr>
        <w:t>Initial Bank Guarantee:</w:t>
      </w:r>
      <w:r w:rsidRPr="00347FD4">
        <w:t xml:space="preserve"> Suppose the initial Annual Concession Fee is ₹10,00,000. The Bank Guarantee amount is 50% of this, which is ₹5,00,000. This BG is valid for three years.</w:t>
      </w:r>
    </w:p>
    <w:p w14:paraId="51DB87A0" w14:textId="4BF8EAE7" w:rsidR="00907C66" w:rsidRPr="00347FD4" w:rsidRDefault="00907C66" w:rsidP="00907C66">
      <w:pPr>
        <w:pStyle w:val="ListParagraph"/>
        <w:numPr>
          <w:ilvl w:val="0"/>
          <w:numId w:val="21"/>
        </w:numPr>
        <w:ind w:left="709" w:hanging="425"/>
      </w:pPr>
      <w:r w:rsidRPr="00347FD4">
        <w:rPr>
          <w:i/>
          <w:iCs/>
        </w:rPr>
        <w:t>First Renewal After Three Years:</w:t>
      </w:r>
      <w:r w:rsidRPr="00347FD4">
        <w:t xml:space="preserve"> After three years, the Annual Concession Fee increases by 15% to ₹11,50,000. The new Bank Guarantee amount will be 50% of this revised fee, i.e., ₹5,75,000. The Concessionaire must submit </w:t>
      </w:r>
      <w:r w:rsidR="00C108D1" w:rsidRPr="00347FD4">
        <w:t xml:space="preserve">this updated BG 60 </w:t>
      </w:r>
      <w:proofErr w:type="gramStart"/>
      <w:r w:rsidR="00C108D1" w:rsidRPr="00347FD4">
        <w:t>day</w:t>
      </w:r>
      <w:proofErr w:type="gramEnd"/>
      <w:r w:rsidRPr="00347FD4">
        <w:t xml:space="preserve"> before the current BG expires.</w:t>
      </w:r>
    </w:p>
    <w:p w14:paraId="6DEED8AB" w14:textId="77777777" w:rsidR="00907C66" w:rsidRPr="00347FD4" w:rsidRDefault="00907C66" w:rsidP="00907C66">
      <w:pPr>
        <w:pStyle w:val="ListParagraph"/>
        <w:numPr>
          <w:ilvl w:val="0"/>
          <w:numId w:val="21"/>
        </w:numPr>
        <w:ind w:left="709" w:hanging="425"/>
      </w:pPr>
      <w:r w:rsidRPr="00347FD4">
        <w:rPr>
          <w:i/>
          <w:iCs/>
        </w:rPr>
        <w:t>Second Renewal After Six Years:</w:t>
      </w:r>
      <w:r w:rsidRPr="00347FD4">
        <w:t xml:space="preserve"> After another three years (six years total), the Annual Concession Fee increases by another 15%, making it ₹13,22,500. The Bank Guarantee amount will now be 50% of this, i.e., ₹6,61,250. The Concessionaire must again submit this updated BG sixty (60) days before the expiry of the existing one.</w:t>
      </w:r>
    </w:p>
    <w:p w14:paraId="7EFB0643" w14:textId="77777777" w:rsidR="006454AB" w:rsidRPr="00347FD4" w:rsidRDefault="00907C66" w:rsidP="00907C66">
      <w:pPr>
        <w:pStyle w:val="ListParagraph"/>
        <w:numPr>
          <w:ilvl w:val="0"/>
          <w:numId w:val="21"/>
        </w:numPr>
        <w:ind w:left="709" w:hanging="425"/>
      </w:pPr>
      <w:r w:rsidRPr="00347FD4">
        <w:rPr>
          <w:i/>
          <w:iCs/>
        </w:rPr>
        <w:t xml:space="preserve">Process Continues Until End of Concession Period: </w:t>
      </w:r>
      <w:r w:rsidRPr="00347FD4">
        <w:t>This process of adjusting the Bank Guarantee to reflect 50% of the revised Annual Concession Fee will be repeated every three years until the concession period ends.</w:t>
      </w:r>
    </w:p>
    <w:p w14:paraId="7F2C3923" w14:textId="77777777" w:rsidR="00566FC1" w:rsidRPr="0046181E" w:rsidRDefault="00566FC1" w:rsidP="00844F47">
      <w:pPr>
        <w:pStyle w:val="Heading2"/>
        <w:numPr>
          <w:ilvl w:val="1"/>
          <w:numId w:val="7"/>
        </w:numPr>
        <w:ind w:hanging="720"/>
        <w:rPr>
          <w:b w:val="0"/>
        </w:rPr>
      </w:pPr>
      <w:bookmarkStart w:id="381" w:name="_Toc188978312"/>
      <w:bookmarkStart w:id="382" w:name="_Toc188978364"/>
      <w:bookmarkStart w:id="383" w:name="_Toc188978564"/>
      <w:bookmarkStart w:id="384" w:name="_Toc188978313"/>
      <w:bookmarkStart w:id="385" w:name="_Toc188978365"/>
      <w:bookmarkStart w:id="386" w:name="_Toc188978565"/>
      <w:bookmarkStart w:id="387" w:name="_Toc205383360"/>
      <w:bookmarkEnd w:id="381"/>
      <w:bookmarkEnd w:id="382"/>
      <w:bookmarkEnd w:id="383"/>
      <w:bookmarkEnd w:id="384"/>
      <w:bookmarkEnd w:id="385"/>
      <w:bookmarkEnd w:id="386"/>
      <w:r w:rsidRPr="0046181E">
        <w:t>Contacts during Bid Evaluation</w:t>
      </w:r>
      <w:bookmarkEnd w:id="387"/>
    </w:p>
    <w:p w14:paraId="5E98FD35" w14:textId="77777777" w:rsidR="0096138E" w:rsidRPr="0046181E" w:rsidRDefault="00566FC1" w:rsidP="00844F47">
      <w:pPr>
        <w:pStyle w:val="ListParagraph"/>
        <w:numPr>
          <w:ilvl w:val="2"/>
          <w:numId w:val="7"/>
        </w:numPr>
        <w:ind w:left="709" w:hanging="709"/>
      </w:pPr>
      <w:r w:rsidRPr="0046181E">
        <w:t xml:space="preserve">Bids shall be deemed to be under consideration immediately after they are opened and until such time the </w:t>
      </w:r>
      <w:r w:rsidR="00496403" w:rsidRPr="0046181E">
        <w:t>NAFED</w:t>
      </w:r>
      <w:r w:rsidRPr="0046181E">
        <w:t xml:space="preserve"> makes official intimation of award /rejection to the Bidders. While the Bids are under consideration, Bidders and / or their representatives or other interested parties are advised to refrain, save and except as required under the Bidding Documents, from contacting by any means, </w:t>
      </w:r>
      <w:r w:rsidR="00496403" w:rsidRPr="0046181E">
        <w:t>NAFED</w:t>
      </w:r>
      <w:r w:rsidRPr="0046181E">
        <w:t xml:space="preserve"> and/ or their employees / representatives on matters related to the Bids under consideration.</w:t>
      </w:r>
    </w:p>
    <w:p w14:paraId="2E36C015" w14:textId="77777777" w:rsidR="003863FD" w:rsidRPr="0046181E" w:rsidRDefault="003863FD" w:rsidP="00844F47">
      <w:pPr>
        <w:pStyle w:val="Heading2"/>
        <w:numPr>
          <w:ilvl w:val="1"/>
          <w:numId w:val="7"/>
        </w:numPr>
        <w:ind w:hanging="720"/>
        <w:rPr>
          <w:b w:val="0"/>
        </w:rPr>
      </w:pPr>
      <w:bookmarkStart w:id="388" w:name="_Toc205383361"/>
      <w:r w:rsidRPr="0046181E">
        <w:t>Confidentiality</w:t>
      </w:r>
      <w:bookmarkEnd w:id="388"/>
    </w:p>
    <w:p w14:paraId="0573B9B4" w14:textId="77777777" w:rsidR="003863FD" w:rsidRPr="0046181E" w:rsidRDefault="003863FD" w:rsidP="00844F47">
      <w:pPr>
        <w:pStyle w:val="ListParagraph"/>
        <w:numPr>
          <w:ilvl w:val="2"/>
          <w:numId w:val="7"/>
        </w:numPr>
        <w:ind w:left="709" w:hanging="709"/>
      </w:pPr>
      <w:r w:rsidRPr="0046181E">
        <w:t xml:space="preserve">Information relating to the examination, clarification, evaluation and recommendation for the Bidders shall not be disclosed to any person who is not officially concerned with the process or is not a retained professional advisor advising the NAFED in relation to or matters arising out of or concerning the Bidding Process. NAFED will treat all information submitted as part of the </w:t>
      </w:r>
      <w:r w:rsidR="006379B3" w:rsidRPr="0046181E">
        <w:t>Bid</w:t>
      </w:r>
      <w:r w:rsidRPr="0046181E">
        <w:t xml:space="preserve">, in confidence and will require all those who have access to such material to treat the same in confidence. NAFED may not divulge any such information unless as required under the </w:t>
      </w:r>
      <w:r w:rsidR="006379B3" w:rsidRPr="0046181E">
        <w:t>Bid</w:t>
      </w:r>
      <w:r w:rsidRPr="0046181E">
        <w:t>ding process or if it is directed to do so by any statutory authority that has the power under law to require its disclosure or to enforce or assert any right or privilege of the statutory authority and/ or the Authority or as may be required by law or in connection with any legal process.</w:t>
      </w:r>
    </w:p>
    <w:p w14:paraId="43A7DA39" w14:textId="77777777" w:rsidR="003863FD" w:rsidRPr="0046181E" w:rsidRDefault="003863FD" w:rsidP="00844F47">
      <w:pPr>
        <w:pStyle w:val="Heading2"/>
        <w:numPr>
          <w:ilvl w:val="1"/>
          <w:numId w:val="7"/>
        </w:numPr>
        <w:ind w:hanging="720"/>
        <w:rPr>
          <w:b w:val="0"/>
        </w:rPr>
      </w:pPr>
      <w:bookmarkStart w:id="389" w:name="_Toc205383362"/>
      <w:r w:rsidRPr="0046181E">
        <w:t>Correspondence with the Bidder</w:t>
      </w:r>
      <w:bookmarkEnd w:id="389"/>
    </w:p>
    <w:p w14:paraId="196BA084" w14:textId="77777777" w:rsidR="002965D2" w:rsidRPr="0046181E" w:rsidRDefault="003863FD" w:rsidP="00844F47">
      <w:pPr>
        <w:pStyle w:val="ListParagraph"/>
        <w:numPr>
          <w:ilvl w:val="2"/>
          <w:numId w:val="7"/>
        </w:numPr>
        <w:ind w:left="709" w:hanging="709"/>
      </w:pPr>
      <w:r w:rsidRPr="0046181E">
        <w:t>Save and except as provided in this RFP, the NAFED shall not entertain any correspondence with any Bidder in relation to acceptance or rejection of any Bid.</w:t>
      </w:r>
    </w:p>
    <w:p w14:paraId="50F99955" w14:textId="77777777" w:rsidR="003863FD" w:rsidRPr="0046181E" w:rsidRDefault="003863FD" w:rsidP="00844F47">
      <w:pPr>
        <w:pStyle w:val="Heading2"/>
        <w:numPr>
          <w:ilvl w:val="1"/>
          <w:numId w:val="7"/>
        </w:numPr>
        <w:ind w:hanging="720"/>
        <w:rPr>
          <w:b w:val="0"/>
        </w:rPr>
      </w:pPr>
      <w:bookmarkStart w:id="390" w:name="_Toc188788997"/>
      <w:bookmarkStart w:id="391" w:name="_Toc188789089"/>
      <w:bookmarkStart w:id="392" w:name="_Toc188789181"/>
      <w:bookmarkStart w:id="393" w:name="_Toc188789267"/>
      <w:bookmarkStart w:id="394" w:name="_Toc188789338"/>
      <w:bookmarkStart w:id="395" w:name="_Toc188789409"/>
      <w:bookmarkStart w:id="396" w:name="_Toc188789480"/>
      <w:bookmarkStart w:id="397" w:name="_Toc188788998"/>
      <w:bookmarkStart w:id="398" w:name="_Toc188789090"/>
      <w:bookmarkStart w:id="399" w:name="_Toc188789182"/>
      <w:bookmarkStart w:id="400" w:name="_Toc188789268"/>
      <w:bookmarkStart w:id="401" w:name="_Toc188789339"/>
      <w:bookmarkStart w:id="402" w:name="_Toc188789410"/>
      <w:bookmarkStart w:id="403" w:name="_Toc188789481"/>
      <w:bookmarkStart w:id="404" w:name="_Toc20538336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46181E">
        <w:t>Notices</w:t>
      </w:r>
      <w:bookmarkEnd w:id="404"/>
    </w:p>
    <w:p w14:paraId="127C2042" w14:textId="77777777" w:rsidR="003863FD" w:rsidRPr="0046181E" w:rsidRDefault="003863FD" w:rsidP="00844F47">
      <w:pPr>
        <w:pStyle w:val="ListParagraph"/>
        <w:numPr>
          <w:ilvl w:val="2"/>
          <w:numId w:val="7"/>
        </w:numPr>
        <w:ind w:left="709" w:hanging="709"/>
      </w:pPr>
      <w:r w:rsidRPr="0046181E">
        <w:t>Any notice, request, or consent made pursuant to this Contract shall be in writing and shall be deemed to have been made when delivered by post / e-mail / hand delivery under acknowledgment to an authorized representative of the respective Parties. However, where such communication is by way of e-mail, the same shall be only from the official E-Mail ID (s) followed by written confirmation duly signed by the authorized signatory.</w:t>
      </w:r>
    </w:p>
    <w:p w14:paraId="3EEE374E" w14:textId="77777777" w:rsidR="003863FD" w:rsidRPr="0046181E" w:rsidRDefault="003863FD" w:rsidP="00844F47">
      <w:pPr>
        <w:pStyle w:val="Heading2"/>
        <w:numPr>
          <w:ilvl w:val="1"/>
          <w:numId w:val="7"/>
        </w:numPr>
        <w:ind w:hanging="720"/>
        <w:rPr>
          <w:b w:val="0"/>
        </w:rPr>
      </w:pPr>
      <w:bookmarkStart w:id="405" w:name="_Toc205383364"/>
      <w:r w:rsidRPr="0046181E">
        <w:lastRenderedPageBreak/>
        <w:t>Damages and Indemnification</w:t>
      </w:r>
      <w:bookmarkEnd w:id="405"/>
    </w:p>
    <w:p w14:paraId="53CC6F12" w14:textId="77777777" w:rsidR="003863FD" w:rsidRPr="0046181E" w:rsidRDefault="003863FD" w:rsidP="00844F47">
      <w:pPr>
        <w:pStyle w:val="ListParagraph"/>
        <w:numPr>
          <w:ilvl w:val="2"/>
          <w:numId w:val="7"/>
        </w:numPr>
        <w:ind w:left="709" w:hanging="709"/>
      </w:pPr>
      <w:r w:rsidRPr="0046181E">
        <w:t>The</w:t>
      </w:r>
      <w:r w:rsidR="0093641E" w:rsidRPr="0046181E">
        <w:t xml:space="preserve"> Selected Bidder</w:t>
      </w:r>
      <w:r w:rsidRPr="0046181E">
        <w:t xml:space="preserve"> is responsible for all damages, levies, duties, etc. imposed by </w:t>
      </w:r>
      <w:r w:rsidR="001D086C" w:rsidRPr="0046181E">
        <w:t xml:space="preserve">the </w:t>
      </w:r>
      <w:r w:rsidRPr="0046181E">
        <w:t>Govt</w:t>
      </w:r>
      <w:r w:rsidR="001D086C" w:rsidRPr="0046181E">
        <w:t>.</w:t>
      </w:r>
      <w:r w:rsidRPr="0046181E">
        <w:t xml:space="preserve"> (State or Central) /local authority, relating to the use &amp; occupation of the </w:t>
      </w:r>
      <w:r w:rsidR="0041066D">
        <w:t>Project Site</w:t>
      </w:r>
      <w:r w:rsidRPr="0046181E">
        <w:t>, arising on account of non-vacation after expiry of the period of lease and / or termination of the agreement for violating any terms &amp; conditions of the agreement.</w:t>
      </w:r>
    </w:p>
    <w:p w14:paraId="64CDE72B" w14:textId="77777777" w:rsidR="00D62D92" w:rsidRDefault="003863FD" w:rsidP="00BB0D29">
      <w:pPr>
        <w:pStyle w:val="ListParagraph"/>
        <w:numPr>
          <w:ilvl w:val="2"/>
          <w:numId w:val="7"/>
        </w:numPr>
        <w:ind w:left="709" w:hanging="709"/>
      </w:pPr>
      <w:r w:rsidRPr="0046181E">
        <w:t>The</w:t>
      </w:r>
      <w:r w:rsidR="0093641E" w:rsidRPr="0046181E">
        <w:t xml:space="preserve"> Selected Bidder</w:t>
      </w:r>
      <w:r w:rsidRPr="0046181E">
        <w:t xml:space="preserve"> shall indemnify NAFED and keep indemnified against any loss or damages, claims, compensation, penalty, fine, levies, etc. on account of slackness, deficiency, failure, to observe any obligations under the contract, failure to comply with the statutory/ mandatory provisions pertaining to contract by the Applicant in respect of the services provided etc., whatsoever.”</w:t>
      </w:r>
    </w:p>
    <w:p w14:paraId="4A2A5076" w14:textId="77777777" w:rsidR="003863FD" w:rsidRPr="0046181E" w:rsidRDefault="003863FD" w:rsidP="00844F47">
      <w:pPr>
        <w:pStyle w:val="Heading2"/>
        <w:numPr>
          <w:ilvl w:val="1"/>
          <w:numId w:val="7"/>
        </w:numPr>
        <w:ind w:hanging="720"/>
        <w:rPr>
          <w:b w:val="0"/>
        </w:rPr>
      </w:pPr>
      <w:bookmarkStart w:id="406" w:name="_Toc205383365"/>
      <w:r w:rsidRPr="0046181E">
        <w:t>Declarations and Undertakings</w:t>
      </w:r>
      <w:bookmarkEnd w:id="406"/>
    </w:p>
    <w:p w14:paraId="545D91A9" w14:textId="77777777" w:rsidR="003863FD" w:rsidRPr="0046181E" w:rsidRDefault="003863FD" w:rsidP="00844F47">
      <w:pPr>
        <w:pStyle w:val="ListParagraph"/>
        <w:numPr>
          <w:ilvl w:val="2"/>
          <w:numId w:val="7"/>
        </w:numPr>
        <w:ind w:left="709" w:hanging="709"/>
      </w:pPr>
      <w:r w:rsidRPr="0046181E">
        <w:t xml:space="preserve">It shall be incumbent upon all </w:t>
      </w:r>
      <w:r w:rsidR="00183DE7" w:rsidRPr="0046181E">
        <w:t>Applicant</w:t>
      </w:r>
      <w:r w:rsidRPr="0046181E">
        <w:t xml:space="preserve">s/intending </w:t>
      </w:r>
      <w:r w:rsidR="00183DE7" w:rsidRPr="0046181E">
        <w:t>Bidder</w:t>
      </w:r>
      <w:r w:rsidRPr="0046181E">
        <w:t>s to submit the following declarations on the letter head of their entity(</w:t>
      </w:r>
      <w:proofErr w:type="spellStart"/>
      <w:r w:rsidRPr="0046181E">
        <w:t>ies</w:t>
      </w:r>
      <w:proofErr w:type="spellEnd"/>
      <w:r w:rsidRPr="0046181E">
        <w:t>) while submitting their applications:</w:t>
      </w:r>
    </w:p>
    <w:p w14:paraId="24A9F596" w14:textId="77777777" w:rsidR="003863FD" w:rsidRPr="0046181E" w:rsidRDefault="003863FD" w:rsidP="001E56D7">
      <w:pPr>
        <w:pStyle w:val="ListParagraph"/>
        <w:widowControl/>
        <w:numPr>
          <w:ilvl w:val="1"/>
          <w:numId w:val="45"/>
        </w:numPr>
        <w:autoSpaceDE/>
        <w:autoSpaceDN/>
        <w:spacing w:after="120" w:line="278" w:lineRule="auto"/>
      </w:pPr>
      <w:r w:rsidRPr="0046181E">
        <w:t xml:space="preserve">The intending </w:t>
      </w:r>
      <w:r w:rsidR="00183DE7" w:rsidRPr="0046181E">
        <w:t>Bidder</w:t>
      </w:r>
      <w:r w:rsidRPr="0046181E">
        <w:t>(s)/</w:t>
      </w:r>
      <w:r w:rsidR="00183DE7" w:rsidRPr="0046181E">
        <w:t>Applicant</w:t>
      </w:r>
      <w:r w:rsidRPr="0046181E">
        <w:t xml:space="preserve">(s) is/are/was/were neither in litigation with NAFED at any point of time regarding any business and trade activity of NAFED nor was/were it/they ever </w:t>
      </w:r>
      <w:r w:rsidR="00A542AE" w:rsidRPr="0046181E">
        <w:t xml:space="preserve">blacklisted </w:t>
      </w:r>
      <w:r w:rsidRPr="0046181E">
        <w:t xml:space="preserve">by NAFED on account of such litigation(s) or otherwise. </w:t>
      </w:r>
    </w:p>
    <w:p w14:paraId="273F3244" w14:textId="77777777" w:rsidR="003863FD" w:rsidRPr="0046181E" w:rsidRDefault="003863FD" w:rsidP="001E56D7">
      <w:pPr>
        <w:pStyle w:val="ListParagraph"/>
        <w:widowControl/>
        <w:numPr>
          <w:ilvl w:val="1"/>
          <w:numId w:val="45"/>
        </w:numPr>
        <w:autoSpaceDE/>
        <w:autoSpaceDN/>
        <w:spacing w:after="120" w:line="278" w:lineRule="auto"/>
      </w:pPr>
      <w:r w:rsidRPr="0046181E">
        <w:t xml:space="preserve">Any of the present and past </w:t>
      </w:r>
      <w:r w:rsidR="00183DE7" w:rsidRPr="0046181E">
        <w:t>Director</w:t>
      </w:r>
      <w:r w:rsidRPr="0046181E">
        <w:t xml:space="preserve">s / </w:t>
      </w:r>
      <w:r w:rsidR="00083841" w:rsidRPr="0046181E">
        <w:t>P</w:t>
      </w:r>
      <w:r w:rsidRPr="0046181E">
        <w:t xml:space="preserve">artners / </w:t>
      </w:r>
      <w:r w:rsidR="00083841" w:rsidRPr="0046181E">
        <w:t>P</w:t>
      </w:r>
      <w:r w:rsidRPr="0046181E">
        <w:t>romoters etc</w:t>
      </w:r>
      <w:r w:rsidR="00083841" w:rsidRPr="0046181E">
        <w:t>.</w:t>
      </w:r>
      <w:r w:rsidRPr="0046181E">
        <w:t xml:space="preserve"> of intending </w:t>
      </w:r>
      <w:r w:rsidR="00183DE7" w:rsidRPr="0046181E">
        <w:t>Bidder</w:t>
      </w:r>
      <w:r w:rsidRPr="0046181E">
        <w:t>(s)/</w:t>
      </w:r>
      <w:r w:rsidR="00183DE7" w:rsidRPr="0046181E">
        <w:t>Applicant</w:t>
      </w:r>
      <w:r w:rsidRPr="0046181E">
        <w:t>(s) was/were or is/are not part of such other and separate entity(</w:t>
      </w:r>
      <w:proofErr w:type="spellStart"/>
      <w:r w:rsidRPr="0046181E">
        <w:t>ies</w:t>
      </w:r>
      <w:proofErr w:type="spellEnd"/>
      <w:r w:rsidRPr="0046181E">
        <w:t xml:space="preserve">) which was/were/is/are in litigation with NAFED in present or </w:t>
      </w:r>
      <w:proofErr w:type="spellStart"/>
      <w:r w:rsidRPr="0046181E">
        <w:t>past or</w:t>
      </w:r>
      <w:proofErr w:type="spellEnd"/>
      <w:r w:rsidRPr="0046181E">
        <w:t xml:space="preserve">/and such other entity (les) has/have/had ever been blacklisted by NAFED in the past for any reason. </w:t>
      </w:r>
    </w:p>
    <w:p w14:paraId="3E782C13" w14:textId="77777777" w:rsidR="003863FD" w:rsidRPr="0046181E" w:rsidRDefault="003863FD" w:rsidP="00844F47">
      <w:pPr>
        <w:pStyle w:val="ListParagraph"/>
        <w:numPr>
          <w:ilvl w:val="2"/>
          <w:numId w:val="7"/>
        </w:numPr>
        <w:ind w:left="709" w:hanging="709"/>
      </w:pPr>
      <w:r w:rsidRPr="0046181E">
        <w:t xml:space="preserve">If intending </w:t>
      </w:r>
      <w:r w:rsidR="00183DE7" w:rsidRPr="0046181E">
        <w:t>Bidder</w:t>
      </w:r>
      <w:r w:rsidRPr="0046181E">
        <w:t>(s)/</w:t>
      </w:r>
      <w:r w:rsidR="00183DE7" w:rsidRPr="0046181E">
        <w:t>Applicant</w:t>
      </w:r>
      <w:r w:rsidRPr="0046181E">
        <w:t xml:space="preserve">(s) is/are/was/were in litigation (s) with NAFED in present/past, it shall be incumbent upon such </w:t>
      </w:r>
      <w:r w:rsidR="00183DE7" w:rsidRPr="0046181E">
        <w:t>Bidder</w:t>
      </w:r>
      <w:r w:rsidRPr="0046181E">
        <w:t>(s)/</w:t>
      </w:r>
      <w:r w:rsidR="00183DE7" w:rsidRPr="0046181E">
        <w:t>Applicant</w:t>
      </w:r>
      <w:r w:rsidRPr="0046181E">
        <w:t xml:space="preserve">(s) to furnish the details of such litigation(s) and consequent blacklisting, if any, on the letter head of the entity (les). In such </w:t>
      </w:r>
      <w:r w:rsidR="001D086C" w:rsidRPr="0046181E">
        <w:t>a scenario</w:t>
      </w:r>
      <w:r w:rsidRPr="0046181E">
        <w:t>, the declaration as mandated above at (</w:t>
      </w:r>
      <w:proofErr w:type="spellStart"/>
      <w:r w:rsidRPr="0046181E">
        <w:t>a&amp;b</w:t>
      </w:r>
      <w:proofErr w:type="spellEnd"/>
      <w:r w:rsidRPr="0046181E">
        <w:t>) shall not be required.</w:t>
      </w:r>
    </w:p>
    <w:p w14:paraId="233FB8C9" w14:textId="77777777" w:rsidR="003863FD" w:rsidRPr="0046181E" w:rsidRDefault="003863FD" w:rsidP="00844F47">
      <w:pPr>
        <w:pStyle w:val="ListParagraph"/>
        <w:numPr>
          <w:ilvl w:val="2"/>
          <w:numId w:val="7"/>
        </w:numPr>
        <w:ind w:left="709" w:hanging="709"/>
      </w:pPr>
      <w:r w:rsidRPr="0046181E">
        <w:t xml:space="preserve">If any of the </w:t>
      </w:r>
      <w:r w:rsidR="00183DE7" w:rsidRPr="0046181E">
        <w:t>Applicant</w:t>
      </w:r>
      <w:r w:rsidRPr="0046181E">
        <w:t xml:space="preserve">(s) /intending </w:t>
      </w:r>
      <w:r w:rsidR="00183DE7" w:rsidRPr="0046181E">
        <w:t>Bidder</w:t>
      </w:r>
      <w:r w:rsidRPr="0046181E">
        <w:t xml:space="preserve">(s) or their promoters are found involved in litigation(s) with NAFED whether in past and present or they have/had been blacklisted by NAFED or/and any of the promoters of intending </w:t>
      </w:r>
      <w:r w:rsidR="00183DE7" w:rsidRPr="0046181E">
        <w:t>Applicant</w:t>
      </w:r>
      <w:r w:rsidRPr="0046181E">
        <w:t>(s)/Bidder(s) was/were part of the management of such other and separate entity(</w:t>
      </w:r>
      <w:proofErr w:type="spellStart"/>
      <w:r w:rsidRPr="0046181E">
        <w:t>ies</w:t>
      </w:r>
      <w:proofErr w:type="spellEnd"/>
      <w:r w:rsidRPr="0046181E">
        <w:t xml:space="preserve">) which was/were/ is/are in litigation(s) with NAFED in present or pastor/and such other entity (les) has/have/had ever been blacklisted by NAFED in the past for any reason, NAFED shall have sole discretion to decide on the selection of such </w:t>
      </w:r>
      <w:r w:rsidR="00183DE7" w:rsidRPr="0046181E">
        <w:t>Applicant</w:t>
      </w:r>
      <w:r w:rsidRPr="0046181E">
        <w:t>(s)/</w:t>
      </w:r>
      <w:r w:rsidR="00183DE7" w:rsidRPr="0046181E">
        <w:t>Bidder</w:t>
      </w:r>
      <w:r w:rsidRPr="0046181E">
        <w:t xml:space="preserve">(s) even if such </w:t>
      </w:r>
      <w:r w:rsidR="00183DE7" w:rsidRPr="0046181E">
        <w:t>Applicant</w:t>
      </w:r>
      <w:r w:rsidRPr="0046181E">
        <w:t>(s)/</w:t>
      </w:r>
      <w:r w:rsidR="00183DE7" w:rsidRPr="0046181E">
        <w:t>Bidder</w:t>
      </w:r>
      <w:r w:rsidRPr="0046181E">
        <w:t xml:space="preserve">(s) fulfilling eligibility criteria and NAFED's decision either to select or reject such </w:t>
      </w:r>
      <w:r w:rsidR="00183DE7" w:rsidRPr="0046181E">
        <w:t>Applicant</w:t>
      </w:r>
      <w:r w:rsidRPr="0046181E">
        <w:t>s/</w:t>
      </w:r>
      <w:r w:rsidR="00183DE7" w:rsidRPr="0046181E">
        <w:t>Bidder</w:t>
      </w:r>
      <w:r w:rsidRPr="0046181E">
        <w:t>s shall be final and binding and no further communication/grievance against such decision shall be entertained in this regard.</w:t>
      </w:r>
    </w:p>
    <w:p w14:paraId="5EA0AF5D" w14:textId="77777777" w:rsidR="003863FD" w:rsidRPr="0046181E" w:rsidRDefault="003863FD" w:rsidP="00844F47">
      <w:pPr>
        <w:pStyle w:val="Heading2"/>
        <w:numPr>
          <w:ilvl w:val="1"/>
          <w:numId w:val="7"/>
        </w:numPr>
        <w:ind w:hanging="720"/>
        <w:rPr>
          <w:b w:val="0"/>
        </w:rPr>
      </w:pPr>
      <w:bookmarkStart w:id="407" w:name="_Toc181877112"/>
      <w:bookmarkStart w:id="408" w:name="_Toc205383366"/>
      <w:r w:rsidRPr="0046181E">
        <w:t>Force-</w:t>
      </w:r>
      <w:bookmarkEnd w:id="407"/>
      <w:r w:rsidRPr="0046181E">
        <w:t>Majeure</w:t>
      </w:r>
      <w:bookmarkEnd w:id="408"/>
    </w:p>
    <w:p w14:paraId="55747367" w14:textId="77777777" w:rsidR="003863FD" w:rsidRPr="0046181E" w:rsidRDefault="003863FD" w:rsidP="00844F47">
      <w:pPr>
        <w:pStyle w:val="ListParagraph"/>
        <w:numPr>
          <w:ilvl w:val="2"/>
          <w:numId w:val="7"/>
        </w:numPr>
        <w:ind w:left="709" w:hanging="709"/>
      </w:pPr>
      <w:r w:rsidRPr="0046181E">
        <w:t>Due to any Act or policy of the Government /local authorities or on account of any act of Govt. it becomes impossible to perform or continue with the agreement, the agreement shall automatically come to an end and in that event, the</w:t>
      </w:r>
      <w:r w:rsidR="0093641E" w:rsidRPr="0046181E">
        <w:t xml:space="preserve"> Selected Bidder</w:t>
      </w:r>
      <w:r w:rsidRPr="0046181E">
        <w:t xml:space="preserve"> shall not seek any specific performance of the agreement or claim any damages.</w:t>
      </w:r>
    </w:p>
    <w:p w14:paraId="6F7C107B" w14:textId="77777777" w:rsidR="003863FD" w:rsidRPr="0046181E" w:rsidRDefault="003863FD" w:rsidP="00844F47">
      <w:pPr>
        <w:pStyle w:val="ListParagraph"/>
        <w:numPr>
          <w:ilvl w:val="2"/>
          <w:numId w:val="7"/>
        </w:numPr>
        <w:ind w:left="709" w:hanging="709"/>
      </w:pPr>
      <w:r w:rsidRPr="0046181E">
        <w:t xml:space="preserve">Force Majeure means any event or combination of events or circumstances beyond the control of the parties here to which cannot(a) by the exercise of reasonable diligence, or(b)despite the adoption of reasonable precaution and/ or alternative measures, be prevented, or caused to be prevented, and which adversely affects the abilities of the parties to perform obligations under this Agreement, which shall include but not be limited to:(a)Acts of God i.e. fire, drought, flood, earthquake, epidemics, natural disasters; (b) Explosions or accidents, air crashes and </w:t>
      </w:r>
      <w:r w:rsidRPr="0046181E">
        <w:lastRenderedPageBreak/>
        <w:t>shipwrecks, act of terrorism; (c)Strikes or lock outs, industrial dispute; (e) War and hostilities of war, riots, bandh, act of terrorism or civil commotion; (f) The promulgation of or amendment in any law, rule or regulation or the issue of any injunction, court order or direction from any Governmental Authority that prevents or restricts a party from complying with any or all the terms and conditions as agreed in this Agreement; (h) Any event or circumstances analogous to the foregoing.</w:t>
      </w:r>
    </w:p>
    <w:p w14:paraId="05912544" w14:textId="77777777" w:rsidR="003863FD" w:rsidRPr="0046181E" w:rsidRDefault="003863FD" w:rsidP="00844F47">
      <w:pPr>
        <w:pStyle w:val="ListParagraph"/>
        <w:numPr>
          <w:ilvl w:val="2"/>
          <w:numId w:val="7"/>
        </w:numPr>
        <w:ind w:left="709" w:hanging="709"/>
      </w:pPr>
      <w:r w:rsidRPr="0046181E">
        <w:t>It is agreed between the parties that the performance of obligations under this contract is subject to Force Majeure conditions which shall mean any event or combination of events or circumstances beyond the control of the parties hereto.</w:t>
      </w:r>
    </w:p>
    <w:p w14:paraId="2C4F4871" w14:textId="77777777" w:rsidR="003863FD" w:rsidRPr="0046181E" w:rsidRDefault="003863FD" w:rsidP="00844F47">
      <w:pPr>
        <w:pStyle w:val="ListParagraph"/>
        <w:numPr>
          <w:ilvl w:val="2"/>
          <w:numId w:val="7"/>
        </w:numPr>
        <w:ind w:left="709" w:hanging="709"/>
      </w:pPr>
      <w:r w:rsidRPr="0046181E">
        <w:t>Neither party will be liable for performance delays or non-performance due to causes beyond its reasonable control, except for payment obligations.</w:t>
      </w:r>
    </w:p>
    <w:p w14:paraId="789AED5D" w14:textId="77777777" w:rsidR="003863FD" w:rsidRPr="0046181E" w:rsidRDefault="003863FD" w:rsidP="00844F47">
      <w:pPr>
        <w:pStyle w:val="ListParagraph"/>
        <w:numPr>
          <w:ilvl w:val="2"/>
          <w:numId w:val="7"/>
        </w:numPr>
        <w:ind w:left="709" w:hanging="709"/>
      </w:pPr>
      <w:r w:rsidRPr="0046181E">
        <w:t xml:space="preserve">During the continuance of the Force Majeure, NAFED reserves the right to alter or vary the terms and conditions of this agreement, or if the circumstances so warrant, the NAFED may also suspend the agreement for such period as is considered expedient, </w:t>
      </w:r>
      <w:r w:rsidR="00A4100D">
        <w:t>Bidder</w:t>
      </w:r>
      <w:r w:rsidRPr="0046181E">
        <w:t xml:space="preserve"> agrees and consent that they shall have no right to raise any claim, compensation of any nature whatsoever or with regard to such suspension.</w:t>
      </w:r>
    </w:p>
    <w:p w14:paraId="6A911293" w14:textId="34BE2197" w:rsidR="003863FD" w:rsidRPr="0046181E" w:rsidRDefault="003863FD" w:rsidP="00844F47">
      <w:pPr>
        <w:pStyle w:val="ListParagraph"/>
        <w:numPr>
          <w:ilvl w:val="2"/>
          <w:numId w:val="7"/>
        </w:numPr>
        <w:ind w:left="709" w:hanging="709"/>
      </w:pPr>
      <w:r w:rsidRPr="0046181E">
        <w:t xml:space="preserve">The </w:t>
      </w:r>
      <w:r w:rsidR="00A4100D">
        <w:t>Bidder</w:t>
      </w:r>
      <w:r w:rsidRPr="0046181E">
        <w:t xml:space="preserve"> agrees and understands that if the Force Majeure condition continues for a long period, then the NAFED in its judgment and discretion may terminate Agreement </w:t>
      </w:r>
      <w:r w:rsidR="00027FB4" w:rsidRPr="0046181E">
        <w:t xml:space="preserve">and, in such </w:t>
      </w:r>
      <w:r w:rsidR="008734F5" w:rsidRPr="0046181E">
        <w:t>case,</w:t>
      </w:r>
      <w:r w:rsidR="008734F5">
        <w:t xml:space="preserve"> Bidder </w:t>
      </w:r>
      <w:proofErr w:type="gramStart"/>
      <w:r w:rsidRPr="0046181E">
        <w:t>agree</w:t>
      </w:r>
      <w:proofErr w:type="gramEnd"/>
      <w:r w:rsidRPr="0046181E">
        <w:t xml:space="preserve"> that they shall have no right or claim of any nature whatsoever and NAFED shall be released and discharged of all its obligations and liabilities under this Agreement</w:t>
      </w:r>
    </w:p>
    <w:p w14:paraId="5A82931A" w14:textId="77777777" w:rsidR="003863FD" w:rsidRPr="0046181E" w:rsidRDefault="008518F0" w:rsidP="00844F47">
      <w:pPr>
        <w:pStyle w:val="Heading2"/>
        <w:numPr>
          <w:ilvl w:val="1"/>
          <w:numId w:val="7"/>
        </w:numPr>
        <w:ind w:hanging="720"/>
        <w:rPr>
          <w:b w:val="0"/>
        </w:rPr>
      </w:pPr>
      <w:bookmarkStart w:id="409" w:name="_Toc205383367"/>
      <w:r w:rsidRPr="0046181E">
        <w:t>Applicable Laws Jurisdiction and Dispute Resolution</w:t>
      </w:r>
      <w:bookmarkStart w:id="410" w:name="_Toc181877115"/>
      <w:bookmarkEnd w:id="409"/>
      <w:bookmarkEnd w:id="410"/>
    </w:p>
    <w:p w14:paraId="5E523664" w14:textId="33CDFD57" w:rsidR="003863FD" w:rsidRPr="0046181E" w:rsidRDefault="003863FD" w:rsidP="00844F47">
      <w:pPr>
        <w:pStyle w:val="ListParagraph"/>
        <w:numPr>
          <w:ilvl w:val="2"/>
          <w:numId w:val="7"/>
        </w:numPr>
        <w:ind w:left="709" w:hanging="709"/>
      </w:pPr>
      <w:r w:rsidRPr="0046181E">
        <w:t xml:space="preserve">This agreement shall be </w:t>
      </w:r>
      <w:r w:rsidR="008734F5" w:rsidRPr="0046181E">
        <w:t>constituting</w:t>
      </w:r>
      <w:r w:rsidRPr="0046181E">
        <w:t xml:space="preserve"> and the legal relation between the parties hereto shall be determined and governed according to the law of Republic of India and only court at New Delhi High Court shall have the Jurisdiction in all the matter arising out of /touching and or concerning this agreement and parties to this agreement agree to irrevocable submit to the exclusive jurisdiction of those courts for purpose of any such proceeding. The </w:t>
      </w:r>
      <w:proofErr w:type="gramStart"/>
      <w:r w:rsidRPr="0046181E">
        <w:t>aforementioned exclusive</w:t>
      </w:r>
      <w:proofErr w:type="gramEnd"/>
      <w:r w:rsidRPr="0046181E">
        <w:t xml:space="preserve"> and irrevocable jurisdiction of aforesaid courts is irrespective of place of occurrence of any causes of action pertaining to any dispute between the parties.</w:t>
      </w:r>
    </w:p>
    <w:p w14:paraId="12FD9464" w14:textId="77777777" w:rsidR="003863FD" w:rsidRPr="0046181E" w:rsidRDefault="003863FD" w:rsidP="00844F47">
      <w:pPr>
        <w:pStyle w:val="ListParagraph"/>
        <w:numPr>
          <w:ilvl w:val="2"/>
          <w:numId w:val="7"/>
        </w:numPr>
        <w:ind w:left="709" w:hanging="709"/>
      </w:pPr>
      <w:r w:rsidRPr="0046181E">
        <w:t>All or any dispute arising out or touching upon or in relation to the terms of this agreement including the interpretation and validity of the terms thereof and the respective right and obligation of the parties shall be settled failing which the same shall be settled through arbitration, the arbitration proceeding shall be governed by the Arbitration and Conciliation Act 1996 (as amended up to date) or any statutory amendment /modification ,thereof for the time being in force .The seat and venue of the arbitration shall be at New Delhi, Indian and Language of Arbitration shall be English.</w:t>
      </w:r>
    </w:p>
    <w:p w14:paraId="25326FAF" w14:textId="77777777" w:rsidR="007D25D2" w:rsidRDefault="003863FD" w:rsidP="004527D6">
      <w:pPr>
        <w:pStyle w:val="ListParagraph"/>
        <w:numPr>
          <w:ilvl w:val="2"/>
          <w:numId w:val="7"/>
        </w:numPr>
        <w:ind w:left="709" w:hanging="709"/>
      </w:pPr>
      <w:r w:rsidRPr="0046181E">
        <w:t xml:space="preserve">Nothing contained in this clause shall prevent the NAFED from seeking interim injunctive relief against the </w:t>
      </w:r>
      <w:r w:rsidR="000A2310" w:rsidRPr="0046181E">
        <w:t>Bidder</w:t>
      </w:r>
      <w:r w:rsidRPr="0046181E">
        <w:t xml:space="preserve"> in the courts having jurisdiction over the parties.</w:t>
      </w:r>
    </w:p>
    <w:p w14:paraId="1AF35EA0" w14:textId="77777777" w:rsidR="00205DB1" w:rsidRPr="0046181E" w:rsidRDefault="00324B6D" w:rsidP="00844F47">
      <w:pPr>
        <w:pStyle w:val="Heading2"/>
        <w:numPr>
          <w:ilvl w:val="1"/>
          <w:numId w:val="7"/>
        </w:numPr>
        <w:ind w:hanging="720"/>
      </w:pPr>
      <w:bookmarkStart w:id="411" w:name="_Toc205383368"/>
      <w:r w:rsidRPr="0046181E">
        <w:t>Holiday Listing</w:t>
      </w:r>
      <w:bookmarkEnd w:id="411"/>
    </w:p>
    <w:p w14:paraId="0581CFA2" w14:textId="77777777" w:rsidR="00347FD4" w:rsidRPr="007D25D2" w:rsidRDefault="00205DB1" w:rsidP="00844F47">
      <w:pPr>
        <w:pStyle w:val="ListParagraph"/>
        <w:numPr>
          <w:ilvl w:val="2"/>
          <w:numId w:val="7"/>
        </w:numPr>
        <w:ind w:left="709" w:hanging="709"/>
      </w:pPr>
      <w:r w:rsidRPr="00347FD4">
        <w:t xml:space="preserve">NAFED’s policy for Holiday-Listing, which is available on the website of </w:t>
      </w:r>
      <w:r w:rsidR="00857D6B" w:rsidRPr="00347FD4">
        <w:t>NAFED,</w:t>
      </w:r>
      <w:r w:rsidRPr="00347FD4">
        <w:t xml:space="preserve"> must be acceptable to the </w:t>
      </w:r>
      <w:r w:rsidR="00183DE7" w:rsidRPr="00347FD4">
        <w:t>Bidder</w:t>
      </w:r>
      <w:r w:rsidRPr="00347FD4">
        <w:t>s. Notwithstanding anything contained in this tender documents, NAFED’s Policy of Holiday Listing is mutatis mutandis applies to this and in the event, the agency(s) while discharging its obligations under this tender/Agreement or otherwise, come(s) within the ambit of the said policy, NAFED at its sole discretion reserves the right to suspend/discontinue dealings or take any curative measures with agency (s) in accordance with the policy in force.</w:t>
      </w:r>
      <w:bookmarkStart w:id="412" w:name="_TOC_250011"/>
    </w:p>
    <w:p w14:paraId="0F4E7696" w14:textId="1D30FC43" w:rsidR="00550D6D" w:rsidRPr="0046181E" w:rsidRDefault="00566FC1" w:rsidP="000A2E79">
      <w:pPr>
        <w:pStyle w:val="ListParagraph"/>
        <w:numPr>
          <w:ilvl w:val="0"/>
          <w:numId w:val="7"/>
        </w:numPr>
      </w:pPr>
      <w:r w:rsidRPr="008734F5">
        <w:rPr>
          <w:sz w:val="28"/>
          <w:szCs w:val="40"/>
        </w:rPr>
        <w:br w:type="page"/>
      </w:r>
      <w:bookmarkStart w:id="413" w:name="_Toc205383369"/>
      <w:bookmarkEnd w:id="412"/>
      <w:r w:rsidR="00550D6D" w:rsidRPr="0046181E">
        <w:lastRenderedPageBreak/>
        <w:t>PREVENTION OF FRAUD AND CORRUPTION</w:t>
      </w:r>
      <w:bookmarkEnd w:id="413"/>
    </w:p>
    <w:p w14:paraId="502812DC" w14:textId="77777777" w:rsidR="00550D6D" w:rsidRPr="0046181E" w:rsidRDefault="00550D6D" w:rsidP="00844F47">
      <w:pPr>
        <w:pStyle w:val="ListParagraph"/>
        <w:numPr>
          <w:ilvl w:val="0"/>
          <w:numId w:val="20"/>
        </w:numPr>
        <w:ind w:left="426" w:hanging="425"/>
        <w:rPr>
          <w:rFonts w:cs="Arial"/>
        </w:rPr>
      </w:pPr>
      <w:r w:rsidRPr="0046181E">
        <w:rPr>
          <w:rFonts w:cs="Arial"/>
        </w:rPr>
        <w:t>The Bidder shall be bound to take all measures necessary to prevent Fraud and Corruption while dealing with NAFED. Bidder agrees and undertakes to observe the principles/provisions as laid down in "Fraud Prevention Policy of NAFED during their participation in the tender process, during the execution of contract and in any other transaction with NAFED.</w:t>
      </w:r>
    </w:p>
    <w:p w14:paraId="2C686EDE" w14:textId="77777777" w:rsidR="00550D6D" w:rsidRPr="0046181E" w:rsidRDefault="00550D6D" w:rsidP="00844F47">
      <w:pPr>
        <w:pStyle w:val="ListParagraph"/>
        <w:numPr>
          <w:ilvl w:val="0"/>
          <w:numId w:val="20"/>
        </w:numPr>
        <w:ind w:left="426" w:hanging="425"/>
        <w:rPr>
          <w:rFonts w:cs="Arial"/>
        </w:rPr>
      </w:pPr>
      <w:r w:rsidRPr="0046181E">
        <w:rPr>
          <w:rFonts w:cs="Arial"/>
        </w:rPr>
        <w:t xml:space="preserve">The </w:t>
      </w:r>
      <w:r w:rsidR="00183DE7" w:rsidRPr="0046181E">
        <w:rPr>
          <w:rFonts w:cs="Arial"/>
        </w:rPr>
        <w:t>Bidder</w:t>
      </w:r>
      <w:r w:rsidRPr="0046181E">
        <w:rPr>
          <w:rFonts w:cs="Arial"/>
        </w:rPr>
        <w:t xml:space="preserve"> shall not, directly or through any other person or firm, offer, promise or give or otherwise allow any NAFED's employees any material or other benefit which he/she is not legally entitled to, </w:t>
      </w:r>
      <w:proofErr w:type="gramStart"/>
      <w:r w:rsidRPr="0046181E">
        <w:rPr>
          <w:rFonts w:cs="Arial"/>
        </w:rPr>
        <w:t>in order to</w:t>
      </w:r>
      <w:proofErr w:type="gramEnd"/>
      <w:r w:rsidRPr="0046181E">
        <w:rPr>
          <w:rFonts w:cs="Arial"/>
        </w:rPr>
        <w:t xml:space="preserve"> obtain in exchange any advantage of any kind whatsoever during the tender process or during the execution of the contract or thereafter.</w:t>
      </w:r>
    </w:p>
    <w:p w14:paraId="3D721889" w14:textId="77777777" w:rsidR="00550D6D" w:rsidRPr="0046181E" w:rsidRDefault="00550D6D" w:rsidP="00844F47">
      <w:pPr>
        <w:pStyle w:val="ListParagraph"/>
        <w:numPr>
          <w:ilvl w:val="0"/>
          <w:numId w:val="20"/>
        </w:numPr>
        <w:ind w:left="426" w:hanging="425"/>
        <w:rPr>
          <w:rFonts w:cs="Arial"/>
        </w:rPr>
      </w:pPr>
      <w:r w:rsidRPr="0046181E">
        <w:rPr>
          <w:rFonts w:cs="Arial"/>
        </w:rPr>
        <w:t xml:space="preserve">The </w:t>
      </w:r>
      <w:r w:rsidR="00183DE7" w:rsidRPr="0046181E">
        <w:rPr>
          <w:rFonts w:cs="Arial"/>
        </w:rPr>
        <w:t>Bidder</w:t>
      </w:r>
      <w:r w:rsidRPr="0046181E">
        <w:rPr>
          <w:rFonts w:cs="Arial"/>
        </w:rPr>
        <w:t xml:space="preserve"> shall not enter with other </w:t>
      </w:r>
      <w:r w:rsidR="00183DE7" w:rsidRPr="0046181E">
        <w:rPr>
          <w:rFonts w:cs="Arial"/>
        </w:rPr>
        <w:t>Bidder</w:t>
      </w:r>
      <w:r w:rsidRPr="0046181E">
        <w:rPr>
          <w:rFonts w:cs="Arial"/>
        </w:rPr>
        <w:t xml:space="preserve"> into any undisclosed agreement or understanding, whether formal or informal. This applies </w:t>
      </w:r>
      <w:proofErr w:type="gramStart"/>
      <w:r w:rsidRPr="0046181E">
        <w:rPr>
          <w:rFonts w:cs="Arial"/>
        </w:rPr>
        <w:t>in particular to</w:t>
      </w:r>
      <w:proofErr w:type="gramEnd"/>
      <w:r w:rsidRPr="0046181E">
        <w:rPr>
          <w:rFonts w:cs="Arial"/>
        </w:rPr>
        <w:t xml:space="preserve"> prices, specifications, certifications, subsidiary contracts, submission or non-submission of </w:t>
      </w:r>
      <w:r w:rsidR="006379B3" w:rsidRPr="0046181E">
        <w:rPr>
          <w:rFonts w:cs="Arial"/>
        </w:rPr>
        <w:t>Bid</w:t>
      </w:r>
      <w:r w:rsidRPr="0046181E">
        <w:rPr>
          <w:rFonts w:cs="Arial"/>
        </w:rPr>
        <w:t>s or any other actions to restrict competitiveness or to introduce cartelization in the process.</w:t>
      </w:r>
    </w:p>
    <w:p w14:paraId="5D240A19" w14:textId="77777777" w:rsidR="00550D6D" w:rsidRPr="0046181E" w:rsidRDefault="00550D6D" w:rsidP="00844F47">
      <w:pPr>
        <w:pStyle w:val="ListParagraph"/>
        <w:numPr>
          <w:ilvl w:val="0"/>
          <w:numId w:val="20"/>
        </w:numPr>
        <w:ind w:left="426" w:hanging="425"/>
        <w:rPr>
          <w:rFonts w:cs="Arial"/>
        </w:rPr>
      </w:pPr>
      <w:r w:rsidRPr="0046181E">
        <w:rPr>
          <w:rFonts w:cs="Arial"/>
        </w:rPr>
        <w:t xml:space="preserve">The </w:t>
      </w:r>
      <w:r w:rsidR="00183DE7" w:rsidRPr="0046181E">
        <w:rPr>
          <w:rFonts w:cs="Arial"/>
        </w:rPr>
        <w:t>Bidder</w:t>
      </w:r>
      <w:r w:rsidRPr="0046181E">
        <w:rPr>
          <w:rFonts w:cs="Arial"/>
        </w:rPr>
        <w:t xml:space="preserve"> shall not commit or allow any employees of NAFED to commit any offence under the relevant provisions of IPC/Prevention of Corruption Act; further the </w:t>
      </w:r>
      <w:r w:rsidR="00183DE7" w:rsidRPr="0046181E">
        <w:rPr>
          <w:rFonts w:cs="Arial"/>
        </w:rPr>
        <w:t>Bidder</w:t>
      </w:r>
      <w:r w:rsidRPr="0046181E">
        <w:rPr>
          <w:rFonts w:cs="Arial"/>
        </w:rPr>
        <w:t xml:space="preserve"> will not use improperly or allow any employee(s) of NAFED, for purposes of competition or personal gain, or pass onto others, any information or document provided by NAFED as per of the business relationship, including information contained or transmitted electronically.</w:t>
      </w:r>
    </w:p>
    <w:p w14:paraId="4AA4421D" w14:textId="77777777" w:rsidR="00550D6D" w:rsidRPr="0046181E" w:rsidRDefault="00550D6D" w:rsidP="00844F47">
      <w:pPr>
        <w:pStyle w:val="ListParagraph"/>
        <w:numPr>
          <w:ilvl w:val="0"/>
          <w:numId w:val="20"/>
        </w:numPr>
        <w:ind w:left="426" w:hanging="425"/>
        <w:rPr>
          <w:rFonts w:cs="Arial"/>
        </w:rPr>
      </w:pPr>
      <w:r w:rsidRPr="0046181E">
        <w:rPr>
          <w:rFonts w:cs="Arial"/>
        </w:rPr>
        <w:t xml:space="preserve">The </w:t>
      </w:r>
      <w:r w:rsidR="00183DE7" w:rsidRPr="0046181E">
        <w:rPr>
          <w:rFonts w:cs="Arial"/>
        </w:rPr>
        <w:t>Bidder</w:t>
      </w:r>
      <w:r w:rsidRPr="0046181E">
        <w:rPr>
          <w:rFonts w:cs="Arial"/>
        </w:rPr>
        <w:t xml:space="preserve"> shall not instigate third person to commit offences/activities outlined in Fraud Prevention Policy or be an accessory to such offences.</w:t>
      </w:r>
    </w:p>
    <w:p w14:paraId="1A8934FE" w14:textId="77777777" w:rsidR="001D086C" w:rsidRPr="0046181E" w:rsidRDefault="00550D6D" w:rsidP="00844F47">
      <w:pPr>
        <w:pStyle w:val="ListParagraph"/>
        <w:numPr>
          <w:ilvl w:val="0"/>
          <w:numId w:val="20"/>
        </w:numPr>
        <w:ind w:left="426" w:hanging="425"/>
      </w:pPr>
      <w:r w:rsidRPr="0046181E">
        <w:rPr>
          <w:rFonts w:cs="Arial"/>
        </w:rPr>
        <w:t xml:space="preserve">The </w:t>
      </w:r>
      <w:r w:rsidR="00183DE7" w:rsidRPr="0046181E">
        <w:rPr>
          <w:rFonts w:cs="Arial"/>
        </w:rPr>
        <w:t>Bidder</w:t>
      </w:r>
      <w:r w:rsidRPr="0046181E">
        <w:rPr>
          <w:rFonts w:cs="Arial"/>
        </w:rPr>
        <w:t xml:space="preserve"> if in possession of any information regarding fraud/suspected fraud, hereby agree and undertake to inform NAFED of same without any delay. </w:t>
      </w:r>
      <w:bookmarkStart w:id="414" w:name="_TOC_250010"/>
      <w:bookmarkEnd w:id="414"/>
    </w:p>
    <w:p w14:paraId="1CC2C1AD" w14:textId="77777777" w:rsidR="00F57BB4" w:rsidRPr="0046181E" w:rsidRDefault="00F57BB4" w:rsidP="001D086C">
      <w:pPr>
        <w:spacing w:after="120"/>
      </w:pPr>
      <w:r w:rsidRPr="0046181E">
        <w:br w:type="page"/>
      </w:r>
    </w:p>
    <w:p w14:paraId="768CD5AC" w14:textId="77777777" w:rsidR="0040664B" w:rsidRPr="0046181E" w:rsidRDefault="0040664B" w:rsidP="00844F47">
      <w:pPr>
        <w:pStyle w:val="Heading1"/>
        <w:numPr>
          <w:ilvl w:val="0"/>
          <w:numId w:val="7"/>
        </w:numPr>
      </w:pPr>
      <w:bookmarkStart w:id="415" w:name="_Toc205383370"/>
      <w:r w:rsidRPr="0046181E">
        <w:lastRenderedPageBreak/>
        <w:t>MISCELLANEOUS</w:t>
      </w:r>
      <w:bookmarkEnd w:id="415"/>
    </w:p>
    <w:p w14:paraId="13EE20CC" w14:textId="77777777" w:rsidR="0040664B" w:rsidRPr="0046181E" w:rsidRDefault="0040664B" w:rsidP="001E56D7">
      <w:pPr>
        <w:pStyle w:val="ListParagraph"/>
        <w:numPr>
          <w:ilvl w:val="0"/>
          <w:numId w:val="34"/>
        </w:numPr>
      </w:pPr>
      <w:r w:rsidRPr="0046181E">
        <w:t xml:space="preserve">The Bidding Process shall be governed by, and construed in accordance with, the laws of India and </w:t>
      </w:r>
      <w:r w:rsidRPr="0046181E">
        <w:rPr>
          <w:rFonts w:cs="Arial"/>
        </w:rPr>
        <w:t>the</w:t>
      </w:r>
      <w:r w:rsidRPr="0046181E">
        <w:t xml:space="preserve"> Courts at New Delhi shall have exclusive jurisdiction over all disputes arising under, pursuant to and/or in connection with the Bidding Process.</w:t>
      </w:r>
    </w:p>
    <w:p w14:paraId="316CE895" w14:textId="2ADA1AFB" w:rsidR="0040664B" w:rsidRPr="0046181E" w:rsidRDefault="00F77F1B" w:rsidP="001E56D7">
      <w:pPr>
        <w:pStyle w:val="ListParagraph"/>
        <w:numPr>
          <w:ilvl w:val="0"/>
          <w:numId w:val="34"/>
        </w:numPr>
      </w:pPr>
      <w:r w:rsidRPr="0046181E">
        <w:t>NAFED</w:t>
      </w:r>
      <w:r w:rsidR="0040664B" w:rsidRPr="0046181E">
        <w:t>, in its sole discretion and without incurring any obligation or liability, reserves the right, at any time</w:t>
      </w:r>
      <w:r w:rsidR="008734F5">
        <w:t xml:space="preserve"> </w:t>
      </w:r>
      <w:proofErr w:type="gramStart"/>
      <w:r w:rsidR="0040664B" w:rsidRPr="0046181E">
        <w:t>to;</w:t>
      </w:r>
      <w:proofErr w:type="gramEnd"/>
    </w:p>
    <w:p w14:paraId="3A2377FE" w14:textId="77777777" w:rsidR="0040664B" w:rsidRPr="0046181E" w:rsidRDefault="0040664B" w:rsidP="001E56D7">
      <w:pPr>
        <w:widowControl/>
        <w:numPr>
          <w:ilvl w:val="2"/>
          <w:numId w:val="35"/>
        </w:numPr>
        <w:autoSpaceDE/>
        <w:autoSpaceDN/>
        <w:spacing w:before="0" w:after="160" w:line="278" w:lineRule="auto"/>
        <w:ind w:left="851" w:hanging="425"/>
        <w:jc w:val="left"/>
      </w:pPr>
      <w:r w:rsidRPr="0046181E">
        <w:t xml:space="preserve">suspend and/or cancel the Bidding Process and/ or amend and/ or supplement the Bidding Process or modify the dates or other terms and conditions relating </w:t>
      </w:r>
      <w:proofErr w:type="gramStart"/>
      <w:r w:rsidRPr="0046181E">
        <w:t>thereto;</w:t>
      </w:r>
      <w:proofErr w:type="gramEnd"/>
    </w:p>
    <w:p w14:paraId="7DBF1945" w14:textId="77777777" w:rsidR="0040664B" w:rsidRPr="0046181E" w:rsidRDefault="0040664B" w:rsidP="001E56D7">
      <w:pPr>
        <w:widowControl/>
        <w:numPr>
          <w:ilvl w:val="2"/>
          <w:numId w:val="35"/>
        </w:numPr>
        <w:autoSpaceDE/>
        <w:autoSpaceDN/>
        <w:spacing w:before="0" w:after="160" w:line="278" w:lineRule="auto"/>
        <w:ind w:left="851" w:hanging="425"/>
        <w:jc w:val="left"/>
      </w:pPr>
      <w:r w:rsidRPr="0046181E">
        <w:t xml:space="preserve">consult with any Bidder </w:t>
      </w:r>
      <w:proofErr w:type="gramStart"/>
      <w:r w:rsidRPr="0046181E">
        <w:t>in order to</w:t>
      </w:r>
      <w:proofErr w:type="gramEnd"/>
      <w:r w:rsidRPr="0046181E">
        <w:t xml:space="preserve"> receive clarification or further </w:t>
      </w:r>
      <w:proofErr w:type="gramStart"/>
      <w:r w:rsidRPr="0046181E">
        <w:t>information;</w:t>
      </w:r>
      <w:proofErr w:type="gramEnd"/>
    </w:p>
    <w:p w14:paraId="27396FA4" w14:textId="77777777" w:rsidR="0040664B" w:rsidRPr="0046181E" w:rsidRDefault="0040664B" w:rsidP="001E56D7">
      <w:pPr>
        <w:widowControl/>
        <w:numPr>
          <w:ilvl w:val="2"/>
          <w:numId w:val="35"/>
        </w:numPr>
        <w:autoSpaceDE/>
        <w:autoSpaceDN/>
        <w:spacing w:before="0" w:after="160" w:line="278" w:lineRule="auto"/>
        <w:ind w:left="851" w:hanging="425"/>
        <w:jc w:val="left"/>
      </w:pPr>
      <w:r w:rsidRPr="0046181E">
        <w:t xml:space="preserve">retain any information and/or evidence submitted to </w:t>
      </w:r>
      <w:r w:rsidR="00066CD0" w:rsidRPr="0046181E">
        <w:t>NAFED</w:t>
      </w:r>
      <w:r w:rsidRPr="0046181E">
        <w:t xml:space="preserve"> by, on behalf of, and / or in relation to any Bidder; and/or</w:t>
      </w:r>
    </w:p>
    <w:p w14:paraId="617CBEEB" w14:textId="77777777" w:rsidR="0040664B" w:rsidRPr="0046181E" w:rsidRDefault="0040664B" w:rsidP="001E56D7">
      <w:pPr>
        <w:widowControl/>
        <w:numPr>
          <w:ilvl w:val="2"/>
          <w:numId w:val="35"/>
        </w:numPr>
        <w:autoSpaceDE/>
        <w:autoSpaceDN/>
        <w:spacing w:before="0" w:line="278" w:lineRule="auto"/>
        <w:ind w:left="851" w:hanging="425"/>
        <w:jc w:val="left"/>
      </w:pPr>
      <w:r w:rsidRPr="0046181E">
        <w:t xml:space="preserve">independently verify, disqualify, reject and/or accept </w:t>
      </w:r>
      <w:proofErr w:type="gramStart"/>
      <w:r w:rsidRPr="0046181E">
        <w:t>any and all</w:t>
      </w:r>
      <w:proofErr w:type="gramEnd"/>
      <w:r w:rsidRPr="0046181E">
        <w:t xml:space="preserve"> submissions or other information and/or evidence submitted by or on behalf of any Bidder.</w:t>
      </w:r>
    </w:p>
    <w:p w14:paraId="09B51D22" w14:textId="77777777" w:rsidR="00AE2A29" w:rsidRPr="0046181E" w:rsidRDefault="0040664B" w:rsidP="001E56D7">
      <w:pPr>
        <w:pStyle w:val="ListParagraph"/>
        <w:numPr>
          <w:ilvl w:val="0"/>
          <w:numId w:val="34"/>
        </w:numPr>
      </w:pPr>
      <w:r w:rsidRPr="0046181E">
        <w:t xml:space="preserve">It shall be deemed that by submitting the Bid, the Bidder agrees and releases the </w:t>
      </w:r>
      <w:r w:rsidR="00540B1F" w:rsidRPr="0046181E">
        <w:t>NAFED</w:t>
      </w:r>
      <w:r w:rsidRPr="0046181E">
        <w:t xml:space="preserve">, its employees, agents and advisers, irrevocably, unconditionally, fully and finally from any and all liability for claims, losses, damages, costs, expenses or liabilities in any way related to or arising from the exercise of any rights and/or performance of any obligations hereunder, pursuant hereto and/or in connection with the Bidding Process and waives, to the fullest extent permitted by applicable laws, any and all rights and/or claims it may have in this respect, whether actual or contingent, whether present or in future. </w:t>
      </w:r>
    </w:p>
    <w:p w14:paraId="042B5A14" w14:textId="77777777" w:rsidR="00D93D52" w:rsidRPr="0046181E" w:rsidRDefault="00AE2A29" w:rsidP="001E56D7">
      <w:pPr>
        <w:pStyle w:val="ListParagraph"/>
        <w:numPr>
          <w:ilvl w:val="0"/>
          <w:numId w:val="34"/>
        </w:numPr>
      </w:pPr>
      <w:r w:rsidRPr="0046181E">
        <w:t xml:space="preserve">The Project Site shall not, under any circumstances, be mortgaged, pledged, subjected to a </w:t>
      </w:r>
      <w:proofErr w:type="gramStart"/>
      <w:r w:rsidRPr="0046181E">
        <w:t>lien</w:t>
      </w:r>
      <w:proofErr w:type="gramEnd"/>
      <w:r w:rsidRPr="0046181E">
        <w:t>, or hypothecated to any individual, entity, bank, or financial institution during the Concession Period. Furthermore, the Concessionaire shall not sub-let or sub-lease the Project Site in any manner.</w:t>
      </w:r>
    </w:p>
    <w:p w14:paraId="0E2B51A3" w14:textId="77777777" w:rsidR="00586C2A" w:rsidRPr="0046181E" w:rsidRDefault="00D93D52">
      <w:pPr>
        <w:spacing w:before="0" w:after="0" w:line="240" w:lineRule="auto"/>
        <w:jc w:val="left"/>
        <w:rPr>
          <w:rFonts w:cs="Arial"/>
          <w:b/>
          <w:bCs/>
          <w:sz w:val="28"/>
          <w:szCs w:val="40"/>
        </w:rPr>
      </w:pPr>
      <w:r w:rsidRPr="0046181E">
        <w:rPr>
          <w:rFonts w:cs="Arial"/>
          <w:b/>
          <w:bCs/>
          <w:sz w:val="28"/>
          <w:szCs w:val="40"/>
        </w:rPr>
        <w:br w:type="page"/>
      </w:r>
    </w:p>
    <w:p w14:paraId="2EE79FAD" w14:textId="77777777" w:rsidR="00586C2A" w:rsidRPr="0046181E" w:rsidRDefault="00586C2A">
      <w:pPr>
        <w:spacing w:before="0" w:after="0" w:line="240" w:lineRule="auto"/>
        <w:jc w:val="left"/>
        <w:rPr>
          <w:rFonts w:cs="Arial"/>
          <w:b/>
          <w:bCs/>
          <w:sz w:val="28"/>
          <w:szCs w:val="40"/>
        </w:rPr>
      </w:pPr>
    </w:p>
    <w:p w14:paraId="06E571F0" w14:textId="77777777" w:rsidR="00D93D52" w:rsidRPr="0046181E" w:rsidRDefault="00D93D52" w:rsidP="00CD6B42">
      <w:pPr>
        <w:spacing w:before="0" w:after="0" w:line="240" w:lineRule="auto"/>
        <w:jc w:val="left"/>
        <w:rPr>
          <w:rFonts w:cs="Arial"/>
          <w:b/>
          <w:bCs/>
          <w:sz w:val="28"/>
          <w:szCs w:val="40"/>
        </w:rPr>
      </w:pPr>
    </w:p>
    <w:p w14:paraId="2B50BF9B" w14:textId="77777777" w:rsidR="005C0B31" w:rsidRPr="0046181E" w:rsidRDefault="005C0B31" w:rsidP="005C0B31">
      <w:bookmarkStart w:id="416" w:name="_TOC_250019"/>
      <w:bookmarkStart w:id="417" w:name="_Toc179475603"/>
      <w:bookmarkStart w:id="418" w:name="_Toc179285170"/>
    </w:p>
    <w:p w14:paraId="53D378B8" w14:textId="77777777" w:rsidR="005C0B31" w:rsidRPr="0046181E" w:rsidRDefault="005C0B31" w:rsidP="005C0B31"/>
    <w:p w14:paraId="72CB1BC2" w14:textId="77777777" w:rsidR="005C0B31" w:rsidRPr="0046181E" w:rsidRDefault="005C0B31" w:rsidP="005C0B31"/>
    <w:p w14:paraId="74F4D769" w14:textId="77777777" w:rsidR="005C0B31" w:rsidRPr="0046181E" w:rsidRDefault="005C0B31" w:rsidP="005C0B31"/>
    <w:p w14:paraId="6FF8D3BF" w14:textId="77777777" w:rsidR="005C0B31" w:rsidRPr="0046181E" w:rsidRDefault="005C0B31" w:rsidP="005C0B31"/>
    <w:p w14:paraId="37E0494A" w14:textId="77777777" w:rsidR="005C0B31" w:rsidRPr="0046181E" w:rsidRDefault="005C0B31" w:rsidP="005C0B31"/>
    <w:p w14:paraId="32685BF3" w14:textId="77777777" w:rsidR="005C0B31" w:rsidRPr="0046181E" w:rsidRDefault="005C0B31" w:rsidP="005C0B31"/>
    <w:p w14:paraId="689C385D" w14:textId="77777777" w:rsidR="005C0B31" w:rsidRPr="0046181E" w:rsidRDefault="005C0B31" w:rsidP="005C0B31"/>
    <w:p w14:paraId="4C2B45BD" w14:textId="77777777" w:rsidR="005C0B31" w:rsidRPr="0046181E" w:rsidRDefault="005C0B31" w:rsidP="005C0B31"/>
    <w:p w14:paraId="331F4A76" w14:textId="77777777" w:rsidR="005C0B31" w:rsidRPr="0046181E" w:rsidRDefault="005C0B31" w:rsidP="005C0B31"/>
    <w:p w14:paraId="527872CC" w14:textId="77777777" w:rsidR="005C0B31" w:rsidRPr="0046181E" w:rsidRDefault="005C0B31" w:rsidP="005C0B31">
      <w:pPr>
        <w:pStyle w:val="Heading1"/>
      </w:pPr>
      <w:bookmarkStart w:id="419" w:name="_Toc205383371"/>
      <w:r w:rsidRPr="0046181E">
        <w:rPr>
          <w:sz w:val="32"/>
          <w:szCs w:val="44"/>
        </w:rPr>
        <w:t>RFP PART I:</w:t>
      </w:r>
      <w:r w:rsidR="00A57B59">
        <w:rPr>
          <w:sz w:val="32"/>
          <w:szCs w:val="44"/>
        </w:rPr>
        <w:t xml:space="preserve"> </w:t>
      </w:r>
      <w:r w:rsidR="005D5648" w:rsidRPr="0046181E">
        <w:rPr>
          <w:sz w:val="32"/>
          <w:szCs w:val="44"/>
        </w:rPr>
        <w:t>APPENDICES</w:t>
      </w:r>
      <w:bookmarkEnd w:id="419"/>
    </w:p>
    <w:p w14:paraId="71D8E575" w14:textId="77777777" w:rsidR="005C0B31" w:rsidRPr="0046181E" w:rsidRDefault="005C0B31">
      <w:pPr>
        <w:spacing w:before="0" w:after="0" w:line="240" w:lineRule="auto"/>
        <w:jc w:val="left"/>
        <w:rPr>
          <w:b/>
          <w:szCs w:val="30"/>
          <w:u w:color="000000"/>
        </w:rPr>
      </w:pPr>
      <w:r w:rsidRPr="0046181E">
        <w:rPr>
          <w:b/>
          <w:bCs/>
        </w:rPr>
        <w:br w:type="page"/>
      </w:r>
    </w:p>
    <w:p w14:paraId="28E7A22E" w14:textId="77777777" w:rsidR="005C0B31" w:rsidRPr="005B25B1" w:rsidRDefault="005C0B31" w:rsidP="00271BF2">
      <w:pPr>
        <w:pStyle w:val="Heading3"/>
        <w:jc w:val="center"/>
        <w:rPr>
          <w:b/>
        </w:rPr>
      </w:pPr>
      <w:bookmarkStart w:id="420" w:name="_Toc205383372"/>
      <w:r w:rsidRPr="0046181E">
        <w:rPr>
          <w:b/>
          <w:bCs w:val="0"/>
        </w:rPr>
        <w:lastRenderedPageBreak/>
        <w:t xml:space="preserve">APPLICABLE BID FORMS FOR RELEVANT </w:t>
      </w:r>
      <w:bookmarkEnd w:id="416"/>
      <w:r w:rsidRPr="0046181E">
        <w:rPr>
          <w:b/>
          <w:bCs w:val="0"/>
        </w:rPr>
        <w:t>CATEGORY BIDDER(S)</w:t>
      </w:r>
      <w:bookmarkEnd w:id="417"/>
      <w:bookmarkEnd w:id="4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42"/>
        <w:gridCol w:w="2631"/>
        <w:gridCol w:w="1247"/>
      </w:tblGrid>
      <w:tr w:rsidR="00A6314E" w:rsidRPr="0046181E" w14:paraId="2C5EE4CF" w14:textId="77777777" w:rsidTr="00F77083">
        <w:trPr>
          <w:trHeight w:val="20"/>
        </w:trPr>
        <w:tc>
          <w:tcPr>
            <w:tcW w:w="0" w:type="auto"/>
            <w:shd w:val="clear" w:color="auto" w:fill="EEECE1" w:themeFill="background2"/>
            <w:vAlign w:val="center"/>
          </w:tcPr>
          <w:p w14:paraId="59458F1C" w14:textId="77777777" w:rsidR="00A6314E" w:rsidRPr="0046181E" w:rsidRDefault="00A6314E" w:rsidP="00A6314E">
            <w:pPr>
              <w:pStyle w:val="TableParagraph"/>
              <w:spacing w:after="120" w:line="240" w:lineRule="auto"/>
              <w:ind w:left="57" w:right="57"/>
              <w:jc w:val="center"/>
              <w:rPr>
                <w:rFonts w:cs="Arial"/>
                <w:b/>
                <w:bCs/>
                <w:szCs w:val="20"/>
              </w:rPr>
            </w:pPr>
            <w:r w:rsidRPr="0024354F">
              <w:rPr>
                <w:rFonts w:cs="Arial"/>
                <w:b/>
                <w:bCs/>
                <w:szCs w:val="20"/>
              </w:rPr>
              <w:t>Particulars</w:t>
            </w:r>
          </w:p>
        </w:tc>
        <w:tc>
          <w:tcPr>
            <w:tcW w:w="0" w:type="auto"/>
            <w:shd w:val="clear" w:color="auto" w:fill="EEECE1" w:themeFill="background2"/>
            <w:vAlign w:val="center"/>
          </w:tcPr>
          <w:p w14:paraId="5C8FFB30" w14:textId="77777777" w:rsidR="00A6314E" w:rsidRPr="0046181E" w:rsidRDefault="00A6314E" w:rsidP="00A6314E">
            <w:pPr>
              <w:pStyle w:val="TableParagraph"/>
              <w:spacing w:after="120" w:line="240" w:lineRule="auto"/>
              <w:ind w:left="57" w:right="57"/>
              <w:jc w:val="center"/>
              <w:rPr>
                <w:rFonts w:cs="Arial"/>
                <w:b/>
                <w:bCs/>
                <w:szCs w:val="20"/>
              </w:rPr>
            </w:pPr>
            <w:r w:rsidRPr="0046181E">
              <w:rPr>
                <w:rFonts w:cs="Arial"/>
                <w:b/>
                <w:bCs/>
                <w:szCs w:val="20"/>
                <w:lang w:val="en-IN"/>
              </w:rPr>
              <w:t>Partnership Firm / LLP / Company / Society</w:t>
            </w:r>
          </w:p>
        </w:tc>
        <w:tc>
          <w:tcPr>
            <w:tcW w:w="0" w:type="auto"/>
            <w:shd w:val="clear" w:color="auto" w:fill="EEECE1" w:themeFill="background2"/>
            <w:vAlign w:val="center"/>
          </w:tcPr>
          <w:p w14:paraId="1AA44E5C" w14:textId="77777777" w:rsidR="00A6314E" w:rsidRPr="0046181E" w:rsidRDefault="00A6314E" w:rsidP="00A6314E">
            <w:pPr>
              <w:spacing w:after="120" w:line="240" w:lineRule="auto"/>
              <w:ind w:left="57" w:right="57"/>
              <w:jc w:val="center"/>
              <w:rPr>
                <w:rFonts w:cs="Arial"/>
                <w:b/>
                <w:bCs/>
                <w:szCs w:val="20"/>
              </w:rPr>
            </w:pPr>
            <w:r w:rsidRPr="0046181E">
              <w:rPr>
                <w:rFonts w:cs="Arial"/>
                <w:b/>
                <w:bCs/>
                <w:szCs w:val="20"/>
              </w:rPr>
              <w:t>Consortium</w:t>
            </w:r>
          </w:p>
        </w:tc>
      </w:tr>
      <w:tr w:rsidR="00A6314E" w:rsidRPr="0046181E" w14:paraId="108217BD" w14:textId="77777777" w:rsidTr="00A6314E">
        <w:trPr>
          <w:trHeight w:val="20"/>
        </w:trPr>
        <w:tc>
          <w:tcPr>
            <w:tcW w:w="0" w:type="auto"/>
          </w:tcPr>
          <w:p w14:paraId="4F7C9451"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Integrity Pact</w:t>
            </w:r>
          </w:p>
        </w:tc>
        <w:tc>
          <w:tcPr>
            <w:tcW w:w="0" w:type="auto"/>
            <w:vAlign w:val="center"/>
          </w:tcPr>
          <w:p w14:paraId="7952CD53"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789BEA8D"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4C3D2853" w14:textId="77777777" w:rsidTr="00A6314E">
        <w:trPr>
          <w:trHeight w:val="20"/>
        </w:trPr>
        <w:tc>
          <w:tcPr>
            <w:tcW w:w="0" w:type="auto"/>
          </w:tcPr>
          <w:p w14:paraId="69D57284"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Bid Form 1: Covering Letter</w:t>
            </w:r>
          </w:p>
        </w:tc>
        <w:tc>
          <w:tcPr>
            <w:tcW w:w="0" w:type="auto"/>
            <w:vAlign w:val="center"/>
          </w:tcPr>
          <w:p w14:paraId="3C972F62"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0F019EFE"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141FA871" w14:textId="77777777" w:rsidTr="00A6314E">
        <w:trPr>
          <w:trHeight w:val="20"/>
        </w:trPr>
        <w:tc>
          <w:tcPr>
            <w:tcW w:w="0" w:type="auto"/>
          </w:tcPr>
          <w:p w14:paraId="6140DEE1"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Bid Form 2: General Information about the Bidder</w:t>
            </w:r>
          </w:p>
        </w:tc>
        <w:tc>
          <w:tcPr>
            <w:tcW w:w="0" w:type="auto"/>
            <w:vAlign w:val="center"/>
          </w:tcPr>
          <w:p w14:paraId="10B338B4"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4693187F"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7096F803" w14:textId="77777777" w:rsidTr="00A6314E">
        <w:trPr>
          <w:trHeight w:val="20"/>
        </w:trPr>
        <w:tc>
          <w:tcPr>
            <w:tcW w:w="0" w:type="auto"/>
          </w:tcPr>
          <w:p w14:paraId="1D8DA489"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 xml:space="preserve">Bid Form 3: Information for </w:t>
            </w:r>
            <w:r w:rsidR="006D0A9A" w:rsidRPr="0046181E">
              <w:rPr>
                <w:rFonts w:cs="Arial"/>
                <w:szCs w:val="20"/>
              </w:rPr>
              <w:t>Technical Eligibility Criteria</w:t>
            </w:r>
          </w:p>
        </w:tc>
        <w:tc>
          <w:tcPr>
            <w:tcW w:w="0" w:type="auto"/>
            <w:vAlign w:val="center"/>
          </w:tcPr>
          <w:p w14:paraId="5DEDD90F"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08AD049F"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5A0F3385" w14:textId="77777777" w:rsidTr="00A6314E">
        <w:trPr>
          <w:trHeight w:val="20"/>
        </w:trPr>
        <w:tc>
          <w:tcPr>
            <w:tcW w:w="0" w:type="auto"/>
          </w:tcPr>
          <w:p w14:paraId="6AB58A64"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 xml:space="preserve">Bid Form 4: Information for </w:t>
            </w:r>
            <w:r w:rsidR="006D0A9A" w:rsidRPr="0046181E">
              <w:rPr>
                <w:rFonts w:cs="Arial"/>
                <w:szCs w:val="20"/>
              </w:rPr>
              <w:t>Financial Eligibility Criteria</w:t>
            </w:r>
          </w:p>
        </w:tc>
        <w:tc>
          <w:tcPr>
            <w:tcW w:w="0" w:type="auto"/>
            <w:vAlign w:val="center"/>
          </w:tcPr>
          <w:p w14:paraId="518B0F8B"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5EE032F1"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3FA964A3" w14:textId="77777777" w:rsidTr="00A6314E">
        <w:trPr>
          <w:trHeight w:val="20"/>
        </w:trPr>
        <w:tc>
          <w:tcPr>
            <w:tcW w:w="0" w:type="auto"/>
          </w:tcPr>
          <w:p w14:paraId="14386BB5" w14:textId="77777777" w:rsidR="00A6314E" w:rsidRPr="0046181E" w:rsidRDefault="00A6314E" w:rsidP="00A6314E">
            <w:pPr>
              <w:pStyle w:val="TableParagraph"/>
              <w:spacing w:after="120"/>
              <w:ind w:left="57" w:right="57"/>
              <w:jc w:val="left"/>
              <w:rPr>
                <w:rFonts w:cs="Arial"/>
                <w:szCs w:val="20"/>
              </w:rPr>
            </w:pPr>
            <w:r w:rsidRPr="0046181E">
              <w:rPr>
                <w:rFonts w:cs="Arial"/>
                <w:szCs w:val="20"/>
              </w:rPr>
              <w:t>Bid Form 5: Mandatory Legal provisions to be included in Joint Bidding Agreement by Consortium Members</w:t>
            </w:r>
          </w:p>
        </w:tc>
        <w:tc>
          <w:tcPr>
            <w:tcW w:w="0" w:type="auto"/>
            <w:vAlign w:val="center"/>
          </w:tcPr>
          <w:p w14:paraId="5388B1EE" w14:textId="77777777" w:rsidR="00A6314E" w:rsidRPr="0046181E" w:rsidRDefault="00A6314E" w:rsidP="00A6314E">
            <w:pPr>
              <w:pStyle w:val="TableParagraph"/>
              <w:spacing w:after="120" w:line="240" w:lineRule="auto"/>
              <w:ind w:left="57" w:right="57"/>
              <w:jc w:val="center"/>
              <w:rPr>
                <w:rFonts w:ascii="Wingdings" w:hAnsi="Wingdings" w:cs="Arial"/>
                <w:szCs w:val="20"/>
              </w:rPr>
            </w:pPr>
          </w:p>
        </w:tc>
        <w:tc>
          <w:tcPr>
            <w:tcW w:w="0" w:type="auto"/>
            <w:vAlign w:val="center"/>
          </w:tcPr>
          <w:p w14:paraId="3E1ED3A0"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15505F64" w14:textId="77777777" w:rsidTr="00A6314E">
        <w:trPr>
          <w:trHeight w:val="20"/>
        </w:trPr>
        <w:tc>
          <w:tcPr>
            <w:tcW w:w="0" w:type="auto"/>
          </w:tcPr>
          <w:p w14:paraId="60868DF1"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Bid Form 6: Special Power of Attorney for signing of Bid</w:t>
            </w:r>
          </w:p>
        </w:tc>
        <w:tc>
          <w:tcPr>
            <w:tcW w:w="0" w:type="auto"/>
            <w:vAlign w:val="center"/>
          </w:tcPr>
          <w:p w14:paraId="25003064"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134D3E01"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441D0203" w14:textId="77777777" w:rsidTr="00A6314E">
        <w:trPr>
          <w:trHeight w:val="20"/>
        </w:trPr>
        <w:tc>
          <w:tcPr>
            <w:tcW w:w="0" w:type="auto"/>
          </w:tcPr>
          <w:p w14:paraId="47684D8E" w14:textId="77777777" w:rsidR="00A6314E" w:rsidRPr="0046181E" w:rsidRDefault="00A6314E" w:rsidP="00A6314E">
            <w:pPr>
              <w:pStyle w:val="TableParagraph"/>
              <w:spacing w:after="120"/>
              <w:ind w:left="57" w:right="57"/>
              <w:jc w:val="left"/>
              <w:rPr>
                <w:rFonts w:cs="Arial"/>
                <w:szCs w:val="20"/>
              </w:rPr>
            </w:pPr>
            <w:r w:rsidRPr="0046181E">
              <w:rPr>
                <w:rFonts w:cs="Arial"/>
                <w:szCs w:val="20"/>
              </w:rPr>
              <w:t>Bid Form 7: Special Power of Attorney in favor of the Lead Member of Consortium</w:t>
            </w:r>
          </w:p>
        </w:tc>
        <w:tc>
          <w:tcPr>
            <w:tcW w:w="0" w:type="auto"/>
            <w:vAlign w:val="center"/>
          </w:tcPr>
          <w:p w14:paraId="07740C58" w14:textId="77777777" w:rsidR="00A6314E" w:rsidRPr="0046181E" w:rsidRDefault="00A6314E" w:rsidP="00A6314E">
            <w:pPr>
              <w:pStyle w:val="TableParagraph"/>
              <w:spacing w:after="120" w:line="240" w:lineRule="auto"/>
              <w:ind w:left="57" w:right="57"/>
              <w:jc w:val="center"/>
              <w:rPr>
                <w:rFonts w:ascii="Wingdings" w:hAnsi="Wingdings" w:cs="Arial"/>
                <w:szCs w:val="20"/>
              </w:rPr>
            </w:pPr>
          </w:p>
        </w:tc>
        <w:tc>
          <w:tcPr>
            <w:tcW w:w="0" w:type="auto"/>
            <w:vAlign w:val="center"/>
          </w:tcPr>
          <w:p w14:paraId="0A0A3196"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6F060FDA" w14:textId="77777777" w:rsidTr="00A6314E">
        <w:trPr>
          <w:trHeight w:val="20"/>
        </w:trPr>
        <w:tc>
          <w:tcPr>
            <w:tcW w:w="0" w:type="auto"/>
          </w:tcPr>
          <w:p w14:paraId="27E3019C"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Bid Form 8: Statement of Legal Capacity</w:t>
            </w:r>
          </w:p>
        </w:tc>
        <w:tc>
          <w:tcPr>
            <w:tcW w:w="0" w:type="auto"/>
            <w:vAlign w:val="center"/>
          </w:tcPr>
          <w:p w14:paraId="4AC19351"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7F3D5580"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63ECF57B" w14:textId="77777777" w:rsidTr="00A6314E">
        <w:trPr>
          <w:trHeight w:val="20"/>
        </w:trPr>
        <w:tc>
          <w:tcPr>
            <w:tcW w:w="0" w:type="auto"/>
          </w:tcPr>
          <w:p w14:paraId="569AFDE1"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Bid Form 9: Self Undertaking</w:t>
            </w:r>
          </w:p>
        </w:tc>
        <w:tc>
          <w:tcPr>
            <w:tcW w:w="0" w:type="auto"/>
            <w:vAlign w:val="center"/>
          </w:tcPr>
          <w:p w14:paraId="130A78EF"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13CE1449"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r w:rsidR="00A6314E" w:rsidRPr="0046181E" w14:paraId="168CBD4E" w14:textId="77777777" w:rsidTr="00A6314E">
        <w:trPr>
          <w:trHeight w:val="20"/>
        </w:trPr>
        <w:tc>
          <w:tcPr>
            <w:tcW w:w="0" w:type="auto"/>
          </w:tcPr>
          <w:p w14:paraId="14925C08" w14:textId="77777777" w:rsidR="00A6314E" w:rsidRPr="0046181E" w:rsidRDefault="00A6314E" w:rsidP="00A6314E">
            <w:pPr>
              <w:pStyle w:val="TableParagraph"/>
              <w:spacing w:after="120" w:line="240" w:lineRule="auto"/>
              <w:ind w:left="57" w:right="57"/>
              <w:jc w:val="left"/>
              <w:rPr>
                <w:rFonts w:cs="Arial"/>
                <w:szCs w:val="20"/>
              </w:rPr>
            </w:pPr>
            <w:r w:rsidRPr="0046181E">
              <w:rPr>
                <w:rFonts w:cs="Arial"/>
                <w:szCs w:val="20"/>
              </w:rPr>
              <w:t xml:space="preserve">Bid Form 10: </w:t>
            </w:r>
            <w:r w:rsidR="007B360F">
              <w:rPr>
                <w:rFonts w:cs="Arial"/>
                <w:szCs w:val="20"/>
              </w:rPr>
              <w:t>Financial Bid</w:t>
            </w:r>
          </w:p>
        </w:tc>
        <w:tc>
          <w:tcPr>
            <w:tcW w:w="0" w:type="auto"/>
            <w:vAlign w:val="center"/>
          </w:tcPr>
          <w:p w14:paraId="4DE16B68"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c>
          <w:tcPr>
            <w:tcW w:w="0" w:type="auto"/>
            <w:vAlign w:val="center"/>
          </w:tcPr>
          <w:p w14:paraId="5BE26014" w14:textId="77777777" w:rsidR="00A6314E" w:rsidRPr="0046181E" w:rsidRDefault="00A6314E" w:rsidP="00A6314E">
            <w:pPr>
              <w:pStyle w:val="TableParagraph"/>
              <w:spacing w:after="120" w:line="240" w:lineRule="auto"/>
              <w:ind w:left="57" w:right="57"/>
              <w:jc w:val="center"/>
              <w:rPr>
                <w:rFonts w:ascii="Wingdings" w:hAnsi="Wingdings" w:cs="Arial"/>
                <w:szCs w:val="20"/>
              </w:rPr>
            </w:pPr>
            <w:r w:rsidRPr="0046181E">
              <w:rPr>
                <w:rFonts w:ascii="Wingdings" w:hAnsi="Wingdings" w:cs="Arial"/>
                <w:szCs w:val="20"/>
              </w:rPr>
              <w:t></w:t>
            </w:r>
          </w:p>
        </w:tc>
      </w:tr>
    </w:tbl>
    <w:p w14:paraId="30470B3D" w14:textId="77777777" w:rsidR="00902B0B" w:rsidRDefault="00902B0B" w:rsidP="005C0B31">
      <w:pPr>
        <w:spacing w:before="0" w:after="0" w:line="240" w:lineRule="auto"/>
        <w:jc w:val="left"/>
      </w:pPr>
    </w:p>
    <w:p w14:paraId="3086FBF4" w14:textId="77777777" w:rsidR="00B012C7" w:rsidRDefault="00B012C7" w:rsidP="00B012C7">
      <w:pPr>
        <w:spacing w:before="0" w:after="60"/>
        <w:rPr>
          <w:i/>
          <w:sz w:val="18"/>
          <w:szCs w:val="20"/>
          <w:u w:val="single"/>
        </w:rPr>
      </w:pPr>
    </w:p>
    <w:p w14:paraId="457C7C7B" w14:textId="77777777" w:rsidR="0075760B" w:rsidRPr="0029249A" w:rsidRDefault="0075760B" w:rsidP="0029249A">
      <w:pPr>
        <w:spacing w:before="0" w:after="60"/>
        <w:rPr>
          <w:i/>
          <w:u w:val="single"/>
        </w:rPr>
      </w:pPr>
      <w:r w:rsidRPr="0029249A">
        <w:rPr>
          <w:i/>
          <w:u w:val="single"/>
        </w:rPr>
        <w:t xml:space="preserve">Note: </w:t>
      </w:r>
    </w:p>
    <w:p w14:paraId="53C06767" w14:textId="77777777" w:rsidR="00C46C03" w:rsidRDefault="00B012C7" w:rsidP="00B012C7">
      <w:pPr>
        <w:pStyle w:val="ListParagraph"/>
        <w:numPr>
          <w:ilvl w:val="0"/>
          <w:numId w:val="41"/>
        </w:numPr>
        <w:spacing w:before="0" w:after="60"/>
        <w:ind w:left="284" w:hanging="284"/>
        <w:rPr>
          <w:i/>
        </w:rPr>
      </w:pPr>
      <w:r w:rsidRPr="0029249A">
        <w:rPr>
          <w:i/>
        </w:rPr>
        <w:t>In Bid Form 3 (A, B &amp; C), the bidder must submit whichever form is applicable.</w:t>
      </w:r>
    </w:p>
    <w:p w14:paraId="174BC9C4" w14:textId="77777777" w:rsidR="005C0B31" w:rsidRPr="0029249A" w:rsidRDefault="005C0B31" w:rsidP="0029249A">
      <w:pPr>
        <w:pStyle w:val="ListParagraph"/>
        <w:numPr>
          <w:ilvl w:val="0"/>
          <w:numId w:val="41"/>
        </w:numPr>
        <w:spacing w:before="0" w:after="60"/>
        <w:ind w:left="284" w:hanging="284"/>
        <w:rPr>
          <w:i/>
        </w:rPr>
      </w:pPr>
      <w:r w:rsidRPr="0029249A">
        <w:rPr>
          <w:i/>
        </w:rPr>
        <w:br w:type="page"/>
      </w:r>
    </w:p>
    <w:p w14:paraId="51881488" w14:textId="77777777" w:rsidR="00EF101F" w:rsidRPr="00245353" w:rsidRDefault="00EF101F" w:rsidP="00271BF2">
      <w:pPr>
        <w:pStyle w:val="Heading3"/>
        <w:jc w:val="center"/>
        <w:rPr>
          <w:b/>
        </w:rPr>
      </w:pPr>
      <w:bookmarkStart w:id="421" w:name="_Toc205383373"/>
      <w:r w:rsidRPr="00245353">
        <w:rPr>
          <w:b/>
        </w:rPr>
        <w:lastRenderedPageBreak/>
        <w:t>CHECKLIST OF SUBMISSIONS</w:t>
      </w:r>
      <w:bookmarkEnd w:id="42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1E0" w:firstRow="1" w:lastRow="1" w:firstColumn="1" w:lastColumn="1" w:noHBand="0" w:noVBand="0"/>
      </w:tblPr>
      <w:tblGrid>
        <w:gridCol w:w="3256"/>
        <w:gridCol w:w="4620"/>
        <w:gridCol w:w="56"/>
        <w:gridCol w:w="1088"/>
      </w:tblGrid>
      <w:tr w:rsidR="0007026E" w:rsidRPr="0046181E" w14:paraId="623A798E" w14:textId="77777777" w:rsidTr="00DB4650">
        <w:trPr>
          <w:trHeight w:val="20"/>
          <w:tblHeader/>
        </w:trPr>
        <w:tc>
          <w:tcPr>
            <w:tcW w:w="4397" w:type="pct"/>
            <w:gridSpan w:val="3"/>
            <w:shd w:val="clear" w:color="auto" w:fill="DDD9C3" w:themeFill="background2" w:themeFillShade="E6"/>
            <w:vAlign w:val="center"/>
          </w:tcPr>
          <w:p w14:paraId="6C888550" w14:textId="77777777" w:rsidR="0007026E" w:rsidRPr="0046181E" w:rsidRDefault="0007026E" w:rsidP="008718EC">
            <w:pPr>
              <w:pStyle w:val="TableParagraph"/>
              <w:spacing w:before="20" w:after="20"/>
              <w:ind w:left="57" w:right="57"/>
              <w:jc w:val="center"/>
              <w:rPr>
                <w:rFonts w:cs="Arial"/>
                <w:b/>
                <w:szCs w:val="20"/>
              </w:rPr>
            </w:pPr>
            <w:r w:rsidRPr="0046181E">
              <w:rPr>
                <w:rFonts w:cs="Arial"/>
                <w:b/>
                <w:szCs w:val="20"/>
              </w:rPr>
              <w:t>Enclosures</w:t>
            </w:r>
            <w:r w:rsidR="00A57B59">
              <w:rPr>
                <w:rFonts w:cs="Arial"/>
                <w:b/>
                <w:szCs w:val="20"/>
              </w:rPr>
              <w:t xml:space="preserve"> </w:t>
            </w:r>
            <w:r w:rsidRPr="0046181E">
              <w:rPr>
                <w:rFonts w:cs="Arial"/>
                <w:b/>
                <w:szCs w:val="20"/>
              </w:rPr>
              <w:t>to</w:t>
            </w:r>
            <w:r w:rsidR="00A57B59">
              <w:rPr>
                <w:rFonts w:cs="Arial"/>
                <w:b/>
                <w:szCs w:val="20"/>
              </w:rPr>
              <w:t xml:space="preserve"> </w:t>
            </w:r>
            <w:r w:rsidRPr="0046181E">
              <w:rPr>
                <w:rFonts w:cs="Arial"/>
                <w:b/>
                <w:szCs w:val="20"/>
              </w:rPr>
              <w:t>the</w:t>
            </w:r>
            <w:r w:rsidR="00A57B59">
              <w:rPr>
                <w:rFonts w:cs="Arial"/>
                <w:b/>
                <w:szCs w:val="20"/>
              </w:rPr>
              <w:t xml:space="preserve"> </w:t>
            </w:r>
            <w:r w:rsidRPr="0046181E">
              <w:rPr>
                <w:rFonts w:cs="Arial"/>
                <w:b/>
                <w:szCs w:val="20"/>
              </w:rPr>
              <w:t>Bid</w:t>
            </w:r>
          </w:p>
        </w:tc>
        <w:tc>
          <w:tcPr>
            <w:tcW w:w="603" w:type="pct"/>
            <w:shd w:val="clear" w:color="auto" w:fill="DDD9C3" w:themeFill="background2" w:themeFillShade="E6"/>
            <w:vAlign w:val="center"/>
          </w:tcPr>
          <w:p w14:paraId="4C6F3B15" w14:textId="77777777" w:rsidR="0007026E" w:rsidRPr="0046181E" w:rsidRDefault="007F0279" w:rsidP="008718EC">
            <w:pPr>
              <w:pStyle w:val="TableParagraph"/>
              <w:spacing w:before="20" w:after="20"/>
              <w:ind w:left="57" w:right="57"/>
              <w:jc w:val="center"/>
              <w:rPr>
                <w:rFonts w:cs="Arial"/>
                <w:b/>
                <w:szCs w:val="20"/>
              </w:rPr>
            </w:pPr>
            <w:r w:rsidRPr="0046181E">
              <w:rPr>
                <w:rFonts w:cs="Arial"/>
                <w:b/>
                <w:szCs w:val="20"/>
              </w:rPr>
              <w:t>Page No.</w:t>
            </w:r>
          </w:p>
        </w:tc>
      </w:tr>
      <w:tr w:rsidR="00F0543C" w:rsidRPr="0046181E" w14:paraId="1D8118EA" w14:textId="77777777" w:rsidTr="00DB4650">
        <w:trPr>
          <w:trHeight w:val="20"/>
        </w:trPr>
        <w:tc>
          <w:tcPr>
            <w:tcW w:w="5000" w:type="pct"/>
            <w:gridSpan w:val="4"/>
            <w:shd w:val="clear" w:color="auto" w:fill="EEECE1" w:themeFill="background2"/>
          </w:tcPr>
          <w:p w14:paraId="7856301F" w14:textId="77777777" w:rsidR="00F0543C" w:rsidRPr="0046181E" w:rsidRDefault="00F0543C" w:rsidP="008718EC">
            <w:pPr>
              <w:pStyle w:val="TableParagraph"/>
              <w:spacing w:before="20" w:after="20"/>
              <w:ind w:left="57" w:right="57"/>
              <w:jc w:val="center"/>
              <w:rPr>
                <w:rFonts w:cs="Arial"/>
                <w:b/>
                <w:szCs w:val="20"/>
              </w:rPr>
            </w:pPr>
            <w:r w:rsidRPr="0046181E">
              <w:rPr>
                <w:rFonts w:cs="Arial"/>
                <w:b/>
                <w:szCs w:val="20"/>
              </w:rPr>
              <w:t>RFP PART I – APPENDICES</w:t>
            </w:r>
          </w:p>
        </w:tc>
      </w:tr>
      <w:tr w:rsidR="00F0543C" w:rsidRPr="0046181E" w14:paraId="747A2925" w14:textId="77777777" w:rsidTr="00DB4650">
        <w:trPr>
          <w:trHeight w:val="20"/>
        </w:trPr>
        <w:tc>
          <w:tcPr>
            <w:tcW w:w="5000" w:type="pct"/>
            <w:gridSpan w:val="4"/>
            <w:shd w:val="clear" w:color="auto" w:fill="EEECE1" w:themeFill="background2"/>
          </w:tcPr>
          <w:p w14:paraId="7CA58206" w14:textId="77777777" w:rsidR="00F0543C" w:rsidRPr="0046181E" w:rsidRDefault="00F0543C" w:rsidP="008718EC">
            <w:pPr>
              <w:pStyle w:val="TableParagraph"/>
              <w:spacing w:before="20" w:after="20"/>
              <w:ind w:left="57" w:right="57"/>
              <w:jc w:val="center"/>
              <w:rPr>
                <w:rFonts w:cs="Arial"/>
                <w:b/>
                <w:bCs/>
                <w:szCs w:val="20"/>
              </w:rPr>
            </w:pPr>
            <w:r w:rsidRPr="0046181E">
              <w:rPr>
                <w:rFonts w:cs="Arial"/>
                <w:b/>
                <w:bCs/>
                <w:szCs w:val="20"/>
              </w:rPr>
              <w:t xml:space="preserve">BID FORMS FOR </w:t>
            </w:r>
            <w:r w:rsidR="007B360F">
              <w:rPr>
                <w:rFonts w:cs="Arial"/>
                <w:b/>
                <w:bCs/>
                <w:szCs w:val="20"/>
              </w:rPr>
              <w:t>TECHNICAL BID</w:t>
            </w:r>
          </w:p>
        </w:tc>
      </w:tr>
      <w:tr w:rsidR="001E4093" w:rsidRPr="0046181E" w14:paraId="5085F51C" w14:textId="77777777" w:rsidTr="00EF46C5">
        <w:trPr>
          <w:trHeight w:val="20"/>
        </w:trPr>
        <w:tc>
          <w:tcPr>
            <w:tcW w:w="4397" w:type="pct"/>
            <w:gridSpan w:val="3"/>
            <w:vAlign w:val="center"/>
          </w:tcPr>
          <w:p w14:paraId="0D897225" w14:textId="77777777" w:rsidR="001E4093" w:rsidRPr="0046181E" w:rsidRDefault="001E4093" w:rsidP="00EF46C5">
            <w:pPr>
              <w:pStyle w:val="TableParagraph"/>
              <w:spacing w:before="20" w:after="20"/>
              <w:ind w:left="57" w:right="57"/>
              <w:jc w:val="left"/>
              <w:rPr>
                <w:rFonts w:cs="Arial"/>
                <w:szCs w:val="20"/>
              </w:rPr>
            </w:pPr>
            <w:r w:rsidRPr="0046181E">
              <w:rPr>
                <w:rFonts w:cs="Arial"/>
                <w:szCs w:val="20"/>
              </w:rPr>
              <w:t>Pre-Contract Integrity Pact</w:t>
            </w:r>
          </w:p>
        </w:tc>
        <w:tc>
          <w:tcPr>
            <w:tcW w:w="603" w:type="pct"/>
            <w:vAlign w:val="center"/>
          </w:tcPr>
          <w:p w14:paraId="6CECB919" w14:textId="77777777" w:rsidR="001E4093" w:rsidRPr="0046181E" w:rsidRDefault="001E4093" w:rsidP="00EF46C5">
            <w:pPr>
              <w:pStyle w:val="TableParagraph"/>
              <w:spacing w:before="20" w:after="20"/>
              <w:ind w:left="57" w:right="57"/>
              <w:jc w:val="left"/>
              <w:rPr>
                <w:rFonts w:cs="Arial"/>
                <w:szCs w:val="20"/>
              </w:rPr>
            </w:pPr>
          </w:p>
        </w:tc>
      </w:tr>
      <w:tr w:rsidR="001E4093" w:rsidRPr="0046181E" w14:paraId="54A34F09" w14:textId="77777777" w:rsidTr="008718EC">
        <w:trPr>
          <w:trHeight w:val="20"/>
        </w:trPr>
        <w:tc>
          <w:tcPr>
            <w:tcW w:w="4397" w:type="pct"/>
            <w:gridSpan w:val="3"/>
            <w:vAlign w:val="center"/>
          </w:tcPr>
          <w:p w14:paraId="3E1904EB" w14:textId="77777777" w:rsidR="001E4093" w:rsidRPr="0046181E" w:rsidRDefault="001E4093" w:rsidP="008718EC">
            <w:pPr>
              <w:pStyle w:val="TableParagraph"/>
              <w:spacing w:before="20" w:after="20"/>
              <w:ind w:left="57" w:right="57"/>
              <w:jc w:val="left"/>
              <w:rPr>
                <w:rFonts w:cs="Arial"/>
                <w:szCs w:val="20"/>
              </w:rPr>
            </w:pPr>
            <w:r w:rsidRPr="0046181E">
              <w:rPr>
                <w:rFonts w:cs="Arial"/>
                <w:szCs w:val="20"/>
              </w:rPr>
              <w:t>Bid Form 1: Covering Letter</w:t>
            </w:r>
          </w:p>
        </w:tc>
        <w:tc>
          <w:tcPr>
            <w:tcW w:w="603" w:type="pct"/>
            <w:vAlign w:val="center"/>
          </w:tcPr>
          <w:p w14:paraId="60DE8BBA" w14:textId="77777777" w:rsidR="001E4093" w:rsidRPr="0046181E" w:rsidRDefault="001E4093" w:rsidP="008718EC">
            <w:pPr>
              <w:pStyle w:val="TableParagraph"/>
              <w:spacing w:before="20" w:after="20"/>
              <w:ind w:left="57" w:right="57"/>
              <w:jc w:val="left"/>
              <w:rPr>
                <w:rFonts w:cs="Arial"/>
                <w:szCs w:val="20"/>
              </w:rPr>
            </w:pPr>
          </w:p>
        </w:tc>
      </w:tr>
      <w:tr w:rsidR="0007026E" w:rsidRPr="0046181E" w14:paraId="5000FAE3" w14:textId="77777777" w:rsidTr="008718EC">
        <w:trPr>
          <w:trHeight w:val="20"/>
        </w:trPr>
        <w:tc>
          <w:tcPr>
            <w:tcW w:w="4397" w:type="pct"/>
            <w:gridSpan w:val="3"/>
            <w:vAlign w:val="center"/>
          </w:tcPr>
          <w:p w14:paraId="181BFEC3"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Bid Form 2: General Information about the Bidder</w:t>
            </w:r>
          </w:p>
        </w:tc>
        <w:tc>
          <w:tcPr>
            <w:tcW w:w="603" w:type="pct"/>
            <w:vAlign w:val="center"/>
          </w:tcPr>
          <w:p w14:paraId="0509474D"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3AA08925" w14:textId="77777777" w:rsidTr="008718EC">
        <w:trPr>
          <w:trHeight w:val="20"/>
        </w:trPr>
        <w:tc>
          <w:tcPr>
            <w:tcW w:w="4397" w:type="pct"/>
            <w:gridSpan w:val="3"/>
            <w:vAlign w:val="center"/>
          </w:tcPr>
          <w:p w14:paraId="50A5ACDB"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Bid Form 3</w:t>
            </w:r>
            <w:r w:rsidR="00902B0B">
              <w:rPr>
                <w:rFonts w:cs="Arial"/>
                <w:szCs w:val="20"/>
              </w:rPr>
              <w:t>A</w:t>
            </w:r>
            <w:r w:rsidRPr="0046181E">
              <w:rPr>
                <w:rFonts w:cs="Arial"/>
                <w:szCs w:val="20"/>
              </w:rPr>
              <w:t xml:space="preserve">: Information for </w:t>
            </w:r>
            <w:r w:rsidR="006D0A9A" w:rsidRPr="0046181E">
              <w:rPr>
                <w:rFonts w:cs="Arial"/>
                <w:szCs w:val="20"/>
              </w:rPr>
              <w:t>Technical Eligibility Criteria</w:t>
            </w:r>
          </w:p>
        </w:tc>
        <w:tc>
          <w:tcPr>
            <w:tcW w:w="603" w:type="pct"/>
            <w:vAlign w:val="center"/>
          </w:tcPr>
          <w:p w14:paraId="7EE537F4" w14:textId="77777777" w:rsidR="0007026E" w:rsidRPr="0046181E" w:rsidRDefault="0007026E" w:rsidP="008718EC">
            <w:pPr>
              <w:pStyle w:val="TableParagraph"/>
              <w:spacing w:before="20" w:after="20"/>
              <w:ind w:left="57" w:right="57"/>
              <w:jc w:val="left"/>
              <w:rPr>
                <w:rFonts w:cs="Arial"/>
                <w:szCs w:val="20"/>
              </w:rPr>
            </w:pPr>
          </w:p>
        </w:tc>
      </w:tr>
      <w:tr w:rsidR="00902B0B" w:rsidRPr="0046181E" w14:paraId="4323D969" w14:textId="77777777" w:rsidTr="008718EC">
        <w:trPr>
          <w:trHeight w:val="20"/>
        </w:trPr>
        <w:tc>
          <w:tcPr>
            <w:tcW w:w="4397" w:type="pct"/>
            <w:gridSpan w:val="3"/>
            <w:vAlign w:val="center"/>
          </w:tcPr>
          <w:p w14:paraId="3BBA33DF" w14:textId="77777777" w:rsidR="00902B0B" w:rsidRPr="0046181E" w:rsidRDefault="00902B0B" w:rsidP="008718EC">
            <w:pPr>
              <w:pStyle w:val="TableParagraph"/>
              <w:spacing w:before="20" w:after="20"/>
              <w:ind w:left="57" w:right="57"/>
              <w:jc w:val="left"/>
              <w:rPr>
                <w:rFonts w:cs="Arial"/>
                <w:szCs w:val="20"/>
              </w:rPr>
            </w:pPr>
            <w:r w:rsidRPr="0046181E">
              <w:rPr>
                <w:rFonts w:cs="Arial"/>
                <w:szCs w:val="20"/>
              </w:rPr>
              <w:t>Bid Form 3</w:t>
            </w:r>
            <w:r>
              <w:rPr>
                <w:rFonts w:cs="Arial"/>
                <w:szCs w:val="20"/>
              </w:rPr>
              <w:t>B</w:t>
            </w:r>
            <w:r w:rsidRPr="0046181E">
              <w:rPr>
                <w:rFonts w:cs="Arial"/>
                <w:szCs w:val="20"/>
              </w:rPr>
              <w:t>: Information for Technical Eligibility Criteria</w:t>
            </w:r>
          </w:p>
        </w:tc>
        <w:tc>
          <w:tcPr>
            <w:tcW w:w="603" w:type="pct"/>
            <w:vAlign w:val="center"/>
          </w:tcPr>
          <w:p w14:paraId="7164CD46" w14:textId="77777777" w:rsidR="00902B0B" w:rsidRPr="0046181E" w:rsidRDefault="00902B0B" w:rsidP="008718EC">
            <w:pPr>
              <w:pStyle w:val="TableParagraph"/>
              <w:spacing w:before="20" w:after="20"/>
              <w:ind w:left="57" w:right="57"/>
              <w:jc w:val="left"/>
              <w:rPr>
                <w:rFonts w:cs="Arial"/>
                <w:szCs w:val="20"/>
              </w:rPr>
            </w:pPr>
          </w:p>
        </w:tc>
      </w:tr>
      <w:tr w:rsidR="00902B0B" w:rsidRPr="0046181E" w14:paraId="0619D794" w14:textId="77777777" w:rsidTr="008718EC">
        <w:trPr>
          <w:trHeight w:val="20"/>
        </w:trPr>
        <w:tc>
          <w:tcPr>
            <w:tcW w:w="4397" w:type="pct"/>
            <w:gridSpan w:val="3"/>
            <w:vAlign w:val="center"/>
          </w:tcPr>
          <w:p w14:paraId="51586909" w14:textId="77777777" w:rsidR="00902B0B" w:rsidRPr="0046181E" w:rsidRDefault="00902B0B" w:rsidP="00902B0B">
            <w:pPr>
              <w:pStyle w:val="TableParagraph"/>
              <w:spacing w:before="20" w:after="20"/>
              <w:ind w:left="57" w:right="57"/>
              <w:jc w:val="left"/>
              <w:rPr>
                <w:rFonts w:cs="Arial"/>
                <w:szCs w:val="20"/>
              </w:rPr>
            </w:pPr>
            <w:r w:rsidRPr="00902B0B">
              <w:rPr>
                <w:rFonts w:cs="Arial"/>
                <w:szCs w:val="20"/>
              </w:rPr>
              <w:t>Annexure 1: Proforma for Information of Work Experience Certificate to be Furnished by the Bidder</w:t>
            </w:r>
          </w:p>
        </w:tc>
        <w:tc>
          <w:tcPr>
            <w:tcW w:w="603" w:type="pct"/>
            <w:vAlign w:val="center"/>
          </w:tcPr>
          <w:p w14:paraId="47C25A95" w14:textId="77777777" w:rsidR="00902B0B" w:rsidRPr="0046181E" w:rsidRDefault="00902B0B" w:rsidP="008718EC">
            <w:pPr>
              <w:pStyle w:val="TableParagraph"/>
              <w:spacing w:before="20" w:after="20"/>
              <w:ind w:left="57" w:right="57"/>
              <w:jc w:val="left"/>
              <w:rPr>
                <w:rFonts w:cs="Arial"/>
                <w:szCs w:val="20"/>
              </w:rPr>
            </w:pPr>
          </w:p>
        </w:tc>
      </w:tr>
      <w:tr w:rsidR="00902B0B" w:rsidRPr="0046181E" w14:paraId="73AD44BB" w14:textId="77777777" w:rsidTr="008718EC">
        <w:trPr>
          <w:trHeight w:val="20"/>
        </w:trPr>
        <w:tc>
          <w:tcPr>
            <w:tcW w:w="4397" w:type="pct"/>
            <w:gridSpan w:val="3"/>
            <w:vAlign w:val="center"/>
          </w:tcPr>
          <w:p w14:paraId="28700D40" w14:textId="77777777" w:rsidR="00902B0B" w:rsidRPr="0046181E" w:rsidRDefault="00902B0B" w:rsidP="008718EC">
            <w:pPr>
              <w:pStyle w:val="TableParagraph"/>
              <w:spacing w:before="20" w:after="20"/>
              <w:ind w:left="57" w:right="57"/>
              <w:jc w:val="left"/>
              <w:rPr>
                <w:rFonts w:cs="Arial"/>
                <w:szCs w:val="20"/>
              </w:rPr>
            </w:pPr>
            <w:r w:rsidRPr="0046181E">
              <w:rPr>
                <w:rFonts w:cs="Arial"/>
                <w:szCs w:val="20"/>
              </w:rPr>
              <w:t>Bid Form 3</w:t>
            </w:r>
            <w:r>
              <w:rPr>
                <w:rFonts w:cs="Arial"/>
                <w:szCs w:val="20"/>
              </w:rPr>
              <w:t>C</w:t>
            </w:r>
            <w:r w:rsidRPr="0046181E">
              <w:rPr>
                <w:rFonts w:cs="Arial"/>
                <w:szCs w:val="20"/>
              </w:rPr>
              <w:t>: Information for Technical Eligibility Criteria</w:t>
            </w:r>
          </w:p>
        </w:tc>
        <w:tc>
          <w:tcPr>
            <w:tcW w:w="603" w:type="pct"/>
            <w:vAlign w:val="center"/>
          </w:tcPr>
          <w:p w14:paraId="6DB92AD6" w14:textId="77777777" w:rsidR="00902B0B" w:rsidRPr="0046181E" w:rsidRDefault="00902B0B" w:rsidP="008718EC">
            <w:pPr>
              <w:pStyle w:val="TableParagraph"/>
              <w:spacing w:before="20" w:after="20"/>
              <w:ind w:left="57" w:right="57"/>
              <w:jc w:val="left"/>
              <w:rPr>
                <w:rFonts w:cs="Arial"/>
                <w:szCs w:val="20"/>
              </w:rPr>
            </w:pPr>
          </w:p>
        </w:tc>
      </w:tr>
      <w:tr w:rsidR="00902B0B" w:rsidRPr="0046181E" w14:paraId="6D1A3609" w14:textId="77777777" w:rsidTr="008718EC">
        <w:trPr>
          <w:trHeight w:val="20"/>
        </w:trPr>
        <w:tc>
          <w:tcPr>
            <w:tcW w:w="4397" w:type="pct"/>
            <w:gridSpan w:val="3"/>
            <w:vAlign w:val="center"/>
          </w:tcPr>
          <w:p w14:paraId="5932B6D6" w14:textId="77777777" w:rsidR="00902B0B" w:rsidRPr="0046181E" w:rsidRDefault="00902B0B" w:rsidP="008718EC">
            <w:pPr>
              <w:pStyle w:val="TableParagraph"/>
              <w:spacing w:before="20" w:after="20"/>
              <w:ind w:left="57" w:right="57"/>
              <w:jc w:val="left"/>
              <w:rPr>
                <w:rFonts w:cs="Arial"/>
                <w:szCs w:val="20"/>
              </w:rPr>
            </w:pPr>
            <w:r w:rsidRPr="00902B0B">
              <w:rPr>
                <w:rFonts w:cs="Arial"/>
                <w:szCs w:val="20"/>
              </w:rPr>
              <w:t>Annexure 2: Proforma for Information of Projects of O&amp;M Contractor</w:t>
            </w:r>
          </w:p>
        </w:tc>
        <w:tc>
          <w:tcPr>
            <w:tcW w:w="603" w:type="pct"/>
            <w:vAlign w:val="center"/>
          </w:tcPr>
          <w:p w14:paraId="099D2828" w14:textId="77777777" w:rsidR="00902B0B" w:rsidRPr="0046181E" w:rsidRDefault="00902B0B" w:rsidP="008718EC">
            <w:pPr>
              <w:pStyle w:val="TableParagraph"/>
              <w:spacing w:before="20" w:after="20"/>
              <w:ind w:left="57" w:right="57"/>
              <w:jc w:val="left"/>
              <w:rPr>
                <w:rFonts w:cs="Arial"/>
                <w:szCs w:val="20"/>
              </w:rPr>
            </w:pPr>
          </w:p>
        </w:tc>
      </w:tr>
      <w:tr w:rsidR="0007026E" w:rsidRPr="0046181E" w14:paraId="2DDE32C4" w14:textId="77777777" w:rsidTr="008718EC">
        <w:trPr>
          <w:trHeight w:val="20"/>
        </w:trPr>
        <w:tc>
          <w:tcPr>
            <w:tcW w:w="4397" w:type="pct"/>
            <w:gridSpan w:val="3"/>
            <w:vAlign w:val="center"/>
          </w:tcPr>
          <w:p w14:paraId="2197D741"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 xml:space="preserve">Bid Form 4: Information for </w:t>
            </w:r>
            <w:r w:rsidR="006D0A9A" w:rsidRPr="0046181E">
              <w:rPr>
                <w:rFonts w:cs="Arial"/>
                <w:szCs w:val="20"/>
              </w:rPr>
              <w:t>Financial Eligibility Criteria</w:t>
            </w:r>
          </w:p>
        </w:tc>
        <w:tc>
          <w:tcPr>
            <w:tcW w:w="603" w:type="pct"/>
            <w:vAlign w:val="center"/>
          </w:tcPr>
          <w:p w14:paraId="5929A650"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68E3619F" w14:textId="77777777" w:rsidTr="008718EC">
        <w:trPr>
          <w:trHeight w:val="20"/>
        </w:trPr>
        <w:tc>
          <w:tcPr>
            <w:tcW w:w="4397" w:type="pct"/>
            <w:gridSpan w:val="3"/>
            <w:vAlign w:val="center"/>
          </w:tcPr>
          <w:p w14:paraId="404E4BAA"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Bid Form 5: Joint Bidding Agreement by Consortium Members</w:t>
            </w:r>
          </w:p>
        </w:tc>
        <w:tc>
          <w:tcPr>
            <w:tcW w:w="603" w:type="pct"/>
            <w:vAlign w:val="center"/>
          </w:tcPr>
          <w:p w14:paraId="16B99705"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56822F74" w14:textId="77777777" w:rsidTr="008718EC">
        <w:trPr>
          <w:trHeight w:val="20"/>
        </w:trPr>
        <w:tc>
          <w:tcPr>
            <w:tcW w:w="4397" w:type="pct"/>
            <w:gridSpan w:val="3"/>
            <w:vAlign w:val="center"/>
          </w:tcPr>
          <w:p w14:paraId="7625038D"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Bid Form 6: Special Power of Attorney for signing of Bid</w:t>
            </w:r>
          </w:p>
        </w:tc>
        <w:tc>
          <w:tcPr>
            <w:tcW w:w="603" w:type="pct"/>
            <w:vAlign w:val="center"/>
          </w:tcPr>
          <w:p w14:paraId="05061C8E"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18CF95A0" w14:textId="77777777" w:rsidTr="008718EC">
        <w:trPr>
          <w:trHeight w:val="20"/>
        </w:trPr>
        <w:tc>
          <w:tcPr>
            <w:tcW w:w="4397" w:type="pct"/>
            <w:gridSpan w:val="3"/>
            <w:vAlign w:val="center"/>
          </w:tcPr>
          <w:p w14:paraId="5B635400"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 xml:space="preserve">Bid Form 7: Special Power of Attorney in </w:t>
            </w:r>
            <w:r w:rsidR="002C372D" w:rsidRPr="0046181E">
              <w:rPr>
                <w:rFonts w:cs="Arial"/>
                <w:szCs w:val="20"/>
              </w:rPr>
              <w:t>favor</w:t>
            </w:r>
            <w:r w:rsidRPr="0046181E">
              <w:rPr>
                <w:rFonts w:cs="Arial"/>
                <w:szCs w:val="20"/>
              </w:rPr>
              <w:t xml:space="preserve"> of the Lead Member of Consortium</w:t>
            </w:r>
          </w:p>
        </w:tc>
        <w:tc>
          <w:tcPr>
            <w:tcW w:w="603" w:type="pct"/>
            <w:vAlign w:val="center"/>
          </w:tcPr>
          <w:p w14:paraId="0C9A5C32"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42A9EA42" w14:textId="77777777" w:rsidTr="008718EC">
        <w:trPr>
          <w:trHeight w:val="20"/>
        </w:trPr>
        <w:tc>
          <w:tcPr>
            <w:tcW w:w="4397" w:type="pct"/>
            <w:gridSpan w:val="3"/>
            <w:vAlign w:val="center"/>
          </w:tcPr>
          <w:p w14:paraId="6EABDC16"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 xml:space="preserve">Bid Form </w:t>
            </w:r>
            <w:r w:rsidR="001E4093" w:rsidRPr="0046181E">
              <w:rPr>
                <w:rFonts w:cs="Arial"/>
                <w:szCs w:val="20"/>
              </w:rPr>
              <w:t>8</w:t>
            </w:r>
            <w:r w:rsidRPr="0046181E">
              <w:rPr>
                <w:rFonts w:cs="Arial"/>
                <w:szCs w:val="20"/>
              </w:rPr>
              <w:t>: Statement of Legal Capacity</w:t>
            </w:r>
          </w:p>
        </w:tc>
        <w:tc>
          <w:tcPr>
            <w:tcW w:w="603" w:type="pct"/>
            <w:vAlign w:val="center"/>
          </w:tcPr>
          <w:p w14:paraId="52272456"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734EFD23" w14:textId="77777777" w:rsidTr="008718EC">
        <w:trPr>
          <w:trHeight w:val="20"/>
        </w:trPr>
        <w:tc>
          <w:tcPr>
            <w:tcW w:w="4397" w:type="pct"/>
            <w:gridSpan w:val="3"/>
            <w:vAlign w:val="center"/>
          </w:tcPr>
          <w:p w14:paraId="0B8CB8DA"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 xml:space="preserve">Bid Form </w:t>
            </w:r>
            <w:r w:rsidR="002C372D" w:rsidRPr="0046181E">
              <w:rPr>
                <w:rFonts w:cs="Arial"/>
                <w:szCs w:val="20"/>
              </w:rPr>
              <w:t>9</w:t>
            </w:r>
            <w:r w:rsidRPr="0046181E">
              <w:rPr>
                <w:rFonts w:cs="Arial"/>
                <w:szCs w:val="20"/>
              </w:rPr>
              <w:t xml:space="preserve">: Self </w:t>
            </w:r>
            <w:r w:rsidR="0001628B" w:rsidRPr="0046181E">
              <w:rPr>
                <w:rFonts w:cs="Arial"/>
                <w:szCs w:val="20"/>
              </w:rPr>
              <w:t>Declaration</w:t>
            </w:r>
          </w:p>
        </w:tc>
        <w:tc>
          <w:tcPr>
            <w:tcW w:w="603" w:type="pct"/>
            <w:vAlign w:val="center"/>
          </w:tcPr>
          <w:p w14:paraId="309C32A0" w14:textId="77777777" w:rsidR="0007026E" w:rsidRPr="0046181E" w:rsidRDefault="0007026E" w:rsidP="008718EC">
            <w:pPr>
              <w:pStyle w:val="TableParagraph"/>
              <w:spacing w:before="20" w:after="20"/>
              <w:ind w:left="57" w:right="57"/>
              <w:jc w:val="left"/>
              <w:rPr>
                <w:rFonts w:cs="Arial"/>
                <w:szCs w:val="20"/>
              </w:rPr>
            </w:pPr>
          </w:p>
        </w:tc>
      </w:tr>
      <w:tr w:rsidR="00F0543C" w:rsidRPr="0046181E" w14:paraId="419BC216" w14:textId="77777777" w:rsidTr="00DB4650">
        <w:trPr>
          <w:trHeight w:val="20"/>
        </w:trPr>
        <w:tc>
          <w:tcPr>
            <w:tcW w:w="5000" w:type="pct"/>
            <w:gridSpan w:val="4"/>
            <w:shd w:val="clear" w:color="auto" w:fill="EEECE1" w:themeFill="background2"/>
          </w:tcPr>
          <w:p w14:paraId="38521FD3" w14:textId="77777777" w:rsidR="00F0543C" w:rsidRPr="0046181E" w:rsidRDefault="00F0543C" w:rsidP="008718EC">
            <w:pPr>
              <w:pStyle w:val="TableParagraph"/>
              <w:spacing w:before="20" w:after="20"/>
              <w:ind w:left="57" w:right="57"/>
              <w:jc w:val="center"/>
              <w:rPr>
                <w:rFonts w:cs="Arial"/>
                <w:b/>
                <w:bCs/>
                <w:szCs w:val="20"/>
              </w:rPr>
            </w:pPr>
            <w:r w:rsidRPr="0046181E">
              <w:rPr>
                <w:rFonts w:cs="Arial"/>
                <w:b/>
                <w:bCs/>
                <w:szCs w:val="20"/>
              </w:rPr>
              <w:t xml:space="preserve">BID FORM FOR </w:t>
            </w:r>
            <w:r w:rsidR="007B360F">
              <w:rPr>
                <w:rFonts w:cs="Arial"/>
                <w:b/>
                <w:bCs/>
                <w:szCs w:val="20"/>
              </w:rPr>
              <w:t>FINANCIAL BID</w:t>
            </w:r>
          </w:p>
        </w:tc>
      </w:tr>
      <w:tr w:rsidR="0007026E" w:rsidRPr="0046181E" w14:paraId="5BC7E6E7" w14:textId="77777777" w:rsidTr="008718EC">
        <w:trPr>
          <w:trHeight w:val="20"/>
        </w:trPr>
        <w:tc>
          <w:tcPr>
            <w:tcW w:w="4397" w:type="pct"/>
            <w:gridSpan w:val="3"/>
            <w:vAlign w:val="center"/>
          </w:tcPr>
          <w:p w14:paraId="0F719711"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Bid Form 1</w:t>
            </w:r>
            <w:r w:rsidR="002C372D" w:rsidRPr="0046181E">
              <w:rPr>
                <w:rFonts w:cs="Arial"/>
                <w:szCs w:val="20"/>
              </w:rPr>
              <w:t>0</w:t>
            </w:r>
            <w:r w:rsidRPr="0046181E">
              <w:rPr>
                <w:rFonts w:cs="Arial"/>
                <w:szCs w:val="20"/>
              </w:rPr>
              <w:t xml:space="preserve">: </w:t>
            </w:r>
            <w:r w:rsidR="007B360F">
              <w:rPr>
                <w:rFonts w:cs="Arial"/>
                <w:szCs w:val="20"/>
              </w:rPr>
              <w:t>Financial Bid</w:t>
            </w:r>
          </w:p>
        </w:tc>
        <w:tc>
          <w:tcPr>
            <w:tcW w:w="603" w:type="pct"/>
            <w:vAlign w:val="center"/>
          </w:tcPr>
          <w:p w14:paraId="13BD2F2F" w14:textId="77777777" w:rsidR="0007026E" w:rsidRPr="0046181E" w:rsidRDefault="0007026E" w:rsidP="008718EC">
            <w:pPr>
              <w:pStyle w:val="TableParagraph"/>
              <w:spacing w:before="20" w:after="20"/>
              <w:ind w:left="57" w:right="57"/>
              <w:jc w:val="left"/>
              <w:rPr>
                <w:rFonts w:cs="Arial"/>
                <w:szCs w:val="20"/>
              </w:rPr>
            </w:pPr>
          </w:p>
        </w:tc>
      </w:tr>
      <w:tr w:rsidR="00DB4650" w:rsidRPr="00DB4650" w14:paraId="4904106B" w14:textId="77777777" w:rsidTr="00DB4650">
        <w:trPr>
          <w:trHeight w:val="20"/>
        </w:trPr>
        <w:tc>
          <w:tcPr>
            <w:tcW w:w="5000" w:type="pct"/>
            <w:gridSpan w:val="4"/>
            <w:shd w:val="clear" w:color="auto" w:fill="EEECE1" w:themeFill="background2"/>
            <w:vAlign w:val="center"/>
          </w:tcPr>
          <w:p w14:paraId="1EF21B0A" w14:textId="77777777" w:rsidR="00DB4650" w:rsidRPr="00DB4650" w:rsidRDefault="00DB4650" w:rsidP="00DB4650">
            <w:pPr>
              <w:pStyle w:val="TableParagraph"/>
              <w:spacing w:before="20" w:after="20"/>
              <w:ind w:left="57" w:right="57"/>
              <w:jc w:val="center"/>
              <w:rPr>
                <w:rFonts w:cs="Arial"/>
                <w:b/>
                <w:bCs/>
                <w:szCs w:val="20"/>
              </w:rPr>
            </w:pPr>
            <w:r w:rsidRPr="00DB4650">
              <w:rPr>
                <w:rFonts w:cs="Arial"/>
                <w:b/>
                <w:bCs/>
                <w:szCs w:val="20"/>
              </w:rPr>
              <w:t>SCHEDULES</w:t>
            </w:r>
          </w:p>
        </w:tc>
      </w:tr>
      <w:tr w:rsidR="00DB4650" w:rsidRPr="0046181E" w14:paraId="67EAFCE0" w14:textId="77777777" w:rsidTr="008718EC">
        <w:trPr>
          <w:trHeight w:val="20"/>
        </w:trPr>
        <w:tc>
          <w:tcPr>
            <w:tcW w:w="4397" w:type="pct"/>
            <w:gridSpan w:val="3"/>
            <w:vAlign w:val="center"/>
          </w:tcPr>
          <w:p w14:paraId="3BF6C525" w14:textId="77777777" w:rsidR="00DB4650" w:rsidRPr="0046181E" w:rsidRDefault="00DB4650" w:rsidP="008718EC">
            <w:pPr>
              <w:pStyle w:val="TableParagraph"/>
              <w:spacing w:before="20" w:after="20"/>
              <w:ind w:left="57" w:right="57"/>
              <w:jc w:val="left"/>
              <w:rPr>
                <w:rFonts w:cs="Arial"/>
                <w:szCs w:val="20"/>
              </w:rPr>
            </w:pPr>
            <w:r>
              <w:rPr>
                <w:rFonts w:cs="Arial"/>
                <w:szCs w:val="20"/>
              </w:rPr>
              <w:t>Schedule 1: Project Site Layout</w:t>
            </w:r>
          </w:p>
        </w:tc>
        <w:tc>
          <w:tcPr>
            <w:tcW w:w="603" w:type="pct"/>
            <w:vAlign w:val="center"/>
          </w:tcPr>
          <w:p w14:paraId="04F5E1FB" w14:textId="77777777" w:rsidR="00DB4650" w:rsidRPr="0046181E" w:rsidRDefault="00DB4650" w:rsidP="008718EC">
            <w:pPr>
              <w:pStyle w:val="TableParagraph"/>
              <w:spacing w:before="20" w:after="20"/>
              <w:ind w:left="57" w:right="57"/>
              <w:jc w:val="left"/>
              <w:rPr>
                <w:rFonts w:cs="Arial"/>
                <w:szCs w:val="20"/>
              </w:rPr>
            </w:pPr>
          </w:p>
        </w:tc>
      </w:tr>
      <w:tr w:rsidR="00DB4650" w:rsidRPr="0046181E" w14:paraId="4BF55A7B" w14:textId="77777777" w:rsidTr="00582EE6">
        <w:trPr>
          <w:trHeight w:val="449"/>
        </w:trPr>
        <w:tc>
          <w:tcPr>
            <w:tcW w:w="4397" w:type="pct"/>
            <w:gridSpan w:val="3"/>
            <w:vAlign w:val="center"/>
          </w:tcPr>
          <w:p w14:paraId="3CF3FB09" w14:textId="46D0F67C" w:rsidR="00DB4650" w:rsidRPr="0046181E" w:rsidRDefault="00DB4650" w:rsidP="00582EE6">
            <w:pPr>
              <w:rPr>
                <w:rFonts w:cs="Arial"/>
                <w:szCs w:val="20"/>
              </w:rPr>
            </w:pPr>
            <w:r>
              <w:rPr>
                <w:rFonts w:cs="Arial"/>
                <w:szCs w:val="20"/>
              </w:rPr>
              <w:t xml:space="preserve">Schedule 2: Structure Plan of </w:t>
            </w:r>
            <w:r w:rsidR="00582EE6" w:rsidRPr="00BD5073">
              <w:rPr>
                <w:rFonts w:cs="Arial"/>
                <w:szCs w:val="20"/>
              </w:rPr>
              <w:t>Raichur Co-operative Oil Complex, Hyderabad Road, Raichur</w:t>
            </w:r>
          </w:p>
        </w:tc>
        <w:tc>
          <w:tcPr>
            <w:tcW w:w="603" w:type="pct"/>
            <w:vAlign w:val="center"/>
          </w:tcPr>
          <w:p w14:paraId="76F2640E" w14:textId="77777777" w:rsidR="00DB4650" w:rsidRPr="0046181E" w:rsidRDefault="00DB4650" w:rsidP="008718EC">
            <w:pPr>
              <w:pStyle w:val="TableParagraph"/>
              <w:spacing w:before="20" w:after="20"/>
              <w:ind w:left="57" w:right="57"/>
              <w:jc w:val="left"/>
              <w:rPr>
                <w:rFonts w:cs="Arial"/>
                <w:szCs w:val="20"/>
              </w:rPr>
            </w:pPr>
          </w:p>
        </w:tc>
      </w:tr>
      <w:tr w:rsidR="000438E6" w:rsidRPr="0046181E" w14:paraId="5F858B26" w14:textId="77777777" w:rsidTr="008718EC">
        <w:trPr>
          <w:trHeight w:val="20"/>
        </w:trPr>
        <w:tc>
          <w:tcPr>
            <w:tcW w:w="4397" w:type="pct"/>
            <w:gridSpan w:val="3"/>
            <w:vAlign w:val="center"/>
          </w:tcPr>
          <w:p w14:paraId="1E9D0205" w14:textId="11046EBC" w:rsidR="000438E6" w:rsidRDefault="000438E6" w:rsidP="008718EC">
            <w:pPr>
              <w:pStyle w:val="TableParagraph"/>
              <w:spacing w:before="20" w:after="20"/>
              <w:ind w:left="57" w:right="57"/>
              <w:jc w:val="left"/>
              <w:rPr>
                <w:rFonts w:cs="Arial"/>
                <w:szCs w:val="20"/>
              </w:rPr>
            </w:pPr>
            <w:r w:rsidRPr="000438E6">
              <w:rPr>
                <w:rFonts w:cs="Arial"/>
                <w:szCs w:val="20"/>
              </w:rPr>
              <w:t xml:space="preserve">Schedule </w:t>
            </w:r>
            <w:r w:rsidR="00F96676">
              <w:rPr>
                <w:rFonts w:cs="Arial"/>
                <w:szCs w:val="20"/>
              </w:rPr>
              <w:t>3</w:t>
            </w:r>
            <w:r w:rsidRPr="000438E6">
              <w:rPr>
                <w:rFonts w:cs="Arial"/>
                <w:szCs w:val="20"/>
              </w:rPr>
              <w:t>: Transaction Structure</w:t>
            </w:r>
          </w:p>
        </w:tc>
        <w:tc>
          <w:tcPr>
            <w:tcW w:w="603" w:type="pct"/>
            <w:vAlign w:val="center"/>
          </w:tcPr>
          <w:p w14:paraId="08632B6C" w14:textId="77777777" w:rsidR="000438E6" w:rsidRPr="0046181E" w:rsidRDefault="000438E6" w:rsidP="008718EC">
            <w:pPr>
              <w:pStyle w:val="TableParagraph"/>
              <w:spacing w:before="20" w:after="20"/>
              <w:ind w:left="57" w:right="57"/>
              <w:jc w:val="left"/>
              <w:rPr>
                <w:rFonts w:cs="Arial"/>
                <w:szCs w:val="20"/>
              </w:rPr>
            </w:pPr>
          </w:p>
        </w:tc>
      </w:tr>
      <w:tr w:rsidR="00F0543C" w:rsidRPr="0046181E" w14:paraId="01DCE100" w14:textId="77777777" w:rsidTr="00DB4650">
        <w:trPr>
          <w:trHeight w:val="20"/>
        </w:trPr>
        <w:tc>
          <w:tcPr>
            <w:tcW w:w="5000" w:type="pct"/>
            <w:gridSpan w:val="4"/>
            <w:shd w:val="clear" w:color="auto" w:fill="EEECE1" w:themeFill="background2"/>
          </w:tcPr>
          <w:p w14:paraId="2138247F" w14:textId="77777777" w:rsidR="00F0543C" w:rsidRPr="0046181E" w:rsidRDefault="00F0543C" w:rsidP="008718EC">
            <w:pPr>
              <w:pStyle w:val="TableParagraph"/>
              <w:spacing w:before="20" w:after="20"/>
              <w:ind w:left="57" w:right="57"/>
              <w:jc w:val="center"/>
              <w:rPr>
                <w:rFonts w:cs="Arial"/>
                <w:b/>
                <w:bCs/>
                <w:szCs w:val="20"/>
              </w:rPr>
            </w:pPr>
            <w:r w:rsidRPr="0046181E">
              <w:rPr>
                <w:rFonts w:cs="Arial"/>
                <w:b/>
                <w:bCs/>
                <w:szCs w:val="20"/>
              </w:rPr>
              <w:t>ENCLOSURES</w:t>
            </w:r>
          </w:p>
        </w:tc>
      </w:tr>
      <w:tr w:rsidR="0007026E" w:rsidRPr="0046181E" w14:paraId="593FB7B6" w14:textId="77777777" w:rsidTr="008718EC">
        <w:trPr>
          <w:trHeight w:val="20"/>
        </w:trPr>
        <w:tc>
          <w:tcPr>
            <w:tcW w:w="4397" w:type="pct"/>
            <w:gridSpan w:val="3"/>
            <w:vAlign w:val="center"/>
          </w:tcPr>
          <w:p w14:paraId="11B06DB5" w14:textId="77777777" w:rsidR="0007026E" w:rsidRPr="0046181E" w:rsidRDefault="0007026E" w:rsidP="00844F47">
            <w:pPr>
              <w:pStyle w:val="TableParagraph"/>
              <w:numPr>
                <w:ilvl w:val="0"/>
                <w:numId w:val="29"/>
              </w:numPr>
              <w:spacing w:before="20" w:after="20"/>
              <w:ind w:left="567" w:right="57" w:hanging="425"/>
              <w:jc w:val="left"/>
              <w:rPr>
                <w:rFonts w:cs="Arial"/>
                <w:szCs w:val="20"/>
              </w:rPr>
            </w:pPr>
            <w:r w:rsidRPr="0046181E">
              <w:rPr>
                <w:rFonts w:cs="Arial"/>
                <w:szCs w:val="20"/>
              </w:rPr>
              <w:t xml:space="preserve">Proof of </w:t>
            </w:r>
            <w:r w:rsidR="008C3823" w:rsidRPr="0046181E">
              <w:rPr>
                <w:rFonts w:cs="Arial"/>
                <w:szCs w:val="20"/>
              </w:rPr>
              <w:t xml:space="preserve">Bid Document Fee </w:t>
            </w:r>
            <w:r w:rsidRPr="0046181E">
              <w:rPr>
                <w:rFonts w:cs="Arial"/>
                <w:szCs w:val="20"/>
              </w:rPr>
              <w:t>payment</w:t>
            </w:r>
          </w:p>
        </w:tc>
        <w:tc>
          <w:tcPr>
            <w:tcW w:w="603" w:type="pct"/>
            <w:vAlign w:val="center"/>
          </w:tcPr>
          <w:p w14:paraId="386D6EC8"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3AF630BD" w14:textId="77777777" w:rsidTr="008718EC">
        <w:trPr>
          <w:trHeight w:val="20"/>
        </w:trPr>
        <w:tc>
          <w:tcPr>
            <w:tcW w:w="4397" w:type="pct"/>
            <w:gridSpan w:val="3"/>
            <w:vAlign w:val="center"/>
          </w:tcPr>
          <w:p w14:paraId="7C779EC6" w14:textId="77777777" w:rsidR="0007026E" w:rsidRPr="0046181E" w:rsidRDefault="0007026E" w:rsidP="00844F47">
            <w:pPr>
              <w:pStyle w:val="TableParagraph"/>
              <w:numPr>
                <w:ilvl w:val="0"/>
                <w:numId w:val="29"/>
              </w:numPr>
              <w:spacing w:before="20" w:after="20"/>
              <w:ind w:left="567" w:right="57" w:hanging="425"/>
              <w:jc w:val="left"/>
              <w:rPr>
                <w:rFonts w:cs="Arial"/>
                <w:szCs w:val="20"/>
              </w:rPr>
            </w:pPr>
            <w:r w:rsidRPr="0046181E">
              <w:rPr>
                <w:rFonts w:cs="Arial"/>
                <w:szCs w:val="20"/>
              </w:rPr>
              <w:t>Proof of EMD payment</w:t>
            </w:r>
          </w:p>
        </w:tc>
        <w:tc>
          <w:tcPr>
            <w:tcW w:w="603" w:type="pct"/>
            <w:vAlign w:val="center"/>
          </w:tcPr>
          <w:p w14:paraId="14131415"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6513FA40" w14:textId="77777777" w:rsidTr="008718EC">
        <w:trPr>
          <w:trHeight w:val="20"/>
        </w:trPr>
        <w:tc>
          <w:tcPr>
            <w:tcW w:w="4397" w:type="pct"/>
            <w:gridSpan w:val="3"/>
            <w:vAlign w:val="center"/>
          </w:tcPr>
          <w:p w14:paraId="11B8849A" w14:textId="77777777" w:rsidR="0007026E" w:rsidRPr="0046181E" w:rsidRDefault="0007026E" w:rsidP="00844F47">
            <w:pPr>
              <w:pStyle w:val="TableParagraph"/>
              <w:numPr>
                <w:ilvl w:val="0"/>
                <w:numId w:val="29"/>
              </w:numPr>
              <w:spacing w:before="20" w:after="20"/>
              <w:ind w:left="567" w:right="57" w:hanging="425"/>
              <w:jc w:val="left"/>
              <w:rPr>
                <w:rFonts w:cs="Arial"/>
                <w:szCs w:val="20"/>
              </w:rPr>
            </w:pPr>
            <w:r w:rsidRPr="0046181E">
              <w:rPr>
                <w:rFonts w:cs="Arial"/>
                <w:szCs w:val="20"/>
              </w:rPr>
              <w:t>Incorporation Certificate</w:t>
            </w:r>
          </w:p>
        </w:tc>
        <w:tc>
          <w:tcPr>
            <w:tcW w:w="603" w:type="pct"/>
            <w:vAlign w:val="center"/>
          </w:tcPr>
          <w:p w14:paraId="6EC3B56D"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5C524C21" w14:textId="77777777" w:rsidTr="008718EC">
        <w:trPr>
          <w:trHeight w:val="20"/>
        </w:trPr>
        <w:tc>
          <w:tcPr>
            <w:tcW w:w="4397" w:type="pct"/>
            <w:gridSpan w:val="3"/>
            <w:vAlign w:val="center"/>
          </w:tcPr>
          <w:p w14:paraId="4A745991" w14:textId="77777777" w:rsidR="0007026E" w:rsidRPr="0046181E" w:rsidRDefault="0007026E" w:rsidP="00844F47">
            <w:pPr>
              <w:pStyle w:val="TableParagraph"/>
              <w:numPr>
                <w:ilvl w:val="0"/>
                <w:numId w:val="29"/>
              </w:numPr>
              <w:spacing w:before="20" w:after="20"/>
              <w:ind w:left="567" w:right="57" w:hanging="425"/>
              <w:jc w:val="left"/>
              <w:rPr>
                <w:rFonts w:cs="Arial"/>
                <w:szCs w:val="20"/>
              </w:rPr>
            </w:pPr>
            <w:r w:rsidRPr="0046181E">
              <w:rPr>
                <w:rFonts w:cs="Arial"/>
                <w:szCs w:val="20"/>
              </w:rPr>
              <w:t>PAN Card</w:t>
            </w:r>
          </w:p>
        </w:tc>
        <w:tc>
          <w:tcPr>
            <w:tcW w:w="603" w:type="pct"/>
            <w:vAlign w:val="center"/>
          </w:tcPr>
          <w:p w14:paraId="6C9CF43A"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6301C71E" w14:textId="77777777" w:rsidTr="008718EC">
        <w:trPr>
          <w:trHeight w:val="20"/>
        </w:trPr>
        <w:tc>
          <w:tcPr>
            <w:tcW w:w="4397" w:type="pct"/>
            <w:gridSpan w:val="3"/>
            <w:vAlign w:val="center"/>
          </w:tcPr>
          <w:p w14:paraId="5C3F7FF4" w14:textId="77777777" w:rsidR="0007026E" w:rsidRPr="0046181E" w:rsidRDefault="0007026E" w:rsidP="00844F47">
            <w:pPr>
              <w:pStyle w:val="TableParagraph"/>
              <w:numPr>
                <w:ilvl w:val="0"/>
                <w:numId w:val="29"/>
              </w:numPr>
              <w:spacing w:before="20" w:after="20"/>
              <w:ind w:left="567" w:right="57" w:hanging="425"/>
              <w:jc w:val="left"/>
              <w:rPr>
                <w:rFonts w:cs="Arial"/>
                <w:szCs w:val="20"/>
              </w:rPr>
            </w:pPr>
            <w:r w:rsidRPr="0046181E">
              <w:rPr>
                <w:rFonts w:cs="Arial"/>
                <w:szCs w:val="20"/>
              </w:rPr>
              <w:t>GST Certificate</w:t>
            </w:r>
          </w:p>
        </w:tc>
        <w:tc>
          <w:tcPr>
            <w:tcW w:w="603" w:type="pct"/>
            <w:vAlign w:val="center"/>
          </w:tcPr>
          <w:p w14:paraId="0B1C980C" w14:textId="77777777" w:rsidR="0007026E" w:rsidRPr="0046181E" w:rsidRDefault="0007026E" w:rsidP="008718EC">
            <w:pPr>
              <w:pStyle w:val="TableParagraph"/>
              <w:spacing w:before="20" w:after="20"/>
              <w:ind w:left="57" w:right="57"/>
              <w:jc w:val="left"/>
              <w:rPr>
                <w:rFonts w:cs="Arial"/>
                <w:szCs w:val="20"/>
              </w:rPr>
            </w:pPr>
          </w:p>
        </w:tc>
      </w:tr>
      <w:tr w:rsidR="0007026E" w:rsidRPr="0046181E" w14:paraId="4B06EC25" w14:textId="77777777" w:rsidTr="008718EC">
        <w:trPr>
          <w:trHeight w:val="20"/>
        </w:trPr>
        <w:tc>
          <w:tcPr>
            <w:tcW w:w="4397" w:type="pct"/>
            <w:gridSpan w:val="3"/>
            <w:vAlign w:val="center"/>
          </w:tcPr>
          <w:p w14:paraId="5640C408" w14:textId="77777777" w:rsidR="0007026E" w:rsidRPr="0046181E" w:rsidRDefault="0007026E" w:rsidP="00844F47">
            <w:pPr>
              <w:pStyle w:val="TableParagraph"/>
              <w:numPr>
                <w:ilvl w:val="0"/>
                <w:numId w:val="29"/>
              </w:numPr>
              <w:spacing w:before="20" w:after="20"/>
              <w:ind w:left="567" w:right="57" w:hanging="425"/>
              <w:jc w:val="left"/>
              <w:rPr>
                <w:rFonts w:cs="Arial"/>
                <w:szCs w:val="20"/>
              </w:rPr>
            </w:pPr>
            <w:r w:rsidRPr="0046181E">
              <w:rPr>
                <w:rFonts w:cs="Arial"/>
                <w:szCs w:val="20"/>
              </w:rPr>
              <w:t>Audited Financial Statements</w:t>
            </w:r>
            <w:r w:rsidR="00476C32" w:rsidRPr="0046181E">
              <w:rPr>
                <w:rFonts w:cs="Arial"/>
                <w:szCs w:val="20"/>
              </w:rPr>
              <w:t xml:space="preserve"> for the last </w:t>
            </w:r>
            <w:r w:rsidR="00234E50">
              <w:rPr>
                <w:rFonts w:cs="Arial"/>
                <w:szCs w:val="20"/>
              </w:rPr>
              <w:t>five (05)</w:t>
            </w:r>
            <w:r w:rsidR="00476C32" w:rsidRPr="0046181E">
              <w:rPr>
                <w:rFonts w:cs="Arial"/>
                <w:szCs w:val="20"/>
              </w:rPr>
              <w:t xml:space="preserve"> years</w:t>
            </w:r>
          </w:p>
        </w:tc>
        <w:tc>
          <w:tcPr>
            <w:tcW w:w="603" w:type="pct"/>
            <w:vAlign w:val="center"/>
          </w:tcPr>
          <w:p w14:paraId="0DAD4399" w14:textId="77777777" w:rsidR="0007026E" w:rsidRPr="0046181E" w:rsidRDefault="0007026E" w:rsidP="008718EC">
            <w:pPr>
              <w:pStyle w:val="TableParagraph"/>
              <w:spacing w:before="20" w:after="20"/>
              <w:ind w:left="57" w:right="57"/>
              <w:jc w:val="left"/>
              <w:rPr>
                <w:rFonts w:cs="Arial"/>
                <w:szCs w:val="20"/>
              </w:rPr>
            </w:pPr>
          </w:p>
        </w:tc>
      </w:tr>
      <w:tr w:rsidR="00B23447" w:rsidRPr="0046181E" w14:paraId="5B12FBA7" w14:textId="77777777" w:rsidTr="008718EC">
        <w:trPr>
          <w:trHeight w:val="20"/>
        </w:trPr>
        <w:tc>
          <w:tcPr>
            <w:tcW w:w="4397" w:type="pct"/>
            <w:gridSpan w:val="3"/>
            <w:vAlign w:val="center"/>
          </w:tcPr>
          <w:p w14:paraId="639E1DAF" w14:textId="77777777" w:rsidR="00B23447" w:rsidRPr="0046181E" w:rsidRDefault="00B23447" w:rsidP="00844F47">
            <w:pPr>
              <w:pStyle w:val="TableParagraph"/>
              <w:numPr>
                <w:ilvl w:val="0"/>
                <w:numId w:val="29"/>
              </w:numPr>
              <w:spacing w:before="20" w:after="20"/>
              <w:ind w:left="567" w:right="57" w:hanging="425"/>
              <w:jc w:val="left"/>
              <w:rPr>
                <w:rFonts w:cs="Arial"/>
                <w:szCs w:val="20"/>
              </w:rPr>
            </w:pPr>
            <w:r>
              <w:rPr>
                <w:rFonts w:cs="Arial"/>
                <w:szCs w:val="20"/>
              </w:rPr>
              <w:t xml:space="preserve">Aadhar Card of </w:t>
            </w:r>
            <w:r w:rsidRPr="0046181E">
              <w:rPr>
                <w:rFonts w:cs="Arial"/>
                <w:szCs w:val="20"/>
              </w:rPr>
              <w:t>Authorized Person</w:t>
            </w:r>
          </w:p>
        </w:tc>
        <w:tc>
          <w:tcPr>
            <w:tcW w:w="603" w:type="pct"/>
            <w:vAlign w:val="center"/>
          </w:tcPr>
          <w:p w14:paraId="43E59F09" w14:textId="77777777" w:rsidR="00B23447" w:rsidRPr="0046181E" w:rsidRDefault="00B23447" w:rsidP="008718EC">
            <w:pPr>
              <w:pStyle w:val="TableParagraph"/>
              <w:spacing w:before="20" w:after="20"/>
              <w:ind w:left="57" w:right="57"/>
              <w:jc w:val="left"/>
              <w:rPr>
                <w:rFonts w:cs="Arial"/>
                <w:szCs w:val="20"/>
              </w:rPr>
            </w:pPr>
          </w:p>
        </w:tc>
      </w:tr>
      <w:tr w:rsidR="00B71A9F" w:rsidRPr="0046181E" w14:paraId="0AF51928" w14:textId="77777777" w:rsidTr="008718EC">
        <w:trPr>
          <w:trHeight w:val="20"/>
        </w:trPr>
        <w:tc>
          <w:tcPr>
            <w:tcW w:w="4397" w:type="pct"/>
            <w:gridSpan w:val="3"/>
            <w:vAlign w:val="center"/>
          </w:tcPr>
          <w:p w14:paraId="024D1847" w14:textId="77777777" w:rsidR="00B71A9F" w:rsidRDefault="00B71A9F" w:rsidP="00844F47">
            <w:pPr>
              <w:pStyle w:val="TableParagraph"/>
              <w:numPr>
                <w:ilvl w:val="0"/>
                <w:numId w:val="29"/>
              </w:numPr>
              <w:spacing w:before="20" w:after="20"/>
              <w:ind w:left="567" w:right="57" w:hanging="425"/>
              <w:jc w:val="left"/>
              <w:rPr>
                <w:rFonts w:cs="Arial"/>
                <w:szCs w:val="20"/>
              </w:rPr>
            </w:pPr>
            <w:r>
              <w:rPr>
                <w:rFonts w:cs="Arial"/>
                <w:szCs w:val="20"/>
              </w:rPr>
              <w:t xml:space="preserve">POA </w:t>
            </w:r>
          </w:p>
        </w:tc>
        <w:tc>
          <w:tcPr>
            <w:tcW w:w="603" w:type="pct"/>
            <w:vAlign w:val="center"/>
          </w:tcPr>
          <w:p w14:paraId="62A910C4" w14:textId="77777777" w:rsidR="00B71A9F" w:rsidRPr="0046181E" w:rsidRDefault="00B71A9F" w:rsidP="008718EC">
            <w:pPr>
              <w:pStyle w:val="TableParagraph"/>
              <w:spacing w:before="20" w:after="20"/>
              <w:ind w:left="57" w:right="57"/>
              <w:jc w:val="left"/>
              <w:rPr>
                <w:rFonts w:cs="Arial"/>
                <w:szCs w:val="20"/>
              </w:rPr>
            </w:pPr>
          </w:p>
        </w:tc>
      </w:tr>
      <w:tr w:rsidR="00F0543C" w:rsidRPr="0046181E" w14:paraId="6EB02C4C" w14:textId="77777777" w:rsidTr="00DB4650">
        <w:trPr>
          <w:trHeight w:val="20"/>
        </w:trPr>
        <w:tc>
          <w:tcPr>
            <w:tcW w:w="5000" w:type="pct"/>
            <w:gridSpan w:val="4"/>
            <w:shd w:val="clear" w:color="auto" w:fill="EEECE1" w:themeFill="background2"/>
            <w:vAlign w:val="center"/>
          </w:tcPr>
          <w:p w14:paraId="77D2D7DD" w14:textId="77777777" w:rsidR="00F0543C" w:rsidRPr="0046181E" w:rsidRDefault="00F0543C" w:rsidP="008718EC">
            <w:pPr>
              <w:pStyle w:val="TableParagraph"/>
              <w:spacing w:before="20" w:after="20"/>
              <w:ind w:left="57" w:right="57"/>
              <w:jc w:val="center"/>
              <w:rPr>
                <w:rFonts w:cs="Arial"/>
                <w:b/>
                <w:bCs/>
                <w:szCs w:val="20"/>
              </w:rPr>
            </w:pPr>
            <w:r w:rsidRPr="0046181E">
              <w:rPr>
                <w:rFonts w:cs="Arial"/>
                <w:b/>
                <w:bCs/>
                <w:szCs w:val="20"/>
              </w:rPr>
              <w:t>RFP PART II &amp; III</w:t>
            </w:r>
          </w:p>
        </w:tc>
      </w:tr>
      <w:tr w:rsidR="0007026E" w:rsidRPr="0046181E" w14:paraId="14612932" w14:textId="77777777" w:rsidTr="008718EC">
        <w:trPr>
          <w:trHeight w:val="20"/>
        </w:trPr>
        <w:tc>
          <w:tcPr>
            <w:tcW w:w="4397" w:type="pct"/>
            <w:gridSpan w:val="3"/>
            <w:vAlign w:val="center"/>
          </w:tcPr>
          <w:p w14:paraId="77A058EA" w14:textId="77777777" w:rsidR="0007026E" w:rsidRPr="0046181E" w:rsidRDefault="0007026E" w:rsidP="008718EC">
            <w:pPr>
              <w:pStyle w:val="TableParagraph"/>
              <w:spacing w:before="20" w:after="20"/>
              <w:ind w:left="57" w:right="57"/>
              <w:jc w:val="left"/>
              <w:rPr>
                <w:rFonts w:cs="Arial"/>
                <w:szCs w:val="20"/>
              </w:rPr>
            </w:pPr>
            <w:r w:rsidRPr="0046181E">
              <w:rPr>
                <w:rFonts w:cs="Arial"/>
                <w:szCs w:val="20"/>
              </w:rPr>
              <w:t xml:space="preserve">RFP, Draft Letter of Award and Draft Concession Agreement (DCA) each page duly signed by the Authorized Person </w:t>
            </w:r>
          </w:p>
        </w:tc>
        <w:tc>
          <w:tcPr>
            <w:tcW w:w="603" w:type="pct"/>
          </w:tcPr>
          <w:p w14:paraId="5D800C35" w14:textId="77777777" w:rsidR="0007026E" w:rsidRPr="0046181E" w:rsidRDefault="0007026E" w:rsidP="008718EC">
            <w:pPr>
              <w:pStyle w:val="TableParagraph"/>
              <w:spacing w:before="20" w:after="20"/>
              <w:ind w:left="57" w:right="57"/>
              <w:jc w:val="left"/>
              <w:rPr>
                <w:rFonts w:cs="Arial"/>
                <w:szCs w:val="20"/>
              </w:rPr>
            </w:pPr>
          </w:p>
        </w:tc>
      </w:tr>
      <w:tr w:rsidR="00CA77BB" w:rsidRPr="0046181E" w14:paraId="42948BA8" w14:textId="77777777" w:rsidTr="00DB4650">
        <w:trPr>
          <w:trHeight w:val="20"/>
        </w:trPr>
        <w:tc>
          <w:tcPr>
            <w:tcW w:w="5000" w:type="pct"/>
            <w:gridSpan w:val="4"/>
            <w:shd w:val="clear" w:color="auto" w:fill="EEECE1" w:themeFill="background2"/>
          </w:tcPr>
          <w:p w14:paraId="6E7611C4" w14:textId="77777777" w:rsidR="00CA77BB" w:rsidRPr="0046181E" w:rsidRDefault="00CA77BB" w:rsidP="00CA77BB">
            <w:pPr>
              <w:pStyle w:val="TableParagraph"/>
              <w:spacing w:before="20" w:after="20"/>
              <w:ind w:left="57" w:right="57"/>
              <w:jc w:val="center"/>
              <w:rPr>
                <w:rFonts w:cs="Arial"/>
                <w:szCs w:val="20"/>
              </w:rPr>
            </w:pPr>
            <w:r w:rsidRPr="0046181E">
              <w:rPr>
                <w:b/>
                <w:bCs/>
              </w:rPr>
              <w:t xml:space="preserve">List of documents required from </w:t>
            </w:r>
            <w:r w:rsidR="00183DE7" w:rsidRPr="0046181E">
              <w:rPr>
                <w:b/>
                <w:bCs/>
              </w:rPr>
              <w:t>Bidder</w:t>
            </w:r>
            <w:r w:rsidRPr="0046181E">
              <w:rPr>
                <w:b/>
                <w:bCs/>
              </w:rPr>
              <w:t>s</w:t>
            </w:r>
          </w:p>
        </w:tc>
      </w:tr>
      <w:tr w:rsidR="00CA77BB" w:rsidRPr="0046181E" w14:paraId="021CAE1F" w14:textId="77777777" w:rsidTr="00CA77BB">
        <w:trPr>
          <w:trHeight w:val="20"/>
          <w:tblHeader/>
        </w:trPr>
        <w:tc>
          <w:tcPr>
            <w:tcW w:w="1805" w:type="pct"/>
          </w:tcPr>
          <w:p w14:paraId="57BE84D2" w14:textId="77777777" w:rsidR="00CA77BB" w:rsidRPr="0046181E" w:rsidRDefault="00CA77BB" w:rsidP="00EF46C5">
            <w:pPr>
              <w:pStyle w:val="TableParagraph"/>
              <w:spacing w:before="40" w:after="40"/>
              <w:ind w:left="57" w:right="57"/>
              <w:jc w:val="left"/>
              <w:rPr>
                <w:b/>
                <w:bCs/>
              </w:rPr>
            </w:pPr>
            <w:bookmarkStart w:id="422" w:name="_Toc179470131"/>
            <w:r w:rsidRPr="0046181E">
              <w:rPr>
                <w:b/>
                <w:bCs/>
              </w:rPr>
              <w:t>Bidder’s Constitution</w:t>
            </w:r>
          </w:p>
        </w:tc>
        <w:tc>
          <w:tcPr>
            <w:tcW w:w="2561" w:type="pct"/>
          </w:tcPr>
          <w:p w14:paraId="42FA4F7F" w14:textId="77777777" w:rsidR="00CA77BB" w:rsidRPr="0046181E" w:rsidRDefault="00CA77BB" w:rsidP="00EF46C5">
            <w:pPr>
              <w:pStyle w:val="TableParagraph"/>
              <w:spacing w:before="40" w:after="40"/>
              <w:ind w:left="57" w:right="57"/>
              <w:jc w:val="left"/>
              <w:rPr>
                <w:b/>
                <w:bCs/>
              </w:rPr>
            </w:pPr>
            <w:r w:rsidRPr="0046181E">
              <w:rPr>
                <w:b/>
                <w:bCs/>
              </w:rPr>
              <w:t>Supporting Documents</w:t>
            </w:r>
          </w:p>
        </w:tc>
        <w:tc>
          <w:tcPr>
            <w:tcW w:w="634" w:type="pct"/>
            <w:gridSpan w:val="2"/>
          </w:tcPr>
          <w:p w14:paraId="17C8817F" w14:textId="77777777" w:rsidR="00CA77BB" w:rsidRPr="0046181E" w:rsidRDefault="00CA77BB" w:rsidP="00CA77BB">
            <w:pPr>
              <w:pStyle w:val="TableParagraph"/>
              <w:spacing w:before="40" w:after="40"/>
              <w:ind w:right="57"/>
              <w:jc w:val="left"/>
              <w:rPr>
                <w:b/>
                <w:bCs/>
              </w:rPr>
            </w:pPr>
          </w:p>
        </w:tc>
      </w:tr>
      <w:tr w:rsidR="00CA77BB" w:rsidRPr="0046181E" w14:paraId="72F61A27" w14:textId="77777777" w:rsidTr="00CA77BB">
        <w:trPr>
          <w:trHeight w:val="20"/>
          <w:tblHeader/>
        </w:trPr>
        <w:tc>
          <w:tcPr>
            <w:tcW w:w="1805" w:type="pct"/>
          </w:tcPr>
          <w:p w14:paraId="21508B98" w14:textId="77777777" w:rsidR="00CA77BB" w:rsidRPr="0046181E" w:rsidRDefault="00CA77BB" w:rsidP="00EF46C5">
            <w:pPr>
              <w:pStyle w:val="TableParagraph"/>
              <w:spacing w:before="40" w:after="40"/>
              <w:ind w:left="57" w:right="57"/>
              <w:jc w:val="left"/>
            </w:pPr>
            <w:r w:rsidRPr="0046181E">
              <w:t>Partnership Firm</w:t>
            </w:r>
          </w:p>
        </w:tc>
        <w:tc>
          <w:tcPr>
            <w:tcW w:w="2561" w:type="pct"/>
          </w:tcPr>
          <w:p w14:paraId="2A07FFC5" w14:textId="77777777" w:rsidR="00396053" w:rsidRPr="00396053" w:rsidRDefault="00396053" w:rsidP="001E56D7">
            <w:pPr>
              <w:pStyle w:val="ListParagraph"/>
              <w:numPr>
                <w:ilvl w:val="0"/>
                <w:numId w:val="41"/>
              </w:numPr>
              <w:spacing w:before="40" w:after="40"/>
              <w:ind w:left="566"/>
              <w:rPr>
                <w:lang w:val="en-IN"/>
              </w:rPr>
            </w:pPr>
            <w:r w:rsidRPr="00396053">
              <w:rPr>
                <w:lang w:val="en-IN"/>
              </w:rPr>
              <w:t>Copy of the partnership deed</w:t>
            </w:r>
          </w:p>
          <w:p w14:paraId="0FEBDFDE" w14:textId="77777777" w:rsidR="00396053" w:rsidRPr="00396053" w:rsidRDefault="00396053" w:rsidP="001E56D7">
            <w:pPr>
              <w:pStyle w:val="ListParagraph"/>
              <w:numPr>
                <w:ilvl w:val="0"/>
                <w:numId w:val="41"/>
              </w:numPr>
              <w:spacing w:before="40" w:after="40"/>
              <w:ind w:left="566"/>
              <w:rPr>
                <w:lang w:val="en-IN"/>
              </w:rPr>
            </w:pPr>
            <w:r w:rsidRPr="00396053">
              <w:rPr>
                <w:lang w:val="en-IN"/>
              </w:rPr>
              <w:t>List of partners</w:t>
            </w:r>
          </w:p>
          <w:p w14:paraId="66F7FD12" w14:textId="77777777" w:rsidR="00396053" w:rsidRPr="0046181E" w:rsidRDefault="00396053" w:rsidP="001E56D7">
            <w:pPr>
              <w:pStyle w:val="ListParagraph"/>
              <w:numPr>
                <w:ilvl w:val="0"/>
                <w:numId w:val="41"/>
              </w:numPr>
              <w:spacing w:before="40" w:after="40"/>
              <w:ind w:left="566"/>
              <w:jc w:val="left"/>
            </w:pPr>
            <w:r w:rsidRPr="00396053">
              <w:rPr>
                <w:lang w:val="en-IN"/>
              </w:rPr>
              <w:t>Copy of registration of Partnership deed.</w:t>
            </w:r>
          </w:p>
        </w:tc>
        <w:tc>
          <w:tcPr>
            <w:tcW w:w="634" w:type="pct"/>
            <w:gridSpan w:val="2"/>
          </w:tcPr>
          <w:p w14:paraId="52B488EF" w14:textId="77777777" w:rsidR="00CA77BB" w:rsidRPr="0046181E" w:rsidRDefault="00CA77BB" w:rsidP="00CA77BB">
            <w:pPr>
              <w:spacing w:before="40" w:after="40"/>
              <w:ind w:left="206"/>
              <w:jc w:val="left"/>
            </w:pPr>
          </w:p>
        </w:tc>
      </w:tr>
      <w:tr w:rsidR="00CA77BB" w:rsidRPr="0046181E" w14:paraId="1814A75E" w14:textId="77777777" w:rsidTr="00CA77BB">
        <w:trPr>
          <w:trHeight w:val="20"/>
          <w:tblHeader/>
        </w:trPr>
        <w:tc>
          <w:tcPr>
            <w:tcW w:w="1805" w:type="pct"/>
          </w:tcPr>
          <w:p w14:paraId="6656487F" w14:textId="77777777" w:rsidR="00CA77BB" w:rsidRPr="0046181E" w:rsidRDefault="00CA77BB" w:rsidP="00EF46C5">
            <w:pPr>
              <w:pStyle w:val="TableParagraph"/>
              <w:spacing w:before="40" w:after="40"/>
              <w:ind w:left="57" w:right="57"/>
              <w:jc w:val="left"/>
            </w:pPr>
            <w:r w:rsidRPr="0046181E">
              <w:lastRenderedPageBreak/>
              <w:t xml:space="preserve">Company (Private/Public) </w:t>
            </w:r>
          </w:p>
        </w:tc>
        <w:tc>
          <w:tcPr>
            <w:tcW w:w="2561" w:type="pct"/>
          </w:tcPr>
          <w:p w14:paraId="17281392" w14:textId="77777777" w:rsidR="00A4744B" w:rsidRPr="00A4744B" w:rsidRDefault="00A4744B" w:rsidP="001E56D7">
            <w:pPr>
              <w:pStyle w:val="ListParagraph"/>
              <w:numPr>
                <w:ilvl w:val="0"/>
                <w:numId w:val="41"/>
              </w:numPr>
              <w:spacing w:before="40" w:after="40"/>
              <w:ind w:left="566"/>
              <w:rPr>
                <w:lang w:val="en-IN"/>
              </w:rPr>
            </w:pPr>
            <w:r w:rsidRPr="00A4744B">
              <w:rPr>
                <w:lang w:val="en-IN"/>
              </w:rPr>
              <w:t xml:space="preserve">Copy </w:t>
            </w:r>
            <w:r w:rsidR="00C445E2" w:rsidRPr="00C445E2">
              <w:t xml:space="preserve">of </w:t>
            </w:r>
            <w:r w:rsidR="002B40AC" w:rsidRPr="00C445E2">
              <w:t>Certificate of Registration</w:t>
            </w:r>
            <w:r w:rsidR="00C445E2" w:rsidRPr="00C445E2">
              <w:t>.</w:t>
            </w:r>
          </w:p>
          <w:p w14:paraId="77837CEF" w14:textId="77777777" w:rsidR="00A4744B" w:rsidRPr="00A4744B" w:rsidRDefault="00A4744B" w:rsidP="001E56D7">
            <w:pPr>
              <w:pStyle w:val="ListParagraph"/>
              <w:numPr>
                <w:ilvl w:val="0"/>
                <w:numId w:val="41"/>
              </w:numPr>
              <w:spacing w:before="40" w:after="40"/>
              <w:ind w:left="566"/>
              <w:rPr>
                <w:lang w:val="en-IN"/>
              </w:rPr>
            </w:pPr>
            <w:r w:rsidRPr="00A4744B">
              <w:rPr>
                <w:lang w:val="en-IN"/>
              </w:rPr>
              <w:t>Copy of Memorandum of Association</w:t>
            </w:r>
          </w:p>
          <w:p w14:paraId="0A5CE62C" w14:textId="77777777" w:rsidR="00A4744B" w:rsidRPr="00A4744B" w:rsidRDefault="00A4744B" w:rsidP="001E56D7">
            <w:pPr>
              <w:pStyle w:val="ListParagraph"/>
              <w:numPr>
                <w:ilvl w:val="0"/>
                <w:numId w:val="41"/>
              </w:numPr>
              <w:spacing w:before="40" w:after="40"/>
              <w:ind w:left="566"/>
              <w:rPr>
                <w:lang w:val="en-IN"/>
              </w:rPr>
            </w:pPr>
            <w:r w:rsidRPr="00A4744B">
              <w:rPr>
                <w:lang w:val="en-IN"/>
              </w:rPr>
              <w:t>Copy of Articles of Association</w:t>
            </w:r>
          </w:p>
          <w:p w14:paraId="28F6D784" w14:textId="77777777" w:rsidR="00CA77BB" w:rsidRPr="0046181E" w:rsidRDefault="00A4744B" w:rsidP="001E56D7">
            <w:pPr>
              <w:pStyle w:val="ListParagraph"/>
              <w:numPr>
                <w:ilvl w:val="0"/>
                <w:numId w:val="41"/>
              </w:numPr>
              <w:spacing w:before="40" w:after="40"/>
              <w:ind w:left="566"/>
              <w:jc w:val="left"/>
            </w:pPr>
            <w:r w:rsidRPr="00A4744B">
              <w:rPr>
                <w:lang w:val="en-IN"/>
              </w:rPr>
              <w:t>Current List of Auditors</w:t>
            </w:r>
          </w:p>
        </w:tc>
        <w:tc>
          <w:tcPr>
            <w:tcW w:w="634" w:type="pct"/>
            <w:gridSpan w:val="2"/>
          </w:tcPr>
          <w:p w14:paraId="20B698E7" w14:textId="77777777" w:rsidR="00CA77BB" w:rsidRPr="0046181E" w:rsidRDefault="00CA77BB" w:rsidP="00CA77BB">
            <w:pPr>
              <w:spacing w:before="40" w:after="40"/>
              <w:ind w:left="206"/>
              <w:jc w:val="left"/>
            </w:pPr>
          </w:p>
        </w:tc>
      </w:tr>
      <w:tr w:rsidR="00BE16CD" w:rsidRPr="0046181E" w14:paraId="52FA47FA" w14:textId="77777777" w:rsidTr="00CA77BB">
        <w:trPr>
          <w:trHeight w:val="20"/>
          <w:tblHeader/>
        </w:trPr>
        <w:tc>
          <w:tcPr>
            <w:tcW w:w="1805" w:type="pct"/>
          </w:tcPr>
          <w:p w14:paraId="6B6585A1" w14:textId="77777777" w:rsidR="00BE16CD" w:rsidRPr="0046181E" w:rsidRDefault="00BE16CD" w:rsidP="00EF46C5">
            <w:pPr>
              <w:pStyle w:val="TableParagraph"/>
              <w:spacing w:before="40" w:after="40"/>
              <w:ind w:left="57" w:right="57"/>
              <w:jc w:val="left"/>
            </w:pPr>
            <w:r w:rsidRPr="0046181E">
              <w:t>LLP</w:t>
            </w:r>
          </w:p>
        </w:tc>
        <w:tc>
          <w:tcPr>
            <w:tcW w:w="2561" w:type="pct"/>
          </w:tcPr>
          <w:p w14:paraId="30C47271" w14:textId="77777777" w:rsidR="00BE16CD" w:rsidRDefault="00A4744B" w:rsidP="001E56D7">
            <w:pPr>
              <w:pStyle w:val="ListParagraph"/>
              <w:numPr>
                <w:ilvl w:val="0"/>
                <w:numId w:val="41"/>
              </w:numPr>
              <w:spacing w:before="40" w:after="40"/>
              <w:ind w:left="566"/>
              <w:jc w:val="left"/>
            </w:pPr>
            <w:r w:rsidRPr="00A4744B">
              <w:rPr>
                <w:lang w:val="en-IN"/>
              </w:rPr>
              <w:t xml:space="preserve">Copy </w:t>
            </w:r>
            <w:r w:rsidR="00C445E2" w:rsidRPr="00C445E2">
              <w:t>of Limited Liability Partnership Agreement.</w:t>
            </w:r>
          </w:p>
          <w:p w14:paraId="7B6723C0" w14:textId="77777777" w:rsidR="00C445E2" w:rsidRPr="0046181E" w:rsidRDefault="00A4744B" w:rsidP="001E56D7">
            <w:pPr>
              <w:pStyle w:val="ListParagraph"/>
              <w:numPr>
                <w:ilvl w:val="0"/>
                <w:numId w:val="41"/>
              </w:numPr>
              <w:spacing w:before="40" w:after="40"/>
              <w:ind w:left="566"/>
              <w:jc w:val="left"/>
            </w:pPr>
            <w:r w:rsidRPr="00A4744B">
              <w:rPr>
                <w:lang w:val="en-IN"/>
              </w:rPr>
              <w:t xml:space="preserve">Copy </w:t>
            </w:r>
            <w:r w:rsidR="00C445E2" w:rsidRPr="00C445E2">
              <w:t>of certificate of registration.</w:t>
            </w:r>
          </w:p>
        </w:tc>
        <w:tc>
          <w:tcPr>
            <w:tcW w:w="634" w:type="pct"/>
            <w:gridSpan w:val="2"/>
          </w:tcPr>
          <w:p w14:paraId="3ED380A0" w14:textId="77777777" w:rsidR="00BE16CD" w:rsidRPr="0046181E" w:rsidRDefault="00BE16CD" w:rsidP="00CA77BB">
            <w:pPr>
              <w:spacing w:before="40" w:after="40"/>
              <w:ind w:left="206"/>
              <w:jc w:val="left"/>
            </w:pPr>
          </w:p>
        </w:tc>
      </w:tr>
      <w:tr w:rsidR="00CA77BB" w:rsidRPr="0046181E" w14:paraId="30D8D2A8" w14:textId="77777777" w:rsidTr="00CA77BB">
        <w:trPr>
          <w:trHeight w:val="20"/>
          <w:tblHeader/>
        </w:trPr>
        <w:tc>
          <w:tcPr>
            <w:tcW w:w="1805" w:type="pct"/>
          </w:tcPr>
          <w:p w14:paraId="66A81118" w14:textId="77777777" w:rsidR="00CA77BB" w:rsidRPr="0046181E" w:rsidRDefault="002B40AC" w:rsidP="00EF46C5">
            <w:pPr>
              <w:pStyle w:val="TableParagraph"/>
              <w:spacing w:before="40" w:after="40"/>
              <w:ind w:left="57" w:right="57"/>
              <w:jc w:val="left"/>
            </w:pPr>
            <w:r>
              <w:t xml:space="preserve">Co-operative </w:t>
            </w:r>
            <w:r w:rsidR="00CA77BB" w:rsidRPr="0046181E">
              <w:t xml:space="preserve">Society </w:t>
            </w:r>
          </w:p>
        </w:tc>
        <w:tc>
          <w:tcPr>
            <w:tcW w:w="2561" w:type="pct"/>
          </w:tcPr>
          <w:p w14:paraId="58A4A64D" w14:textId="77777777" w:rsidR="00A638CF" w:rsidRDefault="00A638CF" w:rsidP="001E56D7">
            <w:pPr>
              <w:pStyle w:val="ListParagraph"/>
              <w:numPr>
                <w:ilvl w:val="0"/>
                <w:numId w:val="41"/>
              </w:numPr>
              <w:spacing w:before="40" w:after="40"/>
              <w:ind w:left="566"/>
              <w:jc w:val="left"/>
            </w:pPr>
            <w:r w:rsidRPr="00A638CF">
              <w:t xml:space="preserve">Byelaws (of cooperative Society). </w:t>
            </w:r>
          </w:p>
          <w:p w14:paraId="3F8CB6FB" w14:textId="77777777" w:rsidR="00FF35B3" w:rsidRDefault="00CA77BB" w:rsidP="001E56D7">
            <w:pPr>
              <w:pStyle w:val="ListParagraph"/>
              <w:numPr>
                <w:ilvl w:val="0"/>
                <w:numId w:val="41"/>
              </w:numPr>
              <w:spacing w:before="40" w:after="40"/>
              <w:ind w:left="566"/>
              <w:jc w:val="left"/>
            </w:pPr>
            <w:r w:rsidRPr="0046181E">
              <w:t xml:space="preserve">Registration </w:t>
            </w:r>
            <w:r w:rsidR="008B3C03" w:rsidRPr="0046181E">
              <w:t xml:space="preserve">Certificate </w:t>
            </w:r>
            <w:r w:rsidRPr="0046181E">
              <w:t xml:space="preserve">duly authorized by </w:t>
            </w:r>
            <w:r w:rsidR="008B3C03" w:rsidRPr="0046181E">
              <w:t xml:space="preserve">Registrar </w:t>
            </w:r>
            <w:r w:rsidRPr="0046181E">
              <w:t xml:space="preserve">of </w:t>
            </w:r>
            <w:r w:rsidR="008B3C03" w:rsidRPr="0046181E">
              <w:t>Co</w:t>
            </w:r>
            <w:r w:rsidR="002B40AC">
              <w:t>-</w:t>
            </w:r>
            <w:r w:rsidR="008B3C03" w:rsidRPr="0046181E">
              <w:t>operative Soci</w:t>
            </w:r>
            <w:r w:rsidRPr="0046181E">
              <w:t>ety</w:t>
            </w:r>
            <w:r w:rsidR="00C4353E">
              <w:t>.</w:t>
            </w:r>
          </w:p>
          <w:p w14:paraId="1454A150" w14:textId="77777777" w:rsidR="00C4353E" w:rsidRPr="0046181E" w:rsidRDefault="00C4353E" w:rsidP="001E56D7">
            <w:pPr>
              <w:pStyle w:val="ListParagraph"/>
              <w:numPr>
                <w:ilvl w:val="0"/>
                <w:numId w:val="41"/>
              </w:numPr>
              <w:spacing w:before="40" w:after="40"/>
              <w:ind w:left="566" w:right="79"/>
              <w:jc w:val="left"/>
            </w:pPr>
            <w:r>
              <w:t>Registered Co-op. Societies should furnish the proof of Registration with Registrar of Coop. Societies or Taluk Co-op. Officer along with a resolution passed by the Society to participate in the tender.</w:t>
            </w:r>
          </w:p>
        </w:tc>
        <w:tc>
          <w:tcPr>
            <w:tcW w:w="634" w:type="pct"/>
            <w:gridSpan w:val="2"/>
          </w:tcPr>
          <w:p w14:paraId="0DBD43A5" w14:textId="77777777" w:rsidR="00CA77BB" w:rsidRPr="0046181E" w:rsidRDefault="00CA77BB" w:rsidP="00CA77BB">
            <w:pPr>
              <w:spacing w:before="40" w:after="40"/>
              <w:ind w:left="206"/>
              <w:jc w:val="left"/>
            </w:pPr>
          </w:p>
        </w:tc>
      </w:tr>
    </w:tbl>
    <w:p w14:paraId="091635FA" w14:textId="77777777" w:rsidR="00C46C03" w:rsidRDefault="00C46C03" w:rsidP="008B2F05">
      <w:pPr>
        <w:rPr>
          <w:i/>
          <w:iCs/>
          <w:u w:val="single"/>
        </w:rPr>
      </w:pPr>
    </w:p>
    <w:p w14:paraId="34215B1D" w14:textId="77777777" w:rsidR="00452977" w:rsidRPr="005070B2" w:rsidRDefault="00452977" w:rsidP="008B2F05">
      <w:pPr>
        <w:rPr>
          <w:i/>
          <w:iCs/>
          <w:u w:val="single"/>
        </w:rPr>
      </w:pPr>
      <w:r w:rsidRPr="005070B2">
        <w:rPr>
          <w:i/>
          <w:iCs/>
          <w:u w:val="single"/>
        </w:rPr>
        <w:t xml:space="preserve">Notes: </w:t>
      </w:r>
    </w:p>
    <w:p w14:paraId="7EB13036" w14:textId="77777777" w:rsidR="00F93667" w:rsidRPr="00F52797" w:rsidRDefault="00F93667" w:rsidP="001E56D7">
      <w:pPr>
        <w:pStyle w:val="ListParagraph"/>
        <w:numPr>
          <w:ilvl w:val="0"/>
          <w:numId w:val="50"/>
        </w:numPr>
        <w:spacing w:before="0" w:after="120"/>
        <w:rPr>
          <w:i/>
          <w:iCs/>
        </w:rPr>
      </w:pPr>
      <w:r w:rsidRPr="00F52797">
        <w:rPr>
          <w:b/>
          <w:bCs/>
          <w:i/>
          <w:iCs/>
        </w:rPr>
        <w:t xml:space="preserve">List of Documents required </w:t>
      </w:r>
      <w:r w:rsidR="00C46C03" w:rsidRPr="00F52797">
        <w:rPr>
          <w:b/>
          <w:bCs/>
          <w:i/>
          <w:iCs/>
        </w:rPr>
        <w:t>by</w:t>
      </w:r>
      <w:r w:rsidRPr="00F52797">
        <w:rPr>
          <w:b/>
          <w:bCs/>
          <w:i/>
          <w:iCs/>
        </w:rPr>
        <w:t xml:space="preserve"> Bidders</w:t>
      </w:r>
      <w:r w:rsidRPr="00F52797">
        <w:rPr>
          <w:i/>
          <w:iCs/>
        </w:rPr>
        <w:t xml:space="preserve">: </w:t>
      </w:r>
      <w:r w:rsidR="009509D0" w:rsidRPr="00F52797">
        <w:rPr>
          <w:i/>
          <w:iCs/>
        </w:rPr>
        <w:t xml:space="preserve">All information required in terms of this Form shall be given </w:t>
      </w:r>
      <w:r w:rsidR="00D73972" w:rsidRPr="00F52797">
        <w:rPr>
          <w:i/>
          <w:iCs/>
        </w:rPr>
        <w:t>with</w:t>
      </w:r>
      <w:r w:rsidR="009509D0" w:rsidRPr="00F52797">
        <w:rPr>
          <w:i/>
          <w:iCs/>
        </w:rPr>
        <w:t xml:space="preserve"> respect </w:t>
      </w:r>
      <w:r w:rsidR="00B23447" w:rsidRPr="00F52797">
        <w:rPr>
          <w:i/>
          <w:iCs/>
        </w:rPr>
        <w:t>to</w:t>
      </w:r>
      <w:r w:rsidR="009509D0" w:rsidRPr="00F52797">
        <w:rPr>
          <w:i/>
          <w:iCs/>
        </w:rPr>
        <w:t xml:space="preserve"> each of the Members of the Consortium.</w:t>
      </w:r>
    </w:p>
    <w:p w14:paraId="6E938F29" w14:textId="77777777" w:rsidR="00F52797" w:rsidRDefault="00F93667" w:rsidP="001E56D7">
      <w:pPr>
        <w:pStyle w:val="ListParagraph"/>
        <w:numPr>
          <w:ilvl w:val="0"/>
          <w:numId w:val="50"/>
        </w:numPr>
        <w:spacing w:before="0" w:after="120"/>
        <w:rPr>
          <w:i/>
          <w:iCs/>
        </w:rPr>
      </w:pPr>
      <w:r w:rsidRPr="00F52797">
        <w:rPr>
          <w:b/>
          <w:bCs/>
          <w:i/>
          <w:iCs/>
        </w:rPr>
        <w:t>Document Submission</w:t>
      </w:r>
      <w:r w:rsidRPr="00F52797">
        <w:rPr>
          <w:i/>
          <w:iCs/>
        </w:rPr>
        <w:t>: If copies of documents are submitted, they must be self-attested by the bidder.</w:t>
      </w:r>
    </w:p>
    <w:p w14:paraId="2DE8085D" w14:textId="77777777" w:rsidR="00F52797" w:rsidRDefault="00F52797" w:rsidP="00F52797"/>
    <w:p w14:paraId="3995A3FD" w14:textId="77777777" w:rsidR="008B2F05" w:rsidRPr="00F52797" w:rsidRDefault="007E3D99" w:rsidP="00F52797">
      <w:r w:rsidRPr="00F52797">
        <w:br w:type="page"/>
      </w:r>
    </w:p>
    <w:p w14:paraId="3CC0F056" w14:textId="77777777" w:rsidR="000317AE" w:rsidRPr="0046181E" w:rsidRDefault="000317AE" w:rsidP="00271BF2">
      <w:pPr>
        <w:pStyle w:val="Heading3"/>
        <w:jc w:val="center"/>
        <w:rPr>
          <w:b/>
          <w:bCs w:val="0"/>
        </w:rPr>
      </w:pPr>
      <w:bookmarkStart w:id="423" w:name="_Toc205383374"/>
      <w:r w:rsidRPr="0046181E">
        <w:rPr>
          <w:b/>
          <w:bCs w:val="0"/>
        </w:rPr>
        <w:lastRenderedPageBreak/>
        <w:t>INTEGRITY PACT</w:t>
      </w:r>
      <w:bookmarkEnd w:id="423"/>
    </w:p>
    <w:p w14:paraId="50D0DB66" w14:textId="77777777" w:rsidR="000317AE" w:rsidRPr="00C16F7B" w:rsidRDefault="000317AE" w:rsidP="000317AE">
      <w:pPr>
        <w:ind w:right="95"/>
        <w:jc w:val="center"/>
        <w:rPr>
          <w:rFonts w:eastAsia="Times New Roman" w:cs="Arial"/>
          <w:i/>
          <w:iCs/>
          <w:szCs w:val="18"/>
        </w:rPr>
      </w:pPr>
      <w:r w:rsidRPr="00C16F7B">
        <w:rPr>
          <w:rFonts w:eastAsia="Times New Roman" w:cs="Arial"/>
          <w:i/>
          <w:iCs/>
          <w:szCs w:val="18"/>
        </w:rPr>
        <w:t>(</w:t>
      </w:r>
      <w:r w:rsidR="00C16F7B" w:rsidRPr="00C16F7B">
        <w:rPr>
          <w:rFonts w:eastAsia="Times New Roman" w:cs="Arial"/>
          <w:i/>
          <w:iCs/>
          <w:szCs w:val="18"/>
        </w:rPr>
        <w:t>On</w:t>
      </w:r>
      <w:r w:rsidRPr="00C16F7B">
        <w:rPr>
          <w:rFonts w:eastAsia="Times New Roman" w:cs="Arial"/>
          <w:i/>
          <w:iCs/>
          <w:szCs w:val="18"/>
        </w:rPr>
        <w:t>thenon</w:t>
      </w:r>
      <w:r w:rsidRPr="00C16F7B">
        <w:rPr>
          <w:rFonts w:eastAsia="Times New Roman" w:cs="Arial"/>
          <w:i/>
          <w:iCs/>
          <w:spacing w:val="-2"/>
          <w:szCs w:val="18"/>
        </w:rPr>
        <w:t>-</w:t>
      </w:r>
      <w:r w:rsidRPr="00C16F7B">
        <w:rPr>
          <w:rFonts w:eastAsia="Times New Roman" w:cs="Arial"/>
          <w:i/>
          <w:iCs/>
          <w:szCs w:val="18"/>
        </w:rPr>
        <w:t xml:space="preserve">judicialstamppaperofRs.100 and should be submitted along with </w:t>
      </w:r>
      <w:r w:rsidR="007B360F" w:rsidRPr="00C16F7B">
        <w:rPr>
          <w:rFonts w:eastAsia="Times New Roman" w:cs="Arial"/>
          <w:i/>
          <w:iCs/>
          <w:szCs w:val="18"/>
        </w:rPr>
        <w:t>Technical Bid</w:t>
      </w:r>
      <w:r w:rsidRPr="00C16F7B">
        <w:rPr>
          <w:rFonts w:eastAsia="Times New Roman" w:cs="Arial"/>
          <w:i/>
          <w:iCs/>
          <w:szCs w:val="18"/>
        </w:rPr>
        <w:t xml:space="preserve">) </w:t>
      </w:r>
    </w:p>
    <w:p w14:paraId="777DAED2" w14:textId="77777777" w:rsidR="000317AE" w:rsidRPr="0046181E" w:rsidRDefault="000317AE" w:rsidP="000317AE">
      <w:pPr>
        <w:ind w:right="95"/>
        <w:jc w:val="center"/>
        <w:rPr>
          <w:rFonts w:eastAsia="Times New Roman" w:cs="Arial"/>
          <w:b/>
          <w:bCs/>
        </w:rPr>
      </w:pPr>
      <w:r w:rsidRPr="0046181E">
        <w:rPr>
          <w:rFonts w:eastAsia="Times New Roman" w:cs="Arial"/>
          <w:b/>
          <w:bCs/>
          <w:spacing w:val="-2"/>
        </w:rPr>
        <w:t>Between</w:t>
      </w:r>
    </w:p>
    <w:p w14:paraId="2BA8952B" w14:textId="723C1B88" w:rsidR="000317AE" w:rsidRPr="0046181E" w:rsidRDefault="000317AE" w:rsidP="000317AE">
      <w:pPr>
        <w:ind w:right="95"/>
        <w:rPr>
          <w:rFonts w:eastAsia="Times New Roman" w:cs="Arial"/>
        </w:rPr>
      </w:pPr>
      <w:r w:rsidRPr="0046181E">
        <w:rPr>
          <w:rFonts w:eastAsia="Times New Roman" w:cs="Arial"/>
        </w:rPr>
        <w:t xml:space="preserve">National Agricultural Cooperative Marketing Federation of India Ltd. (NAFED) an apex level Cooperative Marketing Organization, registered </w:t>
      </w:r>
      <w:r w:rsidR="00A01492">
        <w:rPr>
          <w:rFonts w:eastAsia="Times New Roman" w:cs="Arial"/>
        </w:rPr>
        <w:t>under the Multi-State</w:t>
      </w:r>
      <w:r w:rsidRPr="0046181E">
        <w:rPr>
          <w:rFonts w:eastAsia="Times New Roman" w:cs="Arial"/>
        </w:rPr>
        <w:t xml:space="preserve"> Cooperative Societies Act, 2002, having its Head Office at NAFED House, Siddhartha Enclave, Ashram Chowk, New Delhi- 110014, hereinafter referred to as “NAFED”,</w:t>
      </w:r>
    </w:p>
    <w:p w14:paraId="7D6F553B" w14:textId="77777777" w:rsidR="000317AE" w:rsidRPr="0046181E" w:rsidRDefault="000317AE" w:rsidP="000317AE">
      <w:pPr>
        <w:ind w:right="95"/>
        <w:jc w:val="center"/>
        <w:rPr>
          <w:rFonts w:eastAsia="Times New Roman" w:cs="Arial"/>
          <w:b/>
          <w:bCs/>
        </w:rPr>
      </w:pPr>
      <w:r w:rsidRPr="0046181E">
        <w:rPr>
          <w:rFonts w:eastAsia="Times New Roman" w:cs="Arial"/>
          <w:b/>
          <w:bCs/>
          <w:spacing w:val="-5"/>
        </w:rPr>
        <w:t>And</w:t>
      </w:r>
    </w:p>
    <w:p w14:paraId="3325A4A2" w14:textId="37AA0F64" w:rsidR="000317AE" w:rsidRPr="0046181E" w:rsidRDefault="000317AE" w:rsidP="000317AE">
      <w:pPr>
        <w:tabs>
          <w:tab w:val="left" w:pos="3967"/>
          <w:tab w:val="left" w:pos="5548"/>
          <w:tab w:val="left" w:pos="6606"/>
        </w:tabs>
        <w:ind w:right="95" w:firstLine="60"/>
        <w:rPr>
          <w:rFonts w:eastAsia="Times New Roman" w:cs="Arial"/>
        </w:rPr>
      </w:pPr>
      <w:r w:rsidRPr="0046181E">
        <w:rPr>
          <w:rFonts w:eastAsia="Times New Roman" w:cs="Arial"/>
        </w:rPr>
        <w:t>_______________________, a Company registered under Indian Companies Act, 1956/2013 / a Society registered under the Cooperative Societies Act, / a Partnership firm registered under the Indian Partnership Act, 1932 / a Limited Liability Partnership registered under the Limited Liability Partnership Act, 2008, having its Regd. Office at _______________________ through its ___________________ (Name), _______________________(Designation), resident of _______________________ duly</w:t>
      </w:r>
      <w:r w:rsidR="00A57B59">
        <w:rPr>
          <w:rFonts w:eastAsia="Times New Roman" w:cs="Arial"/>
        </w:rPr>
        <w:t xml:space="preserve"> </w:t>
      </w:r>
      <w:r w:rsidRPr="0046181E">
        <w:rPr>
          <w:rFonts w:eastAsia="Times New Roman" w:cs="Arial"/>
        </w:rPr>
        <w:t>authorized</w:t>
      </w:r>
      <w:r w:rsidR="00A57B59">
        <w:rPr>
          <w:rFonts w:eastAsia="Times New Roman" w:cs="Arial"/>
        </w:rPr>
        <w:t xml:space="preserve"> </w:t>
      </w:r>
      <w:r w:rsidRPr="0046181E">
        <w:rPr>
          <w:rFonts w:eastAsia="Times New Roman" w:cs="Arial"/>
        </w:rPr>
        <w:t>(herein</w:t>
      </w:r>
      <w:r w:rsidR="00B24696">
        <w:rPr>
          <w:rFonts w:eastAsia="Times New Roman" w:cs="Arial"/>
        </w:rPr>
        <w:t xml:space="preserve"> </w:t>
      </w:r>
      <w:r w:rsidRPr="0046181E">
        <w:rPr>
          <w:rFonts w:eastAsia="Times New Roman" w:cs="Arial"/>
        </w:rPr>
        <w:t>after</w:t>
      </w:r>
      <w:r w:rsidR="00B24696">
        <w:rPr>
          <w:rFonts w:eastAsia="Times New Roman" w:cs="Arial"/>
        </w:rPr>
        <w:t xml:space="preserve"> </w:t>
      </w:r>
      <w:r w:rsidRPr="0046181E">
        <w:rPr>
          <w:rFonts w:eastAsia="Times New Roman" w:cs="Arial"/>
        </w:rPr>
        <w:t>referred</w:t>
      </w:r>
      <w:r w:rsidR="00B24696">
        <w:rPr>
          <w:rFonts w:eastAsia="Times New Roman" w:cs="Arial"/>
        </w:rPr>
        <w:t xml:space="preserve"> </w:t>
      </w:r>
      <w:r w:rsidRPr="0046181E">
        <w:rPr>
          <w:rFonts w:eastAsia="Times New Roman" w:cs="Arial"/>
        </w:rPr>
        <w:t>to</w:t>
      </w:r>
      <w:r w:rsidR="00B24696">
        <w:rPr>
          <w:rFonts w:eastAsia="Times New Roman" w:cs="Arial"/>
        </w:rPr>
        <w:t xml:space="preserve"> </w:t>
      </w:r>
      <w:r w:rsidRPr="0046181E">
        <w:rPr>
          <w:rFonts w:eastAsia="Times New Roman" w:cs="Arial"/>
        </w:rPr>
        <w:t>as “</w:t>
      </w:r>
      <w:r w:rsidR="00432F7F" w:rsidRPr="0046181E">
        <w:rPr>
          <w:rFonts w:eastAsia="Times New Roman" w:cs="Arial"/>
        </w:rPr>
        <w:t>Bidder</w:t>
      </w:r>
      <w:r w:rsidRPr="0046181E">
        <w:rPr>
          <w:rFonts w:eastAsia="Times New Roman" w:cs="Arial"/>
        </w:rPr>
        <w:t>”) which expression shall unless otherwise repugnant to the context or meaning thereof include and always be deemed to include its successors and assignees) of the second part.</w:t>
      </w:r>
    </w:p>
    <w:p w14:paraId="4629996B" w14:textId="77777777" w:rsidR="000317AE" w:rsidRPr="0046181E" w:rsidRDefault="000317AE" w:rsidP="000317AE">
      <w:pPr>
        <w:ind w:right="95"/>
        <w:jc w:val="center"/>
        <w:rPr>
          <w:rFonts w:eastAsia="Times New Roman" w:cs="Arial"/>
          <w:b/>
          <w:bCs/>
          <w:spacing w:val="-5"/>
        </w:rPr>
      </w:pPr>
      <w:r w:rsidRPr="0046181E">
        <w:rPr>
          <w:rFonts w:eastAsia="Times New Roman" w:cs="Arial"/>
          <w:b/>
          <w:bCs/>
          <w:spacing w:val="-5"/>
        </w:rPr>
        <w:t>Preamble</w:t>
      </w:r>
    </w:p>
    <w:p w14:paraId="44EF6B0C" w14:textId="77777777" w:rsidR="000317AE" w:rsidRPr="0046181E" w:rsidRDefault="000317AE" w:rsidP="000317AE">
      <w:pPr>
        <w:ind w:right="95"/>
        <w:rPr>
          <w:rFonts w:eastAsia="Times New Roman" w:cs="Arial"/>
        </w:rPr>
      </w:pPr>
      <w:r w:rsidRPr="0046181E">
        <w:rPr>
          <w:rFonts w:eastAsia="Times New Roman" w:cs="Arial"/>
        </w:rPr>
        <w:t>NAFED is an apex organization of marketing cooperatives in India. NAFED is also one of the central nodal agencies for procurement of notified agricultural commodities under Price Support Scheme (PSS). NAFED is also procuring Pulses for Buffer Stocking under Price Stabilization Fund (PSF) Scheme of Government of India. NAFED has been designated as State Trading Enterprise (STE) vide Foreign Trade Policy (FTP) 2015-20.</w:t>
      </w:r>
    </w:p>
    <w:p w14:paraId="2FEA88A5" w14:textId="37663A31" w:rsidR="000317AE" w:rsidRPr="00E2370F" w:rsidRDefault="000317AE" w:rsidP="00E2370F">
      <w:r w:rsidRPr="0046181E">
        <w:rPr>
          <w:rFonts w:eastAsia="Times New Roman" w:cs="Arial"/>
        </w:rPr>
        <w:t xml:space="preserve">NAFED invited </w:t>
      </w:r>
      <w:r w:rsidR="006379B3" w:rsidRPr="0046181E">
        <w:rPr>
          <w:rFonts w:eastAsia="Times New Roman" w:cs="Arial"/>
        </w:rPr>
        <w:t>Bid</w:t>
      </w:r>
      <w:r w:rsidRPr="0046181E">
        <w:rPr>
          <w:rFonts w:eastAsia="Times New Roman" w:cs="Arial"/>
        </w:rPr>
        <w:t xml:space="preserve">s for </w:t>
      </w:r>
      <w:r w:rsidR="006702FF" w:rsidRPr="006702FF">
        <w:rPr>
          <w:rFonts w:eastAsia="Times New Roman" w:cs="Arial"/>
          <w:b/>
          <w:bCs/>
        </w:rPr>
        <w:t xml:space="preserve">“Selection of Bidder </w:t>
      </w:r>
      <w:r w:rsidR="001B707D">
        <w:rPr>
          <w:rFonts w:eastAsia="Times New Roman" w:cs="Arial"/>
          <w:b/>
          <w:bCs/>
        </w:rPr>
        <w:t>for</w:t>
      </w:r>
      <w:r w:rsidR="006702FF" w:rsidRPr="006702FF">
        <w:rPr>
          <w:rFonts w:eastAsia="Times New Roman" w:cs="Arial"/>
          <w:b/>
          <w:bCs/>
        </w:rPr>
        <w:t xml:space="preserve"> Development of Warehousing Facility through Design, Build, Finance, Operate, Maintain and Transfer (DBFOT) Model </w:t>
      </w:r>
      <w:r w:rsidR="00E2370F">
        <w:t>Raichur Co-o</w:t>
      </w:r>
      <w:r w:rsidR="00E2370F" w:rsidRPr="00B02734">
        <w:t>perative Oil Complex, Hyderabad Road, Raichur, Karnataka</w:t>
      </w:r>
      <w:r w:rsidR="006702FF" w:rsidRPr="006702FF">
        <w:rPr>
          <w:rFonts w:eastAsia="Times New Roman" w:cs="Arial"/>
          <w:b/>
          <w:bCs/>
        </w:rPr>
        <w:t>”</w:t>
      </w:r>
      <w:r w:rsidR="00A57B59">
        <w:rPr>
          <w:rFonts w:eastAsia="Times New Roman" w:cs="Arial"/>
          <w:b/>
          <w:bCs/>
        </w:rPr>
        <w:t xml:space="preserve"> </w:t>
      </w:r>
      <w:r w:rsidRPr="0046181E">
        <w:rPr>
          <w:rFonts w:eastAsia="Times New Roman" w:cs="Arial"/>
        </w:rPr>
        <w:t>on “</w:t>
      </w:r>
      <w:r w:rsidRPr="0046181E">
        <w:rPr>
          <w:rFonts w:eastAsia="Times New Roman" w:cs="Arial"/>
          <w:b/>
          <w:bCs/>
        </w:rPr>
        <w:t>AS IS WHERE IS BASIS</w:t>
      </w:r>
      <w:r w:rsidRPr="0046181E">
        <w:rPr>
          <w:rFonts w:eastAsia="Times New Roman" w:cs="Arial"/>
        </w:rPr>
        <w:t>” and intends to award contract of the same under laid down organizational procedures, NAFED values full compliance with all relevant laws of the land, rules, regulations,</w:t>
      </w:r>
      <w:r w:rsidR="00A57B59">
        <w:rPr>
          <w:rFonts w:eastAsia="Times New Roman" w:cs="Arial"/>
        </w:rPr>
        <w:t xml:space="preserve"> </w:t>
      </w:r>
      <w:r w:rsidRPr="0046181E">
        <w:rPr>
          <w:rFonts w:eastAsia="Times New Roman" w:cs="Arial"/>
        </w:rPr>
        <w:t xml:space="preserve">economic use of resources and of fairness/transparency in its relations with its </w:t>
      </w:r>
      <w:r w:rsidR="00183DE7" w:rsidRPr="0046181E">
        <w:rPr>
          <w:rFonts w:eastAsia="Times New Roman" w:cs="Arial"/>
        </w:rPr>
        <w:t>Bidder</w:t>
      </w:r>
      <w:r w:rsidRPr="0046181E">
        <w:rPr>
          <w:rFonts w:eastAsia="Times New Roman" w:cs="Arial"/>
        </w:rPr>
        <w:t>s.</w:t>
      </w:r>
    </w:p>
    <w:p w14:paraId="53890140" w14:textId="28FAB86E" w:rsidR="000317AE" w:rsidRPr="0046181E" w:rsidRDefault="000317AE" w:rsidP="000317AE">
      <w:pPr>
        <w:ind w:right="95"/>
        <w:rPr>
          <w:rFonts w:eastAsia="Times New Roman" w:cs="Arial"/>
        </w:rPr>
      </w:pPr>
      <w:proofErr w:type="gramStart"/>
      <w:r w:rsidRPr="0046181E">
        <w:rPr>
          <w:rFonts w:eastAsia="Times New Roman" w:cs="Arial"/>
        </w:rPr>
        <w:t>In order to</w:t>
      </w:r>
      <w:proofErr w:type="gramEnd"/>
      <w:r w:rsidRPr="0046181E">
        <w:rPr>
          <w:rFonts w:eastAsia="Times New Roman" w:cs="Arial"/>
        </w:rPr>
        <w:t xml:space="preserve"> achieve these goals, NAFED has appointed Independent External Monitors (IEMs), who will </w:t>
      </w:r>
      <w:r w:rsidR="009A6F47">
        <w:rPr>
          <w:rFonts w:eastAsia="Times New Roman" w:cs="Arial"/>
        </w:rPr>
        <w:t>monitor the tender process and the execution of the contract for compliance with the principles mentioned</w:t>
      </w:r>
      <w:r w:rsidRPr="0046181E">
        <w:rPr>
          <w:rFonts w:eastAsia="Times New Roman" w:cs="Arial"/>
        </w:rPr>
        <w:t xml:space="preserve"> </w:t>
      </w:r>
      <w:r w:rsidRPr="0046181E">
        <w:rPr>
          <w:rFonts w:eastAsia="Times New Roman" w:cs="Arial"/>
          <w:spacing w:val="-2"/>
        </w:rPr>
        <w:t>above.</w:t>
      </w:r>
    </w:p>
    <w:p w14:paraId="4A01CFE3" w14:textId="77777777" w:rsidR="000317AE" w:rsidRPr="0046181E" w:rsidRDefault="000317AE" w:rsidP="000317AE">
      <w:pPr>
        <w:ind w:right="95"/>
        <w:rPr>
          <w:rFonts w:eastAsia="Times New Roman" w:cs="Arial"/>
          <w:b/>
          <w:bCs/>
        </w:rPr>
      </w:pPr>
      <w:r w:rsidRPr="0046181E">
        <w:rPr>
          <w:rFonts w:eastAsia="Times New Roman" w:cs="Arial"/>
          <w:b/>
          <w:bCs/>
        </w:rPr>
        <w:t xml:space="preserve">Section 1 – Commitments of </w:t>
      </w:r>
      <w:r w:rsidRPr="0046181E">
        <w:rPr>
          <w:rFonts w:eastAsia="Times New Roman" w:cs="Arial"/>
          <w:b/>
          <w:bCs/>
          <w:spacing w:val="-4"/>
        </w:rPr>
        <w:t>NAFED</w:t>
      </w:r>
    </w:p>
    <w:p w14:paraId="429116EC" w14:textId="77777777" w:rsidR="000317AE" w:rsidRPr="0046181E" w:rsidRDefault="000317AE" w:rsidP="000317AE">
      <w:pPr>
        <w:tabs>
          <w:tab w:val="left" w:pos="2094"/>
        </w:tabs>
        <w:ind w:right="96"/>
        <w:rPr>
          <w:rFonts w:eastAsia="Times New Roman" w:cs="Arial"/>
        </w:rPr>
      </w:pPr>
      <w:r w:rsidRPr="0046181E">
        <w:rPr>
          <w:rFonts w:eastAsia="Times New Roman" w:cs="Arial"/>
        </w:rPr>
        <w:t>NAFED</w:t>
      </w:r>
      <w:r w:rsidR="00A57B59">
        <w:rPr>
          <w:rFonts w:eastAsia="Times New Roman" w:cs="Arial"/>
        </w:rPr>
        <w:t xml:space="preserve"> </w:t>
      </w:r>
      <w:r w:rsidRPr="0046181E">
        <w:rPr>
          <w:rFonts w:eastAsia="Times New Roman" w:cs="Arial"/>
        </w:rPr>
        <w:t>commits itself to take all measures necessary</w:t>
      </w:r>
      <w:r w:rsidR="00A57B59">
        <w:rPr>
          <w:rFonts w:eastAsia="Times New Roman" w:cs="Arial"/>
        </w:rPr>
        <w:t xml:space="preserve"> </w:t>
      </w:r>
      <w:r w:rsidRPr="0046181E">
        <w:rPr>
          <w:rFonts w:eastAsia="Times New Roman" w:cs="Arial"/>
        </w:rPr>
        <w:t>to prevent corruption and to observe the following principles: -</w:t>
      </w:r>
    </w:p>
    <w:p w14:paraId="5329454F" w14:textId="77777777" w:rsidR="000317AE" w:rsidRPr="0046181E" w:rsidRDefault="000317AE" w:rsidP="001E56D7">
      <w:pPr>
        <w:pStyle w:val="ListParagraph"/>
        <w:numPr>
          <w:ilvl w:val="1"/>
          <w:numId w:val="42"/>
        </w:numPr>
        <w:tabs>
          <w:tab w:val="left" w:pos="2094"/>
        </w:tabs>
        <w:ind w:left="851" w:right="96" w:hanging="567"/>
        <w:rPr>
          <w:rFonts w:eastAsia="Times New Roman" w:cs="Arial"/>
        </w:rPr>
      </w:pPr>
      <w:r w:rsidRPr="0046181E">
        <w:rPr>
          <w:rFonts w:eastAsia="Times New Roman" w:cs="Arial"/>
        </w:rPr>
        <w:t>No employee</w:t>
      </w:r>
      <w:r w:rsidR="00A57B59">
        <w:rPr>
          <w:rFonts w:eastAsia="Times New Roman" w:cs="Arial"/>
        </w:rPr>
        <w:t xml:space="preserve"> </w:t>
      </w:r>
      <w:r w:rsidRPr="0046181E">
        <w:rPr>
          <w:rFonts w:eastAsia="Times New Roman" w:cs="Arial"/>
        </w:rPr>
        <w:t>of NAFED, personally</w:t>
      </w:r>
      <w:r w:rsidR="00A57B59">
        <w:rPr>
          <w:rFonts w:eastAsia="Times New Roman" w:cs="Arial"/>
        </w:rPr>
        <w:t xml:space="preserve"> </w:t>
      </w:r>
      <w:r w:rsidRPr="0046181E">
        <w:rPr>
          <w:rFonts w:eastAsia="Times New Roman" w:cs="Arial"/>
        </w:rPr>
        <w:t>or through family</w:t>
      </w:r>
      <w:r w:rsidR="00A57B59">
        <w:rPr>
          <w:rFonts w:eastAsia="Times New Roman" w:cs="Arial"/>
        </w:rPr>
        <w:t xml:space="preserve"> </w:t>
      </w:r>
      <w:r w:rsidRPr="0046181E">
        <w:rPr>
          <w:rFonts w:eastAsia="Times New Roman" w:cs="Arial"/>
        </w:rPr>
        <w:t>members, will in connection with the</w:t>
      </w:r>
      <w:r w:rsidR="00A57B59">
        <w:rPr>
          <w:rFonts w:eastAsia="Times New Roman" w:cs="Arial"/>
        </w:rPr>
        <w:t xml:space="preserve"> </w:t>
      </w:r>
      <w:r w:rsidRPr="0046181E">
        <w:rPr>
          <w:rFonts w:eastAsia="Times New Roman" w:cs="Arial"/>
        </w:rPr>
        <w:t xml:space="preserve">tender for or the execution of the contract, demand, take a promise for or accept, for self or third person, any material or immaterial benefit which he/she is not legally entitled to. </w:t>
      </w:r>
    </w:p>
    <w:p w14:paraId="7154BEEA" w14:textId="77777777" w:rsidR="000317AE" w:rsidRPr="0046181E" w:rsidRDefault="000317AE" w:rsidP="001E56D7">
      <w:pPr>
        <w:pStyle w:val="ListParagraph"/>
        <w:numPr>
          <w:ilvl w:val="1"/>
          <w:numId w:val="42"/>
        </w:numPr>
        <w:tabs>
          <w:tab w:val="left" w:pos="2094"/>
        </w:tabs>
        <w:ind w:left="851" w:right="96" w:hanging="567"/>
        <w:rPr>
          <w:rFonts w:eastAsia="Times New Roman" w:cs="Arial"/>
          <w:spacing w:val="-2"/>
        </w:rPr>
      </w:pPr>
      <w:r w:rsidRPr="0046181E">
        <w:rPr>
          <w:rFonts w:eastAsia="Times New Roman" w:cs="Arial"/>
        </w:rPr>
        <w:t xml:space="preserve">NAFED will, during the tender </w:t>
      </w:r>
      <w:proofErr w:type="gramStart"/>
      <w:r w:rsidRPr="0046181E">
        <w:rPr>
          <w:rFonts w:eastAsia="Times New Roman" w:cs="Arial"/>
        </w:rPr>
        <w:t>process</w:t>
      </w:r>
      <w:proofErr w:type="gramEnd"/>
      <w:r w:rsidRPr="0046181E">
        <w:rPr>
          <w:rFonts w:eastAsia="Times New Roman" w:cs="Arial"/>
        </w:rPr>
        <w:t xml:space="preserve"> treat all </w:t>
      </w:r>
      <w:r w:rsidR="00183DE7" w:rsidRPr="0046181E">
        <w:rPr>
          <w:rFonts w:eastAsia="Times New Roman" w:cs="Arial"/>
        </w:rPr>
        <w:t>Bidder</w:t>
      </w:r>
      <w:r w:rsidRPr="0046181E">
        <w:rPr>
          <w:rFonts w:eastAsia="Times New Roman" w:cs="Arial"/>
        </w:rPr>
        <w:t xml:space="preserve">(s) with equity and reason. NAFED will </w:t>
      </w:r>
      <w:proofErr w:type="gramStart"/>
      <w:r w:rsidRPr="0046181E">
        <w:rPr>
          <w:rFonts w:eastAsia="Times New Roman" w:cs="Arial"/>
        </w:rPr>
        <w:t>in particular, before</w:t>
      </w:r>
      <w:proofErr w:type="gramEnd"/>
      <w:r w:rsidRPr="0046181E">
        <w:rPr>
          <w:rFonts w:eastAsia="Times New Roman" w:cs="Arial"/>
        </w:rPr>
        <w:t xml:space="preserve"> and during the tender process, provide to all </w:t>
      </w:r>
      <w:r w:rsidR="00183DE7" w:rsidRPr="0046181E">
        <w:rPr>
          <w:rFonts w:eastAsia="Times New Roman" w:cs="Arial"/>
        </w:rPr>
        <w:t>Bidder</w:t>
      </w:r>
      <w:r w:rsidRPr="0046181E">
        <w:rPr>
          <w:rFonts w:eastAsia="Times New Roman" w:cs="Arial"/>
        </w:rPr>
        <w:t xml:space="preserve">s the same information and will not </w:t>
      </w:r>
      <w:proofErr w:type="gramStart"/>
      <w:r w:rsidRPr="0046181E">
        <w:rPr>
          <w:rFonts w:eastAsia="Times New Roman" w:cs="Arial"/>
        </w:rPr>
        <w:t>provide to</w:t>
      </w:r>
      <w:proofErr w:type="gramEnd"/>
      <w:r w:rsidRPr="0046181E">
        <w:rPr>
          <w:rFonts w:eastAsia="Times New Roman" w:cs="Arial"/>
        </w:rPr>
        <w:t xml:space="preserve"> any </w:t>
      </w:r>
      <w:r w:rsidR="00183DE7" w:rsidRPr="0046181E">
        <w:rPr>
          <w:rFonts w:eastAsia="Times New Roman" w:cs="Arial"/>
        </w:rPr>
        <w:t>Bidder</w:t>
      </w:r>
      <w:r w:rsidRPr="0046181E">
        <w:rPr>
          <w:rFonts w:eastAsia="Times New Roman" w:cs="Arial"/>
        </w:rPr>
        <w:t xml:space="preserve">(s) confidential/additional information through which the </w:t>
      </w:r>
      <w:r w:rsidR="00183DE7" w:rsidRPr="0046181E">
        <w:rPr>
          <w:rFonts w:eastAsia="Times New Roman" w:cs="Arial"/>
        </w:rPr>
        <w:t>Bidder</w:t>
      </w:r>
      <w:r w:rsidRPr="0046181E">
        <w:rPr>
          <w:rFonts w:eastAsia="Times New Roman" w:cs="Arial"/>
        </w:rPr>
        <w:t xml:space="preserve">(s) could obtain an advantage in relation to the tender process or the contract execution. </w:t>
      </w:r>
    </w:p>
    <w:p w14:paraId="5B2D0154" w14:textId="77777777" w:rsidR="000317AE" w:rsidRPr="0046181E" w:rsidRDefault="000317AE" w:rsidP="001E56D7">
      <w:pPr>
        <w:pStyle w:val="ListParagraph"/>
        <w:numPr>
          <w:ilvl w:val="1"/>
          <w:numId w:val="42"/>
        </w:numPr>
        <w:tabs>
          <w:tab w:val="left" w:pos="2094"/>
        </w:tabs>
        <w:ind w:left="851" w:right="96" w:hanging="567"/>
        <w:rPr>
          <w:rFonts w:eastAsia="Times New Roman" w:cs="Arial"/>
          <w:spacing w:val="-2"/>
        </w:rPr>
      </w:pPr>
      <w:r w:rsidRPr="0046181E">
        <w:rPr>
          <w:rFonts w:eastAsia="Times New Roman" w:cs="Arial"/>
        </w:rPr>
        <w:lastRenderedPageBreak/>
        <w:t>NAFED</w:t>
      </w:r>
      <w:r w:rsidR="00A57B59">
        <w:rPr>
          <w:rFonts w:eastAsia="Times New Roman" w:cs="Arial"/>
        </w:rPr>
        <w:t xml:space="preserve"> </w:t>
      </w:r>
      <w:r w:rsidRPr="0046181E">
        <w:rPr>
          <w:rFonts w:eastAsia="Times New Roman" w:cs="Arial"/>
        </w:rPr>
        <w:t>will</w:t>
      </w:r>
      <w:r w:rsidR="00A57B59">
        <w:rPr>
          <w:rFonts w:eastAsia="Times New Roman" w:cs="Arial"/>
        </w:rPr>
        <w:t xml:space="preserve"> </w:t>
      </w:r>
      <w:r w:rsidRPr="0046181E">
        <w:rPr>
          <w:rFonts w:eastAsia="Times New Roman" w:cs="Arial"/>
        </w:rPr>
        <w:t>exclude</w:t>
      </w:r>
      <w:r w:rsidR="00A57B59">
        <w:rPr>
          <w:rFonts w:eastAsia="Times New Roman" w:cs="Arial"/>
        </w:rPr>
        <w:t xml:space="preserve"> </w:t>
      </w:r>
      <w:r w:rsidRPr="0046181E">
        <w:rPr>
          <w:rFonts w:eastAsia="Times New Roman" w:cs="Arial"/>
        </w:rPr>
        <w:t>from</w:t>
      </w:r>
      <w:r w:rsidR="00A57B59">
        <w:rPr>
          <w:rFonts w:eastAsia="Times New Roman" w:cs="Arial"/>
        </w:rPr>
        <w:t xml:space="preserve"> </w:t>
      </w:r>
      <w:r w:rsidRPr="0046181E">
        <w:rPr>
          <w:rFonts w:eastAsia="Times New Roman" w:cs="Arial"/>
        </w:rPr>
        <w:t>the</w:t>
      </w:r>
      <w:r w:rsidR="00A57B59">
        <w:rPr>
          <w:rFonts w:eastAsia="Times New Roman" w:cs="Arial"/>
        </w:rPr>
        <w:t xml:space="preserve"> </w:t>
      </w:r>
      <w:r w:rsidRPr="0046181E">
        <w:rPr>
          <w:rFonts w:eastAsia="Times New Roman" w:cs="Arial"/>
        </w:rPr>
        <w:t>process</w:t>
      </w:r>
      <w:r w:rsidR="00A57B59">
        <w:rPr>
          <w:rFonts w:eastAsia="Times New Roman" w:cs="Arial"/>
        </w:rPr>
        <w:t xml:space="preserve"> </w:t>
      </w:r>
      <w:r w:rsidRPr="0046181E">
        <w:rPr>
          <w:rFonts w:eastAsia="Times New Roman" w:cs="Arial"/>
        </w:rPr>
        <w:t>all</w:t>
      </w:r>
      <w:r w:rsidR="00A57B59">
        <w:rPr>
          <w:rFonts w:eastAsia="Times New Roman" w:cs="Arial"/>
        </w:rPr>
        <w:t xml:space="preserve"> </w:t>
      </w:r>
      <w:r w:rsidRPr="0046181E">
        <w:rPr>
          <w:rFonts w:eastAsia="Times New Roman" w:cs="Arial"/>
        </w:rPr>
        <w:t>known</w:t>
      </w:r>
      <w:r w:rsidR="00A57B59">
        <w:rPr>
          <w:rFonts w:eastAsia="Times New Roman" w:cs="Arial"/>
        </w:rPr>
        <w:t xml:space="preserve"> </w:t>
      </w:r>
      <w:r w:rsidRPr="0046181E">
        <w:rPr>
          <w:rFonts w:eastAsia="Times New Roman" w:cs="Arial"/>
        </w:rPr>
        <w:t>prejudiced</w:t>
      </w:r>
      <w:r w:rsidR="00A57B59">
        <w:rPr>
          <w:rFonts w:eastAsia="Times New Roman" w:cs="Arial"/>
        </w:rPr>
        <w:t xml:space="preserve"> </w:t>
      </w:r>
      <w:proofErr w:type="gramStart"/>
      <w:r w:rsidRPr="0046181E">
        <w:rPr>
          <w:rFonts w:eastAsia="Times New Roman" w:cs="Arial"/>
          <w:spacing w:val="-2"/>
        </w:rPr>
        <w:t>persons</w:t>
      </w:r>
      <w:proofErr w:type="gramEnd"/>
      <w:r w:rsidRPr="0046181E">
        <w:rPr>
          <w:rFonts w:eastAsia="Times New Roman" w:cs="Arial"/>
          <w:spacing w:val="-2"/>
        </w:rPr>
        <w:t>.</w:t>
      </w:r>
    </w:p>
    <w:p w14:paraId="6898EA20" w14:textId="0C49E07C" w:rsidR="000317AE" w:rsidRPr="0046181E" w:rsidRDefault="000317AE" w:rsidP="000317AE">
      <w:pPr>
        <w:tabs>
          <w:tab w:val="left" w:pos="2094"/>
        </w:tabs>
        <w:ind w:right="96"/>
        <w:rPr>
          <w:rFonts w:eastAsia="Times New Roman" w:cs="Arial"/>
        </w:rPr>
      </w:pPr>
      <w:r w:rsidRPr="0046181E">
        <w:rPr>
          <w:rFonts w:eastAsia="Times New Roman" w:cs="Arial"/>
        </w:rPr>
        <w:t>If NAFED obtains information on the conduct of any</w:t>
      </w:r>
      <w:r w:rsidR="008734F5">
        <w:rPr>
          <w:rFonts w:eastAsia="Times New Roman" w:cs="Arial"/>
        </w:rPr>
        <w:t xml:space="preserve"> </w:t>
      </w:r>
      <w:r w:rsidRPr="0046181E">
        <w:rPr>
          <w:rFonts w:eastAsia="Times New Roman" w:cs="Arial"/>
        </w:rPr>
        <w:t xml:space="preserve">of its employees which is a criminal offence under the Indian Penal Code (IPC) or Prevention of Corruption (PC) Act, or if there is a substantive suspicion in this regard, NAFED will inform </w:t>
      </w:r>
      <w:r w:rsidRPr="0046181E">
        <w:rPr>
          <w:rFonts w:eastAsia="Times New Roman" w:cs="Arial"/>
          <w:spacing w:val="-1"/>
        </w:rPr>
        <w:t>its</w:t>
      </w:r>
      <w:r w:rsidRPr="0046181E">
        <w:rPr>
          <w:rFonts w:eastAsia="Times New Roman" w:cs="Arial"/>
        </w:rPr>
        <w:t xml:space="preserve"> Chief Vigilance Officer and initiate disciplinary actions</w:t>
      </w:r>
      <w:r w:rsidR="00A57B59">
        <w:rPr>
          <w:rFonts w:eastAsia="Times New Roman" w:cs="Arial"/>
        </w:rPr>
        <w:t xml:space="preserve"> </w:t>
      </w:r>
      <w:r w:rsidRPr="0046181E">
        <w:rPr>
          <w:rFonts w:eastAsia="Times New Roman" w:cs="Arial"/>
        </w:rPr>
        <w:t>as per laid down procedures.</w:t>
      </w:r>
    </w:p>
    <w:p w14:paraId="4D5ABC12" w14:textId="77777777" w:rsidR="000317AE" w:rsidRPr="0046181E" w:rsidRDefault="000317AE" w:rsidP="000317AE">
      <w:pPr>
        <w:ind w:right="95"/>
        <w:rPr>
          <w:rFonts w:eastAsia="Times New Roman" w:cs="Arial"/>
          <w:b/>
          <w:bCs/>
        </w:rPr>
      </w:pPr>
      <w:r w:rsidRPr="0046181E">
        <w:rPr>
          <w:rFonts w:eastAsia="Times New Roman" w:cs="Arial"/>
          <w:b/>
          <w:bCs/>
        </w:rPr>
        <w:t>Section2 – Commitments</w:t>
      </w:r>
      <w:r w:rsidR="00A57B59">
        <w:rPr>
          <w:rFonts w:eastAsia="Times New Roman" w:cs="Arial"/>
          <w:b/>
          <w:bCs/>
        </w:rPr>
        <w:t xml:space="preserve"> </w:t>
      </w:r>
      <w:r w:rsidRPr="0046181E">
        <w:rPr>
          <w:rFonts w:eastAsia="Times New Roman" w:cs="Arial"/>
          <w:b/>
          <w:bCs/>
        </w:rPr>
        <w:t>of</w:t>
      </w:r>
      <w:r w:rsidR="00A57B59">
        <w:rPr>
          <w:rFonts w:eastAsia="Times New Roman" w:cs="Arial"/>
          <w:b/>
          <w:bCs/>
        </w:rPr>
        <w:t xml:space="preserve"> </w:t>
      </w:r>
      <w:r w:rsidRPr="0046181E">
        <w:rPr>
          <w:rFonts w:eastAsia="Times New Roman" w:cs="Arial"/>
          <w:b/>
          <w:bCs/>
        </w:rPr>
        <w:t xml:space="preserve">the </w:t>
      </w:r>
      <w:r w:rsidRPr="0046181E">
        <w:rPr>
          <w:rFonts w:eastAsia="Times New Roman" w:cs="Arial"/>
          <w:b/>
          <w:bCs/>
          <w:spacing w:val="-2"/>
        </w:rPr>
        <w:t>Bidder</w:t>
      </w:r>
    </w:p>
    <w:p w14:paraId="2CEDCE57" w14:textId="77777777" w:rsidR="000317AE" w:rsidRPr="0046181E" w:rsidRDefault="000317AE" w:rsidP="000317AE">
      <w:pPr>
        <w:tabs>
          <w:tab w:val="left" w:pos="2094"/>
        </w:tabs>
        <w:ind w:right="96"/>
        <w:rPr>
          <w:rFonts w:eastAsia="Times New Roman" w:cs="Arial"/>
        </w:rPr>
      </w:pPr>
      <w:r w:rsidRPr="0046181E">
        <w:rPr>
          <w:rFonts w:eastAsia="Times New Roman" w:cs="Arial"/>
        </w:rPr>
        <w:t xml:space="preserve">The Bidder commits to take all measures necessary to prevent corruption and to observe the following principles during participation in the tender process and during </w:t>
      </w:r>
      <w:proofErr w:type="gramStart"/>
      <w:r w:rsidRPr="0046181E">
        <w:rPr>
          <w:rFonts w:eastAsia="Times New Roman" w:cs="Arial"/>
        </w:rPr>
        <w:t>the contract</w:t>
      </w:r>
      <w:proofErr w:type="gramEnd"/>
      <w:r w:rsidRPr="0046181E">
        <w:rPr>
          <w:rFonts w:eastAsia="Times New Roman" w:cs="Arial"/>
        </w:rPr>
        <w:t xml:space="preserve"> execution.</w:t>
      </w:r>
    </w:p>
    <w:p w14:paraId="3A11A43E" w14:textId="77777777" w:rsidR="000317AE" w:rsidRPr="0046181E" w:rsidRDefault="000317AE" w:rsidP="001E56D7">
      <w:pPr>
        <w:pStyle w:val="ListParagraph"/>
        <w:numPr>
          <w:ilvl w:val="0"/>
          <w:numId w:val="43"/>
        </w:numPr>
        <w:tabs>
          <w:tab w:val="left" w:pos="2094"/>
        </w:tabs>
        <w:ind w:left="851" w:right="96" w:hanging="567"/>
        <w:rPr>
          <w:rFonts w:eastAsia="Times New Roman" w:cs="Arial"/>
        </w:rPr>
      </w:pPr>
      <w:r w:rsidRPr="0046181E">
        <w:rPr>
          <w:rFonts w:eastAsia="Times New Roman" w:cs="Arial"/>
        </w:rPr>
        <w:t xml:space="preserve">The Bidder will not, directly or through any other person or firm, offer, promise or give to any of NAFED’s employees involved in the tender process or in the execution of the contract or to any third person any material or other benefit which he/she is not legally entitled to, in order to obtain in exchange any advantage of any kind whatsoever during the tender process or during the execution of the contract. </w:t>
      </w:r>
    </w:p>
    <w:p w14:paraId="51D6A0AF" w14:textId="77777777" w:rsidR="000317AE" w:rsidRPr="0046181E" w:rsidRDefault="000317AE" w:rsidP="001E56D7">
      <w:pPr>
        <w:pStyle w:val="ListParagraph"/>
        <w:numPr>
          <w:ilvl w:val="0"/>
          <w:numId w:val="43"/>
        </w:numPr>
        <w:tabs>
          <w:tab w:val="left" w:pos="2094"/>
        </w:tabs>
        <w:ind w:left="851" w:right="96" w:hanging="567"/>
        <w:rPr>
          <w:rFonts w:eastAsia="Times New Roman" w:cs="Arial"/>
        </w:rPr>
      </w:pPr>
      <w:r w:rsidRPr="0046181E">
        <w:rPr>
          <w:rFonts w:eastAsia="Times New Roman" w:cs="Arial"/>
        </w:rPr>
        <w:t xml:space="preserve">The Bidder will not enter with other </w:t>
      </w:r>
      <w:r w:rsidR="00183DE7" w:rsidRPr="0046181E">
        <w:rPr>
          <w:rFonts w:eastAsia="Times New Roman" w:cs="Arial"/>
        </w:rPr>
        <w:t>Bidder</w:t>
      </w:r>
      <w:r w:rsidRPr="0046181E">
        <w:rPr>
          <w:rFonts w:eastAsia="Times New Roman" w:cs="Arial"/>
        </w:rPr>
        <w:t xml:space="preserve">(s) into any undisclosed agreement or understanding, whether formal or informal. This applies </w:t>
      </w:r>
      <w:proofErr w:type="gramStart"/>
      <w:r w:rsidRPr="0046181E">
        <w:rPr>
          <w:rFonts w:eastAsia="Times New Roman" w:cs="Arial"/>
        </w:rPr>
        <w:t>in particular to</w:t>
      </w:r>
      <w:proofErr w:type="gramEnd"/>
      <w:r w:rsidRPr="0046181E">
        <w:rPr>
          <w:rFonts w:eastAsia="Times New Roman" w:cs="Arial"/>
        </w:rPr>
        <w:t xml:space="preserve"> prices, specifications, certifications, subsidiary contracts, submission or non-submission of </w:t>
      </w:r>
      <w:r w:rsidR="006379B3" w:rsidRPr="0046181E">
        <w:rPr>
          <w:rFonts w:eastAsia="Times New Roman" w:cs="Arial"/>
        </w:rPr>
        <w:t>Bid</w:t>
      </w:r>
      <w:r w:rsidRPr="0046181E">
        <w:rPr>
          <w:rFonts w:eastAsia="Times New Roman" w:cs="Arial"/>
        </w:rPr>
        <w:t xml:space="preserve">s or any other actions to restrict competitiveness or to introduce cartelization in the </w:t>
      </w:r>
      <w:r w:rsidR="006379B3" w:rsidRPr="0046181E">
        <w:rPr>
          <w:rFonts w:eastAsia="Times New Roman" w:cs="Arial"/>
        </w:rPr>
        <w:t>Bid</w:t>
      </w:r>
      <w:r w:rsidRPr="0046181E">
        <w:rPr>
          <w:rFonts w:eastAsia="Times New Roman" w:cs="Arial"/>
        </w:rPr>
        <w:t>ding process.</w:t>
      </w:r>
    </w:p>
    <w:p w14:paraId="31DF4253" w14:textId="77777777" w:rsidR="000317AE" w:rsidRPr="0046181E" w:rsidRDefault="000317AE" w:rsidP="001E56D7">
      <w:pPr>
        <w:pStyle w:val="ListParagraph"/>
        <w:numPr>
          <w:ilvl w:val="0"/>
          <w:numId w:val="43"/>
        </w:numPr>
        <w:tabs>
          <w:tab w:val="left" w:pos="2094"/>
        </w:tabs>
        <w:ind w:left="851" w:right="96" w:hanging="567"/>
        <w:rPr>
          <w:rFonts w:eastAsia="Times New Roman" w:cs="Arial"/>
        </w:rPr>
      </w:pPr>
      <w:r w:rsidRPr="0046181E">
        <w:rPr>
          <w:rFonts w:eastAsia="Times New Roman" w:cs="Arial"/>
        </w:rPr>
        <w:t xml:space="preserve">The Bidder will not commit any offence under the relevant IPC/PC Act. Further the Bidder will not use improperly, for purposes of competition or personal gain, or pass on to others, any information or document provided by NAFED as part of the business relationship, regarding plans, </w:t>
      </w:r>
      <w:r w:rsidR="007B360F">
        <w:rPr>
          <w:rFonts w:eastAsia="Times New Roman" w:cs="Arial"/>
        </w:rPr>
        <w:t>Technical Bids</w:t>
      </w:r>
      <w:r w:rsidR="00A57B59">
        <w:rPr>
          <w:rFonts w:eastAsia="Times New Roman" w:cs="Arial"/>
        </w:rPr>
        <w:t xml:space="preserve"> </w:t>
      </w:r>
      <w:r w:rsidRPr="0046181E">
        <w:rPr>
          <w:rFonts w:eastAsia="Times New Roman" w:cs="Arial"/>
        </w:rPr>
        <w:t xml:space="preserve">and business details, including information contained or transmitted </w:t>
      </w:r>
      <w:r w:rsidRPr="0046181E">
        <w:rPr>
          <w:rFonts w:eastAsia="Times New Roman" w:cs="Arial"/>
          <w:spacing w:val="-2"/>
        </w:rPr>
        <w:t>electronically.</w:t>
      </w:r>
    </w:p>
    <w:p w14:paraId="5D004171" w14:textId="77777777" w:rsidR="000317AE" w:rsidRPr="0046181E" w:rsidRDefault="000317AE" w:rsidP="001E56D7">
      <w:pPr>
        <w:pStyle w:val="ListParagraph"/>
        <w:numPr>
          <w:ilvl w:val="0"/>
          <w:numId w:val="43"/>
        </w:numPr>
        <w:tabs>
          <w:tab w:val="left" w:pos="2094"/>
        </w:tabs>
        <w:ind w:left="851" w:right="96" w:hanging="567"/>
        <w:rPr>
          <w:rFonts w:eastAsia="Times New Roman" w:cs="Arial"/>
        </w:rPr>
      </w:pPr>
      <w:r w:rsidRPr="0046181E">
        <w:rPr>
          <w:rFonts w:eastAsia="Times New Roman" w:cs="Arial"/>
        </w:rPr>
        <w:t xml:space="preserve">The Bidder of foreign origin shall disclose the name and address of </w:t>
      </w:r>
      <w:r w:rsidRPr="0046181E">
        <w:rPr>
          <w:rFonts w:eastAsia="Times New Roman" w:cs="Arial"/>
          <w:spacing w:val="-4"/>
        </w:rPr>
        <w:t xml:space="preserve">its </w:t>
      </w:r>
      <w:r w:rsidRPr="0046181E">
        <w:rPr>
          <w:rFonts w:eastAsia="Times New Roman" w:cs="Arial"/>
        </w:rPr>
        <w:t>Agents/representatives in India, if any. Similarly, the Bidder of Indian nationality shall furnish the name and address of its foreign principals, if any. All the payments made to the Indian agent/representative will be in Indian Rupees only.</w:t>
      </w:r>
    </w:p>
    <w:p w14:paraId="6DDB7D57" w14:textId="77777777" w:rsidR="000317AE" w:rsidRPr="0046181E" w:rsidRDefault="000317AE" w:rsidP="001E56D7">
      <w:pPr>
        <w:pStyle w:val="ListParagraph"/>
        <w:numPr>
          <w:ilvl w:val="0"/>
          <w:numId w:val="43"/>
        </w:numPr>
        <w:tabs>
          <w:tab w:val="left" w:pos="2094"/>
        </w:tabs>
        <w:ind w:left="851" w:right="96" w:hanging="567"/>
        <w:rPr>
          <w:rFonts w:eastAsia="Times New Roman" w:cs="Arial"/>
        </w:rPr>
      </w:pPr>
      <w:r w:rsidRPr="0046181E">
        <w:rPr>
          <w:rFonts w:eastAsia="Times New Roman" w:cs="Arial"/>
        </w:rPr>
        <w:t xml:space="preserve">The Bidder will, when presenting the </w:t>
      </w:r>
      <w:r w:rsidR="006379B3" w:rsidRPr="0046181E">
        <w:rPr>
          <w:rFonts w:eastAsia="Times New Roman" w:cs="Arial"/>
        </w:rPr>
        <w:t>Bid</w:t>
      </w:r>
      <w:r w:rsidRPr="0046181E">
        <w:rPr>
          <w:rFonts w:eastAsia="Times New Roman" w:cs="Arial"/>
        </w:rPr>
        <w:t xml:space="preserve">, disclose </w:t>
      </w:r>
      <w:proofErr w:type="gramStart"/>
      <w:r w:rsidRPr="0046181E">
        <w:rPr>
          <w:rFonts w:eastAsia="Times New Roman" w:cs="Arial"/>
        </w:rPr>
        <w:t>any and all</w:t>
      </w:r>
      <w:proofErr w:type="gramEnd"/>
      <w:r w:rsidRPr="0046181E">
        <w:rPr>
          <w:rFonts w:eastAsia="Times New Roman" w:cs="Arial"/>
        </w:rPr>
        <w:t xml:space="preserve"> payments made or committed or intended to be made to agents, brokers or any other intermediaries in connection with the award of the contract.</w:t>
      </w:r>
    </w:p>
    <w:p w14:paraId="18646506" w14:textId="77777777" w:rsidR="000317AE" w:rsidRPr="0046181E" w:rsidRDefault="000317AE" w:rsidP="000317AE">
      <w:pPr>
        <w:tabs>
          <w:tab w:val="left" w:pos="2094"/>
        </w:tabs>
        <w:ind w:right="96"/>
        <w:rPr>
          <w:rFonts w:eastAsia="Times New Roman" w:cs="Arial"/>
        </w:rPr>
      </w:pPr>
      <w:r w:rsidRPr="0046181E">
        <w:rPr>
          <w:rFonts w:eastAsia="Times New Roman" w:cs="Arial"/>
          <w:spacing w:val="-2"/>
        </w:rPr>
        <w:t>The</w:t>
      </w:r>
      <w:r w:rsidRPr="0046181E">
        <w:rPr>
          <w:rFonts w:eastAsia="Times New Roman" w:cs="Arial"/>
        </w:rPr>
        <w:t xml:space="preserve"> Bidder will not instigate third </w:t>
      </w:r>
      <w:proofErr w:type="gramStart"/>
      <w:r w:rsidRPr="0046181E">
        <w:rPr>
          <w:rFonts w:eastAsia="Times New Roman" w:cs="Arial"/>
        </w:rPr>
        <w:t>persons</w:t>
      </w:r>
      <w:proofErr w:type="gramEnd"/>
      <w:r w:rsidRPr="0046181E">
        <w:rPr>
          <w:rFonts w:eastAsia="Times New Roman" w:cs="Arial"/>
        </w:rPr>
        <w:t>/firms to commit offences outlined above or be an accessory to such offences.</w:t>
      </w:r>
    </w:p>
    <w:p w14:paraId="5E8458BE" w14:textId="77777777" w:rsidR="000317AE" w:rsidRPr="0046181E" w:rsidRDefault="000317AE" w:rsidP="000317AE">
      <w:pPr>
        <w:tabs>
          <w:tab w:val="left" w:pos="2094"/>
        </w:tabs>
        <w:ind w:right="96"/>
        <w:rPr>
          <w:rFonts w:eastAsia="Times New Roman" w:cs="Arial"/>
          <w:b/>
          <w:bCs/>
        </w:rPr>
      </w:pPr>
      <w:r w:rsidRPr="0046181E">
        <w:rPr>
          <w:rFonts w:eastAsia="Times New Roman" w:cs="Arial"/>
          <w:b/>
          <w:bCs/>
        </w:rPr>
        <w:t>Section3-</w:t>
      </w:r>
      <w:r w:rsidR="00A57B59">
        <w:rPr>
          <w:rFonts w:eastAsia="Times New Roman" w:cs="Arial"/>
          <w:b/>
          <w:bCs/>
        </w:rPr>
        <w:t xml:space="preserve"> </w:t>
      </w:r>
      <w:r w:rsidRPr="0046181E">
        <w:rPr>
          <w:rFonts w:eastAsia="Times New Roman" w:cs="Arial"/>
          <w:b/>
          <w:bCs/>
        </w:rPr>
        <w:t>Disqualification</w:t>
      </w:r>
      <w:r w:rsidR="00A57B59">
        <w:rPr>
          <w:rFonts w:eastAsia="Times New Roman" w:cs="Arial"/>
          <w:b/>
          <w:bCs/>
        </w:rPr>
        <w:t xml:space="preserve"> </w:t>
      </w:r>
      <w:r w:rsidRPr="0046181E">
        <w:rPr>
          <w:rFonts w:eastAsia="Times New Roman" w:cs="Arial"/>
          <w:b/>
          <w:bCs/>
        </w:rPr>
        <w:t>from</w:t>
      </w:r>
      <w:r w:rsidR="00A57B59">
        <w:rPr>
          <w:rFonts w:eastAsia="Times New Roman" w:cs="Arial"/>
          <w:b/>
          <w:bCs/>
        </w:rPr>
        <w:t xml:space="preserve"> </w:t>
      </w:r>
      <w:r w:rsidRPr="0046181E">
        <w:rPr>
          <w:rFonts w:eastAsia="Times New Roman" w:cs="Arial"/>
          <w:b/>
          <w:bCs/>
        </w:rPr>
        <w:t>tender</w:t>
      </w:r>
      <w:r w:rsidR="00A57B59">
        <w:rPr>
          <w:rFonts w:eastAsia="Times New Roman" w:cs="Arial"/>
          <w:b/>
          <w:bCs/>
        </w:rPr>
        <w:t xml:space="preserve"> </w:t>
      </w:r>
      <w:r w:rsidRPr="0046181E">
        <w:rPr>
          <w:rFonts w:eastAsia="Times New Roman" w:cs="Arial"/>
          <w:b/>
          <w:bCs/>
        </w:rPr>
        <w:t>process and</w:t>
      </w:r>
      <w:r w:rsidR="00A57B59">
        <w:rPr>
          <w:rFonts w:eastAsia="Times New Roman" w:cs="Arial"/>
          <w:b/>
          <w:bCs/>
        </w:rPr>
        <w:t xml:space="preserve"> </w:t>
      </w:r>
      <w:r w:rsidRPr="0046181E">
        <w:rPr>
          <w:rFonts w:eastAsia="Times New Roman" w:cs="Arial"/>
          <w:b/>
          <w:bCs/>
        </w:rPr>
        <w:t>exclusion</w:t>
      </w:r>
      <w:r w:rsidR="00A57B59">
        <w:rPr>
          <w:rFonts w:eastAsia="Times New Roman" w:cs="Arial"/>
          <w:b/>
          <w:bCs/>
        </w:rPr>
        <w:t xml:space="preserve"> </w:t>
      </w:r>
      <w:r w:rsidRPr="0046181E">
        <w:rPr>
          <w:rFonts w:eastAsia="Times New Roman" w:cs="Arial"/>
          <w:b/>
          <w:bCs/>
        </w:rPr>
        <w:t>from</w:t>
      </w:r>
      <w:r w:rsidR="00A57B59">
        <w:rPr>
          <w:rFonts w:eastAsia="Times New Roman" w:cs="Arial"/>
          <w:b/>
          <w:bCs/>
        </w:rPr>
        <w:t xml:space="preserve"> </w:t>
      </w:r>
      <w:r w:rsidRPr="0046181E">
        <w:rPr>
          <w:rFonts w:eastAsia="Times New Roman" w:cs="Arial"/>
          <w:b/>
          <w:bCs/>
        </w:rPr>
        <w:t>future</w:t>
      </w:r>
      <w:r w:rsidR="00A57B59">
        <w:rPr>
          <w:rFonts w:eastAsia="Times New Roman" w:cs="Arial"/>
          <w:b/>
          <w:bCs/>
        </w:rPr>
        <w:t xml:space="preserve"> </w:t>
      </w:r>
      <w:r w:rsidRPr="0046181E">
        <w:rPr>
          <w:rFonts w:eastAsia="Times New Roman" w:cs="Arial"/>
          <w:b/>
          <w:bCs/>
          <w:spacing w:val="-2"/>
        </w:rPr>
        <w:t>tenders/contracts</w:t>
      </w:r>
    </w:p>
    <w:p w14:paraId="164D4865" w14:textId="77777777" w:rsidR="000317AE" w:rsidRPr="0046181E" w:rsidRDefault="000317AE" w:rsidP="000317AE">
      <w:pPr>
        <w:ind w:right="95"/>
        <w:rPr>
          <w:rFonts w:eastAsia="Times New Roman" w:cs="Arial"/>
        </w:rPr>
      </w:pPr>
      <w:r w:rsidRPr="0046181E">
        <w:rPr>
          <w:rFonts w:eastAsia="Times New Roman" w:cs="Arial"/>
        </w:rPr>
        <w:t xml:space="preserve">If the Bidder, before </w:t>
      </w:r>
      <w:proofErr w:type="gramStart"/>
      <w:r w:rsidRPr="0046181E">
        <w:rPr>
          <w:rFonts w:eastAsia="Times New Roman" w:cs="Arial"/>
        </w:rPr>
        <w:t>award of</w:t>
      </w:r>
      <w:proofErr w:type="gramEnd"/>
      <w:r w:rsidRPr="0046181E">
        <w:rPr>
          <w:rFonts w:eastAsia="Times New Roman" w:cs="Arial"/>
        </w:rPr>
        <w:t xml:space="preserve"> the </w:t>
      </w:r>
      <w:proofErr w:type="gramStart"/>
      <w:r w:rsidRPr="0046181E">
        <w:rPr>
          <w:rFonts w:eastAsia="Times New Roman" w:cs="Arial"/>
        </w:rPr>
        <w:t>contact</w:t>
      </w:r>
      <w:proofErr w:type="gramEnd"/>
      <w:r w:rsidRPr="0046181E">
        <w:rPr>
          <w:rFonts w:eastAsia="Times New Roman" w:cs="Arial"/>
        </w:rPr>
        <w:t xml:space="preserve"> or during execution thereof commits a transgression through a violation of Section 2 above or in any other form such as to put its reliability or credibility in question, NAFED shall be entitled to disqualify the Bidder from the tender process or to terminate the contract, if already signed, on that ground.</w:t>
      </w:r>
    </w:p>
    <w:p w14:paraId="2DDEF63A" w14:textId="77777777" w:rsidR="000317AE" w:rsidRPr="0046181E" w:rsidRDefault="000317AE" w:rsidP="000317AE">
      <w:pPr>
        <w:ind w:right="95"/>
        <w:rPr>
          <w:rFonts w:eastAsia="Times New Roman" w:cs="Arial"/>
        </w:rPr>
      </w:pPr>
      <w:r w:rsidRPr="0046181E">
        <w:rPr>
          <w:rFonts w:eastAsia="Times New Roman" w:cs="Arial"/>
        </w:rPr>
        <w:t>If the Bidder commits a serious violation of Section 2 above or in any other form such as to</w:t>
      </w:r>
      <w:r w:rsidR="00A57B59">
        <w:rPr>
          <w:rFonts w:eastAsia="Times New Roman" w:cs="Arial"/>
        </w:rPr>
        <w:t xml:space="preserve"> </w:t>
      </w:r>
      <w:r w:rsidRPr="0046181E">
        <w:rPr>
          <w:rFonts w:eastAsia="Times New Roman" w:cs="Arial"/>
        </w:rPr>
        <w:t>put its reliability or credibility as Bidder into question, NAFED shall also be entitled to exclude the Bidder from participating in the future tender processes for a duration as may be considered appropriate by it.</w:t>
      </w:r>
    </w:p>
    <w:p w14:paraId="5D98D700" w14:textId="77777777" w:rsidR="000317AE" w:rsidRPr="0046181E" w:rsidRDefault="000317AE" w:rsidP="000317AE">
      <w:pPr>
        <w:ind w:right="95"/>
        <w:rPr>
          <w:rFonts w:eastAsia="Times New Roman" w:cs="Arial"/>
          <w:b/>
          <w:bCs/>
        </w:rPr>
      </w:pPr>
      <w:r w:rsidRPr="0046181E">
        <w:rPr>
          <w:rFonts w:eastAsia="Times New Roman" w:cs="Arial"/>
          <w:b/>
          <w:bCs/>
        </w:rPr>
        <w:t>Section4 - Compensation for</w:t>
      </w:r>
      <w:r w:rsidR="00A57B59">
        <w:rPr>
          <w:rFonts w:eastAsia="Times New Roman" w:cs="Arial"/>
          <w:b/>
          <w:bCs/>
        </w:rPr>
        <w:t xml:space="preserve"> </w:t>
      </w:r>
      <w:r w:rsidRPr="0046181E">
        <w:rPr>
          <w:rFonts w:eastAsia="Times New Roman" w:cs="Arial"/>
          <w:b/>
          <w:bCs/>
        </w:rPr>
        <w:t>Damages and</w:t>
      </w:r>
      <w:r w:rsidR="00A57B59">
        <w:rPr>
          <w:rFonts w:eastAsia="Times New Roman" w:cs="Arial"/>
          <w:b/>
          <w:bCs/>
        </w:rPr>
        <w:t xml:space="preserve"> </w:t>
      </w:r>
      <w:r w:rsidRPr="0046181E">
        <w:rPr>
          <w:rFonts w:eastAsia="Times New Roman" w:cs="Arial"/>
          <w:b/>
          <w:bCs/>
        </w:rPr>
        <w:t>Forfeiture of</w:t>
      </w:r>
      <w:r w:rsidR="00A57B59">
        <w:rPr>
          <w:rFonts w:eastAsia="Times New Roman" w:cs="Arial"/>
          <w:b/>
          <w:bCs/>
        </w:rPr>
        <w:t xml:space="preserve"> </w:t>
      </w:r>
      <w:r w:rsidRPr="0046181E">
        <w:rPr>
          <w:rFonts w:eastAsia="Times New Roman" w:cs="Arial"/>
          <w:b/>
          <w:bCs/>
          <w:spacing w:val="-5"/>
        </w:rPr>
        <w:t>EMD</w:t>
      </w:r>
    </w:p>
    <w:p w14:paraId="4B7D033A" w14:textId="77777777" w:rsidR="000317AE" w:rsidRPr="0046181E" w:rsidRDefault="000317AE" w:rsidP="000317AE">
      <w:pPr>
        <w:ind w:right="95"/>
        <w:rPr>
          <w:rFonts w:eastAsia="Times New Roman" w:cs="Arial"/>
        </w:rPr>
      </w:pPr>
      <w:r w:rsidRPr="0046181E">
        <w:rPr>
          <w:rFonts w:eastAsia="Times New Roman" w:cs="Arial"/>
        </w:rPr>
        <w:t xml:space="preserve">If NAFED disqualifies the Bidder from the </w:t>
      </w:r>
      <w:proofErr w:type="gramStart"/>
      <w:r w:rsidRPr="0046181E">
        <w:rPr>
          <w:rFonts w:eastAsia="Times New Roman" w:cs="Arial"/>
        </w:rPr>
        <w:t>tender process</w:t>
      </w:r>
      <w:proofErr w:type="gramEnd"/>
      <w:r w:rsidRPr="0046181E">
        <w:rPr>
          <w:rFonts w:eastAsia="Times New Roman" w:cs="Arial"/>
        </w:rPr>
        <w:t xml:space="preserve"> prior to the award of the contract according </w:t>
      </w:r>
      <w:r w:rsidRPr="0046181E">
        <w:rPr>
          <w:rFonts w:eastAsia="Times New Roman" w:cs="Arial"/>
        </w:rPr>
        <w:lastRenderedPageBreak/>
        <w:t>to Section 3, NAFED shall be entitled to demand and recover the damages equivalent to</w:t>
      </w:r>
      <w:r w:rsidR="00A57B59">
        <w:rPr>
          <w:rFonts w:eastAsia="Times New Roman" w:cs="Arial"/>
        </w:rPr>
        <w:t xml:space="preserve"> </w:t>
      </w:r>
      <w:r w:rsidRPr="0046181E">
        <w:rPr>
          <w:rFonts w:eastAsia="Times New Roman" w:cs="Arial"/>
        </w:rPr>
        <w:t>Earnest Money Deposit, by forfeiting the same as stipulated in the tender.</w:t>
      </w:r>
    </w:p>
    <w:p w14:paraId="15F194F3" w14:textId="77777777" w:rsidR="000317AE" w:rsidRPr="0046181E" w:rsidRDefault="000317AE" w:rsidP="000317AE">
      <w:pPr>
        <w:ind w:right="95"/>
        <w:rPr>
          <w:rFonts w:eastAsia="Times New Roman" w:cs="Arial"/>
        </w:rPr>
      </w:pPr>
      <w:r w:rsidRPr="0046181E">
        <w:rPr>
          <w:rFonts w:eastAsia="Times New Roman" w:cs="Arial"/>
        </w:rPr>
        <w:t>If NAFED terminates the contract according to Section 3, or if NAFED is entitled to terminate the contract according to Section 3, NAFED shall be entitled to demand and recover from the Bidder liquidated damages as per contract or the amount equivalent to Performance Bank Guarantee stipulated in the tender.</w:t>
      </w:r>
    </w:p>
    <w:p w14:paraId="6FEBEFB0" w14:textId="77777777" w:rsidR="000317AE" w:rsidRPr="0046181E" w:rsidRDefault="000317AE" w:rsidP="000317AE">
      <w:pPr>
        <w:ind w:right="95"/>
        <w:rPr>
          <w:rFonts w:eastAsia="Times New Roman" w:cs="Arial"/>
          <w:b/>
          <w:bCs/>
        </w:rPr>
      </w:pPr>
      <w:r w:rsidRPr="0046181E">
        <w:rPr>
          <w:rFonts w:eastAsia="Times New Roman" w:cs="Arial"/>
          <w:b/>
          <w:bCs/>
        </w:rPr>
        <w:t xml:space="preserve">Section 5 – Previous </w:t>
      </w:r>
      <w:r w:rsidRPr="0046181E">
        <w:rPr>
          <w:rFonts w:eastAsia="Times New Roman" w:cs="Arial"/>
          <w:b/>
          <w:bCs/>
          <w:spacing w:val="-2"/>
        </w:rPr>
        <w:t>transgression</w:t>
      </w:r>
    </w:p>
    <w:p w14:paraId="495722BB" w14:textId="77777777" w:rsidR="000317AE" w:rsidRPr="0046181E" w:rsidRDefault="000317AE" w:rsidP="000317AE">
      <w:pPr>
        <w:ind w:right="95"/>
        <w:rPr>
          <w:rFonts w:eastAsia="Times New Roman" w:cs="Arial"/>
        </w:rPr>
      </w:pPr>
      <w:r w:rsidRPr="0046181E">
        <w:rPr>
          <w:rFonts w:eastAsia="Times New Roman" w:cs="Arial"/>
        </w:rPr>
        <w:t xml:space="preserve">The Bidder declares that it did not commit any transgressions in the last 3 years with any Company in any country </w:t>
      </w:r>
      <w:proofErr w:type="gramStart"/>
      <w:r w:rsidRPr="0046181E">
        <w:rPr>
          <w:rFonts w:eastAsia="Times New Roman" w:cs="Arial"/>
        </w:rPr>
        <w:t>with regard to</w:t>
      </w:r>
      <w:proofErr w:type="gramEnd"/>
      <w:r w:rsidRPr="0046181E">
        <w:rPr>
          <w:rFonts w:eastAsia="Times New Roman" w:cs="Arial"/>
        </w:rPr>
        <w:t xml:space="preserve"> any anti-corruption law or practice or with any other Public</w:t>
      </w:r>
      <w:r w:rsidR="00A57B59">
        <w:rPr>
          <w:rFonts w:eastAsia="Times New Roman" w:cs="Arial"/>
        </w:rPr>
        <w:t xml:space="preserve"> </w:t>
      </w:r>
      <w:r w:rsidRPr="0046181E">
        <w:rPr>
          <w:rFonts w:eastAsia="Times New Roman" w:cs="Arial"/>
        </w:rPr>
        <w:t>Sector Enterprise in India that could justify its exclusion from the tender process.</w:t>
      </w:r>
    </w:p>
    <w:p w14:paraId="2EDC3A13" w14:textId="0935AB99" w:rsidR="000317AE" w:rsidRPr="0046181E" w:rsidRDefault="000317AE" w:rsidP="000317AE">
      <w:pPr>
        <w:ind w:right="95"/>
        <w:rPr>
          <w:rFonts w:eastAsia="Times New Roman" w:cs="Arial"/>
        </w:rPr>
      </w:pPr>
      <w:r w:rsidRPr="0046181E">
        <w:rPr>
          <w:rFonts w:eastAsia="Times New Roman" w:cs="Arial"/>
        </w:rPr>
        <w:t>If the Bidder makes incorrect statement on this subject, it may</w:t>
      </w:r>
      <w:r w:rsidR="008734F5">
        <w:rPr>
          <w:rFonts w:eastAsia="Times New Roman" w:cs="Arial"/>
        </w:rPr>
        <w:t xml:space="preserve"> </w:t>
      </w:r>
      <w:r w:rsidRPr="0046181E">
        <w:rPr>
          <w:rFonts w:eastAsia="Times New Roman" w:cs="Arial"/>
        </w:rPr>
        <w:t xml:space="preserve">lead to </w:t>
      </w:r>
      <w:r w:rsidR="00A57B59">
        <w:rPr>
          <w:rFonts w:eastAsia="Times New Roman" w:cs="Arial"/>
        </w:rPr>
        <w:t xml:space="preserve">disqualification </w:t>
      </w:r>
      <w:r w:rsidRPr="0046181E">
        <w:rPr>
          <w:rFonts w:eastAsia="Times New Roman" w:cs="Arial"/>
        </w:rPr>
        <w:t>from</w:t>
      </w:r>
      <w:r w:rsidR="00A57B59">
        <w:rPr>
          <w:rFonts w:eastAsia="Times New Roman" w:cs="Arial"/>
        </w:rPr>
        <w:t xml:space="preserve"> </w:t>
      </w:r>
      <w:r w:rsidRPr="0046181E">
        <w:rPr>
          <w:rFonts w:eastAsia="Times New Roman" w:cs="Arial"/>
        </w:rPr>
        <w:t>the</w:t>
      </w:r>
      <w:r w:rsidR="00A57B59">
        <w:rPr>
          <w:rFonts w:eastAsia="Times New Roman" w:cs="Arial"/>
        </w:rPr>
        <w:t xml:space="preserve"> </w:t>
      </w:r>
      <w:r w:rsidRPr="0046181E">
        <w:rPr>
          <w:rFonts w:eastAsia="Times New Roman" w:cs="Arial"/>
        </w:rPr>
        <w:t>tender</w:t>
      </w:r>
      <w:r w:rsidR="00A57B59">
        <w:rPr>
          <w:rFonts w:eastAsia="Times New Roman" w:cs="Arial"/>
        </w:rPr>
        <w:t xml:space="preserve"> </w:t>
      </w:r>
      <w:r w:rsidRPr="0046181E">
        <w:rPr>
          <w:rFonts w:eastAsia="Times New Roman" w:cs="Arial"/>
        </w:rPr>
        <w:t>process</w:t>
      </w:r>
      <w:r w:rsidR="00A57B59">
        <w:rPr>
          <w:rFonts w:eastAsia="Times New Roman" w:cs="Arial"/>
        </w:rPr>
        <w:t xml:space="preserve"> </w:t>
      </w:r>
      <w:r w:rsidRPr="0046181E">
        <w:rPr>
          <w:rFonts w:eastAsia="Times New Roman" w:cs="Arial"/>
        </w:rPr>
        <w:t>or</w:t>
      </w:r>
      <w:r w:rsidR="00A57B59">
        <w:rPr>
          <w:rFonts w:eastAsia="Times New Roman" w:cs="Arial"/>
        </w:rPr>
        <w:t xml:space="preserve"> </w:t>
      </w:r>
      <w:r w:rsidRPr="0046181E">
        <w:rPr>
          <w:rFonts w:eastAsia="Times New Roman" w:cs="Arial"/>
        </w:rPr>
        <w:t>termination</w:t>
      </w:r>
      <w:r w:rsidR="00A57B59">
        <w:rPr>
          <w:rFonts w:eastAsia="Times New Roman" w:cs="Arial"/>
        </w:rPr>
        <w:t xml:space="preserve"> </w:t>
      </w:r>
      <w:r w:rsidRPr="0046181E">
        <w:rPr>
          <w:rFonts w:eastAsia="Times New Roman" w:cs="Arial"/>
        </w:rPr>
        <w:t>of</w:t>
      </w:r>
      <w:r w:rsidR="00A57B59">
        <w:rPr>
          <w:rFonts w:eastAsia="Times New Roman" w:cs="Arial"/>
        </w:rPr>
        <w:t xml:space="preserve"> </w:t>
      </w:r>
      <w:r w:rsidRPr="0046181E">
        <w:rPr>
          <w:rFonts w:eastAsia="Times New Roman" w:cs="Arial"/>
        </w:rPr>
        <w:t>the</w:t>
      </w:r>
      <w:r w:rsidR="00A57B59">
        <w:rPr>
          <w:rFonts w:eastAsia="Times New Roman" w:cs="Arial"/>
        </w:rPr>
        <w:t xml:space="preserve"> </w:t>
      </w:r>
      <w:r w:rsidRPr="0046181E">
        <w:rPr>
          <w:rFonts w:eastAsia="Times New Roman" w:cs="Arial"/>
        </w:rPr>
        <w:t>contract</w:t>
      </w:r>
      <w:r w:rsidR="00A57B59">
        <w:rPr>
          <w:rFonts w:eastAsia="Times New Roman" w:cs="Arial"/>
        </w:rPr>
        <w:t xml:space="preserve"> </w:t>
      </w:r>
      <w:r w:rsidRPr="0046181E">
        <w:rPr>
          <w:rFonts w:eastAsia="Times New Roman" w:cs="Arial"/>
        </w:rPr>
        <w:t>if already</w:t>
      </w:r>
      <w:r w:rsidR="00A57B59">
        <w:rPr>
          <w:rFonts w:eastAsia="Times New Roman" w:cs="Arial"/>
        </w:rPr>
        <w:t xml:space="preserve"> </w:t>
      </w:r>
      <w:r w:rsidRPr="0046181E">
        <w:rPr>
          <w:rFonts w:eastAsia="Times New Roman" w:cs="Arial"/>
        </w:rPr>
        <w:t>awarded.</w:t>
      </w:r>
    </w:p>
    <w:p w14:paraId="51ACB215" w14:textId="77777777" w:rsidR="000317AE" w:rsidRPr="0046181E" w:rsidRDefault="000317AE" w:rsidP="000317AE">
      <w:pPr>
        <w:ind w:right="95"/>
        <w:rPr>
          <w:rFonts w:eastAsia="Times New Roman" w:cs="Arial"/>
          <w:b/>
          <w:bCs/>
        </w:rPr>
      </w:pPr>
      <w:r w:rsidRPr="0046181E">
        <w:rPr>
          <w:rFonts w:eastAsia="Times New Roman" w:cs="Arial"/>
          <w:b/>
          <w:bCs/>
        </w:rPr>
        <w:t>Section6 – Equal</w:t>
      </w:r>
      <w:r w:rsidR="00A57B59">
        <w:rPr>
          <w:rFonts w:eastAsia="Times New Roman" w:cs="Arial"/>
          <w:b/>
          <w:bCs/>
        </w:rPr>
        <w:t xml:space="preserve"> </w:t>
      </w:r>
      <w:r w:rsidRPr="0046181E">
        <w:rPr>
          <w:rFonts w:eastAsia="Times New Roman" w:cs="Arial"/>
          <w:b/>
          <w:bCs/>
        </w:rPr>
        <w:t xml:space="preserve">treatment of all </w:t>
      </w:r>
      <w:r w:rsidRPr="0046181E">
        <w:rPr>
          <w:rFonts w:eastAsia="Times New Roman" w:cs="Arial"/>
          <w:b/>
          <w:bCs/>
          <w:spacing w:val="-2"/>
        </w:rPr>
        <w:t>Bidders</w:t>
      </w:r>
    </w:p>
    <w:p w14:paraId="6938BEE5" w14:textId="77777777" w:rsidR="000317AE" w:rsidRPr="0046181E" w:rsidRDefault="000317AE" w:rsidP="000317AE">
      <w:pPr>
        <w:ind w:right="95"/>
        <w:rPr>
          <w:rFonts w:eastAsia="Times New Roman" w:cs="Arial"/>
        </w:rPr>
      </w:pPr>
      <w:r w:rsidRPr="0046181E">
        <w:rPr>
          <w:rFonts w:eastAsia="Times New Roman" w:cs="Arial"/>
        </w:rPr>
        <w:t xml:space="preserve">NAFED will enter into agreements with identical conditions </w:t>
      </w:r>
      <w:proofErr w:type="gramStart"/>
      <w:r w:rsidRPr="0046181E">
        <w:rPr>
          <w:rFonts w:eastAsia="Times New Roman" w:cs="Arial"/>
        </w:rPr>
        <w:t>as</w:t>
      </w:r>
      <w:proofErr w:type="gramEnd"/>
      <w:r w:rsidRPr="0046181E">
        <w:rPr>
          <w:rFonts w:eastAsia="Times New Roman" w:cs="Arial"/>
        </w:rPr>
        <w:t xml:space="preserve"> this one with all </w:t>
      </w:r>
      <w:r w:rsidR="00183DE7" w:rsidRPr="0046181E">
        <w:rPr>
          <w:rFonts w:eastAsia="Times New Roman" w:cs="Arial"/>
        </w:rPr>
        <w:t>Bidder</w:t>
      </w:r>
      <w:r w:rsidRPr="0046181E">
        <w:rPr>
          <w:rFonts w:eastAsia="Times New Roman" w:cs="Arial"/>
        </w:rPr>
        <w:t xml:space="preserve">s. NAFED will disqualify from the tender process any </w:t>
      </w:r>
      <w:r w:rsidR="00183DE7" w:rsidRPr="0046181E">
        <w:rPr>
          <w:rFonts w:eastAsia="Times New Roman" w:cs="Arial"/>
        </w:rPr>
        <w:t>Bidder</w:t>
      </w:r>
      <w:r w:rsidRPr="0046181E">
        <w:rPr>
          <w:rFonts w:eastAsia="Times New Roman" w:cs="Arial"/>
        </w:rPr>
        <w:t xml:space="preserve"> who does not sign this Pact with NAFED or violates its provisions.</w:t>
      </w:r>
    </w:p>
    <w:p w14:paraId="41004D47" w14:textId="77777777" w:rsidR="000317AE" w:rsidRPr="0046181E" w:rsidRDefault="000317AE" w:rsidP="000317AE">
      <w:pPr>
        <w:ind w:right="95"/>
        <w:rPr>
          <w:rFonts w:eastAsia="Times New Roman" w:cs="Arial"/>
          <w:b/>
          <w:bCs/>
        </w:rPr>
      </w:pPr>
      <w:r w:rsidRPr="0046181E">
        <w:rPr>
          <w:rFonts w:eastAsia="Times New Roman" w:cs="Arial"/>
          <w:b/>
          <w:bCs/>
        </w:rPr>
        <w:t>Section7–Criminal</w:t>
      </w:r>
      <w:r w:rsidR="00A57B59">
        <w:rPr>
          <w:rFonts w:eastAsia="Times New Roman" w:cs="Arial"/>
          <w:b/>
          <w:bCs/>
        </w:rPr>
        <w:t xml:space="preserve"> </w:t>
      </w:r>
      <w:r w:rsidRPr="0046181E">
        <w:rPr>
          <w:rFonts w:eastAsia="Times New Roman" w:cs="Arial"/>
          <w:b/>
          <w:bCs/>
        </w:rPr>
        <w:t>charges</w:t>
      </w:r>
      <w:r w:rsidR="00A57B59">
        <w:rPr>
          <w:rFonts w:eastAsia="Times New Roman" w:cs="Arial"/>
          <w:b/>
          <w:bCs/>
        </w:rPr>
        <w:t xml:space="preserve"> </w:t>
      </w:r>
      <w:r w:rsidRPr="0046181E">
        <w:rPr>
          <w:rFonts w:eastAsia="Times New Roman" w:cs="Arial"/>
          <w:b/>
          <w:bCs/>
        </w:rPr>
        <w:t>against</w:t>
      </w:r>
      <w:r w:rsidR="00A57B59">
        <w:rPr>
          <w:rFonts w:eastAsia="Times New Roman" w:cs="Arial"/>
          <w:b/>
          <w:bCs/>
        </w:rPr>
        <w:t xml:space="preserve"> </w:t>
      </w:r>
      <w:r w:rsidRPr="0046181E">
        <w:rPr>
          <w:rFonts w:eastAsia="Times New Roman" w:cs="Arial"/>
          <w:b/>
          <w:bCs/>
        </w:rPr>
        <w:t>Bidder(s</w:t>
      </w:r>
      <w:r w:rsidRPr="0046181E">
        <w:rPr>
          <w:rFonts w:eastAsia="Times New Roman" w:cs="Arial"/>
          <w:b/>
          <w:bCs/>
          <w:spacing w:val="-2"/>
        </w:rPr>
        <w:t>)</w:t>
      </w:r>
    </w:p>
    <w:p w14:paraId="43A180D3" w14:textId="77777777" w:rsidR="000317AE" w:rsidRPr="0046181E" w:rsidRDefault="000317AE" w:rsidP="000317AE">
      <w:pPr>
        <w:ind w:right="95"/>
        <w:rPr>
          <w:rFonts w:eastAsia="Times New Roman" w:cs="Arial"/>
        </w:rPr>
      </w:pPr>
      <w:r w:rsidRPr="0046181E">
        <w:rPr>
          <w:rFonts w:eastAsia="Times New Roman" w:cs="Arial"/>
        </w:rPr>
        <w:t xml:space="preserve">If NAFED obtains knowledge of conduct of a </w:t>
      </w:r>
      <w:r w:rsidR="00183DE7" w:rsidRPr="0046181E">
        <w:rPr>
          <w:rFonts w:eastAsia="Times New Roman" w:cs="Arial"/>
        </w:rPr>
        <w:t>Bidder</w:t>
      </w:r>
      <w:r w:rsidRPr="0046181E">
        <w:rPr>
          <w:rFonts w:eastAsia="Times New Roman" w:cs="Arial"/>
        </w:rPr>
        <w:t xml:space="preserve"> or of an employee or a representative of the </w:t>
      </w:r>
      <w:r w:rsidR="00183DE7" w:rsidRPr="0046181E">
        <w:rPr>
          <w:rFonts w:eastAsia="Times New Roman" w:cs="Arial"/>
        </w:rPr>
        <w:t>Bidder</w:t>
      </w:r>
      <w:r w:rsidRPr="0046181E">
        <w:rPr>
          <w:rFonts w:eastAsia="Times New Roman" w:cs="Arial"/>
        </w:rPr>
        <w:t xml:space="preserve"> which constitutes corruption, or if NAFED has substantive suspicion in this regard, NAFED will inform </w:t>
      </w:r>
      <w:proofErr w:type="gramStart"/>
      <w:r w:rsidRPr="0046181E">
        <w:rPr>
          <w:rFonts w:eastAsia="Times New Roman" w:cs="Arial"/>
        </w:rPr>
        <w:t>the same to its</w:t>
      </w:r>
      <w:proofErr w:type="gramEnd"/>
      <w:r w:rsidRPr="0046181E">
        <w:rPr>
          <w:rFonts w:eastAsia="Times New Roman" w:cs="Arial"/>
        </w:rPr>
        <w:t xml:space="preserve"> Chief Vigilance </w:t>
      </w:r>
      <w:r w:rsidRPr="0046181E">
        <w:rPr>
          <w:rFonts w:eastAsia="Times New Roman" w:cs="Arial"/>
          <w:spacing w:val="-2"/>
        </w:rPr>
        <w:t>Officer.</w:t>
      </w:r>
    </w:p>
    <w:p w14:paraId="25D7E4F0" w14:textId="77777777" w:rsidR="000317AE" w:rsidRPr="0046181E" w:rsidRDefault="000317AE" w:rsidP="000317AE">
      <w:pPr>
        <w:ind w:right="95"/>
        <w:rPr>
          <w:rFonts w:eastAsia="Times New Roman" w:cs="Arial"/>
          <w:b/>
          <w:bCs/>
        </w:rPr>
      </w:pPr>
      <w:r w:rsidRPr="0046181E">
        <w:rPr>
          <w:rFonts w:eastAsia="Times New Roman" w:cs="Arial"/>
          <w:b/>
          <w:bCs/>
        </w:rPr>
        <w:t>Section8 –Independent</w:t>
      </w:r>
      <w:r w:rsidR="00A57B59">
        <w:rPr>
          <w:rFonts w:eastAsia="Times New Roman" w:cs="Arial"/>
          <w:b/>
          <w:bCs/>
        </w:rPr>
        <w:t xml:space="preserve"> </w:t>
      </w:r>
      <w:r w:rsidRPr="0046181E">
        <w:rPr>
          <w:rFonts w:eastAsia="Times New Roman" w:cs="Arial"/>
          <w:b/>
          <w:bCs/>
        </w:rPr>
        <w:t>External</w:t>
      </w:r>
      <w:r w:rsidR="00A57B59">
        <w:rPr>
          <w:rFonts w:eastAsia="Times New Roman" w:cs="Arial"/>
          <w:b/>
          <w:bCs/>
        </w:rPr>
        <w:t xml:space="preserve"> </w:t>
      </w:r>
      <w:r w:rsidRPr="0046181E">
        <w:rPr>
          <w:rFonts w:eastAsia="Times New Roman" w:cs="Arial"/>
          <w:b/>
          <w:bCs/>
        </w:rPr>
        <w:t>Monitor</w:t>
      </w:r>
      <w:r w:rsidRPr="0046181E">
        <w:rPr>
          <w:rFonts w:eastAsia="Times New Roman" w:cs="Arial"/>
          <w:b/>
          <w:bCs/>
          <w:spacing w:val="-2"/>
        </w:rPr>
        <w:t>/Monitors</w:t>
      </w:r>
    </w:p>
    <w:p w14:paraId="66768D33" w14:textId="77777777" w:rsidR="000317AE" w:rsidRPr="0046181E" w:rsidRDefault="000317AE" w:rsidP="000317AE">
      <w:pPr>
        <w:ind w:right="95"/>
        <w:rPr>
          <w:rFonts w:eastAsia="Times New Roman" w:cs="Arial"/>
        </w:rPr>
      </w:pPr>
      <w:r w:rsidRPr="0046181E">
        <w:rPr>
          <w:rFonts w:eastAsia="Times New Roman" w:cs="Arial"/>
        </w:rPr>
        <w:t>NAFED</w:t>
      </w:r>
      <w:r w:rsidR="00A57B59">
        <w:rPr>
          <w:rFonts w:eastAsia="Times New Roman" w:cs="Arial"/>
        </w:rPr>
        <w:t xml:space="preserve"> </w:t>
      </w:r>
      <w:r w:rsidRPr="0046181E">
        <w:rPr>
          <w:rFonts w:eastAsia="Times New Roman" w:cs="Arial"/>
        </w:rPr>
        <w:t>has</w:t>
      </w:r>
      <w:r w:rsidR="00A57B59">
        <w:rPr>
          <w:rFonts w:eastAsia="Times New Roman" w:cs="Arial"/>
        </w:rPr>
        <w:t xml:space="preserve"> </w:t>
      </w:r>
      <w:r w:rsidRPr="0046181E">
        <w:rPr>
          <w:rFonts w:eastAsia="Times New Roman" w:cs="Arial"/>
        </w:rPr>
        <w:t>appointed competent</w:t>
      </w:r>
      <w:r w:rsidR="004C1BAA">
        <w:rPr>
          <w:rFonts w:eastAsia="Times New Roman" w:cs="Arial"/>
        </w:rPr>
        <w:t xml:space="preserve"> </w:t>
      </w:r>
      <w:r w:rsidRPr="0046181E">
        <w:rPr>
          <w:rFonts w:eastAsia="Times New Roman" w:cs="Arial"/>
        </w:rPr>
        <w:t>and</w:t>
      </w:r>
      <w:r w:rsidR="004C1BAA">
        <w:rPr>
          <w:rFonts w:eastAsia="Times New Roman" w:cs="Arial"/>
        </w:rPr>
        <w:t xml:space="preserve"> </w:t>
      </w:r>
      <w:r w:rsidRPr="0046181E">
        <w:rPr>
          <w:rFonts w:eastAsia="Times New Roman" w:cs="Arial"/>
        </w:rPr>
        <w:t>credible Independent External</w:t>
      </w:r>
      <w:r w:rsidR="004C1BAA">
        <w:rPr>
          <w:rFonts w:eastAsia="Times New Roman" w:cs="Arial"/>
        </w:rPr>
        <w:t xml:space="preserve"> </w:t>
      </w:r>
      <w:r w:rsidRPr="0046181E">
        <w:rPr>
          <w:rFonts w:eastAsia="Times New Roman" w:cs="Arial"/>
        </w:rPr>
        <w:t>Monitor(s)(IEMs)for this</w:t>
      </w:r>
      <w:r w:rsidR="004C1BAA">
        <w:rPr>
          <w:rFonts w:eastAsia="Times New Roman" w:cs="Arial"/>
        </w:rPr>
        <w:t xml:space="preserve"> </w:t>
      </w:r>
      <w:r w:rsidRPr="0046181E">
        <w:rPr>
          <w:rFonts w:eastAsia="Times New Roman" w:cs="Arial"/>
        </w:rPr>
        <w:t>Pact.</w:t>
      </w:r>
      <w:r w:rsidR="004C1BAA">
        <w:rPr>
          <w:rFonts w:eastAsia="Times New Roman" w:cs="Arial"/>
        </w:rPr>
        <w:t xml:space="preserve"> </w:t>
      </w:r>
      <w:r w:rsidRPr="0046181E">
        <w:rPr>
          <w:rFonts w:eastAsia="Times New Roman" w:cs="Arial"/>
        </w:rPr>
        <w:t xml:space="preserve">The task of the Monitor is to review independently and </w:t>
      </w:r>
      <w:proofErr w:type="gramStart"/>
      <w:r w:rsidRPr="0046181E">
        <w:rPr>
          <w:rFonts w:eastAsia="Times New Roman" w:cs="Arial"/>
        </w:rPr>
        <w:t>objectively,</w:t>
      </w:r>
      <w:proofErr w:type="gramEnd"/>
      <w:r w:rsidRPr="0046181E">
        <w:rPr>
          <w:rFonts w:eastAsia="Times New Roman" w:cs="Arial"/>
        </w:rPr>
        <w:t xml:space="preserve"> whether and to what extent the parties comply with the obligations under this agreement.</w:t>
      </w:r>
    </w:p>
    <w:p w14:paraId="6D13B857" w14:textId="77777777" w:rsidR="000317AE" w:rsidRPr="0046181E" w:rsidRDefault="000317AE" w:rsidP="000317AE">
      <w:pPr>
        <w:ind w:right="95"/>
        <w:rPr>
          <w:rFonts w:eastAsia="Times New Roman" w:cs="Arial"/>
        </w:rPr>
      </w:pPr>
      <w:r w:rsidRPr="0046181E">
        <w:rPr>
          <w:rFonts w:eastAsia="Times New Roman" w:cs="Arial"/>
        </w:rPr>
        <w:t>The Monitor is not subject to instructions by the representatives of the parties and performs his functions neutrally and independently. He reports to the MD, NAFED.</w:t>
      </w:r>
    </w:p>
    <w:p w14:paraId="2893C124" w14:textId="77777777" w:rsidR="000317AE" w:rsidRPr="0046181E" w:rsidRDefault="000317AE" w:rsidP="000317AE">
      <w:pPr>
        <w:ind w:right="95"/>
        <w:rPr>
          <w:rFonts w:eastAsia="Times New Roman" w:cs="Arial"/>
        </w:rPr>
      </w:pPr>
      <w:r w:rsidRPr="0046181E">
        <w:rPr>
          <w:rFonts w:eastAsia="Times New Roman" w:cs="Arial"/>
        </w:rPr>
        <w:t xml:space="preserve">Bidders accept that the Monitor has the right to access, without restriction, all </w:t>
      </w:r>
      <w:r w:rsidR="007E2538">
        <w:rPr>
          <w:rFonts w:eastAsia="Times New Roman" w:cs="Arial"/>
        </w:rPr>
        <w:t>Project</w:t>
      </w:r>
      <w:r w:rsidRPr="0046181E">
        <w:rPr>
          <w:rFonts w:eastAsia="Times New Roman" w:cs="Arial"/>
        </w:rPr>
        <w:t xml:space="preserve"> documentation of NAFED including that provided by the Bidder. The Bidder will also grant the Monitor, upon his request and demonstration of a valid interest, unrestricted and unconditional access to its </w:t>
      </w:r>
      <w:r w:rsidR="007E2538">
        <w:rPr>
          <w:rFonts w:eastAsia="Times New Roman" w:cs="Arial"/>
        </w:rPr>
        <w:t>Project</w:t>
      </w:r>
      <w:r w:rsidRPr="0046181E">
        <w:rPr>
          <w:rFonts w:eastAsia="Times New Roman" w:cs="Arial"/>
        </w:rPr>
        <w:t xml:space="preserve"> documentation. The Monitor shall treat the information and documents of NAFED and the Bidder with confidentiality.</w:t>
      </w:r>
    </w:p>
    <w:p w14:paraId="47654C55" w14:textId="77777777" w:rsidR="000317AE" w:rsidRPr="0046181E" w:rsidRDefault="000317AE" w:rsidP="000317AE">
      <w:pPr>
        <w:ind w:right="95"/>
        <w:rPr>
          <w:rFonts w:eastAsia="Times New Roman" w:cs="Arial"/>
        </w:rPr>
      </w:pPr>
      <w:r w:rsidRPr="0046181E">
        <w:rPr>
          <w:rFonts w:eastAsia="Times New Roman" w:cs="Arial"/>
        </w:rPr>
        <w:t>NAFED</w:t>
      </w:r>
      <w:r w:rsidR="004C1BAA">
        <w:rPr>
          <w:rFonts w:eastAsia="Times New Roman" w:cs="Arial"/>
        </w:rPr>
        <w:t xml:space="preserve"> </w:t>
      </w:r>
      <w:r w:rsidRPr="0046181E">
        <w:rPr>
          <w:rFonts w:eastAsia="Times New Roman" w:cs="Arial"/>
        </w:rPr>
        <w:t>will provide</w:t>
      </w:r>
      <w:r w:rsidR="004C1BAA">
        <w:rPr>
          <w:rFonts w:eastAsia="Times New Roman" w:cs="Arial"/>
        </w:rPr>
        <w:t xml:space="preserve"> </w:t>
      </w:r>
      <w:r w:rsidRPr="0046181E">
        <w:rPr>
          <w:rFonts w:eastAsia="Times New Roman" w:cs="Arial"/>
        </w:rPr>
        <w:t>to the</w:t>
      </w:r>
      <w:r w:rsidR="004C1BAA">
        <w:rPr>
          <w:rFonts w:eastAsia="Times New Roman" w:cs="Arial"/>
        </w:rPr>
        <w:t xml:space="preserve"> </w:t>
      </w:r>
      <w:proofErr w:type="gramStart"/>
      <w:r w:rsidRPr="0046181E">
        <w:rPr>
          <w:rFonts w:eastAsia="Times New Roman" w:cs="Arial"/>
        </w:rPr>
        <w:t>Monitor</w:t>
      </w:r>
      <w:proofErr w:type="gramEnd"/>
      <w:r w:rsidR="004C1BAA">
        <w:rPr>
          <w:rFonts w:eastAsia="Times New Roman" w:cs="Arial"/>
        </w:rPr>
        <w:t xml:space="preserve"> </w:t>
      </w:r>
      <w:r w:rsidRPr="0046181E">
        <w:rPr>
          <w:rFonts w:eastAsia="Times New Roman" w:cs="Arial"/>
        </w:rPr>
        <w:t>sufficient information about all meetings among</w:t>
      </w:r>
      <w:r w:rsidR="004C1BAA">
        <w:rPr>
          <w:rFonts w:eastAsia="Times New Roman" w:cs="Arial"/>
        </w:rPr>
        <w:t xml:space="preserve"> </w:t>
      </w:r>
      <w:r w:rsidRPr="0046181E">
        <w:rPr>
          <w:rFonts w:eastAsia="Times New Roman" w:cs="Arial"/>
        </w:rPr>
        <w:t>the parties</w:t>
      </w:r>
      <w:r w:rsidR="004C1BAA">
        <w:rPr>
          <w:rFonts w:eastAsia="Times New Roman" w:cs="Arial"/>
        </w:rPr>
        <w:t xml:space="preserve"> </w:t>
      </w:r>
      <w:r w:rsidRPr="0046181E">
        <w:rPr>
          <w:rFonts w:eastAsia="Times New Roman" w:cs="Arial"/>
        </w:rPr>
        <w:t xml:space="preserve">related to the Project provided such meetings could have an impact on the contractual relations between NAFED and the Bidder. The parties </w:t>
      </w:r>
      <w:proofErr w:type="gramStart"/>
      <w:r w:rsidRPr="0046181E">
        <w:rPr>
          <w:rFonts w:eastAsia="Times New Roman" w:cs="Arial"/>
        </w:rPr>
        <w:t>offer to</w:t>
      </w:r>
      <w:proofErr w:type="gramEnd"/>
      <w:r w:rsidRPr="0046181E">
        <w:rPr>
          <w:rFonts w:eastAsia="Times New Roman" w:cs="Arial"/>
        </w:rPr>
        <w:t xml:space="preserve"> the Monitor the option to participate in such meetings.</w:t>
      </w:r>
    </w:p>
    <w:p w14:paraId="142E32F2" w14:textId="31A1C19A" w:rsidR="000317AE" w:rsidRPr="0046181E" w:rsidRDefault="000317AE" w:rsidP="000317AE">
      <w:pPr>
        <w:ind w:right="95"/>
        <w:rPr>
          <w:rFonts w:eastAsia="Times New Roman" w:cs="Arial"/>
        </w:rPr>
      </w:pPr>
      <w:r w:rsidRPr="0046181E">
        <w:rPr>
          <w:rFonts w:eastAsia="Times New Roman" w:cs="Arial"/>
        </w:rPr>
        <w:t xml:space="preserve">As soon as the Monitor notices, or believes to notice, a violation of this agreement, he </w:t>
      </w:r>
      <w:proofErr w:type="gramStart"/>
      <w:r w:rsidRPr="0046181E">
        <w:rPr>
          <w:rFonts w:eastAsia="Times New Roman" w:cs="Arial"/>
        </w:rPr>
        <w:t>will so</w:t>
      </w:r>
      <w:proofErr w:type="gramEnd"/>
      <w:r w:rsidRPr="0046181E">
        <w:rPr>
          <w:rFonts w:eastAsia="Times New Roman" w:cs="Arial"/>
        </w:rPr>
        <w:t xml:space="preserve"> inform the Management of NAFED and request the Management to discontinue or take </w:t>
      </w:r>
      <w:proofErr w:type="gramStart"/>
      <w:r w:rsidRPr="0046181E">
        <w:rPr>
          <w:rFonts w:eastAsia="Times New Roman" w:cs="Arial"/>
        </w:rPr>
        <w:t>correction</w:t>
      </w:r>
      <w:proofErr w:type="gramEnd"/>
      <w:r w:rsidRPr="0046181E">
        <w:rPr>
          <w:rFonts w:eastAsia="Times New Roman" w:cs="Arial"/>
        </w:rPr>
        <w:t xml:space="preserve"> action or to take other relevant action. The Monitor may</w:t>
      </w:r>
      <w:r w:rsidR="008734F5">
        <w:rPr>
          <w:rFonts w:eastAsia="Times New Roman" w:cs="Arial"/>
        </w:rPr>
        <w:t xml:space="preserve"> </w:t>
      </w:r>
      <w:r w:rsidRPr="0046181E">
        <w:rPr>
          <w:rFonts w:eastAsia="Times New Roman" w:cs="Arial"/>
        </w:rPr>
        <w:t>in this regard submit non-binding recommendations. Beyond this, the Monitor has no right to demand from the parties that they act in specific manner, refrain from action</w:t>
      </w:r>
      <w:r w:rsidR="008734F5">
        <w:rPr>
          <w:rFonts w:eastAsia="Times New Roman" w:cs="Arial"/>
        </w:rPr>
        <w:t xml:space="preserve"> </w:t>
      </w:r>
      <w:r w:rsidRPr="0046181E">
        <w:rPr>
          <w:rFonts w:eastAsia="Times New Roman" w:cs="Arial"/>
        </w:rPr>
        <w:t>or tolerate action.</w:t>
      </w:r>
    </w:p>
    <w:p w14:paraId="4B652E21" w14:textId="77777777" w:rsidR="000317AE" w:rsidRPr="0046181E" w:rsidRDefault="000317AE" w:rsidP="000317AE">
      <w:pPr>
        <w:ind w:right="95"/>
        <w:rPr>
          <w:rFonts w:eastAsia="Times New Roman" w:cs="Arial"/>
        </w:rPr>
      </w:pPr>
      <w:r w:rsidRPr="0046181E">
        <w:rPr>
          <w:rFonts w:eastAsia="Times New Roman" w:cs="Arial"/>
        </w:rPr>
        <w:t xml:space="preserve">The Monitor will submit a written report to the MD, NAFED within 8 to 10 weeks from the date of </w:t>
      </w:r>
      <w:r w:rsidRPr="0046181E">
        <w:rPr>
          <w:rFonts w:eastAsia="Times New Roman" w:cs="Arial"/>
        </w:rPr>
        <w:lastRenderedPageBreak/>
        <w:t>reference or intimation to him by NAFED and should the occasion arise, submit proposals for correcting problematic situations.</w:t>
      </w:r>
    </w:p>
    <w:p w14:paraId="03A77505" w14:textId="77777777" w:rsidR="000317AE" w:rsidRPr="0046181E" w:rsidRDefault="000317AE" w:rsidP="000317AE">
      <w:pPr>
        <w:ind w:right="95"/>
        <w:rPr>
          <w:rFonts w:eastAsia="Times New Roman" w:cs="Arial"/>
        </w:rPr>
      </w:pPr>
      <w:r w:rsidRPr="0046181E">
        <w:rPr>
          <w:rFonts w:eastAsia="Times New Roman" w:cs="Arial"/>
        </w:rPr>
        <w:t xml:space="preserve">If the Monitor has reported to the MD NAFED a substantiated suspicion of an offence under relevant IPC/PC Act, and the MD NAFED has not, within the reasonable </w:t>
      </w:r>
      <w:proofErr w:type="gramStart"/>
      <w:r w:rsidRPr="0046181E">
        <w:rPr>
          <w:rFonts w:eastAsia="Times New Roman" w:cs="Arial"/>
        </w:rPr>
        <w:t>time</w:t>
      </w:r>
      <w:proofErr w:type="gramEnd"/>
      <w:r w:rsidRPr="0046181E">
        <w:rPr>
          <w:rFonts w:eastAsia="Times New Roman" w:cs="Arial"/>
        </w:rPr>
        <w:t xml:space="preserve"> taken visible action to proceed against such offence or reported it to the Chief Vigilance Officer, the Monitor may also transmit this information directly to the Central Vigilance Commission.</w:t>
      </w:r>
    </w:p>
    <w:p w14:paraId="4A40E9CD" w14:textId="77777777" w:rsidR="000317AE" w:rsidRPr="0046181E" w:rsidRDefault="000317AE" w:rsidP="000317AE">
      <w:pPr>
        <w:ind w:right="95"/>
        <w:rPr>
          <w:rFonts w:eastAsia="Times New Roman" w:cs="Arial"/>
        </w:rPr>
      </w:pPr>
      <w:r w:rsidRPr="0046181E">
        <w:rPr>
          <w:rFonts w:eastAsia="Times New Roman" w:cs="Arial"/>
        </w:rPr>
        <w:t>The</w:t>
      </w:r>
      <w:r w:rsidR="004C1BAA">
        <w:rPr>
          <w:rFonts w:eastAsia="Times New Roman" w:cs="Arial"/>
        </w:rPr>
        <w:t xml:space="preserve"> </w:t>
      </w:r>
      <w:r w:rsidRPr="0046181E">
        <w:rPr>
          <w:rFonts w:eastAsia="Times New Roman" w:cs="Arial"/>
        </w:rPr>
        <w:t>word</w:t>
      </w:r>
      <w:r w:rsidR="004C1BAA">
        <w:rPr>
          <w:rFonts w:eastAsia="Times New Roman" w:cs="Arial"/>
        </w:rPr>
        <w:t xml:space="preserve"> </w:t>
      </w:r>
      <w:r w:rsidRPr="0046181E">
        <w:rPr>
          <w:rFonts w:eastAsia="Times New Roman" w:cs="Arial"/>
        </w:rPr>
        <w:t>Monitor</w:t>
      </w:r>
      <w:r w:rsidR="004C1BAA">
        <w:rPr>
          <w:rFonts w:eastAsia="Times New Roman" w:cs="Arial"/>
        </w:rPr>
        <w:t xml:space="preserve"> </w:t>
      </w:r>
      <w:r w:rsidRPr="0046181E">
        <w:rPr>
          <w:rFonts w:eastAsia="Times New Roman" w:cs="Arial"/>
        </w:rPr>
        <w:t>would</w:t>
      </w:r>
      <w:r w:rsidR="004C1BAA">
        <w:rPr>
          <w:rFonts w:eastAsia="Times New Roman" w:cs="Arial"/>
        </w:rPr>
        <w:t xml:space="preserve"> </w:t>
      </w:r>
      <w:r w:rsidRPr="0046181E">
        <w:rPr>
          <w:rFonts w:eastAsia="Times New Roman" w:cs="Arial"/>
        </w:rPr>
        <w:t>include</w:t>
      </w:r>
      <w:r w:rsidR="004C1BAA">
        <w:rPr>
          <w:rFonts w:eastAsia="Times New Roman" w:cs="Arial"/>
        </w:rPr>
        <w:t xml:space="preserve"> </w:t>
      </w:r>
      <w:r w:rsidRPr="0046181E">
        <w:rPr>
          <w:rFonts w:eastAsia="Times New Roman" w:cs="Arial"/>
        </w:rPr>
        <w:t>both</w:t>
      </w:r>
      <w:r w:rsidR="004C1BAA">
        <w:rPr>
          <w:rFonts w:eastAsia="Times New Roman" w:cs="Arial"/>
        </w:rPr>
        <w:t xml:space="preserve"> </w:t>
      </w:r>
      <w:r w:rsidRPr="0046181E">
        <w:rPr>
          <w:rFonts w:eastAsia="Times New Roman" w:cs="Arial"/>
        </w:rPr>
        <w:t>singular</w:t>
      </w:r>
      <w:r w:rsidR="004C1BAA">
        <w:rPr>
          <w:rFonts w:eastAsia="Times New Roman" w:cs="Arial"/>
        </w:rPr>
        <w:t xml:space="preserve"> </w:t>
      </w:r>
      <w:r w:rsidRPr="0046181E">
        <w:rPr>
          <w:rFonts w:eastAsia="Times New Roman" w:cs="Arial"/>
        </w:rPr>
        <w:t>and</w:t>
      </w:r>
      <w:r w:rsidR="004C1BAA">
        <w:rPr>
          <w:rFonts w:eastAsia="Times New Roman" w:cs="Arial"/>
        </w:rPr>
        <w:t xml:space="preserve"> </w:t>
      </w:r>
      <w:r w:rsidRPr="0046181E">
        <w:rPr>
          <w:rFonts w:eastAsia="Times New Roman" w:cs="Arial"/>
        </w:rPr>
        <w:t xml:space="preserve">plural. </w:t>
      </w:r>
    </w:p>
    <w:p w14:paraId="37564506" w14:textId="77777777" w:rsidR="000317AE" w:rsidRPr="0046181E" w:rsidRDefault="000317AE" w:rsidP="000317AE">
      <w:pPr>
        <w:ind w:right="95"/>
        <w:rPr>
          <w:rFonts w:eastAsia="Times New Roman" w:cs="Arial"/>
          <w:b/>
          <w:bCs/>
        </w:rPr>
      </w:pPr>
      <w:r w:rsidRPr="0046181E">
        <w:rPr>
          <w:rFonts w:eastAsia="Times New Roman" w:cs="Arial"/>
          <w:b/>
          <w:bCs/>
        </w:rPr>
        <w:t>Section 9 – Pact Duration</w:t>
      </w:r>
    </w:p>
    <w:p w14:paraId="03A2D212" w14:textId="77777777" w:rsidR="000317AE" w:rsidRPr="0046181E" w:rsidRDefault="000317AE" w:rsidP="000317AE">
      <w:pPr>
        <w:ind w:right="95"/>
        <w:rPr>
          <w:rFonts w:eastAsia="Times New Roman" w:cs="Arial"/>
        </w:rPr>
      </w:pPr>
      <w:r w:rsidRPr="0046181E">
        <w:rPr>
          <w:rFonts w:eastAsia="Times New Roman" w:cs="Arial"/>
        </w:rPr>
        <w:t xml:space="preserve">This pact begins when both parties have legally signed it. It expires for the Bidder twelve months after the last payment under the contract, and for all other </w:t>
      </w:r>
      <w:r w:rsidR="00183DE7" w:rsidRPr="0046181E">
        <w:rPr>
          <w:rFonts w:eastAsia="Times New Roman" w:cs="Arial"/>
        </w:rPr>
        <w:t>Bidder</w:t>
      </w:r>
      <w:r w:rsidRPr="0046181E">
        <w:rPr>
          <w:rFonts w:eastAsia="Times New Roman" w:cs="Arial"/>
        </w:rPr>
        <w:t>s six months after the contract</w:t>
      </w:r>
      <w:r w:rsidR="004C1BAA">
        <w:rPr>
          <w:rFonts w:eastAsia="Times New Roman" w:cs="Arial"/>
        </w:rPr>
        <w:t xml:space="preserve"> </w:t>
      </w:r>
      <w:r w:rsidRPr="0046181E">
        <w:rPr>
          <w:rFonts w:eastAsia="Times New Roman" w:cs="Arial"/>
        </w:rPr>
        <w:t>has been awarded.</w:t>
      </w:r>
    </w:p>
    <w:p w14:paraId="1861BCAE" w14:textId="2F790BF8" w:rsidR="000317AE" w:rsidRPr="0046181E" w:rsidRDefault="000317AE" w:rsidP="000317AE">
      <w:pPr>
        <w:ind w:right="95"/>
        <w:rPr>
          <w:rFonts w:eastAsia="Times New Roman" w:cs="Arial"/>
        </w:rPr>
      </w:pPr>
      <w:r w:rsidRPr="0046181E">
        <w:rPr>
          <w:rFonts w:eastAsia="Times New Roman" w:cs="Arial"/>
        </w:rPr>
        <w:t>If any claim is made/lodged during this time by</w:t>
      </w:r>
      <w:r w:rsidR="004C1BAA">
        <w:rPr>
          <w:rFonts w:eastAsia="Times New Roman" w:cs="Arial"/>
        </w:rPr>
        <w:t xml:space="preserve"> </w:t>
      </w:r>
      <w:r w:rsidRPr="0046181E">
        <w:rPr>
          <w:rFonts w:eastAsia="Times New Roman" w:cs="Arial"/>
        </w:rPr>
        <w:t>either party, the same shall be binding and continue to be valid</w:t>
      </w:r>
      <w:r w:rsidR="004C1BAA">
        <w:rPr>
          <w:rFonts w:eastAsia="Times New Roman" w:cs="Arial"/>
        </w:rPr>
        <w:t xml:space="preserve"> </w:t>
      </w:r>
      <w:r w:rsidRPr="0046181E">
        <w:rPr>
          <w:rFonts w:eastAsia="Times New Roman" w:cs="Arial"/>
        </w:rPr>
        <w:t>despite</w:t>
      </w:r>
      <w:r w:rsidR="004C1BAA">
        <w:rPr>
          <w:rFonts w:eastAsia="Times New Roman" w:cs="Arial"/>
        </w:rPr>
        <w:t xml:space="preserve"> </w:t>
      </w:r>
      <w:r w:rsidRPr="0046181E">
        <w:rPr>
          <w:rFonts w:eastAsia="Times New Roman" w:cs="Arial"/>
        </w:rPr>
        <w:t>the</w:t>
      </w:r>
      <w:r w:rsidR="004C1BAA">
        <w:rPr>
          <w:rFonts w:eastAsia="Times New Roman" w:cs="Arial"/>
        </w:rPr>
        <w:t xml:space="preserve"> </w:t>
      </w:r>
      <w:r w:rsidRPr="0046181E">
        <w:rPr>
          <w:rFonts w:eastAsia="Times New Roman" w:cs="Arial"/>
        </w:rPr>
        <w:t>lapse of</w:t>
      </w:r>
      <w:r w:rsidR="004C1BAA">
        <w:rPr>
          <w:rFonts w:eastAsia="Times New Roman" w:cs="Arial"/>
        </w:rPr>
        <w:t xml:space="preserve"> </w:t>
      </w:r>
      <w:r w:rsidRPr="0046181E">
        <w:rPr>
          <w:rFonts w:eastAsia="Times New Roman" w:cs="Arial"/>
        </w:rPr>
        <w:t>this pact as</w:t>
      </w:r>
      <w:r w:rsidR="004C1BAA">
        <w:rPr>
          <w:rFonts w:eastAsia="Times New Roman" w:cs="Arial"/>
        </w:rPr>
        <w:t xml:space="preserve"> </w:t>
      </w:r>
      <w:r w:rsidRPr="0046181E">
        <w:rPr>
          <w:rFonts w:eastAsia="Times New Roman" w:cs="Arial"/>
        </w:rPr>
        <w:t>specified above,</w:t>
      </w:r>
      <w:r w:rsidR="004C1BAA">
        <w:rPr>
          <w:rFonts w:eastAsia="Times New Roman" w:cs="Arial"/>
        </w:rPr>
        <w:t xml:space="preserve"> </w:t>
      </w:r>
      <w:r w:rsidRPr="0046181E">
        <w:rPr>
          <w:rFonts w:eastAsia="Times New Roman" w:cs="Arial"/>
        </w:rPr>
        <w:t>unless</w:t>
      </w:r>
      <w:r w:rsidR="004C1BAA">
        <w:rPr>
          <w:rFonts w:eastAsia="Times New Roman" w:cs="Arial"/>
        </w:rPr>
        <w:t xml:space="preserve"> </w:t>
      </w:r>
      <w:r w:rsidRPr="0046181E">
        <w:rPr>
          <w:rFonts w:eastAsia="Times New Roman" w:cs="Arial"/>
        </w:rPr>
        <w:t>it is</w:t>
      </w:r>
      <w:r w:rsidR="004C1BAA">
        <w:rPr>
          <w:rFonts w:eastAsia="Times New Roman" w:cs="Arial"/>
        </w:rPr>
        <w:t xml:space="preserve"> </w:t>
      </w:r>
      <w:r w:rsidRPr="0046181E">
        <w:rPr>
          <w:rFonts w:eastAsia="Times New Roman" w:cs="Arial"/>
        </w:rPr>
        <w:t>discharged/determined</w:t>
      </w:r>
      <w:r w:rsidR="008734F5">
        <w:rPr>
          <w:rFonts w:eastAsia="Times New Roman" w:cs="Arial"/>
        </w:rPr>
        <w:t xml:space="preserve"> </w:t>
      </w:r>
      <w:r w:rsidRPr="0046181E">
        <w:rPr>
          <w:rFonts w:eastAsia="Times New Roman" w:cs="Arial"/>
        </w:rPr>
        <w:t>by</w:t>
      </w:r>
      <w:r w:rsidR="008734F5">
        <w:rPr>
          <w:rFonts w:eastAsia="Times New Roman" w:cs="Arial"/>
        </w:rPr>
        <w:t xml:space="preserve"> </w:t>
      </w:r>
      <w:r w:rsidRPr="0046181E">
        <w:rPr>
          <w:rFonts w:eastAsia="Times New Roman" w:cs="Arial"/>
        </w:rPr>
        <w:t>MD,</w:t>
      </w:r>
      <w:r w:rsidR="004C1BAA">
        <w:rPr>
          <w:rFonts w:eastAsia="Times New Roman" w:cs="Arial"/>
        </w:rPr>
        <w:t xml:space="preserve"> </w:t>
      </w:r>
      <w:r w:rsidRPr="0046181E">
        <w:rPr>
          <w:rFonts w:eastAsia="Times New Roman" w:cs="Arial"/>
        </w:rPr>
        <w:t>NAFED.</w:t>
      </w:r>
    </w:p>
    <w:p w14:paraId="78902544" w14:textId="77777777" w:rsidR="000317AE" w:rsidRPr="0046181E" w:rsidRDefault="000317AE" w:rsidP="000317AE">
      <w:pPr>
        <w:ind w:right="95"/>
        <w:rPr>
          <w:rFonts w:eastAsia="Times New Roman" w:cs="Arial"/>
          <w:b/>
          <w:bCs/>
        </w:rPr>
      </w:pPr>
      <w:r w:rsidRPr="0046181E">
        <w:rPr>
          <w:rFonts w:eastAsia="Times New Roman" w:cs="Arial"/>
          <w:b/>
          <w:bCs/>
        </w:rPr>
        <w:t>Section 10 – Other</w:t>
      </w:r>
      <w:r w:rsidR="004C1BAA">
        <w:rPr>
          <w:rFonts w:eastAsia="Times New Roman" w:cs="Arial"/>
          <w:b/>
          <w:bCs/>
        </w:rPr>
        <w:t xml:space="preserve"> </w:t>
      </w:r>
      <w:r w:rsidRPr="0046181E">
        <w:rPr>
          <w:rFonts w:eastAsia="Times New Roman" w:cs="Arial"/>
          <w:b/>
          <w:bCs/>
          <w:spacing w:val="-2"/>
        </w:rPr>
        <w:t>provisions</w:t>
      </w:r>
    </w:p>
    <w:p w14:paraId="4CF29B89" w14:textId="77777777" w:rsidR="000317AE" w:rsidRPr="0046181E" w:rsidRDefault="000317AE" w:rsidP="000317AE">
      <w:pPr>
        <w:ind w:right="95"/>
        <w:rPr>
          <w:rFonts w:eastAsia="Times New Roman" w:cs="Arial"/>
        </w:rPr>
      </w:pPr>
      <w:r w:rsidRPr="0046181E">
        <w:rPr>
          <w:rFonts w:eastAsia="Times New Roman" w:cs="Arial"/>
        </w:rPr>
        <w:t xml:space="preserve">This Integrity Pact is an independent agreement between the parties and is subject to Indian Law. The arbitration </w:t>
      </w:r>
      <w:proofErr w:type="gramStart"/>
      <w:r w:rsidRPr="0046181E">
        <w:rPr>
          <w:rFonts w:eastAsia="Times New Roman" w:cs="Arial"/>
        </w:rPr>
        <w:t>clause</w:t>
      </w:r>
      <w:proofErr w:type="gramEnd"/>
      <w:r w:rsidRPr="0046181E">
        <w:rPr>
          <w:rFonts w:eastAsia="Times New Roman" w:cs="Arial"/>
        </w:rPr>
        <w:t xml:space="preserve"> if </w:t>
      </w:r>
      <w:proofErr w:type="gramStart"/>
      <w:r w:rsidRPr="0046181E">
        <w:rPr>
          <w:rFonts w:eastAsia="Times New Roman" w:cs="Arial"/>
        </w:rPr>
        <w:t>any</w:t>
      </w:r>
      <w:proofErr w:type="gramEnd"/>
      <w:r w:rsidRPr="0046181E">
        <w:rPr>
          <w:rFonts w:eastAsia="Times New Roman" w:cs="Arial"/>
        </w:rPr>
        <w:t xml:space="preserve"> in the tender / contract shall not apply to this agreement. Place of performance</w:t>
      </w:r>
      <w:r w:rsidR="004C1BAA">
        <w:rPr>
          <w:rFonts w:eastAsia="Times New Roman" w:cs="Arial"/>
        </w:rPr>
        <w:t xml:space="preserve"> </w:t>
      </w:r>
      <w:r w:rsidRPr="0046181E">
        <w:rPr>
          <w:rFonts w:eastAsia="Times New Roman" w:cs="Arial"/>
        </w:rPr>
        <w:t>and jurisdiction is the Registered Office of NAFED. i.e. New Delhi.</w:t>
      </w:r>
    </w:p>
    <w:p w14:paraId="1245BE19" w14:textId="77777777" w:rsidR="000317AE" w:rsidRPr="0046181E" w:rsidRDefault="000317AE" w:rsidP="000317AE">
      <w:pPr>
        <w:ind w:right="95"/>
        <w:rPr>
          <w:rFonts w:eastAsia="Times New Roman" w:cs="Arial"/>
        </w:rPr>
      </w:pPr>
      <w:r w:rsidRPr="0046181E">
        <w:rPr>
          <w:rFonts w:eastAsia="Times New Roman" w:cs="Arial"/>
        </w:rPr>
        <w:t>Changes and supplements to this Pact as well as termination notices to be issued, if any, shall be made in writing. Side agreements have not been made.</w:t>
      </w:r>
    </w:p>
    <w:p w14:paraId="189A8B11" w14:textId="77777777" w:rsidR="000317AE" w:rsidRPr="0046181E" w:rsidRDefault="000317AE" w:rsidP="000317AE">
      <w:pPr>
        <w:ind w:right="95"/>
        <w:rPr>
          <w:rFonts w:eastAsia="Times New Roman" w:cs="Arial"/>
        </w:rPr>
      </w:pPr>
      <w:r w:rsidRPr="0046181E">
        <w:rPr>
          <w:rFonts w:eastAsia="Times New Roman" w:cs="Arial"/>
        </w:rPr>
        <w:t xml:space="preserve">Should one or several provisions of this agreement turn out to be void, the remainder of this agreement shall remain valid. In such a case, the parties will strive to come to an agreement </w:t>
      </w:r>
      <w:proofErr w:type="gramStart"/>
      <w:r w:rsidRPr="0046181E">
        <w:rPr>
          <w:rFonts w:eastAsia="Times New Roman" w:cs="Arial"/>
        </w:rPr>
        <w:t>to</w:t>
      </w:r>
      <w:proofErr w:type="gramEnd"/>
      <w:r w:rsidRPr="0046181E">
        <w:rPr>
          <w:rFonts w:eastAsia="Times New Roman" w:cs="Arial"/>
        </w:rPr>
        <w:t xml:space="preserve"> their original </w:t>
      </w:r>
      <w:r w:rsidRPr="0046181E">
        <w:rPr>
          <w:rFonts w:eastAsia="Times New Roman" w:cs="Arial"/>
          <w:spacing w:val="-2"/>
        </w:rPr>
        <w:t>intentions.</w:t>
      </w:r>
    </w:p>
    <w:p w14:paraId="7BD5D7AD" w14:textId="77777777" w:rsidR="000317AE" w:rsidRPr="0046181E" w:rsidRDefault="000317AE" w:rsidP="000317AE">
      <w:pPr>
        <w:ind w:right="95"/>
        <w:rPr>
          <w:rFonts w:eastAsia="Times New Roman" w:cs="Arial"/>
        </w:rPr>
      </w:pPr>
    </w:p>
    <w:p w14:paraId="55BFF325" w14:textId="77777777" w:rsidR="000317AE" w:rsidRPr="0046181E" w:rsidRDefault="000317AE" w:rsidP="000317AE">
      <w:pPr>
        <w:ind w:right="95"/>
        <w:rPr>
          <w:rFonts w:eastAsia="Times New Roman" w:cs="Arial"/>
        </w:rPr>
      </w:pPr>
    </w:p>
    <w:p w14:paraId="3FDFB07A" w14:textId="3EC14556" w:rsidR="000317AE" w:rsidRPr="0046181E" w:rsidRDefault="000317AE" w:rsidP="000317AE">
      <w:pPr>
        <w:tabs>
          <w:tab w:val="right" w:pos="8931"/>
        </w:tabs>
        <w:spacing w:after="120"/>
        <w:ind w:right="96"/>
        <w:rPr>
          <w:rFonts w:eastAsia="Times New Roman" w:cs="Arial"/>
          <w:spacing w:val="-2"/>
        </w:rPr>
      </w:pPr>
      <w:r w:rsidRPr="0046181E">
        <w:rPr>
          <w:rFonts w:eastAsia="Times New Roman" w:cs="Arial"/>
        </w:rPr>
        <w:t>(For&amp;</w:t>
      </w:r>
      <w:r w:rsidR="008734F5">
        <w:rPr>
          <w:rFonts w:eastAsia="Times New Roman" w:cs="Arial"/>
        </w:rPr>
        <w:t xml:space="preserve"> o</w:t>
      </w:r>
      <w:r w:rsidRPr="0046181E">
        <w:rPr>
          <w:rFonts w:eastAsia="Times New Roman" w:cs="Arial"/>
        </w:rPr>
        <w:t>n</w:t>
      </w:r>
      <w:r w:rsidR="008734F5">
        <w:rPr>
          <w:rFonts w:eastAsia="Times New Roman" w:cs="Arial"/>
        </w:rPr>
        <w:t xml:space="preserve"> </w:t>
      </w:r>
      <w:r w:rsidRPr="0046181E">
        <w:rPr>
          <w:rFonts w:eastAsia="Times New Roman" w:cs="Arial"/>
        </w:rPr>
        <w:t>behalf of</w:t>
      </w:r>
      <w:r w:rsidR="008734F5">
        <w:rPr>
          <w:rFonts w:eastAsia="Times New Roman" w:cs="Arial"/>
        </w:rPr>
        <w:t xml:space="preserve"> </w:t>
      </w:r>
      <w:r w:rsidRPr="0046181E">
        <w:rPr>
          <w:rFonts w:eastAsia="Times New Roman" w:cs="Arial"/>
          <w:spacing w:val="-2"/>
        </w:rPr>
        <w:t>NAFED)</w:t>
      </w:r>
      <w:r w:rsidRPr="0046181E">
        <w:rPr>
          <w:rFonts w:eastAsia="Times New Roman" w:cs="Arial"/>
        </w:rPr>
        <w:tab/>
        <w:t>(For</w:t>
      </w:r>
      <w:r w:rsidR="008734F5">
        <w:rPr>
          <w:rFonts w:eastAsia="Times New Roman" w:cs="Arial"/>
        </w:rPr>
        <w:t xml:space="preserve"> </w:t>
      </w:r>
      <w:r w:rsidRPr="0046181E">
        <w:rPr>
          <w:rFonts w:eastAsia="Times New Roman" w:cs="Arial"/>
        </w:rPr>
        <w:t>&amp;On behalf of</w:t>
      </w:r>
      <w:r w:rsidR="008734F5">
        <w:rPr>
          <w:rFonts w:eastAsia="Times New Roman" w:cs="Arial"/>
        </w:rPr>
        <w:t xml:space="preserve"> </w:t>
      </w:r>
      <w:r w:rsidRPr="0046181E">
        <w:rPr>
          <w:rFonts w:eastAsia="Times New Roman" w:cs="Arial"/>
        </w:rPr>
        <w:t>the</w:t>
      </w:r>
      <w:r w:rsidR="008734F5">
        <w:rPr>
          <w:rFonts w:eastAsia="Times New Roman" w:cs="Arial"/>
        </w:rPr>
        <w:t xml:space="preserve"> </w:t>
      </w:r>
      <w:r w:rsidRPr="0046181E">
        <w:rPr>
          <w:rFonts w:eastAsia="Times New Roman" w:cs="Arial"/>
          <w:spacing w:val="-2"/>
        </w:rPr>
        <w:t>Bidder)</w:t>
      </w:r>
    </w:p>
    <w:p w14:paraId="03821097" w14:textId="77777777" w:rsidR="000317AE" w:rsidRPr="0046181E" w:rsidRDefault="000317AE" w:rsidP="000317AE">
      <w:pPr>
        <w:tabs>
          <w:tab w:val="right" w:pos="8931"/>
        </w:tabs>
        <w:spacing w:after="120"/>
        <w:ind w:right="96"/>
        <w:rPr>
          <w:rFonts w:eastAsia="Times New Roman" w:cs="Arial"/>
        </w:rPr>
      </w:pPr>
      <w:r w:rsidRPr="0046181E">
        <w:rPr>
          <w:rFonts w:eastAsia="Times New Roman" w:cs="Arial"/>
        </w:rPr>
        <w:t>(Office</w:t>
      </w:r>
      <w:r w:rsidR="004C1BAA">
        <w:rPr>
          <w:rFonts w:eastAsia="Times New Roman" w:cs="Arial"/>
        </w:rPr>
        <w:t xml:space="preserve"> </w:t>
      </w:r>
      <w:r w:rsidRPr="0046181E">
        <w:rPr>
          <w:rFonts w:eastAsia="Times New Roman" w:cs="Arial"/>
          <w:spacing w:val="-2"/>
        </w:rPr>
        <w:t>Seal)</w:t>
      </w:r>
      <w:r w:rsidRPr="0046181E">
        <w:rPr>
          <w:rFonts w:eastAsia="Times New Roman" w:cs="Arial"/>
        </w:rPr>
        <w:tab/>
        <w:t>(Office</w:t>
      </w:r>
      <w:r w:rsidR="004C1BAA">
        <w:rPr>
          <w:rFonts w:eastAsia="Times New Roman" w:cs="Arial"/>
        </w:rPr>
        <w:t xml:space="preserve"> </w:t>
      </w:r>
      <w:r w:rsidRPr="0046181E">
        <w:rPr>
          <w:rFonts w:eastAsia="Times New Roman" w:cs="Arial"/>
          <w:spacing w:val="-2"/>
        </w:rPr>
        <w:t>Seal)</w:t>
      </w:r>
    </w:p>
    <w:p w14:paraId="2FC32349" w14:textId="77777777" w:rsidR="000317AE" w:rsidRPr="0046181E" w:rsidRDefault="000317AE" w:rsidP="000317AE">
      <w:pPr>
        <w:tabs>
          <w:tab w:val="right" w:pos="8931"/>
        </w:tabs>
        <w:spacing w:after="120"/>
        <w:ind w:right="96"/>
        <w:rPr>
          <w:rFonts w:eastAsia="Times New Roman" w:cs="Arial"/>
        </w:rPr>
      </w:pPr>
      <w:r w:rsidRPr="0046181E">
        <w:rPr>
          <w:rFonts w:eastAsia="Times New Roman" w:cs="Arial"/>
        </w:rPr>
        <w:t>Date: ______________</w:t>
      </w:r>
    </w:p>
    <w:p w14:paraId="6C2D645C" w14:textId="77777777" w:rsidR="000317AE" w:rsidRPr="0046181E" w:rsidRDefault="000317AE" w:rsidP="000317AE">
      <w:pPr>
        <w:tabs>
          <w:tab w:val="right" w:pos="8931"/>
        </w:tabs>
        <w:spacing w:after="120"/>
        <w:ind w:right="96"/>
        <w:rPr>
          <w:rFonts w:eastAsia="Times New Roman" w:cs="Arial"/>
        </w:rPr>
      </w:pPr>
      <w:r w:rsidRPr="0046181E">
        <w:rPr>
          <w:rFonts w:eastAsia="Times New Roman" w:cs="Arial"/>
        </w:rPr>
        <w:t>Place: ______________</w:t>
      </w:r>
    </w:p>
    <w:p w14:paraId="24700A25" w14:textId="77777777" w:rsidR="000317AE" w:rsidRPr="0046181E" w:rsidRDefault="000317AE" w:rsidP="000317AE">
      <w:pPr>
        <w:tabs>
          <w:tab w:val="right" w:pos="8931"/>
        </w:tabs>
        <w:spacing w:after="120"/>
        <w:ind w:right="96"/>
        <w:rPr>
          <w:rFonts w:eastAsia="Times New Roman" w:cs="Arial"/>
        </w:rPr>
      </w:pPr>
    </w:p>
    <w:p w14:paraId="7941F67E" w14:textId="77777777" w:rsidR="000317AE" w:rsidRPr="0046181E" w:rsidRDefault="000317AE" w:rsidP="000317AE">
      <w:pPr>
        <w:tabs>
          <w:tab w:val="right" w:pos="8931"/>
        </w:tabs>
        <w:spacing w:after="120"/>
        <w:ind w:right="96"/>
        <w:rPr>
          <w:rFonts w:eastAsia="Times New Roman" w:cs="Arial"/>
        </w:rPr>
      </w:pPr>
    </w:p>
    <w:p w14:paraId="729A43CB" w14:textId="77777777" w:rsidR="000317AE" w:rsidRPr="0046181E" w:rsidRDefault="000317AE" w:rsidP="000317AE">
      <w:pPr>
        <w:tabs>
          <w:tab w:val="right" w:pos="8931"/>
        </w:tabs>
        <w:spacing w:after="120"/>
        <w:ind w:right="96"/>
        <w:rPr>
          <w:rFonts w:eastAsia="Times New Roman" w:cs="Arial"/>
        </w:rPr>
      </w:pPr>
      <w:r w:rsidRPr="0046181E">
        <w:rPr>
          <w:rFonts w:eastAsia="Times New Roman" w:cs="Arial"/>
        </w:rPr>
        <w:t>Witness1: ______________</w:t>
      </w:r>
    </w:p>
    <w:p w14:paraId="2327C50C" w14:textId="77777777" w:rsidR="000317AE" w:rsidRPr="0046181E" w:rsidRDefault="000317AE" w:rsidP="000317AE">
      <w:pPr>
        <w:tabs>
          <w:tab w:val="right" w:pos="8931"/>
        </w:tabs>
        <w:spacing w:after="120"/>
        <w:ind w:right="96"/>
        <w:rPr>
          <w:rFonts w:eastAsia="Times New Roman" w:cs="Arial"/>
        </w:rPr>
      </w:pPr>
      <w:r w:rsidRPr="0046181E">
        <w:rPr>
          <w:rFonts w:eastAsia="Times New Roman" w:cs="Arial"/>
        </w:rPr>
        <w:t>(Name &amp; Address)</w:t>
      </w:r>
      <w:r w:rsidRPr="0046181E">
        <w:rPr>
          <w:rFonts w:eastAsia="Times New Roman" w:cs="Arial"/>
        </w:rPr>
        <w:tab/>
      </w:r>
    </w:p>
    <w:p w14:paraId="47BF3267" w14:textId="77777777" w:rsidR="000317AE" w:rsidRPr="0046181E" w:rsidRDefault="000317AE" w:rsidP="000317AE">
      <w:pPr>
        <w:tabs>
          <w:tab w:val="right" w:pos="8931"/>
        </w:tabs>
        <w:spacing w:after="120"/>
        <w:ind w:right="96"/>
        <w:rPr>
          <w:rFonts w:eastAsia="Times New Roman" w:cs="Arial"/>
        </w:rPr>
      </w:pPr>
    </w:p>
    <w:p w14:paraId="0CFD797B" w14:textId="77777777" w:rsidR="000317AE" w:rsidRPr="0046181E" w:rsidRDefault="000317AE" w:rsidP="000317AE">
      <w:pPr>
        <w:tabs>
          <w:tab w:val="right" w:pos="8931"/>
        </w:tabs>
        <w:spacing w:after="120"/>
        <w:ind w:right="96"/>
        <w:rPr>
          <w:rFonts w:eastAsia="Times New Roman" w:cs="Arial"/>
        </w:rPr>
      </w:pPr>
    </w:p>
    <w:p w14:paraId="732A11E9" w14:textId="129AB3A9" w:rsidR="000317AE" w:rsidRPr="0046181E" w:rsidRDefault="000317AE" w:rsidP="000317AE">
      <w:pPr>
        <w:tabs>
          <w:tab w:val="right" w:pos="8931"/>
        </w:tabs>
        <w:spacing w:after="120"/>
        <w:ind w:right="96"/>
        <w:rPr>
          <w:rFonts w:eastAsia="Times New Roman" w:cs="Arial"/>
        </w:rPr>
      </w:pPr>
      <w:r w:rsidRPr="0046181E">
        <w:rPr>
          <w:rFonts w:eastAsia="Times New Roman" w:cs="Arial"/>
        </w:rPr>
        <w:t xml:space="preserve">Witness </w:t>
      </w:r>
      <w:r w:rsidR="008734F5" w:rsidRPr="0046181E">
        <w:rPr>
          <w:rFonts w:eastAsia="Times New Roman" w:cs="Arial"/>
        </w:rPr>
        <w:t>2: _</w:t>
      </w:r>
      <w:r w:rsidRPr="0046181E">
        <w:rPr>
          <w:rFonts w:eastAsia="Times New Roman" w:cs="Arial"/>
        </w:rPr>
        <w:t>_____________</w:t>
      </w:r>
    </w:p>
    <w:p w14:paraId="2FFE1A9F" w14:textId="77777777" w:rsidR="000317AE" w:rsidRPr="0046181E" w:rsidRDefault="000317AE" w:rsidP="00A27CE0">
      <w:pPr>
        <w:tabs>
          <w:tab w:val="right" w:pos="8931"/>
        </w:tabs>
        <w:spacing w:after="120"/>
        <w:ind w:right="96"/>
        <w:rPr>
          <w:rFonts w:eastAsiaTheme="majorEastAsia" w:cs="Arial"/>
          <w:b/>
          <w:szCs w:val="20"/>
        </w:rPr>
      </w:pPr>
      <w:r w:rsidRPr="0046181E">
        <w:rPr>
          <w:rFonts w:eastAsia="Times New Roman" w:cs="Arial"/>
        </w:rPr>
        <w:t xml:space="preserve">(Name &amp; </w:t>
      </w:r>
      <w:proofErr w:type="gramStart"/>
      <w:r w:rsidRPr="0046181E">
        <w:rPr>
          <w:rFonts w:eastAsia="Times New Roman" w:cs="Arial"/>
        </w:rPr>
        <w:t>Address)_</w:t>
      </w:r>
      <w:proofErr w:type="gramEnd"/>
      <w:r w:rsidRPr="0046181E">
        <w:rPr>
          <w:rFonts w:eastAsia="Times New Roman" w:cs="Arial"/>
        </w:rPr>
        <w:t>_____________</w:t>
      </w:r>
      <w:r w:rsidRPr="0046181E">
        <w:rPr>
          <w:rFonts w:cs="Arial"/>
          <w:szCs w:val="20"/>
        </w:rPr>
        <w:br w:type="page"/>
      </w:r>
    </w:p>
    <w:p w14:paraId="42500CB8" w14:textId="77777777" w:rsidR="000317AE" w:rsidRPr="0046181E" w:rsidRDefault="000317AE" w:rsidP="000317AE">
      <w:pPr>
        <w:jc w:val="left"/>
      </w:pPr>
    </w:p>
    <w:p w14:paraId="1404C936" w14:textId="77777777" w:rsidR="000317AE" w:rsidRPr="0046181E" w:rsidRDefault="000317AE" w:rsidP="000317AE"/>
    <w:p w14:paraId="16A7D258" w14:textId="77777777" w:rsidR="000317AE" w:rsidRPr="0046181E" w:rsidRDefault="000317AE" w:rsidP="000317AE"/>
    <w:p w14:paraId="3F3D3683" w14:textId="77777777" w:rsidR="000317AE" w:rsidRPr="0046181E" w:rsidRDefault="000317AE" w:rsidP="000317AE"/>
    <w:p w14:paraId="2A611070" w14:textId="77777777" w:rsidR="000317AE" w:rsidRDefault="000317AE" w:rsidP="000317AE"/>
    <w:p w14:paraId="68C07226" w14:textId="77777777" w:rsidR="00F555F6" w:rsidRPr="0046181E" w:rsidRDefault="00F555F6" w:rsidP="000317AE"/>
    <w:p w14:paraId="39E8175D" w14:textId="77777777" w:rsidR="000317AE" w:rsidRPr="0046181E" w:rsidRDefault="000317AE" w:rsidP="000317AE"/>
    <w:p w14:paraId="17D5126B" w14:textId="77777777" w:rsidR="000317AE" w:rsidRPr="0046181E" w:rsidRDefault="000317AE" w:rsidP="000317AE"/>
    <w:p w14:paraId="64305F39" w14:textId="77777777" w:rsidR="000317AE" w:rsidRPr="0046181E" w:rsidRDefault="000317AE" w:rsidP="000317AE"/>
    <w:p w14:paraId="2EC1EB12" w14:textId="77777777" w:rsidR="000317AE" w:rsidRPr="0046181E" w:rsidRDefault="000317AE" w:rsidP="000317AE"/>
    <w:p w14:paraId="6063D174" w14:textId="77777777" w:rsidR="000317AE" w:rsidRPr="0046181E" w:rsidRDefault="000317AE" w:rsidP="000317AE"/>
    <w:p w14:paraId="706726A7" w14:textId="77777777" w:rsidR="00B86FF8" w:rsidRPr="0046181E" w:rsidRDefault="006E4FF4" w:rsidP="00A35378">
      <w:pPr>
        <w:pStyle w:val="Heading2"/>
        <w:jc w:val="center"/>
        <w:rPr>
          <w:sz w:val="28"/>
          <w:szCs w:val="40"/>
        </w:rPr>
      </w:pPr>
      <w:bookmarkStart w:id="424" w:name="_Toc205383375"/>
      <w:r w:rsidRPr="0046181E">
        <w:rPr>
          <w:sz w:val="28"/>
          <w:szCs w:val="40"/>
        </w:rPr>
        <w:t>BID FORMS FOR</w:t>
      </w:r>
      <w:r w:rsidR="007B360F">
        <w:rPr>
          <w:sz w:val="28"/>
          <w:szCs w:val="40"/>
        </w:rPr>
        <w:t>TECHNICAL BID</w:t>
      </w:r>
      <w:bookmarkEnd w:id="422"/>
      <w:bookmarkEnd w:id="424"/>
    </w:p>
    <w:p w14:paraId="4042DADD" w14:textId="77777777" w:rsidR="006E4FF4" w:rsidRPr="0046181E" w:rsidRDefault="006E4FF4" w:rsidP="006E4FF4">
      <w:pPr>
        <w:pStyle w:val="Heading3"/>
        <w:jc w:val="center"/>
        <w:rPr>
          <w:b/>
          <w:bCs w:val="0"/>
        </w:rPr>
      </w:pPr>
      <w:r w:rsidRPr="0046181E">
        <w:rPr>
          <w:b/>
          <w:bCs w:val="0"/>
        </w:rPr>
        <w:br w:type="page"/>
      </w:r>
    </w:p>
    <w:p w14:paraId="5FD33669" w14:textId="77777777" w:rsidR="00FA2704" w:rsidRPr="0046181E" w:rsidRDefault="001E3965" w:rsidP="005B25B1">
      <w:pPr>
        <w:pStyle w:val="Heading3"/>
        <w:jc w:val="center"/>
        <w:rPr>
          <w:b/>
          <w:bCs w:val="0"/>
        </w:rPr>
      </w:pPr>
      <w:bookmarkStart w:id="425" w:name="_Toc179470132"/>
      <w:bookmarkStart w:id="426" w:name="_Toc205383376"/>
      <w:r w:rsidRPr="0046181E">
        <w:rPr>
          <w:b/>
          <w:bCs w:val="0"/>
        </w:rPr>
        <w:lastRenderedPageBreak/>
        <w:t xml:space="preserve">BID FORM </w:t>
      </w:r>
      <w:r w:rsidR="00FA2704" w:rsidRPr="0046181E">
        <w:rPr>
          <w:b/>
          <w:bCs w:val="0"/>
        </w:rPr>
        <w:t>1: Covering Letter</w:t>
      </w:r>
      <w:bookmarkEnd w:id="425"/>
      <w:bookmarkEnd w:id="426"/>
    </w:p>
    <w:p w14:paraId="44DB4A16" w14:textId="77777777" w:rsidR="00F869E4" w:rsidRPr="00C16F7B" w:rsidRDefault="00F869E4" w:rsidP="00F869E4">
      <w:pPr>
        <w:spacing w:after="120"/>
        <w:jc w:val="center"/>
        <w:rPr>
          <w:rFonts w:cs="Arial"/>
          <w:i/>
          <w:iCs/>
          <w:szCs w:val="20"/>
        </w:rPr>
      </w:pPr>
      <w:r w:rsidRPr="00C16F7B">
        <w:rPr>
          <w:rFonts w:cs="Arial"/>
          <w:i/>
          <w:iCs/>
          <w:szCs w:val="20"/>
        </w:rPr>
        <w:t xml:space="preserve">(On the Letterhead of the Bidder/ Lead Member in case of </w:t>
      </w:r>
      <w:r w:rsidR="006379B3" w:rsidRPr="00C16F7B">
        <w:rPr>
          <w:rFonts w:cs="Arial"/>
          <w:i/>
          <w:iCs/>
          <w:szCs w:val="20"/>
        </w:rPr>
        <w:t>Consortium</w:t>
      </w:r>
      <w:r w:rsidRPr="00C16F7B">
        <w:rPr>
          <w:rFonts w:cs="Arial"/>
          <w:i/>
          <w:iCs/>
          <w:szCs w:val="20"/>
        </w:rPr>
        <w:t>)</w:t>
      </w:r>
    </w:p>
    <w:bookmarkEnd w:id="418"/>
    <w:p w14:paraId="2BB61612" w14:textId="77777777" w:rsidR="00564744" w:rsidRPr="0046181E" w:rsidRDefault="00564744" w:rsidP="00CB74B1">
      <w:pPr>
        <w:jc w:val="right"/>
      </w:pPr>
      <w:r w:rsidRPr="0046181E">
        <w:t>Date: _______________</w:t>
      </w:r>
    </w:p>
    <w:p w14:paraId="03796F7C" w14:textId="77777777" w:rsidR="00564744" w:rsidRPr="0046181E" w:rsidRDefault="00564744" w:rsidP="005B25B1">
      <w:pPr>
        <w:spacing w:before="99" w:after="0"/>
        <w:rPr>
          <w:rFonts w:cs="Arial"/>
          <w:szCs w:val="20"/>
        </w:rPr>
      </w:pPr>
      <w:r w:rsidRPr="0046181E">
        <w:rPr>
          <w:rFonts w:cs="Arial"/>
          <w:szCs w:val="20"/>
        </w:rPr>
        <w:t>To,</w:t>
      </w:r>
    </w:p>
    <w:p w14:paraId="64B68B56" w14:textId="5AF6C1D9" w:rsidR="00564744" w:rsidRPr="0024354F" w:rsidRDefault="00934426" w:rsidP="005B25B1">
      <w:pPr>
        <w:spacing w:before="99" w:after="0"/>
        <w:ind w:left="334"/>
        <w:rPr>
          <w:rFonts w:cs="Arial"/>
          <w:b/>
          <w:bCs/>
          <w:szCs w:val="20"/>
        </w:rPr>
      </w:pPr>
      <w:r w:rsidRPr="008335BC">
        <w:rPr>
          <w:rFonts w:eastAsia="Aptos" w:cs="Mangal"/>
          <w:bCs/>
          <w:kern w:val="2"/>
          <w:szCs w:val="24"/>
          <w:lang w:val="en-IN"/>
        </w:rPr>
        <w:t>State Head</w:t>
      </w:r>
      <w:r>
        <w:rPr>
          <w:rFonts w:eastAsia="Aptos" w:cs="Mangal"/>
          <w:bCs/>
          <w:kern w:val="2"/>
          <w:szCs w:val="24"/>
          <w:lang w:val="en-IN"/>
        </w:rPr>
        <w:t>, NAFED Bangalore</w:t>
      </w:r>
    </w:p>
    <w:p w14:paraId="6BACA3F8" w14:textId="77777777" w:rsidR="00934426" w:rsidRDefault="00934426" w:rsidP="00934426">
      <w:pPr>
        <w:widowControl/>
        <w:tabs>
          <w:tab w:val="left" w:pos="3544"/>
        </w:tabs>
        <w:autoSpaceDE/>
        <w:autoSpaceDN/>
        <w:spacing w:before="0" w:after="0"/>
        <w:ind w:left="284" w:right="99"/>
        <w:rPr>
          <w:rFonts w:eastAsia="Aptos" w:cs="Mangal"/>
          <w:bCs/>
          <w:kern w:val="2"/>
          <w:szCs w:val="24"/>
          <w:lang w:val="en-IN"/>
        </w:rPr>
      </w:pPr>
      <w:r>
        <w:rPr>
          <w:rFonts w:eastAsia="Aptos" w:cs="Mangal"/>
          <w:bCs/>
          <w:kern w:val="2"/>
          <w:szCs w:val="24"/>
          <w:lang w:val="en-IN"/>
        </w:rPr>
        <w:t xml:space="preserve"> </w:t>
      </w:r>
      <w:r w:rsidRPr="008335BC">
        <w:rPr>
          <w:rFonts w:eastAsia="Aptos" w:cs="Mangal"/>
          <w:bCs/>
          <w:kern w:val="2"/>
          <w:szCs w:val="24"/>
          <w:lang w:val="en-IN"/>
        </w:rPr>
        <w:t>NAFED, ‘</w:t>
      </w:r>
      <w:proofErr w:type="spellStart"/>
      <w:r w:rsidRPr="008335BC">
        <w:rPr>
          <w:rFonts w:eastAsia="Aptos" w:cs="Mangal"/>
          <w:bCs/>
          <w:kern w:val="2"/>
          <w:szCs w:val="24"/>
          <w:lang w:val="en-IN"/>
        </w:rPr>
        <w:t>Niton</w:t>
      </w:r>
      <w:proofErr w:type="spellEnd"/>
      <w:r w:rsidRPr="008335BC">
        <w:rPr>
          <w:rFonts w:eastAsia="Aptos" w:cs="Mangal"/>
          <w:bCs/>
          <w:kern w:val="2"/>
          <w:szCs w:val="24"/>
          <w:lang w:val="en-IN"/>
        </w:rPr>
        <w:t xml:space="preserve">’ </w:t>
      </w:r>
      <w:r>
        <w:rPr>
          <w:rFonts w:eastAsia="Aptos" w:cs="Mangal"/>
          <w:bCs/>
          <w:kern w:val="2"/>
          <w:szCs w:val="24"/>
          <w:lang w:val="en-IN"/>
        </w:rPr>
        <w:t>Block ‘B</w:t>
      </w:r>
      <w:proofErr w:type="gramStart"/>
      <w:r>
        <w:rPr>
          <w:rFonts w:eastAsia="Aptos" w:cs="Mangal"/>
          <w:bCs/>
          <w:kern w:val="2"/>
          <w:szCs w:val="24"/>
          <w:lang w:val="en-IN"/>
        </w:rPr>
        <w:t>’,No.</w:t>
      </w:r>
      <w:proofErr w:type="gramEnd"/>
      <w:r>
        <w:rPr>
          <w:rFonts w:eastAsia="Aptos" w:cs="Mangal"/>
          <w:bCs/>
          <w:kern w:val="2"/>
          <w:szCs w:val="24"/>
          <w:lang w:val="en-IN"/>
        </w:rPr>
        <w:t xml:space="preserve"> 11/3, Palace Road</w:t>
      </w:r>
    </w:p>
    <w:p w14:paraId="264D496C" w14:textId="527AD2D7" w:rsidR="006B6741" w:rsidRPr="00934426" w:rsidRDefault="00934426" w:rsidP="00934426">
      <w:pPr>
        <w:widowControl/>
        <w:tabs>
          <w:tab w:val="left" w:pos="426"/>
        </w:tabs>
        <w:autoSpaceDE/>
        <w:autoSpaceDN/>
        <w:spacing w:before="0" w:after="0"/>
        <w:ind w:right="99"/>
        <w:rPr>
          <w:rFonts w:eastAsia="Aptos" w:cs="Mangal"/>
          <w:bCs/>
          <w:kern w:val="2"/>
          <w:szCs w:val="24"/>
          <w:lang w:val="en-IN"/>
        </w:rPr>
      </w:pPr>
      <w:r>
        <w:rPr>
          <w:rFonts w:eastAsia="Aptos" w:cs="Mangal"/>
          <w:bCs/>
          <w:kern w:val="2"/>
          <w:szCs w:val="24"/>
          <w:lang w:val="en-IN"/>
        </w:rPr>
        <w:t xml:space="preserve">      </w:t>
      </w:r>
      <w:r w:rsidRPr="008335BC">
        <w:rPr>
          <w:rFonts w:eastAsia="Aptos" w:cs="Mangal"/>
          <w:bCs/>
          <w:kern w:val="2"/>
          <w:szCs w:val="24"/>
          <w:lang w:val="en-IN"/>
        </w:rPr>
        <w:t>BANGALORE – 560 052</w:t>
      </w:r>
    </w:p>
    <w:p w14:paraId="596BE444" w14:textId="2BDC9E77" w:rsidR="006B6741" w:rsidRPr="00582EE6" w:rsidRDefault="00564744" w:rsidP="00582EE6">
      <w:pPr>
        <w:ind w:left="720" w:hanging="720"/>
        <w:rPr>
          <w:b/>
          <w:bCs/>
        </w:rPr>
      </w:pPr>
      <w:r w:rsidRPr="0046181E">
        <w:rPr>
          <w:rFonts w:cs="Arial"/>
          <w:szCs w:val="20"/>
        </w:rPr>
        <w:t>Sub:</w:t>
      </w:r>
      <w:r w:rsidRPr="0046181E">
        <w:rPr>
          <w:rFonts w:cs="Arial"/>
          <w:szCs w:val="20"/>
        </w:rPr>
        <w:tab/>
      </w:r>
      <w:r w:rsidR="006702FF" w:rsidRPr="006702FF">
        <w:rPr>
          <w:rFonts w:cs="Arial"/>
          <w:b/>
          <w:bCs/>
          <w:szCs w:val="20"/>
        </w:rPr>
        <w:t xml:space="preserve">“Selection of Bidder to Development </w:t>
      </w:r>
      <w:r w:rsidR="00347C8E">
        <w:rPr>
          <w:rFonts w:cs="Arial"/>
          <w:b/>
          <w:bCs/>
          <w:szCs w:val="20"/>
        </w:rPr>
        <w:t>of</w:t>
      </w:r>
      <w:r w:rsidR="006702FF" w:rsidRPr="006702FF">
        <w:rPr>
          <w:rFonts w:cs="Arial"/>
          <w:b/>
          <w:bCs/>
          <w:szCs w:val="20"/>
        </w:rPr>
        <w:t xml:space="preserve"> Warehousing Facility through Design, Build, Finance, Operate, Maintain and Transfer (DBFOT) Model at</w:t>
      </w:r>
      <w:r w:rsidR="002D0A52">
        <w:rPr>
          <w:rFonts w:cs="Arial"/>
          <w:b/>
          <w:bCs/>
          <w:szCs w:val="20"/>
        </w:rPr>
        <w:t xml:space="preserve"> </w:t>
      </w:r>
      <w:r w:rsidR="00582EE6" w:rsidRPr="00582EE6">
        <w:rPr>
          <w:rFonts w:cs="Arial"/>
          <w:b/>
          <w:bCs/>
          <w:szCs w:val="20"/>
        </w:rPr>
        <w:t>Raichur Co-operative Oil</w:t>
      </w:r>
      <w:r w:rsidR="00582EE6">
        <w:rPr>
          <w:rFonts w:cs="Arial"/>
          <w:b/>
          <w:bCs/>
          <w:szCs w:val="20"/>
        </w:rPr>
        <w:t xml:space="preserve"> </w:t>
      </w:r>
      <w:r w:rsidR="00582EE6" w:rsidRPr="00582EE6">
        <w:rPr>
          <w:rFonts w:cs="Arial"/>
          <w:b/>
          <w:bCs/>
          <w:szCs w:val="20"/>
        </w:rPr>
        <w:t>Complex, Hyderabad Road, Raichur</w:t>
      </w:r>
      <w:r w:rsidR="006702FF" w:rsidRPr="006702FF">
        <w:rPr>
          <w:rFonts w:cs="Arial"/>
          <w:b/>
          <w:bCs/>
          <w:szCs w:val="20"/>
        </w:rPr>
        <w:t>”</w:t>
      </w:r>
    </w:p>
    <w:p w14:paraId="1B20F71F" w14:textId="0702E7CF" w:rsidR="00564744" w:rsidRPr="0046181E" w:rsidRDefault="00953272" w:rsidP="005B25B1">
      <w:r>
        <w:t>Dear Sir</w:t>
      </w:r>
      <w:r w:rsidR="00564744" w:rsidRPr="0046181E">
        <w:t>,</w:t>
      </w:r>
    </w:p>
    <w:p w14:paraId="3DE19AE6" w14:textId="5208A16E" w:rsidR="00E2370F" w:rsidRDefault="00564744" w:rsidP="00E2370F">
      <w:pPr>
        <w:numPr>
          <w:ilvl w:val="0"/>
          <w:numId w:val="2"/>
        </w:numPr>
        <w:tabs>
          <w:tab w:val="left" w:pos="6591"/>
        </w:tabs>
        <w:spacing w:after="120"/>
        <w:ind w:left="567" w:right="96" w:hanging="567"/>
        <w:rPr>
          <w:rFonts w:cs="Arial"/>
          <w:szCs w:val="20"/>
        </w:rPr>
      </w:pPr>
      <w:r w:rsidRPr="0046181E">
        <w:rPr>
          <w:rFonts w:cs="Arial"/>
        </w:rPr>
        <w:t>With</w:t>
      </w:r>
      <w:r w:rsidR="006C05AB">
        <w:rPr>
          <w:rFonts w:cs="Arial"/>
        </w:rPr>
        <w:t xml:space="preserve"> </w:t>
      </w:r>
      <w:r w:rsidRPr="0046181E">
        <w:rPr>
          <w:rFonts w:cs="Arial"/>
        </w:rPr>
        <w:t>reference</w:t>
      </w:r>
      <w:r w:rsidR="006C05AB">
        <w:rPr>
          <w:rFonts w:cs="Arial"/>
        </w:rPr>
        <w:t xml:space="preserve"> </w:t>
      </w:r>
      <w:r w:rsidRPr="0046181E">
        <w:rPr>
          <w:rFonts w:cs="Arial"/>
        </w:rPr>
        <w:t>to</w:t>
      </w:r>
      <w:r w:rsidR="006C05AB">
        <w:rPr>
          <w:rFonts w:cs="Arial"/>
        </w:rPr>
        <w:t xml:space="preserve"> </w:t>
      </w:r>
      <w:r w:rsidRPr="0046181E">
        <w:rPr>
          <w:rFonts w:cs="Arial"/>
        </w:rPr>
        <w:t>your</w:t>
      </w:r>
      <w:r w:rsidR="006C05AB">
        <w:rPr>
          <w:rFonts w:cs="Arial"/>
        </w:rPr>
        <w:t xml:space="preserve"> </w:t>
      </w:r>
      <w:r w:rsidR="006E59D9" w:rsidRPr="0046181E">
        <w:rPr>
          <w:rFonts w:cs="Arial"/>
        </w:rPr>
        <w:t xml:space="preserve">RFP </w:t>
      </w:r>
      <w:r w:rsidR="00CD20B3" w:rsidRPr="0046181E">
        <w:rPr>
          <w:rFonts w:cs="Arial"/>
        </w:rPr>
        <w:t>No:</w:t>
      </w:r>
      <w:r w:rsidR="00CD20B3" w:rsidRPr="0046181E">
        <w:rPr>
          <w:rFonts w:cs="Arial"/>
          <w:i/>
          <w:iCs/>
        </w:rPr>
        <w:t xml:space="preserve"> _</w:t>
      </w:r>
      <w:r w:rsidR="006B6741" w:rsidRPr="0046181E">
        <w:rPr>
          <w:rFonts w:cs="Arial"/>
          <w:i/>
          <w:iCs/>
        </w:rPr>
        <w:t>___________</w:t>
      </w:r>
      <w:r w:rsidR="00FC4332" w:rsidRPr="0046181E">
        <w:rPr>
          <w:rFonts w:cs="Arial"/>
          <w:i/>
          <w:iCs/>
        </w:rPr>
        <w:t>__________</w:t>
      </w:r>
      <w:r w:rsidR="006B6741" w:rsidRPr="0046181E">
        <w:rPr>
          <w:rFonts w:cs="Arial"/>
          <w:i/>
          <w:iCs/>
        </w:rPr>
        <w:t xml:space="preserve"> dated ____________</w:t>
      </w:r>
      <w:r w:rsidR="00C75BBB" w:rsidRPr="0046181E">
        <w:rPr>
          <w:rFonts w:cs="Arial"/>
          <w:i/>
          <w:iCs/>
        </w:rPr>
        <w:t xml:space="preserve">, </w:t>
      </w:r>
      <w:r w:rsidRPr="0046181E">
        <w:rPr>
          <w:rFonts w:cs="Arial"/>
          <w:szCs w:val="20"/>
        </w:rPr>
        <w:t>I/</w:t>
      </w:r>
      <w:proofErr w:type="gramStart"/>
      <w:r w:rsidRPr="0046181E">
        <w:rPr>
          <w:rFonts w:cs="Arial"/>
          <w:szCs w:val="20"/>
        </w:rPr>
        <w:t>We</w:t>
      </w:r>
      <w:r w:rsidR="00C75BBB" w:rsidRPr="0046181E">
        <w:rPr>
          <w:rFonts w:cs="Arial"/>
          <w:szCs w:val="20"/>
        </w:rPr>
        <w:t>,</w:t>
      </w:r>
      <w:r w:rsidR="006B6741" w:rsidRPr="0046181E">
        <w:rPr>
          <w:rFonts w:cs="Arial"/>
          <w:i/>
          <w:iCs/>
        </w:rPr>
        <w:t>_</w:t>
      </w:r>
      <w:proofErr w:type="gramEnd"/>
      <w:r w:rsidR="006B6741" w:rsidRPr="0046181E">
        <w:rPr>
          <w:rFonts w:cs="Arial"/>
          <w:i/>
          <w:iCs/>
        </w:rPr>
        <w:t xml:space="preserve">___________ </w:t>
      </w:r>
      <w:r w:rsidR="00542B39" w:rsidRPr="0046181E">
        <w:rPr>
          <w:rFonts w:cs="Arial"/>
          <w:i/>
          <w:iCs/>
        </w:rPr>
        <w:t xml:space="preserve">(Name of Bidder/ Name of the Consortium/ Names of member of the </w:t>
      </w:r>
      <w:proofErr w:type="gramStart"/>
      <w:r w:rsidR="006379B3" w:rsidRPr="0046181E">
        <w:rPr>
          <w:rFonts w:cs="Arial"/>
          <w:i/>
          <w:iCs/>
        </w:rPr>
        <w:t>Consortium</w:t>
      </w:r>
      <w:r w:rsidR="000E55B0" w:rsidRPr="0046181E">
        <w:rPr>
          <w:rFonts w:cs="Arial"/>
          <w:i/>
          <w:iCs/>
          <w:szCs w:val="20"/>
        </w:rPr>
        <w:t>)</w:t>
      </w:r>
      <w:r w:rsidRPr="0046181E">
        <w:rPr>
          <w:rFonts w:cs="Arial"/>
          <w:szCs w:val="20"/>
        </w:rPr>
        <w:t>hereby</w:t>
      </w:r>
      <w:proofErr w:type="gramEnd"/>
      <w:r w:rsidRPr="0046181E">
        <w:rPr>
          <w:rFonts w:cs="Arial"/>
          <w:szCs w:val="20"/>
        </w:rPr>
        <w:t xml:space="preserve"> undertake </w:t>
      </w:r>
      <w:proofErr w:type="spellStart"/>
      <w:r w:rsidRPr="0046181E">
        <w:rPr>
          <w:rFonts w:cs="Arial"/>
          <w:szCs w:val="20"/>
        </w:rPr>
        <w:t>thatI</w:t>
      </w:r>
      <w:proofErr w:type="spellEnd"/>
      <w:r w:rsidRPr="0046181E">
        <w:rPr>
          <w:rFonts w:cs="Arial"/>
          <w:szCs w:val="20"/>
        </w:rPr>
        <w:t>/We</w:t>
      </w:r>
      <w:r w:rsidR="006C05AB">
        <w:rPr>
          <w:rFonts w:cs="Arial"/>
          <w:szCs w:val="20"/>
        </w:rPr>
        <w:t xml:space="preserve"> </w:t>
      </w:r>
      <w:r w:rsidRPr="0046181E">
        <w:rPr>
          <w:rFonts w:cs="Arial"/>
          <w:szCs w:val="20"/>
        </w:rPr>
        <w:t>have studied the whole RFP carefully in addition to all other</w:t>
      </w:r>
      <w:r w:rsidR="006C05AB">
        <w:rPr>
          <w:rFonts w:cs="Arial"/>
          <w:szCs w:val="20"/>
        </w:rPr>
        <w:t xml:space="preserve"> </w:t>
      </w:r>
      <w:r w:rsidRPr="0046181E">
        <w:rPr>
          <w:rFonts w:cs="Arial"/>
          <w:szCs w:val="20"/>
        </w:rPr>
        <w:t>Bidding</w:t>
      </w:r>
      <w:r w:rsidR="006C05AB">
        <w:rPr>
          <w:rFonts w:cs="Arial"/>
          <w:szCs w:val="20"/>
        </w:rPr>
        <w:t xml:space="preserve"> </w:t>
      </w:r>
      <w:r w:rsidRPr="0046181E">
        <w:rPr>
          <w:rFonts w:cs="Arial"/>
          <w:szCs w:val="20"/>
        </w:rPr>
        <w:t>Documents,</w:t>
      </w:r>
      <w:r w:rsidR="006C05AB">
        <w:rPr>
          <w:rFonts w:cs="Arial"/>
          <w:szCs w:val="20"/>
        </w:rPr>
        <w:t xml:space="preserve"> </w:t>
      </w:r>
      <w:r w:rsidRPr="0046181E">
        <w:rPr>
          <w:rFonts w:cs="Arial"/>
          <w:szCs w:val="20"/>
        </w:rPr>
        <w:t>addendums, amendments,</w:t>
      </w:r>
      <w:r w:rsidR="006C05AB">
        <w:rPr>
          <w:rFonts w:cs="Arial"/>
          <w:szCs w:val="20"/>
        </w:rPr>
        <w:t xml:space="preserve"> </w:t>
      </w:r>
      <w:r w:rsidRPr="0046181E">
        <w:rPr>
          <w:rFonts w:cs="Arial"/>
          <w:szCs w:val="20"/>
        </w:rPr>
        <w:t>etc.</w:t>
      </w:r>
      <w:r w:rsidR="006C05AB">
        <w:rPr>
          <w:rFonts w:cs="Arial"/>
          <w:szCs w:val="20"/>
        </w:rPr>
        <w:t xml:space="preserve"> </w:t>
      </w:r>
      <w:r w:rsidRPr="0046181E">
        <w:rPr>
          <w:rFonts w:cs="Arial"/>
          <w:szCs w:val="20"/>
        </w:rPr>
        <w:t>and</w:t>
      </w:r>
      <w:r w:rsidR="006C05AB">
        <w:rPr>
          <w:rFonts w:cs="Arial"/>
          <w:szCs w:val="20"/>
        </w:rPr>
        <w:t xml:space="preserve"> </w:t>
      </w:r>
      <w:r w:rsidRPr="0046181E">
        <w:rPr>
          <w:rFonts w:cs="Arial"/>
          <w:szCs w:val="20"/>
        </w:rPr>
        <w:t>understood</w:t>
      </w:r>
      <w:r w:rsidR="006C05AB">
        <w:rPr>
          <w:rFonts w:cs="Arial"/>
          <w:szCs w:val="20"/>
        </w:rPr>
        <w:t xml:space="preserve"> </w:t>
      </w:r>
      <w:r w:rsidRPr="0046181E">
        <w:rPr>
          <w:rFonts w:cs="Arial"/>
          <w:szCs w:val="20"/>
        </w:rPr>
        <w:t>their</w:t>
      </w:r>
      <w:r w:rsidR="006C05AB">
        <w:rPr>
          <w:rFonts w:cs="Arial"/>
          <w:szCs w:val="20"/>
        </w:rPr>
        <w:t xml:space="preserve"> </w:t>
      </w:r>
      <w:proofErr w:type="gramStart"/>
      <w:r w:rsidRPr="0046181E">
        <w:rPr>
          <w:rFonts w:cs="Arial"/>
          <w:szCs w:val="20"/>
        </w:rPr>
        <w:t>contents,</w:t>
      </w:r>
      <w:r w:rsidR="00E2370F">
        <w:rPr>
          <w:rFonts w:cs="Arial"/>
          <w:szCs w:val="20"/>
        </w:rPr>
        <w:t>\</w:t>
      </w:r>
      <w:proofErr w:type="gramEnd"/>
    </w:p>
    <w:p w14:paraId="177A708E" w14:textId="2FFAA6E6" w:rsidR="00E2370F" w:rsidRPr="00E2370F" w:rsidRDefault="00810479" w:rsidP="00E2370F">
      <w:pPr>
        <w:numPr>
          <w:ilvl w:val="0"/>
          <w:numId w:val="2"/>
        </w:numPr>
        <w:tabs>
          <w:tab w:val="left" w:pos="6591"/>
        </w:tabs>
        <w:spacing w:after="120"/>
        <w:ind w:left="567" w:right="96" w:hanging="567"/>
        <w:rPr>
          <w:rFonts w:cs="Arial"/>
          <w:szCs w:val="20"/>
        </w:rPr>
      </w:pPr>
      <w:r w:rsidRPr="00E2370F">
        <w:rPr>
          <w:rFonts w:cs="Arial"/>
        </w:rPr>
        <w:t>I/</w:t>
      </w:r>
      <w:r w:rsidR="006C05AB" w:rsidRPr="00E2370F">
        <w:rPr>
          <w:rFonts w:cs="Arial"/>
        </w:rPr>
        <w:t>We hereby</w:t>
      </w:r>
      <w:r w:rsidR="00564744" w:rsidRPr="00E2370F">
        <w:rPr>
          <w:rFonts w:cs="Arial"/>
        </w:rPr>
        <w:t xml:space="preserve"> unconditionally agree to </w:t>
      </w:r>
      <w:r w:rsidR="00975615" w:rsidRPr="00E2370F">
        <w:rPr>
          <w:rFonts w:cs="Arial"/>
        </w:rPr>
        <w:t xml:space="preserve">abide </w:t>
      </w:r>
      <w:r w:rsidR="00564744" w:rsidRPr="00E2370F">
        <w:rPr>
          <w:rFonts w:cs="Arial"/>
        </w:rPr>
        <w:t>by all provisions, terms and conditions contained therein and hereby submit our Bid for the aforesaid Project</w:t>
      </w:r>
      <w:r w:rsidRPr="00E2370F">
        <w:rPr>
          <w:rFonts w:cs="Arial"/>
        </w:rPr>
        <w:t xml:space="preserve"> for the site at </w:t>
      </w:r>
      <w:r w:rsidR="00E2370F">
        <w:t>Raichur Co-o</w:t>
      </w:r>
      <w:r w:rsidR="00E2370F" w:rsidRPr="00B02734">
        <w:t>perative Oil Complex, Hyderabad Road, Raichur, Karnataka</w:t>
      </w:r>
    </w:p>
    <w:p w14:paraId="3605EED3" w14:textId="3CA4C085" w:rsidR="00564744" w:rsidRPr="00E2370F" w:rsidRDefault="00564744" w:rsidP="005919E3">
      <w:pPr>
        <w:numPr>
          <w:ilvl w:val="0"/>
          <w:numId w:val="2"/>
        </w:numPr>
        <w:tabs>
          <w:tab w:val="left" w:pos="1485"/>
        </w:tabs>
        <w:spacing w:after="120"/>
        <w:ind w:left="567" w:right="96" w:hanging="567"/>
        <w:rPr>
          <w:rFonts w:cs="Arial"/>
        </w:rPr>
      </w:pPr>
      <w:r w:rsidRPr="00E2370F">
        <w:rPr>
          <w:rFonts w:cs="Arial"/>
        </w:rPr>
        <w:t>My/Our</w:t>
      </w:r>
      <w:r w:rsidR="006C05AB" w:rsidRPr="00E2370F">
        <w:rPr>
          <w:rFonts w:cs="Arial"/>
        </w:rPr>
        <w:t xml:space="preserve"> </w:t>
      </w:r>
      <w:r w:rsidRPr="00E2370F">
        <w:rPr>
          <w:rFonts w:cs="Arial"/>
        </w:rPr>
        <w:t>Bid</w:t>
      </w:r>
      <w:r w:rsidR="006C05AB" w:rsidRPr="00E2370F">
        <w:rPr>
          <w:rFonts w:cs="Arial"/>
        </w:rPr>
        <w:t xml:space="preserve"> </w:t>
      </w:r>
      <w:r w:rsidRPr="00E2370F">
        <w:rPr>
          <w:rFonts w:cs="Arial"/>
        </w:rPr>
        <w:t>is</w:t>
      </w:r>
      <w:r w:rsidR="006C05AB" w:rsidRPr="00E2370F">
        <w:rPr>
          <w:rFonts w:cs="Arial"/>
        </w:rPr>
        <w:t xml:space="preserve"> </w:t>
      </w:r>
      <w:r w:rsidRPr="00E2370F">
        <w:rPr>
          <w:rFonts w:cs="Arial"/>
        </w:rPr>
        <w:t>unconditional</w:t>
      </w:r>
      <w:r w:rsidR="006C05AB" w:rsidRPr="00E2370F">
        <w:rPr>
          <w:rFonts w:cs="Arial"/>
        </w:rPr>
        <w:t xml:space="preserve"> </w:t>
      </w:r>
      <w:r w:rsidRPr="00E2370F">
        <w:rPr>
          <w:rFonts w:cs="Arial"/>
        </w:rPr>
        <w:t>and</w:t>
      </w:r>
      <w:r w:rsidR="006C05AB" w:rsidRPr="00E2370F">
        <w:rPr>
          <w:rFonts w:cs="Arial"/>
        </w:rPr>
        <w:t xml:space="preserve"> </w:t>
      </w:r>
      <w:r w:rsidRPr="00E2370F">
        <w:rPr>
          <w:rFonts w:cs="Arial"/>
        </w:rPr>
        <w:t>unqualified.</w:t>
      </w:r>
    </w:p>
    <w:p w14:paraId="1CA7DC36" w14:textId="1BB00456" w:rsidR="00564744" w:rsidRPr="0046181E" w:rsidRDefault="00564744" w:rsidP="00844F47">
      <w:pPr>
        <w:numPr>
          <w:ilvl w:val="0"/>
          <w:numId w:val="1"/>
        </w:numPr>
        <w:tabs>
          <w:tab w:val="left" w:pos="1485"/>
        </w:tabs>
        <w:spacing w:after="120"/>
        <w:ind w:left="567" w:right="96" w:hanging="567"/>
        <w:rPr>
          <w:rFonts w:cs="Arial"/>
        </w:rPr>
      </w:pPr>
      <w:r w:rsidRPr="0046181E">
        <w:rPr>
          <w:rFonts w:cs="Arial"/>
        </w:rPr>
        <w:t xml:space="preserve">I/We also hereby agree and undertake to </w:t>
      </w:r>
      <w:r w:rsidR="00975615" w:rsidRPr="0046181E">
        <w:rPr>
          <w:rFonts w:cs="Arial"/>
        </w:rPr>
        <w:t xml:space="preserve">abide </w:t>
      </w:r>
      <w:r w:rsidRPr="0046181E">
        <w:rPr>
          <w:rFonts w:cs="Arial"/>
        </w:rPr>
        <w:t>by all the terms and conditions of the Bid</w:t>
      </w:r>
      <w:r w:rsidR="006C05AB">
        <w:rPr>
          <w:rFonts w:cs="Arial"/>
        </w:rPr>
        <w:t xml:space="preserve"> </w:t>
      </w:r>
      <w:r w:rsidRPr="0046181E">
        <w:rPr>
          <w:rFonts w:cs="Arial"/>
        </w:rPr>
        <w:t>Documents.</w:t>
      </w:r>
    </w:p>
    <w:p w14:paraId="6EB7C900" w14:textId="36BAF2EB" w:rsidR="00564744" w:rsidRPr="0046181E" w:rsidRDefault="00564744" w:rsidP="00844F47">
      <w:pPr>
        <w:numPr>
          <w:ilvl w:val="0"/>
          <w:numId w:val="1"/>
        </w:numPr>
        <w:tabs>
          <w:tab w:val="left" w:pos="1485"/>
        </w:tabs>
        <w:spacing w:after="120"/>
        <w:ind w:left="567" w:right="96" w:hanging="567"/>
        <w:rPr>
          <w:rFonts w:cs="Arial"/>
        </w:rPr>
      </w:pPr>
      <w:r w:rsidRPr="0046181E">
        <w:rPr>
          <w:rFonts w:cs="Arial"/>
        </w:rPr>
        <w:t>I/We</w:t>
      </w:r>
      <w:r w:rsidR="008F2110">
        <w:rPr>
          <w:rFonts w:cs="Arial"/>
        </w:rPr>
        <w:t xml:space="preserve"> </w:t>
      </w:r>
      <w:r w:rsidRPr="0046181E">
        <w:rPr>
          <w:rFonts w:cs="Arial"/>
        </w:rPr>
        <w:t>acknowledge</w:t>
      </w:r>
      <w:r w:rsidR="008F2110">
        <w:rPr>
          <w:rFonts w:cs="Arial"/>
        </w:rPr>
        <w:t xml:space="preserve"> </w:t>
      </w:r>
      <w:r w:rsidRPr="0046181E">
        <w:rPr>
          <w:rFonts w:cs="Arial"/>
        </w:rPr>
        <w:t>that</w:t>
      </w:r>
      <w:r w:rsidR="008F2110">
        <w:rPr>
          <w:rFonts w:cs="Arial"/>
        </w:rPr>
        <w:t xml:space="preserve"> </w:t>
      </w:r>
      <w:r w:rsidRPr="0046181E">
        <w:rPr>
          <w:rFonts w:cs="Arial"/>
        </w:rPr>
        <w:t>the</w:t>
      </w:r>
      <w:r w:rsidR="008F2110">
        <w:rPr>
          <w:rFonts w:cs="Arial"/>
        </w:rPr>
        <w:t xml:space="preserve"> </w:t>
      </w:r>
      <w:r w:rsidRPr="0046181E">
        <w:rPr>
          <w:rFonts w:cs="Arial"/>
        </w:rPr>
        <w:t>NAFED</w:t>
      </w:r>
      <w:r w:rsidR="008F2110">
        <w:rPr>
          <w:rFonts w:cs="Arial"/>
        </w:rPr>
        <w:t xml:space="preserve"> </w:t>
      </w:r>
      <w:r w:rsidRPr="0046181E">
        <w:rPr>
          <w:rFonts w:cs="Arial"/>
        </w:rPr>
        <w:t>will</w:t>
      </w:r>
      <w:r w:rsidR="008F2110">
        <w:rPr>
          <w:rFonts w:cs="Arial"/>
        </w:rPr>
        <w:t xml:space="preserve"> </w:t>
      </w:r>
      <w:r w:rsidRPr="0046181E">
        <w:rPr>
          <w:rFonts w:cs="Arial"/>
        </w:rPr>
        <w:t>be</w:t>
      </w:r>
      <w:r w:rsidR="008F2110">
        <w:rPr>
          <w:rFonts w:cs="Arial"/>
        </w:rPr>
        <w:t xml:space="preserve"> </w:t>
      </w:r>
      <w:r w:rsidRPr="0046181E">
        <w:rPr>
          <w:rFonts w:cs="Arial"/>
        </w:rPr>
        <w:t>relying</w:t>
      </w:r>
      <w:r w:rsidR="008F2110">
        <w:rPr>
          <w:rFonts w:cs="Arial"/>
        </w:rPr>
        <w:t xml:space="preserve"> </w:t>
      </w:r>
      <w:r w:rsidRPr="0046181E">
        <w:rPr>
          <w:rFonts w:cs="Arial"/>
        </w:rPr>
        <w:t>on</w:t>
      </w:r>
      <w:r w:rsidR="008F2110">
        <w:rPr>
          <w:rFonts w:cs="Arial"/>
        </w:rPr>
        <w:t xml:space="preserve"> </w:t>
      </w:r>
      <w:r w:rsidRPr="0046181E">
        <w:rPr>
          <w:rFonts w:cs="Arial"/>
        </w:rPr>
        <w:t>the</w:t>
      </w:r>
      <w:r w:rsidR="008F2110">
        <w:rPr>
          <w:rFonts w:cs="Arial"/>
        </w:rPr>
        <w:t xml:space="preserve"> </w:t>
      </w:r>
      <w:r w:rsidRPr="0046181E">
        <w:rPr>
          <w:rFonts w:cs="Arial"/>
        </w:rPr>
        <w:t>information</w:t>
      </w:r>
      <w:r w:rsidR="008F2110">
        <w:rPr>
          <w:rFonts w:cs="Arial"/>
        </w:rPr>
        <w:t xml:space="preserve"> </w:t>
      </w:r>
      <w:r w:rsidRPr="0046181E">
        <w:rPr>
          <w:rFonts w:cs="Arial"/>
        </w:rPr>
        <w:t>provided</w:t>
      </w:r>
      <w:r w:rsidR="008F2110">
        <w:rPr>
          <w:rFonts w:cs="Arial"/>
        </w:rPr>
        <w:t xml:space="preserve"> </w:t>
      </w:r>
      <w:r w:rsidRPr="0046181E">
        <w:rPr>
          <w:rFonts w:cs="Arial"/>
        </w:rPr>
        <w:t>in</w:t>
      </w:r>
      <w:r w:rsidR="008F2110">
        <w:rPr>
          <w:rFonts w:cs="Arial"/>
        </w:rPr>
        <w:t xml:space="preserve"> </w:t>
      </w:r>
      <w:r w:rsidRPr="0046181E">
        <w:rPr>
          <w:rFonts w:cs="Arial"/>
        </w:rPr>
        <w:t>the</w:t>
      </w:r>
      <w:r w:rsidR="008F2110">
        <w:rPr>
          <w:rFonts w:cs="Arial"/>
        </w:rPr>
        <w:t xml:space="preserve"> </w:t>
      </w:r>
      <w:r w:rsidRPr="0046181E">
        <w:rPr>
          <w:rFonts w:cs="Arial"/>
        </w:rPr>
        <w:t>Bid</w:t>
      </w:r>
      <w:r w:rsidR="008F2110">
        <w:rPr>
          <w:rFonts w:cs="Arial"/>
        </w:rPr>
        <w:t xml:space="preserve"> </w:t>
      </w:r>
      <w:r w:rsidRPr="0046181E">
        <w:rPr>
          <w:rFonts w:cs="Arial"/>
        </w:rPr>
        <w:t>and</w:t>
      </w:r>
      <w:r w:rsidR="008F2110">
        <w:rPr>
          <w:rFonts w:cs="Arial"/>
        </w:rPr>
        <w:t xml:space="preserve"> </w:t>
      </w:r>
      <w:r w:rsidRPr="0046181E">
        <w:rPr>
          <w:rFonts w:cs="Arial"/>
        </w:rPr>
        <w:t xml:space="preserve">the documents accompanying the Bid for </w:t>
      </w:r>
      <w:r w:rsidR="008F2110">
        <w:rPr>
          <w:rFonts w:cs="Arial"/>
        </w:rPr>
        <w:t xml:space="preserve">the </w:t>
      </w:r>
      <w:r w:rsidR="00317AE6" w:rsidRPr="0046181E">
        <w:rPr>
          <w:rFonts w:cs="Arial"/>
        </w:rPr>
        <w:t xml:space="preserve">selected of </w:t>
      </w:r>
      <w:r w:rsidR="00183DE7" w:rsidRPr="0046181E">
        <w:rPr>
          <w:rFonts w:cs="Arial"/>
        </w:rPr>
        <w:t>Bidder</w:t>
      </w:r>
      <w:r w:rsidRPr="0046181E">
        <w:rPr>
          <w:rFonts w:cs="Arial"/>
        </w:rPr>
        <w:t xml:space="preserve"> of the aforesaid</w:t>
      </w:r>
      <w:r w:rsidR="008F2110">
        <w:rPr>
          <w:rFonts w:cs="Arial"/>
        </w:rPr>
        <w:t xml:space="preserve"> </w:t>
      </w:r>
      <w:r w:rsidR="007E2538">
        <w:rPr>
          <w:rFonts w:cs="Arial"/>
        </w:rPr>
        <w:t>Project</w:t>
      </w:r>
      <w:r w:rsidR="008F2110">
        <w:rPr>
          <w:rFonts w:cs="Arial"/>
        </w:rPr>
        <w:t xml:space="preserve"> </w:t>
      </w:r>
      <w:r w:rsidRPr="0046181E">
        <w:rPr>
          <w:rFonts w:cs="Arial"/>
        </w:rPr>
        <w:t>and</w:t>
      </w:r>
      <w:r w:rsidR="008F2110">
        <w:rPr>
          <w:rFonts w:cs="Arial"/>
        </w:rPr>
        <w:t xml:space="preserve"> </w:t>
      </w:r>
      <w:r w:rsidRPr="0046181E">
        <w:rPr>
          <w:rFonts w:cs="Arial"/>
        </w:rPr>
        <w:t xml:space="preserve">we certify </w:t>
      </w:r>
      <w:r w:rsidR="008F2110">
        <w:rPr>
          <w:rFonts w:cs="Arial"/>
        </w:rPr>
        <w:t>that all</w:t>
      </w:r>
      <w:r w:rsidRPr="0046181E">
        <w:rPr>
          <w:rFonts w:cs="Arial"/>
        </w:rPr>
        <w:t xml:space="preserve"> information provided therein is true and correct; nothing has been omitted which </w:t>
      </w:r>
      <w:r w:rsidR="008F2110">
        <w:rPr>
          <w:rFonts w:cs="Arial"/>
        </w:rPr>
        <w:t>renders such</w:t>
      </w:r>
      <w:r w:rsidRPr="0046181E">
        <w:rPr>
          <w:rFonts w:cs="Arial"/>
        </w:rPr>
        <w:t xml:space="preserve"> information misleading; and all documents accompanying the Bid are true copies of </w:t>
      </w:r>
      <w:r w:rsidR="008F2110">
        <w:rPr>
          <w:rFonts w:cs="Arial"/>
        </w:rPr>
        <w:t>their respective originals</w:t>
      </w:r>
      <w:r w:rsidRPr="0046181E">
        <w:rPr>
          <w:rFonts w:cs="Arial"/>
        </w:rPr>
        <w:t>.</w:t>
      </w:r>
    </w:p>
    <w:p w14:paraId="1BA6E67C" w14:textId="07058BAC" w:rsidR="00564744" w:rsidRPr="0046181E" w:rsidRDefault="00564744" w:rsidP="00844F47">
      <w:pPr>
        <w:numPr>
          <w:ilvl w:val="0"/>
          <w:numId w:val="1"/>
        </w:numPr>
        <w:tabs>
          <w:tab w:val="left" w:pos="1485"/>
        </w:tabs>
        <w:spacing w:after="120"/>
        <w:ind w:left="567" w:right="96" w:hanging="567"/>
        <w:rPr>
          <w:rFonts w:cs="Arial"/>
        </w:rPr>
      </w:pPr>
      <w:r w:rsidRPr="0046181E">
        <w:rPr>
          <w:rFonts w:cs="Arial"/>
        </w:rPr>
        <w:t xml:space="preserve">This statement is made for the express purpose of our selection as Concessionaire for </w:t>
      </w:r>
      <w:r w:rsidR="008F2110">
        <w:rPr>
          <w:rFonts w:cs="Arial"/>
        </w:rPr>
        <w:t>the aforesaid site</w:t>
      </w:r>
      <w:r w:rsidRPr="0046181E">
        <w:rPr>
          <w:rFonts w:cs="Arial"/>
        </w:rPr>
        <w:t>.</w:t>
      </w:r>
    </w:p>
    <w:p w14:paraId="6CE4E2A9" w14:textId="26CFD495" w:rsidR="00564744" w:rsidRPr="0046181E" w:rsidRDefault="00564744" w:rsidP="00844F47">
      <w:pPr>
        <w:numPr>
          <w:ilvl w:val="0"/>
          <w:numId w:val="1"/>
        </w:numPr>
        <w:tabs>
          <w:tab w:val="left" w:pos="1485"/>
        </w:tabs>
        <w:spacing w:after="120"/>
        <w:ind w:left="567" w:right="96" w:hanging="567"/>
        <w:rPr>
          <w:rFonts w:cs="Arial"/>
        </w:rPr>
      </w:pPr>
      <w:r w:rsidRPr="0046181E">
        <w:rPr>
          <w:rFonts w:cs="Arial"/>
        </w:rPr>
        <w:t xml:space="preserve">I/ We shall make available to </w:t>
      </w:r>
      <w:r w:rsidR="00810479" w:rsidRPr="0046181E">
        <w:rPr>
          <w:rFonts w:cs="Arial"/>
        </w:rPr>
        <w:t>NAFED</w:t>
      </w:r>
      <w:r w:rsidRPr="0046181E">
        <w:rPr>
          <w:rFonts w:cs="Arial"/>
        </w:rPr>
        <w:t xml:space="preserve"> any additional information it may find necessary </w:t>
      </w:r>
      <w:r w:rsidR="008F2110">
        <w:rPr>
          <w:rFonts w:cs="Arial"/>
        </w:rPr>
        <w:t>or require supplementing</w:t>
      </w:r>
      <w:r w:rsidRPr="0046181E">
        <w:rPr>
          <w:rFonts w:cs="Arial"/>
        </w:rPr>
        <w:t xml:space="preserve"> or </w:t>
      </w:r>
      <w:r w:rsidR="00317AE6" w:rsidRPr="0046181E">
        <w:rPr>
          <w:rFonts w:cs="Arial"/>
        </w:rPr>
        <w:t>authenticating</w:t>
      </w:r>
      <w:r w:rsidRPr="0046181E">
        <w:rPr>
          <w:rFonts w:cs="Arial"/>
        </w:rPr>
        <w:t xml:space="preserve"> </w:t>
      </w:r>
      <w:r w:rsidR="008F2110">
        <w:rPr>
          <w:rFonts w:cs="Arial"/>
        </w:rPr>
        <w:t>the Bid</w:t>
      </w:r>
      <w:r w:rsidRPr="0046181E">
        <w:rPr>
          <w:rFonts w:cs="Arial"/>
        </w:rPr>
        <w:t>.</w:t>
      </w:r>
    </w:p>
    <w:p w14:paraId="23D84F67" w14:textId="40965BBB" w:rsidR="00564744" w:rsidRPr="0046181E" w:rsidRDefault="00564744" w:rsidP="00844F47">
      <w:pPr>
        <w:numPr>
          <w:ilvl w:val="0"/>
          <w:numId w:val="1"/>
        </w:numPr>
        <w:tabs>
          <w:tab w:val="left" w:pos="1485"/>
        </w:tabs>
        <w:spacing w:after="120"/>
        <w:ind w:left="567" w:right="96" w:hanging="567"/>
        <w:rPr>
          <w:rFonts w:cs="Arial"/>
        </w:rPr>
      </w:pPr>
      <w:r w:rsidRPr="0046181E">
        <w:rPr>
          <w:rFonts w:cs="Arial"/>
        </w:rPr>
        <w:t xml:space="preserve">I/ We acknowledge the right of the NAFED to reject our Bid without assigning any reason </w:t>
      </w:r>
      <w:r w:rsidR="008F2110">
        <w:rPr>
          <w:rFonts w:cs="Arial"/>
        </w:rPr>
        <w:t>or otherwise</w:t>
      </w:r>
      <w:r w:rsidRPr="0046181E">
        <w:rPr>
          <w:rFonts w:cs="Arial"/>
        </w:rPr>
        <w:t xml:space="preserve"> and hereby waive, to the fullest extent permitted by applicable law, our right to</w:t>
      </w:r>
      <w:r w:rsidR="008F2110">
        <w:rPr>
          <w:rFonts w:cs="Arial"/>
        </w:rPr>
        <w:t xml:space="preserve"> </w:t>
      </w:r>
      <w:r w:rsidRPr="0046181E">
        <w:rPr>
          <w:rFonts w:cs="Arial"/>
        </w:rPr>
        <w:t>challenge</w:t>
      </w:r>
      <w:r w:rsidR="008F2110">
        <w:rPr>
          <w:rFonts w:cs="Arial"/>
        </w:rPr>
        <w:t xml:space="preserve"> </w:t>
      </w:r>
      <w:r w:rsidRPr="0046181E">
        <w:rPr>
          <w:rFonts w:cs="Arial"/>
        </w:rPr>
        <w:t>the</w:t>
      </w:r>
      <w:r w:rsidR="008F2110">
        <w:rPr>
          <w:rFonts w:cs="Arial"/>
        </w:rPr>
        <w:t xml:space="preserve"> </w:t>
      </w:r>
      <w:r w:rsidRPr="0046181E">
        <w:rPr>
          <w:rFonts w:cs="Arial"/>
        </w:rPr>
        <w:t>same</w:t>
      </w:r>
      <w:r w:rsidR="008F2110">
        <w:rPr>
          <w:rFonts w:cs="Arial"/>
        </w:rPr>
        <w:t xml:space="preserve"> </w:t>
      </w:r>
      <w:r w:rsidRPr="0046181E">
        <w:rPr>
          <w:rFonts w:cs="Arial"/>
        </w:rPr>
        <w:t>on any</w:t>
      </w:r>
      <w:r w:rsidR="008F2110">
        <w:rPr>
          <w:rFonts w:cs="Arial"/>
        </w:rPr>
        <w:t xml:space="preserve"> </w:t>
      </w:r>
      <w:r w:rsidRPr="0046181E">
        <w:rPr>
          <w:rFonts w:cs="Arial"/>
        </w:rPr>
        <w:t>account</w:t>
      </w:r>
      <w:r w:rsidR="008F2110">
        <w:rPr>
          <w:rFonts w:cs="Arial"/>
        </w:rPr>
        <w:t xml:space="preserve"> </w:t>
      </w:r>
      <w:r w:rsidRPr="0046181E">
        <w:rPr>
          <w:rFonts w:cs="Arial"/>
        </w:rPr>
        <w:t>whatsoever.</w:t>
      </w:r>
    </w:p>
    <w:p w14:paraId="3C6AEC5F" w14:textId="3F866D89"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I/ We certify that in the last three</w:t>
      </w:r>
      <w:r w:rsidR="00045E16">
        <w:rPr>
          <w:rFonts w:cs="Arial"/>
        </w:rPr>
        <w:t xml:space="preserve"> (3)</w:t>
      </w:r>
      <w:r w:rsidRPr="0046181E">
        <w:rPr>
          <w:rFonts w:cs="Arial"/>
        </w:rPr>
        <w:t xml:space="preserve"> years, I/we</w:t>
      </w:r>
      <w:r w:rsidR="00AC428C" w:rsidRPr="0046181E">
        <w:rPr>
          <w:rFonts w:cs="Arial"/>
        </w:rPr>
        <w:t xml:space="preserve">/any of the Members of our </w:t>
      </w:r>
      <w:r w:rsidR="006379B3" w:rsidRPr="0046181E">
        <w:rPr>
          <w:rFonts w:cs="Arial"/>
        </w:rPr>
        <w:t>Consortium</w:t>
      </w:r>
      <w:r w:rsidR="008F2110">
        <w:rPr>
          <w:rFonts w:cs="Arial"/>
        </w:rPr>
        <w:t xml:space="preserve"> </w:t>
      </w:r>
      <w:r w:rsidRPr="0046181E">
        <w:rPr>
          <w:rFonts w:cs="Arial"/>
        </w:rPr>
        <w:t>have</w:t>
      </w:r>
      <w:r w:rsidR="008F2110">
        <w:rPr>
          <w:rFonts w:cs="Arial"/>
        </w:rPr>
        <w:t xml:space="preserve"> </w:t>
      </w:r>
      <w:r w:rsidRPr="0046181E">
        <w:rPr>
          <w:rFonts w:cs="Arial"/>
        </w:rPr>
        <w:t>neither failed to perform on any contract, nor subject to imposition of any penalty/ damages /costs by an arbitral or judicial authority or a judicial pronouncement or arbitration award, nor</w:t>
      </w:r>
      <w:r w:rsidR="008F2110">
        <w:rPr>
          <w:rFonts w:cs="Arial"/>
        </w:rPr>
        <w:t xml:space="preserve"> </w:t>
      </w:r>
      <w:r w:rsidRPr="0046181E">
        <w:rPr>
          <w:rFonts w:cs="Arial"/>
        </w:rPr>
        <w:t xml:space="preserve">been expelled from any </w:t>
      </w:r>
      <w:r w:rsidR="007E2538">
        <w:rPr>
          <w:rFonts w:cs="Arial"/>
        </w:rPr>
        <w:t>Project</w:t>
      </w:r>
      <w:r w:rsidRPr="0046181E">
        <w:rPr>
          <w:rFonts w:cs="Arial"/>
        </w:rPr>
        <w:t xml:space="preserve"> or contract nor have had any contract terminated for breach</w:t>
      </w:r>
      <w:r w:rsidR="008F2110">
        <w:rPr>
          <w:rFonts w:cs="Arial"/>
        </w:rPr>
        <w:t xml:space="preserve"> </w:t>
      </w:r>
      <w:r w:rsidRPr="0046181E">
        <w:rPr>
          <w:rFonts w:cs="Arial"/>
        </w:rPr>
        <w:t>on</w:t>
      </w:r>
      <w:r w:rsidR="008F2110">
        <w:rPr>
          <w:rFonts w:cs="Arial"/>
        </w:rPr>
        <w:t xml:space="preserve"> </w:t>
      </w:r>
      <w:r w:rsidRPr="0046181E">
        <w:rPr>
          <w:rFonts w:cs="Arial"/>
        </w:rPr>
        <w:t>our part.</w:t>
      </w:r>
    </w:p>
    <w:p w14:paraId="6CFADD10" w14:textId="2365F59E"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I/</w:t>
      </w:r>
      <w:r w:rsidR="008F2110">
        <w:rPr>
          <w:rFonts w:cs="Arial"/>
        </w:rPr>
        <w:t>We declare</w:t>
      </w:r>
      <w:r w:rsidRPr="0046181E">
        <w:rPr>
          <w:rFonts w:cs="Arial"/>
        </w:rPr>
        <w:t>:</w:t>
      </w:r>
    </w:p>
    <w:p w14:paraId="6EFFA5DF" w14:textId="39028663" w:rsidR="00564744" w:rsidRPr="0046181E" w:rsidRDefault="00564744" w:rsidP="00844F47">
      <w:pPr>
        <w:pStyle w:val="ListParagraph"/>
        <w:numPr>
          <w:ilvl w:val="0"/>
          <w:numId w:val="9"/>
        </w:numPr>
        <w:tabs>
          <w:tab w:val="left" w:pos="2219"/>
        </w:tabs>
        <w:spacing w:after="120"/>
        <w:ind w:left="1134" w:right="96" w:hanging="567"/>
        <w:rPr>
          <w:rFonts w:cs="Arial"/>
        </w:rPr>
      </w:pPr>
      <w:r w:rsidRPr="0046181E">
        <w:rPr>
          <w:rFonts w:cs="Arial"/>
        </w:rPr>
        <w:t xml:space="preserve">I/We have examined and have no reservations to the Bid Documents, including </w:t>
      </w:r>
      <w:r w:rsidR="008F2110">
        <w:rPr>
          <w:rFonts w:cs="Arial"/>
        </w:rPr>
        <w:t>any addendum issued</w:t>
      </w:r>
      <w:r w:rsidRPr="0046181E">
        <w:rPr>
          <w:rFonts w:cs="Arial"/>
        </w:rPr>
        <w:t xml:space="preserve"> by </w:t>
      </w:r>
      <w:r w:rsidR="00934426" w:rsidRPr="0046181E">
        <w:rPr>
          <w:rFonts w:cs="Arial"/>
        </w:rPr>
        <w:t>NAFED; and</w:t>
      </w:r>
    </w:p>
    <w:p w14:paraId="608B4DFA" w14:textId="77751B1D" w:rsidR="00564744" w:rsidRPr="0046181E" w:rsidRDefault="00564744" w:rsidP="00844F47">
      <w:pPr>
        <w:pStyle w:val="ListParagraph"/>
        <w:numPr>
          <w:ilvl w:val="0"/>
          <w:numId w:val="9"/>
        </w:numPr>
        <w:tabs>
          <w:tab w:val="left" w:pos="2219"/>
        </w:tabs>
        <w:spacing w:after="120"/>
        <w:ind w:left="1134" w:right="96" w:hanging="567"/>
        <w:rPr>
          <w:rFonts w:cs="Arial"/>
        </w:rPr>
      </w:pPr>
      <w:r w:rsidRPr="0046181E">
        <w:rPr>
          <w:rFonts w:cs="Arial"/>
        </w:rPr>
        <w:t xml:space="preserve">I/We do not have any conflict of interest, in accordance with the terms/clauses of </w:t>
      </w:r>
      <w:r w:rsidR="00686270" w:rsidRPr="0046181E">
        <w:rPr>
          <w:rFonts w:cs="Arial"/>
        </w:rPr>
        <w:t>the Bid Documents that affect</w:t>
      </w:r>
      <w:r w:rsidR="00686270">
        <w:rPr>
          <w:rFonts w:cs="Arial"/>
        </w:rPr>
        <w:t>s</w:t>
      </w:r>
      <w:r w:rsidRPr="0046181E">
        <w:rPr>
          <w:rFonts w:cs="Arial"/>
        </w:rPr>
        <w:t xml:space="preserve"> </w:t>
      </w:r>
      <w:r w:rsidR="00686270" w:rsidRPr="0046181E">
        <w:rPr>
          <w:rFonts w:cs="Arial"/>
        </w:rPr>
        <w:t>the Bidding</w:t>
      </w:r>
      <w:r w:rsidRPr="0046181E">
        <w:rPr>
          <w:rFonts w:cs="Arial"/>
        </w:rPr>
        <w:t xml:space="preserve"> </w:t>
      </w:r>
      <w:r w:rsidR="00686270" w:rsidRPr="0046181E">
        <w:rPr>
          <w:rFonts w:cs="Arial"/>
        </w:rPr>
        <w:t>process; and</w:t>
      </w:r>
    </w:p>
    <w:p w14:paraId="5B3B544C" w14:textId="02996FF2" w:rsidR="00564744" w:rsidRPr="0046181E" w:rsidRDefault="00564744" w:rsidP="00844F47">
      <w:pPr>
        <w:pStyle w:val="ListParagraph"/>
        <w:numPr>
          <w:ilvl w:val="0"/>
          <w:numId w:val="9"/>
        </w:numPr>
        <w:tabs>
          <w:tab w:val="left" w:pos="2218"/>
          <w:tab w:val="left" w:pos="2219"/>
        </w:tabs>
        <w:spacing w:after="120"/>
        <w:ind w:left="1134" w:right="96" w:hanging="567"/>
        <w:rPr>
          <w:rFonts w:cs="Arial"/>
        </w:rPr>
      </w:pPr>
      <w:r w:rsidRPr="0046181E">
        <w:rPr>
          <w:rFonts w:cs="Arial"/>
        </w:rPr>
        <w:lastRenderedPageBreak/>
        <w:t>I/We have not directly or indirectly or through an agent engaged or indulged in any</w:t>
      </w:r>
      <w:r w:rsidR="00934426">
        <w:rPr>
          <w:rFonts w:cs="Arial"/>
        </w:rPr>
        <w:t xml:space="preserve"> </w:t>
      </w:r>
      <w:r w:rsidRPr="0046181E">
        <w:rPr>
          <w:rFonts w:cs="Arial"/>
        </w:rPr>
        <w:t>corrupt</w:t>
      </w:r>
      <w:r w:rsidR="00934426">
        <w:rPr>
          <w:rFonts w:cs="Arial"/>
        </w:rPr>
        <w:t xml:space="preserve"> </w:t>
      </w:r>
      <w:r w:rsidR="00934426" w:rsidRPr="0046181E">
        <w:rPr>
          <w:rFonts w:cs="Arial"/>
        </w:rPr>
        <w:t>practice, fraudulent</w:t>
      </w:r>
      <w:r w:rsidR="00934426">
        <w:rPr>
          <w:rFonts w:cs="Arial"/>
        </w:rPr>
        <w:t xml:space="preserve"> </w:t>
      </w:r>
      <w:r w:rsidR="00934426" w:rsidRPr="0046181E">
        <w:rPr>
          <w:rFonts w:cs="Arial"/>
        </w:rPr>
        <w:t>practice, coercive</w:t>
      </w:r>
      <w:r w:rsidR="00934426">
        <w:rPr>
          <w:rFonts w:cs="Arial"/>
        </w:rPr>
        <w:t xml:space="preserve"> </w:t>
      </w:r>
      <w:proofErr w:type="spellStart"/>
      <w:proofErr w:type="gramStart"/>
      <w:r w:rsidRPr="0046181E">
        <w:rPr>
          <w:rFonts w:cs="Arial"/>
        </w:rPr>
        <w:t>practice,undesirable</w:t>
      </w:r>
      <w:proofErr w:type="spellEnd"/>
      <w:proofErr w:type="gramEnd"/>
      <w:r w:rsidR="00934426">
        <w:rPr>
          <w:rFonts w:cs="Arial"/>
        </w:rPr>
        <w:t xml:space="preserve"> </w:t>
      </w:r>
      <w:proofErr w:type="spellStart"/>
      <w:r w:rsidRPr="0046181E">
        <w:rPr>
          <w:rFonts w:cs="Arial"/>
        </w:rPr>
        <w:t>practiceorrestrictive</w:t>
      </w:r>
      <w:proofErr w:type="spellEnd"/>
      <w:r w:rsidRPr="0046181E">
        <w:rPr>
          <w:rFonts w:cs="Arial"/>
        </w:rPr>
        <w:t xml:space="preserve"> practice, in respect of any tender or request for proposal issued by or </w:t>
      </w:r>
      <w:r w:rsidR="00934426" w:rsidRPr="0046181E">
        <w:rPr>
          <w:rFonts w:cs="Arial"/>
        </w:rPr>
        <w:t>agreement entered</w:t>
      </w:r>
      <w:r w:rsidRPr="0046181E">
        <w:rPr>
          <w:rFonts w:cs="Arial"/>
        </w:rPr>
        <w:t xml:space="preserve"> with the NAFED or any other public sector enterprise or any</w:t>
      </w:r>
      <w:r w:rsidR="00934426">
        <w:rPr>
          <w:rFonts w:cs="Arial"/>
        </w:rPr>
        <w:t xml:space="preserve"> </w:t>
      </w:r>
      <w:r w:rsidR="00934426" w:rsidRPr="0046181E">
        <w:rPr>
          <w:rFonts w:cs="Arial"/>
        </w:rPr>
        <w:t>Government, Central</w:t>
      </w:r>
      <w:r w:rsidR="00934426">
        <w:rPr>
          <w:rFonts w:cs="Arial"/>
        </w:rPr>
        <w:t xml:space="preserve"> </w:t>
      </w:r>
      <w:r w:rsidRPr="0046181E">
        <w:rPr>
          <w:rFonts w:cs="Arial"/>
        </w:rPr>
        <w:t xml:space="preserve">or </w:t>
      </w:r>
      <w:r w:rsidR="00934426" w:rsidRPr="0046181E">
        <w:rPr>
          <w:rFonts w:cs="Arial"/>
        </w:rPr>
        <w:t>State; and</w:t>
      </w:r>
    </w:p>
    <w:p w14:paraId="0E1DD7B5" w14:textId="586E42B4" w:rsidR="00564744" w:rsidRPr="0046181E" w:rsidRDefault="00564744" w:rsidP="00844F47">
      <w:pPr>
        <w:pStyle w:val="ListParagraph"/>
        <w:numPr>
          <w:ilvl w:val="0"/>
          <w:numId w:val="9"/>
        </w:numPr>
        <w:tabs>
          <w:tab w:val="left" w:pos="2219"/>
        </w:tabs>
        <w:spacing w:after="120"/>
        <w:ind w:left="1134" w:right="96" w:hanging="567"/>
        <w:rPr>
          <w:rFonts w:cs="Arial"/>
        </w:rPr>
      </w:pPr>
      <w:r w:rsidRPr="0046181E">
        <w:rPr>
          <w:rFonts w:cs="Arial"/>
        </w:rPr>
        <w:t>I/We hereby certify that I/we have taken steps to ensure that in conformity with the</w:t>
      </w:r>
      <w:r w:rsidR="00934426">
        <w:rPr>
          <w:rFonts w:cs="Arial"/>
        </w:rPr>
        <w:t xml:space="preserve"> </w:t>
      </w:r>
      <w:r w:rsidRPr="0046181E">
        <w:rPr>
          <w:rFonts w:cs="Arial"/>
        </w:rPr>
        <w:t xml:space="preserve">provisions of </w:t>
      </w:r>
      <w:r w:rsidR="00317AE6" w:rsidRPr="0046181E">
        <w:rPr>
          <w:rFonts w:cs="Arial"/>
        </w:rPr>
        <w:t>t</w:t>
      </w:r>
      <w:r w:rsidRPr="0046181E">
        <w:rPr>
          <w:rFonts w:cs="Arial"/>
        </w:rPr>
        <w:t>he Bid Documents, no person acting for me/us or on my/our behalf has</w:t>
      </w:r>
      <w:r w:rsidR="00934426">
        <w:rPr>
          <w:rFonts w:cs="Arial"/>
        </w:rPr>
        <w:t xml:space="preserve"> </w:t>
      </w:r>
      <w:r w:rsidRPr="0046181E">
        <w:rPr>
          <w:rFonts w:cs="Arial"/>
        </w:rPr>
        <w:t xml:space="preserve">engaged or will engage in any corrupt practice, fraudulent practice, coercive </w:t>
      </w:r>
      <w:r w:rsidR="00934426" w:rsidRPr="0046181E">
        <w:rPr>
          <w:rFonts w:cs="Arial"/>
        </w:rPr>
        <w:t>practice, undesirable</w:t>
      </w:r>
      <w:r w:rsidR="00934426">
        <w:rPr>
          <w:rFonts w:cs="Arial"/>
        </w:rPr>
        <w:t xml:space="preserve"> </w:t>
      </w:r>
      <w:r w:rsidRPr="0046181E">
        <w:rPr>
          <w:rFonts w:cs="Arial"/>
        </w:rPr>
        <w:t>practice</w:t>
      </w:r>
      <w:r w:rsidR="00934426">
        <w:rPr>
          <w:rFonts w:cs="Arial"/>
        </w:rPr>
        <w:t xml:space="preserve"> </w:t>
      </w:r>
      <w:r w:rsidRPr="0046181E">
        <w:rPr>
          <w:rFonts w:cs="Arial"/>
        </w:rPr>
        <w:t xml:space="preserve">or </w:t>
      </w:r>
      <w:r w:rsidR="00934426">
        <w:rPr>
          <w:rFonts w:cs="Arial"/>
        </w:rPr>
        <w:t xml:space="preserve">restrictive </w:t>
      </w:r>
      <w:r w:rsidR="00934426" w:rsidRPr="0046181E">
        <w:rPr>
          <w:rFonts w:cs="Arial"/>
        </w:rPr>
        <w:t>practice; and</w:t>
      </w:r>
    </w:p>
    <w:p w14:paraId="29E8E40B" w14:textId="77777777" w:rsidR="00112530" w:rsidRPr="0046181E" w:rsidRDefault="00112530" w:rsidP="00844F47">
      <w:pPr>
        <w:pStyle w:val="ListParagraph"/>
        <w:numPr>
          <w:ilvl w:val="0"/>
          <w:numId w:val="9"/>
        </w:numPr>
        <w:tabs>
          <w:tab w:val="left" w:pos="2219"/>
        </w:tabs>
        <w:spacing w:after="120"/>
        <w:ind w:left="1134" w:right="96" w:hanging="567"/>
        <w:rPr>
          <w:rFonts w:cs="Arial"/>
        </w:rPr>
      </w:pPr>
      <w:r w:rsidRPr="0046181E">
        <w:rPr>
          <w:rFonts w:cs="Arial"/>
        </w:rPr>
        <w:t xml:space="preserve">I/We hereby certify and confirm that in the preparation and submission of this Bid, we have not acted in concert or in collusion with any other Bidder or other person(s) </w:t>
      </w:r>
      <w:proofErr w:type="gramStart"/>
      <w:r w:rsidRPr="0046181E">
        <w:rPr>
          <w:rFonts w:cs="Arial"/>
        </w:rPr>
        <w:t>and also</w:t>
      </w:r>
      <w:proofErr w:type="gramEnd"/>
      <w:r w:rsidRPr="0046181E">
        <w:rPr>
          <w:rFonts w:cs="Arial"/>
        </w:rPr>
        <w:t xml:space="preserve"> </w:t>
      </w:r>
      <w:r w:rsidR="00FE0F2A" w:rsidRPr="0046181E">
        <w:rPr>
          <w:rFonts w:cs="Arial"/>
        </w:rPr>
        <w:t>have not</w:t>
      </w:r>
      <w:r w:rsidRPr="0046181E">
        <w:rPr>
          <w:rFonts w:cs="Arial"/>
        </w:rPr>
        <w:t xml:space="preserve"> done any act, deed or thing which is or could be regarded as anticompetitive, restrictive or monopolistic trade practice; and</w:t>
      </w:r>
    </w:p>
    <w:p w14:paraId="668130B1" w14:textId="62D50F1C" w:rsidR="00564744" w:rsidRPr="0046181E" w:rsidRDefault="009E3C0F" w:rsidP="00844F47">
      <w:pPr>
        <w:pStyle w:val="ListParagraph"/>
        <w:numPr>
          <w:ilvl w:val="0"/>
          <w:numId w:val="9"/>
        </w:numPr>
        <w:tabs>
          <w:tab w:val="left" w:pos="2219"/>
        </w:tabs>
        <w:spacing w:after="120"/>
        <w:ind w:left="1134" w:right="96" w:hanging="567"/>
        <w:rPr>
          <w:rFonts w:cs="Arial"/>
        </w:rPr>
      </w:pPr>
      <w:r w:rsidRPr="0046181E">
        <w:t xml:space="preserve">I/We further confirm that we have not </w:t>
      </w:r>
      <w:r w:rsidR="009950C7" w:rsidRPr="0046181E">
        <w:t>offered,</w:t>
      </w:r>
      <w:r w:rsidRPr="0046181E">
        <w:t xml:space="preserve"> nor </w:t>
      </w:r>
      <w:r w:rsidR="009950C7" w:rsidRPr="0046181E">
        <w:t>will I/we</w:t>
      </w:r>
      <w:r w:rsidRPr="0046181E">
        <w:t xml:space="preserve"> offer any illegal gratification in cash or kind to any person or agency in connection with the instant </w:t>
      </w:r>
      <w:r w:rsidR="00934426" w:rsidRPr="0046181E">
        <w:t>Bid</w:t>
      </w:r>
      <w:r w:rsidR="00934426" w:rsidRPr="0046181E">
        <w:rPr>
          <w:rFonts w:cs="Arial"/>
        </w:rPr>
        <w:t>; and</w:t>
      </w:r>
    </w:p>
    <w:p w14:paraId="0535E712" w14:textId="77777777" w:rsidR="00564744" w:rsidRPr="0046181E" w:rsidRDefault="009950C7" w:rsidP="00844F47">
      <w:pPr>
        <w:pStyle w:val="ListParagraph"/>
        <w:numPr>
          <w:ilvl w:val="0"/>
          <w:numId w:val="9"/>
        </w:numPr>
        <w:tabs>
          <w:tab w:val="left" w:pos="2218"/>
          <w:tab w:val="left" w:pos="2219"/>
        </w:tabs>
        <w:spacing w:after="120"/>
        <w:ind w:left="1134" w:right="96" w:hanging="567"/>
        <w:rPr>
          <w:rFonts w:cs="Arial"/>
        </w:rPr>
      </w:pPr>
      <w:r w:rsidRPr="0046181E">
        <w:t>I/We are not barred by the Authority, or any state government or any of their agencies from participating in similar projects</w:t>
      </w:r>
      <w:r w:rsidR="00564744" w:rsidRPr="0046181E">
        <w:rPr>
          <w:rFonts w:cs="Arial"/>
        </w:rPr>
        <w:t>.</w:t>
      </w:r>
    </w:p>
    <w:p w14:paraId="7FEE5F2C"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 xml:space="preserve">I/ We </w:t>
      </w:r>
      <w:proofErr w:type="spellStart"/>
      <w:r w:rsidRPr="0046181E">
        <w:rPr>
          <w:rFonts w:cs="Arial"/>
        </w:rPr>
        <w:t>understandthatyoumaycancelthe</w:t>
      </w:r>
      <w:proofErr w:type="spellEnd"/>
      <w:r w:rsidRPr="0046181E">
        <w:rPr>
          <w:rFonts w:cs="Arial"/>
        </w:rPr>
        <w:t xml:space="preserve"> </w:t>
      </w:r>
      <w:proofErr w:type="spellStart"/>
      <w:r w:rsidRPr="0046181E">
        <w:rPr>
          <w:rFonts w:cs="Arial"/>
        </w:rPr>
        <w:t>BiddingProcessatany</w:t>
      </w:r>
      <w:proofErr w:type="spellEnd"/>
      <w:r w:rsidRPr="0046181E">
        <w:rPr>
          <w:rFonts w:cs="Arial"/>
        </w:rPr>
        <w:t xml:space="preserve"> time </w:t>
      </w:r>
      <w:proofErr w:type="spellStart"/>
      <w:r w:rsidRPr="0046181E">
        <w:rPr>
          <w:rFonts w:cs="Arial"/>
        </w:rPr>
        <w:t>andthatyou</w:t>
      </w:r>
      <w:r w:rsidR="00317AE6" w:rsidRPr="0046181E">
        <w:rPr>
          <w:rFonts w:cs="Arial"/>
        </w:rPr>
        <w:t>are</w:t>
      </w:r>
      <w:proofErr w:type="spellEnd"/>
      <w:r w:rsidR="00317AE6" w:rsidRPr="0046181E">
        <w:rPr>
          <w:rFonts w:cs="Arial"/>
        </w:rPr>
        <w:t xml:space="preserve"> neither </w:t>
      </w:r>
      <w:r w:rsidRPr="0046181E">
        <w:rPr>
          <w:rFonts w:cs="Arial"/>
        </w:rPr>
        <w:t>bound to accept any Bid that you may receive nor to invite the Bidders to Bid for the Project, without incurring any liability to the Bidders</w:t>
      </w:r>
    </w:p>
    <w:p w14:paraId="76C61FAE"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I/We believe that I/We</w:t>
      </w:r>
      <w:r w:rsidR="00C559E7" w:rsidRPr="0046181E">
        <w:rPr>
          <w:rFonts w:cs="Arial"/>
        </w:rPr>
        <w:t>/Our Consortium</w:t>
      </w:r>
      <w:r w:rsidRPr="0046181E">
        <w:rPr>
          <w:rFonts w:cs="Arial"/>
        </w:rPr>
        <w:t xml:space="preserve"> satisfy(</w:t>
      </w:r>
      <w:proofErr w:type="spellStart"/>
      <w:r w:rsidRPr="0046181E">
        <w:rPr>
          <w:rFonts w:cs="Arial"/>
        </w:rPr>
        <w:t>ies</w:t>
      </w:r>
      <w:proofErr w:type="spellEnd"/>
      <w:r w:rsidRPr="0046181E">
        <w:rPr>
          <w:rFonts w:cs="Arial"/>
        </w:rPr>
        <w:t>) the Financial Eligibility specified in the Bid Documents.</w:t>
      </w:r>
    </w:p>
    <w:p w14:paraId="29BA4A6D" w14:textId="77777777" w:rsidR="006A5C50" w:rsidRPr="0046181E" w:rsidRDefault="006A5C50" w:rsidP="00844F47">
      <w:pPr>
        <w:numPr>
          <w:ilvl w:val="0"/>
          <w:numId w:val="1"/>
        </w:numPr>
        <w:tabs>
          <w:tab w:val="left" w:pos="1509"/>
        </w:tabs>
        <w:spacing w:after="120"/>
        <w:ind w:left="567" w:right="96" w:hanging="567"/>
        <w:rPr>
          <w:rFonts w:cs="Arial"/>
        </w:rPr>
      </w:pPr>
      <w:r w:rsidRPr="0046181E">
        <w:rPr>
          <w:rFonts w:cs="Arial"/>
        </w:rPr>
        <w:t xml:space="preserve">I/We declare that I/We/ any Member of the </w:t>
      </w:r>
      <w:r w:rsidR="006379B3" w:rsidRPr="0046181E">
        <w:rPr>
          <w:rFonts w:cs="Arial"/>
        </w:rPr>
        <w:t>Consortium</w:t>
      </w:r>
      <w:r w:rsidRPr="0046181E">
        <w:rPr>
          <w:rFonts w:cs="Arial"/>
        </w:rPr>
        <w:t>, am/are/ is not a member of any other Bidder/</w:t>
      </w:r>
      <w:r w:rsidR="006379B3" w:rsidRPr="0046181E">
        <w:rPr>
          <w:rFonts w:cs="Arial"/>
        </w:rPr>
        <w:t>Consortium</w:t>
      </w:r>
      <w:r w:rsidRPr="0046181E">
        <w:rPr>
          <w:rFonts w:cs="Arial"/>
        </w:rPr>
        <w:t xml:space="preserve"> submitting a Bid for the Project.</w:t>
      </w:r>
    </w:p>
    <w:p w14:paraId="6AC606F2" w14:textId="77777777" w:rsidR="006A5C50" w:rsidRPr="0046181E" w:rsidRDefault="006A5C50" w:rsidP="00844F47">
      <w:pPr>
        <w:numPr>
          <w:ilvl w:val="0"/>
          <w:numId w:val="1"/>
        </w:numPr>
        <w:tabs>
          <w:tab w:val="left" w:pos="1509"/>
        </w:tabs>
        <w:spacing w:after="120"/>
        <w:ind w:left="567" w:right="96" w:hanging="567"/>
        <w:rPr>
          <w:rFonts w:cs="Arial"/>
        </w:rPr>
      </w:pPr>
      <w:r w:rsidRPr="0046181E">
        <w:rPr>
          <w:rFonts w:cs="Arial"/>
        </w:rPr>
        <w:t xml:space="preserve">I/We certify that in regard to matters other than security and integrity of the country, I/We/ our </w:t>
      </w:r>
      <w:r w:rsidR="006379B3" w:rsidRPr="0046181E">
        <w:rPr>
          <w:rFonts w:cs="Arial"/>
        </w:rPr>
        <w:t>Consortium</w:t>
      </w:r>
      <w:r w:rsidRPr="0046181E">
        <w:rPr>
          <w:rFonts w:cs="Arial"/>
        </w:rPr>
        <w:t xml:space="preserve"> or any Member of our </w:t>
      </w:r>
      <w:r w:rsidR="006379B3" w:rsidRPr="0046181E">
        <w:rPr>
          <w:rFonts w:cs="Arial"/>
        </w:rPr>
        <w:t>Consortium</w:t>
      </w:r>
      <w:r w:rsidRPr="0046181E">
        <w:rPr>
          <w:rFonts w:cs="Arial"/>
        </w:rPr>
        <w:t xml:space="preserve"> has not been convicted by a court of law or indicted or adverse orders passed by a regulatory authority, which could cast a doubt on our ability to undertake the Project or which relates to a grave offence that outrages the moral sense of the community nor is there any such investigation pending against us.</w:t>
      </w:r>
    </w:p>
    <w:p w14:paraId="4A055977" w14:textId="77777777" w:rsidR="006A5C50" w:rsidRPr="0046181E" w:rsidRDefault="006A5C50" w:rsidP="00844F47">
      <w:pPr>
        <w:numPr>
          <w:ilvl w:val="0"/>
          <w:numId w:val="1"/>
        </w:numPr>
        <w:tabs>
          <w:tab w:val="left" w:pos="1509"/>
        </w:tabs>
        <w:spacing w:after="120"/>
        <w:ind w:left="567" w:right="96" w:hanging="567"/>
        <w:rPr>
          <w:rFonts w:cs="Arial"/>
        </w:rPr>
      </w:pPr>
      <w:r w:rsidRPr="0046181E">
        <w:rPr>
          <w:rFonts w:cs="Arial"/>
        </w:rPr>
        <w:t xml:space="preserve">I/We further certify that in regard to matters relating to security and integrity of the country, I/We/ our </w:t>
      </w:r>
      <w:r w:rsidR="006379B3" w:rsidRPr="0046181E">
        <w:rPr>
          <w:rFonts w:cs="Arial"/>
        </w:rPr>
        <w:t>Consortium</w:t>
      </w:r>
      <w:r w:rsidRPr="0046181E">
        <w:rPr>
          <w:rFonts w:cs="Arial"/>
        </w:rPr>
        <w:t xml:space="preserve"> or any Member of our </w:t>
      </w:r>
      <w:r w:rsidR="006379B3" w:rsidRPr="0046181E">
        <w:rPr>
          <w:rFonts w:cs="Arial"/>
        </w:rPr>
        <w:t>Consortium</w:t>
      </w:r>
      <w:r w:rsidRPr="0046181E">
        <w:rPr>
          <w:rFonts w:cs="Arial"/>
        </w:rPr>
        <w:t xml:space="preserve"> have/has not been charge-sheeted by any agency of the Government or convicted by a court of law for any offence committed by us or by any of our associates nor is there any such investigation pending against us.</w:t>
      </w:r>
    </w:p>
    <w:p w14:paraId="4A460545"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 xml:space="preserve">I/We further certify that no investigation by a regulatory authority or security agency relating to </w:t>
      </w:r>
      <w:r w:rsidR="00161305" w:rsidRPr="0046181E">
        <w:rPr>
          <w:rFonts w:cs="Arial"/>
        </w:rPr>
        <w:t>the security</w:t>
      </w:r>
      <w:r w:rsidRPr="0046181E">
        <w:rPr>
          <w:rFonts w:cs="Arial"/>
        </w:rPr>
        <w:t xml:space="preserve"> and integrity of the country is pending either against us or against our associates or against our Chief Executive Officer (CEO) / Chief Financial Officer (CFO) or any of our </w:t>
      </w:r>
      <w:r w:rsidR="004E18CA" w:rsidRPr="0046181E">
        <w:rPr>
          <w:rFonts w:cs="Arial"/>
        </w:rPr>
        <w:t>directors</w:t>
      </w:r>
      <w:r w:rsidRPr="0046181E">
        <w:rPr>
          <w:rFonts w:cs="Arial"/>
        </w:rPr>
        <w:t>/ managers/ employees etc.</w:t>
      </w:r>
    </w:p>
    <w:p w14:paraId="7B44F623"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 xml:space="preserve">I/We undertake that in case due to any change in facts or circumstances during the </w:t>
      </w:r>
      <w:r w:rsidR="006379B3" w:rsidRPr="0046181E">
        <w:rPr>
          <w:rFonts w:cs="Arial"/>
        </w:rPr>
        <w:t>Bid</w:t>
      </w:r>
      <w:r w:rsidRPr="0046181E">
        <w:rPr>
          <w:rFonts w:cs="Arial"/>
        </w:rPr>
        <w:t>ding process, the provisions of disqualification in terms of the guidelines referred to above, are attracted in our case, we shall intimate NAFED of the same immediately.</w:t>
      </w:r>
    </w:p>
    <w:p w14:paraId="1FA3A742" w14:textId="77777777" w:rsidR="00564744" w:rsidRPr="0046181E" w:rsidRDefault="00564744" w:rsidP="00844F47">
      <w:pPr>
        <w:numPr>
          <w:ilvl w:val="0"/>
          <w:numId w:val="1"/>
        </w:numPr>
        <w:tabs>
          <w:tab w:val="left" w:pos="1521"/>
        </w:tabs>
        <w:spacing w:after="120"/>
        <w:ind w:left="567" w:right="96" w:hanging="567"/>
        <w:rPr>
          <w:rFonts w:cs="Arial"/>
        </w:rPr>
      </w:pPr>
      <w:r w:rsidRPr="0046181E">
        <w:rPr>
          <w:rFonts w:cs="Arial"/>
        </w:rPr>
        <w:t>I/We hereby irrevocably waive any right or remedy which we may have at any stage at law or howsoever otherwise arising to challenge or question any decision taken by NAFED in connection with the selection of the Bidder, or in connection with the Bidding Process itself, in respect of the above-mentioned Project and the terms and implementation thereof.</w:t>
      </w:r>
    </w:p>
    <w:p w14:paraId="64546345" w14:textId="20D5B8CA"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In the event of my/ our being declared as the</w:t>
      </w:r>
      <w:r w:rsidR="0093641E" w:rsidRPr="0046181E">
        <w:rPr>
          <w:rFonts w:cs="Arial"/>
        </w:rPr>
        <w:t xml:space="preserve"> Selected Bidder</w:t>
      </w:r>
      <w:r w:rsidRPr="0046181E">
        <w:rPr>
          <w:rFonts w:cs="Arial"/>
        </w:rPr>
        <w:t>, I/We agree to sign the Letter of Award (</w:t>
      </w:r>
      <w:proofErr w:type="spellStart"/>
      <w:r w:rsidRPr="0046181E">
        <w:rPr>
          <w:rFonts w:cs="Arial"/>
        </w:rPr>
        <w:t>L</w:t>
      </w:r>
      <w:r w:rsidR="006F7C38" w:rsidRPr="0046181E">
        <w:rPr>
          <w:rFonts w:cs="Arial"/>
        </w:rPr>
        <w:t>o</w:t>
      </w:r>
      <w:r w:rsidRPr="0046181E">
        <w:rPr>
          <w:rFonts w:cs="Arial"/>
        </w:rPr>
        <w:t>A</w:t>
      </w:r>
      <w:proofErr w:type="spellEnd"/>
      <w:r w:rsidRPr="0046181E">
        <w:rPr>
          <w:rFonts w:cs="Arial"/>
        </w:rPr>
        <w:t xml:space="preserve">) and the Concession Agreement [RFP Part-II &amp; III]; provided along with this </w:t>
      </w:r>
      <w:r w:rsidR="006379B3" w:rsidRPr="0046181E">
        <w:rPr>
          <w:rFonts w:cs="Arial"/>
        </w:rPr>
        <w:t>Bid</w:t>
      </w:r>
      <w:r w:rsidRPr="0046181E">
        <w:rPr>
          <w:rFonts w:cs="Arial"/>
        </w:rPr>
        <w:t xml:space="preserve"> document. We agree not to seek any changes in the aforesaid draft and agree to </w:t>
      </w:r>
      <w:r w:rsidR="00975615" w:rsidRPr="0046181E">
        <w:rPr>
          <w:rFonts w:cs="Arial"/>
        </w:rPr>
        <w:t xml:space="preserve">abide </w:t>
      </w:r>
      <w:r w:rsidRPr="0046181E">
        <w:rPr>
          <w:rFonts w:cs="Arial"/>
        </w:rPr>
        <w:t xml:space="preserve">by the same. Also, I/We agree to pay Security </w:t>
      </w:r>
      <w:r w:rsidR="00317AE6" w:rsidRPr="0046181E">
        <w:rPr>
          <w:rFonts w:cs="Arial"/>
        </w:rPr>
        <w:t xml:space="preserve">Deposit </w:t>
      </w:r>
      <w:r w:rsidRPr="0046181E">
        <w:rPr>
          <w:rFonts w:cs="Arial"/>
        </w:rPr>
        <w:t xml:space="preserve">in accordance </w:t>
      </w:r>
      <w:r w:rsidR="00796003" w:rsidRPr="0046181E">
        <w:rPr>
          <w:rFonts w:cs="Arial"/>
        </w:rPr>
        <w:t>with the</w:t>
      </w:r>
      <w:r w:rsidR="00161305" w:rsidRPr="0046181E">
        <w:rPr>
          <w:rFonts w:cs="Arial"/>
        </w:rPr>
        <w:t xml:space="preserve"> terms</w:t>
      </w:r>
      <w:r w:rsidRPr="0046181E">
        <w:rPr>
          <w:rFonts w:cs="Arial"/>
        </w:rPr>
        <w:t xml:space="preserve"> of </w:t>
      </w:r>
      <w:r w:rsidR="006379B3" w:rsidRPr="0046181E">
        <w:rPr>
          <w:rFonts w:cs="Arial"/>
        </w:rPr>
        <w:t>Bid</w:t>
      </w:r>
      <w:r w:rsidRPr="0046181E">
        <w:rPr>
          <w:rFonts w:cs="Arial"/>
        </w:rPr>
        <w:t xml:space="preserve"> documents.</w:t>
      </w:r>
    </w:p>
    <w:p w14:paraId="1471352C"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lastRenderedPageBreak/>
        <w:t xml:space="preserve">I/ We have studied all the Bidding Documents carefully and have also surveyed the Site. We understand that except to the </w:t>
      </w:r>
      <w:r w:rsidR="00161305" w:rsidRPr="0046181E">
        <w:rPr>
          <w:rFonts w:cs="Arial"/>
        </w:rPr>
        <w:t>extent</w:t>
      </w:r>
      <w:r w:rsidRPr="0046181E">
        <w:rPr>
          <w:rFonts w:cs="Arial"/>
        </w:rPr>
        <w:t xml:space="preserve"> expressly set forth in the Concession Agreement, we shall have no claim, right or title arising out of any documents or information provided to us by NAFED or in respect of any matter arising out of or relating to the Bidding Process including the </w:t>
      </w:r>
      <w:r w:rsidR="00161305" w:rsidRPr="0046181E">
        <w:rPr>
          <w:rFonts w:cs="Arial"/>
        </w:rPr>
        <w:t>handover</w:t>
      </w:r>
      <w:r w:rsidRPr="0046181E">
        <w:rPr>
          <w:rFonts w:cs="Arial"/>
        </w:rPr>
        <w:t xml:space="preserve"> of the Site.</w:t>
      </w:r>
    </w:p>
    <w:p w14:paraId="56118A10" w14:textId="22B19FC2"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Earnest Money Deposit (EMD) of Rs</w:t>
      </w:r>
      <w:r w:rsidR="00BC3BF8" w:rsidRPr="0046181E">
        <w:rPr>
          <w:rFonts w:cs="Arial"/>
        </w:rPr>
        <w:t>.5,00,000</w:t>
      </w:r>
      <w:r w:rsidR="004E18CA">
        <w:rPr>
          <w:rFonts w:cs="Arial"/>
        </w:rPr>
        <w:t>/</w:t>
      </w:r>
      <w:proofErr w:type="gramStart"/>
      <w:r w:rsidR="004E18CA">
        <w:rPr>
          <w:rFonts w:cs="Arial"/>
        </w:rPr>
        <w:t>-</w:t>
      </w:r>
      <w:r w:rsidR="00BC3BF8" w:rsidRPr="0046181E">
        <w:rPr>
          <w:rFonts w:cs="Arial"/>
        </w:rPr>
        <w:t>(</w:t>
      </w:r>
      <w:proofErr w:type="gramEnd"/>
      <w:r w:rsidRPr="0046181E">
        <w:rPr>
          <w:rFonts w:cs="Arial"/>
        </w:rPr>
        <w:t xml:space="preserve">Rupees </w:t>
      </w:r>
      <w:r w:rsidR="00BC3BF8" w:rsidRPr="0046181E">
        <w:rPr>
          <w:rFonts w:cs="Arial"/>
        </w:rPr>
        <w:t>Five</w:t>
      </w:r>
      <w:r w:rsidR="00934426">
        <w:rPr>
          <w:rFonts w:cs="Arial"/>
        </w:rPr>
        <w:t xml:space="preserve"> </w:t>
      </w:r>
      <w:r w:rsidR="00BC3BF8" w:rsidRPr="0046181E">
        <w:rPr>
          <w:rFonts w:cs="Arial"/>
        </w:rPr>
        <w:t>Lakhs</w:t>
      </w:r>
      <w:r w:rsidRPr="0046181E">
        <w:rPr>
          <w:rFonts w:cs="Arial"/>
        </w:rPr>
        <w:t xml:space="preserve"> Only</w:t>
      </w:r>
      <w:r w:rsidR="00BC3BF8" w:rsidRPr="0046181E">
        <w:rPr>
          <w:rFonts w:cs="Arial"/>
        </w:rPr>
        <w:t>)</w:t>
      </w:r>
      <w:r w:rsidRPr="0046181E">
        <w:rPr>
          <w:rFonts w:cs="Arial"/>
        </w:rPr>
        <w:t xml:space="preserve"> is hereby submitted in the form of NEFT/RTGS to NAFED in accordance with the Bid Documents. I/We understand that the full value of the Earnest Money Deposit (EMD) shall stand forfeited in case I/We fail to fulfil the requirements laid down in the </w:t>
      </w:r>
      <w:r w:rsidR="006379B3" w:rsidRPr="0046181E">
        <w:rPr>
          <w:rFonts w:cs="Arial"/>
        </w:rPr>
        <w:t>Bid</w:t>
      </w:r>
      <w:r w:rsidRPr="0046181E">
        <w:rPr>
          <w:rFonts w:cs="Arial"/>
        </w:rPr>
        <w:t xml:space="preserve"> Documents for the purpose.</w:t>
      </w:r>
    </w:p>
    <w:p w14:paraId="79EA60AD"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I/We also understand that the full value of Earnest Money Deposit (EMD) shall be forfeited in case I/We fail to fulfil the requirements laid down in the Bid document for the purpose.</w:t>
      </w:r>
    </w:p>
    <w:p w14:paraId="2F8BB706"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 xml:space="preserve">Our </w:t>
      </w:r>
      <w:r w:rsidR="007B360F">
        <w:rPr>
          <w:rFonts w:cs="Arial"/>
        </w:rPr>
        <w:t>Financial Bid</w:t>
      </w:r>
      <w:r w:rsidRPr="0046181E">
        <w:rPr>
          <w:rFonts w:cs="Arial"/>
        </w:rPr>
        <w:t xml:space="preserve"> is enclosed </w:t>
      </w:r>
      <w:r w:rsidR="00161305" w:rsidRPr="0046181E">
        <w:rPr>
          <w:rFonts w:cs="Arial"/>
        </w:rPr>
        <w:t>with</w:t>
      </w:r>
      <w:r w:rsidRPr="0046181E">
        <w:rPr>
          <w:rFonts w:cs="Arial"/>
        </w:rPr>
        <w:t xml:space="preserve"> a separate sealed Cover 2. </w:t>
      </w:r>
      <w:r w:rsidRPr="000F4E87">
        <w:rPr>
          <w:rFonts w:cs="Arial"/>
        </w:rPr>
        <w:t xml:space="preserve">The </w:t>
      </w:r>
      <w:r w:rsidR="0050791D" w:rsidRPr="000F4E87">
        <w:rPr>
          <w:rFonts w:cs="Arial"/>
        </w:rPr>
        <w:t xml:space="preserve">Highest Annual Concession Fee (ACF) </w:t>
      </w:r>
      <w:r w:rsidR="00807ABF" w:rsidRPr="000F4E87">
        <w:rPr>
          <w:rFonts w:cs="Arial"/>
        </w:rPr>
        <w:t>o</w:t>
      </w:r>
      <w:r w:rsidR="00D57B01" w:rsidRPr="000F4E87">
        <w:rPr>
          <w:rFonts w:cs="Arial"/>
        </w:rPr>
        <w:t>ffered</w:t>
      </w:r>
      <w:r w:rsidRPr="000F4E87">
        <w:rPr>
          <w:rFonts w:cs="Arial"/>
        </w:rPr>
        <w:t xml:space="preserve"> has been quoted by me/us after taking into consideration all the terms and conditions stated in the Bidding D</w:t>
      </w:r>
      <w:r w:rsidRPr="0046181E">
        <w:rPr>
          <w:rFonts w:cs="Arial"/>
        </w:rPr>
        <w:t xml:space="preserve">ocuments, our own estimates of costs and after </w:t>
      </w:r>
      <w:proofErr w:type="gramStart"/>
      <w:r w:rsidRPr="0046181E">
        <w:rPr>
          <w:rFonts w:cs="Arial"/>
        </w:rPr>
        <w:t>a careful</w:t>
      </w:r>
      <w:proofErr w:type="gramEnd"/>
      <w:r w:rsidRPr="0046181E">
        <w:rPr>
          <w:rFonts w:cs="Arial"/>
        </w:rPr>
        <w:t xml:space="preserve"> assessment of the RFP and Site and </w:t>
      </w:r>
      <w:r w:rsidR="00BE0A73" w:rsidRPr="0046181E">
        <w:rPr>
          <w:rFonts w:cs="Arial"/>
        </w:rPr>
        <w:t>the fall of</w:t>
      </w:r>
      <w:r w:rsidRPr="0046181E">
        <w:rPr>
          <w:rFonts w:cs="Arial"/>
        </w:rPr>
        <w:t xml:space="preserve"> the conditions that may affect the Site.</w:t>
      </w:r>
    </w:p>
    <w:p w14:paraId="1DF9237E"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I/ We agree and understand that the Bid is subject to the provisions of the Bid Documents. In no case, I/We shall have any claim or right of whatsoever nature if the Concession is not awarded to me/us or our Bid is not opened or rejected.</w:t>
      </w:r>
    </w:p>
    <w:p w14:paraId="79D36918"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 xml:space="preserve">We declare that the information stated above and in the </w:t>
      </w:r>
      <w:r w:rsidR="00161305" w:rsidRPr="0046181E">
        <w:rPr>
          <w:rFonts w:cs="Arial"/>
        </w:rPr>
        <w:t>attachments</w:t>
      </w:r>
      <w:r w:rsidRPr="0046181E">
        <w:rPr>
          <w:rFonts w:cs="Arial"/>
        </w:rPr>
        <w:t xml:space="preserve"> is complete and absolutely correct and any error or omission therein, accidental or otherwise, will be sufficient for NAFED to reject our Bid and forfeit the Earnest Money Deposit (EMD).</w:t>
      </w:r>
    </w:p>
    <w:p w14:paraId="3E73B322" w14:textId="77777777" w:rsidR="006B6741" w:rsidRPr="0046181E" w:rsidRDefault="00564744" w:rsidP="00844F47">
      <w:pPr>
        <w:numPr>
          <w:ilvl w:val="0"/>
          <w:numId w:val="1"/>
        </w:numPr>
        <w:tabs>
          <w:tab w:val="left" w:pos="1509"/>
        </w:tabs>
        <w:spacing w:after="120"/>
        <w:ind w:left="567" w:right="96" w:hanging="567"/>
        <w:rPr>
          <w:rFonts w:cs="Arial"/>
        </w:rPr>
      </w:pPr>
      <w:r w:rsidRPr="0046181E">
        <w:rPr>
          <w:rFonts w:cs="Arial"/>
        </w:rPr>
        <w:t xml:space="preserve">I/We have examined the relevant papers for the Site available with NAFED such as land plan </w:t>
      </w:r>
      <w:r w:rsidR="00CE4960" w:rsidRPr="0046181E">
        <w:rPr>
          <w:rFonts w:cs="Arial"/>
        </w:rPr>
        <w:t xml:space="preserve">and other land related documents </w:t>
      </w:r>
      <w:r w:rsidRPr="0046181E">
        <w:rPr>
          <w:rFonts w:cs="Arial"/>
        </w:rPr>
        <w:t>before submission of the Bid. NAFED shall not be held responsible for any delay on account of any shortcoming in land plan, and no demand for any compensation shall be raised against NAFED on this account.</w:t>
      </w:r>
    </w:p>
    <w:p w14:paraId="77ABEB1A" w14:textId="77777777" w:rsidR="00564744" w:rsidRPr="0046181E" w:rsidRDefault="00564744" w:rsidP="00844F47">
      <w:pPr>
        <w:numPr>
          <w:ilvl w:val="0"/>
          <w:numId w:val="1"/>
        </w:numPr>
        <w:tabs>
          <w:tab w:val="left" w:pos="1509"/>
        </w:tabs>
        <w:spacing w:after="120"/>
        <w:ind w:left="567" w:right="96" w:hanging="567"/>
        <w:rPr>
          <w:rFonts w:cs="Arial"/>
        </w:rPr>
      </w:pPr>
      <w:r w:rsidRPr="0046181E">
        <w:rPr>
          <w:rFonts w:cs="Arial"/>
        </w:rPr>
        <w:t>I/</w:t>
      </w:r>
      <w:r w:rsidR="0081172F" w:rsidRPr="0046181E">
        <w:rPr>
          <w:rFonts w:cs="Arial"/>
        </w:rPr>
        <w:t>We</w:t>
      </w:r>
      <w:r w:rsidRPr="0046181E">
        <w:rPr>
          <w:rFonts w:cs="Arial"/>
        </w:rPr>
        <w:t xml:space="preserve"> agree to be severally/jointly liable for all the obligations as this </w:t>
      </w:r>
      <w:r w:rsidR="006379B3" w:rsidRPr="0046181E">
        <w:rPr>
          <w:rFonts w:cs="Arial"/>
        </w:rPr>
        <w:t>Bid</w:t>
      </w:r>
      <w:r w:rsidRPr="0046181E">
        <w:rPr>
          <w:rFonts w:cs="Arial"/>
        </w:rPr>
        <w:t xml:space="preserve"> document.</w:t>
      </w:r>
    </w:p>
    <w:p w14:paraId="196736CA" w14:textId="77777777" w:rsidR="00BE0A73" w:rsidRPr="0046181E" w:rsidRDefault="00BE0A73" w:rsidP="004E5E74">
      <w:pPr>
        <w:pStyle w:val="Table"/>
      </w:pPr>
    </w:p>
    <w:p w14:paraId="27AD9E0E" w14:textId="77777777" w:rsidR="00564744" w:rsidRPr="0046181E" w:rsidRDefault="00564744" w:rsidP="0083324D">
      <w:pPr>
        <w:tabs>
          <w:tab w:val="left" w:pos="1509"/>
        </w:tabs>
        <w:spacing w:after="120"/>
        <w:ind w:right="99"/>
        <w:rPr>
          <w:rFonts w:cs="Arial"/>
        </w:rPr>
      </w:pPr>
      <w:r w:rsidRPr="0046181E">
        <w:rPr>
          <w:rFonts w:cs="Arial"/>
        </w:rPr>
        <w:t>In witness thereof, I/We submit this Bid under and in accordance with the terms of the Bid Documents.</w:t>
      </w:r>
    </w:p>
    <w:p w14:paraId="4A953B2E" w14:textId="77777777" w:rsidR="006B6741" w:rsidRPr="0046181E" w:rsidRDefault="006B6741" w:rsidP="005B25B1">
      <w:pPr>
        <w:tabs>
          <w:tab w:val="left" w:pos="1509"/>
        </w:tabs>
        <w:ind w:right="99"/>
        <w:rPr>
          <w:rFonts w:cs="Arial"/>
        </w:rPr>
      </w:pPr>
    </w:p>
    <w:p w14:paraId="5A0C211C" w14:textId="77777777" w:rsidR="00564744" w:rsidRPr="0046181E" w:rsidRDefault="00564744" w:rsidP="005B25B1">
      <w:pPr>
        <w:spacing w:after="0"/>
        <w:ind w:right="99"/>
        <w:jc w:val="right"/>
        <w:rPr>
          <w:rFonts w:cs="Arial"/>
          <w:szCs w:val="20"/>
        </w:rPr>
      </w:pPr>
      <w:proofErr w:type="spellStart"/>
      <w:proofErr w:type="gramStart"/>
      <w:r w:rsidRPr="0046181E">
        <w:rPr>
          <w:rFonts w:cs="Arial"/>
          <w:szCs w:val="20"/>
        </w:rPr>
        <w:t>Yoursfaithfully</w:t>
      </w:r>
      <w:proofErr w:type="spellEnd"/>
      <w:proofErr w:type="gramEnd"/>
      <w:r w:rsidRPr="0046181E">
        <w:rPr>
          <w:rFonts w:cs="Arial"/>
          <w:szCs w:val="20"/>
        </w:rPr>
        <w:t>,</w:t>
      </w:r>
    </w:p>
    <w:p w14:paraId="1E5F215D" w14:textId="77777777" w:rsidR="006B6741" w:rsidRPr="0046181E" w:rsidRDefault="006B6741" w:rsidP="00D57B01">
      <w:pPr>
        <w:spacing w:before="11" w:after="0"/>
        <w:ind w:right="99"/>
        <w:rPr>
          <w:rFonts w:cs="Arial"/>
          <w:sz w:val="19"/>
          <w:szCs w:val="20"/>
        </w:rPr>
      </w:pPr>
    </w:p>
    <w:p w14:paraId="428FBFBB" w14:textId="77777777" w:rsidR="00170236" w:rsidRPr="0046181E" w:rsidRDefault="00564744" w:rsidP="00170236">
      <w:pPr>
        <w:tabs>
          <w:tab w:val="left" w:pos="5721"/>
        </w:tabs>
        <w:spacing w:before="0" w:after="0"/>
        <w:ind w:left="600" w:right="99"/>
        <w:jc w:val="right"/>
        <w:rPr>
          <w:rFonts w:cs="Arial"/>
          <w:szCs w:val="20"/>
        </w:rPr>
      </w:pPr>
      <w:r w:rsidRPr="0046181E">
        <w:rPr>
          <w:rFonts w:cs="Arial"/>
          <w:szCs w:val="20"/>
        </w:rPr>
        <w:t>(</w:t>
      </w:r>
      <w:r w:rsidR="00170236" w:rsidRPr="0046181E">
        <w:rPr>
          <w:rFonts w:cs="Arial"/>
          <w:szCs w:val="20"/>
        </w:rPr>
        <w:t>(</w:t>
      </w:r>
      <w:proofErr w:type="spellStart"/>
      <w:r w:rsidR="00170236" w:rsidRPr="0046181E">
        <w:rPr>
          <w:rFonts w:cs="Arial"/>
          <w:szCs w:val="20"/>
        </w:rPr>
        <w:t>Signatureofthe</w:t>
      </w:r>
      <w:proofErr w:type="spellEnd"/>
      <w:r w:rsidR="00170236" w:rsidRPr="0046181E">
        <w:rPr>
          <w:rFonts w:cs="Arial"/>
          <w:szCs w:val="20"/>
        </w:rPr>
        <w:t xml:space="preserve"> </w:t>
      </w:r>
      <w:r w:rsidR="001B707D" w:rsidRPr="0046181E">
        <w:rPr>
          <w:rFonts w:cs="Arial"/>
          <w:szCs w:val="20"/>
        </w:rPr>
        <w:t>Authorized</w:t>
      </w:r>
      <w:r w:rsidR="00170236" w:rsidRPr="0046181E">
        <w:rPr>
          <w:rFonts w:cs="Arial"/>
          <w:szCs w:val="20"/>
        </w:rPr>
        <w:t xml:space="preserve"> Signatory of Bidder)</w:t>
      </w:r>
      <w:r w:rsidR="00170236" w:rsidRPr="0046181E">
        <w:rPr>
          <w:rFonts w:cs="Arial"/>
          <w:szCs w:val="20"/>
        </w:rPr>
        <w:br/>
        <w:t xml:space="preserve"> (</w:t>
      </w:r>
      <w:proofErr w:type="spellStart"/>
      <w:r w:rsidR="00170236" w:rsidRPr="0046181E">
        <w:rPr>
          <w:rFonts w:cs="Arial"/>
          <w:szCs w:val="20"/>
        </w:rPr>
        <w:t>Nameanddesignation</w:t>
      </w:r>
      <w:proofErr w:type="spellEnd"/>
      <w:r w:rsidR="00170236" w:rsidRPr="0046181E">
        <w:rPr>
          <w:rFonts w:cs="Arial"/>
          <w:szCs w:val="20"/>
        </w:rPr>
        <w:t>)</w:t>
      </w:r>
      <w:r w:rsidR="00170236" w:rsidRPr="0046181E">
        <w:rPr>
          <w:rFonts w:cs="Arial"/>
          <w:szCs w:val="20"/>
        </w:rPr>
        <w:br/>
        <w:t>(</w:t>
      </w:r>
      <w:proofErr w:type="spellStart"/>
      <w:r w:rsidR="00170236" w:rsidRPr="0046181E">
        <w:rPr>
          <w:rFonts w:cs="Arial"/>
          <w:szCs w:val="20"/>
        </w:rPr>
        <w:t>SealoftheBidder</w:t>
      </w:r>
      <w:proofErr w:type="spellEnd"/>
      <w:r w:rsidR="00170236" w:rsidRPr="0046181E">
        <w:rPr>
          <w:rFonts w:cs="Arial"/>
          <w:szCs w:val="20"/>
        </w:rPr>
        <w:t>)</w:t>
      </w:r>
    </w:p>
    <w:p w14:paraId="1FBB45B2" w14:textId="77777777" w:rsidR="006F44DF" w:rsidRPr="0046181E" w:rsidRDefault="006F44DF" w:rsidP="00D67166">
      <w:pPr>
        <w:tabs>
          <w:tab w:val="left" w:pos="5721"/>
        </w:tabs>
        <w:spacing w:before="0" w:after="0"/>
        <w:ind w:left="600" w:right="99"/>
        <w:jc w:val="right"/>
        <w:rPr>
          <w:rFonts w:cs="Arial"/>
          <w:szCs w:val="20"/>
        </w:rPr>
      </w:pPr>
    </w:p>
    <w:p w14:paraId="6E6D928E" w14:textId="77777777" w:rsidR="006B6741" w:rsidRPr="0046181E" w:rsidRDefault="006B6741" w:rsidP="00D57B01">
      <w:pPr>
        <w:spacing w:before="42" w:after="0"/>
        <w:ind w:right="99"/>
        <w:jc w:val="right"/>
        <w:rPr>
          <w:rFonts w:cs="Arial"/>
          <w:szCs w:val="20"/>
        </w:rPr>
      </w:pPr>
    </w:p>
    <w:p w14:paraId="7C9C4A11" w14:textId="77777777" w:rsidR="006B6741" w:rsidRPr="0046181E" w:rsidRDefault="006B6741" w:rsidP="005B25B1">
      <w:pPr>
        <w:tabs>
          <w:tab w:val="left" w:pos="1418"/>
          <w:tab w:val="left" w:pos="1843"/>
        </w:tabs>
        <w:spacing w:before="0" w:after="0" w:line="240" w:lineRule="auto"/>
        <w:jc w:val="left"/>
      </w:pPr>
      <w:r w:rsidRPr="0046181E">
        <w:t xml:space="preserve">Enclosures: </w:t>
      </w:r>
      <w:r w:rsidRPr="0046181E">
        <w:tab/>
        <w:t xml:space="preserve"> 1.</w:t>
      </w:r>
      <w:r w:rsidRPr="0046181E">
        <w:tab/>
        <w:t xml:space="preserve">Checklist of documents </w:t>
      </w:r>
    </w:p>
    <w:p w14:paraId="12D27161" w14:textId="77777777" w:rsidR="006B6741" w:rsidRPr="0046181E" w:rsidRDefault="00BE0A73" w:rsidP="00844F47">
      <w:pPr>
        <w:pStyle w:val="ListParagraph"/>
        <w:numPr>
          <w:ilvl w:val="0"/>
          <w:numId w:val="10"/>
        </w:numPr>
        <w:spacing w:before="0" w:after="0" w:line="240" w:lineRule="auto"/>
        <w:ind w:left="1843"/>
        <w:jc w:val="left"/>
      </w:pPr>
      <w:r w:rsidRPr="0046181E">
        <w:t xml:space="preserve">Proof of </w:t>
      </w:r>
      <w:r w:rsidR="0051312F" w:rsidRPr="0046181E">
        <w:t xml:space="preserve">submitting </w:t>
      </w:r>
      <w:r w:rsidR="006B6741" w:rsidRPr="0046181E">
        <w:t xml:space="preserve">Bid Processing Fee </w:t>
      </w:r>
    </w:p>
    <w:p w14:paraId="2E544BD0" w14:textId="77777777" w:rsidR="006B6741" w:rsidRPr="0046181E" w:rsidRDefault="0051312F" w:rsidP="00844F47">
      <w:pPr>
        <w:pStyle w:val="ListParagraph"/>
        <w:numPr>
          <w:ilvl w:val="0"/>
          <w:numId w:val="10"/>
        </w:numPr>
        <w:spacing w:before="0" w:after="0" w:line="240" w:lineRule="auto"/>
        <w:ind w:left="1843"/>
        <w:jc w:val="left"/>
      </w:pPr>
      <w:r w:rsidRPr="0046181E">
        <w:t xml:space="preserve">Proof of submitting </w:t>
      </w:r>
      <w:r w:rsidR="006B6741" w:rsidRPr="0046181E">
        <w:t xml:space="preserve">Earnest Money Deposit (EMD) </w:t>
      </w:r>
    </w:p>
    <w:p w14:paraId="72ED3F87" w14:textId="77777777" w:rsidR="006B6741" w:rsidRPr="0046181E" w:rsidRDefault="006B6741" w:rsidP="00844F47">
      <w:pPr>
        <w:pStyle w:val="ListParagraph"/>
        <w:numPr>
          <w:ilvl w:val="0"/>
          <w:numId w:val="10"/>
        </w:numPr>
        <w:spacing w:before="0" w:after="0" w:line="240" w:lineRule="auto"/>
        <w:ind w:left="1843"/>
        <w:jc w:val="left"/>
      </w:pPr>
      <w:r w:rsidRPr="0046181E">
        <w:t>Other documents as per prescribed formats</w:t>
      </w:r>
    </w:p>
    <w:p w14:paraId="12AB1D80" w14:textId="77777777" w:rsidR="004E5E74" w:rsidRPr="0046181E" w:rsidRDefault="004E5E74" w:rsidP="004E5E74">
      <w:pPr>
        <w:spacing w:before="0" w:after="0" w:line="240" w:lineRule="auto"/>
        <w:jc w:val="left"/>
      </w:pPr>
    </w:p>
    <w:p w14:paraId="499769ED" w14:textId="77777777" w:rsidR="004E5E74" w:rsidRPr="0046181E" w:rsidRDefault="004E5E74" w:rsidP="004E5E74">
      <w:pPr>
        <w:spacing w:after="0"/>
        <w:rPr>
          <w:i/>
          <w:iCs/>
        </w:rPr>
      </w:pPr>
      <w:r w:rsidRPr="0046181E">
        <w:rPr>
          <w:i/>
          <w:iCs/>
          <w:u w:val="single"/>
        </w:rPr>
        <w:t>Notes:</w:t>
      </w:r>
      <w:r w:rsidRPr="0046181E">
        <w:rPr>
          <w:i/>
          <w:iCs/>
        </w:rPr>
        <w:tab/>
      </w:r>
    </w:p>
    <w:p w14:paraId="50C78C4D" w14:textId="77777777" w:rsidR="004E5E74" w:rsidRPr="0046181E" w:rsidRDefault="004E5E74" w:rsidP="001E56D7">
      <w:pPr>
        <w:pStyle w:val="ListParagraph"/>
        <w:numPr>
          <w:ilvl w:val="0"/>
          <w:numId w:val="51"/>
        </w:numPr>
        <w:spacing w:after="120"/>
        <w:ind w:left="714" w:hanging="357"/>
        <w:rPr>
          <w:i/>
          <w:iCs/>
        </w:rPr>
      </w:pPr>
      <w:r w:rsidRPr="0046181E">
        <w:rPr>
          <w:i/>
          <w:iCs/>
        </w:rPr>
        <w:t xml:space="preserve">If the </w:t>
      </w:r>
      <w:r w:rsidR="00183DE7" w:rsidRPr="0046181E">
        <w:rPr>
          <w:i/>
          <w:iCs/>
        </w:rPr>
        <w:t>Bidder</w:t>
      </w:r>
      <w:r w:rsidRPr="0046181E">
        <w:rPr>
          <w:i/>
          <w:iCs/>
        </w:rPr>
        <w:t xml:space="preserve"> is not a </w:t>
      </w:r>
      <w:r w:rsidR="006379B3" w:rsidRPr="0046181E">
        <w:rPr>
          <w:i/>
          <w:iCs/>
        </w:rPr>
        <w:t>Consortium</w:t>
      </w:r>
      <w:r w:rsidRPr="0046181E">
        <w:rPr>
          <w:i/>
          <w:iCs/>
        </w:rPr>
        <w:t xml:space="preserve">, the provisions applicable to the </w:t>
      </w:r>
      <w:r w:rsidR="006379B3" w:rsidRPr="0046181E">
        <w:rPr>
          <w:i/>
          <w:iCs/>
        </w:rPr>
        <w:t>Consortium</w:t>
      </w:r>
      <w:r w:rsidRPr="0046181E">
        <w:rPr>
          <w:i/>
          <w:iCs/>
        </w:rPr>
        <w:t xml:space="preserve"> may be omitted.</w:t>
      </w:r>
    </w:p>
    <w:p w14:paraId="125E52B2" w14:textId="77777777" w:rsidR="000F4E87" w:rsidRDefault="004E5E74" w:rsidP="001E56D7">
      <w:pPr>
        <w:pStyle w:val="ListParagraph"/>
        <w:numPr>
          <w:ilvl w:val="0"/>
          <w:numId w:val="51"/>
        </w:numPr>
        <w:spacing w:before="0" w:after="120" w:line="240" w:lineRule="auto"/>
        <w:ind w:left="714" w:hanging="357"/>
        <w:jc w:val="left"/>
        <w:rPr>
          <w:i/>
          <w:iCs/>
        </w:rPr>
      </w:pPr>
      <w:r w:rsidRPr="0046181E">
        <w:rPr>
          <w:i/>
          <w:iCs/>
        </w:rPr>
        <w:t xml:space="preserve">Strike out whichever is not applicable if the </w:t>
      </w:r>
      <w:r w:rsidR="00183DE7" w:rsidRPr="0046181E">
        <w:rPr>
          <w:i/>
          <w:iCs/>
        </w:rPr>
        <w:t>Bidder</w:t>
      </w:r>
      <w:r w:rsidRPr="0046181E">
        <w:rPr>
          <w:i/>
          <w:iCs/>
        </w:rPr>
        <w:t xml:space="preserve"> is not an individual.</w:t>
      </w:r>
    </w:p>
    <w:p w14:paraId="107173A3" w14:textId="27586E12" w:rsidR="00FA2704" w:rsidRPr="0046181E" w:rsidRDefault="00CC1435" w:rsidP="00C108D1">
      <w:pPr>
        <w:spacing w:before="0" w:after="0" w:line="240" w:lineRule="auto"/>
        <w:jc w:val="left"/>
        <w:rPr>
          <w:b/>
          <w:bCs/>
        </w:rPr>
      </w:pPr>
      <w:r w:rsidRPr="000F4E87">
        <w:rPr>
          <w:i/>
          <w:iCs/>
        </w:rPr>
        <w:br w:type="page"/>
      </w:r>
      <w:bookmarkStart w:id="427" w:name="_Toc179285171"/>
      <w:bookmarkStart w:id="428" w:name="_Toc179470133"/>
      <w:bookmarkStart w:id="429" w:name="_Toc205383377"/>
      <w:r w:rsidR="00FA2704" w:rsidRPr="0046181E">
        <w:rPr>
          <w:b/>
          <w:bCs/>
        </w:rPr>
        <w:lastRenderedPageBreak/>
        <w:t>BID FORM 2: General Information about the Bidder</w:t>
      </w:r>
      <w:bookmarkEnd w:id="427"/>
      <w:bookmarkEnd w:id="428"/>
      <w:bookmarkEnd w:id="429"/>
    </w:p>
    <w:tbl>
      <w:tblPr>
        <w:tblStyle w:val="TableGrid"/>
        <w:tblW w:w="499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9"/>
        <w:gridCol w:w="4318"/>
        <w:gridCol w:w="3921"/>
      </w:tblGrid>
      <w:tr w:rsidR="00AE6C80" w:rsidRPr="00D97CFC" w14:paraId="0983A512" w14:textId="77777777" w:rsidTr="00D66EA9">
        <w:tc>
          <w:tcPr>
            <w:tcW w:w="432" w:type="pct"/>
            <w:shd w:val="clear" w:color="auto" w:fill="EEECE1" w:themeFill="background2"/>
          </w:tcPr>
          <w:p w14:paraId="6B6DEDC2" w14:textId="77777777" w:rsidR="00AE6C80" w:rsidRPr="00D97CFC" w:rsidRDefault="00AE6C80" w:rsidP="005B25B1">
            <w:pPr>
              <w:spacing w:before="60" w:after="60"/>
              <w:rPr>
                <w:rFonts w:cs="Arial"/>
                <w:b/>
                <w:bCs/>
                <w:szCs w:val="20"/>
              </w:rPr>
            </w:pPr>
            <w:proofErr w:type="spellStart"/>
            <w:r w:rsidRPr="00D97CFC">
              <w:rPr>
                <w:rFonts w:cs="Arial"/>
                <w:b/>
                <w:bCs/>
                <w:szCs w:val="20"/>
              </w:rPr>
              <w:t>S.No</w:t>
            </w:r>
            <w:proofErr w:type="spellEnd"/>
            <w:r w:rsidRPr="00D97CFC">
              <w:rPr>
                <w:rFonts w:cs="Arial"/>
                <w:b/>
                <w:bCs/>
                <w:szCs w:val="20"/>
              </w:rPr>
              <w:t xml:space="preserve">. </w:t>
            </w:r>
          </w:p>
        </w:tc>
        <w:tc>
          <w:tcPr>
            <w:tcW w:w="4568" w:type="pct"/>
            <w:gridSpan w:val="2"/>
            <w:shd w:val="clear" w:color="auto" w:fill="EEECE1" w:themeFill="background2"/>
          </w:tcPr>
          <w:p w14:paraId="7347187F" w14:textId="77777777" w:rsidR="00AE6C80" w:rsidRPr="00D97CFC" w:rsidRDefault="00AE6C80" w:rsidP="005B25B1">
            <w:pPr>
              <w:spacing w:before="60" w:after="60"/>
              <w:rPr>
                <w:rFonts w:cs="Arial"/>
                <w:b/>
                <w:bCs/>
                <w:szCs w:val="20"/>
              </w:rPr>
            </w:pPr>
            <w:r w:rsidRPr="00D97CFC">
              <w:rPr>
                <w:rFonts w:cs="Arial"/>
                <w:b/>
                <w:bCs/>
                <w:szCs w:val="20"/>
              </w:rPr>
              <w:t>Particulars</w:t>
            </w:r>
          </w:p>
        </w:tc>
      </w:tr>
      <w:tr w:rsidR="00AE6C80" w:rsidRPr="00D97CFC" w14:paraId="5C416CB0" w14:textId="77777777" w:rsidTr="00945B4C">
        <w:tc>
          <w:tcPr>
            <w:tcW w:w="432" w:type="pct"/>
          </w:tcPr>
          <w:p w14:paraId="1A604A6E" w14:textId="77777777" w:rsidR="00AE6C80" w:rsidRPr="00D97CFC" w:rsidRDefault="00AE6C80" w:rsidP="00844F47">
            <w:pPr>
              <w:pStyle w:val="ListParagraph"/>
              <w:numPr>
                <w:ilvl w:val="0"/>
                <w:numId w:val="11"/>
              </w:numPr>
              <w:spacing w:before="60" w:after="60"/>
              <w:rPr>
                <w:rFonts w:cs="Arial"/>
                <w:szCs w:val="20"/>
              </w:rPr>
            </w:pPr>
          </w:p>
        </w:tc>
        <w:tc>
          <w:tcPr>
            <w:tcW w:w="2394" w:type="pct"/>
          </w:tcPr>
          <w:p w14:paraId="7B141BD9" w14:textId="77777777" w:rsidR="00AE6C80" w:rsidRPr="00D97CFC" w:rsidRDefault="00AE6C80" w:rsidP="005B25B1">
            <w:pPr>
              <w:spacing w:before="60" w:after="60"/>
              <w:jc w:val="left"/>
              <w:rPr>
                <w:rFonts w:cs="Arial"/>
                <w:kern w:val="0"/>
                <w:szCs w:val="20"/>
                <w:lang w:val="en-US"/>
              </w:rPr>
            </w:pPr>
            <w:r w:rsidRPr="00D97CFC">
              <w:rPr>
                <w:rFonts w:cs="Arial"/>
                <w:szCs w:val="20"/>
              </w:rPr>
              <w:t>Full Name of the Bidder:</w:t>
            </w:r>
          </w:p>
        </w:tc>
        <w:tc>
          <w:tcPr>
            <w:tcW w:w="2173" w:type="pct"/>
          </w:tcPr>
          <w:p w14:paraId="4D7D5562" w14:textId="77777777" w:rsidR="00AE6C80" w:rsidRPr="00D97CFC" w:rsidRDefault="00AE6C80" w:rsidP="005B25B1">
            <w:pPr>
              <w:spacing w:before="60" w:after="60"/>
              <w:jc w:val="left"/>
              <w:rPr>
                <w:rFonts w:cs="Arial"/>
                <w:kern w:val="0"/>
                <w:szCs w:val="20"/>
                <w:lang w:val="en-US"/>
              </w:rPr>
            </w:pPr>
            <w:r w:rsidRPr="00D97CFC">
              <w:rPr>
                <w:rFonts w:cs="Arial"/>
                <w:szCs w:val="20"/>
              </w:rPr>
              <w:t>(in Block Letters)</w:t>
            </w:r>
          </w:p>
        </w:tc>
      </w:tr>
      <w:tr w:rsidR="00AE6C80" w:rsidRPr="00D97CFC" w14:paraId="2908E906" w14:textId="77777777" w:rsidTr="00945B4C">
        <w:tc>
          <w:tcPr>
            <w:tcW w:w="432" w:type="pct"/>
          </w:tcPr>
          <w:p w14:paraId="54F37ED8" w14:textId="77777777" w:rsidR="00AE6C80" w:rsidRPr="00D97CFC" w:rsidRDefault="00AE6C80" w:rsidP="00844F47">
            <w:pPr>
              <w:pStyle w:val="ListParagraph"/>
              <w:numPr>
                <w:ilvl w:val="0"/>
                <w:numId w:val="11"/>
              </w:numPr>
              <w:spacing w:before="60" w:after="60"/>
              <w:rPr>
                <w:rFonts w:cs="Arial"/>
                <w:szCs w:val="20"/>
              </w:rPr>
            </w:pPr>
          </w:p>
        </w:tc>
        <w:tc>
          <w:tcPr>
            <w:tcW w:w="2394" w:type="pct"/>
          </w:tcPr>
          <w:p w14:paraId="1C55F552" w14:textId="77777777" w:rsidR="00AE6C80" w:rsidRPr="00D97CFC" w:rsidRDefault="00DC693F" w:rsidP="005B25B1">
            <w:pPr>
              <w:spacing w:before="60" w:after="60"/>
              <w:jc w:val="left"/>
              <w:rPr>
                <w:rFonts w:cs="Arial"/>
                <w:kern w:val="0"/>
                <w:szCs w:val="20"/>
                <w:lang w:val="en-US"/>
              </w:rPr>
            </w:pPr>
            <w:r w:rsidRPr="00D97CFC">
              <w:rPr>
                <w:rFonts w:cs="Arial"/>
                <w:szCs w:val="20"/>
              </w:rPr>
              <w:t>Bidder’s</w:t>
            </w:r>
            <w:r w:rsidR="00AE6C80" w:rsidRPr="00D97CFC">
              <w:rPr>
                <w:rFonts w:cs="Arial"/>
                <w:szCs w:val="20"/>
              </w:rPr>
              <w:t xml:space="preserve"> Constitution:  </w:t>
            </w:r>
          </w:p>
        </w:tc>
        <w:tc>
          <w:tcPr>
            <w:tcW w:w="2173" w:type="pct"/>
          </w:tcPr>
          <w:p w14:paraId="28B0FDE4" w14:textId="77777777" w:rsidR="00AE6C80" w:rsidRPr="00D97CFC" w:rsidRDefault="00AE6C80" w:rsidP="005B25B1">
            <w:pPr>
              <w:spacing w:before="60" w:after="60"/>
              <w:jc w:val="left"/>
              <w:rPr>
                <w:rFonts w:cs="Arial"/>
                <w:kern w:val="0"/>
                <w:szCs w:val="20"/>
                <w:lang w:val="en-US"/>
              </w:rPr>
            </w:pPr>
            <w:r w:rsidRPr="00D97CFC">
              <w:rPr>
                <w:rFonts w:cs="Arial"/>
                <w:szCs w:val="20"/>
              </w:rPr>
              <w:t xml:space="preserve">(for example: </w:t>
            </w:r>
            <w:r w:rsidR="009200AD" w:rsidRPr="00D97CFC">
              <w:rPr>
                <w:rFonts w:cs="Arial"/>
                <w:szCs w:val="20"/>
              </w:rPr>
              <w:t xml:space="preserve">Private </w:t>
            </w:r>
            <w:r w:rsidRPr="00D97CFC">
              <w:rPr>
                <w:rFonts w:cs="Arial"/>
                <w:szCs w:val="20"/>
              </w:rPr>
              <w:t xml:space="preserve">Limited </w:t>
            </w:r>
            <w:r w:rsidR="009200AD" w:rsidRPr="00D97CFC">
              <w:rPr>
                <w:rFonts w:cs="Arial"/>
                <w:szCs w:val="20"/>
              </w:rPr>
              <w:t>C</w:t>
            </w:r>
            <w:r w:rsidRPr="00D97CFC">
              <w:rPr>
                <w:rFonts w:cs="Arial"/>
                <w:szCs w:val="20"/>
              </w:rPr>
              <w:t>o</w:t>
            </w:r>
            <w:r w:rsidR="009200AD" w:rsidRPr="00D97CFC">
              <w:rPr>
                <w:rFonts w:cs="Arial"/>
                <w:szCs w:val="20"/>
              </w:rPr>
              <w:t>mpany</w:t>
            </w:r>
            <w:r w:rsidR="006F44DF" w:rsidRPr="00D97CFC">
              <w:rPr>
                <w:rFonts w:cs="Arial"/>
                <w:szCs w:val="20"/>
              </w:rPr>
              <w:t xml:space="preserve">/ </w:t>
            </w:r>
            <w:r w:rsidR="008935C3" w:rsidRPr="00D97CFC">
              <w:rPr>
                <w:rFonts w:cs="Arial"/>
                <w:szCs w:val="20"/>
              </w:rPr>
              <w:t xml:space="preserve">Partnership </w:t>
            </w:r>
            <w:r w:rsidR="006F44DF" w:rsidRPr="00D97CFC">
              <w:rPr>
                <w:rFonts w:cs="Arial"/>
                <w:szCs w:val="20"/>
              </w:rPr>
              <w:t>Firm/LLP/ Society etc.</w:t>
            </w:r>
            <w:r w:rsidRPr="00D97CFC">
              <w:rPr>
                <w:rFonts w:cs="Arial"/>
                <w:szCs w:val="20"/>
              </w:rPr>
              <w:t>)</w:t>
            </w:r>
          </w:p>
        </w:tc>
      </w:tr>
      <w:tr w:rsidR="00AE6C80" w:rsidRPr="00D97CFC" w14:paraId="3029FB6D" w14:textId="77777777" w:rsidTr="00945B4C">
        <w:tc>
          <w:tcPr>
            <w:tcW w:w="432" w:type="pct"/>
          </w:tcPr>
          <w:p w14:paraId="55E052CF" w14:textId="77777777" w:rsidR="00AE6C80" w:rsidRPr="00D97CFC" w:rsidRDefault="00AE6C80" w:rsidP="00844F47">
            <w:pPr>
              <w:pStyle w:val="ListParagraph"/>
              <w:numPr>
                <w:ilvl w:val="0"/>
                <w:numId w:val="11"/>
              </w:numPr>
              <w:spacing w:before="60" w:after="60"/>
              <w:rPr>
                <w:rFonts w:cs="Arial"/>
                <w:szCs w:val="20"/>
              </w:rPr>
            </w:pPr>
          </w:p>
        </w:tc>
        <w:tc>
          <w:tcPr>
            <w:tcW w:w="2394" w:type="pct"/>
          </w:tcPr>
          <w:p w14:paraId="19D5C1EB" w14:textId="77777777" w:rsidR="00AE6C80" w:rsidRPr="00D97CFC" w:rsidRDefault="00DC693F">
            <w:pPr>
              <w:spacing w:before="60" w:after="60"/>
              <w:jc w:val="left"/>
              <w:rPr>
                <w:rFonts w:cs="Arial"/>
                <w:kern w:val="0"/>
                <w:szCs w:val="20"/>
                <w:lang w:val="en-US"/>
              </w:rPr>
            </w:pPr>
            <w:r w:rsidRPr="00D97CFC">
              <w:rPr>
                <w:rFonts w:cs="Arial"/>
                <w:szCs w:val="20"/>
              </w:rPr>
              <w:t>Bidder’s</w:t>
            </w:r>
            <w:r w:rsidR="00AE6C80" w:rsidRPr="00D97CFC">
              <w:rPr>
                <w:rFonts w:cs="Arial"/>
                <w:szCs w:val="20"/>
              </w:rPr>
              <w:t xml:space="preserve"> Registered Office and Place of Business and branch office(s) in India, if any, or Residence</w:t>
            </w:r>
          </w:p>
        </w:tc>
        <w:tc>
          <w:tcPr>
            <w:tcW w:w="2173" w:type="pct"/>
          </w:tcPr>
          <w:p w14:paraId="387D0B5F" w14:textId="77777777" w:rsidR="00AE6C80" w:rsidRPr="00D97CFC" w:rsidRDefault="00AE6C80">
            <w:pPr>
              <w:spacing w:before="60" w:after="60"/>
              <w:jc w:val="left"/>
              <w:rPr>
                <w:rFonts w:cs="Arial"/>
                <w:kern w:val="0"/>
                <w:szCs w:val="20"/>
                <w:lang w:val="en-US"/>
              </w:rPr>
            </w:pPr>
          </w:p>
        </w:tc>
      </w:tr>
      <w:tr w:rsidR="00AE6C80" w:rsidRPr="00D97CFC" w14:paraId="3423DD81" w14:textId="77777777" w:rsidTr="00945B4C">
        <w:tc>
          <w:tcPr>
            <w:tcW w:w="432" w:type="pct"/>
          </w:tcPr>
          <w:p w14:paraId="559F5C1D" w14:textId="77777777" w:rsidR="00AE6C80" w:rsidRPr="00D97CFC" w:rsidRDefault="00AE6C80" w:rsidP="00844F47">
            <w:pPr>
              <w:pStyle w:val="ListParagraph"/>
              <w:numPr>
                <w:ilvl w:val="0"/>
                <w:numId w:val="11"/>
              </w:numPr>
              <w:spacing w:before="60" w:after="60"/>
              <w:rPr>
                <w:rFonts w:cs="Arial"/>
                <w:szCs w:val="20"/>
              </w:rPr>
            </w:pPr>
          </w:p>
        </w:tc>
        <w:tc>
          <w:tcPr>
            <w:tcW w:w="2394" w:type="pct"/>
          </w:tcPr>
          <w:p w14:paraId="5D9DA45E" w14:textId="77777777" w:rsidR="00AE6C80" w:rsidRPr="00D97CFC" w:rsidRDefault="00DC693F" w:rsidP="005B25B1">
            <w:pPr>
              <w:spacing w:before="60" w:after="60"/>
              <w:jc w:val="left"/>
              <w:rPr>
                <w:rFonts w:cs="Arial"/>
                <w:kern w:val="0"/>
                <w:szCs w:val="20"/>
                <w:lang w:val="en-US"/>
              </w:rPr>
            </w:pPr>
            <w:r w:rsidRPr="00D97CFC">
              <w:rPr>
                <w:rFonts w:cs="Arial"/>
                <w:szCs w:val="20"/>
              </w:rPr>
              <w:t>Bidder’s</w:t>
            </w:r>
            <w:r w:rsidR="00AE6C80" w:rsidRPr="00D97CFC">
              <w:rPr>
                <w:rFonts w:cs="Arial"/>
                <w:szCs w:val="20"/>
              </w:rPr>
              <w:t xml:space="preserve"> Telephone No.</w:t>
            </w:r>
          </w:p>
        </w:tc>
        <w:tc>
          <w:tcPr>
            <w:tcW w:w="2173" w:type="pct"/>
          </w:tcPr>
          <w:p w14:paraId="03B79034" w14:textId="77777777" w:rsidR="00AE6C80" w:rsidRPr="00D97CFC" w:rsidRDefault="00AE6C80">
            <w:pPr>
              <w:spacing w:before="60" w:after="60"/>
              <w:jc w:val="left"/>
              <w:rPr>
                <w:rFonts w:cs="Arial"/>
                <w:kern w:val="0"/>
                <w:szCs w:val="20"/>
                <w:lang w:val="en-US"/>
              </w:rPr>
            </w:pPr>
          </w:p>
        </w:tc>
      </w:tr>
      <w:tr w:rsidR="00AE6C80" w:rsidRPr="00D97CFC" w14:paraId="1F418BFB" w14:textId="77777777" w:rsidTr="00945B4C">
        <w:tc>
          <w:tcPr>
            <w:tcW w:w="432" w:type="pct"/>
          </w:tcPr>
          <w:p w14:paraId="5EF563B2" w14:textId="77777777" w:rsidR="00AE6C80" w:rsidRPr="00D97CFC" w:rsidRDefault="00AE6C80" w:rsidP="00844F47">
            <w:pPr>
              <w:pStyle w:val="ListParagraph"/>
              <w:numPr>
                <w:ilvl w:val="0"/>
                <w:numId w:val="11"/>
              </w:numPr>
              <w:spacing w:before="60" w:after="60"/>
              <w:rPr>
                <w:rFonts w:cs="Arial"/>
                <w:szCs w:val="20"/>
              </w:rPr>
            </w:pPr>
          </w:p>
        </w:tc>
        <w:tc>
          <w:tcPr>
            <w:tcW w:w="2394" w:type="pct"/>
          </w:tcPr>
          <w:p w14:paraId="06FE8899" w14:textId="77777777" w:rsidR="00AE6C80" w:rsidRPr="00D97CFC" w:rsidRDefault="00AE6C80" w:rsidP="005B25B1">
            <w:pPr>
              <w:spacing w:before="60" w:after="60"/>
              <w:jc w:val="left"/>
              <w:rPr>
                <w:rFonts w:cs="Arial"/>
                <w:kern w:val="0"/>
                <w:szCs w:val="20"/>
                <w:lang w:val="en-US"/>
              </w:rPr>
            </w:pPr>
            <w:r w:rsidRPr="00D97CFC">
              <w:rPr>
                <w:rFonts w:cs="Arial"/>
                <w:szCs w:val="20"/>
              </w:rPr>
              <w:t>E-mail address</w:t>
            </w:r>
          </w:p>
        </w:tc>
        <w:tc>
          <w:tcPr>
            <w:tcW w:w="2173" w:type="pct"/>
          </w:tcPr>
          <w:p w14:paraId="6DCAFC64" w14:textId="77777777" w:rsidR="00AE6C80" w:rsidRPr="00D97CFC" w:rsidRDefault="00AE6C80">
            <w:pPr>
              <w:spacing w:before="60" w:after="60"/>
              <w:jc w:val="left"/>
              <w:rPr>
                <w:rFonts w:cs="Arial"/>
                <w:kern w:val="0"/>
                <w:szCs w:val="20"/>
                <w:lang w:val="en-US"/>
              </w:rPr>
            </w:pPr>
          </w:p>
        </w:tc>
      </w:tr>
      <w:tr w:rsidR="004B762A" w:rsidRPr="00D97CFC" w14:paraId="5AF32D73" w14:textId="77777777" w:rsidTr="00945B4C">
        <w:tc>
          <w:tcPr>
            <w:tcW w:w="432" w:type="pct"/>
          </w:tcPr>
          <w:p w14:paraId="30A3D535" w14:textId="77777777" w:rsidR="004B762A" w:rsidRPr="00D97CFC" w:rsidRDefault="004B762A" w:rsidP="00844F47">
            <w:pPr>
              <w:pStyle w:val="ListParagraph"/>
              <w:numPr>
                <w:ilvl w:val="0"/>
                <w:numId w:val="11"/>
              </w:numPr>
              <w:spacing w:before="60" w:after="60"/>
              <w:rPr>
                <w:rFonts w:cs="Arial"/>
                <w:szCs w:val="20"/>
              </w:rPr>
            </w:pPr>
          </w:p>
        </w:tc>
        <w:tc>
          <w:tcPr>
            <w:tcW w:w="2394" w:type="pct"/>
          </w:tcPr>
          <w:p w14:paraId="18370E80" w14:textId="77777777" w:rsidR="004B762A" w:rsidRPr="00D97CFC" w:rsidRDefault="004B762A" w:rsidP="004B762A">
            <w:pPr>
              <w:spacing w:before="60" w:after="60"/>
              <w:jc w:val="left"/>
              <w:rPr>
                <w:rFonts w:cs="Arial"/>
                <w:kern w:val="0"/>
                <w:szCs w:val="20"/>
                <w:lang w:val="en-US"/>
              </w:rPr>
            </w:pPr>
            <w:proofErr w:type="gramStart"/>
            <w:r w:rsidRPr="00D97CFC">
              <w:rPr>
                <w:rFonts w:cs="Arial"/>
                <w:szCs w:val="20"/>
              </w:rPr>
              <w:t>Particulars of</w:t>
            </w:r>
            <w:proofErr w:type="gramEnd"/>
            <w:r w:rsidRPr="00D97CFC">
              <w:rPr>
                <w:rFonts w:cs="Arial"/>
                <w:szCs w:val="20"/>
              </w:rPr>
              <w:t xml:space="preserve"> the Authorised Signatory of the Bidder, </w:t>
            </w:r>
          </w:p>
          <w:p w14:paraId="1333F97A" w14:textId="77777777" w:rsidR="004B762A" w:rsidRPr="00D97CFC" w:rsidRDefault="004B762A" w:rsidP="00844F47">
            <w:pPr>
              <w:pStyle w:val="ListParagraph"/>
              <w:numPr>
                <w:ilvl w:val="0"/>
                <w:numId w:val="13"/>
              </w:numPr>
              <w:spacing w:before="60" w:after="0"/>
              <w:jc w:val="left"/>
              <w:rPr>
                <w:rFonts w:cs="Arial"/>
                <w:szCs w:val="20"/>
                <w:lang w:val="en-US"/>
              </w:rPr>
            </w:pPr>
            <w:r w:rsidRPr="00D97CFC">
              <w:rPr>
                <w:rFonts w:cs="Arial"/>
                <w:szCs w:val="20"/>
              </w:rPr>
              <w:t>Name:</w:t>
            </w:r>
          </w:p>
          <w:p w14:paraId="4BF680E8" w14:textId="77777777" w:rsidR="004B762A" w:rsidRPr="00D97CFC" w:rsidRDefault="004B762A" w:rsidP="00844F47">
            <w:pPr>
              <w:pStyle w:val="ListParagraph"/>
              <w:numPr>
                <w:ilvl w:val="0"/>
                <w:numId w:val="13"/>
              </w:numPr>
              <w:spacing w:before="0" w:after="0"/>
              <w:jc w:val="left"/>
              <w:rPr>
                <w:rFonts w:cs="Arial"/>
                <w:szCs w:val="20"/>
                <w:lang w:val="en-US"/>
              </w:rPr>
            </w:pPr>
            <w:r w:rsidRPr="00D97CFC">
              <w:rPr>
                <w:rFonts w:cs="Arial"/>
                <w:szCs w:val="20"/>
              </w:rPr>
              <w:t>Designation:</w:t>
            </w:r>
          </w:p>
          <w:p w14:paraId="4ABC17FA" w14:textId="77777777" w:rsidR="004B762A" w:rsidRPr="00D97CFC" w:rsidRDefault="004B762A" w:rsidP="00844F47">
            <w:pPr>
              <w:pStyle w:val="ListParagraph"/>
              <w:numPr>
                <w:ilvl w:val="0"/>
                <w:numId w:val="13"/>
              </w:numPr>
              <w:spacing w:before="0" w:after="0"/>
              <w:jc w:val="left"/>
              <w:rPr>
                <w:rFonts w:cs="Arial"/>
                <w:szCs w:val="20"/>
                <w:lang w:val="en-US"/>
              </w:rPr>
            </w:pPr>
            <w:r w:rsidRPr="00D97CFC">
              <w:rPr>
                <w:rFonts w:cs="Arial"/>
                <w:szCs w:val="20"/>
              </w:rPr>
              <w:t>Address:</w:t>
            </w:r>
          </w:p>
          <w:p w14:paraId="2CF0A78A" w14:textId="77777777" w:rsidR="004B762A" w:rsidRPr="00D97CFC" w:rsidRDefault="004B762A" w:rsidP="00844F47">
            <w:pPr>
              <w:pStyle w:val="ListParagraph"/>
              <w:numPr>
                <w:ilvl w:val="0"/>
                <w:numId w:val="13"/>
              </w:numPr>
              <w:spacing w:before="0" w:after="0"/>
              <w:jc w:val="left"/>
              <w:rPr>
                <w:rFonts w:cs="Arial"/>
                <w:szCs w:val="20"/>
                <w:lang w:val="en-US"/>
              </w:rPr>
            </w:pPr>
            <w:r w:rsidRPr="00D97CFC">
              <w:rPr>
                <w:rFonts w:cs="Arial"/>
                <w:szCs w:val="20"/>
              </w:rPr>
              <w:t>Phone Number:</w:t>
            </w:r>
          </w:p>
          <w:p w14:paraId="27582B2E" w14:textId="77777777" w:rsidR="004B762A" w:rsidRPr="00D97CFC" w:rsidRDefault="004B762A" w:rsidP="00844F47">
            <w:pPr>
              <w:pStyle w:val="ListParagraph"/>
              <w:numPr>
                <w:ilvl w:val="0"/>
                <w:numId w:val="13"/>
              </w:numPr>
              <w:spacing w:before="0" w:after="0"/>
              <w:jc w:val="left"/>
              <w:rPr>
                <w:rFonts w:cs="Arial"/>
                <w:szCs w:val="20"/>
                <w:lang w:val="en-US"/>
              </w:rPr>
            </w:pPr>
            <w:r w:rsidRPr="00D97CFC">
              <w:rPr>
                <w:rFonts w:cs="Arial"/>
                <w:szCs w:val="20"/>
              </w:rPr>
              <w:t>Fax Number:</w:t>
            </w:r>
          </w:p>
          <w:p w14:paraId="7C7D5993" w14:textId="77777777" w:rsidR="004B762A" w:rsidRPr="00D97CFC" w:rsidRDefault="004B762A" w:rsidP="00844F47">
            <w:pPr>
              <w:pStyle w:val="ListParagraph"/>
              <w:numPr>
                <w:ilvl w:val="0"/>
                <w:numId w:val="13"/>
              </w:numPr>
              <w:spacing w:before="0" w:after="0"/>
              <w:jc w:val="left"/>
              <w:rPr>
                <w:rFonts w:cs="Arial"/>
                <w:szCs w:val="20"/>
              </w:rPr>
            </w:pPr>
            <w:r w:rsidRPr="00D97CFC">
              <w:rPr>
                <w:rFonts w:cs="Arial"/>
                <w:szCs w:val="20"/>
              </w:rPr>
              <w:t>E-Mail Address:</w:t>
            </w:r>
          </w:p>
        </w:tc>
        <w:tc>
          <w:tcPr>
            <w:tcW w:w="2173" w:type="pct"/>
          </w:tcPr>
          <w:p w14:paraId="6FE262BF" w14:textId="77777777" w:rsidR="004B762A" w:rsidRPr="00D97CFC" w:rsidRDefault="004B762A" w:rsidP="004B762A">
            <w:pPr>
              <w:spacing w:before="60" w:after="60"/>
              <w:jc w:val="left"/>
              <w:rPr>
                <w:rFonts w:cs="Arial"/>
                <w:szCs w:val="20"/>
              </w:rPr>
            </w:pPr>
          </w:p>
        </w:tc>
      </w:tr>
      <w:tr w:rsidR="00CA7FE6" w:rsidRPr="00D97CFC" w14:paraId="6159FBC8" w14:textId="77777777" w:rsidTr="00945B4C">
        <w:tc>
          <w:tcPr>
            <w:tcW w:w="432" w:type="pct"/>
          </w:tcPr>
          <w:p w14:paraId="3E237C8E" w14:textId="77777777" w:rsidR="00CA7FE6" w:rsidRPr="00D97CFC" w:rsidRDefault="00CA7FE6" w:rsidP="00844F47">
            <w:pPr>
              <w:pStyle w:val="ListParagraph"/>
              <w:numPr>
                <w:ilvl w:val="0"/>
                <w:numId w:val="11"/>
              </w:numPr>
              <w:spacing w:before="60" w:after="60"/>
              <w:rPr>
                <w:rFonts w:cs="Arial"/>
                <w:szCs w:val="20"/>
              </w:rPr>
            </w:pPr>
          </w:p>
        </w:tc>
        <w:tc>
          <w:tcPr>
            <w:tcW w:w="2394" w:type="pct"/>
          </w:tcPr>
          <w:p w14:paraId="726E1D03" w14:textId="77777777" w:rsidR="00CA7FE6" w:rsidRPr="00D97CFC" w:rsidRDefault="00CA7FE6" w:rsidP="00CA7FE6">
            <w:pPr>
              <w:spacing w:before="60" w:after="60"/>
              <w:jc w:val="left"/>
              <w:rPr>
                <w:rFonts w:cs="Arial"/>
                <w:kern w:val="0"/>
                <w:szCs w:val="20"/>
                <w:lang w:val="en-US"/>
              </w:rPr>
            </w:pPr>
            <w:r w:rsidRPr="00D97CFC">
              <w:rPr>
                <w:rFonts w:cs="Arial"/>
                <w:szCs w:val="20"/>
              </w:rPr>
              <w:t>Details of individual(s) who will serve as the point of contact/ communication for NAFED</w:t>
            </w:r>
          </w:p>
          <w:p w14:paraId="055BFC99" w14:textId="77777777" w:rsidR="00CA7FE6" w:rsidRPr="00D97CFC" w:rsidRDefault="00CA7FE6" w:rsidP="00844F47">
            <w:pPr>
              <w:pStyle w:val="ListParagraph"/>
              <w:numPr>
                <w:ilvl w:val="0"/>
                <w:numId w:val="12"/>
              </w:numPr>
              <w:spacing w:before="60" w:after="0"/>
              <w:jc w:val="left"/>
              <w:rPr>
                <w:rFonts w:cs="Arial"/>
                <w:szCs w:val="20"/>
                <w:lang w:val="en-US"/>
              </w:rPr>
            </w:pPr>
            <w:r w:rsidRPr="00D97CFC">
              <w:rPr>
                <w:rFonts w:cs="Arial"/>
                <w:szCs w:val="20"/>
              </w:rPr>
              <w:t>Name:</w:t>
            </w:r>
          </w:p>
          <w:p w14:paraId="34F61A7A" w14:textId="77777777" w:rsidR="00CA7FE6" w:rsidRPr="00D97CFC" w:rsidRDefault="00CA7FE6" w:rsidP="00844F47">
            <w:pPr>
              <w:pStyle w:val="ListParagraph"/>
              <w:numPr>
                <w:ilvl w:val="0"/>
                <w:numId w:val="12"/>
              </w:numPr>
              <w:spacing w:before="0" w:after="0"/>
              <w:jc w:val="left"/>
              <w:rPr>
                <w:rFonts w:cs="Arial"/>
                <w:szCs w:val="20"/>
                <w:lang w:val="en-US"/>
              </w:rPr>
            </w:pPr>
            <w:r w:rsidRPr="00D97CFC">
              <w:rPr>
                <w:rFonts w:cs="Arial"/>
                <w:szCs w:val="20"/>
              </w:rPr>
              <w:t>Designation:</w:t>
            </w:r>
          </w:p>
          <w:p w14:paraId="60628A31" w14:textId="77777777" w:rsidR="00CA7FE6" w:rsidRPr="00D97CFC" w:rsidRDefault="00CA7FE6" w:rsidP="00844F47">
            <w:pPr>
              <w:pStyle w:val="ListParagraph"/>
              <w:numPr>
                <w:ilvl w:val="0"/>
                <w:numId w:val="12"/>
              </w:numPr>
              <w:spacing w:before="0" w:after="0"/>
              <w:jc w:val="left"/>
              <w:rPr>
                <w:rFonts w:cs="Arial"/>
                <w:szCs w:val="20"/>
                <w:lang w:val="en-US"/>
              </w:rPr>
            </w:pPr>
            <w:r w:rsidRPr="00D97CFC">
              <w:rPr>
                <w:rFonts w:cs="Arial"/>
                <w:szCs w:val="20"/>
              </w:rPr>
              <w:t>Company:</w:t>
            </w:r>
          </w:p>
          <w:p w14:paraId="3F5C6BC4" w14:textId="77777777" w:rsidR="00CA7FE6" w:rsidRPr="00D97CFC" w:rsidRDefault="00CA7FE6" w:rsidP="00844F47">
            <w:pPr>
              <w:pStyle w:val="ListParagraph"/>
              <w:numPr>
                <w:ilvl w:val="0"/>
                <w:numId w:val="12"/>
              </w:numPr>
              <w:spacing w:before="0" w:after="0"/>
              <w:jc w:val="left"/>
              <w:rPr>
                <w:rFonts w:cs="Arial"/>
                <w:szCs w:val="20"/>
                <w:lang w:val="en-US"/>
              </w:rPr>
            </w:pPr>
            <w:r w:rsidRPr="00D97CFC">
              <w:rPr>
                <w:rFonts w:cs="Arial"/>
                <w:szCs w:val="20"/>
              </w:rPr>
              <w:t>Address:</w:t>
            </w:r>
          </w:p>
          <w:p w14:paraId="579F229B" w14:textId="77777777" w:rsidR="00CA7FE6" w:rsidRPr="00D97CFC" w:rsidRDefault="00CA7FE6" w:rsidP="00844F47">
            <w:pPr>
              <w:pStyle w:val="ListParagraph"/>
              <w:numPr>
                <w:ilvl w:val="0"/>
                <w:numId w:val="12"/>
              </w:numPr>
              <w:spacing w:before="0" w:after="0"/>
              <w:jc w:val="left"/>
              <w:rPr>
                <w:rFonts w:cs="Arial"/>
                <w:szCs w:val="20"/>
                <w:lang w:val="en-US"/>
              </w:rPr>
            </w:pPr>
            <w:r w:rsidRPr="00D97CFC">
              <w:rPr>
                <w:rFonts w:cs="Arial"/>
                <w:szCs w:val="20"/>
              </w:rPr>
              <w:t>Telephone Number:</w:t>
            </w:r>
          </w:p>
          <w:p w14:paraId="0EFF7D70" w14:textId="77777777" w:rsidR="00CA7FE6" w:rsidRPr="00D97CFC" w:rsidRDefault="00CA7FE6" w:rsidP="00844F47">
            <w:pPr>
              <w:pStyle w:val="ListParagraph"/>
              <w:numPr>
                <w:ilvl w:val="0"/>
                <w:numId w:val="12"/>
              </w:numPr>
              <w:spacing w:before="0" w:after="0"/>
              <w:jc w:val="left"/>
              <w:rPr>
                <w:rFonts w:cs="Arial"/>
                <w:szCs w:val="20"/>
                <w:lang w:val="en-US"/>
              </w:rPr>
            </w:pPr>
            <w:r w:rsidRPr="00D97CFC">
              <w:rPr>
                <w:rFonts w:cs="Arial"/>
                <w:szCs w:val="20"/>
              </w:rPr>
              <w:t>E-Mail Address:</w:t>
            </w:r>
          </w:p>
          <w:p w14:paraId="7A7BDF17" w14:textId="77777777" w:rsidR="00CA7FE6" w:rsidRPr="00D97CFC" w:rsidRDefault="00CA7FE6" w:rsidP="00844F47">
            <w:pPr>
              <w:pStyle w:val="ListParagraph"/>
              <w:numPr>
                <w:ilvl w:val="0"/>
                <w:numId w:val="12"/>
              </w:numPr>
              <w:spacing w:before="0" w:after="0"/>
              <w:jc w:val="left"/>
              <w:rPr>
                <w:rFonts w:cs="Arial"/>
                <w:szCs w:val="20"/>
              </w:rPr>
            </w:pPr>
            <w:r w:rsidRPr="00D97CFC">
              <w:rPr>
                <w:rFonts w:cs="Arial"/>
                <w:szCs w:val="20"/>
              </w:rPr>
              <w:t>Fax Number:</w:t>
            </w:r>
          </w:p>
        </w:tc>
        <w:tc>
          <w:tcPr>
            <w:tcW w:w="2173" w:type="pct"/>
          </w:tcPr>
          <w:p w14:paraId="7D2A7867" w14:textId="77777777" w:rsidR="00CA7FE6" w:rsidRPr="00D97CFC" w:rsidRDefault="00CA7FE6" w:rsidP="00CA7FE6">
            <w:pPr>
              <w:spacing w:before="60" w:after="60"/>
              <w:jc w:val="left"/>
              <w:rPr>
                <w:rFonts w:cs="Arial"/>
                <w:szCs w:val="20"/>
              </w:rPr>
            </w:pPr>
          </w:p>
        </w:tc>
      </w:tr>
      <w:tr w:rsidR="00CA7FE6" w:rsidRPr="00D97CFC" w14:paraId="6B4CE47B" w14:textId="77777777" w:rsidTr="00945B4C">
        <w:tc>
          <w:tcPr>
            <w:tcW w:w="432" w:type="pct"/>
          </w:tcPr>
          <w:p w14:paraId="541D04F1" w14:textId="77777777" w:rsidR="00CA7FE6" w:rsidRPr="00D97CFC" w:rsidRDefault="00CA7FE6" w:rsidP="00844F47">
            <w:pPr>
              <w:pStyle w:val="ListParagraph"/>
              <w:numPr>
                <w:ilvl w:val="0"/>
                <w:numId w:val="11"/>
              </w:numPr>
              <w:spacing w:before="60" w:after="60"/>
              <w:rPr>
                <w:rFonts w:cs="Arial"/>
                <w:szCs w:val="20"/>
              </w:rPr>
            </w:pPr>
          </w:p>
        </w:tc>
        <w:tc>
          <w:tcPr>
            <w:tcW w:w="2394" w:type="pct"/>
          </w:tcPr>
          <w:p w14:paraId="785370DB" w14:textId="77777777" w:rsidR="00CA7FE6" w:rsidRPr="00D97CFC" w:rsidRDefault="00CA7FE6" w:rsidP="00CA7FE6">
            <w:pPr>
              <w:spacing w:before="60" w:after="60"/>
              <w:jc w:val="left"/>
              <w:rPr>
                <w:rFonts w:cs="Arial"/>
                <w:szCs w:val="20"/>
              </w:rPr>
            </w:pPr>
            <w:r w:rsidRPr="00D97CFC">
              <w:rPr>
                <w:rFonts w:cs="Arial"/>
                <w:szCs w:val="20"/>
              </w:rPr>
              <w:t>TIN No / TAN No.</w:t>
            </w:r>
          </w:p>
        </w:tc>
        <w:tc>
          <w:tcPr>
            <w:tcW w:w="2173" w:type="pct"/>
          </w:tcPr>
          <w:p w14:paraId="341D838F" w14:textId="77777777" w:rsidR="00CA7FE6" w:rsidRPr="00D97CFC" w:rsidRDefault="00CA7FE6" w:rsidP="00CA7FE6">
            <w:pPr>
              <w:spacing w:before="60" w:after="60"/>
              <w:jc w:val="left"/>
              <w:rPr>
                <w:rFonts w:cs="Arial"/>
                <w:szCs w:val="20"/>
              </w:rPr>
            </w:pPr>
          </w:p>
        </w:tc>
      </w:tr>
      <w:tr w:rsidR="00AE362A" w:rsidRPr="00D97CFC" w14:paraId="2A491B4F" w14:textId="77777777" w:rsidTr="00945B4C">
        <w:tc>
          <w:tcPr>
            <w:tcW w:w="432" w:type="pct"/>
          </w:tcPr>
          <w:p w14:paraId="7FE63339" w14:textId="77777777" w:rsidR="00AE362A" w:rsidRPr="00D97CFC" w:rsidRDefault="00AE362A" w:rsidP="00844F47">
            <w:pPr>
              <w:pStyle w:val="ListParagraph"/>
              <w:numPr>
                <w:ilvl w:val="0"/>
                <w:numId w:val="11"/>
              </w:numPr>
              <w:spacing w:before="60" w:after="60"/>
              <w:rPr>
                <w:rFonts w:cs="Arial"/>
                <w:szCs w:val="20"/>
              </w:rPr>
            </w:pPr>
          </w:p>
        </w:tc>
        <w:tc>
          <w:tcPr>
            <w:tcW w:w="2394" w:type="pct"/>
          </w:tcPr>
          <w:p w14:paraId="3D480B51" w14:textId="77777777" w:rsidR="00AE362A" w:rsidRPr="00D97CFC" w:rsidRDefault="00C469D1" w:rsidP="005B25B1">
            <w:pPr>
              <w:spacing w:before="60" w:after="60"/>
              <w:jc w:val="left"/>
              <w:rPr>
                <w:rFonts w:cs="Arial"/>
                <w:szCs w:val="20"/>
              </w:rPr>
            </w:pPr>
            <w:r w:rsidRPr="00D97CFC">
              <w:rPr>
                <w:rFonts w:cs="Arial"/>
                <w:szCs w:val="20"/>
              </w:rPr>
              <w:t>Registration Number &amp; Year of Registration</w:t>
            </w:r>
          </w:p>
        </w:tc>
        <w:tc>
          <w:tcPr>
            <w:tcW w:w="2173" w:type="pct"/>
          </w:tcPr>
          <w:p w14:paraId="0FE6F4C6" w14:textId="77777777" w:rsidR="00AE362A" w:rsidRPr="00D97CFC" w:rsidRDefault="00AE362A" w:rsidP="005B25B1">
            <w:pPr>
              <w:spacing w:before="60" w:after="60"/>
              <w:jc w:val="left"/>
              <w:rPr>
                <w:rFonts w:cs="Arial"/>
                <w:szCs w:val="20"/>
              </w:rPr>
            </w:pPr>
          </w:p>
        </w:tc>
      </w:tr>
      <w:tr w:rsidR="00AE6C80" w:rsidRPr="00D97CFC" w14:paraId="1194BB64" w14:textId="77777777" w:rsidTr="00945B4C">
        <w:tc>
          <w:tcPr>
            <w:tcW w:w="432" w:type="pct"/>
          </w:tcPr>
          <w:p w14:paraId="51A97533" w14:textId="77777777" w:rsidR="00AE6C80" w:rsidRPr="00D97CFC" w:rsidRDefault="00AE6C80" w:rsidP="00844F47">
            <w:pPr>
              <w:pStyle w:val="ListParagraph"/>
              <w:numPr>
                <w:ilvl w:val="0"/>
                <w:numId w:val="11"/>
              </w:numPr>
              <w:spacing w:before="60" w:after="60"/>
              <w:rPr>
                <w:rFonts w:cs="Arial"/>
                <w:szCs w:val="20"/>
              </w:rPr>
            </w:pPr>
          </w:p>
        </w:tc>
        <w:tc>
          <w:tcPr>
            <w:tcW w:w="2394" w:type="pct"/>
          </w:tcPr>
          <w:p w14:paraId="6D01F4A6" w14:textId="77777777" w:rsidR="00AE6C80" w:rsidRPr="00D97CFC" w:rsidRDefault="00D82D4B" w:rsidP="005B25B1">
            <w:pPr>
              <w:spacing w:before="60" w:after="60"/>
              <w:jc w:val="left"/>
              <w:rPr>
                <w:rFonts w:cs="Arial"/>
                <w:szCs w:val="20"/>
              </w:rPr>
            </w:pPr>
            <w:r w:rsidRPr="00D97CFC">
              <w:rPr>
                <w:rFonts w:cs="Arial"/>
                <w:szCs w:val="20"/>
              </w:rPr>
              <w:t xml:space="preserve">PAN Card </w:t>
            </w:r>
            <w:r w:rsidR="00AE6C80" w:rsidRPr="00D97CFC">
              <w:rPr>
                <w:rFonts w:cs="Arial"/>
                <w:szCs w:val="20"/>
              </w:rPr>
              <w:t xml:space="preserve">Number </w:t>
            </w:r>
          </w:p>
          <w:p w14:paraId="7F137D4F" w14:textId="77777777" w:rsidR="0051312F" w:rsidRPr="00D97CFC" w:rsidRDefault="0051312F" w:rsidP="005B25B1">
            <w:pPr>
              <w:spacing w:before="60" w:after="60"/>
              <w:jc w:val="left"/>
              <w:rPr>
                <w:rFonts w:cs="Arial"/>
                <w:kern w:val="0"/>
                <w:szCs w:val="20"/>
                <w:lang w:val="en-US"/>
              </w:rPr>
            </w:pPr>
            <w:r w:rsidRPr="00D97CFC">
              <w:rPr>
                <w:rFonts w:cs="Arial"/>
                <w:szCs w:val="20"/>
              </w:rPr>
              <w:t xml:space="preserve">(Copy of PAN </w:t>
            </w:r>
            <w:r w:rsidR="00D82D4B" w:rsidRPr="00D97CFC">
              <w:rPr>
                <w:rFonts w:cs="Arial"/>
                <w:szCs w:val="20"/>
              </w:rPr>
              <w:t xml:space="preserve">Card </w:t>
            </w:r>
            <w:r w:rsidRPr="00D97CFC">
              <w:rPr>
                <w:rFonts w:cs="Arial"/>
                <w:szCs w:val="20"/>
              </w:rPr>
              <w:t>to be attached)</w:t>
            </w:r>
          </w:p>
        </w:tc>
        <w:tc>
          <w:tcPr>
            <w:tcW w:w="2173" w:type="pct"/>
          </w:tcPr>
          <w:p w14:paraId="29BB4D64" w14:textId="77777777" w:rsidR="00AE6C80" w:rsidRPr="00D97CFC" w:rsidRDefault="00AE6C80" w:rsidP="005B25B1">
            <w:pPr>
              <w:spacing w:before="60" w:after="60"/>
              <w:jc w:val="left"/>
              <w:rPr>
                <w:rFonts w:cs="Arial"/>
                <w:kern w:val="0"/>
                <w:szCs w:val="20"/>
                <w:lang w:val="en-US"/>
              </w:rPr>
            </w:pPr>
          </w:p>
        </w:tc>
      </w:tr>
      <w:tr w:rsidR="00AE6C80" w:rsidRPr="00D97CFC" w14:paraId="7D085482" w14:textId="77777777" w:rsidTr="00945B4C">
        <w:tc>
          <w:tcPr>
            <w:tcW w:w="432" w:type="pct"/>
          </w:tcPr>
          <w:p w14:paraId="11E59870" w14:textId="77777777" w:rsidR="00AE6C80" w:rsidRPr="00D97CFC" w:rsidRDefault="00AE6C80" w:rsidP="00844F47">
            <w:pPr>
              <w:pStyle w:val="ListParagraph"/>
              <w:numPr>
                <w:ilvl w:val="0"/>
                <w:numId w:val="11"/>
              </w:numPr>
              <w:spacing w:before="60" w:after="60"/>
              <w:rPr>
                <w:rFonts w:cs="Arial"/>
                <w:szCs w:val="20"/>
              </w:rPr>
            </w:pPr>
          </w:p>
        </w:tc>
        <w:tc>
          <w:tcPr>
            <w:tcW w:w="2394" w:type="pct"/>
          </w:tcPr>
          <w:p w14:paraId="3015C180" w14:textId="77777777" w:rsidR="00AE6C80" w:rsidRPr="00D97CFC" w:rsidRDefault="00AE6C80" w:rsidP="005B25B1">
            <w:pPr>
              <w:spacing w:before="60" w:after="60"/>
              <w:jc w:val="left"/>
              <w:rPr>
                <w:rFonts w:cs="Arial"/>
                <w:szCs w:val="20"/>
              </w:rPr>
            </w:pPr>
            <w:r w:rsidRPr="00D97CFC">
              <w:rPr>
                <w:rFonts w:cs="Arial"/>
                <w:szCs w:val="20"/>
              </w:rPr>
              <w:t xml:space="preserve">GST Number </w:t>
            </w:r>
          </w:p>
          <w:p w14:paraId="4DAD29E9" w14:textId="77777777" w:rsidR="0051312F" w:rsidRPr="00D97CFC" w:rsidRDefault="0051312F" w:rsidP="005B25B1">
            <w:pPr>
              <w:spacing w:before="60" w:after="60"/>
              <w:jc w:val="left"/>
              <w:rPr>
                <w:rFonts w:cs="Arial"/>
                <w:kern w:val="0"/>
                <w:szCs w:val="20"/>
                <w:lang w:val="en-US"/>
              </w:rPr>
            </w:pPr>
            <w:r w:rsidRPr="00D97CFC">
              <w:rPr>
                <w:rFonts w:cs="Arial"/>
                <w:kern w:val="0"/>
                <w:szCs w:val="20"/>
                <w:lang w:val="en-US"/>
              </w:rPr>
              <w:t xml:space="preserve">(Copy of GST </w:t>
            </w:r>
            <w:r w:rsidR="00D82D4B" w:rsidRPr="00D97CFC">
              <w:rPr>
                <w:rFonts w:cs="Arial"/>
                <w:kern w:val="0"/>
                <w:szCs w:val="20"/>
                <w:lang w:val="en-US"/>
              </w:rPr>
              <w:t xml:space="preserve">Certificate </w:t>
            </w:r>
            <w:r w:rsidRPr="00D97CFC">
              <w:rPr>
                <w:rFonts w:cs="Arial"/>
                <w:kern w:val="0"/>
                <w:szCs w:val="20"/>
                <w:lang w:val="en-US"/>
              </w:rPr>
              <w:t>to be attached)</w:t>
            </w:r>
          </w:p>
        </w:tc>
        <w:tc>
          <w:tcPr>
            <w:tcW w:w="2173" w:type="pct"/>
          </w:tcPr>
          <w:p w14:paraId="072DA464" w14:textId="77777777" w:rsidR="00AE6C80" w:rsidRPr="00D97CFC" w:rsidRDefault="00AE6C80" w:rsidP="005B25B1">
            <w:pPr>
              <w:spacing w:before="60" w:after="60"/>
              <w:jc w:val="left"/>
              <w:rPr>
                <w:rFonts w:cs="Arial"/>
                <w:kern w:val="0"/>
                <w:szCs w:val="20"/>
                <w:lang w:val="en-US"/>
              </w:rPr>
            </w:pPr>
          </w:p>
        </w:tc>
      </w:tr>
      <w:tr w:rsidR="004B762A" w:rsidRPr="00D97CFC" w14:paraId="6C7D910D" w14:textId="77777777" w:rsidTr="00945B4C">
        <w:tc>
          <w:tcPr>
            <w:tcW w:w="432" w:type="pct"/>
          </w:tcPr>
          <w:p w14:paraId="439F0AAB" w14:textId="77777777" w:rsidR="004B762A" w:rsidRPr="00D97CFC" w:rsidRDefault="004B762A" w:rsidP="00844F47">
            <w:pPr>
              <w:pStyle w:val="ListParagraph"/>
              <w:numPr>
                <w:ilvl w:val="0"/>
                <w:numId w:val="11"/>
              </w:numPr>
              <w:spacing w:before="60" w:after="60"/>
              <w:rPr>
                <w:rFonts w:cs="Arial"/>
                <w:szCs w:val="20"/>
              </w:rPr>
            </w:pPr>
          </w:p>
        </w:tc>
        <w:tc>
          <w:tcPr>
            <w:tcW w:w="2394" w:type="pct"/>
          </w:tcPr>
          <w:p w14:paraId="47691D4F" w14:textId="77777777" w:rsidR="004B762A" w:rsidRPr="00D97CFC" w:rsidRDefault="00D82D4B" w:rsidP="004B762A">
            <w:pPr>
              <w:spacing w:before="60" w:after="60"/>
              <w:rPr>
                <w:rFonts w:cs="Arial"/>
                <w:szCs w:val="20"/>
              </w:rPr>
            </w:pPr>
            <w:r w:rsidRPr="00D97CFC">
              <w:rPr>
                <w:rFonts w:cs="Arial"/>
                <w:szCs w:val="20"/>
              </w:rPr>
              <w:t xml:space="preserve">Brief </w:t>
            </w:r>
            <w:r w:rsidR="004C4888" w:rsidRPr="00D97CFC">
              <w:rPr>
                <w:rFonts w:cs="Arial"/>
                <w:szCs w:val="20"/>
              </w:rPr>
              <w:t>p</w:t>
            </w:r>
            <w:r w:rsidR="004B762A" w:rsidRPr="00D97CFC">
              <w:rPr>
                <w:rFonts w:cs="Arial"/>
                <w:szCs w:val="20"/>
              </w:rPr>
              <w:t xml:space="preserve">rofile of the Bidder giving details of </w:t>
            </w:r>
            <w:r w:rsidR="004C4888" w:rsidRPr="00D97CFC">
              <w:rPr>
                <w:rFonts w:cs="Arial"/>
                <w:szCs w:val="20"/>
              </w:rPr>
              <w:t>main line of business</w:t>
            </w:r>
            <w:r w:rsidR="004B762A" w:rsidRPr="00D97CFC">
              <w:rPr>
                <w:rFonts w:cs="Arial"/>
                <w:szCs w:val="20"/>
              </w:rPr>
              <w:t xml:space="preserve">, background of promoters </w:t>
            </w:r>
            <w:r w:rsidR="00EA47E8" w:rsidRPr="00D97CFC">
              <w:rPr>
                <w:rFonts w:cs="Arial"/>
                <w:szCs w:val="20"/>
              </w:rPr>
              <w:t xml:space="preserve">and </w:t>
            </w:r>
          </w:p>
        </w:tc>
        <w:tc>
          <w:tcPr>
            <w:tcW w:w="2173" w:type="pct"/>
          </w:tcPr>
          <w:p w14:paraId="26963BB7" w14:textId="77777777" w:rsidR="004B762A" w:rsidRPr="00D97CFC" w:rsidRDefault="004B762A" w:rsidP="004B762A">
            <w:pPr>
              <w:spacing w:before="60" w:after="60"/>
              <w:jc w:val="left"/>
              <w:rPr>
                <w:rFonts w:cs="Arial"/>
                <w:szCs w:val="20"/>
              </w:rPr>
            </w:pPr>
          </w:p>
        </w:tc>
      </w:tr>
      <w:tr w:rsidR="004C4888" w:rsidRPr="00D97CFC" w14:paraId="1E9EF9D5" w14:textId="77777777" w:rsidTr="00945B4C">
        <w:tc>
          <w:tcPr>
            <w:tcW w:w="432" w:type="pct"/>
          </w:tcPr>
          <w:p w14:paraId="28329B0E" w14:textId="77777777" w:rsidR="004C4888" w:rsidRPr="00D97CFC" w:rsidRDefault="004C4888" w:rsidP="00844F47">
            <w:pPr>
              <w:pStyle w:val="ListParagraph"/>
              <w:numPr>
                <w:ilvl w:val="0"/>
                <w:numId w:val="11"/>
              </w:numPr>
              <w:spacing w:before="60" w:after="60"/>
              <w:rPr>
                <w:rFonts w:cs="Arial"/>
                <w:szCs w:val="20"/>
              </w:rPr>
            </w:pPr>
          </w:p>
        </w:tc>
        <w:tc>
          <w:tcPr>
            <w:tcW w:w="2394" w:type="pct"/>
          </w:tcPr>
          <w:p w14:paraId="38734154" w14:textId="77777777" w:rsidR="004C4888" w:rsidRPr="00D97CFC" w:rsidRDefault="00EA47E8" w:rsidP="00EA47E8">
            <w:pPr>
              <w:spacing w:before="60" w:after="60"/>
              <w:jc w:val="left"/>
              <w:rPr>
                <w:rFonts w:cs="Arial"/>
                <w:szCs w:val="20"/>
              </w:rPr>
            </w:pPr>
            <w:r w:rsidRPr="00D97CFC">
              <w:rPr>
                <w:rFonts w:cs="Arial"/>
                <w:szCs w:val="20"/>
              </w:rPr>
              <w:t>Details of product being sold as Brand, if any (Brand Name, Trademark, etc.)</w:t>
            </w:r>
          </w:p>
        </w:tc>
        <w:tc>
          <w:tcPr>
            <w:tcW w:w="2173" w:type="pct"/>
          </w:tcPr>
          <w:p w14:paraId="389DF3CE" w14:textId="77777777" w:rsidR="004C4888" w:rsidRPr="00D97CFC" w:rsidRDefault="004C4888" w:rsidP="004B762A">
            <w:pPr>
              <w:spacing w:before="60" w:after="60"/>
              <w:jc w:val="left"/>
              <w:rPr>
                <w:rFonts w:cs="Arial"/>
                <w:szCs w:val="20"/>
              </w:rPr>
            </w:pPr>
          </w:p>
        </w:tc>
      </w:tr>
    </w:tbl>
    <w:p w14:paraId="53E32B9B" w14:textId="77777777" w:rsidR="00FA2704" w:rsidRPr="0046181E" w:rsidRDefault="00FA2704" w:rsidP="005B25B1">
      <w:pPr>
        <w:spacing w:after="0"/>
        <w:ind w:left="426" w:hanging="426"/>
        <w:jc w:val="left"/>
        <w:rPr>
          <w:rFonts w:cs="Arial"/>
          <w:szCs w:val="20"/>
        </w:rPr>
      </w:pPr>
    </w:p>
    <w:p w14:paraId="4D0CC13C" w14:textId="77777777" w:rsidR="00CA7FE6" w:rsidRPr="0046181E" w:rsidRDefault="00CA7FE6" w:rsidP="00CA7FE6">
      <w:pPr>
        <w:spacing w:after="0"/>
        <w:ind w:left="426" w:hanging="426"/>
        <w:jc w:val="right"/>
        <w:rPr>
          <w:rFonts w:cs="Arial"/>
          <w:szCs w:val="20"/>
        </w:rPr>
      </w:pPr>
      <w:r w:rsidRPr="0046181E">
        <w:rPr>
          <w:rFonts w:cs="Arial"/>
          <w:szCs w:val="20"/>
        </w:rPr>
        <w:t>Yours faithfully,</w:t>
      </w:r>
    </w:p>
    <w:p w14:paraId="7D5DF229" w14:textId="77777777" w:rsidR="00CA7FE6" w:rsidRPr="0046181E" w:rsidRDefault="00CA7FE6" w:rsidP="00CA7FE6">
      <w:pPr>
        <w:spacing w:after="0"/>
        <w:ind w:left="426" w:hanging="426"/>
        <w:jc w:val="right"/>
        <w:rPr>
          <w:rFonts w:cs="Arial"/>
          <w:szCs w:val="20"/>
        </w:rPr>
      </w:pPr>
    </w:p>
    <w:p w14:paraId="18200728" w14:textId="4AE0282F" w:rsidR="00CA7FE6" w:rsidRPr="0046181E" w:rsidRDefault="00170236" w:rsidP="00D67166">
      <w:pPr>
        <w:tabs>
          <w:tab w:val="left" w:pos="5721"/>
        </w:tabs>
        <w:spacing w:before="0" w:after="0"/>
        <w:ind w:left="600" w:right="99"/>
        <w:jc w:val="right"/>
        <w:rPr>
          <w:rFonts w:cs="Arial"/>
          <w:szCs w:val="20"/>
        </w:rPr>
      </w:pPr>
      <w:r w:rsidRPr="0046181E">
        <w:rPr>
          <w:rFonts w:cs="Arial"/>
          <w:szCs w:val="20"/>
        </w:rPr>
        <w:t>(Signature</w:t>
      </w:r>
      <w:r w:rsidR="00934426">
        <w:rPr>
          <w:rFonts w:cs="Arial"/>
          <w:szCs w:val="20"/>
        </w:rPr>
        <w:t xml:space="preserve"> </w:t>
      </w:r>
      <w:r w:rsidRPr="0046181E">
        <w:rPr>
          <w:rFonts w:cs="Arial"/>
          <w:szCs w:val="20"/>
        </w:rPr>
        <w:t>of</w:t>
      </w:r>
      <w:r w:rsidR="00934426">
        <w:rPr>
          <w:rFonts w:cs="Arial"/>
          <w:szCs w:val="20"/>
        </w:rPr>
        <w:t xml:space="preserve"> </w:t>
      </w:r>
      <w:r w:rsidRPr="0046181E">
        <w:rPr>
          <w:rFonts w:cs="Arial"/>
          <w:szCs w:val="20"/>
        </w:rPr>
        <w:t xml:space="preserve">the </w:t>
      </w:r>
      <w:r w:rsidR="001B707D" w:rsidRPr="0046181E">
        <w:rPr>
          <w:rFonts w:cs="Arial"/>
          <w:szCs w:val="20"/>
        </w:rPr>
        <w:t>Authorized</w:t>
      </w:r>
      <w:r w:rsidRPr="0046181E">
        <w:rPr>
          <w:rFonts w:cs="Arial"/>
          <w:szCs w:val="20"/>
        </w:rPr>
        <w:t xml:space="preserve"> Signatory of Bidder)</w:t>
      </w:r>
      <w:r w:rsidRPr="0046181E">
        <w:rPr>
          <w:rFonts w:cs="Arial"/>
          <w:szCs w:val="20"/>
        </w:rPr>
        <w:br/>
        <w:t xml:space="preserve"> (Name</w:t>
      </w:r>
      <w:r w:rsidR="00934426">
        <w:rPr>
          <w:rFonts w:cs="Arial"/>
          <w:szCs w:val="20"/>
        </w:rPr>
        <w:t xml:space="preserve"> </w:t>
      </w:r>
      <w:r w:rsidRPr="0046181E">
        <w:rPr>
          <w:rFonts w:cs="Arial"/>
          <w:szCs w:val="20"/>
        </w:rPr>
        <w:t>and</w:t>
      </w:r>
      <w:r w:rsidR="00934426">
        <w:rPr>
          <w:rFonts w:cs="Arial"/>
          <w:szCs w:val="20"/>
        </w:rPr>
        <w:t xml:space="preserve"> </w:t>
      </w:r>
      <w:r w:rsidRPr="0046181E">
        <w:rPr>
          <w:rFonts w:cs="Arial"/>
          <w:szCs w:val="20"/>
        </w:rPr>
        <w:t>designation)</w:t>
      </w:r>
      <w:r w:rsidRPr="0046181E">
        <w:rPr>
          <w:rFonts w:cs="Arial"/>
          <w:szCs w:val="20"/>
        </w:rPr>
        <w:br/>
        <w:t>(Seal</w:t>
      </w:r>
      <w:r w:rsidR="00934426">
        <w:rPr>
          <w:rFonts w:cs="Arial"/>
          <w:szCs w:val="20"/>
        </w:rPr>
        <w:t xml:space="preserve"> </w:t>
      </w:r>
      <w:r w:rsidRPr="0046181E">
        <w:rPr>
          <w:rFonts w:cs="Arial"/>
          <w:szCs w:val="20"/>
        </w:rPr>
        <w:t>of</w:t>
      </w:r>
      <w:r w:rsidR="00934426">
        <w:rPr>
          <w:rFonts w:cs="Arial"/>
          <w:szCs w:val="20"/>
        </w:rPr>
        <w:t xml:space="preserve"> </w:t>
      </w:r>
      <w:r w:rsidRPr="0046181E">
        <w:rPr>
          <w:rFonts w:cs="Arial"/>
          <w:szCs w:val="20"/>
        </w:rPr>
        <w:t>the</w:t>
      </w:r>
      <w:r w:rsidR="00934426">
        <w:rPr>
          <w:rFonts w:cs="Arial"/>
          <w:szCs w:val="20"/>
        </w:rPr>
        <w:t xml:space="preserve"> </w:t>
      </w:r>
      <w:r w:rsidRPr="0046181E">
        <w:rPr>
          <w:rFonts w:cs="Arial"/>
          <w:szCs w:val="20"/>
        </w:rPr>
        <w:t>Bidder)</w:t>
      </w:r>
    </w:p>
    <w:p w14:paraId="1FBF518A" w14:textId="77777777" w:rsidR="00E9683A" w:rsidRPr="0046181E" w:rsidRDefault="00F537F6" w:rsidP="0078206E">
      <w:pPr>
        <w:spacing w:before="0" w:after="0" w:line="240" w:lineRule="auto"/>
        <w:jc w:val="left"/>
        <w:rPr>
          <w:rFonts w:cs="Arial"/>
          <w:b/>
          <w:szCs w:val="20"/>
          <w:u w:val="single"/>
        </w:rPr>
      </w:pPr>
      <w:r w:rsidRPr="0046181E">
        <w:rPr>
          <w:rFonts w:cs="Arial"/>
          <w:szCs w:val="20"/>
        </w:rPr>
        <w:br w:type="page"/>
      </w:r>
      <w:r w:rsidR="00907629" w:rsidRPr="0046181E">
        <w:rPr>
          <w:rFonts w:cs="Arial"/>
          <w:b/>
          <w:bCs/>
          <w:szCs w:val="20"/>
          <w:u w:val="single"/>
        </w:rPr>
        <w:lastRenderedPageBreak/>
        <w:t>In case of a Consortium:</w:t>
      </w:r>
    </w:p>
    <w:p w14:paraId="09A7E3F7" w14:textId="77777777" w:rsidR="00C87321" w:rsidRPr="0046181E" w:rsidRDefault="00532042" w:rsidP="001E56D7">
      <w:pPr>
        <w:pStyle w:val="ListParagraph"/>
        <w:numPr>
          <w:ilvl w:val="0"/>
          <w:numId w:val="32"/>
        </w:numPr>
        <w:ind w:left="567" w:hanging="578"/>
      </w:pPr>
      <w:r w:rsidRPr="0046181E">
        <w:t>The information above (1-</w:t>
      </w:r>
      <w:r w:rsidR="00A75D55" w:rsidRPr="0046181E">
        <w:t>1</w:t>
      </w:r>
      <w:r w:rsidR="0011492F" w:rsidRPr="0046181E">
        <w:t>3</w:t>
      </w:r>
      <w:r w:rsidRPr="0046181E">
        <w:t>) should be provided for all the members of the Consortium.</w:t>
      </w:r>
    </w:p>
    <w:p w14:paraId="08E1437D" w14:textId="77777777" w:rsidR="00F919AD" w:rsidRPr="0046181E" w:rsidRDefault="00F52BD0" w:rsidP="001E56D7">
      <w:pPr>
        <w:pStyle w:val="ListParagraph"/>
        <w:numPr>
          <w:ilvl w:val="0"/>
          <w:numId w:val="32"/>
        </w:numPr>
        <w:ind w:left="567" w:hanging="578"/>
      </w:pPr>
      <w:r w:rsidRPr="0046181E">
        <w:t xml:space="preserve">A copy of the Joint Bidding Agreement, as in </w:t>
      </w:r>
      <w:r w:rsidR="00C6101C" w:rsidRPr="0046181E">
        <w:t xml:space="preserve">Bid Form 5 </w:t>
      </w:r>
      <w:r w:rsidRPr="0046181E">
        <w:t>should be attached to the Bid.</w:t>
      </w:r>
    </w:p>
    <w:p w14:paraId="44E6D432" w14:textId="77777777" w:rsidR="00F919AD" w:rsidRPr="0046181E" w:rsidRDefault="00F919AD" w:rsidP="001E56D7">
      <w:pPr>
        <w:pStyle w:val="ListParagraph"/>
        <w:numPr>
          <w:ilvl w:val="0"/>
          <w:numId w:val="32"/>
        </w:numPr>
        <w:ind w:left="567" w:hanging="578"/>
      </w:pPr>
      <w:r w:rsidRPr="0046181E">
        <w:t xml:space="preserve">Information regarding the role of each member should be provided as per </w:t>
      </w:r>
      <w:r w:rsidR="008D0FE4" w:rsidRPr="0046181E">
        <w:t xml:space="preserve">the </w:t>
      </w:r>
      <w:r w:rsidRPr="0046181E">
        <w:t>table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85"/>
        <w:gridCol w:w="1952"/>
        <w:gridCol w:w="2057"/>
        <w:gridCol w:w="4326"/>
      </w:tblGrid>
      <w:tr w:rsidR="00D754EB" w:rsidRPr="0046181E" w14:paraId="47E9C749" w14:textId="77777777" w:rsidTr="00D66EA9">
        <w:trPr>
          <w:trHeight w:val="762"/>
        </w:trPr>
        <w:tc>
          <w:tcPr>
            <w:tcW w:w="380" w:type="pct"/>
            <w:shd w:val="clear" w:color="auto" w:fill="EEECE1" w:themeFill="background2"/>
            <w:vAlign w:val="center"/>
          </w:tcPr>
          <w:p w14:paraId="66676E6F" w14:textId="77777777" w:rsidR="00D754EB" w:rsidRPr="0046181E" w:rsidRDefault="00D754EB" w:rsidP="008718EC">
            <w:pPr>
              <w:pStyle w:val="TableParagraph"/>
              <w:spacing w:before="60" w:after="60" w:line="248" w:lineRule="exact"/>
              <w:ind w:left="109"/>
              <w:jc w:val="center"/>
              <w:rPr>
                <w:rFonts w:cs="Arial"/>
                <w:b/>
              </w:rPr>
            </w:pPr>
            <w:r w:rsidRPr="0046181E">
              <w:rPr>
                <w:rFonts w:cs="Arial"/>
                <w:b/>
              </w:rPr>
              <w:t>S.no.</w:t>
            </w:r>
          </w:p>
        </w:tc>
        <w:tc>
          <w:tcPr>
            <w:tcW w:w="1082" w:type="pct"/>
            <w:shd w:val="clear" w:color="auto" w:fill="EEECE1" w:themeFill="background2"/>
            <w:vAlign w:val="center"/>
          </w:tcPr>
          <w:p w14:paraId="29048439" w14:textId="77777777" w:rsidR="00D754EB" w:rsidRPr="0046181E" w:rsidRDefault="00D754EB" w:rsidP="008718EC">
            <w:pPr>
              <w:pStyle w:val="TableParagraph"/>
              <w:spacing w:before="60" w:after="60" w:line="248" w:lineRule="exact"/>
              <w:ind w:left="109"/>
              <w:jc w:val="center"/>
              <w:rPr>
                <w:rFonts w:cs="Arial"/>
                <w:b/>
              </w:rPr>
            </w:pPr>
            <w:r w:rsidRPr="0046181E">
              <w:rPr>
                <w:rFonts w:cs="Arial"/>
                <w:b/>
              </w:rPr>
              <w:t>Name of Member</w:t>
            </w:r>
          </w:p>
        </w:tc>
        <w:tc>
          <w:tcPr>
            <w:tcW w:w="1140" w:type="pct"/>
            <w:shd w:val="clear" w:color="auto" w:fill="EEECE1" w:themeFill="background2"/>
            <w:vAlign w:val="center"/>
          </w:tcPr>
          <w:p w14:paraId="2D5147C3" w14:textId="77777777" w:rsidR="00D754EB" w:rsidRPr="0046181E" w:rsidRDefault="00D754EB" w:rsidP="008718EC">
            <w:pPr>
              <w:pStyle w:val="TableParagraph"/>
              <w:spacing w:before="60" w:after="60" w:line="248" w:lineRule="exact"/>
              <w:ind w:left="109"/>
              <w:jc w:val="center"/>
              <w:rPr>
                <w:rFonts w:cs="Arial"/>
                <w:b/>
              </w:rPr>
            </w:pPr>
            <w:r w:rsidRPr="0046181E">
              <w:rPr>
                <w:rFonts w:cs="Arial"/>
                <w:b/>
                <w:spacing w:val="-2"/>
              </w:rPr>
              <w:t xml:space="preserve">Role* </w:t>
            </w:r>
            <w:r w:rsidR="005775E5" w:rsidRPr="0046181E">
              <w:rPr>
                <w:rFonts w:cs="Arial"/>
                <w:b/>
                <w:spacing w:val="-2"/>
              </w:rPr>
              <w:br/>
            </w:r>
            <w:r w:rsidRPr="0046181E">
              <w:rPr>
                <w:rFonts w:cs="Arial"/>
                <w:b/>
                <w:spacing w:val="-2"/>
              </w:rPr>
              <w:t>{</w:t>
            </w:r>
            <w:r w:rsidRPr="0046181E">
              <w:rPr>
                <w:rFonts w:cs="Arial"/>
                <w:b/>
              </w:rPr>
              <w:t>ReferClause</w:t>
            </w:r>
            <w:r w:rsidR="005775E5" w:rsidRPr="0046181E">
              <w:rPr>
                <w:rFonts w:cs="Arial"/>
                <w:b/>
                <w:spacing w:val="-2"/>
              </w:rPr>
              <w:t>3.1</w:t>
            </w:r>
            <w:r w:rsidRPr="0046181E">
              <w:rPr>
                <w:rFonts w:cs="Arial"/>
                <w:b/>
              </w:rPr>
              <w:t>}</w:t>
            </w:r>
          </w:p>
        </w:tc>
        <w:tc>
          <w:tcPr>
            <w:tcW w:w="2398" w:type="pct"/>
            <w:shd w:val="clear" w:color="auto" w:fill="EEECE1" w:themeFill="background2"/>
            <w:vAlign w:val="center"/>
          </w:tcPr>
          <w:p w14:paraId="223AE181" w14:textId="2BB5BA03" w:rsidR="00D754EB" w:rsidRPr="0046181E" w:rsidRDefault="00D754EB" w:rsidP="008718EC">
            <w:pPr>
              <w:pStyle w:val="TableParagraph"/>
              <w:spacing w:before="60" w:after="60" w:line="248" w:lineRule="exact"/>
              <w:ind w:left="109"/>
              <w:jc w:val="center"/>
              <w:rPr>
                <w:rFonts w:cs="Arial"/>
                <w:b/>
              </w:rPr>
            </w:pPr>
            <w:r w:rsidRPr="0046181E">
              <w:rPr>
                <w:rFonts w:cs="Arial"/>
                <w:b/>
              </w:rPr>
              <w:t>Percentage</w:t>
            </w:r>
            <w:r w:rsidR="00934426">
              <w:rPr>
                <w:rFonts w:cs="Arial"/>
                <w:b/>
              </w:rPr>
              <w:t xml:space="preserve"> </w:t>
            </w:r>
            <w:r w:rsidRPr="0046181E">
              <w:rPr>
                <w:rFonts w:cs="Arial"/>
                <w:b/>
              </w:rPr>
              <w:t>of</w:t>
            </w:r>
            <w:r w:rsidR="00934426">
              <w:rPr>
                <w:rFonts w:cs="Arial"/>
                <w:b/>
              </w:rPr>
              <w:t xml:space="preserve"> </w:t>
            </w:r>
            <w:r w:rsidR="00833783" w:rsidRPr="0046181E">
              <w:rPr>
                <w:rFonts w:cs="Arial"/>
                <w:b/>
              </w:rPr>
              <w:t>Equity</w:t>
            </w:r>
            <w:r w:rsidR="00934426">
              <w:rPr>
                <w:rFonts w:cs="Arial"/>
                <w:b/>
              </w:rPr>
              <w:t xml:space="preserve"> </w:t>
            </w:r>
            <w:r w:rsidRPr="0046181E">
              <w:rPr>
                <w:rFonts w:cs="Arial"/>
                <w:b/>
              </w:rPr>
              <w:t>in</w:t>
            </w:r>
            <w:r w:rsidR="00934426">
              <w:rPr>
                <w:rFonts w:cs="Arial"/>
                <w:b/>
              </w:rPr>
              <w:t xml:space="preserve"> </w:t>
            </w:r>
            <w:r w:rsidRPr="0046181E">
              <w:rPr>
                <w:rFonts w:cs="Arial"/>
                <w:b/>
              </w:rPr>
              <w:t>the</w:t>
            </w:r>
            <w:r w:rsidR="00934426">
              <w:rPr>
                <w:rFonts w:cs="Arial"/>
                <w:b/>
              </w:rPr>
              <w:t xml:space="preserve"> </w:t>
            </w:r>
            <w:r w:rsidRPr="0046181E">
              <w:rPr>
                <w:rFonts w:cs="Arial"/>
                <w:b/>
              </w:rPr>
              <w:t xml:space="preserve">Consortium </w:t>
            </w:r>
            <w:r w:rsidR="005775E5" w:rsidRPr="0046181E">
              <w:rPr>
                <w:rFonts w:cs="Arial"/>
                <w:b/>
                <w:spacing w:val="-2"/>
              </w:rPr>
              <w:br/>
            </w:r>
            <w:r w:rsidRPr="0046181E">
              <w:rPr>
                <w:rFonts w:cs="Arial"/>
                <w:b/>
              </w:rPr>
              <w:t>{Refer Clause</w:t>
            </w:r>
            <w:r w:rsidR="005775E5" w:rsidRPr="0046181E">
              <w:rPr>
                <w:rFonts w:cs="Arial"/>
                <w:b/>
                <w:spacing w:val="-2"/>
              </w:rPr>
              <w:t>3.1</w:t>
            </w:r>
            <w:r w:rsidRPr="0046181E">
              <w:rPr>
                <w:rFonts w:cs="Arial"/>
                <w:b/>
              </w:rPr>
              <w:t>}</w:t>
            </w:r>
          </w:p>
        </w:tc>
      </w:tr>
      <w:tr w:rsidR="00D754EB" w:rsidRPr="0046181E" w14:paraId="1E7EC028" w14:textId="77777777" w:rsidTr="0015555B">
        <w:trPr>
          <w:trHeight w:val="246"/>
        </w:trPr>
        <w:tc>
          <w:tcPr>
            <w:tcW w:w="380" w:type="pct"/>
          </w:tcPr>
          <w:p w14:paraId="6E8F28EA" w14:textId="77777777" w:rsidR="00D754EB" w:rsidRPr="0046181E" w:rsidRDefault="00D754EB" w:rsidP="008718EC">
            <w:pPr>
              <w:pStyle w:val="TableParagraph"/>
              <w:spacing w:before="60" w:after="60" w:line="227" w:lineRule="exact"/>
              <w:ind w:left="112"/>
              <w:rPr>
                <w:rFonts w:cs="Arial"/>
              </w:rPr>
            </w:pPr>
            <w:r w:rsidRPr="0046181E">
              <w:rPr>
                <w:rFonts w:cs="Arial"/>
              </w:rPr>
              <w:t>1.</w:t>
            </w:r>
          </w:p>
        </w:tc>
        <w:tc>
          <w:tcPr>
            <w:tcW w:w="1082" w:type="pct"/>
          </w:tcPr>
          <w:p w14:paraId="05217A58" w14:textId="77777777" w:rsidR="00D754EB" w:rsidRPr="00A33485" w:rsidRDefault="00D754EB" w:rsidP="00A33485">
            <w:pPr>
              <w:widowControl/>
              <w:autoSpaceDE/>
              <w:autoSpaceDN/>
              <w:spacing w:before="60" w:after="60"/>
              <w:jc w:val="left"/>
              <w:rPr>
                <w:rFonts w:cs="Arial"/>
                <w:kern w:val="2"/>
                <w:szCs w:val="20"/>
                <w:lang w:val="en-IN"/>
              </w:rPr>
            </w:pPr>
          </w:p>
        </w:tc>
        <w:tc>
          <w:tcPr>
            <w:tcW w:w="1140" w:type="pct"/>
          </w:tcPr>
          <w:p w14:paraId="705F33A5" w14:textId="77777777" w:rsidR="00D754EB" w:rsidRPr="00A33485" w:rsidRDefault="00A33485" w:rsidP="00934426">
            <w:pPr>
              <w:widowControl/>
              <w:autoSpaceDE/>
              <w:autoSpaceDN/>
              <w:spacing w:before="60" w:after="60"/>
              <w:jc w:val="center"/>
              <w:rPr>
                <w:rFonts w:cs="Arial"/>
                <w:kern w:val="2"/>
                <w:lang w:val="en-IN"/>
              </w:rPr>
            </w:pPr>
            <w:r w:rsidRPr="00A33485">
              <w:rPr>
                <w:rFonts w:cs="Arial"/>
                <w:kern w:val="2"/>
                <w:lang w:val="en-IN"/>
              </w:rPr>
              <w:t>Lead Member</w:t>
            </w:r>
          </w:p>
        </w:tc>
        <w:tc>
          <w:tcPr>
            <w:tcW w:w="2398" w:type="pct"/>
          </w:tcPr>
          <w:p w14:paraId="0F4D2B31" w14:textId="77777777" w:rsidR="00D754EB" w:rsidRPr="00A33485" w:rsidRDefault="00D754EB" w:rsidP="00A33485">
            <w:pPr>
              <w:widowControl/>
              <w:autoSpaceDE/>
              <w:autoSpaceDN/>
              <w:spacing w:before="60" w:after="60"/>
              <w:jc w:val="left"/>
              <w:rPr>
                <w:rFonts w:cs="Arial"/>
                <w:kern w:val="2"/>
                <w:szCs w:val="20"/>
                <w:lang w:val="en-IN"/>
              </w:rPr>
            </w:pPr>
          </w:p>
        </w:tc>
      </w:tr>
      <w:tr w:rsidR="00D754EB" w:rsidRPr="0046181E" w14:paraId="63D882C5" w14:textId="77777777" w:rsidTr="0015555B">
        <w:trPr>
          <w:trHeight w:val="253"/>
        </w:trPr>
        <w:tc>
          <w:tcPr>
            <w:tcW w:w="380" w:type="pct"/>
          </w:tcPr>
          <w:p w14:paraId="7F9E91B3" w14:textId="77777777" w:rsidR="00D754EB" w:rsidRPr="0046181E" w:rsidRDefault="00D754EB" w:rsidP="008718EC">
            <w:pPr>
              <w:pStyle w:val="TableParagraph"/>
              <w:spacing w:before="60" w:after="60" w:line="234" w:lineRule="exact"/>
              <w:ind w:left="112"/>
              <w:rPr>
                <w:rFonts w:cs="Arial"/>
              </w:rPr>
            </w:pPr>
            <w:r w:rsidRPr="0046181E">
              <w:rPr>
                <w:rFonts w:cs="Arial"/>
              </w:rPr>
              <w:t>2.</w:t>
            </w:r>
          </w:p>
        </w:tc>
        <w:tc>
          <w:tcPr>
            <w:tcW w:w="1082" w:type="pct"/>
          </w:tcPr>
          <w:p w14:paraId="014871B3" w14:textId="77777777" w:rsidR="00D754EB" w:rsidRPr="00A33485" w:rsidRDefault="00D754EB" w:rsidP="00A33485">
            <w:pPr>
              <w:widowControl/>
              <w:autoSpaceDE/>
              <w:autoSpaceDN/>
              <w:spacing w:before="60" w:after="60"/>
              <w:jc w:val="left"/>
              <w:rPr>
                <w:rFonts w:cs="Arial"/>
                <w:kern w:val="2"/>
                <w:szCs w:val="20"/>
                <w:lang w:val="en-IN"/>
              </w:rPr>
            </w:pPr>
          </w:p>
        </w:tc>
        <w:tc>
          <w:tcPr>
            <w:tcW w:w="1140" w:type="pct"/>
          </w:tcPr>
          <w:p w14:paraId="533E8245" w14:textId="10AF663F" w:rsidR="00D754EB" w:rsidRPr="00A33485" w:rsidRDefault="00A33485" w:rsidP="00934426">
            <w:pPr>
              <w:widowControl/>
              <w:autoSpaceDE/>
              <w:autoSpaceDN/>
              <w:spacing w:before="60" w:after="60"/>
              <w:jc w:val="center"/>
              <w:rPr>
                <w:rFonts w:cs="Arial"/>
                <w:kern w:val="2"/>
                <w:lang w:val="en-IN"/>
              </w:rPr>
            </w:pPr>
            <w:r w:rsidRPr="00A33485">
              <w:rPr>
                <w:rFonts w:cs="Arial"/>
                <w:kern w:val="2"/>
                <w:lang w:val="en-IN"/>
              </w:rPr>
              <w:t>Member</w:t>
            </w:r>
          </w:p>
        </w:tc>
        <w:tc>
          <w:tcPr>
            <w:tcW w:w="2398" w:type="pct"/>
          </w:tcPr>
          <w:p w14:paraId="20186B49" w14:textId="77777777" w:rsidR="00D754EB" w:rsidRPr="00A33485" w:rsidRDefault="00D754EB" w:rsidP="00A33485">
            <w:pPr>
              <w:widowControl/>
              <w:autoSpaceDE/>
              <w:autoSpaceDN/>
              <w:spacing w:before="60" w:after="60"/>
              <w:jc w:val="left"/>
              <w:rPr>
                <w:rFonts w:cs="Arial"/>
                <w:kern w:val="2"/>
                <w:szCs w:val="20"/>
                <w:lang w:val="en-IN"/>
              </w:rPr>
            </w:pPr>
          </w:p>
        </w:tc>
      </w:tr>
    </w:tbl>
    <w:p w14:paraId="041DA2B3" w14:textId="77777777" w:rsidR="003A2741" w:rsidRDefault="003A2741" w:rsidP="008718EC">
      <w:pPr>
        <w:pStyle w:val="BodyText"/>
      </w:pPr>
    </w:p>
    <w:p w14:paraId="7FF76C6A" w14:textId="77777777" w:rsidR="00D97CFC" w:rsidRPr="0029249A" w:rsidRDefault="00044B05" w:rsidP="008718EC">
      <w:pPr>
        <w:pStyle w:val="BodyText"/>
        <w:rPr>
          <w:i/>
          <w:iCs/>
          <w:sz w:val="18"/>
          <w:szCs w:val="18"/>
        </w:rPr>
      </w:pPr>
      <w:r w:rsidRPr="0029249A">
        <w:rPr>
          <w:i/>
          <w:iCs/>
          <w:sz w:val="18"/>
          <w:szCs w:val="18"/>
          <w:u w:val="single"/>
        </w:rPr>
        <w:t>Note:</w:t>
      </w:r>
      <w:r w:rsidRPr="0029249A">
        <w:rPr>
          <w:i/>
          <w:iCs/>
          <w:sz w:val="18"/>
          <w:szCs w:val="18"/>
        </w:rPr>
        <w:t xml:space="preserve"> Roles should be defined as per Clause 3.1 of the document.</w:t>
      </w:r>
    </w:p>
    <w:p w14:paraId="520711F9" w14:textId="77777777" w:rsidR="003309BD" w:rsidRPr="0046181E" w:rsidRDefault="003309BD" w:rsidP="00C52C78"/>
    <w:p w14:paraId="744953D9" w14:textId="53A8E03D" w:rsidR="00133B18" w:rsidRPr="0046181E" w:rsidRDefault="00C87321" w:rsidP="003D36D8">
      <w:pPr>
        <w:tabs>
          <w:tab w:val="left" w:pos="5721"/>
        </w:tabs>
        <w:spacing w:before="0" w:after="0"/>
        <w:ind w:left="600" w:right="99"/>
        <w:jc w:val="right"/>
        <w:rPr>
          <w:rFonts w:cs="Arial"/>
          <w:szCs w:val="20"/>
        </w:rPr>
      </w:pPr>
      <w:bookmarkStart w:id="430" w:name="_Hlk185847854"/>
      <w:r w:rsidRPr="0046181E">
        <w:rPr>
          <w:rFonts w:cs="Arial"/>
          <w:szCs w:val="20"/>
        </w:rPr>
        <w:t>(Signature</w:t>
      </w:r>
      <w:r w:rsidR="00934426">
        <w:rPr>
          <w:rFonts w:cs="Arial"/>
          <w:szCs w:val="20"/>
        </w:rPr>
        <w:t xml:space="preserve"> </w:t>
      </w:r>
      <w:r w:rsidRPr="0046181E">
        <w:rPr>
          <w:rFonts w:cs="Arial"/>
          <w:szCs w:val="20"/>
        </w:rPr>
        <w:t>of</w:t>
      </w:r>
      <w:r w:rsidR="00934426">
        <w:rPr>
          <w:rFonts w:cs="Arial"/>
          <w:szCs w:val="20"/>
        </w:rPr>
        <w:t xml:space="preserve"> </w:t>
      </w:r>
      <w:r w:rsidRPr="0046181E">
        <w:rPr>
          <w:rFonts w:cs="Arial"/>
          <w:szCs w:val="20"/>
        </w:rPr>
        <w:t>the</w:t>
      </w:r>
      <w:r w:rsidR="00934426">
        <w:rPr>
          <w:rFonts w:cs="Arial"/>
          <w:szCs w:val="20"/>
        </w:rPr>
        <w:t xml:space="preserve"> </w:t>
      </w:r>
      <w:r w:rsidR="001B707D" w:rsidRPr="0046181E">
        <w:rPr>
          <w:rFonts w:cs="Arial"/>
          <w:szCs w:val="20"/>
        </w:rPr>
        <w:t>Authorized</w:t>
      </w:r>
      <w:r w:rsidR="00934426">
        <w:rPr>
          <w:rFonts w:cs="Arial"/>
          <w:szCs w:val="20"/>
        </w:rPr>
        <w:t xml:space="preserve"> </w:t>
      </w:r>
      <w:r w:rsidR="007D5669" w:rsidRPr="0046181E">
        <w:rPr>
          <w:rFonts w:cs="Arial"/>
          <w:szCs w:val="20"/>
        </w:rPr>
        <w:t>Signatory of Bidder</w:t>
      </w:r>
      <w:r w:rsidRPr="0046181E">
        <w:rPr>
          <w:rFonts w:cs="Arial"/>
          <w:szCs w:val="20"/>
        </w:rPr>
        <w:t>)</w:t>
      </w:r>
      <w:r w:rsidR="003D36D8" w:rsidRPr="0046181E">
        <w:rPr>
          <w:rFonts w:cs="Arial"/>
          <w:szCs w:val="20"/>
        </w:rPr>
        <w:br/>
      </w:r>
      <w:r w:rsidRPr="0046181E">
        <w:rPr>
          <w:rFonts w:cs="Arial"/>
          <w:szCs w:val="20"/>
        </w:rPr>
        <w:t xml:space="preserve"> (Name</w:t>
      </w:r>
      <w:r w:rsidR="00934426">
        <w:rPr>
          <w:rFonts w:cs="Arial"/>
          <w:szCs w:val="20"/>
        </w:rPr>
        <w:t xml:space="preserve"> </w:t>
      </w:r>
      <w:r w:rsidRPr="0046181E">
        <w:rPr>
          <w:rFonts w:cs="Arial"/>
          <w:szCs w:val="20"/>
        </w:rPr>
        <w:t>and</w:t>
      </w:r>
      <w:r w:rsidR="00934426">
        <w:rPr>
          <w:rFonts w:cs="Arial"/>
          <w:szCs w:val="20"/>
        </w:rPr>
        <w:t xml:space="preserve"> </w:t>
      </w:r>
      <w:r w:rsidRPr="0046181E">
        <w:rPr>
          <w:rFonts w:cs="Arial"/>
          <w:szCs w:val="20"/>
        </w:rPr>
        <w:t>designation)</w:t>
      </w:r>
      <w:r w:rsidRPr="0046181E">
        <w:rPr>
          <w:rFonts w:cs="Arial"/>
          <w:szCs w:val="20"/>
        </w:rPr>
        <w:br/>
        <w:t>(Seal</w:t>
      </w:r>
      <w:r w:rsidR="00934426">
        <w:rPr>
          <w:rFonts w:cs="Arial"/>
          <w:szCs w:val="20"/>
        </w:rPr>
        <w:t xml:space="preserve"> </w:t>
      </w:r>
      <w:r w:rsidRPr="0046181E">
        <w:rPr>
          <w:rFonts w:cs="Arial"/>
          <w:szCs w:val="20"/>
        </w:rPr>
        <w:t>of</w:t>
      </w:r>
      <w:r w:rsidR="00934426">
        <w:rPr>
          <w:rFonts w:cs="Arial"/>
          <w:szCs w:val="20"/>
        </w:rPr>
        <w:t xml:space="preserve"> </w:t>
      </w:r>
      <w:r w:rsidRPr="0046181E">
        <w:rPr>
          <w:rFonts w:cs="Arial"/>
          <w:szCs w:val="20"/>
        </w:rPr>
        <w:t>the</w:t>
      </w:r>
      <w:r w:rsidR="00934426">
        <w:rPr>
          <w:rFonts w:cs="Arial"/>
          <w:szCs w:val="20"/>
        </w:rPr>
        <w:t xml:space="preserve"> </w:t>
      </w:r>
      <w:r w:rsidRPr="0046181E">
        <w:rPr>
          <w:rFonts w:cs="Arial"/>
          <w:szCs w:val="20"/>
        </w:rPr>
        <w:t>Bidder)</w:t>
      </w:r>
      <w:bookmarkStart w:id="431" w:name="_Toc179470134"/>
      <w:bookmarkEnd w:id="430"/>
    </w:p>
    <w:p w14:paraId="3C22963B" w14:textId="77777777" w:rsidR="00B07350" w:rsidRPr="0046181E" w:rsidRDefault="00B07350" w:rsidP="003D36D8">
      <w:pPr>
        <w:tabs>
          <w:tab w:val="left" w:pos="5721"/>
        </w:tabs>
        <w:spacing w:before="0" w:after="0"/>
        <w:ind w:left="600" w:right="99"/>
        <w:jc w:val="right"/>
        <w:rPr>
          <w:rFonts w:cs="Arial"/>
          <w:szCs w:val="20"/>
        </w:rPr>
      </w:pPr>
    </w:p>
    <w:p w14:paraId="15EA2C94" w14:textId="77777777" w:rsidR="00C87321" w:rsidRPr="0046181E" w:rsidRDefault="00C87321" w:rsidP="008718EC">
      <w:pPr>
        <w:tabs>
          <w:tab w:val="left" w:pos="5721"/>
        </w:tabs>
        <w:spacing w:before="0" w:after="0"/>
        <w:ind w:left="600" w:right="99"/>
        <w:jc w:val="left"/>
        <w:rPr>
          <w:b/>
          <w:szCs w:val="30"/>
          <w:u w:color="000000"/>
        </w:rPr>
      </w:pPr>
      <w:r w:rsidRPr="0046181E">
        <w:rPr>
          <w:b/>
          <w:bCs/>
        </w:rPr>
        <w:br w:type="page"/>
      </w:r>
    </w:p>
    <w:p w14:paraId="53BCE6C2" w14:textId="77777777" w:rsidR="001E3965" w:rsidRPr="0046181E" w:rsidRDefault="001E3965" w:rsidP="00385515">
      <w:pPr>
        <w:pStyle w:val="Heading3"/>
        <w:spacing w:after="0"/>
        <w:jc w:val="center"/>
        <w:rPr>
          <w:bCs w:val="0"/>
        </w:rPr>
      </w:pPr>
      <w:bookmarkStart w:id="432" w:name="_Toc205383378"/>
      <w:r w:rsidRPr="0046181E">
        <w:rPr>
          <w:b/>
          <w:bCs w:val="0"/>
        </w:rPr>
        <w:lastRenderedPageBreak/>
        <w:t>BID FORM 3</w:t>
      </w:r>
      <w:r w:rsidR="00137C82">
        <w:rPr>
          <w:b/>
          <w:bCs w:val="0"/>
        </w:rPr>
        <w:t>A</w:t>
      </w:r>
      <w:r w:rsidRPr="0046181E">
        <w:rPr>
          <w:b/>
          <w:bCs w:val="0"/>
        </w:rPr>
        <w:t xml:space="preserve">: Information for </w:t>
      </w:r>
      <w:r w:rsidR="006D0A9A" w:rsidRPr="0046181E">
        <w:rPr>
          <w:b/>
          <w:bCs w:val="0"/>
        </w:rPr>
        <w:t>Technical Eligibility Criteria</w:t>
      </w:r>
      <w:bookmarkEnd w:id="431"/>
      <w:bookmarkEnd w:id="432"/>
    </w:p>
    <w:p w14:paraId="10ED74C6" w14:textId="77777777" w:rsidR="00BF4065" w:rsidRDefault="00BF4065" w:rsidP="00BF4065">
      <w:pPr>
        <w:jc w:val="center"/>
        <w:rPr>
          <w:i/>
          <w:sz w:val="18"/>
          <w:szCs w:val="20"/>
          <w:u w:val="single"/>
        </w:rPr>
      </w:pPr>
      <w:r w:rsidRPr="0046181E">
        <w:rPr>
          <w:i/>
          <w:sz w:val="18"/>
          <w:szCs w:val="20"/>
          <w:u w:val="single"/>
        </w:rPr>
        <w:t xml:space="preserve">(To be certified by Statutory Auditor and </w:t>
      </w:r>
      <w:r w:rsidR="0058506D" w:rsidRPr="00864CD2">
        <w:rPr>
          <w:i/>
          <w:sz w:val="18"/>
          <w:szCs w:val="20"/>
          <w:u w:val="single"/>
        </w:rPr>
        <w:t>in</w:t>
      </w:r>
      <w:r w:rsidR="00864CD2" w:rsidRPr="00864CD2">
        <w:rPr>
          <w:i/>
          <w:sz w:val="18"/>
          <w:szCs w:val="20"/>
          <w:u w:val="single"/>
        </w:rPr>
        <w:t xml:space="preserve"> case of the Similar Project’s development carried out for their own project in the last 5 Financial year</w:t>
      </w:r>
      <w:r w:rsidR="00864CD2">
        <w:rPr>
          <w:i/>
          <w:sz w:val="18"/>
          <w:szCs w:val="20"/>
          <w:u w:val="single"/>
        </w:rPr>
        <w:t>s</w:t>
      </w:r>
      <w:r w:rsidRPr="0046181E">
        <w:rPr>
          <w:i/>
          <w:sz w:val="18"/>
          <w:szCs w:val="20"/>
          <w:u w:val="single"/>
        </w:rPr>
        <w:t>)</w:t>
      </w:r>
    </w:p>
    <w:p w14:paraId="00A590AC" w14:textId="77777777" w:rsidR="002E71AB" w:rsidRPr="0029249A" w:rsidRDefault="00BB308D" w:rsidP="0029249A">
      <w:pPr>
        <w:jc w:val="center"/>
        <w:rPr>
          <w:b/>
          <w:bCs/>
          <w:u w:val="single"/>
        </w:rPr>
      </w:pPr>
      <w:r w:rsidRPr="0029249A">
        <w:rPr>
          <w:b/>
          <w:bCs/>
          <w:u w:val="single"/>
        </w:rPr>
        <w:t>For Development</w:t>
      </w:r>
      <w:r w:rsidR="00D7475A" w:rsidRPr="0029249A">
        <w:rPr>
          <w:b/>
          <w:bCs/>
          <w:u w:val="single"/>
        </w:rPr>
        <w:t xml:space="preserve"> Projects</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1E0" w:firstRow="1" w:lastRow="1" w:firstColumn="1" w:lastColumn="1" w:noHBand="0" w:noVBand="0"/>
      </w:tblPr>
      <w:tblGrid>
        <w:gridCol w:w="1662"/>
        <w:gridCol w:w="1879"/>
        <w:gridCol w:w="1133"/>
        <w:gridCol w:w="2268"/>
        <w:gridCol w:w="2078"/>
      </w:tblGrid>
      <w:tr w:rsidR="00D54524" w:rsidRPr="0046181E" w14:paraId="6DBE27C3" w14:textId="77777777" w:rsidTr="0029249A">
        <w:trPr>
          <w:trHeight w:val="57"/>
        </w:trPr>
        <w:tc>
          <w:tcPr>
            <w:tcW w:w="921" w:type="pct"/>
            <w:tcBorders>
              <w:top w:val="single" w:sz="4" w:space="0" w:color="000000" w:themeColor="text1"/>
              <w:left w:val="single" w:sz="4" w:space="0" w:color="000000" w:themeColor="text1"/>
              <w:bottom w:val="single" w:sz="4" w:space="0" w:color="000000" w:themeColor="text1"/>
            </w:tcBorders>
            <w:shd w:val="clear" w:color="auto" w:fill="EEECE1" w:themeFill="background2"/>
            <w:vAlign w:val="center"/>
          </w:tcPr>
          <w:p w14:paraId="6AABC78F" w14:textId="77777777" w:rsidR="005450C6" w:rsidRPr="0046181E" w:rsidRDefault="005450C6" w:rsidP="00AC7D16">
            <w:pPr>
              <w:spacing w:before="60" w:after="60" w:line="264" w:lineRule="exact"/>
              <w:ind w:left="57" w:right="57"/>
              <w:jc w:val="center"/>
              <w:rPr>
                <w:rFonts w:cs="Arial"/>
                <w:b/>
                <w:bCs/>
              </w:rPr>
            </w:pPr>
            <w:r>
              <w:rPr>
                <w:rFonts w:cs="Arial"/>
                <w:b/>
                <w:bCs/>
              </w:rPr>
              <w:t>Bidder Type</w:t>
            </w:r>
          </w:p>
        </w:tc>
        <w:tc>
          <w:tcPr>
            <w:tcW w:w="1041" w:type="pct"/>
            <w:tcBorders>
              <w:top w:val="single" w:sz="4" w:space="0" w:color="000000" w:themeColor="text1"/>
              <w:bottom w:val="single" w:sz="4" w:space="0" w:color="000000" w:themeColor="text1"/>
            </w:tcBorders>
            <w:shd w:val="clear" w:color="auto" w:fill="EEECE1" w:themeFill="background2"/>
            <w:vAlign w:val="center"/>
          </w:tcPr>
          <w:p w14:paraId="5B13B82D" w14:textId="77777777" w:rsidR="005450C6" w:rsidRPr="0046181E" w:rsidRDefault="005450C6" w:rsidP="00AC7D16">
            <w:pPr>
              <w:spacing w:before="60" w:after="60" w:line="264" w:lineRule="exact"/>
              <w:ind w:left="57" w:right="57"/>
              <w:jc w:val="center"/>
              <w:rPr>
                <w:rFonts w:cs="Arial"/>
                <w:b/>
                <w:bCs/>
              </w:rPr>
            </w:pPr>
            <w:r>
              <w:rPr>
                <w:rFonts w:cs="Arial"/>
                <w:b/>
                <w:bCs/>
              </w:rPr>
              <w:t>Proposed Equity</w:t>
            </w:r>
            <w:r>
              <w:rPr>
                <w:rFonts w:cs="Arial"/>
                <w:b/>
                <w:bCs/>
              </w:rPr>
              <w:br/>
              <w:t>Shareholding in Consortium (%)</w:t>
            </w:r>
          </w:p>
        </w:tc>
        <w:tc>
          <w:tcPr>
            <w:tcW w:w="628" w:type="pct"/>
            <w:tcBorders>
              <w:top w:val="single" w:sz="4" w:space="0" w:color="000000" w:themeColor="text1"/>
              <w:bottom w:val="single" w:sz="4" w:space="0" w:color="000000" w:themeColor="text1"/>
            </w:tcBorders>
            <w:shd w:val="clear" w:color="auto" w:fill="EEECE1" w:themeFill="background2"/>
            <w:vAlign w:val="center"/>
          </w:tcPr>
          <w:p w14:paraId="1E8D8BFD" w14:textId="77777777" w:rsidR="005450C6" w:rsidRPr="0046181E" w:rsidRDefault="005450C6" w:rsidP="00AC7D16">
            <w:pPr>
              <w:spacing w:before="60" w:after="60" w:line="264" w:lineRule="exact"/>
              <w:ind w:left="57" w:right="57"/>
              <w:jc w:val="center"/>
              <w:rPr>
                <w:rFonts w:cs="Arial"/>
                <w:b/>
                <w:bCs/>
              </w:rPr>
            </w:pPr>
            <w:r w:rsidRPr="00407AA0">
              <w:rPr>
                <w:rFonts w:cs="Arial"/>
                <w:b/>
                <w:bCs/>
                <w:lang w:val="en-IN"/>
              </w:rPr>
              <w:t>Number of</w:t>
            </w:r>
            <w:r>
              <w:rPr>
                <w:rFonts w:cs="Arial"/>
                <w:b/>
                <w:bCs/>
                <w:lang w:val="en-IN"/>
              </w:rPr>
              <w:t xml:space="preserve"> Project</w:t>
            </w:r>
          </w:p>
        </w:tc>
        <w:tc>
          <w:tcPr>
            <w:tcW w:w="1257" w:type="pct"/>
            <w:tcBorders>
              <w:top w:val="single" w:sz="4" w:space="0" w:color="000000" w:themeColor="text1"/>
              <w:bottom w:val="single" w:sz="4" w:space="0" w:color="000000" w:themeColor="text1"/>
            </w:tcBorders>
            <w:shd w:val="clear" w:color="auto" w:fill="EEECE1" w:themeFill="background2"/>
            <w:vAlign w:val="center"/>
          </w:tcPr>
          <w:p w14:paraId="37402321" w14:textId="520FEBAE" w:rsidR="005450C6" w:rsidRDefault="00C108D1" w:rsidP="00AC7D16">
            <w:pPr>
              <w:spacing w:before="60" w:after="60" w:line="264" w:lineRule="exact"/>
              <w:ind w:left="57" w:right="57"/>
              <w:jc w:val="center"/>
              <w:rPr>
                <w:rFonts w:cs="Arial"/>
                <w:b/>
                <w:bCs/>
              </w:rPr>
            </w:pPr>
            <w:r w:rsidRPr="00407AA0">
              <w:rPr>
                <w:rFonts w:cs="Arial"/>
                <w:b/>
                <w:bCs/>
              </w:rPr>
              <w:t>Project Description</w:t>
            </w:r>
            <w:r w:rsidR="005450C6" w:rsidRPr="00407AA0">
              <w:rPr>
                <w:rFonts w:cs="Arial"/>
                <w:b/>
                <w:bCs/>
              </w:rPr>
              <w:t xml:space="preserve"> asper Clause </w:t>
            </w:r>
            <w:r w:rsidR="005450C6">
              <w:rPr>
                <w:rFonts w:cs="Arial"/>
                <w:b/>
                <w:bCs/>
              </w:rPr>
              <w:t>3.2</w:t>
            </w:r>
            <w:r w:rsidR="00320BEC">
              <w:rPr>
                <w:rFonts w:cs="Arial"/>
                <w:b/>
                <w:bCs/>
              </w:rPr>
              <w:t>.2</w:t>
            </w:r>
          </w:p>
        </w:tc>
        <w:tc>
          <w:tcPr>
            <w:tcW w:w="1152" w:type="pct"/>
            <w:tcBorders>
              <w:top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2908800" w14:textId="77777777" w:rsidR="005450C6" w:rsidRPr="0046181E" w:rsidRDefault="005450C6" w:rsidP="00AC7D16">
            <w:pPr>
              <w:spacing w:before="60" w:after="60" w:line="264" w:lineRule="exact"/>
              <w:ind w:left="57" w:right="57"/>
              <w:jc w:val="center"/>
              <w:rPr>
                <w:rFonts w:cs="Arial"/>
                <w:b/>
                <w:bCs/>
              </w:rPr>
            </w:pPr>
            <w:r w:rsidRPr="005450C6">
              <w:rPr>
                <w:rFonts w:cs="Arial"/>
                <w:b/>
                <w:bCs/>
              </w:rPr>
              <w:t>Project Cost</w:t>
            </w:r>
            <w:r w:rsidR="00B454AC">
              <w:rPr>
                <w:rFonts w:cs="Arial"/>
                <w:b/>
                <w:bCs/>
              </w:rPr>
              <w:t xml:space="preserve"> for the Project developed in past 5 Financial years</w:t>
            </w:r>
            <w:r w:rsidR="00AC7D16">
              <w:rPr>
                <w:rFonts w:cs="Arial"/>
                <w:b/>
                <w:bCs/>
              </w:rPr>
              <w:br/>
            </w:r>
            <w:r>
              <w:rPr>
                <w:rFonts w:cs="Arial"/>
                <w:b/>
                <w:bCs/>
              </w:rPr>
              <w:t>(Rs. In Crore)</w:t>
            </w:r>
          </w:p>
        </w:tc>
      </w:tr>
      <w:tr w:rsidR="0005102F" w:rsidRPr="0046181E" w14:paraId="3EA87F2D" w14:textId="77777777" w:rsidTr="0029249A">
        <w:trPr>
          <w:trHeight w:val="57"/>
        </w:trPr>
        <w:tc>
          <w:tcPr>
            <w:tcW w:w="921" w:type="pct"/>
            <w:vMerge w:val="restart"/>
            <w:tcBorders>
              <w:top w:val="single" w:sz="4" w:space="0" w:color="000000" w:themeColor="text1"/>
              <w:left w:val="single" w:sz="4" w:space="0" w:color="000000" w:themeColor="text1"/>
            </w:tcBorders>
            <w:vAlign w:val="center"/>
          </w:tcPr>
          <w:p w14:paraId="330853C9" w14:textId="0FD487E8" w:rsidR="0005102F" w:rsidRPr="0046181E" w:rsidRDefault="0005102F" w:rsidP="005C4D1A">
            <w:pPr>
              <w:spacing w:before="60" w:after="60" w:line="264" w:lineRule="exact"/>
              <w:ind w:left="57" w:right="57"/>
              <w:jc w:val="left"/>
              <w:rPr>
                <w:rFonts w:cs="Arial"/>
                <w:b/>
                <w:bCs/>
              </w:rPr>
            </w:pPr>
            <w:r w:rsidRPr="005450C6">
              <w:rPr>
                <w:rFonts w:cs="Arial"/>
                <w:b/>
                <w:bCs/>
              </w:rPr>
              <w:t>Single</w:t>
            </w:r>
            <w:r w:rsidR="00934426">
              <w:rPr>
                <w:rFonts w:cs="Arial"/>
                <w:b/>
                <w:bCs/>
              </w:rPr>
              <w:t xml:space="preserve"> </w:t>
            </w:r>
            <w:proofErr w:type="spellStart"/>
            <w:r w:rsidRPr="005450C6">
              <w:rPr>
                <w:rFonts w:cs="Arial"/>
                <w:b/>
                <w:bCs/>
              </w:rPr>
              <w:t>EntityBidder</w:t>
            </w:r>
            <w:proofErr w:type="spellEnd"/>
          </w:p>
        </w:tc>
        <w:tc>
          <w:tcPr>
            <w:tcW w:w="1041" w:type="pct"/>
            <w:tcBorders>
              <w:top w:val="single" w:sz="4" w:space="0" w:color="000000" w:themeColor="text1"/>
            </w:tcBorders>
          </w:tcPr>
          <w:p w14:paraId="618307E1" w14:textId="77777777" w:rsidR="0005102F" w:rsidRPr="0046181E" w:rsidRDefault="0005102F" w:rsidP="003C1068">
            <w:pPr>
              <w:spacing w:before="60" w:after="60" w:line="264" w:lineRule="exact"/>
              <w:ind w:left="57" w:right="57"/>
              <w:jc w:val="center"/>
              <w:rPr>
                <w:rFonts w:cs="Arial"/>
                <w:b/>
                <w:bCs/>
              </w:rPr>
            </w:pPr>
          </w:p>
        </w:tc>
        <w:tc>
          <w:tcPr>
            <w:tcW w:w="628" w:type="pct"/>
            <w:tcBorders>
              <w:top w:val="single" w:sz="4" w:space="0" w:color="000000" w:themeColor="text1"/>
            </w:tcBorders>
          </w:tcPr>
          <w:p w14:paraId="7AD235FA" w14:textId="77777777" w:rsidR="0005102F" w:rsidRPr="0046181E" w:rsidRDefault="0005102F" w:rsidP="003C1068">
            <w:pPr>
              <w:spacing w:before="60" w:after="60" w:line="264" w:lineRule="exact"/>
              <w:ind w:left="57" w:right="57"/>
              <w:jc w:val="center"/>
              <w:rPr>
                <w:rFonts w:cs="Arial"/>
                <w:b/>
                <w:bCs/>
              </w:rPr>
            </w:pPr>
            <w:r>
              <w:rPr>
                <w:rFonts w:cs="Arial"/>
                <w:b/>
                <w:bCs/>
                <w:lang w:val="en-IN"/>
              </w:rPr>
              <w:t>Project 1</w:t>
            </w:r>
          </w:p>
        </w:tc>
        <w:tc>
          <w:tcPr>
            <w:tcW w:w="1257" w:type="pct"/>
            <w:tcBorders>
              <w:top w:val="single" w:sz="4" w:space="0" w:color="000000" w:themeColor="text1"/>
            </w:tcBorders>
          </w:tcPr>
          <w:p w14:paraId="6D6D9F98" w14:textId="77777777" w:rsidR="0005102F" w:rsidRPr="0046181E" w:rsidRDefault="0005102F" w:rsidP="003C1068">
            <w:pPr>
              <w:spacing w:before="60" w:after="60" w:line="264" w:lineRule="exact"/>
              <w:ind w:left="57" w:right="57"/>
              <w:jc w:val="center"/>
              <w:rPr>
                <w:rFonts w:cs="Arial"/>
                <w:b/>
                <w:bCs/>
              </w:rPr>
            </w:pPr>
          </w:p>
        </w:tc>
        <w:tc>
          <w:tcPr>
            <w:tcW w:w="1152" w:type="pct"/>
            <w:tcBorders>
              <w:top w:val="single" w:sz="4" w:space="0" w:color="000000" w:themeColor="text1"/>
              <w:right w:val="single" w:sz="4" w:space="0" w:color="000000" w:themeColor="text1"/>
            </w:tcBorders>
          </w:tcPr>
          <w:p w14:paraId="21907A17" w14:textId="77777777" w:rsidR="0005102F" w:rsidRPr="0046181E" w:rsidRDefault="0005102F" w:rsidP="003C1068">
            <w:pPr>
              <w:spacing w:before="60" w:after="60" w:line="264" w:lineRule="exact"/>
              <w:ind w:left="57" w:right="57"/>
              <w:jc w:val="center"/>
              <w:rPr>
                <w:rFonts w:cs="Arial"/>
                <w:b/>
                <w:bCs/>
              </w:rPr>
            </w:pPr>
          </w:p>
        </w:tc>
      </w:tr>
      <w:tr w:rsidR="0005102F" w:rsidRPr="0046181E" w14:paraId="473E5B2F" w14:textId="77777777" w:rsidTr="0029249A">
        <w:trPr>
          <w:trHeight w:val="57"/>
        </w:trPr>
        <w:tc>
          <w:tcPr>
            <w:tcW w:w="921" w:type="pct"/>
            <w:vMerge/>
            <w:tcBorders>
              <w:left w:val="single" w:sz="4" w:space="0" w:color="000000" w:themeColor="text1"/>
            </w:tcBorders>
            <w:vAlign w:val="center"/>
          </w:tcPr>
          <w:p w14:paraId="6123AB60" w14:textId="77777777" w:rsidR="0005102F" w:rsidRPr="005450C6" w:rsidRDefault="0005102F" w:rsidP="005C4D1A">
            <w:pPr>
              <w:spacing w:before="60" w:after="60" w:line="264" w:lineRule="exact"/>
              <w:ind w:left="57" w:right="57"/>
              <w:jc w:val="left"/>
              <w:rPr>
                <w:rFonts w:cs="Arial"/>
                <w:b/>
                <w:bCs/>
              </w:rPr>
            </w:pPr>
          </w:p>
        </w:tc>
        <w:tc>
          <w:tcPr>
            <w:tcW w:w="1041" w:type="pct"/>
          </w:tcPr>
          <w:p w14:paraId="30726D66" w14:textId="77777777" w:rsidR="0005102F" w:rsidRPr="0046181E" w:rsidRDefault="0005102F" w:rsidP="003C1068">
            <w:pPr>
              <w:spacing w:before="60" w:after="60" w:line="264" w:lineRule="exact"/>
              <w:ind w:left="57" w:right="57"/>
              <w:jc w:val="center"/>
              <w:rPr>
                <w:rFonts w:cs="Arial"/>
                <w:b/>
                <w:bCs/>
              </w:rPr>
            </w:pPr>
          </w:p>
        </w:tc>
        <w:tc>
          <w:tcPr>
            <w:tcW w:w="628" w:type="pct"/>
          </w:tcPr>
          <w:p w14:paraId="30DBAEA2" w14:textId="77777777" w:rsidR="0005102F" w:rsidRDefault="0005102F" w:rsidP="003C1068">
            <w:pPr>
              <w:spacing w:before="60" w:after="60" w:line="264" w:lineRule="exact"/>
              <w:ind w:left="57" w:right="57"/>
              <w:jc w:val="center"/>
              <w:rPr>
                <w:rFonts w:cs="Arial"/>
                <w:b/>
                <w:bCs/>
                <w:lang w:val="en-IN"/>
              </w:rPr>
            </w:pPr>
            <w:r>
              <w:rPr>
                <w:rFonts w:cs="Arial"/>
                <w:b/>
                <w:bCs/>
                <w:lang w:val="en-IN"/>
              </w:rPr>
              <w:t>Project 2</w:t>
            </w:r>
          </w:p>
        </w:tc>
        <w:tc>
          <w:tcPr>
            <w:tcW w:w="1257" w:type="pct"/>
          </w:tcPr>
          <w:p w14:paraId="76C748C0" w14:textId="77777777" w:rsidR="0005102F" w:rsidRPr="0046181E" w:rsidRDefault="0005102F" w:rsidP="003C1068">
            <w:pPr>
              <w:spacing w:before="60" w:after="60" w:line="264" w:lineRule="exact"/>
              <w:ind w:left="57" w:right="57"/>
              <w:jc w:val="center"/>
              <w:rPr>
                <w:rFonts w:cs="Arial"/>
                <w:b/>
                <w:bCs/>
              </w:rPr>
            </w:pPr>
          </w:p>
        </w:tc>
        <w:tc>
          <w:tcPr>
            <w:tcW w:w="1152" w:type="pct"/>
            <w:tcBorders>
              <w:right w:val="single" w:sz="4" w:space="0" w:color="000000" w:themeColor="text1"/>
            </w:tcBorders>
          </w:tcPr>
          <w:p w14:paraId="563EEE07" w14:textId="77777777" w:rsidR="0005102F" w:rsidRPr="0046181E" w:rsidRDefault="0005102F" w:rsidP="003C1068">
            <w:pPr>
              <w:spacing w:before="60" w:after="60" w:line="264" w:lineRule="exact"/>
              <w:ind w:left="57" w:right="57"/>
              <w:jc w:val="center"/>
              <w:rPr>
                <w:rFonts w:cs="Arial"/>
                <w:b/>
                <w:bCs/>
              </w:rPr>
            </w:pPr>
          </w:p>
        </w:tc>
      </w:tr>
      <w:tr w:rsidR="0005102F" w:rsidRPr="0046181E" w14:paraId="319A8B37" w14:textId="77777777" w:rsidTr="0029249A">
        <w:trPr>
          <w:trHeight w:val="57"/>
        </w:trPr>
        <w:tc>
          <w:tcPr>
            <w:tcW w:w="921" w:type="pct"/>
            <w:vMerge/>
            <w:tcBorders>
              <w:left w:val="single" w:sz="4" w:space="0" w:color="000000" w:themeColor="text1"/>
              <w:bottom w:val="single" w:sz="4" w:space="0" w:color="000000" w:themeColor="text1"/>
            </w:tcBorders>
            <w:vAlign w:val="center"/>
          </w:tcPr>
          <w:p w14:paraId="3E3CEF58" w14:textId="77777777" w:rsidR="0005102F" w:rsidRPr="005450C6" w:rsidRDefault="0005102F" w:rsidP="005C4D1A">
            <w:pPr>
              <w:spacing w:before="60" w:after="60" w:line="264" w:lineRule="exact"/>
              <w:ind w:left="57" w:right="57"/>
              <w:jc w:val="left"/>
              <w:rPr>
                <w:rFonts w:cs="Arial"/>
                <w:b/>
                <w:bCs/>
              </w:rPr>
            </w:pPr>
          </w:p>
        </w:tc>
        <w:tc>
          <w:tcPr>
            <w:tcW w:w="1041" w:type="pct"/>
            <w:tcBorders>
              <w:bottom w:val="single" w:sz="4" w:space="0" w:color="000000" w:themeColor="text1"/>
            </w:tcBorders>
          </w:tcPr>
          <w:p w14:paraId="42B6D192" w14:textId="77777777" w:rsidR="0005102F" w:rsidRPr="0046181E" w:rsidRDefault="0005102F" w:rsidP="003C1068">
            <w:pPr>
              <w:spacing w:before="60" w:after="60" w:line="264" w:lineRule="exact"/>
              <w:ind w:left="57" w:right="57"/>
              <w:jc w:val="center"/>
              <w:rPr>
                <w:rFonts w:cs="Arial"/>
                <w:b/>
                <w:bCs/>
              </w:rPr>
            </w:pPr>
          </w:p>
        </w:tc>
        <w:tc>
          <w:tcPr>
            <w:tcW w:w="628" w:type="pct"/>
            <w:tcBorders>
              <w:bottom w:val="single" w:sz="4" w:space="0" w:color="000000" w:themeColor="text1"/>
            </w:tcBorders>
          </w:tcPr>
          <w:p w14:paraId="7A929644" w14:textId="77777777" w:rsidR="0005102F" w:rsidRDefault="0005102F" w:rsidP="003C1068">
            <w:pPr>
              <w:spacing w:before="60" w:after="60" w:line="264" w:lineRule="exact"/>
              <w:ind w:left="57" w:right="57"/>
              <w:jc w:val="center"/>
              <w:rPr>
                <w:rFonts w:cs="Arial"/>
                <w:b/>
                <w:bCs/>
                <w:lang w:val="en-IN"/>
              </w:rPr>
            </w:pPr>
            <w:r>
              <w:rPr>
                <w:rFonts w:cs="Arial"/>
                <w:b/>
                <w:bCs/>
                <w:lang w:val="en-IN"/>
              </w:rPr>
              <w:t>Project 3</w:t>
            </w:r>
          </w:p>
        </w:tc>
        <w:tc>
          <w:tcPr>
            <w:tcW w:w="1257" w:type="pct"/>
            <w:tcBorders>
              <w:bottom w:val="single" w:sz="4" w:space="0" w:color="000000" w:themeColor="text1"/>
            </w:tcBorders>
          </w:tcPr>
          <w:p w14:paraId="649BB2CD" w14:textId="77777777" w:rsidR="0005102F" w:rsidRPr="0046181E" w:rsidRDefault="0005102F" w:rsidP="003C1068">
            <w:pPr>
              <w:spacing w:before="60" w:after="60" w:line="264" w:lineRule="exact"/>
              <w:ind w:left="57" w:right="57"/>
              <w:jc w:val="center"/>
              <w:rPr>
                <w:rFonts w:cs="Arial"/>
                <w:b/>
                <w:bCs/>
              </w:rPr>
            </w:pPr>
          </w:p>
        </w:tc>
        <w:tc>
          <w:tcPr>
            <w:tcW w:w="1152" w:type="pct"/>
            <w:tcBorders>
              <w:bottom w:val="single" w:sz="4" w:space="0" w:color="000000" w:themeColor="text1"/>
              <w:right w:val="single" w:sz="4" w:space="0" w:color="000000" w:themeColor="text1"/>
            </w:tcBorders>
          </w:tcPr>
          <w:p w14:paraId="4427454E" w14:textId="77777777" w:rsidR="0005102F" w:rsidRPr="0046181E" w:rsidRDefault="0005102F" w:rsidP="003C1068">
            <w:pPr>
              <w:spacing w:before="60" w:after="60" w:line="264" w:lineRule="exact"/>
              <w:ind w:left="57" w:right="57"/>
              <w:jc w:val="center"/>
              <w:rPr>
                <w:rFonts w:cs="Arial"/>
                <w:b/>
                <w:bCs/>
              </w:rPr>
            </w:pPr>
          </w:p>
        </w:tc>
      </w:tr>
      <w:tr w:rsidR="0005102F" w:rsidRPr="0046181E" w14:paraId="341DDEBE" w14:textId="77777777" w:rsidTr="0029249A">
        <w:trPr>
          <w:trHeight w:val="57"/>
        </w:trPr>
        <w:tc>
          <w:tcPr>
            <w:tcW w:w="921" w:type="pct"/>
            <w:vMerge w:val="restart"/>
            <w:tcBorders>
              <w:top w:val="single" w:sz="4" w:space="0" w:color="000000" w:themeColor="text1"/>
              <w:left w:val="single" w:sz="4" w:space="0" w:color="000000" w:themeColor="text1"/>
            </w:tcBorders>
            <w:vAlign w:val="center"/>
          </w:tcPr>
          <w:p w14:paraId="10DB9A92" w14:textId="77777777" w:rsidR="0005102F" w:rsidRPr="005450C6" w:rsidRDefault="00CF2974" w:rsidP="00CF2974">
            <w:pPr>
              <w:spacing w:before="60" w:after="60" w:line="264" w:lineRule="exact"/>
              <w:ind w:left="57" w:right="57"/>
              <w:jc w:val="left"/>
              <w:rPr>
                <w:rFonts w:cs="Arial"/>
                <w:b/>
                <w:bCs/>
              </w:rPr>
            </w:pPr>
            <w:r>
              <w:rPr>
                <w:rFonts w:cs="Arial"/>
                <w:b/>
                <w:bCs/>
                <w:lang w:val="en-IN"/>
              </w:rPr>
              <w:t xml:space="preserve">Lead </w:t>
            </w:r>
            <w:r w:rsidR="0005102F" w:rsidRPr="005C4D1A">
              <w:rPr>
                <w:rFonts w:cs="Arial"/>
                <w:b/>
                <w:bCs/>
                <w:lang w:val="en-IN"/>
              </w:rPr>
              <w:t xml:space="preserve">Member </w:t>
            </w:r>
          </w:p>
        </w:tc>
        <w:tc>
          <w:tcPr>
            <w:tcW w:w="1041" w:type="pct"/>
            <w:tcBorders>
              <w:top w:val="single" w:sz="4" w:space="0" w:color="000000" w:themeColor="text1"/>
            </w:tcBorders>
          </w:tcPr>
          <w:p w14:paraId="53C5817E" w14:textId="77777777" w:rsidR="0005102F" w:rsidRPr="0046181E" w:rsidRDefault="0005102F" w:rsidP="00781788">
            <w:pPr>
              <w:spacing w:before="60" w:after="60" w:line="264" w:lineRule="exact"/>
              <w:ind w:left="57" w:right="57"/>
              <w:jc w:val="center"/>
              <w:rPr>
                <w:rFonts w:cs="Arial"/>
                <w:b/>
                <w:bCs/>
              </w:rPr>
            </w:pPr>
          </w:p>
        </w:tc>
        <w:tc>
          <w:tcPr>
            <w:tcW w:w="628" w:type="pct"/>
            <w:tcBorders>
              <w:top w:val="single" w:sz="4" w:space="0" w:color="000000" w:themeColor="text1"/>
            </w:tcBorders>
          </w:tcPr>
          <w:p w14:paraId="5B05B04A" w14:textId="77777777" w:rsidR="0005102F" w:rsidRPr="0046181E" w:rsidRDefault="0005102F" w:rsidP="00781788">
            <w:pPr>
              <w:spacing w:before="60" w:after="60" w:line="264" w:lineRule="exact"/>
              <w:ind w:left="57" w:right="57"/>
              <w:jc w:val="center"/>
              <w:rPr>
                <w:rFonts w:cs="Arial"/>
                <w:b/>
                <w:bCs/>
              </w:rPr>
            </w:pPr>
            <w:r>
              <w:rPr>
                <w:rFonts w:cs="Arial"/>
                <w:b/>
                <w:bCs/>
                <w:lang w:val="en-IN"/>
              </w:rPr>
              <w:t>Project 1</w:t>
            </w:r>
          </w:p>
        </w:tc>
        <w:tc>
          <w:tcPr>
            <w:tcW w:w="1257" w:type="pct"/>
            <w:tcBorders>
              <w:top w:val="single" w:sz="4" w:space="0" w:color="000000" w:themeColor="text1"/>
            </w:tcBorders>
          </w:tcPr>
          <w:p w14:paraId="0448E7D8" w14:textId="77777777" w:rsidR="0005102F" w:rsidRPr="0046181E" w:rsidRDefault="0005102F" w:rsidP="00781788">
            <w:pPr>
              <w:spacing w:before="60" w:after="60" w:line="264" w:lineRule="exact"/>
              <w:ind w:left="57" w:right="57"/>
              <w:jc w:val="center"/>
              <w:rPr>
                <w:rFonts w:cs="Arial"/>
                <w:b/>
                <w:bCs/>
              </w:rPr>
            </w:pPr>
          </w:p>
        </w:tc>
        <w:tc>
          <w:tcPr>
            <w:tcW w:w="1152" w:type="pct"/>
            <w:tcBorders>
              <w:top w:val="single" w:sz="4" w:space="0" w:color="000000" w:themeColor="text1"/>
              <w:right w:val="single" w:sz="4" w:space="0" w:color="000000" w:themeColor="text1"/>
            </w:tcBorders>
          </w:tcPr>
          <w:p w14:paraId="7BF2FE97" w14:textId="77777777" w:rsidR="0005102F" w:rsidRPr="0046181E" w:rsidRDefault="0005102F" w:rsidP="00781788">
            <w:pPr>
              <w:spacing w:before="60" w:after="60" w:line="264" w:lineRule="exact"/>
              <w:ind w:left="57" w:right="57"/>
              <w:jc w:val="center"/>
              <w:rPr>
                <w:rFonts w:cs="Arial"/>
                <w:b/>
                <w:bCs/>
              </w:rPr>
            </w:pPr>
          </w:p>
        </w:tc>
      </w:tr>
      <w:tr w:rsidR="0005102F" w:rsidRPr="0046181E" w14:paraId="35E4D7B7" w14:textId="77777777" w:rsidTr="0029249A">
        <w:trPr>
          <w:trHeight w:val="57"/>
        </w:trPr>
        <w:tc>
          <w:tcPr>
            <w:tcW w:w="921" w:type="pct"/>
            <w:vMerge/>
            <w:tcBorders>
              <w:left w:val="single" w:sz="4" w:space="0" w:color="000000" w:themeColor="text1"/>
            </w:tcBorders>
            <w:vAlign w:val="center"/>
          </w:tcPr>
          <w:p w14:paraId="78F6EA79" w14:textId="77777777" w:rsidR="0005102F" w:rsidRPr="005C4D1A" w:rsidRDefault="0005102F" w:rsidP="00781788">
            <w:pPr>
              <w:spacing w:before="60" w:after="60" w:line="264" w:lineRule="exact"/>
              <w:ind w:left="57" w:right="57"/>
              <w:jc w:val="left"/>
              <w:rPr>
                <w:rFonts w:cs="Arial"/>
                <w:b/>
                <w:bCs/>
                <w:lang w:val="en-IN"/>
              </w:rPr>
            </w:pPr>
          </w:p>
        </w:tc>
        <w:tc>
          <w:tcPr>
            <w:tcW w:w="1041" w:type="pct"/>
          </w:tcPr>
          <w:p w14:paraId="338E20CA" w14:textId="77777777" w:rsidR="0005102F" w:rsidRPr="0046181E" w:rsidRDefault="0005102F" w:rsidP="00781788">
            <w:pPr>
              <w:spacing w:before="60" w:after="60" w:line="264" w:lineRule="exact"/>
              <w:ind w:left="57" w:right="57"/>
              <w:jc w:val="center"/>
              <w:rPr>
                <w:rFonts w:cs="Arial"/>
                <w:b/>
                <w:bCs/>
              </w:rPr>
            </w:pPr>
          </w:p>
        </w:tc>
        <w:tc>
          <w:tcPr>
            <w:tcW w:w="628" w:type="pct"/>
          </w:tcPr>
          <w:p w14:paraId="6E8CB089" w14:textId="77777777" w:rsidR="0005102F" w:rsidRDefault="0005102F" w:rsidP="00781788">
            <w:pPr>
              <w:spacing w:before="60" w:after="60" w:line="264" w:lineRule="exact"/>
              <w:ind w:left="57" w:right="57"/>
              <w:jc w:val="center"/>
              <w:rPr>
                <w:rFonts w:cs="Arial"/>
                <w:b/>
                <w:bCs/>
                <w:lang w:val="en-IN"/>
              </w:rPr>
            </w:pPr>
            <w:r>
              <w:rPr>
                <w:rFonts w:cs="Arial"/>
                <w:b/>
                <w:bCs/>
                <w:lang w:val="en-IN"/>
              </w:rPr>
              <w:t>Project 2</w:t>
            </w:r>
          </w:p>
        </w:tc>
        <w:tc>
          <w:tcPr>
            <w:tcW w:w="1257" w:type="pct"/>
          </w:tcPr>
          <w:p w14:paraId="265D58BB" w14:textId="77777777" w:rsidR="0005102F" w:rsidRPr="0046181E" w:rsidRDefault="0005102F" w:rsidP="00781788">
            <w:pPr>
              <w:spacing w:before="60" w:after="60" w:line="264" w:lineRule="exact"/>
              <w:ind w:left="57" w:right="57"/>
              <w:jc w:val="center"/>
              <w:rPr>
                <w:rFonts w:cs="Arial"/>
                <w:b/>
                <w:bCs/>
              </w:rPr>
            </w:pPr>
          </w:p>
        </w:tc>
        <w:tc>
          <w:tcPr>
            <w:tcW w:w="1152" w:type="pct"/>
            <w:tcBorders>
              <w:right w:val="single" w:sz="4" w:space="0" w:color="000000" w:themeColor="text1"/>
            </w:tcBorders>
          </w:tcPr>
          <w:p w14:paraId="6621B335" w14:textId="77777777" w:rsidR="0005102F" w:rsidRPr="0046181E" w:rsidRDefault="0005102F" w:rsidP="00781788">
            <w:pPr>
              <w:spacing w:before="60" w:after="60" w:line="264" w:lineRule="exact"/>
              <w:ind w:left="57" w:right="57"/>
              <w:jc w:val="center"/>
              <w:rPr>
                <w:rFonts w:cs="Arial"/>
                <w:b/>
                <w:bCs/>
              </w:rPr>
            </w:pPr>
          </w:p>
        </w:tc>
      </w:tr>
      <w:tr w:rsidR="0005102F" w:rsidRPr="0046181E" w14:paraId="2F6B582D" w14:textId="77777777" w:rsidTr="0029249A">
        <w:trPr>
          <w:trHeight w:val="57"/>
        </w:trPr>
        <w:tc>
          <w:tcPr>
            <w:tcW w:w="921" w:type="pct"/>
            <w:vMerge/>
            <w:tcBorders>
              <w:left w:val="single" w:sz="4" w:space="0" w:color="000000" w:themeColor="text1"/>
              <w:bottom w:val="single" w:sz="4" w:space="0" w:color="000000" w:themeColor="text1"/>
            </w:tcBorders>
            <w:vAlign w:val="center"/>
          </w:tcPr>
          <w:p w14:paraId="27344AB1" w14:textId="77777777" w:rsidR="0005102F" w:rsidRPr="005C4D1A" w:rsidRDefault="0005102F" w:rsidP="00781788">
            <w:pPr>
              <w:spacing w:before="60" w:after="60" w:line="264" w:lineRule="exact"/>
              <w:ind w:left="57" w:right="57"/>
              <w:jc w:val="left"/>
              <w:rPr>
                <w:rFonts w:cs="Arial"/>
                <w:b/>
                <w:bCs/>
                <w:lang w:val="en-IN"/>
              </w:rPr>
            </w:pPr>
          </w:p>
        </w:tc>
        <w:tc>
          <w:tcPr>
            <w:tcW w:w="1041" w:type="pct"/>
            <w:tcBorders>
              <w:bottom w:val="single" w:sz="4" w:space="0" w:color="000000" w:themeColor="text1"/>
            </w:tcBorders>
          </w:tcPr>
          <w:p w14:paraId="1C223F85" w14:textId="77777777" w:rsidR="0005102F" w:rsidRPr="0046181E" w:rsidRDefault="0005102F" w:rsidP="00781788">
            <w:pPr>
              <w:spacing w:before="60" w:after="60" w:line="264" w:lineRule="exact"/>
              <w:ind w:left="57" w:right="57"/>
              <w:jc w:val="center"/>
              <w:rPr>
                <w:rFonts w:cs="Arial"/>
                <w:b/>
                <w:bCs/>
              </w:rPr>
            </w:pPr>
          </w:p>
        </w:tc>
        <w:tc>
          <w:tcPr>
            <w:tcW w:w="628" w:type="pct"/>
            <w:tcBorders>
              <w:bottom w:val="single" w:sz="4" w:space="0" w:color="000000" w:themeColor="text1"/>
            </w:tcBorders>
          </w:tcPr>
          <w:p w14:paraId="68EB9546" w14:textId="77777777" w:rsidR="0005102F" w:rsidRDefault="0005102F" w:rsidP="00781788">
            <w:pPr>
              <w:spacing w:before="60" w:after="60" w:line="264" w:lineRule="exact"/>
              <w:ind w:left="57" w:right="57"/>
              <w:jc w:val="center"/>
              <w:rPr>
                <w:rFonts w:cs="Arial"/>
                <w:b/>
                <w:bCs/>
                <w:lang w:val="en-IN"/>
              </w:rPr>
            </w:pPr>
            <w:r>
              <w:rPr>
                <w:rFonts w:cs="Arial"/>
                <w:b/>
                <w:bCs/>
                <w:lang w:val="en-IN"/>
              </w:rPr>
              <w:t>Project 3</w:t>
            </w:r>
          </w:p>
        </w:tc>
        <w:tc>
          <w:tcPr>
            <w:tcW w:w="1257" w:type="pct"/>
            <w:tcBorders>
              <w:bottom w:val="single" w:sz="4" w:space="0" w:color="000000" w:themeColor="text1"/>
            </w:tcBorders>
          </w:tcPr>
          <w:p w14:paraId="30CA94F8" w14:textId="77777777" w:rsidR="0005102F" w:rsidRPr="0046181E" w:rsidRDefault="0005102F" w:rsidP="00781788">
            <w:pPr>
              <w:spacing w:before="60" w:after="60" w:line="264" w:lineRule="exact"/>
              <w:ind w:left="57" w:right="57"/>
              <w:jc w:val="center"/>
              <w:rPr>
                <w:rFonts w:cs="Arial"/>
                <w:b/>
                <w:bCs/>
              </w:rPr>
            </w:pPr>
          </w:p>
        </w:tc>
        <w:tc>
          <w:tcPr>
            <w:tcW w:w="1152" w:type="pct"/>
            <w:tcBorders>
              <w:bottom w:val="single" w:sz="4" w:space="0" w:color="000000" w:themeColor="text1"/>
              <w:right w:val="single" w:sz="4" w:space="0" w:color="000000" w:themeColor="text1"/>
            </w:tcBorders>
          </w:tcPr>
          <w:p w14:paraId="66C1AF34" w14:textId="77777777" w:rsidR="0005102F" w:rsidRPr="0046181E" w:rsidRDefault="0005102F" w:rsidP="00781788">
            <w:pPr>
              <w:spacing w:before="60" w:after="60" w:line="264" w:lineRule="exact"/>
              <w:ind w:left="57" w:right="57"/>
              <w:jc w:val="center"/>
              <w:rPr>
                <w:rFonts w:cs="Arial"/>
                <w:b/>
                <w:bCs/>
              </w:rPr>
            </w:pPr>
          </w:p>
        </w:tc>
      </w:tr>
    </w:tbl>
    <w:p w14:paraId="44227A9B" w14:textId="77777777" w:rsidR="002E71AB" w:rsidRDefault="002E71AB" w:rsidP="00CF2974">
      <w:pPr>
        <w:pStyle w:val="BodyText"/>
      </w:pPr>
    </w:p>
    <w:p w14:paraId="79C6785A" w14:textId="77777777" w:rsidR="001151F4" w:rsidRPr="0046181E" w:rsidRDefault="001151F4" w:rsidP="0029249A">
      <w:pPr>
        <w:jc w:val="center"/>
        <w:rPr>
          <w:b/>
          <w:bCs/>
          <w:u w:val="single"/>
        </w:rPr>
      </w:pPr>
      <w:r w:rsidRPr="0046181E">
        <w:rPr>
          <w:b/>
          <w:bCs/>
          <w:u w:val="single"/>
        </w:rPr>
        <w:t>Break up of Capital Expenditure (Acquisition Cost)</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1E0" w:firstRow="1" w:lastRow="1" w:firstColumn="1" w:lastColumn="1" w:noHBand="0" w:noVBand="0"/>
      </w:tblPr>
      <w:tblGrid>
        <w:gridCol w:w="5096"/>
        <w:gridCol w:w="3924"/>
      </w:tblGrid>
      <w:tr w:rsidR="001151F4" w:rsidRPr="0046181E" w14:paraId="519FEB7C" w14:textId="77777777" w:rsidTr="003C1068">
        <w:trPr>
          <w:trHeight w:val="20"/>
        </w:trPr>
        <w:tc>
          <w:tcPr>
            <w:tcW w:w="2825" w:type="pct"/>
            <w:vAlign w:val="center"/>
          </w:tcPr>
          <w:p w14:paraId="4E04120D" w14:textId="77777777" w:rsidR="001151F4" w:rsidRPr="0046181E" w:rsidRDefault="001151F4" w:rsidP="003C1068">
            <w:pPr>
              <w:spacing w:before="60" w:after="60" w:line="264" w:lineRule="exact"/>
              <w:ind w:left="57" w:right="57"/>
              <w:jc w:val="left"/>
              <w:rPr>
                <w:rFonts w:cs="Arial"/>
                <w:b/>
                <w:bCs/>
              </w:rPr>
            </w:pPr>
            <w:r w:rsidRPr="0046181E">
              <w:rPr>
                <w:rFonts w:cs="Arial"/>
                <w:b/>
                <w:bCs/>
              </w:rPr>
              <w:t xml:space="preserve">Year of </w:t>
            </w:r>
            <w:r w:rsidR="00BE598F" w:rsidRPr="0046181E">
              <w:rPr>
                <w:rFonts w:cs="Arial"/>
                <w:b/>
                <w:bCs/>
              </w:rPr>
              <w:t>Establishment</w:t>
            </w:r>
          </w:p>
        </w:tc>
        <w:tc>
          <w:tcPr>
            <w:tcW w:w="2175" w:type="pct"/>
            <w:vAlign w:val="center"/>
          </w:tcPr>
          <w:p w14:paraId="0D355238" w14:textId="77777777" w:rsidR="001151F4" w:rsidRPr="0046181E" w:rsidRDefault="001151F4" w:rsidP="003C1068">
            <w:pPr>
              <w:spacing w:before="60" w:after="60" w:line="264" w:lineRule="exact"/>
              <w:ind w:left="57" w:right="57"/>
              <w:jc w:val="center"/>
              <w:rPr>
                <w:rFonts w:cs="Arial"/>
                <w:b/>
                <w:bCs/>
              </w:rPr>
            </w:pPr>
          </w:p>
        </w:tc>
      </w:tr>
      <w:tr w:rsidR="001151F4" w:rsidRPr="0046181E" w14:paraId="78431F01" w14:textId="77777777" w:rsidTr="0029249A">
        <w:trPr>
          <w:trHeight w:val="20"/>
        </w:trPr>
        <w:tc>
          <w:tcPr>
            <w:tcW w:w="2825" w:type="pct"/>
            <w:shd w:val="clear" w:color="auto" w:fill="EEECE1" w:themeFill="background2"/>
          </w:tcPr>
          <w:p w14:paraId="7F19D646" w14:textId="77777777" w:rsidR="001151F4" w:rsidRPr="0046181E" w:rsidRDefault="001151F4" w:rsidP="003C1068">
            <w:pPr>
              <w:spacing w:before="60" w:after="60" w:line="264" w:lineRule="exact"/>
              <w:ind w:left="57" w:right="57"/>
              <w:jc w:val="center"/>
              <w:rPr>
                <w:rFonts w:cs="Arial"/>
                <w:b/>
                <w:bCs/>
              </w:rPr>
            </w:pPr>
            <w:r w:rsidRPr="0046181E">
              <w:rPr>
                <w:rFonts w:cs="Arial"/>
                <w:b/>
                <w:bCs/>
              </w:rPr>
              <w:t>Particulars</w:t>
            </w:r>
          </w:p>
        </w:tc>
        <w:tc>
          <w:tcPr>
            <w:tcW w:w="2175" w:type="pct"/>
            <w:shd w:val="clear" w:color="auto" w:fill="EEECE1" w:themeFill="background2"/>
            <w:vAlign w:val="center"/>
          </w:tcPr>
          <w:p w14:paraId="1D3E40A8" w14:textId="77777777" w:rsidR="001151F4" w:rsidRPr="0046181E" w:rsidRDefault="001151F4" w:rsidP="003C1068">
            <w:pPr>
              <w:spacing w:before="60" w:after="60" w:line="264" w:lineRule="exact"/>
              <w:ind w:left="57" w:right="57"/>
              <w:jc w:val="center"/>
              <w:rPr>
                <w:rFonts w:cs="Arial"/>
                <w:b/>
                <w:bCs/>
              </w:rPr>
            </w:pPr>
            <w:r w:rsidRPr="0046181E">
              <w:rPr>
                <w:rFonts w:cs="Arial"/>
                <w:b/>
                <w:bCs/>
              </w:rPr>
              <w:t>Amount (</w:t>
            </w:r>
            <w:r w:rsidRPr="0046181E">
              <w:rPr>
                <w:b/>
                <w:bCs/>
              </w:rPr>
              <w:t>Gross Capital Cost)</w:t>
            </w:r>
          </w:p>
        </w:tc>
      </w:tr>
      <w:tr w:rsidR="001151F4" w:rsidRPr="0046181E" w14:paraId="4217E9D3" w14:textId="77777777" w:rsidTr="003C1068">
        <w:trPr>
          <w:trHeight w:val="20"/>
        </w:trPr>
        <w:tc>
          <w:tcPr>
            <w:tcW w:w="2825" w:type="pct"/>
            <w:vAlign w:val="center"/>
          </w:tcPr>
          <w:p w14:paraId="42096F7C" w14:textId="77777777" w:rsidR="001151F4" w:rsidRPr="0046181E" w:rsidRDefault="001151F4" w:rsidP="003C1068">
            <w:pPr>
              <w:spacing w:before="60" w:after="60" w:line="264" w:lineRule="exact"/>
              <w:ind w:left="57" w:right="57"/>
              <w:jc w:val="left"/>
              <w:rPr>
                <w:rFonts w:cs="Arial"/>
              </w:rPr>
            </w:pPr>
            <w:r w:rsidRPr="0046181E">
              <w:rPr>
                <w:rFonts w:cs="Arial"/>
              </w:rPr>
              <w:t>Land</w:t>
            </w:r>
          </w:p>
        </w:tc>
        <w:tc>
          <w:tcPr>
            <w:tcW w:w="2175" w:type="pct"/>
          </w:tcPr>
          <w:p w14:paraId="7F06C747" w14:textId="77777777" w:rsidR="001151F4" w:rsidRPr="0046181E" w:rsidRDefault="001151F4" w:rsidP="003C1068">
            <w:pPr>
              <w:spacing w:before="60" w:after="60" w:line="264" w:lineRule="exact"/>
              <w:ind w:left="57" w:right="57"/>
              <w:jc w:val="center"/>
              <w:rPr>
                <w:rFonts w:cs="Arial"/>
              </w:rPr>
            </w:pPr>
          </w:p>
        </w:tc>
      </w:tr>
      <w:tr w:rsidR="001151F4" w:rsidRPr="0046181E" w14:paraId="3C84545F" w14:textId="77777777" w:rsidTr="003C1068">
        <w:trPr>
          <w:trHeight w:val="20"/>
        </w:trPr>
        <w:tc>
          <w:tcPr>
            <w:tcW w:w="2825" w:type="pct"/>
            <w:vAlign w:val="center"/>
          </w:tcPr>
          <w:p w14:paraId="2A722762" w14:textId="77777777" w:rsidR="001151F4" w:rsidRPr="0046181E" w:rsidRDefault="001151F4" w:rsidP="003C1068">
            <w:pPr>
              <w:spacing w:before="60" w:after="60" w:line="264" w:lineRule="exact"/>
              <w:ind w:left="57" w:right="57"/>
              <w:jc w:val="left"/>
              <w:rPr>
                <w:rFonts w:cs="Arial"/>
              </w:rPr>
            </w:pPr>
            <w:r w:rsidRPr="0046181E">
              <w:rPr>
                <w:rFonts w:cs="Arial"/>
              </w:rPr>
              <w:t>Plant and Machinery</w:t>
            </w:r>
          </w:p>
        </w:tc>
        <w:tc>
          <w:tcPr>
            <w:tcW w:w="2175" w:type="pct"/>
          </w:tcPr>
          <w:p w14:paraId="785DAB5F" w14:textId="77777777" w:rsidR="001151F4" w:rsidRPr="0046181E" w:rsidRDefault="001151F4" w:rsidP="003C1068">
            <w:pPr>
              <w:spacing w:before="60" w:after="60" w:line="264" w:lineRule="exact"/>
              <w:ind w:left="57" w:right="57"/>
              <w:jc w:val="center"/>
              <w:rPr>
                <w:rFonts w:cs="Arial"/>
              </w:rPr>
            </w:pPr>
          </w:p>
        </w:tc>
      </w:tr>
      <w:tr w:rsidR="001151F4" w:rsidRPr="0046181E" w14:paraId="434EB432" w14:textId="77777777" w:rsidTr="003C1068">
        <w:trPr>
          <w:trHeight w:val="20"/>
        </w:trPr>
        <w:tc>
          <w:tcPr>
            <w:tcW w:w="2825" w:type="pct"/>
            <w:vAlign w:val="center"/>
          </w:tcPr>
          <w:p w14:paraId="3BA599E7" w14:textId="77777777" w:rsidR="001151F4" w:rsidRPr="0046181E" w:rsidRDefault="001151F4" w:rsidP="003C1068">
            <w:pPr>
              <w:spacing w:before="60" w:after="60" w:line="264" w:lineRule="exact"/>
              <w:ind w:left="57" w:right="57"/>
              <w:jc w:val="left"/>
              <w:rPr>
                <w:rFonts w:cs="Arial"/>
                <w:b/>
                <w:bCs/>
              </w:rPr>
            </w:pPr>
            <w:r w:rsidRPr="0046181E">
              <w:rPr>
                <w:rFonts w:cs="Arial"/>
                <w:b/>
                <w:bCs/>
              </w:rPr>
              <w:t xml:space="preserve">TOTAL </w:t>
            </w:r>
          </w:p>
        </w:tc>
        <w:tc>
          <w:tcPr>
            <w:tcW w:w="2175" w:type="pct"/>
          </w:tcPr>
          <w:p w14:paraId="5B0E0124" w14:textId="77777777" w:rsidR="001151F4" w:rsidRPr="0046181E" w:rsidRDefault="001151F4" w:rsidP="003C1068">
            <w:pPr>
              <w:spacing w:before="60" w:after="60" w:line="264" w:lineRule="exact"/>
              <w:ind w:left="57" w:right="57"/>
              <w:jc w:val="center"/>
              <w:rPr>
                <w:rFonts w:cs="Arial"/>
                <w:b/>
                <w:bCs/>
              </w:rPr>
            </w:pPr>
          </w:p>
        </w:tc>
      </w:tr>
    </w:tbl>
    <w:p w14:paraId="3D63AE24" w14:textId="77777777" w:rsidR="001151F4" w:rsidRDefault="001151F4" w:rsidP="00CF2974">
      <w:pPr>
        <w:pStyle w:val="BodyText"/>
      </w:pPr>
    </w:p>
    <w:p w14:paraId="341C7BF6" w14:textId="77777777" w:rsidR="00316153" w:rsidRDefault="00316153" w:rsidP="00CF2974">
      <w:pPr>
        <w:pStyle w:val="BodyText"/>
      </w:pPr>
    </w:p>
    <w:p w14:paraId="43CC60E3" w14:textId="77777777" w:rsidR="00316153" w:rsidRDefault="00316153" w:rsidP="00CF2974">
      <w:pPr>
        <w:pStyle w:val="BodyText"/>
      </w:pPr>
    </w:p>
    <w:p w14:paraId="12ADBA1C" w14:textId="77777777" w:rsidR="00142E1D" w:rsidRPr="00A43851" w:rsidRDefault="00142E1D" w:rsidP="00142E1D">
      <w:pPr>
        <w:pStyle w:val="BodyText"/>
      </w:pPr>
      <w:r w:rsidRPr="00A43851">
        <w:t xml:space="preserve">Date: </w:t>
      </w:r>
    </w:p>
    <w:p w14:paraId="2DC98F40" w14:textId="77777777" w:rsidR="00142E1D" w:rsidRPr="0046181E" w:rsidRDefault="00142E1D" w:rsidP="00142E1D">
      <w:pPr>
        <w:tabs>
          <w:tab w:val="left" w:pos="5721"/>
        </w:tabs>
        <w:spacing w:before="0" w:after="0"/>
        <w:ind w:left="600" w:right="99"/>
        <w:jc w:val="right"/>
        <w:rPr>
          <w:rFonts w:cs="Arial"/>
          <w:szCs w:val="20"/>
        </w:rPr>
      </w:pPr>
      <w:r w:rsidRPr="0046181E">
        <w:rPr>
          <w:rFonts w:cs="Arial"/>
          <w:szCs w:val="20"/>
        </w:rPr>
        <w:t>(</w:t>
      </w:r>
      <w:proofErr w:type="spellStart"/>
      <w:r w:rsidRPr="0046181E">
        <w:rPr>
          <w:rFonts w:cs="Arial"/>
          <w:szCs w:val="20"/>
        </w:rPr>
        <w:t>Signatureofthe</w:t>
      </w:r>
      <w:proofErr w:type="spellEnd"/>
      <w:r w:rsidRPr="0046181E">
        <w:rPr>
          <w:rFonts w:cs="Arial"/>
          <w:szCs w:val="20"/>
        </w:rPr>
        <w:t xml:space="preserve"> Authorized Signatory of Bidder)</w:t>
      </w:r>
      <w:r w:rsidRPr="0046181E">
        <w:rPr>
          <w:rFonts w:cs="Arial"/>
          <w:szCs w:val="20"/>
        </w:rPr>
        <w:br/>
        <w:t xml:space="preserve"> (</w:t>
      </w:r>
      <w:proofErr w:type="spellStart"/>
      <w:r w:rsidRPr="0046181E">
        <w:rPr>
          <w:rFonts w:cs="Arial"/>
          <w:szCs w:val="20"/>
        </w:rPr>
        <w:t>Nameanddesignation</w:t>
      </w:r>
      <w:proofErr w:type="spellEnd"/>
      <w:r w:rsidRPr="0046181E">
        <w:rPr>
          <w:rFonts w:cs="Arial"/>
          <w:szCs w:val="20"/>
        </w:rPr>
        <w:t>)</w:t>
      </w:r>
      <w:r w:rsidRPr="0046181E">
        <w:rPr>
          <w:rFonts w:cs="Arial"/>
          <w:szCs w:val="20"/>
        </w:rPr>
        <w:br/>
        <w:t>(</w:t>
      </w:r>
      <w:proofErr w:type="spellStart"/>
      <w:r w:rsidRPr="0046181E">
        <w:rPr>
          <w:rFonts w:cs="Arial"/>
          <w:szCs w:val="20"/>
        </w:rPr>
        <w:t>SealoftheBidder</w:t>
      </w:r>
      <w:proofErr w:type="spellEnd"/>
      <w:r w:rsidRPr="0046181E">
        <w:rPr>
          <w:rFonts w:cs="Arial"/>
          <w:szCs w:val="20"/>
        </w:rPr>
        <w:t>)</w:t>
      </w:r>
    </w:p>
    <w:p w14:paraId="2889643E" w14:textId="77777777" w:rsidR="00142E1D" w:rsidRDefault="00142E1D" w:rsidP="00142E1D">
      <w:pPr>
        <w:spacing w:before="0" w:after="0" w:line="240" w:lineRule="auto"/>
        <w:rPr>
          <w:b/>
          <w:bCs/>
        </w:rPr>
      </w:pPr>
    </w:p>
    <w:p w14:paraId="39D757C5" w14:textId="77777777" w:rsidR="00316153" w:rsidRPr="0046181E" w:rsidRDefault="00316153" w:rsidP="00142E1D">
      <w:pPr>
        <w:spacing w:before="0" w:after="0" w:line="240" w:lineRule="auto"/>
        <w:rPr>
          <w:b/>
          <w:bCs/>
        </w:rPr>
      </w:pPr>
    </w:p>
    <w:p w14:paraId="154EF1B7" w14:textId="77777777" w:rsidR="00142E1D" w:rsidRPr="0046181E" w:rsidRDefault="00142E1D" w:rsidP="00142E1D">
      <w:pPr>
        <w:jc w:val="center"/>
        <w:rPr>
          <w:b/>
          <w:bCs/>
        </w:rPr>
      </w:pPr>
      <w:r w:rsidRPr="0046181E">
        <w:rPr>
          <w:b/>
          <w:bCs/>
        </w:rPr>
        <w:t>Certificate of Statutory Auditor</w:t>
      </w:r>
    </w:p>
    <w:p w14:paraId="109BC875" w14:textId="77777777" w:rsidR="00142E1D" w:rsidRPr="0046181E" w:rsidRDefault="00142E1D" w:rsidP="00142E1D">
      <w:r w:rsidRPr="0046181E">
        <w:t>This is to certify that the information provided by _____________ (Name of the Bidder) in connection with above details is true and correct. I/We have verified the financial data, documents, and other relevant records submitted by the Bidder, and this certificate is issued based on the same.</w:t>
      </w:r>
    </w:p>
    <w:p w14:paraId="4365F537" w14:textId="77777777" w:rsidR="00142E1D" w:rsidRPr="0046181E" w:rsidRDefault="00142E1D" w:rsidP="00142E1D">
      <w:pPr>
        <w:spacing w:after="0"/>
      </w:pPr>
      <w:r w:rsidRPr="0046181E">
        <w:t>Signature of the Statutory Auditor</w:t>
      </w:r>
      <w:r>
        <w:t xml:space="preserve">: </w:t>
      </w:r>
    </w:p>
    <w:p w14:paraId="397D081C" w14:textId="77777777" w:rsidR="00142E1D" w:rsidRPr="0046181E" w:rsidRDefault="00142E1D" w:rsidP="00142E1D">
      <w:pPr>
        <w:rPr>
          <w:i/>
          <w:iCs/>
        </w:rPr>
      </w:pPr>
      <w:r w:rsidRPr="0046181E">
        <w:rPr>
          <w:i/>
          <w:iCs/>
        </w:rPr>
        <w:t>(With seal and registration no)</w:t>
      </w:r>
    </w:p>
    <w:p w14:paraId="0CACFECE" w14:textId="77777777" w:rsidR="000474C9" w:rsidRPr="0046181E" w:rsidRDefault="000474C9" w:rsidP="000474C9">
      <w:pPr>
        <w:pStyle w:val="BodyText"/>
        <w:spacing w:line="360" w:lineRule="auto"/>
      </w:pPr>
      <w:r w:rsidRPr="0046181E">
        <w:t>Signature __________________</w:t>
      </w:r>
    </w:p>
    <w:p w14:paraId="63B7D623" w14:textId="77777777" w:rsidR="000474C9" w:rsidRPr="0046181E" w:rsidRDefault="000474C9" w:rsidP="000474C9">
      <w:pPr>
        <w:pStyle w:val="BodyText"/>
        <w:spacing w:line="360" w:lineRule="auto"/>
      </w:pPr>
      <w:proofErr w:type="spellStart"/>
      <w:r w:rsidRPr="0046181E">
        <w:t>Name</w:t>
      </w:r>
      <w:r>
        <w:t>&amp;</w:t>
      </w:r>
      <w:r w:rsidRPr="0046181E">
        <w:t>Designation</w:t>
      </w:r>
      <w:proofErr w:type="spellEnd"/>
      <w:r w:rsidRPr="0046181E">
        <w:t>__________________</w:t>
      </w:r>
    </w:p>
    <w:p w14:paraId="1E9EEA7D" w14:textId="77777777" w:rsidR="000474C9" w:rsidRPr="0046181E" w:rsidRDefault="000474C9" w:rsidP="000474C9">
      <w:pPr>
        <w:pStyle w:val="BodyText"/>
        <w:spacing w:line="360" w:lineRule="auto"/>
      </w:pPr>
      <w:r w:rsidRPr="0046181E">
        <w:t>Entity__________________</w:t>
      </w:r>
    </w:p>
    <w:p w14:paraId="519674DB" w14:textId="77777777" w:rsidR="000474C9" w:rsidRPr="0046181E" w:rsidRDefault="000474C9" w:rsidP="000474C9">
      <w:pPr>
        <w:pStyle w:val="BodyText"/>
        <w:spacing w:line="360" w:lineRule="auto"/>
      </w:pPr>
      <w:r w:rsidRPr="0046181E">
        <w:lastRenderedPageBreak/>
        <w:t>UDIN Number__________________</w:t>
      </w:r>
    </w:p>
    <w:p w14:paraId="140DDF49" w14:textId="77777777" w:rsidR="000474C9" w:rsidRPr="0046181E" w:rsidRDefault="000474C9" w:rsidP="000474C9">
      <w:pPr>
        <w:pStyle w:val="BodyText"/>
        <w:spacing w:line="360" w:lineRule="auto"/>
      </w:pPr>
      <w:r w:rsidRPr="0046181E">
        <w:t>Date__________________</w:t>
      </w:r>
    </w:p>
    <w:p w14:paraId="733BB24F" w14:textId="77777777" w:rsidR="00142E1D" w:rsidRDefault="00142E1D" w:rsidP="00142E1D">
      <w:pPr>
        <w:pStyle w:val="BodyText"/>
        <w:spacing w:line="360" w:lineRule="auto"/>
      </w:pPr>
    </w:p>
    <w:p w14:paraId="543462C8" w14:textId="77777777" w:rsidR="00142E1D" w:rsidRPr="0029249A" w:rsidRDefault="00142E1D" w:rsidP="00142E1D">
      <w:pPr>
        <w:pStyle w:val="BodyText"/>
        <w:spacing w:line="360" w:lineRule="auto"/>
        <w:rPr>
          <w:i/>
          <w:iCs/>
          <w:sz w:val="18"/>
          <w:szCs w:val="18"/>
          <w:u w:val="single"/>
        </w:rPr>
      </w:pPr>
      <w:r w:rsidRPr="0029249A">
        <w:rPr>
          <w:i/>
          <w:iCs/>
          <w:sz w:val="18"/>
          <w:szCs w:val="18"/>
          <w:u w:val="single"/>
        </w:rPr>
        <w:t xml:space="preserve">Notes: </w:t>
      </w:r>
    </w:p>
    <w:p w14:paraId="78BE63A7" w14:textId="77777777" w:rsidR="00142E1D" w:rsidRPr="0029249A" w:rsidRDefault="00142E1D" w:rsidP="0029249A">
      <w:pPr>
        <w:pStyle w:val="ListParagraph"/>
        <w:numPr>
          <w:ilvl w:val="0"/>
          <w:numId w:val="41"/>
        </w:numPr>
        <w:spacing w:before="0" w:after="60"/>
        <w:ind w:left="284" w:hanging="284"/>
        <w:rPr>
          <w:i/>
          <w:sz w:val="18"/>
          <w:szCs w:val="20"/>
        </w:rPr>
      </w:pPr>
      <w:r w:rsidRPr="0029249A">
        <w:rPr>
          <w:i/>
          <w:sz w:val="18"/>
          <w:szCs w:val="20"/>
        </w:rPr>
        <w:t>A Bidder consisting of a single entity should fill in details as per the row titled Single entity Bidder and ignore the rows titled Consortium Member. In case of a Consortium, the row titled Single entity Bidder may be ignored.</w:t>
      </w:r>
    </w:p>
    <w:p w14:paraId="3B01E512" w14:textId="77777777" w:rsidR="00142E1D" w:rsidRPr="0029249A" w:rsidRDefault="00142E1D" w:rsidP="0029249A">
      <w:pPr>
        <w:pStyle w:val="ListParagraph"/>
        <w:numPr>
          <w:ilvl w:val="0"/>
          <w:numId w:val="41"/>
        </w:numPr>
        <w:spacing w:before="0" w:after="60"/>
        <w:ind w:left="284" w:hanging="284"/>
        <w:rPr>
          <w:i/>
          <w:sz w:val="18"/>
          <w:szCs w:val="20"/>
        </w:rPr>
      </w:pPr>
      <w:r w:rsidRPr="0029249A">
        <w:rPr>
          <w:i/>
          <w:sz w:val="18"/>
          <w:szCs w:val="20"/>
        </w:rPr>
        <w:t>In case the project submitted by the bidder is undertaken in a consortium. The consortium agreement mentioning the share of each party shall be submitted along with the Bidding Documents.</w:t>
      </w:r>
    </w:p>
    <w:p w14:paraId="52BDB07D" w14:textId="77777777" w:rsidR="00142E1D" w:rsidRPr="0029249A" w:rsidRDefault="00142E1D" w:rsidP="0029249A">
      <w:pPr>
        <w:pStyle w:val="ListParagraph"/>
        <w:numPr>
          <w:ilvl w:val="0"/>
          <w:numId w:val="41"/>
        </w:numPr>
        <w:spacing w:before="0" w:after="60"/>
        <w:ind w:left="284" w:hanging="284"/>
        <w:rPr>
          <w:i/>
          <w:sz w:val="18"/>
          <w:szCs w:val="20"/>
        </w:rPr>
      </w:pPr>
      <w:r w:rsidRPr="0029249A">
        <w:rPr>
          <w:i/>
          <w:sz w:val="18"/>
          <w:szCs w:val="20"/>
        </w:rPr>
        <w:t>If the bidder is submitting development work carried out for their own project, they must provide details regarding the audited annual accounts in the last five (05) year in which the Similar Project was capitalized in the books of accounts.</w:t>
      </w:r>
    </w:p>
    <w:p w14:paraId="52289A27" w14:textId="77777777" w:rsidR="0058506D" w:rsidRDefault="0058506D">
      <w:pPr>
        <w:spacing w:before="0" w:after="0" w:line="240" w:lineRule="auto"/>
        <w:jc w:val="left"/>
        <w:rPr>
          <w:szCs w:val="20"/>
        </w:rPr>
      </w:pPr>
      <w:r>
        <w:br w:type="page"/>
      </w:r>
    </w:p>
    <w:p w14:paraId="7AAEB5D6" w14:textId="77777777" w:rsidR="0058506D" w:rsidRPr="0029249A" w:rsidRDefault="0058506D" w:rsidP="0058506D">
      <w:pPr>
        <w:pStyle w:val="Heading3"/>
        <w:spacing w:after="0"/>
        <w:jc w:val="center"/>
        <w:rPr>
          <w:b/>
          <w:bCs w:val="0"/>
        </w:rPr>
      </w:pPr>
      <w:bookmarkStart w:id="433" w:name="_Toc205383379"/>
      <w:r w:rsidRPr="0046181E">
        <w:rPr>
          <w:b/>
          <w:bCs w:val="0"/>
        </w:rPr>
        <w:lastRenderedPageBreak/>
        <w:t>BID FORM 3</w:t>
      </w:r>
      <w:r>
        <w:rPr>
          <w:b/>
          <w:bCs w:val="0"/>
        </w:rPr>
        <w:t>B</w:t>
      </w:r>
      <w:r w:rsidRPr="0046181E">
        <w:rPr>
          <w:b/>
          <w:bCs w:val="0"/>
        </w:rPr>
        <w:t>: Information for Technical Eligibility Criteria</w:t>
      </w:r>
      <w:bookmarkEnd w:id="433"/>
    </w:p>
    <w:p w14:paraId="1B82D39F" w14:textId="77777777" w:rsidR="0058506D" w:rsidRDefault="0058506D" w:rsidP="0058506D">
      <w:pPr>
        <w:jc w:val="center"/>
        <w:rPr>
          <w:i/>
          <w:sz w:val="18"/>
          <w:szCs w:val="20"/>
          <w:u w:val="single"/>
        </w:rPr>
      </w:pPr>
      <w:r w:rsidRPr="0046181E">
        <w:rPr>
          <w:i/>
          <w:sz w:val="18"/>
          <w:szCs w:val="20"/>
          <w:u w:val="single"/>
        </w:rPr>
        <w:t xml:space="preserve">(To be certified by Statutory Auditor and </w:t>
      </w:r>
      <w:r w:rsidRPr="00864CD2">
        <w:rPr>
          <w:i/>
          <w:sz w:val="18"/>
          <w:szCs w:val="20"/>
          <w:u w:val="single"/>
        </w:rPr>
        <w:t xml:space="preserve">in case of the Similar Project’s development carried out for </w:t>
      </w:r>
      <w:r>
        <w:rPr>
          <w:i/>
          <w:sz w:val="18"/>
          <w:szCs w:val="20"/>
          <w:u w:val="single"/>
        </w:rPr>
        <w:t>others</w:t>
      </w:r>
      <w:r w:rsidRPr="00864CD2">
        <w:rPr>
          <w:i/>
          <w:sz w:val="18"/>
          <w:szCs w:val="20"/>
          <w:u w:val="single"/>
        </w:rPr>
        <w:t xml:space="preserve"> in the last 5 Financial year</w:t>
      </w:r>
      <w:r>
        <w:rPr>
          <w:i/>
          <w:sz w:val="18"/>
          <w:szCs w:val="20"/>
          <w:u w:val="single"/>
        </w:rPr>
        <w:t>s</w:t>
      </w:r>
      <w:r w:rsidRPr="0046181E">
        <w:rPr>
          <w:i/>
          <w:sz w:val="18"/>
          <w:szCs w:val="20"/>
          <w:u w:val="single"/>
        </w:rPr>
        <w:t>)</w:t>
      </w:r>
    </w:p>
    <w:p w14:paraId="04FD3E6D" w14:textId="77777777" w:rsidR="0058506D" w:rsidRPr="00911C33" w:rsidRDefault="0058506D" w:rsidP="0058506D">
      <w:pPr>
        <w:jc w:val="center"/>
        <w:rPr>
          <w:b/>
          <w:bCs/>
          <w:u w:val="single"/>
        </w:rPr>
      </w:pPr>
      <w:r w:rsidRPr="00911C33">
        <w:rPr>
          <w:b/>
          <w:bCs/>
          <w:u w:val="single"/>
        </w:rPr>
        <w:t>For Development Projects</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1E0" w:firstRow="1" w:lastRow="1" w:firstColumn="1" w:lastColumn="1" w:noHBand="0" w:noVBand="0"/>
      </w:tblPr>
      <w:tblGrid>
        <w:gridCol w:w="1914"/>
        <w:gridCol w:w="1815"/>
        <w:gridCol w:w="1070"/>
        <w:gridCol w:w="2205"/>
        <w:gridCol w:w="2016"/>
      </w:tblGrid>
      <w:tr w:rsidR="0058506D" w:rsidRPr="0046181E" w14:paraId="17C7F9BE" w14:textId="77777777" w:rsidTr="003C1068">
        <w:trPr>
          <w:trHeight w:val="57"/>
        </w:trPr>
        <w:tc>
          <w:tcPr>
            <w:tcW w:w="921" w:type="pct"/>
            <w:tcBorders>
              <w:top w:val="single" w:sz="4" w:space="0" w:color="000000" w:themeColor="text1"/>
              <w:left w:val="single" w:sz="4" w:space="0" w:color="000000" w:themeColor="text1"/>
              <w:bottom w:val="single" w:sz="4" w:space="0" w:color="000000" w:themeColor="text1"/>
            </w:tcBorders>
            <w:shd w:val="clear" w:color="auto" w:fill="EEECE1" w:themeFill="background2"/>
            <w:vAlign w:val="center"/>
          </w:tcPr>
          <w:p w14:paraId="02508FE7" w14:textId="77777777" w:rsidR="0058506D" w:rsidRPr="0046181E" w:rsidRDefault="0058506D" w:rsidP="003C1068">
            <w:pPr>
              <w:spacing w:before="60" w:after="60" w:line="264" w:lineRule="exact"/>
              <w:ind w:left="57" w:right="57"/>
              <w:jc w:val="center"/>
              <w:rPr>
                <w:rFonts w:cs="Arial"/>
                <w:b/>
                <w:bCs/>
              </w:rPr>
            </w:pPr>
            <w:r>
              <w:rPr>
                <w:rFonts w:cs="Arial"/>
                <w:b/>
                <w:bCs/>
              </w:rPr>
              <w:t>Bidder Type</w:t>
            </w:r>
          </w:p>
        </w:tc>
        <w:tc>
          <w:tcPr>
            <w:tcW w:w="1041" w:type="pct"/>
            <w:tcBorders>
              <w:top w:val="single" w:sz="4" w:space="0" w:color="000000" w:themeColor="text1"/>
              <w:bottom w:val="single" w:sz="4" w:space="0" w:color="000000" w:themeColor="text1"/>
            </w:tcBorders>
            <w:shd w:val="clear" w:color="auto" w:fill="EEECE1" w:themeFill="background2"/>
            <w:vAlign w:val="center"/>
          </w:tcPr>
          <w:p w14:paraId="67AD3C26" w14:textId="77777777" w:rsidR="0058506D" w:rsidRPr="0046181E" w:rsidRDefault="0058506D" w:rsidP="003C1068">
            <w:pPr>
              <w:spacing w:before="60" w:after="60" w:line="264" w:lineRule="exact"/>
              <w:ind w:left="57" w:right="57"/>
              <w:jc w:val="center"/>
              <w:rPr>
                <w:rFonts w:cs="Arial"/>
                <w:b/>
                <w:bCs/>
              </w:rPr>
            </w:pPr>
            <w:r>
              <w:rPr>
                <w:rFonts w:cs="Arial"/>
                <w:b/>
                <w:bCs/>
              </w:rPr>
              <w:t>Proposed Equity</w:t>
            </w:r>
            <w:r>
              <w:rPr>
                <w:rFonts w:cs="Arial"/>
                <w:b/>
                <w:bCs/>
              </w:rPr>
              <w:br/>
              <w:t>Shareholding in Consortium (%)</w:t>
            </w:r>
          </w:p>
        </w:tc>
        <w:tc>
          <w:tcPr>
            <w:tcW w:w="628" w:type="pct"/>
            <w:tcBorders>
              <w:top w:val="single" w:sz="4" w:space="0" w:color="000000" w:themeColor="text1"/>
              <w:bottom w:val="single" w:sz="4" w:space="0" w:color="000000" w:themeColor="text1"/>
            </w:tcBorders>
            <w:shd w:val="clear" w:color="auto" w:fill="EEECE1" w:themeFill="background2"/>
            <w:vAlign w:val="center"/>
          </w:tcPr>
          <w:p w14:paraId="7BE97697" w14:textId="77777777" w:rsidR="0058506D" w:rsidRPr="0046181E" w:rsidRDefault="0058506D" w:rsidP="003C1068">
            <w:pPr>
              <w:spacing w:before="60" w:after="60" w:line="264" w:lineRule="exact"/>
              <w:ind w:left="57" w:right="57"/>
              <w:jc w:val="center"/>
              <w:rPr>
                <w:rFonts w:cs="Arial"/>
                <w:b/>
                <w:bCs/>
              </w:rPr>
            </w:pPr>
            <w:r w:rsidRPr="00407AA0">
              <w:rPr>
                <w:rFonts w:cs="Arial"/>
                <w:b/>
                <w:bCs/>
                <w:lang w:val="en-IN"/>
              </w:rPr>
              <w:t>Number of</w:t>
            </w:r>
            <w:r>
              <w:rPr>
                <w:rFonts w:cs="Arial"/>
                <w:b/>
                <w:bCs/>
                <w:lang w:val="en-IN"/>
              </w:rPr>
              <w:t xml:space="preserve"> Project</w:t>
            </w:r>
          </w:p>
        </w:tc>
        <w:tc>
          <w:tcPr>
            <w:tcW w:w="1257" w:type="pct"/>
            <w:tcBorders>
              <w:top w:val="single" w:sz="4" w:space="0" w:color="000000" w:themeColor="text1"/>
              <w:bottom w:val="single" w:sz="4" w:space="0" w:color="000000" w:themeColor="text1"/>
            </w:tcBorders>
            <w:shd w:val="clear" w:color="auto" w:fill="EEECE1" w:themeFill="background2"/>
            <w:vAlign w:val="center"/>
          </w:tcPr>
          <w:p w14:paraId="46776834" w14:textId="77777777" w:rsidR="0058506D" w:rsidRDefault="0058506D" w:rsidP="003C1068">
            <w:pPr>
              <w:spacing w:before="60" w:after="60" w:line="264" w:lineRule="exact"/>
              <w:ind w:left="57" w:right="57"/>
              <w:jc w:val="center"/>
              <w:rPr>
                <w:rFonts w:cs="Arial"/>
                <w:b/>
                <w:bCs/>
              </w:rPr>
            </w:pPr>
            <w:proofErr w:type="spellStart"/>
            <w:r w:rsidRPr="00407AA0">
              <w:rPr>
                <w:rFonts w:cs="Arial"/>
                <w:b/>
                <w:bCs/>
              </w:rPr>
              <w:t>ProjectDescription</w:t>
            </w:r>
            <w:proofErr w:type="spellEnd"/>
            <w:r w:rsidRPr="00407AA0">
              <w:rPr>
                <w:rFonts w:cs="Arial"/>
                <w:b/>
                <w:bCs/>
              </w:rPr>
              <w:t xml:space="preserve"> asper Clause </w:t>
            </w:r>
            <w:r>
              <w:rPr>
                <w:rFonts w:cs="Arial"/>
                <w:b/>
                <w:bCs/>
              </w:rPr>
              <w:t>3.2.2</w:t>
            </w:r>
          </w:p>
        </w:tc>
        <w:tc>
          <w:tcPr>
            <w:tcW w:w="1152" w:type="pct"/>
            <w:tcBorders>
              <w:top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6DE57BB6" w14:textId="77777777" w:rsidR="0058506D" w:rsidRPr="0046181E" w:rsidRDefault="0058506D" w:rsidP="003C1068">
            <w:pPr>
              <w:spacing w:before="60" w:after="60" w:line="264" w:lineRule="exact"/>
              <w:ind w:left="57" w:right="57"/>
              <w:jc w:val="center"/>
              <w:rPr>
                <w:rFonts w:cs="Arial"/>
                <w:b/>
                <w:bCs/>
              </w:rPr>
            </w:pPr>
            <w:r w:rsidRPr="005450C6">
              <w:rPr>
                <w:rFonts w:cs="Arial"/>
                <w:b/>
                <w:bCs/>
              </w:rPr>
              <w:t>Project Cost</w:t>
            </w:r>
            <w:r>
              <w:rPr>
                <w:rFonts w:cs="Arial"/>
                <w:b/>
                <w:bCs/>
              </w:rPr>
              <w:t xml:space="preserve"> for the Project developed in past 5 Financial years </w:t>
            </w:r>
            <w:r>
              <w:rPr>
                <w:rFonts w:cs="Arial"/>
                <w:b/>
                <w:bCs/>
              </w:rPr>
              <w:br/>
              <w:t>(Rs. In Crore)</w:t>
            </w:r>
          </w:p>
        </w:tc>
      </w:tr>
      <w:tr w:rsidR="0058506D" w:rsidRPr="0046181E" w14:paraId="36740C96" w14:textId="77777777" w:rsidTr="003C1068">
        <w:trPr>
          <w:trHeight w:val="57"/>
        </w:trPr>
        <w:tc>
          <w:tcPr>
            <w:tcW w:w="921" w:type="pct"/>
            <w:vMerge w:val="restart"/>
            <w:tcBorders>
              <w:top w:val="single" w:sz="4" w:space="0" w:color="000000" w:themeColor="text1"/>
              <w:left w:val="single" w:sz="4" w:space="0" w:color="000000" w:themeColor="text1"/>
            </w:tcBorders>
            <w:vAlign w:val="center"/>
          </w:tcPr>
          <w:p w14:paraId="6DC4B4FA" w14:textId="77777777" w:rsidR="0058506D" w:rsidRPr="0046181E" w:rsidRDefault="0058506D" w:rsidP="003C1068">
            <w:pPr>
              <w:spacing w:before="60" w:after="60" w:line="264" w:lineRule="exact"/>
              <w:ind w:left="57" w:right="57"/>
              <w:jc w:val="left"/>
              <w:rPr>
                <w:rFonts w:cs="Arial"/>
                <w:b/>
                <w:bCs/>
              </w:rPr>
            </w:pPr>
            <w:proofErr w:type="spellStart"/>
            <w:r w:rsidRPr="005450C6">
              <w:rPr>
                <w:rFonts w:cs="Arial"/>
                <w:b/>
                <w:bCs/>
              </w:rPr>
              <w:t>SingleEntityBidder</w:t>
            </w:r>
            <w:proofErr w:type="spellEnd"/>
          </w:p>
        </w:tc>
        <w:tc>
          <w:tcPr>
            <w:tcW w:w="1041" w:type="pct"/>
            <w:tcBorders>
              <w:top w:val="single" w:sz="4" w:space="0" w:color="000000" w:themeColor="text1"/>
            </w:tcBorders>
          </w:tcPr>
          <w:p w14:paraId="2E5FDB8C" w14:textId="77777777" w:rsidR="0058506D" w:rsidRPr="0046181E" w:rsidRDefault="0058506D" w:rsidP="003C1068">
            <w:pPr>
              <w:spacing w:before="60" w:after="60" w:line="264" w:lineRule="exact"/>
              <w:ind w:left="57" w:right="57"/>
              <w:jc w:val="center"/>
              <w:rPr>
                <w:rFonts w:cs="Arial"/>
                <w:b/>
                <w:bCs/>
              </w:rPr>
            </w:pPr>
          </w:p>
        </w:tc>
        <w:tc>
          <w:tcPr>
            <w:tcW w:w="628" w:type="pct"/>
            <w:tcBorders>
              <w:top w:val="single" w:sz="4" w:space="0" w:color="000000" w:themeColor="text1"/>
            </w:tcBorders>
          </w:tcPr>
          <w:p w14:paraId="2E766619" w14:textId="77777777" w:rsidR="0058506D" w:rsidRPr="0046181E" w:rsidRDefault="0058506D" w:rsidP="003C1068">
            <w:pPr>
              <w:spacing w:before="60" w:after="60" w:line="264" w:lineRule="exact"/>
              <w:ind w:left="57" w:right="57"/>
              <w:jc w:val="center"/>
              <w:rPr>
                <w:rFonts w:cs="Arial"/>
                <w:b/>
                <w:bCs/>
              </w:rPr>
            </w:pPr>
            <w:r>
              <w:rPr>
                <w:rFonts w:cs="Arial"/>
                <w:b/>
                <w:bCs/>
                <w:lang w:val="en-IN"/>
              </w:rPr>
              <w:t>Project 1</w:t>
            </w:r>
          </w:p>
        </w:tc>
        <w:tc>
          <w:tcPr>
            <w:tcW w:w="1257" w:type="pct"/>
            <w:tcBorders>
              <w:top w:val="single" w:sz="4" w:space="0" w:color="000000" w:themeColor="text1"/>
            </w:tcBorders>
          </w:tcPr>
          <w:p w14:paraId="0F379790" w14:textId="77777777" w:rsidR="0058506D" w:rsidRPr="0046181E" w:rsidRDefault="0058506D" w:rsidP="003C1068">
            <w:pPr>
              <w:spacing w:before="60" w:after="60" w:line="264" w:lineRule="exact"/>
              <w:ind w:left="57" w:right="57"/>
              <w:jc w:val="center"/>
              <w:rPr>
                <w:rFonts w:cs="Arial"/>
                <w:b/>
                <w:bCs/>
              </w:rPr>
            </w:pPr>
          </w:p>
        </w:tc>
        <w:tc>
          <w:tcPr>
            <w:tcW w:w="1152" w:type="pct"/>
            <w:tcBorders>
              <w:top w:val="single" w:sz="4" w:space="0" w:color="000000" w:themeColor="text1"/>
              <w:right w:val="single" w:sz="4" w:space="0" w:color="000000" w:themeColor="text1"/>
            </w:tcBorders>
          </w:tcPr>
          <w:p w14:paraId="62BE37EB" w14:textId="77777777" w:rsidR="0058506D" w:rsidRPr="0046181E" w:rsidRDefault="0058506D" w:rsidP="003C1068">
            <w:pPr>
              <w:spacing w:before="60" w:after="60" w:line="264" w:lineRule="exact"/>
              <w:ind w:left="57" w:right="57"/>
              <w:jc w:val="center"/>
              <w:rPr>
                <w:rFonts w:cs="Arial"/>
                <w:b/>
                <w:bCs/>
              </w:rPr>
            </w:pPr>
          </w:p>
        </w:tc>
      </w:tr>
      <w:tr w:rsidR="0058506D" w:rsidRPr="0046181E" w14:paraId="0E89DA4B" w14:textId="77777777" w:rsidTr="003C1068">
        <w:trPr>
          <w:trHeight w:val="57"/>
        </w:trPr>
        <w:tc>
          <w:tcPr>
            <w:tcW w:w="921" w:type="pct"/>
            <w:vMerge/>
            <w:tcBorders>
              <w:left w:val="single" w:sz="4" w:space="0" w:color="000000" w:themeColor="text1"/>
            </w:tcBorders>
            <w:vAlign w:val="center"/>
          </w:tcPr>
          <w:p w14:paraId="1D13A4A5" w14:textId="77777777" w:rsidR="0058506D" w:rsidRPr="005450C6" w:rsidRDefault="0058506D" w:rsidP="003C1068">
            <w:pPr>
              <w:spacing w:before="60" w:after="60" w:line="264" w:lineRule="exact"/>
              <w:ind w:left="57" w:right="57"/>
              <w:jc w:val="left"/>
              <w:rPr>
                <w:rFonts w:cs="Arial"/>
                <w:b/>
                <w:bCs/>
              </w:rPr>
            </w:pPr>
          </w:p>
        </w:tc>
        <w:tc>
          <w:tcPr>
            <w:tcW w:w="1041" w:type="pct"/>
          </w:tcPr>
          <w:p w14:paraId="15A012BA" w14:textId="77777777" w:rsidR="0058506D" w:rsidRPr="0046181E" w:rsidRDefault="0058506D" w:rsidP="003C1068">
            <w:pPr>
              <w:spacing w:before="60" w:after="60" w:line="264" w:lineRule="exact"/>
              <w:ind w:left="57" w:right="57"/>
              <w:jc w:val="center"/>
              <w:rPr>
                <w:rFonts w:cs="Arial"/>
                <w:b/>
                <w:bCs/>
              </w:rPr>
            </w:pPr>
          </w:p>
        </w:tc>
        <w:tc>
          <w:tcPr>
            <w:tcW w:w="628" w:type="pct"/>
          </w:tcPr>
          <w:p w14:paraId="38FB39AB" w14:textId="77777777" w:rsidR="0058506D" w:rsidRDefault="0058506D" w:rsidP="003C1068">
            <w:pPr>
              <w:spacing w:before="60" w:after="60" w:line="264" w:lineRule="exact"/>
              <w:ind w:left="57" w:right="57"/>
              <w:jc w:val="center"/>
              <w:rPr>
                <w:rFonts w:cs="Arial"/>
                <w:b/>
                <w:bCs/>
                <w:lang w:val="en-IN"/>
              </w:rPr>
            </w:pPr>
            <w:r>
              <w:rPr>
                <w:rFonts w:cs="Arial"/>
                <w:b/>
                <w:bCs/>
                <w:lang w:val="en-IN"/>
              </w:rPr>
              <w:t>Project 2</w:t>
            </w:r>
          </w:p>
        </w:tc>
        <w:tc>
          <w:tcPr>
            <w:tcW w:w="1257" w:type="pct"/>
          </w:tcPr>
          <w:p w14:paraId="18E035A2" w14:textId="77777777" w:rsidR="0058506D" w:rsidRPr="0046181E" w:rsidRDefault="0058506D" w:rsidP="003C1068">
            <w:pPr>
              <w:spacing w:before="60" w:after="60" w:line="264" w:lineRule="exact"/>
              <w:ind w:left="57" w:right="57"/>
              <w:jc w:val="center"/>
              <w:rPr>
                <w:rFonts w:cs="Arial"/>
                <w:b/>
                <w:bCs/>
              </w:rPr>
            </w:pPr>
          </w:p>
        </w:tc>
        <w:tc>
          <w:tcPr>
            <w:tcW w:w="1152" w:type="pct"/>
            <w:tcBorders>
              <w:right w:val="single" w:sz="4" w:space="0" w:color="000000" w:themeColor="text1"/>
            </w:tcBorders>
          </w:tcPr>
          <w:p w14:paraId="6C763987" w14:textId="77777777" w:rsidR="0058506D" w:rsidRPr="0046181E" w:rsidRDefault="0058506D" w:rsidP="003C1068">
            <w:pPr>
              <w:spacing w:before="60" w:after="60" w:line="264" w:lineRule="exact"/>
              <w:ind w:left="57" w:right="57"/>
              <w:jc w:val="center"/>
              <w:rPr>
                <w:rFonts w:cs="Arial"/>
                <w:b/>
                <w:bCs/>
              </w:rPr>
            </w:pPr>
          </w:p>
        </w:tc>
      </w:tr>
      <w:tr w:rsidR="0058506D" w:rsidRPr="0046181E" w14:paraId="61464707" w14:textId="77777777" w:rsidTr="003C1068">
        <w:trPr>
          <w:trHeight w:val="57"/>
        </w:trPr>
        <w:tc>
          <w:tcPr>
            <w:tcW w:w="921" w:type="pct"/>
            <w:vMerge/>
            <w:tcBorders>
              <w:left w:val="single" w:sz="4" w:space="0" w:color="000000" w:themeColor="text1"/>
              <w:bottom w:val="single" w:sz="4" w:space="0" w:color="000000" w:themeColor="text1"/>
            </w:tcBorders>
            <w:vAlign w:val="center"/>
          </w:tcPr>
          <w:p w14:paraId="5988389A" w14:textId="77777777" w:rsidR="0058506D" w:rsidRPr="005450C6" w:rsidRDefault="0058506D" w:rsidP="003C1068">
            <w:pPr>
              <w:spacing w:before="60" w:after="60" w:line="264" w:lineRule="exact"/>
              <w:ind w:left="57" w:right="57"/>
              <w:jc w:val="left"/>
              <w:rPr>
                <w:rFonts w:cs="Arial"/>
                <w:b/>
                <w:bCs/>
              </w:rPr>
            </w:pPr>
          </w:p>
        </w:tc>
        <w:tc>
          <w:tcPr>
            <w:tcW w:w="1041" w:type="pct"/>
            <w:tcBorders>
              <w:bottom w:val="single" w:sz="4" w:space="0" w:color="000000" w:themeColor="text1"/>
            </w:tcBorders>
          </w:tcPr>
          <w:p w14:paraId="59F03F1D" w14:textId="77777777" w:rsidR="0058506D" w:rsidRPr="0046181E" w:rsidRDefault="0058506D" w:rsidP="003C1068">
            <w:pPr>
              <w:spacing w:before="60" w:after="60" w:line="264" w:lineRule="exact"/>
              <w:ind w:left="57" w:right="57"/>
              <w:jc w:val="center"/>
              <w:rPr>
                <w:rFonts w:cs="Arial"/>
                <w:b/>
                <w:bCs/>
              </w:rPr>
            </w:pPr>
          </w:p>
        </w:tc>
        <w:tc>
          <w:tcPr>
            <w:tcW w:w="628" w:type="pct"/>
            <w:tcBorders>
              <w:bottom w:val="single" w:sz="4" w:space="0" w:color="000000" w:themeColor="text1"/>
            </w:tcBorders>
          </w:tcPr>
          <w:p w14:paraId="70B22D33" w14:textId="77777777" w:rsidR="0058506D" w:rsidRDefault="0058506D" w:rsidP="003C1068">
            <w:pPr>
              <w:spacing w:before="60" w:after="60" w:line="264" w:lineRule="exact"/>
              <w:ind w:left="57" w:right="57"/>
              <w:jc w:val="center"/>
              <w:rPr>
                <w:rFonts w:cs="Arial"/>
                <w:b/>
                <w:bCs/>
                <w:lang w:val="en-IN"/>
              </w:rPr>
            </w:pPr>
            <w:r>
              <w:rPr>
                <w:rFonts w:cs="Arial"/>
                <w:b/>
                <w:bCs/>
                <w:lang w:val="en-IN"/>
              </w:rPr>
              <w:t>Project 3</w:t>
            </w:r>
          </w:p>
        </w:tc>
        <w:tc>
          <w:tcPr>
            <w:tcW w:w="1257" w:type="pct"/>
            <w:tcBorders>
              <w:bottom w:val="single" w:sz="4" w:space="0" w:color="000000" w:themeColor="text1"/>
            </w:tcBorders>
          </w:tcPr>
          <w:p w14:paraId="7E7CEC6B" w14:textId="77777777" w:rsidR="0058506D" w:rsidRPr="0046181E" w:rsidRDefault="0058506D" w:rsidP="003C1068">
            <w:pPr>
              <w:spacing w:before="60" w:after="60" w:line="264" w:lineRule="exact"/>
              <w:ind w:left="57" w:right="57"/>
              <w:jc w:val="center"/>
              <w:rPr>
                <w:rFonts w:cs="Arial"/>
                <w:b/>
                <w:bCs/>
              </w:rPr>
            </w:pPr>
          </w:p>
        </w:tc>
        <w:tc>
          <w:tcPr>
            <w:tcW w:w="1152" w:type="pct"/>
            <w:tcBorders>
              <w:bottom w:val="single" w:sz="4" w:space="0" w:color="000000" w:themeColor="text1"/>
              <w:right w:val="single" w:sz="4" w:space="0" w:color="000000" w:themeColor="text1"/>
            </w:tcBorders>
          </w:tcPr>
          <w:p w14:paraId="1986BE7B" w14:textId="77777777" w:rsidR="0058506D" w:rsidRPr="0046181E" w:rsidRDefault="0058506D" w:rsidP="003C1068">
            <w:pPr>
              <w:spacing w:before="60" w:after="60" w:line="264" w:lineRule="exact"/>
              <w:ind w:left="57" w:right="57"/>
              <w:jc w:val="center"/>
              <w:rPr>
                <w:rFonts w:cs="Arial"/>
                <w:b/>
                <w:bCs/>
              </w:rPr>
            </w:pPr>
          </w:p>
        </w:tc>
      </w:tr>
      <w:tr w:rsidR="0058506D" w:rsidRPr="0046181E" w14:paraId="4B0083E3" w14:textId="77777777" w:rsidTr="003C1068">
        <w:trPr>
          <w:trHeight w:val="57"/>
        </w:trPr>
        <w:tc>
          <w:tcPr>
            <w:tcW w:w="921" w:type="pct"/>
            <w:vMerge w:val="restart"/>
            <w:tcBorders>
              <w:top w:val="single" w:sz="4" w:space="0" w:color="000000" w:themeColor="text1"/>
              <w:left w:val="single" w:sz="4" w:space="0" w:color="000000" w:themeColor="text1"/>
            </w:tcBorders>
            <w:vAlign w:val="center"/>
          </w:tcPr>
          <w:p w14:paraId="601FC948" w14:textId="77777777" w:rsidR="0058506D" w:rsidRPr="005450C6" w:rsidRDefault="0058506D" w:rsidP="003C1068">
            <w:pPr>
              <w:spacing w:before="60" w:after="60" w:line="264" w:lineRule="exact"/>
              <w:ind w:left="57" w:right="57"/>
              <w:jc w:val="left"/>
              <w:rPr>
                <w:rFonts w:cs="Arial"/>
                <w:b/>
                <w:bCs/>
              </w:rPr>
            </w:pPr>
            <w:r>
              <w:rPr>
                <w:rFonts w:cs="Arial"/>
                <w:b/>
                <w:bCs/>
                <w:lang w:val="en-IN"/>
              </w:rPr>
              <w:t xml:space="preserve">Lead </w:t>
            </w:r>
            <w:r w:rsidRPr="005C4D1A">
              <w:rPr>
                <w:rFonts w:cs="Arial"/>
                <w:b/>
                <w:bCs/>
                <w:lang w:val="en-IN"/>
              </w:rPr>
              <w:t xml:space="preserve">Member </w:t>
            </w:r>
          </w:p>
        </w:tc>
        <w:tc>
          <w:tcPr>
            <w:tcW w:w="1041" w:type="pct"/>
            <w:tcBorders>
              <w:top w:val="single" w:sz="4" w:space="0" w:color="000000" w:themeColor="text1"/>
            </w:tcBorders>
          </w:tcPr>
          <w:p w14:paraId="3E79C505" w14:textId="77777777" w:rsidR="0058506D" w:rsidRPr="0046181E" w:rsidRDefault="0058506D" w:rsidP="003C1068">
            <w:pPr>
              <w:spacing w:before="60" w:after="60" w:line="264" w:lineRule="exact"/>
              <w:ind w:left="57" w:right="57"/>
              <w:jc w:val="center"/>
              <w:rPr>
                <w:rFonts w:cs="Arial"/>
                <w:b/>
                <w:bCs/>
              </w:rPr>
            </w:pPr>
          </w:p>
        </w:tc>
        <w:tc>
          <w:tcPr>
            <w:tcW w:w="628" w:type="pct"/>
            <w:tcBorders>
              <w:top w:val="single" w:sz="4" w:space="0" w:color="000000" w:themeColor="text1"/>
            </w:tcBorders>
          </w:tcPr>
          <w:p w14:paraId="60881FF0" w14:textId="77777777" w:rsidR="0058506D" w:rsidRPr="0046181E" w:rsidRDefault="0058506D" w:rsidP="003C1068">
            <w:pPr>
              <w:spacing w:before="60" w:after="60" w:line="264" w:lineRule="exact"/>
              <w:ind w:left="57" w:right="57"/>
              <w:jc w:val="center"/>
              <w:rPr>
                <w:rFonts w:cs="Arial"/>
                <w:b/>
                <w:bCs/>
              </w:rPr>
            </w:pPr>
            <w:r>
              <w:rPr>
                <w:rFonts w:cs="Arial"/>
                <w:b/>
                <w:bCs/>
                <w:lang w:val="en-IN"/>
              </w:rPr>
              <w:t>Project 1</w:t>
            </w:r>
          </w:p>
        </w:tc>
        <w:tc>
          <w:tcPr>
            <w:tcW w:w="1257" w:type="pct"/>
            <w:tcBorders>
              <w:top w:val="single" w:sz="4" w:space="0" w:color="000000" w:themeColor="text1"/>
            </w:tcBorders>
          </w:tcPr>
          <w:p w14:paraId="613E3332" w14:textId="77777777" w:rsidR="0058506D" w:rsidRPr="0046181E" w:rsidRDefault="0058506D" w:rsidP="003C1068">
            <w:pPr>
              <w:spacing w:before="60" w:after="60" w:line="264" w:lineRule="exact"/>
              <w:ind w:left="57" w:right="57"/>
              <w:jc w:val="center"/>
              <w:rPr>
                <w:rFonts w:cs="Arial"/>
                <w:b/>
                <w:bCs/>
              </w:rPr>
            </w:pPr>
          </w:p>
        </w:tc>
        <w:tc>
          <w:tcPr>
            <w:tcW w:w="1152" w:type="pct"/>
            <w:tcBorders>
              <w:top w:val="single" w:sz="4" w:space="0" w:color="000000" w:themeColor="text1"/>
              <w:right w:val="single" w:sz="4" w:space="0" w:color="000000" w:themeColor="text1"/>
            </w:tcBorders>
          </w:tcPr>
          <w:p w14:paraId="2A3EEC6B" w14:textId="77777777" w:rsidR="0058506D" w:rsidRPr="0046181E" w:rsidRDefault="0058506D" w:rsidP="003C1068">
            <w:pPr>
              <w:spacing w:before="60" w:after="60" w:line="264" w:lineRule="exact"/>
              <w:ind w:left="57" w:right="57"/>
              <w:jc w:val="center"/>
              <w:rPr>
                <w:rFonts w:cs="Arial"/>
                <w:b/>
                <w:bCs/>
              </w:rPr>
            </w:pPr>
          </w:p>
        </w:tc>
      </w:tr>
      <w:tr w:rsidR="0058506D" w:rsidRPr="0046181E" w14:paraId="4EF26AD1" w14:textId="77777777" w:rsidTr="003C1068">
        <w:trPr>
          <w:trHeight w:val="57"/>
        </w:trPr>
        <w:tc>
          <w:tcPr>
            <w:tcW w:w="921" w:type="pct"/>
            <w:vMerge/>
            <w:tcBorders>
              <w:left w:val="single" w:sz="4" w:space="0" w:color="000000" w:themeColor="text1"/>
            </w:tcBorders>
            <w:vAlign w:val="center"/>
          </w:tcPr>
          <w:p w14:paraId="6DD06C16" w14:textId="77777777" w:rsidR="0058506D" w:rsidRPr="005C4D1A" w:rsidRDefault="0058506D" w:rsidP="003C1068">
            <w:pPr>
              <w:spacing w:before="60" w:after="60" w:line="264" w:lineRule="exact"/>
              <w:ind w:left="57" w:right="57"/>
              <w:jc w:val="left"/>
              <w:rPr>
                <w:rFonts w:cs="Arial"/>
                <w:b/>
                <w:bCs/>
                <w:lang w:val="en-IN"/>
              </w:rPr>
            </w:pPr>
          </w:p>
        </w:tc>
        <w:tc>
          <w:tcPr>
            <w:tcW w:w="1041" w:type="pct"/>
          </w:tcPr>
          <w:p w14:paraId="6FCF72EA" w14:textId="77777777" w:rsidR="0058506D" w:rsidRPr="0046181E" w:rsidRDefault="0058506D" w:rsidP="003C1068">
            <w:pPr>
              <w:spacing w:before="60" w:after="60" w:line="264" w:lineRule="exact"/>
              <w:ind w:left="57" w:right="57"/>
              <w:jc w:val="center"/>
              <w:rPr>
                <w:rFonts w:cs="Arial"/>
                <w:b/>
                <w:bCs/>
              </w:rPr>
            </w:pPr>
          </w:p>
        </w:tc>
        <w:tc>
          <w:tcPr>
            <w:tcW w:w="628" w:type="pct"/>
          </w:tcPr>
          <w:p w14:paraId="04785CA5" w14:textId="77777777" w:rsidR="0058506D" w:rsidRDefault="0058506D" w:rsidP="003C1068">
            <w:pPr>
              <w:spacing w:before="60" w:after="60" w:line="264" w:lineRule="exact"/>
              <w:ind w:left="57" w:right="57"/>
              <w:jc w:val="center"/>
              <w:rPr>
                <w:rFonts w:cs="Arial"/>
                <w:b/>
                <w:bCs/>
                <w:lang w:val="en-IN"/>
              </w:rPr>
            </w:pPr>
            <w:r>
              <w:rPr>
                <w:rFonts w:cs="Arial"/>
                <w:b/>
                <w:bCs/>
                <w:lang w:val="en-IN"/>
              </w:rPr>
              <w:t>Project 2</w:t>
            </w:r>
          </w:p>
        </w:tc>
        <w:tc>
          <w:tcPr>
            <w:tcW w:w="1257" w:type="pct"/>
          </w:tcPr>
          <w:p w14:paraId="1886CD22" w14:textId="77777777" w:rsidR="0058506D" w:rsidRPr="0046181E" w:rsidRDefault="0058506D" w:rsidP="003C1068">
            <w:pPr>
              <w:spacing w:before="60" w:after="60" w:line="264" w:lineRule="exact"/>
              <w:ind w:left="57" w:right="57"/>
              <w:jc w:val="center"/>
              <w:rPr>
                <w:rFonts w:cs="Arial"/>
                <w:b/>
                <w:bCs/>
              </w:rPr>
            </w:pPr>
          </w:p>
        </w:tc>
        <w:tc>
          <w:tcPr>
            <w:tcW w:w="1152" w:type="pct"/>
            <w:tcBorders>
              <w:right w:val="single" w:sz="4" w:space="0" w:color="000000" w:themeColor="text1"/>
            </w:tcBorders>
          </w:tcPr>
          <w:p w14:paraId="067844C2" w14:textId="77777777" w:rsidR="0058506D" w:rsidRPr="0046181E" w:rsidRDefault="0058506D" w:rsidP="003C1068">
            <w:pPr>
              <w:spacing w:before="60" w:after="60" w:line="264" w:lineRule="exact"/>
              <w:ind w:left="57" w:right="57"/>
              <w:jc w:val="center"/>
              <w:rPr>
                <w:rFonts w:cs="Arial"/>
                <w:b/>
                <w:bCs/>
              </w:rPr>
            </w:pPr>
          </w:p>
        </w:tc>
      </w:tr>
      <w:tr w:rsidR="0058506D" w:rsidRPr="0046181E" w14:paraId="11FB91E1" w14:textId="77777777" w:rsidTr="003C1068">
        <w:trPr>
          <w:trHeight w:val="57"/>
        </w:trPr>
        <w:tc>
          <w:tcPr>
            <w:tcW w:w="921" w:type="pct"/>
            <w:vMerge/>
            <w:tcBorders>
              <w:left w:val="single" w:sz="4" w:space="0" w:color="000000" w:themeColor="text1"/>
              <w:bottom w:val="single" w:sz="4" w:space="0" w:color="000000" w:themeColor="text1"/>
            </w:tcBorders>
            <w:vAlign w:val="center"/>
          </w:tcPr>
          <w:p w14:paraId="44F8B170" w14:textId="77777777" w:rsidR="0058506D" w:rsidRPr="005C4D1A" w:rsidRDefault="0058506D" w:rsidP="003C1068">
            <w:pPr>
              <w:spacing w:before="60" w:after="60" w:line="264" w:lineRule="exact"/>
              <w:ind w:left="57" w:right="57"/>
              <w:jc w:val="left"/>
              <w:rPr>
                <w:rFonts w:cs="Arial"/>
                <w:b/>
                <w:bCs/>
                <w:lang w:val="en-IN"/>
              </w:rPr>
            </w:pPr>
          </w:p>
        </w:tc>
        <w:tc>
          <w:tcPr>
            <w:tcW w:w="1041" w:type="pct"/>
            <w:tcBorders>
              <w:bottom w:val="single" w:sz="4" w:space="0" w:color="000000" w:themeColor="text1"/>
            </w:tcBorders>
          </w:tcPr>
          <w:p w14:paraId="13BBE38B" w14:textId="77777777" w:rsidR="0058506D" w:rsidRPr="0046181E" w:rsidRDefault="0058506D" w:rsidP="003C1068">
            <w:pPr>
              <w:spacing w:before="60" w:after="60" w:line="264" w:lineRule="exact"/>
              <w:ind w:left="57" w:right="57"/>
              <w:jc w:val="center"/>
              <w:rPr>
                <w:rFonts w:cs="Arial"/>
                <w:b/>
                <w:bCs/>
              </w:rPr>
            </w:pPr>
          </w:p>
        </w:tc>
        <w:tc>
          <w:tcPr>
            <w:tcW w:w="628" w:type="pct"/>
            <w:tcBorders>
              <w:bottom w:val="single" w:sz="4" w:space="0" w:color="000000" w:themeColor="text1"/>
            </w:tcBorders>
          </w:tcPr>
          <w:p w14:paraId="2A14F469" w14:textId="77777777" w:rsidR="0058506D" w:rsidRDefault="0058506D" w:rsidP="003C1068">
            <w:pPr>
              <w:spacing w:before="60" w:after="60" w:line="264" w:lineRule="exact"/>
              <w:ind w:left="57" w:right="57"/>
              <w:jc w:val="center"/>
              <w:rPr>
                <w:rFonts w:cs="Arial"/>
                <w:b/>
                <w:bCs/>
                <w:lang w:val="en-IN"/>
              </w:rPr>
            </w:pPr>
            <w:r>
              <w:rPr>
                <w:rFonts w:cs="Arial"/>
                <w:b/>
                <w:bCs/>
                <w:lang w:val="en-IN"/>
              </w:rPr>
              <w:t>Project 3</w:t>
            </w:r>
          </w:p>
        </w:tc>
        <w:tc>
          <w:tcPr>
            <w:tcW w:w="1257" w:type="pct"/>
            <w:tcBorders>
              <w:bottom w:val="single" w:sz="4" w:space="0" w:color="000000" w:themeColor="text1"/>
            </w:tcBorders>
          </w:tcPr>
          <w:p w14:paraId="00F11A5E" w14:textId="77777777" w:rsidR="0058506D" w:rsidRPr="0046181E" w:rsidRDefault="0058506D" w:rsidP="003C1068">
            <w:pPr>
              <w:spacing w:before="60" w:after="60" w:line="264" w:lineRule="exact"/>
              <w:ind w:left="57" w:right="57"/>
              <w:jc w:val="center"/>
              <w:rPr>
                <w:rFonts w:cs="Arial"/>
                <w:b/>
                <w:bCs/>
              </w:rPr>
            </w:pPr>
          </w:p>
        </w:tc>
        <w:tc>
          <w:tcPr>
            <w:tcW w:w="1152" w:type="pct"/>
            <w:tcBorders>
              <w:bottom w:val="single" w:sz="4" w:space="0" w:color="000000" w:themeColor="text1"/>
              <w:right w:val="single" w:sz="4" w:space="0" w:color="000000" w:themeColor="text1"/>
            </w:tcBorders>
          </w:tcPr>
          <w:p w14:paraId="3C8D40CB" w14:textId="77777777" w:rsidR="0058506D" w:rsidRPr="0046181E" w:rsidRDefault="0058506D" w:rsidP="003C1068">
            <w:pPr>
              <w:spacing w:before="60" w:after="60" w:line="264" w:lineRule="exact"/>
              <w:ind w:left="57" w:right="57"/>
              <w:jc w:val="center"/>
              <w:rPr>
                <w:rFonts w:cs="Arial"/>
                <w:b/>
                <w:bCs/>
              </w:rPr>
            </w:pPr>
          </w:p>
        </w:tc>
      </w:tr>
    </w:tbl>
    <w:p w14:paraId="7B18136A" w14:textId="77777777" w:rsidR="0058506D" w:rsidRPr="00C108D1" w:rsidRDefault="0058506D" w:rsidP="0029249A">
      <w:pPr>
        <w:rPr>
          <w:sz w:val="8"/>
        </w:rPr>
      </w:pPr>
    </w:p>
    <w:p w14:paraId="65ADCFED" w14:textId="77777777" w:rsidR="00142E1D" w:rsidRPr="00A43851" w:rsidRDefault="00142E1D" w:rsidP="00142E1D">
      <w:pPr>
        <w:pStyle w:val="BodyText"/>
      </w:pPr>
      <w:r w:rsidRPr="00A43851">
        <w:t xml:space="preserve">Date: </w:t>
      </w:r>
    </w:p>
    <w:p w14:paraId="580EB234" w14:textId="77777777" w:rsidR="00142E1D" w:rsidRPr="0046181E" w:rsidRDefault="00142E1D" w:rsidP="00142E1D">
      <w:pPr>
        <w:tabs>
          <w:tab w:val="left" w:pos="5721"/>
        </w:tabs>
        <w:spacing w:before="0" w:after="0"/>
        <w:ind w:left="600" w:right="99"/>
        <w:jc w:val="right"/>
        <w:rPr>
          <w:rFonts w:cs="Arial"/>
          <w:szCs w:val="20"/>
        </w:rPr>
      </w:pPr>
      <w:r w:rsidRPr="0046181E">
        <w:rPr>
          <w:rFonts w:cs="Arial"/>
          <w:szCs w:val="20"/>
        </w:rPr>
        <w:t>(</w:t>
      </w:r>
      <w:proofErr w:type="spellStart"/>
      <w:r w:rsidRPr="0046181E">
        <w:rPr>
          <w:rFonts w:cs="Arial"/>
          <w:szCs w:val="20"/>
        </w:rPr>
        <w:t>Signatureofthe</w:t>
      </w:r>
      <w:proofErr w:type="spellEnd"/>
      <w:r w:rsidRPr="0046181E">
        <w:rPr>
          <w:rFonts w:cs="Arial"/>
          <w:szCs w:val="20"/>
        </w:rPr>
        <w:t xml:space="preserve"> Authorized Signatory of Bidder)</w:t>
      </w:r>
      <w:r w:rsidRPr="0046181E">
        <w:rPr>
          <w:rFonts w:cs="Arial"/>
          <w:szCs w:val="20"/>
        </w:rPr>
        <w:br/>
        <w:t xml:space="preserve"> (</w:t>
      </w:r>
      <w:proofErr w:type="spellStart"/>
      <w:r w:rsidRPr="0046181E">
        <w:rPr>
          <w:rFonts w:cs="Arial"/>
          <w:szCs w:val="20"/>
        </w:rPr>
        <w:t>Nameanddesignation</w:t>
      </w:r>
      <w:proofErr w:type="spellEnd"/>
      <w:r w:rsidRPr="0046181E">
        <w:rPr>
          <w:rFonts w:cs="Arial"/>
          <w:szCs w:val="20"/>
        </w:rPr>
        <w:t>)</w:t>
      </w:r>
      <w:r w:rsidRPr="0046181E">
        <w:rPr>
          <w:rFonts w:cs="Arial"/>
          <w:szCs w:val="20"/>
        </w:rPr>
        <w:br/>
        <w:t>(</w:t>
      </w:r>
      <w:proofErr w:type="spellStart"/>
      <w:r w:rsidRPr="0046181E">
        <w:rPr>
          <w:rFonts w:cs="Arial"/>
          <w:szCs w:val="20"/>
        </w:rPr>
        <w:t>SealoftheBidder</w:t>
      </w:r>
      <w:proofErr w:type="spellEnd"/>
      <w:r w:rsidRPr="0046181E">
        <w:rPr>
          <w:rFonts w:cs="Arial"/>
          <w:szCs w:val="20"/>
        </w:rPr>
        <w:t>)</w:t>
      </w:r>
    </w:p>
    <w:p w14:paraId="46D75F70" w14:textId="77777777" w:rsidR="00142E1D" w:rsidRPr="0046181E" w:rsidRDefault="00142E1D" w:rsidP="00142E1D">
      <w:pPr>
        <w:spacing w:before="0" w:after="0" w:line="240" w:lineRule="auto"/>
        <w:rPr>
          <w:b/>
          <w:bCs/>
        </w:rPr>
      </w:pPr>
    </w:p>
    <w:p w14:paraId="4F7530C4" w14:textId="77777777" w:rsidR="00142E1D" w:rsidRPr="0046181E" w:rsidRDefault="00142E1D" w:rsidP="00142E1D">
      <w:pPr>
        <w:jc w:val="center"/>
        <w:rPr>
          <w:b/>
          <w:bCs/>
        </w:rPr>
      </w:pPr>
      <w:r w:rsidRPr="0046181E">
        <w:rPr>
          <w:b/>
          <w:bCs/>
        </w:rPr>
        <w:t>Certificate of Statutory Auditor</w:t>
      </w:r>
    </w:p>
    <w:p w14:paraId="5DDCAA50" w14:textId="77777777" w:rsidR="00142E1D" w:rsidRPr="0046181E" w:rsidRDefault="00142E1D" w:rsidP="00142E1D">
      <w:r w:rsidRPr="0046181E">
        <w:t>This is to certify that the information provided by _____________ (Name of the Bidder) in connection with above details is true and correct. I/We have verified the financial data, documents, and other relevant records submitted by the Bidder, and this certificate is issued based on the same.</w:t>
      </w:r>
    </w:p>
    <w:p w14:paraId="757EBA77" w14:textId="77777777" w:rsidR="00142E1D" w:rsidRPr="0046181E" w:rsidRDefault="00142E1D" w:rsidP="00142E1D">
      <w:pPr>
        <w:spacing w:after="0"/>
      </w:pPr>
      <w:r w:rsidRPr="0046181E">
        <w:t>Signature of the Statutory Auditor</w:t>
      </w:r>
      <w:r>
        <w:t xml:space="preserve">: </w:t>
      </w:r>
    </w:p>
    <w:p w14:paraId="19C46DA8" w14:textId="77777777" w:rsidR="00142E1D" w:rsidRPr="0046181E" w:rsidRDefault="00142E1D" w:rsidP="00142E1D">
      <w:pPr>
        <w:rPr>
          <w:i/>
          <w:iCs/>
        </w:rPr>
      </w:pPr>
      <w:r w:rsidRPr="0046181E">
        <w:rPr>
          <w:i/>
          <w:iCs/>
        </w:rPr>
        <w:t>(With seal and registration no)</w:t>
      </w:r>
    </w:p>
    <w:p w14:paraId="1FAF746A" w14:textId="77777777" w:rsidR="00142E1D" w:rsidRPr="0046181E" w:rsidRDefault="00142E1D" w:rsidP="00142E1D">
      <w:pPr>
        <w:pStyle w:val="BodyText"/>
        <w:spacing w:line="360" w:lineRule="auto"/>
      </w:pPr>
      <w:r w:rsidRPr="0046181E">
        <w:t>Signature __________________</w:t>
      </w:r>
    </w:p>
    <w:p w14:paraId="2911CAB2" w14:textId="77777777" w:rsidR="00142E1D" w:rsidRPr="0046181E" w:rsidRDefault="00142E1D" w:rsidP="00142E1D">
      <w:pPr>
        <w:pStyle w:val="BodyText"/>
        <w:spacing w:line="360" w:lineRule="auto"/>
      </w:pPr>
      <w:proofErr w:type="spellStart"/>
      <w:r w:rsidRPr="0046181E">
        <w:t>Name</w:t>
      </w:r>
      <w:r w:rsidR="000474C9">
        <w:t>&amp;</w:t>
      </w:r>
      <w:r w:rsidRPr="0046181E">
        <w:t>Designation</w:t>
      </w:r>
      <w:proofErr w:type="spellEnd"/>
      <w:r w:rsidRPr="0046181E">
        <w:t>__________________</w:t>
      </w:r>
    </w:p>
    <w:p w14:paraId="2A99CD61" w14:textId="77777777" w:rsidR="00142E1D" w:rsidRPr="0046181E" w:rsidRDefault="00142E1D" w:rsidP="00142E1D">
      <w:pPr>
        <w:pStyle w:val="BodyText"/>
        <w:spacing w:line="360" w:lineRule="auto"/>
      </w:pPr>
      <w:r w:rsidRPr="0046181E">
        <w:t>Entity__________________</w:t>
      </w:r>
    </w:p>
    <w:p w14:paraId="6968DD59" w14:textId="77777777" w:rsidR="00142E1D" w:rsidRPr="0046181E" w:rsidRDefault="00142E1D" w:rsidP="00142E1D">
      <w:pPr>
        <w:pStyle w:val="BodyText"/>
        <w:spacing w:line="360" w:lineRule="auto"/>
      </w:pPr>
      <w:r w:rsidRPr="0046181E">
        <w:t>UDIN Number__________________</w:t>
      </w:r>
    </w:p>
    <w:p w14:paraId="77009ABC" w14:textId="77777777" w:rsidR="00142E1D" w:rsidRPr="0046181E" w:rsidRDefault="00142E1D" w:rsidP="00142E1D">
      <w:pPr>
        <w:pStyle w:val="BodyText"/>
        <w:spacing w:line="360" w:lineRule="auto"/>
      </w:pPr>
      <w:r w:rsidRPr="0046181E">
        <w:t>Date__________________</w:t>
      </w:r>
    </w:p>
    <w:p w14:paraId="6D3D24B7" w14:textId="77777777" w:rsidR="00142E1D" w:rsidRPr="0046181E" w:rsidRDefault="00142E1D" w:rsidP="00142E1D">
      <w:pPr>
        <w:pStyle w:val="BodyText"/>
        <w:spacing w:line="360" w:lineRule="auto"/>
      </w:pPr>
    </w:p>
    <w:p w14:paraId="5DB67B96" w14:textId="77777777" w:rsidR="00142E1D" w:rsidRPr="0029249A" w:rsidRDefault="00142E1D" w:rsidP="00142E1D">
      <w:pPr>
        <w:pStyle w:val="BodyText"/>
        <w:spacing w:line="360" w:lineRule="auto"/>
        <w:rPr>
          <w:i/>
          <w:iCs/>
          <w:sz w:val="18"/>
          <w:szCs w:val="18"/>
          <w:u w:val="single"/>
        </w:rPr>
      </w:pPr>
      <w:r w:rsidRPr="0029249A">
        <w:rPr>
          <w:i/>
          <w:iCs/>
          <w:sz w:val="18"/>
          <w:szCs w:val="18"/>
          <w:u w:val="single"/>
        </w:rPr>
        <w:t>Notes:</w:t>
      </w:r>
    </w:p>
    <w:p w14:paraId="3CB0141E" w14:textId="77777777" w:rsidR="00142E1D" w:rsidRPr="0029249A" w:rsidRDefault="00142E1D" w:rsidP="0029249A">
      <w:pPr>
        <w:pStyle w:val="ListParagraph"/>
        <w:numPr>
          <w:ilvl w:val="0"/>
          <w:numId w:val="41"/>
        </w:numPr>
        <w:spacing w:before="0" w:after="60"/>
        <w:ind w:left="284" w:hanging="284"/>
        <w:rPr>
          <w:i/>
          <w:sz w:val="18"/>
          <w:szCs w:val="20"/>
        </w:rPr>
      </w:pPr>
      <w:r w:rsidRPr="0029249A">
        <w:rPr>
          <w:i/>
          <w:sz w:val="18"/>
          <w:szCs w:val="20"/>
        </w:rPr>
        <w:t>A Bidder consisting of a single entity should fill in details as per the row titled Single entity Bidder and ignore the rows titled Consortium Member. In case of a Consortium, the row titled Single entity Bidder may be ignored.</w:t>
      </w:r>
    </w:p>
    <w:p w14:paraId="4A008895" w14:textId="77777777" w:rsidR="00142E1D" w:rsidRPr="0029249A" w:rsidRDefault="00142E1D" w:rsidP="0029249A">
      <w:pPr>
        <w:pStyle w:val="ListParagraph"/>
        <w:numPr>
          <w:ilvl w:val="0"/>
          <w:numId w:val="41"/>
        </w:numPr>
        <w:spacing w:before="0" w:after="60"/>
        <w:ind w:left="284" w:hanging="284"/>
        <w:rPr>
          <w:i/>
          <w:sz w:val="18"/>
          <w:szCs w:val="20"/>
        </w:rPr>
      </w:pPr>
      <w:r w:rsidRPr="0029249A">
        <w:rPr>
          <w:i/>
          <w:sz w:val="18"/>
          <w:szCs w:val="20"/>
        </w:rPr>
        <w:t>In case the project submitted by the bidder is undertaken in a consortium. The consortium agreement mentioning the share of each party shall be submitted along with the Bidding Documents.</w:t>
      </w:r>
    </w:p>
    <w:p w14:paraId="11849320" w14:textId="77777777" w:rsidR="0058506D" w:rsidRPr="000474C9" w:rsidRDefault="00142E1D" w:rsidP="0029249A">
      <w:pPr>
        <w:pStyle w:val="ListParagraph"/>
        <w:numPr>
          <w:ilvl w:val="0"/>
          <w:numId w:val="41"/>
        </w:numPr>
        <w:spacing w:before="0" w:after="0" w:line="240" w:lineRule="auto"/>
        <w:ind w:left="284" w:hanging="284"/>
        <w:jc w:val="left"/>
        <w:rPr>
          <w:szCs w:val="20"/>
        </w:rPr>
      </w:pPr>
      <w:r w:rsidRPr="0029249A">
        <w:rPr>
          <w:i/>
          <w:sz w:val="18"/>
          <w:szCs w:val="20"/>
        </w:rPr>
        <w:t>In development experience, only completed projects will be considered for evaluation. In this context, the Bidder shall submit the completion certificate along with the CA certificate specifying the Project Cost as per the format specified at Annexure 1.</w:t>
      </w:r>
      <w:r w:rsidR="0058506D">
        <w:br w:type="page"/>
      </w:r>
    </w:p>
    <w:p w14:paraId="260CE1AF" w14:textId="77777777" w:rsidR="006B3C70" w:rsidRDefault="00CE3301" w:rsidP="00316153">
      <w:pPr>
        <w:pStyle w:val="Heading3"/>
        <w:spacing w:after="0"/>
        <w:jc w:val="center"/>
        <w:rPr>
          <w:b/>
          <w:bCs w:val="0"/>
        </w:rPr>
      </w:pPr>
      <w:bookmarkStart w:id="434" w:name="_Toc205383380"/>
      <w:bookmarkStart w:id="435" w:name="_Toc179285172"/>
      <w:bookmarkStart w:id="436" w:name="_Toc179470135"/>
      <w:r>
        <w:rPr>
          <w:b/>
          <w:bCs w:val="0"/>
        </w:rPr>
        <w:lastRenderedPageBreak/>
        <w:t>ANNEXURE</w:t>
      </w:r>
      <w:r w:rsidR="006B3C70">
        <w:rPr>
          <w:b/>
          <w:bCs w:val="0"/>
        </w:rPr>
        <w:t>1</w:t>
      </w:r>
      <w:r w:rsidR="006B3C70" w:rsidRPr="0046181E">
        <w:rPr>
          <w:b/>
          <w:bCs w:val="0"/>
        </w:rPr>
        <w:t xml:space="preserve">: </w:t>
      </w:r>
      <w:r w:rsidR="00C8558D" w:rsidRPr="00C8558D">
        <w:rPr>
          <w:b/>
          <w:bCs w:val="0"/>
        </w:rPr>
        <w:t xml:space="preserve">Proforma for Information </w:t>
      </w:r>
      <w:r w:rsidR="00C8558D">
        <w:rPr>
          <w:b/>
          <w:bCs w:val="0"/>
        </w:rPr>
        <w:t>o</w:t>
      </w:r>
      <w:r w:rsidR="00C8558D" w:rsidRPr="00C8558D">
        <w:rPr>
          <w:b/>
          <w:bCs w:val="0"/>
        </w:rPr>
        <w:t xml:space="preserve">f Work </w:t>
      </w:r>
      <w:proofErr w:type="spellStart"/>
      <w:r w:rsidR="00C8558D" w:rsidRPr="00C8558D">
        <w:rPr>
          <w:b/>
          <w:bCs w:val="0"/>
        </w:rPr>
        <w:t>ExperienceCertificate</w:t>
      </w:r>
      <w:proofErr w:type="spellEnd"/>
      <w:r w:rsidR="00C8558D" w:rsidRPr="00C8558D">
        <w:rPr>
          <w:b/>
          <w:bCs w:val="0"/>
        </w:rPr>
        <w:t xml:space="preserve"> </w:t>
      </w:r>
      <w:r w:rsidR="00C8558D">
        <w:rPr>
          <w:b/>
          <w:bCs w:val="0"/>
        </w:rPr>
        <w:br/>
      </w:r>
      <w:r w:rsidR="00C8558D" w:rsidRPr="00C8558D">
        <w:rPr>
          <w:b/>
          <w:bCs w:val="0"/>
        </w:rPr>
        <w:t xml:space="preserve">to be Furnished by the </w:t>
      </w:r>
      <w:r w:rsidR="00C8558D">
        <w:rPr>
          <w:b/>
          <w:bCs w:val="0"/>
        </w:rPr>
        <w:t>Bidder</w:t>
      </w:r>
      <w:bookmarkEnd w:id="434"/>
    </w:p>
    <w:p w14:paraId="573AACBF" w14:textId="77777777" w:rsidR="00C8558D" w:rsidRPr="00BE4102" w:rsidRDefault="00BE4102" w:rsidP="00BE4102">
      <w:pPr>
        <w:jc w:val="center"/>
        <w:rPr>
          <w:i/>
          <w:iCs/>
          <w:sz w:val="18"/>
          <w:szCs w:val="20"/>
        </w:rPr>
      </w:pPr>
      <w:r w:rsidRPr="00BE4102">
        <w:rPr>
          <w:i/>
          <w:iCs/>
          <w:sz w:val="18"/>
          <w:szCs w:val="20"/>
        </w:rPr>
        <w:t xml:space="preserve">(from each </w:t>
      </w:r>
      <w:r w:rsidR="00CE3301" w:rsidRPr="00BE4102">
        <w:rPr>
          <w:i/>
          <w:iCs/>
          <w:sz w:val="18"/>
          <w:szCs w:val="20"/>
        </w:rPr>
        <w:t>Concerned Parties</w:t>
      </w:r>
      <w:r w:rsidRPr="00BE4102">
        <w:rPr>
          <w:i/>
          <w:iCs/>
          <w:sz w:val="18"/>
          <w:szCs w:val="20"/>
        </w:rPr>
        <w:t>)</w:t>
      </w:r>
    </w:p>
    <w:p w14:paraId="010201BE" w14:textId="77777777" w:rsidR="0030795E" w:rsidRDefault="00BE4102" w:rsidP="0030795E">
      <w:pPr>
        <w:spacing w:line="360" w:lineRule="auto"/>
      </w:pPr>
      <w:r>
        <w:t>This is to certify that M/s _______________________</w:t>
      </w:r>
      <w:proofErr w:type="gramStart"/>
      <w:r>
        <w:t>_</w:t>
      </w:r>
      <w:r w:rsidR="00E77087" w:rsidRPr="0029249A">
        <w:rPr>
          <w:i/>
          <w:iCs/>
        </w:rPr>
        <w:t>(</w:t>
      </w:r>
      <w:proofErr w:type="gramEnd"/>
      <w:r w:rsidR="00E77087" w:rsidRPr="0029249A">
        <w:rPr>
          <w:i/>
          <w:iCs/>
        </w:rPr>
        <w:t xml:space="preserve">Name of </w:t>
      </w:r>
      <w:proofErr w:type="gramStart"/>
      <w:r w:rsidR="00E77087" w:rsidRPr="0029249A">
        <w:rPr>
          <w:i/>
          <w:iCs/>
        </w:rPr>
        <w:t>Bidder)</w:t>
      </w:r>
      <w:r>
        <w:t>have</w:t>
      </w:r>
      <w:proofErr w:type="gramEnd"/>
      <w:r>
        <w:t xml:space="preserve"> worked as ________________________</w:t>
      </w:r>
      <w:r w:rsidR="00E77087">
        <w:t xml:space="preserve"> (Project title)</w:t>
      </w:r>
      <w:r>
        <w:t xml:space="preserve"> for the works of ________________________ and their performance was found satisfactory. </w:t>
      </w:r>
    </w:p>
    <w:p w14:paraId="45098E25" w14:textId="77777777" w:rsidR="00C8558D" w:rsidRDefault="00BE4102" w:rsidP="0029249A">
      <w:pPr>
        <w:spacing w:line="360" w:lineRule="auto"/>
      </w:pPr>
      <w:r>
        <w:t xml:space="preserve">The details of the work </w:t>
      </w:r>
      <w:r w:rsidR="00454D6F">
        <w:t>carried out</w:t>
      </w:r>
      <w:r>
        <w:t xml:space="preserve"> by them are as under:</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1E0" w:firstRow="1" w:lastRow="1" w:firstColumn="1" w:lastColumn="1" w:noHBand="0" w:noVBand="0"/>
      </w:tblPr>
      <w:tblGrid>
        <w:gridCol w:w="357"/>
        <w:gridCol w:w="2005"/>
        <w:gridCol w:w="1900"/>
        <w:gridCol w:w="1114"/>
        <w:gridCol w:w="1969"/>
        <w:gridCol w:w="903"/>
        <w:gridCol w:w="772"/>
      </w:tblGrid>
      <w:tr w:rsidR="00204732" w:rsidRPr="0046181E" w14:paraId="2874BD06" w14:textId="77777777" w:rsidTr="0029249A">
        <w:trPr>
          <w:trHeight w:val="57"/>
        </w:trPr>
        <w:tc>
          <w:tcPr>
            <w:tcW w:w="248" w:type="pct"/>
            <w:shd w:val="clear" w:color="auto" w:fill="EEECE1" w:themeFill="background2"/>
            <w:vAlign w:val="center"/>
          </w:tcPr>
          <w:p w14:paraId="1A9EFD28" w14:textId="77777777" w:rsidR="00204732" w:rsidRPr="0046181E" w:rsidRDefault="00204732" w:rsidP="00645CE2">
            <w:pPr>
              <w:spacing w:before="60" w:after="60" w:line="264" w:lineRule="exact"/>
              <w:ind w:left="57" w:right="57"/>
              <w:jc w:val="center"/>
              <w:rPr>
                <w:rFonts w:cs="Arial"/>
                <w:b/>
                <w:bCs/>
              </w:rPr>
            </w:pPr>
            <w:r>
              <w:rPr>
                <w:rFonts w:cs="Arial"/>
                <w:b/>
                <w:bCs/>
              </w:rPr>
              <w:t>S.</w:t>
            </w:r>
            <w:r>
              <w:rPr>
                <w:rFonts w:cs="Arial"/>
                <w:b/>
                <w:bCs/>
              </w:rPr>
              <w:br/>
              <w:t>No.</w:t>
            </w:r>
          </w:p>
        </w:tc>
        <w:tc>
          <w:tcPr>
            <w:tcW w:w="821" w:type="pct"/>
            <w:shd w:val="clear" w:color="auto" w:fill="EEECE1" w:themeFill="background2"/>
            <w:vAlign w:val="center"/>
          </w:tcPr>
          <w:p w14:paraId="6062B30F" w14:textId="77777777" w:rsidR="00204732" w:rsidRPr="0046181E" w:rsidRDefault="00204732" w:rsidP="00645CE2">
            <w:pPr>
              <w:spacing w:before="60" w:after="60" w:line="264" w:lineRule="exact"/>
              <w:ind w:left="57" w:right="57"/>
              <w:jc w:val="center"/>
              <w:rPr>
                <w:rFonts w:cs="Arial"/>
                <w:b/>
                <w:bCs/>
              </w:rPr>
            </w:pPr>
            <w:r w:rsidRPr="00E7756C">
              <w:rPr>
                <w:rFonts w:cs="Arial"/>
                <w:b/>
                <w:bCs/>
                <w:lang w:val="en-IN"/>
              </w:rPr>
              <w:t xml:space="preserve">Name </w:t>
            </w:r>
            <w:proofErr w:type="spellStart"/>
            <w:r w:rsidRPr="00E7756C">
              <w:rPr>
                <w:rFonts w:cs="Arial"/>
                <w:b/>
                <w:bCs/>
                <w:lang w:val="en-IN"/>
              </w:rPr>
              <w:t>ofClient</w:t>
            </w:r>
            <w:proofErr w:type="spellEnd"/>
            <w:r w:rsidRPr="00E7756C">
              <w:rPr>
                <w:rFonts w:cs="Arial"/>
                <w:b/>
                <w:bCs/>
                <w:lang w:val="en-IN"/>
              </w:rPr>
              <w:t>/</w:t>
            </w:r>
            <w:proofErr w:type="spellStart"/>
            <w:r w:rsidRPr="00E7756C">
              <w:rPr>
                <w:rFonts w:cs="Arial"/>
                <w:b/>
                <w:bCs/>
                <w:lang w:val="en-IN"/>
              </w:rPr>
              <w:t>CustomerServed</w:t>
            </w:r>
            <w:proofErr w:type="spellEnd"/>
          </w:p>
        </w:tc>
        <w:tc>
          <w:tcPr>
            <w:tcW w:w="854" w:type="pct"/>
            <w:shd w:val="clear" w:color="auto" w:fill="EEECE1" w:themeFill="background2"/>
            <w:vAlign w:val="center"/>
          </w:tcPr>
          <w:p w14:paraId="457C23E3" w14:textId="77777777" w:rsidR="00204732" w:rsidRPr="0046181E" w:rsidRDefault="00204732" w:rsidP="00645CE2">
            <w:pPr>
              <w:spacing w:before="60" w:after="60" w:line="264" w:lineRule="exact"/>
              <w:ind w:left="57" w:right="57"/>
              <w:jc w:val="center"/>
              <w:rPr>
                <w:rFonts w:cs="Arial"/>
                <w:b/>
                <w:bCs/>
              </w:rPr>
            </w:pPr>
            <w:r w:rsidRPr="00E7756C">
              <w:rPr>
                <w:rFonts w:cs="Arial"/>
                <w:b/>
                <w:bCs/>
                <w:lang w:val="en-IN"/>
              </w:rPr>
              <w:t xml:space="preserve">Nature </w:t>
            </w:r>
            <w:proofErr w:type="spellStart"/>
            <w:r w:rsidRPr="00E7756C">
              <w:rPr>
                <w:rFonts w:cs="Arial"/>
                <w:b/>
                <w:bCs/>
                <w:lang w:val="en-IN"/>
              </w:rPr>
              <w:t>ofthe</w:t>
            </w:r>
            <w:proofErr w:type="spellEnd"/>
            <w:r w:rsidRPr="00E7756C">
              <w:rPr>
                <w:rFonts w:cs="Arial"/>
                <w:b/>
                <w:bCs/>
                <w:lang w:val="en-IN"/>
              </w:rPr>
              <w:t xml:space="preserve"> Work/</w:t>
            </w:r>
            <w:proofErr w:type="spellStart"/>
            <w:r w:rsidRPr="00E7756C">
              <w:rPr>
                <w:rFonts w:cs="Arial"/>
                <w:b/>
                <w:bCs/>
                <w:lang w:val="en-IN"/>
              </w:rPr>
              <w:t>ContractExecuted</w:t>
            </w:r>
            <w:proofErr w:type="spellEnd"/>
          </w:p>
        </w:tc>
        <w:tc>
          <w:tcPr>
            <w:tcW w:w="630" w:type="pct"/>
            <w:shd w:val="clear" w:color="auto" w:fill="EEECE1" w:themeFill="background2"/>
            <w:vAlign w:val="center"/>
          </w:tcPr>
          <w:p w14:paraId="46798259" w14:textId="77777777" w:rsidR="00204732" w:rsidRDefault="00204732" w:rsidP="00645CE2">
            <w:pPr>
              <w:spacing w:before="60" w:after="60" w:line="264" w:lineRule="exact"/>
              <w:ind w:left="57" w:right="57"/>
              <w:jc w:val="center"/>
              <w:rPr>
                <w:rFonts w:cs="Arial"/>
                <w:b/>
                <w:bCs/>
              </w:rPr>
            </w:pPr>
            <w:proofErr w:type="spellStart"/>
            <w:r w:rsidRPr="0051349A">
              <w:rPr>
                <w:rFonts w:cs="Arial"/>
                <w:b/>
                <w:bCs/>
              </w:rPr>
              <w:t>ContractStart</w:t>
            </w:r>
            <w:proofErr w:type="spellEnd"/>
            <w:r w:rsidRPr="0051349A">
              <w:rPr>
                <w:rFonts w:cs="Arial"/>
                <w:b/>
                <w:bCs/>
              </w:rPr>
              <w:t xml:space="preserve"> Date</w:t>
            </w:r>
          </w:p>
        </w:tc>
        <w:tc>
          <w:tcPr>
            <w:tcW w:w="822" w:type="pct"/>
            <w:shd w:val="clear" w:color="auto" w:fill="EEECE1" w:themeFill="background2"/>
            <w:vAlign w:val="center"/>
          </w:tcPr>
          <w:p w14:paraId="3E8A63BA" w14:textId="77777777" w:rsidR="00204732" w:rsidRPr="005450C6" w:rsidRDefault="00204732" w:rsidP="00645CE2">
            <w:pPr>
              <w:spacing w:before="60" w:after="60" w:line="264" w:lineRule="exact"/>
              <w:ind w:left="57" w:right="57"/>
              <w:jc w:val="center"/>
              <w:rPr>
                <w:rFonts w:cs="Arial"/>
                <w:b/>
                <w:bCs/>
              </w:rPr>
            </w:pPr>
            <w:proofErr w:type="spellStart"/>
            <w:r w:rsidRPr="0051349A">
              <w:rPr>
                <w:rFonts w:cs="Arial"/>
                <w:b/>
                <w:bCs/>
                <w:lang w:val="en-IN"/>
              </w:rPr>
              <w:t>ContractCompletionDate</w:t>
            </w:r>
            <w:proofErr w:type="spellEnd"/>
          </w:p>
        </w:tc>
        <w:tc>
          <w:tcPr>
            <w:tcW w:w="1088" w:type="pct"/>
            <w:shd w:val="clear" w:color="auto" w:fill="EEECE1" w:themeFill="background2"/>
            <w:vAlign w:val="center"/>
          </w:tcPr>
          <w:p w14:paraId="5E20B6C7" w14:textId="77777777" w:rsidR="00204732" w:rsidRPr="0046181E" w:rsidRDefault="00204732" w:rsidP="00645CE2">
            <w:pPr>
              <w:spacing w:before="60" w:after="60" w:line="264" w:lineRule="exact"/>
              <w:ind w:left="57" w:right="57"/>
              <w:jc w:val="center"/>
              <w:rPr>
                <w:rFonts w:cs="Arial"/>
                <w:b/>
                <w:bCs/>
              </w:rPr>
            </w:pPr>
            <w:proofErr w:type="spellStart"/>
            <w:r w:rsidRPr="00645CE2">
              <w:rPr>
                <w:rFonts w:cs="Arial"/>
                <w:b/>
                <w:bCs/>
              </w:rPr>
              <w:t>TotalValue</w:t>
            </w:r>
            <w:proofErr w:type="spellEnd"/>
            <w:r w:rsidRPr="00645CE2">
              <w:rPr>
                <w:rFonts w:cs="Arial"/>
                <w:b/>
                <w:bCs/>
              </w:rPr>
              <w:t xml:space="preserve"> of</w:t>
            </w:r>
            <w:r>
              <w:rPr>
                <w:rFonts w:cs="Arial"/>
                <w:b/>
                <w:bCs/>
              </w:rPr>
              <w:t xml:space="preserve"> Project</w:t>
            </w:r>
          </w:p>
        </w:tc>
        <w:tc>
          <w:tcPr>
            <w:tcW w:w="538" w:type="pct"/>
            <w:shd w:val="clear" w:color="auto" w:fill="EEECE1" w:themeFill="background2"/>
            <w:vAlign w:val="center"/>
          </w:tcPr>
          <w:p w14:paraId="2810D2D3" w14:textId="77777777" w:rsidR="00204732" w:rsidRPr="00645CE2" w:rsidRDefault="00204732" w:rsidP="00645CE2">
            <w:pPr>
              <w:spacing w:before="60" w:after="60" w:line="264" w:lineRule="exact"/>
              <w:ind w:left="57" w:right="57"/>
              <w:jc w:val="center"/>
              <w:rPr>
                <w:rFonts w:cs="Arial"/>
                <w:b/>
                <w:bCs/>
              </w:rPr>
            </w:pPr>
            <w:r>
              <w:rPr>
                <w:rFonts w:cs="Arial"/>
                <w:b/>
                <w:bCs/>
              </w:rPr>
              <w:t>Remarks</w:t>
            </w:r>
          </w:p>
        </w:tc>
      </w:tr>
      <w:tr w:rsidR="00204732" w:rsidRPr="0046181E" w14:paraId="5784B5CB" w14:textId="77777777" w:rsidTr="0029249A">
        <w:trPr>
          <w:trHeight w:val="57"/>
        </w:trPr>
        <w:tc>
          <w:tcPr>
            <w:tcW w:w="248" w:type="pct"/>
            <w:vAlign w:val="center"/>
          </w:tcPr>
          <w:p w14:paraId="218456E3" w14:textId="77777777" w:rsidR="00204732" w:rsidRPr="00645CE2" w:rsidRDefault="00204732" w:rsidP="00645CE2">
            <w:pPr>
              <w:spacing w:before="60" w:after="60" w:line="264" w:lineRule="exact"/>
              <w:ind w:left="57" w:right="57"/>
              <w:jc w:val="center"/>
              <w:rPr>
                <w:rFonts w:cs="Arial"/>
              </w:rPr>
            </w:pPr>
            <w:r w:rsidRPr="00645CE2">
              <w:rPr>
                <w:rFonts w:cs="Arial"/>
              </w:rPr>
              <w:t>1</w:t>
            </w:r>
          </w:p>
        </w:tc>
        <w:tc>
          <w:tcPr>
            <w:tcW w:w="821" w:type="pct"/>
          </w:tcPr>
          <w:p w14:paraId="6D0615C8" w14:textId="77777777" w:rsidR="00204732" w:rsidRPr="0046181E" w:rsidRDefault="00204732" w:rsidP="003C1068">
            <w:pPr>
              <w:spacing w:before="60" w:after="60" w:line="264" w:lineRule="exact"/>
              <w:ind w:left="57" w:right="57"/>
              <w:jc w:val="center"/>
              <w:rPr>
                <w:rFonts w:cs="Arial"/>
                <w:b/>
                <w:bCs/>
              </w:rPr>
            </w:pPr>
          </w:p>
        </w:tc>
        <w:tc>
          <w:tcPr>
            <w:tcW w:w="854" w:type="pct"/>
          </w:tcPr>
          <w:p w14:paraId="1D7E9943" w14:textId="77777777" w:rsidR="00204732" w:rsidRDefault="00204732" w:rsidP="003C1068">
            <w:pPr>
              <w:spacing w:before="60" w:after="60" w:line="264" w:lineRule="exact"/>
              <w:ind w:left="57" w:right="57"/>
              <w:jc w:val="center"/>
              <w:rPr>
                <w:rFonts w:cs="Arial"/>
                <w:b/>
                <w:bCs/>
                <w:lang w:val="en-IN"/>
              </w:rPr>
            </w:pPr>
          </w:p>
        </w:tc>
        <w:tc>
          <w:tcPr>
            <w:tcW w:w="630" w:type="pct"/>
          </w:tcPr>
          <w:p w14:paraId="1CCA5FB5" w14:textId="77777777" w:rsidR="00204732" w:rsidRPr="0046181E" w:rsidRDefault="00204732" w:rsidP="003C1068">
            <w:pPr>
              <w:spacing w:before="60" w:after="60" w:line="264" w:lineRule="exact"/>
              <w:ind w:left="57" w:right="57"/>
              <w:jc w:val="center"/>
              <w:rPr>
                <w:rFonts w:cs="Arial"/>
                <w:b/>
                <w:bCs/>
              </w:rPr>
            </w:pPr>
          </w:p>
        </w:tc>
        <w:tc>
          <w:tcPr>
            <w:tcW w:w="822" w:type="pct"/>
          </w:tcPr>
          <w:p w14:paraId="1AC6575B" w14:textId="77777777" w:rsidR="00204732" w:rsidRPr="0046181E" w:rsidRDefault="00204732" w:rsidP="003C1068">
            <w:pPr>
              <w:spacing w:before="60" w:after="60" w:line="264" w:lineRule="exact"/>
              <w:ind w:left="57" w:right="57"/>
              <w:jc w:val="center"/>
              <w:rPr>
                <w:rFonts w:cs="Arial"/>
                <w:b/>
                <w:bCs/>
              </w:rPr>
            </w:pPr>
          </w:p>
        </w:tc>
        <w:tc>
          <w:tcPr>
            <w:tcW w:w="1088" w:type="pct"/>
          </w:tcPr>
          <w:p w14:paraId="4612052A" w14:textId="77777777" w:rsidR="00204732" w:rsidRPr="0046181E" w:rsidRDefault="00204732" w:rsidP="003C1068">
            <w:pPr>
              <w:spacing w:before="60" w:after="60" w:line="264" w:lineRule="exact"/>
              <w:ind w:left="57" w:right="57"/>
              <w:jc w:val="center"/>
              <w:rPr>
                <w:rFonts w:cs="Arial"/>
                <w:b/>
                <w:bCs/>
              </w:rPr>
            </w:pPr>
          </w:p>
        </w:tc>
        <w:tc>
          <w:tcPr>
            <w:tcW w:w="538" w:type="pct"/>
          </w:tcPr>
          <w:p w14:paraId="3C5D048F" w14:textId="77777777" w:rsidR="00204732" w:rsidRPr="0046181E" w:rsidRDefault="00204732" w:rsidP="003C1068">
            <w:pPr>
              <w:spacing w:before="60" w:after="60" w:line="264" w:lineRule="exact"/>
              <w:ind w:left="57" w:right="57"/>
              <w:jc w:val="center"/>
              <w:rPr>
                <w:rFonts w:cs="Arial"/>
                <w:b/>
                <w:bCs/>
              </w:rPr>
            </w:pPr>
          </w:p>
        </w:tc>
      </w:tr>
      <w:tr w:rsidR="00204732" w:rsidRPr="0046181E" w14:paraId="1C75CED8" w14:textId="77777777" w:rsidTr="0029249A">
        <w:trPr>
          <w:trHeight w:val="57"/>
        </w:trPr>
        <w:tc>
          <w:tcPr>
            <w:tcW w:w="248" w:type="pct"/>
            <w:vAlign w:val="center"/>
          </w:tcPr>
          <w:p w14:paraId="193F1067" w14:textId="77777777" w:rsidR="00204732" w:rsidRPr="00645CE2" w:rsidRDefault="00204732" w:rsidP="00645CE2">
            <w:pPr>
              <w:spacing w:before="60" w:after="60" w:line="264" w:lineRule="exact"/>
              <w:ind w:left="57" w:right="57"/>
              <w:jc w:val="center"/>
              <w:rPr>
                <w:rFonts w:cs="Arial"/>
              </w:rPr>
            </w:pPr>
            <w:r w:rsidRPr="00645CE2">
              <w:rPr>
                <w:rFonts w:cs="Arial"/>
              </w:rPr>
              <w:t>2</w:t>
            </w:r>
          </w:p>
        </w:tc>
        <w:tc>
          <w:tcPr>
            <w:tcW w:w="821" w:type="pct"/>
          </w:tcPr>
          <w:p w14:paraId="23650939" w14:textId="77777777" w:rsidR="00204732" w:rsidRPr="0046181E" w:rsidRDefault="00204732" w:rsidP="003C1068">
            <w:pPr>
              <w:spacing w:before="60" w:after="60" w:line="264" w:lineRule="exact"/>
              <w:ind w:left="57" w:right="57"/>
              <w:jc w:val="center"/>
              <w:rPr>
                <w:rFonts w:cs="Arial"/>
                <w:b/>
                <w:bCs/>
              </w:rPr>
            </w:pPr>
          </w:p>
        </w:tc>
        <w:tc>
          <w:tcPr>
            <w:tcW w:w="854" w:type="pct"/>
          </w:tcPr>
          <w:p w14:paraId="761FA652" w14:textId="77777777" w:rsidR="00204732" w:rsidRDefault="00204732" w:rsidP="003C1068">
            <w:pPr>
              <w:spacing w:before="60" w:after="60" w:line="264" w:lineRule="exact"/>
              <w:ind w:left="57" w:right="57"/>
              <w:jc w:val="center"/>
              <w:rPr>
                <w:rFonts w:cs="Arial"/>
                <w:b/>
                <w:bCs/>
                <w:lang w:val="en-IN"/>
              </w:rPr>
            </w:pPr>
          </w:p>
        </w:tc>
        <w:tc>
          <w:tcPr>
            <w:tcW w:w="630" w:type="pct"/>
          </w:tcPr>
          <w:p w14:paraId="373C9718" w14:textId="77777777" w:rsidR="00204732" w:rsidRPr="0046181E" w:rsidRDefault="00204732" w:rsidP="003C1068">
            <w:pPr>
              <w:spacing w:before="60" w:after="60" w:line="264" w:lineRule="exact"/>
              <w:ind w:left="57" w:right="57"/>
              <w:jc w:val="center"/>
              <w:rPr>
                <w:rFonts w:cs="Arial"/>
                <w:b/>
                <w:bCs/>
              </w:rPr>
            </w:pPr>
          </w:p>
        </w:tc>
        <w:tc>
          <w:tcPr>
            <w:tcW w:w="822" w:type="pct"/>
          </w:tcPr>
          <w:p w14:paraId="2A7D3E93" w14:textId="77777777" w:rsidR="00204732" w:rsidRPr="0046181E" w:rsidRDefault="00204732" w:rsidP="003C1068">
            <w:pPr>
              <w:spacing w:before="60" w:after="60" w:line="264" w:lineRule="exact"/>
              <w:ind w:left="57" w:right="57"/>
              <w:jc w:val="center"/>
              <w:rPr>
                <w:rFonts w:cs="Arial"/>
                <w:b/>
                <w:bCs/>
              </w:rPr>
            </w:pPr>
          </w:p>
        </w:tc>
        <w:tc>
          <w:tcPr>
            <w:tcW w:w="1088" w:type="pct"/>
          </w:tcPr>
          <w:p w14:paraId="21D6527D" w14:textId="77777777" w:rsidR="00204732" w:rsidRPr="0046181E" w:rsidRDefault="00204732" w:rsidP="003C1068">
            <w:pPr>
              <w:spacing w:before="60" w:after="60" w:line="264" w:lineRule="exact"/>
              <w:ind w:left="57" w:right="57"/>
              <w:jc w:val="center"/>
              <w:rPr>
                <w:rFonts w:cs="Arial"/>
                <w:b/>
                <w:bCs/>
              </w:rPr>
            </w:pPr>
          </w:p>
        </w:tc>
        <w:tc>
          <w:tcPr>
            <w:tcW w:w="538" w:type="pct"/>
          </w:tcPr>
          <w:p w14:paraId="36274B05" w14:textId="77777777" w:rsidR="00204732" w:rsidRPr="0046181E" w:rsidRDefault="00204732" w:rsidP="003C1068">
            <w:pPr>
              <w:spacing w:before="60" w:after="60" w:line="264" w:lineRule="exact"/>
              <w:ind w:left="57" w:right="57"/>
              <w:jc w:val="center"/>
              <w:rPr>
                <w:rFonts w:cs="Arial"/>
                <w:b/>
                <w:bCs/>
              </w:rPr>
            </w:pPr>
          </w:p>
        </w:tc>
      </w:tr>
      <w:tr w:rsidR="00204732" w:rsidRPr="0046181E" w14:paraId="06A0B462" w14:textId="77777777" w:rsidTr="0029249A">
        <w:trPr>
          <w:trHeight w:val="57"/>
        </w:trPr>
        <w:tc>
          <w:tcPr>
            <w:tcW w:w="248" w:type="pct"/>
            <w:vAlign w:val="center"/>
          </w:tcPr>
          <w:p w14:paraId="6E8CE7A4" w14:textId="77777777" w:rsidR="00204732" w:rsidRPr="00645CE2" w:rsidRDefault="00204732" w:rsidP="00645CE2">
            <w:pPr>
              <w:spacing w:before="60" w:after="60" w:line="264" w:lineRule="exact"/>
              <w:ind w:left="57" w:right="57"/>
              <w:jc w:val="center"/>
              <w:rPr>
                <w:rFonts w:cs="Arial"/>
              </w:rPr>
            </w:pPr>
            <w:r w:rsidRPr="00645CE2">
              <w:rPr>
                <w:rFonts w:cs="Arial"/>
              </w:rPr>
              <w:t>3</w:t>
            </w:r>
          </w:p>
        </w:tc>
        <w:tc>
          <w:tcPr>
            <w:tcW w:w="821" w:type="pct"/>
          </w:tcPr>
          <w:p w14:paraId="2E9F811B" w14:textId="77777777" w:rsidR="00204732" w:rsidRPr="0046181E" w:rsidRDefault="00204732" w:rsidP="003C1068">
            <w:pPr>
              <w:spacing w:before="60" w:after="60" w:line="264" w:lineRule="exact"/>
              <w:ind w:left="57" w:right="57"/>
              <w:jc w:val="center"/>
              <w:rPr>
                <w:rFonts w:cs="Arial"/>
                <w:b/>
                <w:bCs/>
              </w:rPr>
            </w:pPr>
          </w:p>
        </w:tc>
        <w:tc>
          <w:tcPr>
            <w:tcW w:w="854" w:type="pct"/>
          </w:tcPr>
          <w:p w14:paraId="3828AC78" w14:textId="77777777" w:rsidR="00204732" w:rsidRDefault="00204732" w:rsidP="003C1068">
            <w:pPr>
              <w:spacing w:before="60" w:after="60" w:line="264" w:lineRule="exact"/>
              <w:ind w:left="57" w:right="57"/>
              <w:jc w:val="center"/>
              <w:rPr>
                <w:rFonts w:cs="Arial"/>
                <w:b/>
                <w:bCs/>
                <w:lang w:val="en-IN"/>
              </w:rPr>
            </w:pPr>
          </w:p>
        </w:tc>
        <w:tc>
          <w:tcPr>
            <w:tcW w:w="630" w:type="pct"/>
          </w:tcPr>
          <w:p w14:paraId="0B6D5243" w14:textId="77777777" w:rsidR="00204732" w:rsidRPr="0046181E" w:rsidRDefault="00204732" w:rsidP="003C1068">
            <w:pPr>
              <w:spacing w:before="60" w:after="60" w:line="264" w:lineRule="exact"/>
              <w:ind w:left="57" w:right="57"/>
              <w:jc w:val="center"/>
              <w:rPr>
                <w:rFonts w:cs="Arial"/>
                <w:b/>
                <w:bCs/>
              </w:rPr>
            </w:pPr>
          </w:p>
        </w:tc>
        <w:tc>
          <w:tcPr>
            <w:tcW w:w="822" w:type="pct"/>
          </w:tcPr>
          <w:p w14:paraId="7BF97F92" w14:textId="77777777" w:rsidR="00204732" w:rsidRPr="0046181E" w:rsidRDefault="00204732" w:rsidP="003C1068">
            <w:pPr>
              <w:spacing w:before="60" w:after="60" w:line="264" w:lineRule="exact"/>
              <w:ind w:left="57" w:right="57"/>
              <w:jc w:val="center"/>
              <w:rPr>
                <w:rFonts w:cs="Arial"/>
                <w:b/>
                <w:bCs/>
              </w:rPr>
            </w:pPr>
          </w:p>
        </w:tc>
        <w:tc>
          <w:tcPr>
            <w:tcW w:w="1088" w:type="pct"/>
          </w:tcPr>
          <w:p w14:paraId="2D9FFCD3" w14:textId="77777777" w:rsidR="00204732" w:rsidRPr="0046181E" w:rsidRDefault="00204732" w:rsidP="003C1068">
            <w:pPr>
              <w:spacing w:before="60" w:after="60" w:line="264" w:lineRule="exact"/>
              <w:ind w:left="57" w:right="57"/>
              <w:jc w:val="center"/>
              <w:rPr>
                <w:rFonts w:cs="Arial"/>
                <w:b/>
                <w:bCs/>
              </w:rPr>
            </w:pPr>
          </w:p>
        </w:tc>
        <w:tc>
          <w:tcPr>
            <w:tcW w:w="538" w:type="pct"/>
          </w:tcPr>
          <w:p w14:paraId="6DB2FCFF" w14:textId="77777777" w:rsidR="00204732" w:rsidRPr="0046181E" w:rsidRDefault="00204732" w:rsidP="003C1068">
            <w:pPr>
              <w:spacing w:before="60" w:after="60" w:line="264" w:lineRule="exact"/>
              <w:ind w:left="57" w:right="57"/>
              <w:jc w:val="center"/>
              <w:rPr>
                <w:rFonts w:cs="Arial"/>
                <w:b/>
                <w:bCs/>
              </w:rPr>
            </w:pPr>
          </w:p>
        </w:tc>
      </w:tr>
      <w:tr w:rsidR="00204732" w:rsidRPr="0046181E" w14:paraId="43AF673F" w14:textId="77777777" w:rsidTr="0029249A">
        <w:trPr>
          <w:trHeight w:val="57"/>
        </w:trPr>
        <w:tc>
          <w:tcPr>
            <w:tcW w:w="1923" w:type="pct"/>
            <w:gridSpan w:val="3"/>
            <w:vAlign w:val="center"/>
          </w:tcPr>
          <w:p w14:paraId="5E34BCE3" w14:textId="77777777" w:rsidR="00204732" w:rsidRPr="00454D6F" w:rsidRDefault="00204732" w:rsidP="003C1068">
            <w:pPr>
              <w:spacing w:before="60" w:after="60" w:line="264" w:lineRule="exact"/>
              <w:ind w:left="57" w:right="57"/>
              <w:jc w:val="center"/>
              <w:rPr>
                <w:rFonts w:cs="Arial"/>
                <w:b/>
                <w:bCs/>
                <w:lang w:val="en-IN"/>
              </w:rPr>
            </w:pPr>
            <w:r w:rsidRPr="00454D6F">
              <w:rPr>
                <w:rFonts w:cs="Arial"/>
                <w:b/>
                <w:bCs/>
              </w:rPr>
              <w:t>Grand Total</w:t>
            </w:r>
          </w:p>
        </w:tc>
        <w:tc>
          <w:tcPr>
            <w:tcW w:w="630" w:type="pct"/>
          </w:tcPr>
          <w:p w14:paraId="283F2D87" w14:textId="77777777" w:rsidR="00204732" w:rsidRPr="0046181E" w:rsidRDefault="00204732" w:rsidP="003C1068">
            <w:pPr>
              <w:spacing w:before="60" w:after="60" w:line="264" w:lineRule="exact"/>
              <w:ind w:left="57" w:right="57"/>
              <w:jc w:val="center"/>
              <w:rPr>
                <w:rFonts w:cs="Arial"/>
                <w:b/>
                <w:bCs/>
              </w:rPr>
            </w:pPr>
          </w:p>
        </w:tc>
        <w:tc>
          <w:tcPr>
            <w:tcW w:w="822" w:type="pct"/>
          </w:tcPr>
          <w:p w14:paraId="1AC25E73" w14:textId="77777777" w:rsidR="00204732" w:rsidRPr="0046181E" w:rsidRDefault="00204732" w:rsidP="003C1068">
            <w:pPr>
              <w:spacing w:before="60" w:after="60" w:line="264" w:lineRule="exact"/>
              <w:ind w:left="57" w:right="57"/>
              <w:jc w:val="center"/>
              <w:rPr>
                <w:rFonts w:cs="Arial"/>
                <w:b/>
                <w:bCs/>
              </w:rPr>
            </w:pPr>
          </w:p>
        </w:tc>
        <w:tc>
          <w:tcPr>
            <w:tcW w:w="1088" w:type="pct"/>
          </w:tcPr>
          <w:p w14:paraId="2DAE236A" w14:textId="77777777" w:rsidR="00204732" w:rsidRPr="0046181E" w:rsidRDefault="00204732" w:rsidP="003C1068">
            <w:pPr>
              <w:spacing w:before="60" w:after="60" w:line="264" w:lineRule="exact"/>
              <w:ind w:left="57" w:right="57"/>
              <w:jc w:val="center"/>
              <w:rPr>
                <w:rFonts w:cs="Arial"/>
                <w:b/>
                <w:bCs/>
              </w:rPr>
            </w:pPr>
          </w:p>
        </w:tc>
        <w:tc>
          <w:tcPr>
            <w:tcW w:w="538" w:type="pct"/>
          </w:tcPr>
          <w:p w14:paraId="0C9177D9" w14:textId="77777777" w:rsidR="00204732" w:rsidRPr="0046181E" w:rsidRDefault="00204732" w:rsidP="003C1068">
            <w:pPr>
              <w:spacing w:before="60" w:after="60" w:line="264" w:lineRule="exact"/>
              <w:ind w:left="57" w:right="57"/>
              <w:jc w:val="center"/>
              <w:rPr>
                <w:rFonts w:cs="Arial"/>
                <w:b/>
                <w:bCs/>
              </w:rPr>
            </w:pPr>
          </w:p>
        </w:tc>
      </w:tr>
    </w:tbl>
    <w:p w14:paraId="3B18A431" w14:textId="77777777" w:rsidR="00C8558D" w:rsidRDefault="00C8558D" w:rsidP="00C8558D"/>
    <w:p w14:paraId="3B5FD081" w14:textId="77777777" w:rsidR="005A0B98" w:rsidRPr="005A0B98" w:rsidRDefault="005A0B98" w:rsidP="005A0B98">
      <w:r>
        <w:t xml:space="preserve">Date: </w:t>
      </w:r>
    </w:p>
    <w:p w14:paraId="65CEC37F" w14:textId="77777777" w:rsidR="005A0B98" w:rsidRPr="0046181E" w:rsidRDefault="005A0B98" w:rsidP="005A0B98">
      <w:pPr>
        <w:tabs>
          <w:tab w:val="left" w:pos="5721"/>
        </w:tabs>
        <w:spacing w:before="0" w:after="0"/>
        <w:ind w:left="600" w:right="99"/>
        <w:jc w:val="right"/>
        <w:rPr>
          <w:rFonts w:cs="Arial"/>
          <w:szCs w:val="20"/>
        </w:rPr>
      </w:pPr>
      <w:r w:rsidRPr="0046181E">
        <w:rPr>
          <w:rFonts w:cs="Arial"/>
          <w:szCs w:val="20"/>
        </w:rPr>
        <w:t>(</w:t>
      </w:r>
      <w:proofErr w:type="spellStart"/>
      <w:proofErr w:type="gramStart"/>
      <w:r w:rsidRPr="0046181E">
        <w:rPr>
          <w:rFonts w:cs="Arial"/>
          <w:szCs w:val="20"/>
        </w:rPr>
        <w:t>Signatureofthe</w:t>
      </w:r>
      <w:proofErr w:type="spellEnd"/>
      <w:proofErr w:type="gramEnd"/>
      <w:r w:rsidRPr="0046181E">
        <w:rPr>
          <w:rFonts w:cs="Arial"/>
          <w:szCs w:val="20"/>
        </w:rPr>
        <w:t xml:space="preserve"> Authorized Signatory of </w:t>
      </w:r>
      <w:r w:rsidR="00C802F9">
        <w:rPr>
          <w:rFonts w:cs="Arial"/>
          <w:szCs w:val="20"/>
        </w:rPr>
        <w:t>Concerned Party</w:t>
      </w:r>
      <w:r w:rsidRPr="0046181E">
        <w:rPr>
          <w:rFonts w:cs="Arial"/>
          <w:szCs w:val="20"/>
        </w:rPr>
        <w:t>)</w:t>
      </w:r>
      <w:r w:rsidRPr="0046181E">
        <w:rPr>
          <w:rFonts w:cs="Arial"/>
          <w:szCs w:val="20"/>
        </w:rPr>
        <w:br/>
        <w:t xml:space="preserve"> (</w:t>
      </w:r>
      <w:proofErr w:type="spellStart"/>
      <w:r w:rsidRPr="0046181E">
        <w:rPr>
          <w:rFonts w:cs="Arial"/>
          <w:szCs w:val="20"/>
        </w:rPr>
        <w:t>Nameanddesignation</w:t>
      </w:r>
      <w:proofErr w:type="spellEnd"/>
      <w:r w:rsidRPr="0046181E">
        <w:rPr>
          <w:rFonts w:cs="Arial"/>
          <w:szCs w:val="20"/>
        </w:rPr>
        <w:t>)</w:t>
      </w:r>
      <w:r w:rsidRPr="0046181E">
        <w:rPr>
          <w:rFonts w:cs="Arial"/>
          <w:szCs w:val="20"/>
        </w:rPr>
        <w:br/>
        <w:t>(</w:t>
      </w:r>
      <w:proofErr w:type="spellStart"/>
      <w:r w:rsidRPr="0046181E">
        <w:rPr>
          <w:rFonts w:cs="Arial"/>
          <w:szCs w:val="20"/>
        </w:rPr>
        <w:t>Sealofthe</w:t>
      </w:r>
      <w:r w:rsidR="00C802F9">
        <w:rPr>
          <w:rFonts w:cs="Arial"/>
          <w:szCs w:val="20"/>
        </w:rPr>
        <w:t>Concerned</w:t>
      </w:r>
      <w:proofErr w:type="spellEnd"/>
      <w:r w:rsidR="00C802F9">
        <w:rPr>
          <w:rFonts w:cs="Arial"/>
          <w:szCs w:val="20"/>
        </w:rPr>
        <w:t xml:space="preserve"> Party</w:t>
      </w:r>
      <w:r w:rsidRPr="0046181E">
        <w:rPr>
          <w:rFonts w:cs="Arial"/>
          <w:szCs w:val="20"/>
        </w:rPr>
        <w:t>)</w:t>
      </w:r>
    </w:p>
    <w:p w14:paraId="482EC8C9" w14:textId="77777777" w:rsidR="005A0B98" w:rsidRPr="0046181E" w:rsidRDefault="005A0B98" w:rsidP="005A0B98">
      <w:pPr>
        <w:spacing w:before="0" w:after="0" w:line="240" w:lineRule="auto"/>
        <w:rPr>
          <w:b/>
          <w:bCs/>
        </w:rPr>
      </w:pPr>
    </w:p>
    <w:p w14:paraId="45D9A534" w14:textId="77777777" w:rsidR="005A0B98" w:rsidRDefault="005A0B98" w:rsidP="00C8558D"/>
    <w:p w14:paraId="49A3A218" w14:textId="77777777" w:rsidR="006205A8" w:rsidRPr="0029249A" w:rsidRDefault="006205A8" w:rsidP="006205A8">
      <w:pPr>
        <w:rPr>
          <w:i/>
          <w:iCs/>
          <w:sz w:val="18"/>
          <w:szCs w:val="20"/>
          <w:u w:val="single"/>
          <w:lang w:val="en-IN"/>
        </w:rPr>
      </w:pPr>
      <w:r w:rsidRPr="0029249A">
        <w:rPr>
          <w:i/>
          <w:iCs/>
          <w:sz w:val="18"/>
          <w:szCs w:val="20"/>
          <w:u w:val="single"/>
          <w:lang w:val="en-IN"/>
        </w:rPr>
        <w:t>Notes:</w:t>
      </w:r>
    </w:p>
    <w:p w14:paraId="258E4345" w14:textId="77777777" w:rsidR="00C8558D" w:rsidRPr="0029249A" w:rsidRDefault="006205A8" w:rsidP="0029249A">
      <w:pPr>
        <w:pStyle w:val="ListParagraph"/>
        <w:numPr>
          <w:ilvl w:val="0"/>
          <w:numId w:val="41"/>
        </w:numPr>
        <w:spacing w:before="0" w:after="60"/>
        <w:ind w:left="284" w:hanging="284"/>
        <w:rPr>
          <w:i/>
          <w:sz w:val="18"/>
          <w:szCs w:val="20"/>
        </w:rPr>
      </w:pPr>
      <w:r w:rsidRPr="0029249A">
        <w:rPr>
          <w:i/>
          <w:sz w:val="18"/>
          <w:szCs w:val="20"/>
        </w:rPr>
        <w:t>Experience certificate of contracts not completed satisfactorily shall not be considered for qualification)</w:t>
      </w:r>
    </w:p>
    <w:p w14:paraId="5DB76BA8" w14:textId="77777777" w:rsidR="00195DC0" w:rsidRPr="0029249A" w:rsidRDefault="002E1BE3" w:rsidP="0029249A">
      <w:pPr>
        <w:pStyle w:val="ListParagraph"/>
        <w:numPr>
          <w:ilvl w:val="0"/>
          <w:numId w:val="41"/>
        </w:numPr>
        <w:spacing w:before="0" w:after="60"/>
        <w:ind w:left="284" w:hanging="284"/>
        <w:rPr>
          <w:i/>
          <w:sz w:val="18"/>
          <w:szCs w:val="20"/>
        </w:rPr>
      </w:pPr>
      <w:r w:rsidRPr="0029249A">
        <w:rPr>
          <w:i/>
          <w:sz w:val="18"/>
          <w:szCs w:val="20"/>
        </w:rPr>
        <w:t>In cases where the project was carried out for different parties, the certificate must be signed by each respective party involved.</w:t>
      </w:r>
    </w:p>
    <w:p w14:paraId="60A9F1B5" w14:textId="77777777" w:rsidR="000474C9" w:rsidRPr="0029249A" w:rsidRDefault="000474C9" w:rsidP="0029249A">
      <w:pPr>
        <w:pStyle w:val="ListParagraph"/>
        <w:numPr>
          <w:ilvl w:val="0"/>
          <w:numId w:val="41"/>
        </w:numPr>
        <w:spacing w:before="0" w:after="60"/>
        <w:ind w:left="284" w:hanging="284"/>
        <w:rPr>
          <w:i/>
          <w:sz w:val="18"/>
          <w:szCs w:val="20"/>
        </w:rPr>
      </w:pPr>
      <w:r w:rsidRPr="0029249A">
        <w:rPr>
          <w:i/>
          <w:sz w:val="18"/>
          <w:szCs w:val="20"/>
        </w:rPr>
        <w:t xml:space="preserve">If the bidder possesses a valid certificate from the </w:t>
      </w:r>
      <w:proofErr w:type="gramStart"/>
      <w:r w:rsidRPr="0029249A">
        <w:rPr>
          <w:i/>
          <w:sz w:val="18"/>
          <w:szCs w:val="20"/>
        </w:rPr>
        <w:t>concerned parties</w:t>
      </w:r>
      <w:proofErr w:type="gramEnd"/>
      <w:r w:rsidRPr="0029249A">
        <w:rPr>
          <w:i/>
          <w:sz w:val="18"/>
          <w:szCs w:val="20"/>
        </w:rPr>
        <w:t xml:space="preserve"> stating the above details, they may submit that certificate in place of this form.</w:t>
      </w:r>
    </w:p>
    <w:p w14:paraId="72AA993F" w14:textId="77777777" w:rsidR="00316153" w:rsidRPr="0029249A" w:rsidRDefault="006B3C70" w:rsidP="0029249A">
      <w:pPr>
        <w:pStyle w:val="ListParagraph"/>
        <w:numPr>
          <w:ilvl w:val="0"/>
          <w:numId w:val="41"/>
        </w:numPr>
        <w:spacing w:before="0" w:after="60"/>
        <w:ind w:left="284" w:hanging="284"/>
        <w:rPr>
          <w:i/>
          <w:sz w:val="18"/>
        </w:rPr>
      </w:pPr>
      <w:r w:rsidRPr="0029249A">
        <w:rPr>
          <w:i/>
          <w:sz w:val="18"/>
          <w:szCs w:val="20"/>
        </w:rPr>
        <w:br w:type="page"/>
      </w:r>
    </w:p>
    <w:p w14:paraId="15C606B1" w14:textId="77777777" w:rsidR="00B85B2F" w:rsidRPr="00911C33" w:rsidRDefault="00B85B2F" w:rsidP="00B85B2F">
      <w:pPr>
        <w:pStyle w:val="Heading3"/>
        <w:spacing w:after="0"/>
        <w:jc w:val="center"/>
        <w:rPr>
          <w:b/>
          <w:bCs w:val="0"/>
        </w:rPr>
      </w:pPr>
      <w:bookmarkStart w:id="437" w:name="_Toc205383381"/>
      <w:r w:rsidRPr="0046181E">
        <w:rPr>
          <w:b/>
          <w:bCs w:val="0"/>
        </w:rPr>
        <w:lastRenderedPageBreak/>
        <w:t>BID FORM 3</w:t>
      </w:r>
      <w:r w:rsidR="00E20D88">
        <w:rPr>
          <w:b/>
          <w:bCs w:val="0"/>
        </w:rPr>
        <w:t>C</w:t>
      </w:r>
      <w:r w:rsidRPr="0046181E">
        <w:rPr>
          <w:b/>
          <w:bCs w:val="0"/>
        </w:rPr>
        <w:t>: Information for Technical Eligibility Criteria</w:t>
      </w:r>
      <w:bookmarkEnd w:id="437"/>
    </w:p>
    <w:p w14:paraId="68FB7111" w14:textId="77777777" w:rsidR="00B85B2F" w:rsidRDefault="00B85B2F" w:rsidP="00B85B2F">
      <w:pPr>
        <w:jc w:val="center"/>
        <w:rPr>
          <w:i/>
          <w:sz w:val="18"/>
          <w:szCs w:val="20"/>
          <w:u w:val="single"/>
        </w:rPr>
      </w:pPr>
      <w:r w:rsidRPr="0046181E">
        <w:rPr>
          <w:i/>
          <w:sz w:val="18"/>
          <w:szCs w:val="20"/>
          <w:u w:val="single"/>
        </w:rPr>
        <w:t xml:space="preserve">(To be certified by Statutory Auditor and </w:t>
      </w:r>
      <w:r w:rsidRPr="00864CD2">
        <w:rPr>
          <w:i/>
          <w:sz w:val="18"/>
          <w:szCs w:val="20"/>
          <w:u w:val="single"/>
        </w:rPr>
        <w:t xml:space="preserve">in case of the Similar Project’s </w:t>
      </w:r>
      <w:r w:rsidR="00981F99">
        <w:rPr>
          <w:i/>
          <w:sz w:val="18"/>
          <w:szCs w:val="20"/>
          <w:u w:val="single"/>
        </w:rPr>
        <w:t xml:space="preserve">Operation and </w:t>
      </w:r>
      <w:proofErr w:type="spellStart"/>
      <w:r w:rsidR="00981F99">
        <w:rPr>
          <w:i/>
          <w:sz w:val="18"/>
          <w:szCs w:val="20"/>
          <w:u w:val="single"/>
        </w:rPr>
        <w:t>Maintenance</w:t>
      </w:r>
      <w:r w:rsidRPr="00864CD2">
        <w:rPr>
          <w:i/>
          <w:sz w:val="18"/>
          <w:szCs w:val="20"/>
          <w:u w:val="single"/>
        </w:rPr>
        <w:t>carried</w:t>
      </w:r>
      <w:proofErr w:type="spellEnd"/>
      <w:r w:rsidRPr="00864CD2">
        <w:rPr>
          <w:i/>
          <w:sz w:val="18"/>
          <w:szCs w:val="20"/>
          <w:u w:val="single"/>
        </w:rPr>
        <w:t xml:space="preserve"> out for </w:t>
      </w:r>
      <w:r>
        <w:rPr>
          <w:i/>
          <w:sz w:val="18"/>
          <w:szCs w:val="20"/>
          <w:u w:val="single"/>
        </w:rPr>
        <w:t>others</w:t>
      </w:r>
      <w:r w:rsidRPr="00864CD2">
        <w:rPr>
          <w:i/>
          <w:sz w:val="18"/>
          <w:szCs w:val="20"/>
          <w:u w:val="single"/>
        </w:rPr>
        <w:t xml:space="preserve"> in the last 5 Financial year</w:t>
      </w:r>
      <w:r>
        <w:rPr>
          <w:i/>
          <w:sz w:val="18"/>
          <w:szCs w:val="20"/>
          <w:u w:val="single"/>
        </w:rPr>
        <w:t>s</w:t>
      </w:r>
      <w:r w:rsidRPr="0046181E">
        <w:rPr>
          <w:i/>
          <w:sz w:val="18"/>
          <w:szCs w:val="20"/>
          <w:u w:val="single"/>
        </w:rPr>
        <w:t>)</w:t>
      </w:r>
    </w:p>
    <w:p w14:paraId="112D7EEE" w14:textId="77777777" w:rsidR="00642088" w:rsidRPr="000E5F00" w:rsidRDefault="00642088" w:rsidP="00642088">
      <w:pPr>
        <w:pStyle w:val="ListParagraph"/>
        <w:ind w:left="426" w:firstLine="0"/>
        <w:jc w:val="center"/>
        <w:rPr>
          <w:b/>
          <w:bCs/>
          <w:u w:val="single"/>
        </w:rPr>
      </w:pPr>
      <w:r>
        <w:rPr>
          <w:b/>
          <w:bCs/>
          <w:u w:val="single"/>
        </w:rPr>
        <w:t xml:space="preserve">For </w:t>
      </w:r>
      <w:r w:rsidRPr="009443AA">
        <w:rPr>
          <w:b/>
          <w:bCs/>
          <w:u w:val="single"/>
        </w:rPr>
        <w:t>Operational</w:t>
      </w:r>
      <w:r>
        <w:rPr>
          <w:b/>
          <w:bCs/>
          <w:u w:val="single"/>
        </w:rPr>
        <w:t xml:space="preserve"> and </w:t>
      </w:r>
      <w:proofErr w:type="spellStart"/>
      <w:r>
        <w:rPr>
          <w:b/>
          <w:bCs/>
          <w:u w:val="single"/>
        </w:rPr>
        <w:t>MaintenanceProjects</w:t>
      </w:r>
      <w:proofErr w:type="spellEnd"/>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1E0" w:firstRow="1" w:lastRow="1" w:firstColumn="1" w:lastColumn="1" w:noHBand="0" w:noVBand="0"/>
      </w:tblPr>
      <w:tblGrid>
        <w:gridCol w:w="1914"/>
        <w:gridCol w:w="1014"/>
        <w:gridCol w:w="1903"/>
        <w:gridCol w:w="1520"/>
        <w:gridCol w:w="1483"/>
        <w:gridCol w:w="1186"/>
      </w:tblGrid>
      <w:tr w:rsidR="00E1519C" w:rsidRPr="0046181E" w14:paraId="29ADDC32" w14:textId="77777777" w:rsidTr="0029249A">
        <w:trPr>
          <w:trHeight w:val="986"/>
        </w:trPr>
        <w:tc>
          <w:tcPr>
            <w:tcW w:w="753" w:type="pct"/>
            <w:vMerge w:val="restart"/>
            <w:tcBorders>
              <w:top w:val="single" w:sz="4" w:space="0" w:color="000000" w:themeColor="text1"/>
              <w:left w:val="single" w:sz="4" w:space="0" w:color="000000" w:themeColor="text1"/>
            </w:tcBorders>
            <w:shd w:val="clear" w:color="auto" w:fill="EEECE1" w:themeFill="background2"/>
            <w:vAlign w:val="center"/>
          </w:tcPr>
          <w:p w14:paraId="196B3D91" w14:textId="77777777" w:rsidR="00E1519C" w:rsidRPr="0046181E" w:rsidRDefault="00E1519C" w:rsidP="003C1068">
            <w:pPr>
              <w:spacing w:before="60" w:after="60" w:line="264" w:lineRule="exact"/>
              <w:ind w:left="57" w:right="57"/>
              <w:jc w:val="center"/>
              <w:rPr>
                <w:rFonts w:cs="Arial"/>
                <w:b/>
                <w:bCs/>
              </w:rPr>
            </w:pPr>
            <w:r>
              <w:rPr>
                <w:rFonts w:cs="Arial"/>
                <w:b/>
                <w:bCs/>
              </w:rPr>
              <w:t>Bidder Type</w:t>
            </w:r>
          </w:p>
        </w:tc>
        <w:tc>
          <w:tcPr>
            <w:tcW w:w="795" w:type="pct"/>
            <w:vMerge w:val="restart"/>
            <w:tcBorders>
              <w:top w:val="single" w:sz="4" w:space="0" w:color="000000" w:themeColor="text1"/>
            </w:tcBorders>
            <w:shd w:val="clear" w:color="auto" w:fill="EEECE1" w:themeFill="background2"/>
            <w:vAlign w:val="center"/>
          </w:tcPr>
          <w:p w14:paraId="422593A1" w14:textId="77777777" w:rsidR="00E1519C" w:rsidRPr="0046181E" w:rsidRDefault="00E1519C" w:rsidP="003C1068">
            <w:pPr>
              <w:spacing w:before="60" w:after="60" w:line="264" w:lineRule="exact"/>
              <w:ind w:left="57" w:right="57"/>
              <w:jc w:val="center"/>
              <w:rPr>
                <w:rFonts w:cs="Arial"/>
                <w:b/>
                <w:bCs/>
              </w:rPr>
            </w:pPr>
            <w:r w:rsidRPr="00407AA0">
              <w:rPr>
                <w:rFonts w:cs="Arial"/>
                <w:b/>
                <w:bCs/>
                <w:lang w:val="en-IN"/>
              </w:rPr>
              <w:t>Number of</w:t>
            </w:r>
            <w:r>
              <w:rPr>
                <w:rFonts w:cs="Arial"/>
                <w:b/>
                <w:bCs/>
                <w:lang w:val="en-IN"/>
              </w:rPr>
              <w:t xml:space="preserve"> Project</w:t>
            </w:r>
          </w:p>
        </w:tc>
        <w:tc>
          <w:tcPr>
            <w:tcW w:w="1088" w:type="pct"/>
            <w:vMerge w:val="restart"/>
            <w:tcBorders>
              <w:top w:val="single" w:sz="4" w:space="0" w:color="000000" w:themeColor="text1"/>
            </w:tcBorders>
            <w:shd w:val="clear" w:color="auto" w:fill="EEECE1" w:themeFill="background2"/>
            <w:vAlign w:val="center"/>
          </w:tcPr>
          <w:p w14:paraId="369D6AEB" w14:textId="77777777" w:rsidR="00E1519C" w:rsidRDefault="00E1519C" w:rsidP="003C1068">
            <w:pPr>
              <w:spacing w:before="60" w:after="60" w:line="264" w:lineRule="exact"/>
              <w:ind w:left="57" w:right="57"/>
              <w:jc w:val="center"/>
              <w:rPr>
                <w:rFonts w:cs="Arial"/>
                <w:b/>
                <w:bCs/>
              </w:rPr>
            </w:pPr>
            <w:proofErr w:type="spellStart"/>
            <w:r w:rsidRPr="00407AA0">
              <w:rPr>
                <w:rFonts w:cs="Arial"/>
                <w:b/>
                <w:bCs/>
              </w:rPr>
              <w:t>ProjectDescription</w:t>
            </w:r>
            <w:proofErr w:type="spellEnd"/>
            <w:r w:rsidRPr="00407AA0">
              <w:rPr>
                <w:rFonts w:cs="Arial"/>
                <w:b/>
                <w:bCs/>
              </w:rPr>
              <w:t xml:space="preserve"> asper Clause </w:t>
            </w:r>
            <w:r>
              <w:rPr>
                <w:rFonts w:cs="Arial"/>
                <w:b/>
                <w:bCs/>
              </w:rPr>
              <w:t>3.2.2</w:t>
            </w:r>
          </w:p>
        </w:tc>
        <w:tc>
          <w:tcPr>
            <w:tcW w:w="1275" w:type="pct"/>
            <w:gridSpan w:val="2"/>
            <w:tcBorders>
              <w:top w:val="single" w:sz="4" w:space="0" w:color="000000" w:themeColor="text1"/>
              <w:bottom w:val="single" w:sz="4" w:space="0" w:color="D9D9D9" w:themeColor="background1" w:themeShade="D9"/>
            </w:tcBorders>
            <w:shd w:val="clear" w:color="auto" w:fill="EEECE1" w:themeFill="background2"/>
            <w:vAlign w:val="center"/>
          </w:tcPr>
          <w:p w14:paraId="501B94A2" w14:textId="77777777" w:rsidR="00E1519C" w:rsidRPr="005450C6" w:rsidRDefault="00E1519C" w:rsidP="003C1068">
            <w:pPr>
              <w:spacing w:before="60" w:after="60" w:line="264" w:lineRule="exact"/>
              <w:ind w:left="57" w:right="57"/>
              <w:jc w:val="center"/>
              <w:rPr>
                <w:rFonts w:cs="Arial"/>
                <w:b/>
                <w:bCs/>
              </w:rPr>
            </w:pPr>
            <w:proofErr w:type="spellStart"/>
            <w:proofErr w:type="gramStart"/>
            <w:r w:rsidRPr="00852F5B">
              <w:rPr>
                <w:rFonts w:cs="Arial"/>
                <w:b/>
                <w:bCs/>
              </w:rPr>
              <w:t>Warehousefacility</w:t>
            </w:r>
            <w:proofErr w:type="spellEnd"/>
            <w:proofErr w:type="gramEnd"/>
            <w:r w:rsidRPr="00852F5B">
              <w:rPr>
                <w:rFonts w:cs="Arial"/>
                <w:b/>
                <w:bCs/>
              </w:rPr>
              <w:t xml:space="preserve"> </w:t>
            </w:r>
            <w:proofErr w:type="spellStart"/>
            <w:r w:rsidRPr="00852F5B">
              <w:rPr>
                <w:rFonts w:cs="Arial"/>
                <w:b/>
                <w:bCs/>
              </w:rPr>
              <w:t>underOperations</w:t>
            </w:r>
            <w:proofErr w:type="spellEnd"/>
            <w:r w:rsidRPr="00852F5B">
              <w:rPr>
                <w:rFonts w:cs="Arial"/>
                <w:b/>
                <w:bCs/>
              </w:rPr>
              <w:t>/Maintenance</w:t>
            </w:r>
          </w:p>
        </w:tc>
        <w:tc>
          <w:tcPr>
            <w:tcW w:w="1089" w:type="pct"/>
            <w:vMerge w:val="restart"/>
            <w:tcBorders>
              <w:top w:val="single" w:sz="4" w:space="0" w:color="000000" w:themeColor="text1"/>
              <w:right w:val="single" w:sz="4" w:space="0" w:color="000000" w:themeColor="text1"/>
            </w:tcBorders>
            <w:shd w:val="clear" w:color="auto" w:fill="EEECE1" w:themeFill="background2"/>
            <w:vAlign w:val="center"/>
          </w:tcPr>
          <w:p w14:paraId="4D21EDD5" w14:textId="77777777" w:rsidR="00E1519C" w:rsidRPr="0046181E" w:rsidRDefault="00E1519C" w:rsidP="003C1068">
            <w:pPr>
              <w:spacing w:before="60" w:after="60" w:line="264" w:lineRule="exact"/>
              <w:ind w:left="57" w:right="57"/>
              <w:jc w:val="center"/>
              <w:rPr>
                <w:rFonts w:cs="Arial"/>
                <w:b/>
                <w:bCs/>
              </w:rPr>
            </w:pPr>
            <w:r w:rsidRPr="00852F5B">
              <w:rPr>
                <w:rFonts w:cs="Arial"/>
                <w:b/>
                <w:bCs/>
              </w:rPr>
              <w:t xml:space="preserve">Earnings from </w:t>
            </w:r>
            <w:proofErr w:type="spellStart"/>
            <w:proofErr w:type="gramStart"/>
            <w:r w:rsidRPr="00852F5B">
              <w:rPr>
                <w:rFonts w:cs="Arial"/>
                <w:b/>
                <w:bCs/>
              </w:rPr>
              <w:t>the</w:t>
            </w:r>
            <w:r w:rsidRPr="00B5505C">
              <w:rPr>
                <w:rFonts w:cs="Arial"/>
                <w:b/>
                <w:bCs/>
              </w:rPr>
              <w:t>Facility</w:t>
            </w:r>
            <w:proofErr w:type="spellEnd"/>
            <w:proofErr w:type="gramEnd"/>
            <w:r w:rsidRPr="00852F5B">
              <w:rPr>
                <w:rFonts w:cs="Arial"/>
                <w:b/>
                <w:bCs/>
              </w:rPr>
              <w:t xml:space="preserve"> in the last 5</w:t>
            </w:r>
            <w:r>
              <w:rPr>
                <w:rFonts w:cs="Arial"/>
                <w:b/>
                <w:bCs/>
              </w:rPr>
              <w:t xml:space="preserve"> Financial </w:t>
            </w:r>
            <w:r w:rsidRPr="00852F5B">
              <w:rPr>
                <w:rFonts w:cs="Arial"/>
                <w:b/>
                <w:bCs/>
              </w:rPr>
              <w:t xml:space="preserve">years </w:t>
            </w:r>
            <w:r>
              <w:rPr>
                <w:rFonts w:cs="Arial"/>
                <w:b/>
                <w:bCs/>
              </w:rPr>
              <w:t>(Rs. In Crore)</w:t>
            </w:r>
          </w:p>
        </w:tc>
      </w:tr>
      <w:tr w:rsidR="00E1519C" w:rsidRPr="0046181E" w14:paraId="161F7314" w14:textId="77777777" w:rsidTr="0029249A">
        <w:trPr>
          <w:trHeight w:val="57"/>
        </w:trPr>
        <w:tc>
          <w:tcPr>
            <w:tcW w:w="753" w:type="pct"/>
            <w:vMerge/>
            <w:tcBorders>
              <w:left w:val="single" w:sz="4" w:space="0" w:color="000000" w:themeColor="text1"/>
              <w:bottom w:val="single" w:sz="4" w:space="0" w:color="000000" w:themeColor="text1"/>
            </w:tcBorders>
            <w:shd w:val="clear" w:color="auto" w:fill="EEECE1" w:themeFill="background2"/>
            <w:vAlign w:val="center"/>
          </w:tcPr>
          <w:p w14:paraId="0DE53F83" w14:textId="77777777" w:rsidR="00E1519C" w:rsidRDefault="00E1519C" w:rsidP="003C1068">
            <w:pPr>
              <w:spacing w:before="60" w:after="60" w:line="264" w:lineRule="exact"/>
              <w:ind w:left="57" w:right="57"/>
              <w:jc w:val="center"/>
              <w:rPr>
                <w:rFonts w:cs="Arial"/>
                <w:b/>
                <w:bCs/>
              </w:rPr>
            </w:pPr>
          </w:p>
        </w:tc>
        <w:tc>
          <w:tcPr>
            <w:tcW w:w="795" w:type="pct"/>
            <w:vMerge/>
            <w:tcBorders>
              <w:bottom w:val="single" w:sz="4" w:space="0" w:color="000000" w:themeColor="text1"/>
            </w:tcBorders>
            <w:shd w:val="clear" w:color="auto" w:fill="EEECE1" w:themeFill="background2"/>
            <w:vAlign w:val="center"/>
          </w:tcPr>
          <w:p w14:paraId="2EC233CC" w14:textId="77777777" w:rsidR="00E1519C" w:rsidRPr="00407AA0" w:rsidRDefault="00E1519C" w:rsidP="003C1068">
            <w:pPr>
              <w:spacing w:before="60" w:after="60" w:line="264" w:lineRule="exact"/>
              <w:ind w:left="57" w:right="57"/>
              <w:jc w:val="center"/>
              <w:rPr>
                <w:rFonts w:cs="Arial"/>
                <w:b/>
                <w:bCs/>
                <w:lang w:val="en-IN"/>
              </w:rPr>
            </w:pPr>
          </w:p>
        </w:tc>
        <w:tc>
          <w:tcPr>
            <w:tcW w:w="1088" w:type="pct"/>
            <w:vMerge/>
            <w:tcBorders>
              <w:bottom w:val="single" w:sz="4" w:space="0" w:color="000000" w:themeColor="text1"/>
            </w:tcBorders>
            <w:shd w:val="clear" w:color="auto" w:fill="EEECE1" w:themeFill="background2"/>
            <w:vAlign w:val="center"/>
          </w:tcPr>
          <w:p w14:paraId="6B49DD38" w14:textId="77777777" w:rsidR="00E1519C" w:rsidRPr="00407AA0" w:rsidRDefault="00E1519C" w:rsidP="003C1068">
            <w:pPr>
              <w:spacing w:before="60" w:after="60" w:line="264" w:lineRule="exact"/>
              <w:ind w:left="57" w:right="57"/>
              <w:jc w:val="center"/>
              <w:rPr>
                <w:rFonts w:cs="Arial"/>
                <w:b/>
                <w:bCs/>
              </w:rPr>
            </w:pPr>
          </w:p>
        </w:tc>
        <w:tc>
          <w:tcPr>
            <w:tcW w:w="645" w:type="pct"/>
            <w:tcBorders>
              <w:top w:val="single" w:sz="4" w:space="0" w:color="D9D9D9" w:themeColor="background1" w:themeShade="D9"/>
              <w:bottom w:val="single" w:sz="4" w:space="0" w:color="000000" w:themeColor="text1"/>
            </w:tcBorders>
            <w:shd w:val="clear" w:color="auto" w:fill="EEECE1" w:themeFill="background2"/>
            <w:vAlign w:val="center"/>
          </w:tcPr>
          <w:p w14:paraId="0BB88B75" w14:textId="77777777" w:rsidR="00E1519C" w:rsidRDefault="00E1519C" w:rsidP="003C1068">
            <w:pPr>
              <w:spacing w:before="60" w:after="60" w:line="264" w:lineRule="exact"/>
              <w:ind w:left="57" w:right="57"/>
              <w:jc w:val="center"/>
              <w:rPr>
                <w:rFonts w:cs="Arial"/>
                <w:b/>
                <w:bCs/>
              </w:rPr>
            </w:pPr>
            <w:r>
              <w:rPr>
                <w:rFonts w:cs="Arial"/>
                <w:b/>
                <w:bCs/>
              </w:rPr>
              <w:t xml:space="preserve">Start </w:t>
            </w:r>
            <w:r>
              <w:rPr>
                <w:rFonts w:cs="Arial"/>
                <w:b/>
                <w:bCs/>
              </w:rPr>
              <w:br/>
              <w:t>Date</w:t>
            </w:r>
          </w:p>
        </w:tc>
        <w:tc>
          <w:tcPr>
            <w:tcW w:w="630" w:type="pct"/>
            <w:tcBorders>
              <w:top w:val="single" w:sz="4" w:space="0" w:color="D9D9D9" w:themeColor="background1" w:themeShade="D9"/>
              <w:bottom w:val="single" w:sz="4" w:space="0" w:color="000000" w:themeColor="text1"/>
            </w:tcBorders>
            <w:shd w:val="clear" w:color="auto" w:fill="EEECE1" w:themeFill="background2"/>
            <w:vAlign w:val="center"/>
          </w:tcPr>
          <w:p w14:paraId="41CAC060" w14:textId="77777777" w:rsidR="00E1519C" w:rsidRPr="00852F5B" w:rsidRDefault="00E1519C" w:rsidP="003C1068">
            <w:pPr>
              <w:spacing w:before="60" w:after="60" w:line="264" w:lineRule="exact"/>
              <w:ind w:left="57" w:right="57"/>
              <w:jc w:val="center"/>
              <w:rPr>
                <w:rFonts w:cs="Arial"/>
                <w:b/>
                <w:bCs/>
              </w:rPr>
            </w:pPr>
            <w:r>
              <w:rPr>
                <w:rFonts w:cs="Arial"/>
                <w:b/>
                <w:bCs/>
              </w:rPr>
              <w:t xml:space="preserve">End </w:t>
            </w:r>
            <w:r>
              <w:rPr>
                <w:rFonts w:cs="Arial"/>
                <w:b/>
                <w:bCs/>
              </w:rPr>
              <w:br/>
              <w:t>Date</w:t>
            </w:r>
          </w:p>
        </w:tc>
        <w:tc>
          <w:tcPr>
            <w:tcW w:w="1089" w:type="pct"/>
            <w:vMerge/>
            <w:tcBorders>
              <w:bottom w:val="single" w:sz="4" w:space="0" w:color="000000" w:themeColor="text1"/>
              <w:right w:val="single" w:sz="4" w:space="0" w:color="000000" w:themeColor="text1"/>
            </w:tcBorders>
            <w:shd w:val="clear" w:color="auto" w:fill="EEECE1" w:themeFill="background2"/>
            <w:vAlign w:val="center"/>
          </w:tcPr>
          <w:p w14:paraId="1A42F78C" w14:textId="77777777" w:rsidR="00E1519C" w:rsidRPr="00852F5B" w:rsidRDefault="00E1519C" w:rsidP="003C1068">
            <w:pPr>
              <w:spacing w:before="60" w:after="60" w:line="264" w:lineRule="exact"/>
              <w:ind w:left="57" w:right="57"/>
              <w:jc w:val="center"/>
              <w:rPr>
                <w:rFonts w:cs="Arial"/>
                <w:b/>
                <w:bCs/>
              </w:rPr>
            </w:pPr>
          </w:p>
        </w:tc>
      </w:tr>
      <w:tr w:rsidR="00E1519C" w:rsidRPr="0046181E" w14:paraId="6AFB2B76" w14:textId="77777777" w:rsidTr="0029249A">
        <w:trPr>
          <w:trHeight w:val="57"/>
        </w:trPr>
        <w:tc>
          <w:tcPr>
            <w:tcW w:w="753" w:type="pct"/>
            <w:vMerge w:val="restart"/>
            <w:tcBorders>
              <w:top w:val="single" w:sz="4" w:space="0" w:color="000000" w:themeColor="text1"/>
              <w:left w:val="single" w:sz="4" w:space="0" w:color="000000" w:themeColor="text1"/>
            </w:tcBorders>
            <w:vAlign w:val="center"/>
          </w:tcPr>
          <w:p w14:paraId="4F8E891A" w14:textId="77777777" w:rsidR="00E1519C" w:rsidRPr="0046181E" w:rsidRDefault="00E1519C" w:rsidP="003C1068">
            <w:pPr>
              <w:spacing w:before="60" w:after="60" w:line="264" w:lineRule="exact"/>
              <w:ind w:left="57" w:right="57"/>
              <w:jc w:val="left"/>
              <w:rPr>
                <w:rFonts w:cs="Arial"/>
                <w:b/>
                <w:bCs/>
              </w:rPr>
            </w:pPr>
            <w:proofErr w:type="spellStart"/>
            <w:r w:rsidRPr="005450C6">
              <w:rPr>
                <w:rFonts w:cs="Arial"/>
                <w:b/>
                <w:bCs/>
              </w:rPr>
              <w:t>SingleEntityBidder</w:t>
            </w:r>
            <w:proofErr w:type="spellEnd"/>
          </w:p>
        </w:tc>
        <w:tc>
          <w:tcPr>
            <w:tcW w:w="795" w:type="pct"/>
            <w:tcBorders>
              <w:top w:val="single" w:sz="4" w:space="0" w:color="000000" w:themeColor="text1"/>
            </w:tcBorders>
          </w:tcPr>
          <w:p w14:paraId="2A2E852F" w14:textId="77777777" w:rsidR="00E1519C" w:rsidRPr="0046181E" w:rsidRDefault="00E1519C" w:rsidP="003C1068">
            <w:pPr>
              <w:spacing w:before="60" w:after="60" w:line="264" w:lineRule="exact"/>
              <w:ind w:left="57" w:right="57"/>
              <w:jc w:val="center"/>
              <w:rPr>
                <w:rFonts w:cs="Arial"/>
                <w:b/>
                <w:bCs/>
              </w:rPr>
            </w:pPr>
            <w:r>
              <w:rPr>
                <w:rFonts w:cs="Arial"/>
                <w:b/>
                <w:bCs/>
                <w:lang w:val="en-IN"/>
              </w:rPr>
              <w:t>Project 1</w:t>
            </w:r>
          </w:p>
        </w:tc>
        <w:tc>
          <w:tcPr>
            <w:tcW w:w="1088" w:type="pct"/>
            <w:tcBorders>
              <w:top w:val="single" w:sz="4" w:space="0" w:color="000000" w:themeColor="text1"/>
            </w:tcBorders>
          </w:tcPr>
          <w:p w14:paraId="55B834A3" w14:textId="77777777" w:rsidR="00E1519C" w:rsidRPr="0046181E" w:rsidRDefault="00E1519C" w:rsidP="003C1068">
            <w:pPr>
              <w:spacing w:before="60" w:after="60" w:line="264" w:lineRule="exact"/>
              <w:ind w:left="57" w:right="57"/>
              <w:jc w:val="center"/>
              <w:rPr>
                <w:rFonts w:cs="Arial"/>
                <w:b/>
                <w:bCs/>
              </w:rPr>
            </w:pPr>
          </w:p>
        </w:tc>
        <w:tc>
          <w:tcPr>
            <w:tcW w:w="645" w:type="pct"/>
            <w:tcBorders>
              <w:top w:val="single" w:sz="4" w:space="0" w:color="000000" w:themeColor="text1"/>
            </w:tcBorders>
          </w:tcPr>
          <w:p w14:paraId="16C845E2" w14:textId="77777777" w:rsidR="00E1519C" w:rsidRDefault="00E1519C" w:rsidP="003C1068">
            <w:pPr>
              <w:spacing w:before="60" w:after="60" w:line="264" w:lineRule="exact"/>
              <w:ind w:left="57" w:right="57"/>
              <w:jc w:val="center"/>
              <w:rPr>
                <w:rFonts w:cs="Arial"/>
                <w:b/>
                <w:bCs/>
              </w:rPr>
            </w:pPr>
          </w:p>
        </w:tc>
        <w:tc>
          <w:tcPr>
            <w:tcW w:w="630" w:type="pct"/>
            <w:tcBorders>
              <w:top w:val="single" w:sz="4" w:space="0" w:color="000000" w:themeColor="text1"/>
            </w:tcBorders>
          </w:tcPr>
          <w:p w14:paraId="1C2D9B76" w14:textId="77777777" w:rsidR="00E1519C" w:rsidRPr="0046181E" w:rsidRDefault="00E1519C" w:rsidP="003C1068">
            <w:pPr>
              <w:spacing w:before="60" w:after="60" w:line="264" w:lineRule="exact"/>
              <w:ind w:left="57" w:right="57"/>
              <w:jc w:val="center"/>
              <w:rPr>
                <w:rFonts w:cs="Arial"/>
                <w:b/>
                <w:bCs/>
              </w:rPr>
            </w:pPr>
          </w:p>
        </w:tc>
        <w:tc>
          <w:tcPr>
            <w:tcW w:w="1089" w:type="pct"/>
            <w:tcBorders>
              <w:top w:val="single" w:sz="4" w:space="0" w:color="000000" w:themeColor="text1"/>
              <w:right w:val="single" w:sz="4" w:space="0" w:color="000000" w:themeColor="text1"/>
            </w:tcBorders>
          </w:tcPr>
          <w:p w14:paraId="1CB1C5BA" w14:textId="77777777" w:rsidR="00E1519C" w:rsidRPr="0046181E" w:rsidRDefault="00E1519C" w:rsidP="003C1068">
            <w:pPr>
              <w:spacing w:before="60" w:after="60" w:line="264" w:lineRule="exact"/>
              <w:ind w:left="57" w:right="57"/>
              <w:rPr>
                <w:rFonts w:cs="Arial"/>
                <w:b/>
                <w:bCs/>
              </w:rPr>
            </w:pPr>
          </w:p>
        </w:tc>
      </w:tr>
      <w:tr w:rsidR="00E1519C" w:rsidRPr="0046181E" w14:paraId="621FF8AF" w14:textId="77777777" w:rsidTr="0029249A">
        <w:trPr>
          <w:trHeight w:val="57"/>
        </w:trPr>
        <w:tc>
          <w:tcPr>
            <w:tcW w:w="753" w:type="pct"/>
            <w:vMerge/>
            <w:tcBorders>
              <w:left w:val="single" w:sz="4" w:space="0" w:color="000000" w:themeColor="text1"/>
            </w:tcBorders>
            <w:vAlign w:val="center"/>
          </w:tcPr>
          <w:p w14:paraId="40BF453A" w14:textId="77777777" w:rsidR="00E1519C" w:rsidRPr="005450C6" w:rsidRDefault="00E1519C" w:rsidP="003C1068">
            <w:pPr>
              <w:spacing w:before="60" w:after="60" w:line="264" w:lineRule="exact"/>
              <w:ind w:left="57" w:right="57"/>
              <w:jc w:val="left"/>
              <w:rPr>
                <w:rFonts w:cs="Arial"/>
                <w:b/>
                <w:bCs/>
              </w:rPr>
            </w:pPr>
          </w:p>
        </w:tc>
        <w:tc>
          <w:tcPr>
            <w:tcW w:w="795" w:type="pct"/>
          </w:tcPr>
          <w:p w14:paraId="04CFA98D" w14:textId="77777777" w:rsidR="00E1519C" w:rsidRDefault="00E1519C" w:rsidP="003C1068">
            <w:pPr>
              <w:spacing w:before="60" w:after="60" w:line="264" w:lineRule="exact"/>
              <w:ind w:left="57" w:right="57"/>
              <w:jc w:val="center"/>
              <w:rPr>
                <w:rFonts w:cs="Arial"/>
                <w:b/>
                <w:bCs/>
                <w:lang w:val="en-IN"/>
              </w:rPr>
            </w:pPr>
            <w:r>
              <w:rPr>
                <w:rFonts w:cs="Arial"/>
                <w:b/>
                <w:bCs/>
                <w:lang w:val="en-IN"/>
              </w:rPr>
              <w:t>Project 2</w:t>
            </w:r>
          </w:p>
        </w:tc>
        <w:tc>
          <w:tcPr>
            <w:tcW w:w="1088" w:type="pct"/>
          </w:tcPr>
          <w:p w14:paraId="2DA833C8" w14:textId="77777777" w:rsidR="00E1519C" w:rsidRPr="0046181E" w:rsidRDefault="00E1519C" w:rsidP="003C1068">
            <w:pPr>
              <w:spacing w:before="60" w:after="60" w:line="264" w:lineRule="exact"/>
              <w:ind w:left="57" w:right="57"/>
              <w:jc w:val="center"/>
              <w:rPr>
                <w:rFonts w:cs="Arial"/>
                <w:b/>
                <w:bCs/>
              </w:rPr>
            </w:pPr>
          </w:p>
        </w:tc>
        <w:tc>
          <w:tcPr>
            <w:tcW w:w="645" w:type="pct"/>
          </w:tcPr>
          <w:p w14:paraId="28D743EB" w14:textId="77777777" w:rsidR="00E1519C" w:rsidRPr="0046181E" w:rsidRDefault="00E1519C" w:rsidP="003C1068">
            <w:pPr>
              <w:spacing w:before="60" w:after="60" w:line="264" w:lineRule="exact"/>
              <w:ind w:left="57" w:right="57"/>
              <w:jc w:val="center"/>
              <w:rPr>
                <w:rFonts w:cs="Arial"/>
                <w:b/>
                <w:bCs/>
              </w:rPr>
            </w:pPr>
          </w:p>
        </w:tc>
        <w:tc>
          <w:tcPr>
            <w:tcW w:w="630" w:type="pct"/>
          </w:tcPr>
          <w:p w14:paraId="6555540D" w14:textId="77777777" w:rsidR="00E1519C" w:rsidRPr="0046181E" w:rsidRDefault="00E1519C" w:rsidP="003C1068">
            <w:pPr>
              <w:spacing w:before="60" w:after="60" w:line="264" w:lineRule="exact"/>
              <w:ind w:left="57" w:right="57"/>
              <w:jc w:val="center"/>
              <w:rPr>
                <w:rFonts w:cs="Arial"/>
                <w:b/>
                <w:bCs/>
              </w:rPr>
            </w:pPr>
          </w:p>
        </w:tc>
        <w:tc>
          <w:tcPr>
            <w:tcW w:w="1089" w:type="pct"/>
            <w:tcBorders>
              <w:right w:val="single" w:sz="4" w:space="0" w:color="000000" w:themeColor="text1"/>
            </w:tcBorders>
          </w:tcPr>
          <w:p w14:paraId="15867415" w14:textId="77777777" w:rsidR="00E1519C" w:rsidRPr="0046181E" w:rsidRDefault="00E1519C" w:rsidP="003C1068">
            <w:pPr>
              <w:spacing w:before="60" w:after="60" w:line="264" w:lineRule="exact"/>
              <w:ind w:left="57" w:right="57"/>
              <w:jc w:val="center"/>
              <w:rPr>
                <w:rFonts w:cs="Arial"/>
                <w:b/>
                <w:bCs/>
              </w:rPr>
            </w:pPr>
          </w:p>
        </w:tc>
      </w:tr>
      <w:tr w:rsidR="00E1519C" w:rsidRPr="0046181E" w14:paraId="6A1C6A19" w14:textId="77777777" w:rsidTr="0029249A">
        <w:trPr>
          <w:trHeight w:val="57"/>
        </w:trPr>
        <w:tc>
          <w:tcPr>
            <w:tcW w:w="753" w:type="pct"/>
            <w:vMerge/>
            <w:tcBorders>
              <w:left w:val="single" w:sz="4" w:space="0" w:color="000000" w:themeColor="text1"/>
              <w:bottom w:val="single" w:sz="4" w:space="0" w:color="000000" w:themeColor="text1"/>
            </w:tcBorders>
            <w:vAlign w:val="center"/>
          </w:tcPr>
          <w:p w14:paraId="7F942E1B" w14:textId="77777777" w:rsidR="00E1519C" w:rsidRPr="005450C6" w:rsidRDefault="00E1519C" w:rsidP="003C1068">
            <w:pPr>
              <w:spacing w:before="60" w:after="60" w:line="264" w:lineRule="exact"/>
              <w:ind w:left="57" w:right="57"/>
              <w:jc w:val="left"/>
              <w:rPr>
                <w:rFonts w:cs="Arial"/>
                <w:b/>
                <w:bCs/>
              </w:rPr>
            </w:pPr>
          </w:p>
        </w:tc>
        <w:tc>
          <w:tcPr>
            <w:tcW w:w="795" w:type="pct"/>
            <w:tcBorders>
              <w:bottom w:val="single" w:sz="4" w:space="0" w:color="000000" w:themeColor="text1"/>
            </w:tcBorders>
          </w:tcPr>
          <w:p w14:paraId="72B9CE85" w14:textId="77777777" w:rsidR="00E1519C" w:rsidRDefault="00E1519C" w:rsidP="003C1068">
            <w:pPr>
              <w:spacing w:before="60" w:after="60" w:line="264" w:lineRule="exact"/>
              <w:ind w:left="57" w:right="57"/>
              <w:jc w:val="center"/>
              <w:rPr>
                <w:rFonts w:cs="Arial"/>
                <w:b/>
                <w:bCs/>
                <w:lang w:val="en-IN"/>
              </w:rPr>
            </w:pPr>
            <w:r>
              <w:rPr>
                <w:rFonts w:cs="Arial"/>
                <w:b/>
                <w:bCs/>
                <w:lang w:val="en-IN"/>
              </w:rPr>
              <w:t>Project 3</w:t>
            </w:r>
          </w:p>
        </w:tc>
        <w:tc>
          <w:tcPr>
            <w:tcW w:w="1088" w:type="pct"/>
            <w:tcBorders>
              <w:bottom w:val="single" w:sz="4" w:space="0" w:color="000000" w:themeColor="text1"/>
            </w:tcBorders>
          </w:tcPr>
          <w:p w14:paraId="5D34C950" w14:textId="77777777" w:rsidR="00E1519C" w:rsidRPr="0046181E" w:rsidRDefault="00E1519C" w:rsidP="003C1068">
            <w:pPr>
              <w:spacing w:before="60" w:after="60" w:line="264" w:lineRule="exact"/>
              <w:ind w:left="57" w:right="57"/>
              <w:jc w:val="center"/>
              <w:rPr>
                <w:rFonts w:cs="Arial"/>
                <w:b/>
                <w:bCs/>
              </w:rPr>
            </w:pPr>
          </w:p>
        </w:tc>
        <w:tc>
          <w:tcPr>
            <w:tcW w:w="645" w:type="pct"/>
            <w:tcBorders>
              <w:bottom w:val="single" w:sz="4" w:space="0" w:color="000000" w:themeColor="text1"/>
            </w:tcBorders>
          </w:tcPr>
          <w:p w14:paraId="4D1BEBC9" w14:textId="77777777" w:rsidR="00E1519C" w:rsidRPr="0046181E" w:rsidRDefault="00E1519C" w:rsidP="003C1068">
            <w:pPr>
              <w:spacing w:before="60" w:after="60" w:line="264" w:lineRule="exact"/>
              <w:ind w:left="57" w:right="57"/>
              <w:jc w:val="center"/>
              <w:rPr>
                <w:rFonts w:cs="Arial"/>
                <w:b/>
                <w:bCs/>
              </w:rPr>
            </w:pPr>
          </w:p>
        </w:tc>
        <w:tc>
          <w:tcPr>
            <w:tcW w:w="630" w:type="pct"/>
            <w:tcBorders>
              <w:bottom w:val="single" w:sz="4" w:space="0" w:color="000000" w:themeColor="text1"/>
            </w:tcBorders>
          </w:tcPr>
          <w:p w14:paraId="4331632C" w14:textId="77777777" w:rsidR="00E1519C" w:rsidRPr="0046181E" w:rsidRDefault="00E1519C" w:rsidP="003C1068">
            <w:pPr>
              <w:spacing w:before="60" w:after="60" w:line="264" w:lineRule="exact"/>
              <w:ind w:left="57" w:right="57"/>
              <w:jc w:val="center"/>
              <w:rPr>
                <w:rFonts w:cs="Arial"/>
                <w:b/>
                <w:bCs/>
              </w:rPr>
            </w:pPr>
          </w:p>
        </w:tc>
        <w:tc>
          <w:tcPr>
            <w:tcW w:w="1089" w:type="pct"/>
            <w:tcBorders>
              <w:bottom w:val="single" w:sz="4" w:space="0" w:color="000000" w:themeColor="text1"/>
              <w:right w:val="single" w:sz="4" w:space="0" w:color="000000" w:themeColor="text1"/>
            </w:tcBorders>
          </w:tcPr>
          <w:p w14:paraId="58B67110" w14:textId="77777777" w:rsidR="00E1519C" w:rsidRPr="0046181E" w:rsidRDefault="00E1519C" w:rsidP="003C1068">
            <w:pPr>
              <w:spacing w:before="60" w:after="60" w:line="264" w:lineRule="exact"/>
              <w:ind w:left="57" w:right="57"/>
              <w:jc w:val="center"/>
              <w:rPr>
                <w:rFonts w:cs="Arial"/>
                <w:b/>
                <w:bCs/>
              </w:rPr>
            </w:pPr>
          </w:p>
        </w:tc>
      </w:tr>
      <w:tr w:rsidR="00E1519C" w:rsidRPr="0046181E" w14:paraId="177A76E3" w14:textId="77777777" w:rsidTr="0029249A">
        <w:trPr>
          <w:trHeight w:val="57"/>
        </w:trPr>
        <w:tc>
          <w:tcPr>
            <w:tcW w:w="753" w:type="pct"/>
            <w:vMerge w:val="restart"/>
            <w:tcBorders>
              <w:top w:val="single" w:sz="4" w:space="0" w:color="000000" w:themeColor="text1"/>
              <w:left w:val="single" w:sz="4" w:space="0" w:color="000000" w:themeColor="text1"/>
            </w:tcBorders>
            <w:vAlign w:val="center"/>
          </w:tcPr>
          <w:p w14:paraId="5F1F2183" w14:textId="77777777" w:rsidR="00E1519C" w:rsidRPr="005450C6" w:rsidRDefault="00E1519C" w:rsidP="003C1068">
            <w:pPr>
              <w:spacing w:before="60" w:after="60" w:line="264" w:lineRule="exact"/>
              <w:ind w:left="57" w:right="57"/>
              <w:jc w:val="left"/>
              <w:rPr>
                <w:rFonts w:cs="Arial"/>
                <w:b/>
                <w:bCs/>
              </w:rPr>
            </w:pPr>
            <w:r>
              <w:rPr>
                <w:rFonts w:cs="Arial"/>
                <w:b/>
                <w:bCs/>
                <w:lang w:val="en-IN"/>
              </w:rPr>
              <w:t xml:space="preserve">Lead </w:t>
            </w:r>
            <w:r w:rsidRPr="005C4D1A">
              <w:rPr>
                <w:rFonts w:cs="Arial"/>
                <w:b/>
                <w:bCs/>
                <w:lang w:val="en-IN"/>
              </w:rPr>
              <w:t xml:space="preserve">Member </w:t>
            </w:r>
          </w:p>
        </w:tc>
        <w:tc>
          <w:tcPr>
            <w:tcW w:w="795" w:type="pct"/>
            <w:tcBorders>
              <w:top w:val="single" w:sz="4" w:space="0" w:color="000000" w:themeColor="text1"/>
            </w:tcBorders>
          </w:tcPr>
          <w:p w14:paraId="48559606" w14:textId="77777777" w:rsidR="00E1519C" w:rsidRPr="0046181E" w:rsidRDefault="00E1519C" w:rsidP="003C1068">
            <w:pPr>
              <w:spacing w:before="60" w:after="60" w:line="264" w:lineRule="exact"/>
              <w:ind w:left="57" w:right="57"/>
              <w:jc w:val="center"/>
              <w:rPr>
                <w:rFonts w:cs="Arial"/>
                <w:b/>
                <w:bCs/>
              </w:rPr>
            </w:pPr>
            <w:r>
              <w:rPr>
                <w:rFonts w:cs="Arial"/>
                <w:b/>
                <w:bCs/>
                <w:lang w:val="en-IN"/>
              </w:rPr>
              <w:t>Project 1</w:t>
            </w:r>
          </w:p>
        </w:tc>
        <w:tc>
          <w:tcPr>
            <w:tcW w:w="1088" w:type="pct"/>
            <w:tcBorders>
              <w:top w:val="single" w:sz="4" w:space="0" w:color="000000" w:themeColor="text1"/>
            </w:tcBorders>
          </w:tcPr>
          <w:p w14:paraId="1669528D" w14:textId="77777777" w:rsidR="00E1519C" w:rsidRPr="0046181E" w:rsidRDefault="00E1519C" w:rsidP="003C1068">
            <w:pPr>
              <w:spacing w:before="60" w:after="60" w:line="264" w:lineRule="exact"/>
              <w:ind w:left="57" w:right="57"/>
              <w:jc w:val="center"/>
              <w:rPr>
                <w:rFonts w:cs="Arial"/>
                <w:b/>
                <w:bCs/>
              </w:rPr>
            </w:pPr>
          </w:p>
        </w:tc>
        <w:tc>
          <w:tcPr>
            <w:tcW w:w="645" w:type="pct"/>
            <w:tcBorders>
              <w:top w:val="single" w:sz="4" w:space="0" w:color="000000" w:themeColor="text1"/>
            </w:tcBorders>
          </w:tcPr>
          <w:p w14:paraId="6190B40D" w14:textId="77777777" w:rsidR="00E1519C" w:rsidRPr="0046181E" w:rsidRDefault="00E1519C" w:rsidP="003C1068">
            <w:pPr>
              <w:spacing w:before="60" w:after="60" w:line="264" w:lineRule="exact"/>
              <w:ind w:left="57" w:right="57"/>
              <w:jc w:val="center"/>
              <w:rPr>
                <w:rFonts w:cs="Arial"/>
                <w:b/>
                <w:bCs/>
              </w:rPr>
            </w:pPr>
          </w:p>
        </w:tc>
        <w:tc>
          <w:tcPr>
            <w:tcW w:w="630" w:type="pct"/>
            <w:tcBorders>
              <w:top w:val="single" w:sz="4" w:space="0" w:color="000000" w:themeColor="text1"/>
            </w:tcBorders>
          </w:tcPr>
          <w:p w14:paraId="075845D8" w14:textId="77777777" w:rsidR="00E1519C" w:rsidRPr="0046181E" w:rsidRDefault="00E1519C" w:rsidP="003C1068">
            <w:pPr>
              <w:spacing w:before="60" w:after="60" w:line="264" w:lineRule="exact"/>
              <w:ind w:left="57" w:right="57"/>
              <w:jc w:val="center"/>
              <w:rPr>
                <w:rFonts w:cs="Arial"/>
                <w:b/>
                <w:bCs/>
              </w:rPr>
            </w:pPr>
          </w:p>
        </w:tc>
        <w:tc>
          <w:tcPr>
            <w:tcW w:w="1089" w:type="pct"/>
            <w:tcBorders>
              <w:top w:val="single" w:sz="4" w:space="0" w:color="000000" w:themeColor="text1"/>
              <w:right w:val="single" w:sz="4" w:space="0" w:color="000000" w:themeColor="text1"/>
            </w:tcBorders>
          </w:tcPr>
          <w:p w14:paraId="607C3141" w14:textId="77777777" w:rsidR="00E1519C" w:rsidRPr="0046181E" w:rsidRDefault="00E1519C" w:rsidP="003C1068">
            <w:pPr>
              <w:spacing w:before="60" w:after="60" w:line="264" w:lineRule="exact"/>
              <w:ind w:left="57" w:right="57"/>
              <w:jc w:val="center"/>
              <w:rPr>
                <w:rFonts w:cs="Arial"/>
                <w:b/>
                <w:bCs/>
              </w:rPr>
            </w:pPr>
          </w:p>
        </w:tc>
      </w:tr>
      <w:tr w:rsidR="00E1519C" w:rsidRPr="0046181E" w14:paraId="7B0A6200" w14:textId="77777777" w:rsidTr="0029249A">
        <w:trPr>
          <w:trHeight w:val="57"/>
        </w:trPr>
        <w:tc>
          <w:tcPr>
            <w:tcW w:w="753" w:type="pct"/>
            <w:vMerge/>
            <w:tcBorders>
              <w:left w:val="single" w:sz="4" w:space="0" w:color="000000" w:themeColor="text1"/>
            </w:tcBorders>
            <w:vAlign w:val="center"/>
          </w:tcPr>
          <w:p w14:paraId="502FA7FF" w14:textId="77777777" w:rsidR="00E1519C" w:rsidRPr="005C4D1A" w:rsidRDefault="00E1519C" w:rsidP="003C1068">
            <w:pPr>
              <w:spacing w:before="60" w:after="60" w:line="264" w:lineRule="exact"/>
              <w:ind w:left="57" w:right="57"/>
              <w:jc w:val="left"/>
              <w:rPr>
                <w:rFonts w:cs="Arial"/>
                <w:b/>
                <w:bCs/>
                <w:lang w:val="en-IN"/>
              </w:rPr>
            </w:pPr>
          </w:p>
        </w:tc>
        <w:tc>
          <w:tcPr>
            <w:tcW w:w="795" w:type="pct"/>
          </w:tcPr>
          <w:p w14:paraId="4F4CD10E" w14:textId="77777777" w:rsidR="00E1519C" w:rsidRDefault="00E1519C" w:rsidP="003C1068">
            <w:pPr>
              <w:spacing w:before="60" w:after="60" w:line="264" w:lineRule="exact"/>
              <w:ind w:left="57" w:right="57"/>
              <w:jc w:val="center"/>
              <w:rPr>
                <w:rFonts w:cs="Arial"/>
                <w:b/>
                <w:bCs/>
                <w:lang w:val="en-IN"/>
              </w:rPr>
            </w:pPr>
            <w:r>
              <w:rPr>
                <w:rFonts w:cs="Arial"/>
                <w:b/>
                <w:bCs/>
                <w:lang w:val="en-IN"/>
              </w:rPr>
              <w:t>Project 2</w:t>
            </w:r>
          </w:p>
        </w:tc>
        <w:tc>
          <w:tcPr>
            <w:tcW w:w="1088" w:type="pct"/>
          </w:tcPr>
          <w:p w14:paraId="50FCE3BF" w14:textId="77777777" w:rsidR="00E1519C" w:rsidRPr="0046181E" w:rsidRDefault="00E1519C" w:rsidP="003C1068">
            <w:pPr>
              <w:spacing w:before="60" w:after="60" w:line="264" w:lineRule="exact"/>
              <w:ind w:left="57" w:right="57"/>
              <w:jc w:val="center"/>
              <w:rPr>
                <w:rFonts w:cs="Arial"/>
                <w:b/>
                <w:bCs/>
              </w:rPr>
            </w:pPr>
          </w:p>
        </w:tc>
        <w:tc>
          <w:tcPr>
            <w:tcW w:w="645" w:type="pct"/>
          </w:tcPr>
          <w:p w14:paraId="10B9F22D" w14:textId="77777777" w:rsidR="00E1519C" w:rsidRPr="0046181E" w:rsidRDefault="00E1519C" w:rsidP="003C1068">
            <w:pPr>
              <w:spacing w:before="60" w:after="60" w:line="264" w:lineRule="exact"/>
              <w:ind w:left="57" w:right="57"/>
              <w:jc w:val="center"/>
              <w:rPr>
                <w:rFonts w:cs="Arial"/>
                <w:b/>
                <w:bCs/>
              </w:rPr>
            </w:pPr>
          </w:p>
        </w:tc>
        <w:tc>
          <w:tcPr>
            <w:tcW w:w="630" w:type="pct"/>
          </w:tcPr>
          <w:p w14:paraId="488C6F61" w14:textId="77777777" w:rsidR="00E1519C" w:rsidRPr="0046181E" w:rsidRDefault="00E1519C" w:rsidP="003C1068">
            <w:pPr>
              <w:spacing w:before="60" w:after="60" w:line="264" w:lineRule="exact"/>
              <w:ind w:left="57" w:right="57"/>
              <w:jc w:val="center"/>
              <w:rPr>
                <w:rFonts w:cs="Arial"/>
                <w:b/>
                <w:bCs/>
              </w:rPr>
            </w:pPr>
          </w:p>
        </w:tc>
        <w:tc>
          <w:tcPr>
            <w:tcW w:w="1089" w:type="pct"/>
            <w:tcBorders>
              <w:right w:val="single" w:sz="4" w:space="0" w:color="000000" w:themeColor="text1"/>
            </w:tcBorders>
          </w:tcPr>
          <w:p w14:paraId="4E99BD92" w14:textId="77777777" w:rsidR="00E1519C" w:rsidRPr="0046181E" w:rsidRDefault="00E1519C" w:rsidP="003C1068">
            <w:pPr>
              <w:spacing w:before="60" w:after="60" w:line="264" w:lineRule="exact"/>
              <w:ind w:left="57" w:right="57"/>
              <w:jc w:val="center"/>
              <w:rPr>
                <w:rFonts w:cs="Arial"/>
                <w:b/>
                <w:bCs/>
              </w:rPr>
            </w:pPr>
          </w:p>
        </w:tc>
      </w:tr>
      <w:tr w:rsidR="00E1519C" w:rsidRPr="0046181E" w14:paraId="13FB2DB2" w14:textId="77777777" w:rsidTr="0029249A">
        <w:trPr>
          <w:trHeight w:val="57"/>
        </w:trPr>
        <w:tc>
          <w:tcPr>
            <w:tcW w:w="753" w:type="pct"/>
            <w:vMerge/>
            <w:tcBorders>
              <w:left w:val="single" w:sz="4" w:space="0" w:color="000000" w:themeColor="text1"/>
              <w:bottom w:val="single" w:sz="4" w:space="0" w:color="000000" w:themeColor="text1"/>
            </w:tcBorders>
            <w:vAlign w:val="center"/>
          </w:tcPr>
          <w:p w14:paraId="585EA3A4" w14:textId="77777777" w:rsidR="00E1519C" w:rsidRPr="005C4D1A" w:rsidRDefault="00E1519C" w:rsidP="003C1068">
            <w:pPr>
              <w:spacing w:before="60" w:after="60" w:line="264" w:lineRule="exact"/>
              <w:ind w:left="57" w:right="57"/>
              <w:jc w:val="left"/>
              <w:rPr>
                <w:rFonts w:cs="Arial"/>
                <w:b/>
                <w:bCs/>
                <w:lang w:val="en-IN"/>
              </w:rPr>
            </w:pPr>
          </w:p>
        </w:tc>
        <w:tc>
          <w:tcPr>
            <w:tcW w:w="795" w:type="pct"/>
            <w:tcBorders>
              <w:bottom w:val="single" w:sz="4" w:space="0" w:color="000000" w:themeColor="text1"/>
            </w:tcBorders>
          </w:tcPr>
          <w:p w14:paraId="41B8BE58" w14:textId="77777777" w:rsidR="00E1519C" w:rsidRDefault="00E1519C" w:rsidP="003C1068">
            <w:pPr>
              <w:spacing w:before="60" w:after="60" w:line="264" w:lineRule="exact"/>
              <w:ind w:left="57" w:right="57"/>
              <w:jc w:val="center"/>
              <w:rPr>
                <w:rFonts w:cs="Arial"/>
                <w:b/>
                <w:bCs/>
                <w:lang w:val="en-IN"/>
              </w:rPr>
            </w:pPr>
            <w:r>
              <w:rPr>
                <w:rFonts w:cs="Arial"/>
                <w:b/>
                <w:bCs/>
                <w:lang w:val="en-IN"/>
              </w:rPr>
              <w:t>Project 3</w:t>
            </w:r>
          </w:p>
        </w:tc>
        <w:tc>
          <w:tcPr>
            <w:tcW w:w="1088" w:type="pct"/>
            <w:tcBorders>
              <w:bottom w:val="single" w:sz="4" w:space="0" w:color="000000" w:themeColor="text1"/>
            </w:tcBorders>
          </w:tcPr>
          <w:p w14:paraId="676B01CB" w14:textId="77777777" w:rsidR="00E1519C" w:rsidRPr="0046181E" w:rsidRDefault="00E1519C" w:rsidP="003C1068">
            <w:pPr>
              <w:spacing w:before="60" w:after="60" w:line="264" w:lineRule="exact"/>
              <w:ind w:left="57" w:right="57"/>
              <w:jc w:val="center"/>
              <w:rPr>
                <w:rFonts w:cs="Arial"/>
                <w:b/>
                <w:bCs/>
              </w:rPr>
            </w:pPr>
          </w:p>
        </w:tc>
        <w:tc>
          <w:tcPr>
            <w:tcW w:w="645" w:type="pct"/>
            <w:tcBorders>
              <w:bottom w:val="single" w:sz="4" w:space="0" w:color="000000" w:themeColor="text1"/>
            </w:tcBorders>
          </w:tcPr>
          <w:p w14:paraId="0F30C20F" w14:textId="77777777" w:rsidR="00E1519C" w:rsidRPr="0046181E" w:rsidRDefault="00E1519C" w:rsidP="003C1068">
            <w:pPr>
              <w:spacing w:before="60" w:after="60" w:line="264" w:lineRule="exact"/>
              <w:ind w:left="57" w:right="57"/>
              <w:jc w:val="center"/>
              <w:rPr>
                <w:rFonts w:cs="Arial"/>
                <w:b/>
                <w:bCs/>
              </w:rPr>
            </w:pPr>
          </w:p>
        </w:tc>
        <w:tc>
          <w:tcPr>
            <w:tcW w:w="630" w:type="pct"/>
            <w:tcBorders>
              <w:bottom w:val="single" w:sz="4" w:space="0" w:color="000000" w:themeColor="text1"/>
            </w:tcBorders>
          </w:tcPr>
          <w:p w14:paraId="5C916FD9" w14:textId="77777777" w:rsidR="00E1519C" w:rsidRPr="0046181E" w:rsidRDefault="00E1519C" w:rsidP="003C1068">
            <w:pPr>
              <w:spacing w:before="60" w:after="60" w:line="264" w:lineRule="exact"/>
              <w:ind w:left="57" w:right="57"/>
              <w:jc w:val="center"/>
              <w:rPr>
                <w:rFonts w:cs="Arial"/>
                <w:b/>
                <w:bCs/>
              </w:rPr>
            </w:pPr>
          </w:p>
        </w:tc>
        <w:tc>
          <w:tcPr>
            <w:tcW w:w="1089" w:type="pct"/>
            <w:tcBorders>
              <w:bottom w:val="single" w:sz="4" w:space="0" w:color="000000" w:themeColor="text1"/>
              <w:right w:val="single" w:sz="4" w:space="0" w:color="000000" w:themeColor="text1"/>
            </w:tcBorders>
          </w:tcPr>
          <w:p w14:paraId="527CACBA" w14:textId="77777777" w:rsidR="00E1519C" w:rsidRPr="0046181E" w:rsidRDefault="00E1519C" w:rsidP="003C1068">
            <w:pPr>
              <w:spacing w:before="60" w:after="60" w:line="264" w:lineRule="exact"/>
              <w:ind w:left="57" w:right="57"/>
              <w:jc w:val="center"/>
              <w:rPr>
                <w:rFonts w:cs="Arial"/>
                <w:b/>
                <w:bCs/>
              </w:rPr>
            </w:pPr>
          </w:p>
        </w:tc>
      </w:tr>
    </w:tbl>
    <w:p w14:paraId="2614BC24" w14:textId="77777777" w:rsidR="00642088" w:rsidRPr="00C108D1" w:rsidRDefault="00642088" w:rsidP="000474C9">
      <w:pPr>
        <w:rPr>
          <w:sz w:val="2"/>
        </w:rPr>
      </w:pPr>
    </w:p>
    <w:p w14:paraId="04826695" w14:textId="77777777" w:rsidR="00642088" w:rsidRPr="00A43851" w:rsidRDefault="00642088" w:rsidP="00642088">
      <w:pPr>
        <w:pStyle w:val="BodyText"/>
      </w:pPr>
      <w:r w:rsidRPr="00A43851">
        <w:t xml:space="preserve">Date: </w:t>
      </w:r>
    </w:p>
    <w:p w14:paraId="19A609C5" w14:textId="77777777" w:rsidR="00642088" w:rsidRPr="0046181E" w:rsidRDefault="00642088" w:rsidP="00642088">
      <w:pPr>
        <w:tabs>
          <w:tab w:val="left" w:pos="5721"/>
        </w:tabs>
        <w:spacing w:before="0" w:after="0"/>
        <w:ind w:left="600" w:right="99"/>
        <w:jc w:val="right"/>
        <w:rPr>
          <w:rFonts w:cs="Arial"/>
          <w:szCs w:val="20"/>
        </w:rPr>
      </w:pPr>
      <w:r w:rsidRPr="0046181E">
        <w:rPr>
          <w:rFonts w:cs="Arial"/>
          <w:szCs w:val="20"/>
        </w:rPr>
        <w:t>(Signature</w:t>
      </w:r>
      <w:r w:rsidR="00433427">
        <w:rPr>
          <w:rFonts w:cs="Arial"/>
          <w:szCs w:val="20"/>
        </w:rPr>
        <w:t xml:space="preserve"> </w:t>
      </w:r>
      <w:proofErr w:type="spellStart"/>
      <w:proofErr w:type="gramStart"/>
      <w:r w:rsidRPr="0046181E">
        <w:rPr>
          <w:rFonts w:cs="Arial"/>
          <w:szCs w:val="20"/>
        </w:rPr>
        <w:t>ofthe</w:t>
      </w:r>
      <w:proofErr w:type="spellEnd"/>
      <w:proofErr w:type="gramEnd"/>
      <w:r w:rsidRPr="0046181E">
        <w:rPr>
          <w:rFonts w:cs="Arial"/>
          <w:szCs w:val="20"/>
        </w:rPr>
        <w:t xml:space="preserve"> Authorized Signatory of Bidder)</w:t>
      </w:r>
      <w:r w:rsidRPr="0046181E">
        <w:rPr>
          <w:rFonts w:cs="Arial"/>
          <w:szCs w:val="20"/>
        </w:rPr>
        <w:br/>
        <w:t xml:space="preserve"> (</w:t>
      </w:r>
      <w:proofErr w:type="spellStart"/>
      <w:r w:rsidRPr="0046181E">
        <w:rPr>
          <w:rFonts w:cs="Arial"/>
          <w:szCs w:val="20"/>
        </w:rPr>
        <w:t>Nameanddesignation</w:t>
      </w:r>
      <w:proofErr w:type="spellEnd"/>
      <w:r w:rsidRPr="0046181E">
        <w:rPr>
          <w:rFonts w:cs="Arial"/>
          <w:szCs w:val="20"/>
        </w:rPr>
        <w:t>)</w:t>
      </w:r>
      <w:r w:rsidRPr="0046181E">
        <w:rPr>
          <w:rFonts w:cs="Arial"/>
          <w:szCs w:val="20"/>
        </w:rPr>
        <w:br/>
        <w:t>(</w:t>
      </w:r>
      <w:proofErr w:type="spellStart"/>
      <w:r w:rsidRPr="0046181E">
        <w:rPr>
          <w:rFonts w:cs="Arial"/>
          <w:szCs w:val="20"/>
        </w:rPr>
        <w:t>SealoftheBidder</w:t>
      </w:r>
      <w:proofErr w:type="spellEnd"/>
      <w:r w:rsidRPr="0046181E">
        <w:rPr>
          <w:rFonts w:cs="Arial"/>
          <w:szCs w:val="20"/>
        </w:rPr>
        <w:t>)</w:t>
      </w:r>
    </w:p>
    <w:p w14:paraId="11D1816B" w14:textId="77777777" w:rsidR="00642088" w:rsidRPr="00C108D1" w:rsidRDefault="00642088" w:rsidP="00642088">
      <w:pPr>
        <w:spacing w:before="0" w:after="0" w:line="240" w:lineRule="auto"/>
        <w:rPr>
          <w:b/>
          <w:bCs/>
          <w:sz w:val="8"/>
        </w:rPr>
      </w:pPr>
    </w:p>
    <w:p w14:paraId="2D5E97DA" w14:textId="77777777" w:rsidR="00642088" w:rsidRPr="0046181E" w:rsidRDefault="00642088" w:rsidP="00642088">
      <w:pPr>
        <w:jc w:val="center"/>
        <w:rPr>
          <w:b/>
          <w:bCs/>
        </w:rPr>
      </w:pPr>
      <w:r w:rsidRPr="0046181E">
        <w:rPr>
          <w:b/>
          <w:bCs/>
        </w:rPr>
        <w:t>Certificate of Statutory Auditor</w:t>
      </w:r>
    </w:p>
    <w:p w14:paraId="20F43F98" w14:textId="77777777" w:rsidR="00642088" w:rsidRPr="0046181E" w:rsidRDefault="00642088" w:rsidP="00642088">
      <w:r w:rsidRPr="0046181E">
        <w:t>This is to certify that the information provided by _____________ (Name of the Bidder) in connection with above details is true and correct. I/We have verified the financial data, documents, and other relevant records submitted by the Bidder, and this certificate is issued based on the same.</w:t>
      </w:r>
    </w:p>
    <w:p w14:paraId="553862F0" w14:textId="77777777" w:rsidR="00642088" w:rsidRPr="0046181E" w:rsidRDefault="00642088" w:rsidP="00642088">
      <w:pPr>
        <w:spacing w:after="0"/>
      </w:pPr>
      <w:r w:rsidRPr="0046181E">
        <w:t>Signature of the Statutory Auditor</w:t>
      </w:r>
      <w:r>
        <w:t xml:space="preserve">: </w:t>
      </w:r>
    </w:p>
    <w:p w14:paraId="6F387E48" w14:textId="77777777" w:rsidR="00642088" w:rsidRPr="0046181E" w:rsidRDefault="00642088" w:rsidP="00642088">
      <w:pPr>
        <w:rPr>
          <w:i/>
          <w:iCs/>
        </w:rPr>
      </w:pPr>
      <w:r w:rsidRPr="0046181E">
        <w:rPr>
          <w:i/>
          <w:iCs/>
        </w:rPr>
        <w:t>(With seal and registration no)</w:t>
      </w:r>
    </w:p>
    <w:p w14:paraId="65517BFA" w14:textId="77777777" w:rsidR="00642088" w:rsidRPr="0046181E" w:rsidRDefault="00642088" w:rsidP="00642088">
      <w:pPr>
        <w:pStyle w:val="BodyText"/>
        <w:spacing w:line="360" w:lineRule="auto"/>
      </w:pPr>
      <w:r w:rsidRPr="0046181E">
        <w:t>Signature __________________</w:t>
      </w:r>
    </w:p>
    <w:p w14:paraId="020E0E59" w14:textId="77777777" w:rsidR="00642088" w:rsidRPr="0046181E" w:rsidRDefault="00642088" w:rsidP="00642088">
      <w:pPr>
        <w:pStyle w:val="BodyText"/>
        <w:spacing w:line="360" w:lineRule="auto"/>
      </w:pPr>
      <w:r w:rsidRPr="0046181E">
        <w:t>Name__________________</w:t>
      </w:r>
    </w:p>
    <w:p w14:paraId="70492EB7" w14:textId="77777777" w:rsidR="00642088" w:rsidRPr="0046181E" w:rsidRDefault="00642088" w:rsidP="00642088">
      <w:pPr>
        <w:pStyle w:val="BodyText"/>
        <w:spacing w:line="360" w:lineRule="auto"/>
      </w:pPr>
      <w:r w:rsidRPr="0046181E">
        <w:t>Designation__________________</w:t>
      </w:r>
    </w:p>
    <w:p w14:paraId="42922023" w14:textId="77777777" w:rsidR="00642088" w:rsidRPr="0046181E" w:rsidRDefault="00642088" w:rsidP="00642088">
      <w:pPr>
        <w:pStyle w:val="BodyText"/>
        <w:spacing w:line="360" w:lineRule="auto"/>
      </w:pPr>
      <w:r w:rsidRPr="0046181E">
        <w:t>Entity__________________</w:t>
      </w:r>
    </w:p>
    <w:p w14:paraId="7AE7C0A5" w14:textId="77777777" w:rsidR="00642088" w:rsidRPr="0046181E" w:rsidRDefault="00642088" w:rsidP="00642088">
      <w:pPr>
        <w:pStyle w:val="BodyText"/>
        <w:spacing w:line="360" w:lineRule="auto"/>
      </w:pPr>
      <w:r w:rsidRPr="0046181E">
        <w:t>UDIN Number__________________</w:t>
      </w:r>
    </w:p>
    <w:p w14:paraId="27D6634B" w14:textId="77777777" w:rsidR="00642088" w:rsidRPr="0046181E" w:rsidRDefault="00642088" w:rsidP="00642088">
      <w:pPr>
        <w:pStyle w:val="BodyText"/>
        <w:spacing w:line="360" w:lineRule="auto"/>
      </w:pPr>
      <w:r w:rsidRPr="0046181E">
        <w:t>Date__________________</w:t>
      </w:r>
    </w:p>
    <w:p w14:paraId="66ABF6B5" w14:textId="77777777" w:rsidR="00642088" w:rsidRPr="00C108D1" w:rsidRDefault="00642088" w:rsidP="00642088">
      <w:pPr>
        <w:pStyle w:val="BodyText"/>
        <w:spacing w:line="360" w:lineRule="auto"/>
        <w:rPr>
          <w:sz w:val="12"/>
        </w:rPr>
      </w:pPr>
    </w:p>
    <w:p w14:paraId="6E245C03" w14:textId="77777777" w:rsidR="00642088" w:rsidRPr="0029249A" w:rsidRDefault="00642088" w:rsidP="0029249A">
      <w:pPr>
        <w:pStyle w:val="BodyText"/>
        <w:spacing w:after="60" w:line="360" w:lineRule="auto"/>
        <w:rPr>
          <w:i/>
          <w:iCs/>
          <w:sz w:val="18"/>
          <w:szCs w:val="18"/>
          <w:u w:val="single"/>
        </w:rPr>
      </w:pPr>
      <w:r w:rsidRPr="0029249A">
        <w:rPr>
          <w:i/>
          <w:iCs/>
          <w:sz w:val="18"/>
          <w:szCs w:val="18"/>
          <w:u w:val="single"/>
        </w:rPr>
        <w:t>Notes:</w:t>
      </w:r>
    </w:p>
    <w:p w14:paraId="03EACC44" w14:textId="77777777" w:rsidR="00642088" w:rsidRPr="0029249A" w:rsidRDefault="00642088" w:rsidP="0029249A">
      <w:pPr>
        <w:pStyle w:val="ListParagraph"/>
        <w:numPr>
          <w:ilvl w:val="0"/>
          <w:numId w:val="41"/>
        </w:numPr>
        <w:spacing w:before="0" w:after="60"/>
        <w:ind w:left="284" w:hanging="284"/>
        <w:rPr>
          <w:i/>
          <w:sz w:val="18"/>
          <w:szCs w:val="20"/>
        </w:rPr>
      </w:pPr>
      <w:r w:rsidRPr="0029249A">
        <w:rPr>
          <w:i/>
          <w:sz w:val="18"/>
          <w:szCs w:val="20"/>
        </w:rPr>
        <w:t>A Bidder consisting of a single entity should fill in details as per the row titled Single entity Bidder and ignore the rows titled Consortium Member. In case of a Consortium, the row titled Single entity Bidder may be ignored.</w:t>
      </w:r>
    </w:p>
    <w:p w14:paraId="61AAF2D7" w14:textId="77777777" w:rsidR="00B85B2F" w:rsidRPr="000474C9" w:rsidRDefault="00DF5DCE" w:rsidP="0029249A">
      <w:pPr>
        <w:pStyle w:val="ListParagraph"/>
        <w:numPr>
          <w:ilvl w:val="0"/>
          <w:numId w:val="41"/>
        </w:numPr>
        <w:spacing w:before="0" w:after="60" w:line="240" w:lineRule="auto"/>
        <w:ind w:left="284" w:hanging="284"/>
        <w:jc w:val="left"/>
        <w:rPr>
          <w:b/>
          <w:bCs/>
        </w:rPr>
      </w:pPr>
      <w:r w:rsidRPr="0029249A">
        <w:rPr>
          <w:i/>
          <w:sz w:val="18"/>
          <w:szCs w:val="20"/>
        </w:rPr>
        <w:t>In Operation and Maintenance experience</w:t>
      </w:r>
      <w:r w:rsidR="00642088" w:rsidRPr="0029249A">
        <w:rPr>
          <w:i/>
          <w:sz w:val="18"/>
          <w:szCs w:val="20"/>
        </w:rPr>
        <w:t xml:space="preserve">, the Bidder shall submit the certificate along with the CA certificate specifying the format specified at Annexure </w:t>
      </w:r>
      <w:r w:rsidR="0080262F" w:rsidRPr="0029249A">
        <w:rPr>
          <w:i/>
          <w:sz w:val="18"/>
          <w:szCs w:val="20"/>
        </w:rPr>
        <w:t>2</w:t>
      </w:r>
      <w:r w:rsidR="00642088" w:rsidRPr="0029249A">
        <w:rPr>
          <w:i/>
          <w:sz w:val="18"/>
          <w:szCs w:val="20"/>
        </w:rPr>
        <w:t>.</w:t>
      </w:r>
      <w:r w:rsidR="0080262F" w:rsidRPr="0029249A">
        <w:rPr>
          <w:i/>
          <w:sz w:val="18"/>
          <w:szCs w:val="20"/>
        </w:rPr>
        <w:t xml:space="preserve"> Also</w:t>
      </w:r>
      <w:r w:rsidR="00642088" w:rsidRPr="0029249A">
        <w:rPr>
          <w:i/>
          <w:sz w:val="18"/>
          <w:szCs w:val="20"/>
        </w:rPr>
        <w:t xml:space="preserve"> attach the Audited Annual Financial Statements for the last five (05) years to be submitted with this Bid Form 3. </w:t>
      </w:r>
      <w:r w:rsidR="00642088" w:rsidRPr="000474C9">
        <w:rPr>
          <w:b/>
          <w:bCs/>
        </w:rPr>
        <w:br w:type="page"/>
      </w:r>
    </w:p>
    <w:p w14:paraId="76330D66" w14:textId="77777777" w:rsidR="0080262F" w:rsidRDefault="0080262F" w:rsidP="0053198B">
      <w:pPr>
        <w:pStyle w:val="Heading3"/>
        <w:spacing w:after="0"/>
        <w:jc w:val="center"/>
        <w:rPr>
          <w:b/>
          <w:bCs w:val="0"/>
        </w:rPr>
      </w:pPr>
      <w:bookmarkStart w:id="438" w:name="_Toc205383382"/>
      <w:r>
        <w:rPr>
          <w:b/>
          <w:bCs w:val="0"/>
        </w:rPr>
        <w:lastRenderedPageBreak/>
        <w:t>ANNEXURE2</w:t>
      </w:r>
      <w:r w:rsidRPr="0046181E">
        <w:rPr>
          <w:b/>
          <w:bCs w:val="0"/>
        </w:rPr>
        <w:t xml:space="preserve">: </w:t>
      </w:r>
      <w:r w:rsidR="0053198B" w:rsidRPr="0053198B">
        <w:rPr>
          <w:b/>
          <w:bCs w:val="0"/>
        </w:rPr>
        <w:t xml:space="preserve">Proforma for Information </w:t>
      </w:r>
      <w:r w:rsidR="00742EA3" w:rsidRPr="00742EA3">
        <w:rPr>
          <w:b/>
          <w:bCs w:val="0"/>
        </w:rPr>
        <w:t>of Projects of O&amp;M Contractor</w:t>
      </w:r>
      <w:bookmarkEnd w:id="438"/>
    </w:p>
    <w:p w14:paraId="1F960675" w14:textId="77777777" w:rsidR="00CB0F2D" w:rsidRPr="00BE4102" w:rsidRDefault="00CB0F2D" w:rsidP="00CB0F2D">
      <w:pPr>
        <w:jc w:val="center"/>
        <w:rPr>
          <w:i/>
          <w:iCs/>
          <w:sz w:val="18"/>
          <w:szCs w:val="20"/>
        </w:rPr>
      </w:pPr>
      <w:r w:rsidRPr="00BE4102">
        <w:rPr>
          <w:i/>
          <w:iCs/>
          <w:sz w:val="18"/>
          <w:szCs w:val="20"/>
        </w:rPr>
        <w:t>(from each Concerned Parties)</w:t>
      </w:r>
    </w:p>
    <w:p w14:paraId="5982687B" w14:textId="77777777" w:rsidR="0030795E" w:rsidRDefault="006B2311" w:rsidP="0030795E">
      <w:pPr>
        <w:spacing w:line="360" w:lineRule="auto"/>
        <w:rPr>
          <w:i/>
          <w:iCs/>
        </w:rPr>
      </w:pPr>
      <w:r>
        <w:t xml:space="preserve">This is to certify that M/s </w:t>
      </w:r>
      <w:r w:rsidR="00897CC6">
        <w:t xml:space="preserve">_______________________ </w:t>
      </w:r>
      <w:r w:rsidR="00897CC6" w:rsidRPr="0029249A">
        <w:rPr>
          <w:i/>
          <w:iCs/>
        </w:rPr>
        <w:t>(name of the O&amp;M Contractor)</w:t>
      </w:r>
      <w:r w:rsidR="00897CC6">
        <w:t xml:space="preserve"> was engaged by __________________________ </w:t>
      </w:r>
      <w:r w:rsidRPr="0041433D">
        <w:rPr>
          <w:i/>
          <w:iCs/>
        </w:rPr>
        <w:t>(title of the project company) </w:t>
      </w:r>
      <w:r w:rsidRPr="0041433D">
        <w:t xml:space="preserve">to execute </w:t>
      </w:r>
      <w:r w:rsidR="00897CC6">
        <w:t xml:space="preserve">______________________ </w:t>
      </w:r>
      <w:r w:rsidR="002C7894" w:rsidRPr="0041433D">
        <w:t>(</w:t>
      </w:r>
      <w:r w:rsidRPr="0041433D">
        <w:rPr>
          <w:i/>
          <w:iCs/>
        </w:rPr>
        <w:t>name of project) </w:t>
      </w:r>
      <w:r w:rsidRPr="0041433D">
        <w:t xml:space="preserve">for </w:t>
      </w:r>
      <w:r w:rsidR="00897CC6">
        <w:t xml:space="preserve">________________________ </w:t>
      </w:r>
      <w:r w:rsidRPr="0041433D">
        <w:rPr>
          <w:i/>
          <w:iCs/>
        </w:rPr>
        <w:t>(nature of project)</w:t>
      </w:r>
      <w:r w:rsidR="003D533F">
        <w:rPr>
          <w:i/>
          <w:iCs/>
        </w:rPr>
        <w:t>.</w:t>
      </w:r>
    </w:p>
    <w:p w14:paraId="7AEF1670" w14:textId="77777777" w:rsidR="006B2311" w:rsidRDefault="006B2311" w:rsidP="0029249A">
      <w:pPr>
        <w:spacing w:line="360" w:lineRule="auto"/>
      </w:pPr>
      <w:r>
        <w:t xml:space="preserve">The details of the </w:t>
      </w:r>
      <w:r w:rsidR="003D533F">
        <w:t>project</w:t>
      </w:r>
      <w:r>
        <w:t xml:space="preserve"> carried out by them are as under:</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1E0" w:firstRow="1" w:lastRow="1" w:firstColumn="1" w:lastColumn="1" w:noHBand="0" w:noVBand="0"/>
      </w:tblPr>
      <w:tblGrid>
        <w:gridCol w:w="448"/>
        <w:gridCol w:w="1586"/>
        <w:gridCol w:w="2150"/>
        <w:gridCol w:w="1961"/>
        <w:gridCol w:w="1905"/>
        <w:gridCol w:w="970"/>
      </w:tblGrid>
      <w:tr w:rsidR="00981F99" w:rsidRPr="0046181E" w14:paraId="4F28EC1F" w14:textId="77777777" w:rsidTr="008808A9">
        <w:trPr>
          <w:trHeight w:val="645"/>
        </w:trPr>
        <w:tc>
          <w:tcPr>
            <w:tcW w:w="0" w:type="auto"/>
            <w:shd w:val="clear" w:color="auto" w:fill="EEECE1" w:themeFill="background2"/>
            <w:vAlign w:val="center"/>
          </w:tcPr>
          <w:p w14:paraId="413CCC23" w14:textId="77777777" w:rsidR="00981F99" w:rsidRPr="0046181E" w:rsidRDefault="00981F99" w:rsidP="003C1068">
            <w:pPr>
              <w:spacing w:before="60" w:after="60" w:line="264" w:lineRule="exact"/>
              <w:ind w:left="57" w:right="57"/>
              <w:jc w:val="center"/>
              <w:rPr>
                <w:rFonts w:cs="Arial"/>
                <w:b/>
                <w:bCs/>
              </w:rPr>
            </w:pPr>
            <w:r>
              <w:rPr>
                <w:rFonts w:cs="Arial"/>
                <w:b/>
                <w:bCs/>
              </w:rPr>
              <w:t>S.</w:t>
            </w:r>
            <w:r>
              <w:rPr>
                <w:rFonts w:cs="Arial"/>
                <w:b/>
                <w:bCs/>
              </w:rPr>
              <w:br/>
              <w:t>No.</w:t>
            </w:r>
          </w:p>
        </w:tc>
        <w:tc>
          <w:tcPr>
            <w:tcW w:w="0" w:type="auto"/>
            <w:shd w:val="clear" w:color="auto" w:fill="EEECE1" w:themeFill="background2"/>
            <w:vAlign w:val="center"/>
          </w:tcPr>
          <w:p w14:paraId="54702185" w14:textId="7B65E5DC" w:rsidR="00981F99" w:rsidRPr="0046181E" w:rsidRDefault="00981F99" w:rsidP="003C1068">
            <w:pPr>
              <w:spacing w:before="60" w:after="60" w:line="264" w:lineRule="exact"/>
              <w:ind w:left="57" w:right="57"/>
              <w:jc w:val="center"/>
              <w:rPr>
                <w:rFonts w:cs="Arial"/>
                <w:b/>
                <w:bCs/>
              </w:rPr>
            </w:pPr>
            <w:r w:rsidRPr="00E7756C">
              <w:rPr>
                <w:rFonts w:cs="Arial"/>
                <w:b/>
                <w:bCs/>
                <w:lang w:val="en-IN"/>
              </w:rPr>
              <w:t xml:space="preserve">Nature </w:t>
            </w:r>
            <w:r w:rsidR="00BA58CC" w:rsidRPr="00E7756C">
              <w:rPr>
                <w:rFonts w:cs="Arial"/>
                <w:b/>
                <w:bCs/>
                <w:lang w:val="en-IN"/>
              </w:rPr>
              <w:t>of the</w:t>
            </w:r>
            <w:r w:rsidRPr="00E7756C">
              <w:rPr>
                <w:rFonts w:cs="Arial"/>
                <w:b/>
                <w:bCs/>
                <w:lang w:val="en-IN"/>
              </w:rPr>
              <w:t xml:space="preserve"> Work</w:t>
            </w:r>
          </w:p>
        </w:tc>
        <w:tc>
          <w:tcPr>
            <w:tcW w:w="0" w:type="auto"/>
            <w:shd w:val="clear" w:color="auto" w:fill="EEECE1" w:themeFill="background2"/>
            <w:vAlign w:val="center"/>
          </w:tcPr>
          <w:p w14:paraId="6CC2DE1B" w14:textId="77777777" w:rsidR="00981F99" w:rsidRPr="0051349A" w:rsidRDefault="00981F99" w:rsidP="0073133C">
            <w:pPr>
              <w:spacing w:before="60" w:after="60" w:line="264" w:lineRule="exact"/>
              <w:ind w:left="57" w:right="57"/>
              <w:jc w:val="center"/>
              <w:rPr>
                <w:rFonts w:cs="Arial"/>
                <w:b/>
                <w:bCs/>
              </w:rPr>
            </w:pPr>
            <w:r>
              <w:rPr>
                <w:rFonts w:cs="Arial"/>
                <w:b/>
                <w:bCs/>
              </w:rPr>
              <w:t>Date of Commissioning</w:t>
            </w:r>
          </w:p>
        </w:tc>
        <w:tc>
          <w:tcPr>
            <w:tcW w:w="0" w:type="auto"/>
            <w:shd w:val="clear" w:color="auto" w:fill="EEECE1" w:themeFill="background2"/>
            <w:vAlign w:val="center"/>
          </w:tcPr>
          <w:p w14:paraId="0ACF9624" w14:textId="77777777" w:rsidR="00981F99" w:rsidRDefault="00981F99" w:rsidP="003C1068">
            <w:pPr>
              <w:spacing w:before="60" w:after="60" w:line="264" w:lineRule="exact"/>
              <w:ind w:left="57" w:right="57"/>
              <w:jc w:val="center"/>
              <w:rPr>
                <w:rFonts w:cs="Arial"/>
                <w:b/>
                <w:bCs/>
              </w:rPr>
            </w:pPr>
            <w:r w:rsidRPr="0051349A">
              <w:rPr>
                <w:rFonts w:cs="Arial"/>
                <w:b/>
                <w:bCs/>
              </w:rPr>
              <w:t>Start Date</w:t>
            </w:r>
            <w:r>
              <w:rPr>
                <w:rFonts w:cs="Arial"/>
                <w:b/>
                <w:bCs/>
              </w:rPr>
              <w:t xml:space="preserve"> of Operation</w:t>
            </w:r>
          </w:p>
        </w:tc>
        <w:tc>
          <w:tcPr>
            <w:tcW w:w="0" w:type="auto"/>
            <w:shd w:val="clear" w:color="auto" w:fill="EEECE1" w:themeFill="background2"/>
            <w:vAlign w:val="center"/>
          </w:tcPr>
          <w:p w14:paraId="58BF9EF2" w14:textId="77777777" w:rsidR="00981F99" w:rsidRPr="005450C6" w:rsidRDefault="00981F99" w:rsidP="003C1068">
            <w:pPr>
              <w:spacing w:before="60" w:after="60" w:line="264" w:lineRule="exact"/>
              <w:ind w:left="57" w:right="57"/>
              <w:jc w:val="center"/>
              <w:rPr>
                <w:rFonts w:cs="Arial"/>
                <w:b/>
                <w:bCs/>
              </w:rPr>
            </w:pPr>
            <w:r>
              <w:rPr>
                <w:rFonts w:cs="Arial"/>
                <w:b/>
                <w:bCs/>
                <w:lang w:val="en-IN"/>
              </w:rPr>
              <w:t xml:space="preserve">End </w:t>
            </w:r>
            <w:r w:rsidRPr="0051349A">
              <w:rPr>
                <w:rFonts w:cs="Arial"/>
                <w:b/>
                <w:bCs/>
                <w:lang w:val="en-IN"/>
              </w:rPr>
              <w:t>Date</w:t>
            </w:r>
            <w:r>
              <w:rPr>
                <w:rFonts w:cs="Arial"/>
                <w:b/>
                <w:bCs/>
                <w:lang w:val="en-IN"/>
              </w:rPr>
              <w:t xml:space="preserve"> of Operation</w:t>
            </w:r>
          </w:p>
        </w:tc>
        <w:tc>
          <w:tcPr>
            <w:tcW w:w="0" w:type="auto"/>
            <w:shd w:val="clear" w:color="auto" w:fill="EEECE1" w:themeFill="background2"/>
            <w:vAlign w:val="center"/>
          </w:tcPr>
          <w:p w14:paraId="4A4188C6" w14:textId="77777777" w:rsidR="00981F99" w:rsidRPr="00645CE2" w:rsidRDefault="00981F99" w:rsidP="003C1068">
            <w:pPr>
              <w:spacing w:before="60" w:after="60" w:line="264" w:lineRule="exact"/>
              <w:ind w:left="57" w:right="57"/>
              <w:jc w:val="center"/>
              <w:rPr>
                <w:rFonts w:cs="Arial"/>
                <w:b/>
                <w:bCs/>
              </w:rPr>
            </w:pPr>
            <w:r>
              <w:rPr>
                <w:rFonts w:cs="Arial"/>
                <w:b/>
                <w:bCs/>
              </w:rPr>
              <w:t>Remarks</w:t>
            </w:r>
          </w:p>
        </w:tc>
      </w:tr>
      <w:tr w:rsidR="00981F99" w:rsidRPr="0046181E" w14:paraId="7FBFC4D3" w14:textId="77777777" w:rsidTr="002615B0">
        <w:trPr>
          <w:trHeight w:val="57"/>
        </w:trPr>
        <w:tc>
          <w:tcPr>
            <w:tcW w:w="0" w:type="auto"/>
            <w:vAlign w:val="center"/>
          </w:tcPr>
          <w:p w14:paraId="6FF73315" w14:textId="77777777" w:rsidR="00981F99" w:rsidRPr="00645CE2" w:rsidRDefault="00981F99" w:rsidP="003C1068">
            <w:pPr>
              <w:spacing w:before="60" w:after="60" w:line="264" w:lineRule="exact"/>
              <w:ind w:left="57" w:right="57"/>
              <w:jc w:val="center"/>
              <w:rPr>
                <w:rFonts w:cs="Arial"/>
              </w:rPr>
            </w:pPr>
            <w:r w:rsidRPr="00645CE2">
              <w:rPr>
                <w:rFonts w:cs="Arial"/>
              </w:rPr>
              <w:t>1</w:t>
            </w:r>
          </w:p>
        </w:tc>
        <w:tc>
          <w:tcPr>
            <w:tcW w:w="0" w:type="auto"/>
          </w:tcPr>
          <w:p w14:paraId="796F93F4" w14:textId="77777777" w:rsidR="00981F99" w:rsidRDefault="00981F99" w:rsidP="003C1068">
            <w:pPr>
              <w:spacing w:before="60" w:after="60" w:line="264" w:lineRule="exact"/>
              <w:ind w:left="57" w:right="57"/>
              <w:jc w:val="center"/>
              <w:rPr>
                <w:rFonts w:cs="Arial"/>
                <w:b/>
                <w:bCs/>
                <w:lang w:val="en-IN"/>
              </w:rPr>
            </w:pPr>
          </w:p>
        </w:tc>
        <w:tc>
          <w:tcPr>
            <w:tcW w:w="0" w:type="auto"/>
          </w:tcPr>
          <w:p w14:paraId="488BE410" w14:textId="77777777" w:rsidR="00981F99" w:rsidRPr="0046181E" w:rsidRDefault="00981F99" w:rsidP="003C1068">
            <w:pPr>
              <w:spacing w:before="60" w:after="60" w:line="264" w:lineRule="exact"/>
              <w:ind w:left="57" w:right="57"/>
              <w:jc w:val="center"/>
              <w:rPr>
                <w:rFonts w:cs="Arial"/>
                <w:b/>
                <w:bCs/>
              </w:rPr>
            </w:pPr>
          </w:p>
        </w:tc>
        <w:tc>
          <w:tcPr>
            <w:tcW w:w="0" w:type="auto"/>
          </w:tcPr>
          <w:p w14:paraId="39B90D5C" w14:textId="77777777" w:rsidR="00981F99" w:rsidRPr="0046181E" w:rsidRDefault="00981F99" w:rsidP="003C1068">
            <w:pPr>
              <w:spacing w:before="60" w:after="60" w:line="264" w:lineRule="exact"/>
              <w:ind w:left="57" w:right="57"/>
              <w:jc w:val="center"/>
              <w:rPr>
                <w:rFonts w:cs="Arial"/>
                <w:b/>
                <w:bCs/>
              </w:rPr>
            </w:pPr>
          </w:p>
        </w:tc>
        <w:tc>
          <w:tcPr>
            <w:tcW w:w="0" w:type="auto"/>
          </w:tcPr>
          <w:p w14:paraId="0B424A35" w14:textId="77777777" w:rsidR="00981F99" w:rsidRPr="0046181E" w:rsidRDefault="00981F99" w:rsidP="003C1068">
            <w:pPr>
              <w:spacing w:before="60" w:after="60" w:line="264" w:lineRule="exact"/>
              <w:ind w:left="57" w:right="57"/>
              <w:jc w:val="center"/>
              <w:rPr>
                <w:rFonts w:cs="Arial"/>
                <w:b/>
                <w:bCs/>
              </w:rPr>
            </w:pPr>
          </w:p>
        </w:tc>
        <w:tc>
          <w:tcPr>
            <w:tcW w:w="0" w:type="auto"/>
          </w:tcPr>
          <w:p w14:paraId="0925872F" w14:textId="77777777" w:rsidR="00981F99" w:rsidRPr="0046181E" w:rsidRDefault="00981F99" w:rsidP="003C1068">
            <w:pPr>
              <w:spacing w:before="60" w:after="60" w:line="264" w:lineRule="exact"/>
              <w:ind w:left="57" w:right="57"/>
              <w:jc w:val="center"/>
              <w:rPr>
                <w:rFonts w:cs="Arial"/>
                <w:b/>
                <w:bCs/>
              </w:rPr>
            </w:pPr>
          </w:p>
        </w:tc>
      </w:tr>
      <w:tr w:rsidR="00981F99" w:rsidRPr="0046181E" w14:paraId="3589C518" w14:textId="77777777" w:rsidTr="002615B0">
        <w:trPr>
          <w:trHeight w:val="57"/>
        </w:trPr>
        <w:tc>
          <w:tcPr>
            <w:tcW w:w="0" w:type="auto"/>
            <w:vAlign w:val="center"/>
          </w:tcPr>
          <w:p w14:paraId="7AEEE00A" w14:textId="77777777" w:rsidR="00981F99" w:rsidRPr="00645CE2" w:rsidRDefault="00981F99" w:rsidP="003C1068">
            <w:pPr>
              <w:spacing w:before="60" w:after="60" w:line="264" w:lineRule="exact"/>
              <w:ind w:left="57" w:right="57"/>
              <w:jc w:val="center"/>
              <w:rPr>
                <w:rFonts w:cs="Arial"/>
              </w:rPr>
            </w:pPr>
            <w:r w:rsidRPr="00645CE2">
              <w:rPr>
                <w:rFonts w:cs="Arial"/>
              </w:rPr>
              <w:t>2</w:t>
            </w:r>
          </w:p>
        </w:tc>
        <w:tc>
          <w:tcPr>
            <w:tcW w:w="0" w:type="auto"/>
          </w:tcPr>
          <w:p w14:paraId="3915D68B" w14:textId="77777777" w:rsidR="00981F99" w:rsidRDefault="00981F99" w:rsidP="003C1068">
            <w:pPr>
              <w:spacing w:before="60" w:after="60" w:line="264" w:lineRule="exact"/>
              <w:ind w:left="57" w:right="57"/>
              <w:jc w:val="center"/>
              <w:rPr>
                <w:rFonts w:cs="Arial"/>
                <w:b/>
                <w:bCs/>
                <w:lang w:val="en-IN"/>
              </w:rPr>
            </w:pPr>
          </w:p>
        </w:tc>
        <w:tc>
          <w:tcPr>
            <w:tcW w:w="0" w:type="auto"/>
          </w:tcPr>
          <w:p w14:paraId="15D47687" w14:textId="77777777" w:rsidR="00981F99" w:rsidRPr="0046181E" w:rsidRDefault="00981F99" w:rsidP="003C1068">
            <w:pPr>
              <w:spacing w:before="60" w:after="60" w:line="264" w:lineRule="exact"/>
              <w:ind w:left="57" w:right="57"/>
              <w:jc w:val="center"/>
              <w:rPr>
                <w:rFonts w:cs="Arial"/>
                <w:b/>
                <w:bCs/>
              </w:rPr>
            </w:pPr>
          </w:p>
        </w:tc>
        <w:tc>
          <w:tcPr>
            <w:tcW w:w="0" w:type="auto"/>
          </w:tcPr>
          <w:p w14:paraId="12D3DF54" w14:textId="77777777" w:rsidR="00981F99" w:rsidRPr="0046181E" w:rsidRDefault="00981F99" w:rsidP="003C1068">
            <w:pPr>
              <w:spacing w:before="60" w:after="60" w:line="264" w:lineRule="exact"/>
              <w:ind w:left="57" w:right="57"/>
              <w:jc w:val="center"/>
              <w:rPr>
                <w:rFonts w:cs="Arial"/>
                <w:b/>
                <w:bCs/>
              </w:rPr>
            </w:pPr>
          </w:p>
        </w:tc>
        <w:tc>
          <w:tcPr>
            <w:tcW w:w="0" w:type="auto"/>
          </w:tcPr>
          <w:p w14:paraId="652B5B87" w14:textId="77777777" w:rsidR="00981F99" w:rsidRPr="0046181E" w:rsidRDefault="00981F99" w:rsidP="003C1068">
            <w:pPr>
              <w:spacing w:before="60" w:after="60" w:line="264" w:lineRule="exact"/>
              <w:ind w:left="57" w:right="57"/>
              <w:jc w:val="center"/>
              <w:rPr>
                <w:rFonts w:cs="Arial"/>
                <w:b/>
                <w:bCs/>
              </w:rPr>
            </w:pPr>
          </w:p>
        </w:tc>
        <w:tc>
          <w:tcPr>
            <w:tcW w:w="0" w:type="auto"/>
          </w:tcPr>
          <w:p w14:paraId="4B6324DB" w14:textId="77777777" w:rsidR="00981F99" w:rsidRPr="0046181E" w:rsidRDefault="00981F99" w:rsidP="003C1068">
            <w:pPr>
              <w:spacing w:before="60" w:after="60" w:line="264" w:lineRule="exact"/>
              <w:ind w:left="57" w:right="57"/>
              <w:jc w:val="center"/>
              <w:rPr>
                <w:rFonts w:cs="Arial"/>
                <w:b/>
                <w:bCs/>
              </w:rPr>
            </w:pPr>
          </w:p>
        </w:tc>
      </w:tr>
      <w:tr w:rsidR="00981F99" w:rsidRPr="0046181E" w14:paraId="4FA7D06A" w14:textId="77777777" w:rsidTr="002615B0">
        <w:trPr>
          <w:trHeight w:val="57"/>
        </w:trPr>
        <w:tc>
          <w:tcPr>
            <w:tcW w:w="0" w:type="auto"/>
            <w:vAlign w:val="center"/>
          </w:tcPr>
          <w:p w14:paraId="015AF3E7" w14:textId="77777777" w:rsidR="00981F99" w:rsidRPr="00645CE2" w:rsidRDefault="00981F99" w:rsidP="003C1068">
            <w:pPr>
              <w:spacing w:before="60" w:after="60" w:line="264" w:lineRule="exact"/>
              <w:ind w:left="57" w:right="57"/>
              <w:jc w:val="center"/>
              <w:rPr>
                <w:rFonts w:cs="Arial"/>
              </w:rPr>
            </w:pPr>
            <w:r w:rsidRPr="00645CE2">
              <w:rPr>
                <w:rFonts w:cs="Arial"/>
              </w:rPr>
              <w:t>3</w:t>
            </w:r>
          </w:p>
        </w:tc>
        <w:tc>
          <w:tcPr>
            <w:tcW w:w="0" w:type="auto"/>
          </w:tcPr>
          <w:p w14:paraId="194B91A7" w14:textId="77777777" w:rsidR="00981F99" w:rsidRDefault="00981F99" w:rsidP="003C1068">
            <w:pPr>
              <w:spacing w:before="60" w:after="60" w:line="264" w:lineRule="exact"/>
              <w:ind w:left="57" w:right="57"/>
              <w:jc w:val="center"/>
              <w:rPr>
                <w:rFonts w:cs="Arial"/>
                <w:b/>
                <w:bCs/>
                <w:lang w:val="en-IN"/>
              </w:rPr>
            </w:pPr>
          </w:p>
        </w:tc>
        <w:tc>
          <w:tcPr>
            <w:tcW w:w="0" w:type="auto"/>
          </w:tcPr>
          <w:p w14:paraId="031F7802" w14:textId="77777777" w:rsidR="00981F99" w:rsidRPr="0046181E" w:rsidRDefault="00981F99" w:rsidP="003C1068">
            <w:pPr>
              <w:spacing w:before="60" w:after="60" w:line="264" w:lineRule="exact"/>
              <w:ind w:left="57" w:right="57"/>
              <w:jc w:val="center"/>
              <w:rPr>
                <w:rFonts w:cs="Arial"/>
                <w:b/>
                <w:bCs/>
              </w:rPr>
            </w:pPr>
          </w:p>
        </w:tc>
        <w:tc>
          <w:tcPr>
            <w:tcW w:w="0" w:type="auto"/>
          </w:tcPr>
          <w:p w14:paraId="694B9684" w14:textId="77777777" w:rsidR="00981F99" w:rsidRPr="0046181E" w:rsidRDefault="00981F99" w:rsidP="003C1068">
            <w:pPr>
              <w:spacing w:before="60" w:after="60" w:line="264" w:lineRule="exact"/>
              <w:ind w:left="57" w:right="57"/>
              <w:jc w:val="center"/>
              <w:rPr>
                <w:rFonts w:cs="Arial"/>
                <w:b/>
                <w:bCs/>
              </w:rPr>
            </w:pPr>
          </w:p>
        </w:tc>
        <w:tc>
          <w:tcPr>
            <w:tcW w:w="0" w:type="auto"/>
          </w:tcPr>
          <w:p w14:paraId="13DA277A" w14:textId="77777777" w:rsidR="00981F99" w:rsidRPr="0046181E" w:rsidRDefault="00981F99" w:rsidP="003C1068">
            <w:pPr>
              <w:spacing w:before="60" w:after="60" w:line="264" w:lineRule="exact"/>
              <w:ind w:left="57" w:right="57"/>
              <w:jc w:val="center"/>
              <w:rPr>
                <w:rFonts w:cs="Arial"/>
                <w:b/>
                <w:bCs/>
              </w:rPr>
            </w:pPr>
          </w:p>
        </w:tc>
        <w:tc>
          <w:tcPr>
            <w:tcW w:w="0" w:type="auto"/>
          </w:tcPr>
          <w:p w14:paraId="33293A21" w14:textId="77777777" w:rsidR="00981F99" w:rsidRPr="0046181E" w:rsidRDefault="00981F99" w:rsidP="003C1068">
            <w:pPr>
              <w:spacing w:before="60" w:after="60" w:line="264" w:lineRule="exact"/>
              <w:ind w:left="57" w:right="57"/>
              <w:jc w:val="center"/>
              <w:rPr>
                <w:rFonts w:cs="Arial"/>
                <w:b/>
                <w:bCs/>
              </w:rPr>
            </w:pPr>
          </w:p>
        </w:tc>
      </w:tr>
      <w:tr w:rsidR="00981F99" w:rsidRPr="0046181E" w14:paraId="39D00DCD" w14:textId="77777777" w:rsidTr="003C1068">
        <w:trPr>
          <w:trHeight w:val="57"/>
        </w:trPr>
        <w:tc>
          <w:tcPr>
            <w:tcW w:w="0" w:type="auto"/>
            <w:gridSpan w:val="3"/>
            <w:vAlign w:val="center"/>
          </w:tcPr>
          <w:p w14:paraId="73F356D5" w14:textId="77777777" w:rsidR="00981F99" w:rsidRPr="0046181E" w:rsidRDefault="00981F99" w:rsidP="003C1068">
            <w:pPr>
              <w:spacing w:before="60" w:after="60" w:line="264" w:lineRule="exact"/>
              <w:ind w:left="57" w:right="57"/>
              <w:jc w:val="center"/>
              <w:rPr>
                <w:rFonts w:cs="Arial"/>
                <w:b/>
                <w:bCs/>
              </w:rPr>
            </w:pPr>
            <w:r>
              <w:rPr>
                <w:rFonts w:cs="Arial"/>
                <w:b/>
                <w:bCs/>
              </w:rPr>
              <w:t xml:space="preserve">Grand Total </w:t>
            </w:r>
          </w:p>
        </w:tc>
        <w:tc>
          <w:tcPr>
            <w:tcW w:w="0" w:type="auto"/>
          </w:tcPr>
          <w:p w14:paraId="595731E6" w14:textId="77777777" w:rsidR="00981F99" w:rsidRPr="0046181E" w:rsidRDefault="00981F99" w:rsidP="003C1068">
            <w:pPr>
              <w:spacing w:before="60" w:after="60" w:line="264" w:lineRule="exact"/>
              <w:ind w:left="57" w:right="57"/>
              <w:jc w:val="center"/>
              <w:rPr>
                <w:rFonts w:cs="Arial"/>
                <w:b/>
                <w:bCs/>
              </w:rPr>
            </w:pPr>
          </w:p>
        </w:tc>
        <w:tc>
          <w:tcPr>
            <w:tcW w:w="0" w:type="auto"/>
          </w:tcPr>
          <w:p w14:paraId="01221C99" w14:textId="77777777" w:rsidR="00981F99" w:rsidRPr="0046181E" w:rsidRDefault="00981F99" w:rsidP="003C1068">
            <w:pPr>
              <w:spacing w:before="60" w:after="60" w:line="264" w:lineRule="exact"/>
              <w:ind w:left="57" w:right="57"/>
              <w:jc w:val="center"/>
              <w:rPr>
                <w:rFonts w:cs="Arial"/>
                <w:b/>
                <w:bCs/>
              </w:rPr>
            </w:pPr>
          </w:p>
        </w:tc>
        <w:tc>
          <w:tcPr>
            <w:tcW w:w="0" w:type="auto"/>
          </w:tcPr>
          <w:p w14:paraId="14AFDD78" w14:textId="77777777" w:rsidR="00981F99" w:rsidRPr="0046181E" w:rsidRDefault="00981F99" w:rsidP="003C1068">
            <w:pPr>
              <w:spacing w:before="60" w:after="60" w:line="264" w:lineRule="exact"/>
              <w:ind w:left="57" w:right="57"/>
              <w:jc w:val="center"/>
              <w:rPr>
                <w:rFonts w:cs="Arial"/>
                <w:b/>
                <w:bCs/>
              </w:rPr>
            </w:pPr>
          </w:p>
        </w:tc>
      </w:tr>
    </w:tbl>
    <w:p w14:paraId="7DAE4234" w14:textId="77777777" w:rsidR="0041433D" w:rsidRDefault="0041433D" w:rsidP="0029249A">
      <w:pPr>
        <w:pStyle w:val="BodyText"/>
        <w:rPr>
          <w:lang w:val="en-IN"/>
        </w:rPr>
      </w:pPr>
    </w:p>
    <w:p w14:paraId="212ECD6A" w14:textId="77777777" w:rsidR="00981F99" w:rsidRPr="00981F99" w:rsidRDefault="00981F99" w:rsidP="00981F99">
      <w:pPr>
        <w:rPr>
          <w:lang w:val="en-IN"/>
        </w:rPr>
      </w:pPr>
      <w:r w:rsidRPr="00981F99">
        <w:rPr>
          <w:lang w:val="en-IN"/>
        </w:rPr>
        <w:t xml:space="preserve">We further certify that the total Completed Capital Cost of the project is Rs. </w:t>
      </w:r>
      <w:r>
        <w:t xml:space="preserve">___________________ </w:t>
      </w:r>
      <w:r w:rsidR="00BE598F">
        <w:rPr>
          <w:lang w:val="en-IN"/>
        </w:rPr>
        <w:t>Crore</w:t>
      </w:r>
      <w:r w:rsidRPr="00981F99">
        <w:rPr>
          <w:lang w:val="en-IN"/>
        </w:rPr>
        <w:t xml:space="preserve"> (Rupees</w:t>
      </w:r>
      <w:r>
        <w:t xml:space="preserve">_______________________ </w:t>
      </w:r>
      <w:r w:rsidR="007A3991" w:rsidRPr="00981F99">
        <w:rPr>
          <w:lang w:val="en-IN"/>
        </w:rPr>
        <w:t>Crore</w:t>
      </w:r>
      <w:r w:rsidRPr="00981F99">
        <w:rPr>
          <w:lang w:val="en-IN"/>
        </w:rPr>
        <w:t>)</w:t>
      </w:r>
      <w:r w:rsidR="007A3991">
        <w:rPr>
          <w:lang w:val="en-IN"/>
        </w:rPr>
        <w:t xml:space="preserve">. </w:t>
      </w:r>
    </w:p>
    <w:p w14:paraId="1B8B0D30" w14:textId="77777777" w:rsidR="00981F99" w:rsidRPr="0041433D" w:rsidRDefault="00981F99" w:rsidP="0041433D">
      <w:pPr>
        <w:rPr>
          <w:lang w:val="en-IN"/>
        </w:rPr>
      </w:pPr>
    </w:p>
    <w:p w14:paraId="4085AE53" w14:textId="77777777" w:rsidR="00703C90" w:rsidRDefault="0041433D" w:rsidP="00703C90">
      <w:r w:rsidRPr="0041433D">
        <w:t> </w:t>
      </w:r>
    </w:p>
    <w:p w14:paraId="637D6F5B" w14:textId="77777777" w:rsidR="00703C90" w:rsidRPr="005A0B98" w:rsidRDefault="00703C90" w:rsidP="00703C90">
      <w:r>
        <w:t xml:space="preserve">Date: </w:t>
      </w:r>
    </w:p>
    <w:p w14:paraId="5E25E1A7" w14:textId="4461D2FE" w:rsidR="00703C90" w:rsidRPr="0046181E" w:rsidRDefault="00703C90" w:rsidP="00703C90">
      <w:pPr>
        <w:tabs>
          <w:tab w:val="left" w:pos="5721"/>
        </w:tabs>
        <w:spacing w:before="0" w:after="0"/>
        <w:ind w:left="600" w:right="99"/>
        <w:jc w:val="right"/>
        <w:rPr>
          <w:rFonts w:cs="Arial"/>
          <w:szCs w:val="20"/>
        </w:rPr>
      </w:pPr>
      <w:r w:rsidRPr="0046181E">
        <w:rPr>
          <w:rFonts w:cs="Arial"/>
          <w:szCs w:val="20"/>
        </w:rPr>
        <w:t>(</w:t>
      </w:r>
      <w:proofErr w:type="spellStart"/>
      <w:proofErr w:type="gramStart"/>
      <w:r w:rsidRPr="0046181E">
        <w:rPr>
          <w:rFonts w:cs="Arial"/>
          <w:szCs w:val="20"/>
        </w:rPr>
        <w:t>Signatureofthe</w:t>
      </w:r>
      <w:proofErr w:type="spellEnd"/>
      <w:proofErr w:type="gramEnd"/>
      <w:r w:rsidRPr="0046181E">
        <w:rPr>
          <w:rFonts w:cs="Arial"/>
          <w:szCs w:val="20"/>
        </w:rPr>
        <w:t xml:space="preserve"> Authorized Signatory of </w:t>
      </w:r>
      <w:r>
        <w:rPr>
          <w:rFonts w:cs="Arial"/>
          <w:szCs w:val="20"/>
        </w:rPr>
        <w:t>Concerned Party</w:t>
      </w:r>
      <w:r w:rsidRPr="0046181E">
        <w:rPr>
          <w:rFonts w:cs="Arial"/>
          <w:szCs w:val="20"/>
        </w:rPr>
        <w:t>)</w:t>
      </w:r>
      <w:r w:rsidRPr="0046181E">
        <w:rPr>
          <w:rFonts w:cs="Arial"/>
          <w:szCs w:val="20"/>
        </w:rPr>
        <w:br/>
        <w:t xml:space="preserve"> (</w:t>
      </w:r>
      <w:proofErr w:type="spellStart"/>
      <w:r w:rsidRPr="0046181E">
        <w:rPr>
          <w:rFonts w:cs="Arial"/>
          <w:szCs w:val="20"/>
        </w:rPr>
        <w:t>Nameanddesignation</w:t>
      </w:r>
      <w:proofErr w:type="spellEnd"/>
      <w:r w:rsidRPr="0046181E">
        <w:rPr>
          <w:rFonts w:cs="Arial"/>
          <w:szCs w:val="20"/>
        </w:rPr>
        <w:t>)</w:t>
      </w:r>
      <w:r w:rsidRPr="0046181E">
        <w:rPr>
          <w:rFonts w:cs="Arial"/>
          <w:szCs w:val="20"/>
        </w:rPr>
        <w:br/>
        <w:t>(Seal</w:t>
      </w:r>
      <w:r w:rsidR="00C108D1">
        <w:rPr>
          <w:rFonts w:cs="Arial"/>
          <w:szCs w:val="20"/>
        </w:rPr>
        <w:t xml:space="preserve"> </w:t>
      </w:r>
      <w:r w:rsidRPr="0046181E">
        <w:rPr>
          <w:rFonts w:cs="Arial"/>
          <w:szCs w:val="20"/>
        </w:rPr>
        <w:t>of</w:t>
      </w:r>
      <w:r w:rsidR="00C108D1">
        <w:rPr>
          <w:rFonts w:cs="Arial"/>
          <w:szCs w:val="20"/>
        </w:rPr>
        <w:t xml:space="preserve"> </w:t>
      </w:r>
      <w:r w:rsidRPr="0046181E">
        <w:rPr>
          <w:rFonts w:cs="Arial"/>
          <w:szCs w:val="20"/>
        </w:rPr>
        <w:t>the</w:t>
      </w:r>
      <w:r w:rsidR="00C108D1">
        <w:rPr>
          <w:rFonts w:cs="Arial"/>
          <w:szCs w:val="20"/>
        </w:rPr>
        <w:t xml:space="preserve"> </w:t>
      </w:r>
      <w:r>
        <w:rPr>
          <w:rFonts w:cs="Arial"/>
          <w:szCs w:val="20"/>
        </w:rPr>
        <w:t>Concerned Party</w:t>
      </w:r>
      <w:r w:rsidRPr="0046181E">
        <w:rPr>
          <w:rFonts w:cs="Arial"/>
          <w:szCs w:val="20"/>
        </w:rPr>
        <w:t>)</w:t>
      </w:r>
    </w:p>
    <w:p w14:paraId="6E4EBD93" w14:textId="77777777" w:rsidR="00703C90" w:rsidRPr="0046181E" w:rsidRDefault="00703C90" w:rsidP="00703C90">
      <w:pPr>
        <w:spacing w:before="0" w:after="0" w:line="240" w:lineRule="auto"/>
        <w:rPr>
          <w:b/>
          <w:bCs/>
        </w:rPr>
      </w:pPr>
    </w:p>
    <w:p w14:paraId="5DCB9E8C" w14:textId="77777777" w:rsidR="00703C90" w:rsidRPr="0029249A" w:rsidRDefault="00095B51" w:rsidP="0029249A">
      <w:pPr>
        <w:spacing w:after="120"/>
        <w:rPr>
          <w:i/>
          <w:iCs/>
          <w:sz w:val="18"/>
          <w:szCs w:val="20"/>
          <w:u w:val="single"/>
        </w:rPr>
      </w:pPr>
      <w:r w:rsidRPr="0029249A">
        <w:rPr>
          <w:i/>
          <w:iCs/>
          <w:sz w:val="18"/>
          <w:szCs w:val="20"/>
          <w:u w:val="single"/>
        </w:rPr>
        <w:t>Note:</w:t>
      </w:r>
    </w:p>
    <w:p w14:paraId="678E3B4C" w14:textId="77777777" w:rsidR="0041433D" w:rsidRPr="0029249A" w:rsidRDefault="003E32EB" w:rsidP="0029249A">
      <w:pPr>
        <w:pStyle w:val="ListParagraph"/>
        <w:numPr>
          <w:ilvl w:val="0"/>
          <w:numId w:val="41"/>
        </w:numPr>
        <w:spacing w:before="0" w:after="60"/>
        <w:ind w:left="284" w:hanging="284"/>
        <w:rPr>
          <w:i/>
          <w:sz w:val="18"/>
          <w:szCs w:val="20"/>
        </w:rPr>
      </w:pPr>
      <w:r w:rsidRPr="0029249A">
        <w:rPr>
          <w:i/>
          <w:sz w:val="18"/>
          <w:szCs w:val="20"/>
        </w:rPr>
        <w:t>As proof, the bidder must submit the O&amp;M contract agreement along with this form.</w:t>
      </w:r>
    </w:p>
    <w:p w14:paraId="5685B5AA" w14:textId="77777777" w:rsidR="0080262F" w:rsidRDefault="0080262F">
      <w:pPr>
        <w:spacing w:before="0" w:after="0" w:line="240" w:lineRule="auto"/>
        <w:jc w:val="left"/>
        <w:rPr>
          <w:b/>
          <w:bCs/>
        </w:rPr>
      </w:pPr>
      <w:r>
        <w:rPr>
          <w:b/>
          <w:bCs/>
        </w:rPr>
        <w:br w:type="page"/>
      </w:r>
    </w:p>
    <w:p w14:paraId="6297198A" w14:textId="77777777" w:rsidR="004C1621" w:rsidRPr="0046181E" w:rsidRDefault="004C1621" w:rsidP="00385515">
      <w:pPr>
        <w:pStyle w:val="Heading3"/>
        <w:spacing w:after="0"/>
        <w:jc w:val="center"/>
        <w:rPr>
          <w:b/>
        </w:rPr>
      </w:pPr>
      <w:bookmarkStart w:id="439" w:name="_Toc205383383"/>
      <w:r w:rsidRPr="0046181E">
        <w:rPr>
          <w:b/>
          <w:bCs w:val="0"/>
        </w:rPr>
        <w:lastRenderedPageBreak/>
        <w:t xml:space="preserve">BID FORM 4: Information for </w:t>
      </w:r>
      <w:r w:rsidR="006D0A9A" w:rsidRPr="0046181E">
        <w:rPr>
          <w:b/>
          <w:bCs w:val="0"/>
        </w:rPr>
        <w:t>Financial Eligibility Criteria</w:t>
      </w:r>
      <w:bookmarkEnd w:id="435"/>
      <w:bookmarkEnd w:id="436"/>
      <w:bookmarkEnd w:id="439"/>
    </w:p>
    <w:p w14:paraId="59BBBAB8" w14:textId="77777777" w:rsidR="00245929" w:rsidRPr="0046181E" w:rsidRDefault="00245929" w:rsidP="008718EC">
      <w:pPr>
        <w:jc w:val="center"/>
        <w:rPr>
          <w:i/>
          <w:sz w:val="18"/>
          <w:szCs w:val="20"/>
        </w:rPr>
      </w:pPr>
      <w:r w:rsidRPr="0046181E">
        <w:rPr>
          <w:i/>
          <w:sz w:val="18"/>
          <w:szCs w:val="20"/>
        </w:rPr>
        <w:t>(To be certified by Statutory Auditor)</w:t>
      </w:r>
    </w:p>
    <w:p w14:paraId="11F6FACA" w14:textId="77777777" w:rsidR="00BD7047" w:rsidRPr="0046181E" w:rsidRDefault="00517893" w:rsidP="00844F47">
      <w:pPr>
        <w:pStyle w:val="ListParagraph"/>
        <w:numPr>
          <w:ilvl w:val="0"/>
          <w:numId w:val="19"/>
        </w:numPr>
        <w:spacing w:after="120"/>
        <w:ind w:left="357" w:hanging="357"/>
        <w:rPr>
          <w:b/>
          <w:bCs/>
          <w:lang w:val="en-IN"/>
        </w:rPr>
      </w:pPr>
      <w:r w:rsidRPr="0046181E">
        <w:rPr>
          <w:b/>
          <w:bCs/>
          <w:lang w:val="en-IN"/>
        </w:rPr>
        <w:t>Net Worth related data</w:t>
      </w:r>
      <w:r w:rsidR="0054616D" w:rsidRPr="0046181E">
        <w:rPr>
          <w:b/>
          <w:bCs/>
          <w:lang w:val="en-IN"/>
        </w:rPr>
        <w:t>:</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1E0" w:firstRow="1" w:lastRow="1" w:firstColumn="1" w:lastColumn="1" w:noHBand="0" w:noVBand="0"/>
      </w:tblPr>
      <w:tblGrid>
        <w:gridCol w:w="547"/>
        <w:gridCol w:w="5827"/>
        <w:gridCol w:w="2646"/>
      </w:tblGrid>
      <w:tr w:rsidR="00A81A05" w:rsidRPr="0046181E" w14:paraId="6826E561" w14:textId="77777777" w:rsidTr="00D66EA9">
        <w:trPr>
          <w:trHeight w:val="340"/>
        </w:trPr>
        <w:tc>
          <w:tcPr>
            <w:tcW w:w="3533" w:type="pct"/>
            <w:gridSpan w:val="2"/>
            <w:shd w:val="clear" w:color="auto" w:fill="EEECE1" w:themeFill="background2"/>
            <w:vAlign w:val="center"/>
          </w:tcPr>
          <w:p w14:paraId="4AFFD7F8" w14:textId="77777777" w:rsidR="00A81A05" w:rsidRPr="0046181E" w:rsidRDefault="00A81A05" w:rsidP="008718EC">
            <w:pPr>
              <w:spacing w:before="60" w:after="60" w:line="23" w:lineRule="atLeast"/>
              <w:ind w:left="57" w:right="57"/>
              <w:jc w:val="center"/>
              <w:rPr>
                <w:rFonts w:cs="Arial"/>
                <w:b/>
              </w:rPr>
            </w:pPr>
            <w:proofErr w:type="spellStart"/>
            <w:r w:rsidRPr="0046181E">
              <w:rPr>
                <w:rFonts w:cs="Arial"/>
                <w:b/>
              </w:rPr>
              <w:t>CalculationofNetWorth</w:t>
            </w:r>
            <w:proofErr w:type="spellEnd"/>
            <w:r w:rsidRPr="0046181E">
              <w:rPr>
                <w:rFonts w:cs="Arial"/>
                <w:b/>
              </w:rPr>
              <w:t xml:space="preserve"> </w:t>
            </w:r>
          </w:p>
        </w:tc>
        <w:tc>
          <w:tcPr>
            <w:tcW w:w="1467" w:type="pct"/>
            <w:shd w:val="clear" w:color="auto" w:fill="EEECE1" w:themeFill="background2"/>
            <w:vAlign w:val="center"/>
          </w:tcPr>
          <w:p w14:paraId="540D34F6" w14:textId="77777777" w:rsidR="00A81A05" w:rsidRDefault="00A81A05" w:rsidP="008718EC">
            <w:pPr>
              <w:spacing w:before="60" w:after="60" w:line="23" w:lineRule="atLeast"/>
              <w:ind w:left="57" w:right="57"/>
              <w:jc w:val="center"/>
              <w:rPr>
                <w:rFonts w:cs="Arial"/>
                <w:b/>
              </w:rPr>
            </w:pPr>
            <w:proofErr w:type="gramStart"/>
            <w:r w:rsidRPr="0046181E">
              <w:rPr>
                <w:rFonts w:cs="Arial"/>
                <w:b/>
              </w:rPr>
              <w:t>Amount(</w:t>
            </w:r>
            <w:proofErr w:type="gramEnd"/>
            <w:r w:rsidRPr="0046181E">
              <w:rPr>
                <w:rFonts w:cs="Arial"/>
                <w:b/>
              </w:rPr>
              <w:t xml:space="preserve">Rs. </w:t>
            </w:r>
            <w:proofErr w:type="spellStart"/>
            <w:r w:rsidRPr="0046181E">
              <w:rPr>
                <w:rFonts w:cs="Arial"/>
                <w:b/>
              </w:rPr>
              <w:t>inCr</w:t>
            </w:r>
            <w:proofErr w:type="spellEnd"/>
            <w:r w:rsidRPr="0046181E">
              <w:rPr>
                <w:rFonts w:cs="Arial"/>
                <w:b/>
              </w:rPr>
              <w:t>)</w:t>
            </w:r>
            <w:r>
              <w:rPr>
                <w:rFonts w:cs="Arial"/>
                <w:b/>
              </w:rPr>
              <w:t xml:space="preserve"> for </w:t>
            </w:r>
          </w:p>
          <w:p w14:paraId="19B5A27A" w14:textId="77777777" w:rsidR="00A81A05" w:rsidRPr="0046181E" w:rsidRDefault="00A81A05" w:rsidP="008718EC">
            <w:pPr>
              <w:spacing w:before="60" w:after="60" w:line="23" w:lineRule="atLeast"/>
              <w:ind w:left="57" w:right="57"/>
              <w:jc w:val="center"/>
              <w:rPr>
                <w:rFonts w:cs="Arial"/>
                <w:b/>
              </w:rPr>
            </w:pPr>
            <w:r w:rsidRPr="0046181E">
              <w:rPr>
                <w:rFonts w:cs="Arial"/>
                <w:b/>
              </w:rPr>
              <w:t>31</w:t>
            </w:r>
            <w:r w:rsidRPr="0046181E">
              <w:rPr>
                <w:rFonts w:cs="Arial"/>
                <w:b/>
                <w:vertAlign w:val="superscript"/>
              </w:rPr>
              <w:t>st</w:t>
            </w:r>
            <w:r w:rsidRPr="0046181E">
              <w:rPr>
                <w:rFonts w:cs="Arial"/>
                <w:b/>
              </w:rPr>
              <w:t xml:space="preserve">March2024 </w:t>
            </w:r>
          </w:p>
        </w:tc>
      </w:tr>
      <w:tr w:rsidR="00A81A05" w:rsidRPr="0046181E" w14:paraId="6A3CEAFE" w14:textId="77777777" w:rsidTr="00A81A05">
        <w:trPr>
          <w:trHeight w:val="340"/>
        </w:trPr>
        <w:tc>
          <w:tcPr>
            <w:tcW w:w="303" w:type="pct"/>
          </w:tcPr>
          <w:p w14:paraId="373AA9E2" w14:textId="77777777" w:rsidR="00A81A05" w:rsidRPr="0046181E" w:rsidRDefault="00A81A05" w:rsidP="008718EC">
            <w:pPr>
              <w:spacing w:before="60" w:after="60" w:line="23" w:lineRule="atLeast"/>
              <w:ind w:left="57" w:right="57"/>
              <w:jc w:val="left"/>
              <w:rPr>
                <w:rFonts w:cs="Arial"/>
              </w:rPr>
            </w:pPr>
          </w:p>
        </w:tc>
        <w:tc>
          <w:tcPr>
            <w:tcW w:w="3230" w:type="pct"/>
            <w:vAlign w:val="center"/>
          </w:tcPr>
          <w:p w14:paraId="60940F4D" w14:textId="77777777" w:rsidR="00A81A05" w:rsidRPr="0046181E" w:rsidRDefault="00A81A05" w:rsidP="008718EC">
            <w:pPr>
              <w:spacing w:before="60" w:after="60" w:line="23" w:lineRule="atLeast"/>
              <w:ind w:left="57" w:right="57"/>
              <w:jc w:val="left"/>
              <w:rPr>
                <w:rFonts w:cs="Arial"/>
              </w:rPr>
            </w:pPr>
            <w:proofErr w:type="spellStart"/>
            <w:r w:rsidRPr="0046181E">
              <w:rPr>
                <w:rFonts w:cs="Arial"/>
              </w:rPr>
              <w:t>SubscribedandPaid</w:t>
            </w:r>
            <w:r w:rsidRPr="0046181E">
              <w:rPr>
                <w:rFonts w:cs="Arial"/>
                <w:spacing w:val="-4"/>
              </w:rPr>
              <w:t>-up</w:t>
            </w:r>
            <w:r w:rsidRPr="0046181E">
              <w:rPr>
                <w:rFonts w:cs="Arial"/>
              </w:rPr>
              <w:t>ShareCapital</w:t>
            </w:r>
            <w:proofErr w:type="spellEnd"/>
          </w:p>
        </w:tc>
        <w:tc>
          <w:tcPr>
            <w:tcW w:w="1467" w:type="pct"/>
          </w:tcPr>
          <w:p w14:paraId="2B1BF2C3" w14:textId="77777777" w:rsidR="00A81A05" w:rsidRPr="0046181E" w:rsidRDefault="00A81A05" w:rsidP="008718EC">
            <w:pPr>
              <w:spacing w:before="60" w:after="60" w:line="23" w:lineRule="atLeast"/>
              <w:ind w:left="57" w:right="57"/>
              <w:jc w:val="left"/>
              <w:rPr>
                <w:rFonts w:cs="Arial"/>
              </w:rPr>
            </w:pPr>
          </w:p>
        </w:tc>
      </w:tr>
      <w:tr w:rsidR="00A81A05" w:rsidRPr="0046181E" w14:paraId="06420FAC" w14:textId="77777777" w:rsidTr="00A81A05">
        <w:trPr>
          <w:trHeight w:val="340"/>
        </w:trPr>
        <w:tc>
          <w:tcPr>
            <w:tcW w:w="303" w:type="pct"/>
            <w:vAlign w:val="center"/>
          </w:tcPr>
          <w:p w14:paraId="3E100F67" w14:textId="77777777" w:rsidR="00A81A05" w:rsidRPr="0046181E" w:rsidRDefault="00A81A05" w:rsidP="008718EC">
            <w:pPr>
              <w:spacing w:before="60" w:after="60" w:line="23" w:lineRule="atLeast"/>
              <w:ind w:left="57" w:right="57"/>
              <w:jc w:val="left"/>
              <w:rPr>
                <w:rFonts w:cs="Arial"/>
              </w:rPr>
            </w:pPr>
            <w:r w:rsidRPr="0046181E">
              <w:rPr>
                <w:rFonts w:cs="Arial"/>
              </w:rPr>
              <w:t>Add</w:t>
            </w:r>
          </w:p>
        </w:tc>
        <w:tc>
          <w:tcPr>
            <w:tcW w:w="3230" w:type="pct"/>
            <w:vAlign w:val="center"/>
          </w:tcPr>
          <w:p w14:paraId="092BC94C" w14:textId="77777777" w:rsidR="00A81A05" w:rsidRPr="0046181E" w:rsidRDefault="00A81A05" w:rsidP="008718EC">
            <w:pPr>
              <w:spacing w:before="60" w:after="60" w:line="23" w:lineRule="atLeast"/>
              <w:ind w:left="57" w:right="57"/>
              <w:jc w:val="left"/>
              <w:rPr>
                <w:rFonts w:cs="Arial"/>
              </w:rPr>
            </w:pPr>
            <w:r w:rsidRPr="0046181E">
              <w:rPr>
                <w:rFonts w:cs="Arial"/>
              </w:rPr>
              <w:t>Equity/</w:t>
            </w:r>
            <w:proofErr w:type="spellStart"/>
            <w:r w:rsidRPr="0046181E">
              <w:rPr>
                <w:rFonts w:cs="Arial"/>
              </w:rPr>
              <w:t>SecurityPremium</w:t>
            </w:r>
            <w:proofErr w:type="spellEnd"/>
          </w:p>
        </w:tc>
        <w:tc>
          <w:tcPr>
            <w:tcW w:w="1467" w:type="pct"/>
          </w:tcPr>
          <w:p w14:paraId="6FD62B25" w14:textId="77777777" w:rsidR="00A81A05" w:rsidRPr="0046181E" w:rsidRDefault="00A81A05" w:rsidP="008718EC">
            <w:pPr>
              <w:spacing w:before="60" w:after="60" w:line="23" w:lineRule="atLeast"/>
              <w:ind w:left="57" w:right="57"/>
              <w:jc w:val="left"/>
              <w:rPr>
                <w:rFonts w:cs="Arial"/>
              </w:rPr>
            </w:pPr>
          </w:p>
        </w:tc>
      </w:tr>
      <w:tr w:rsidR="00A81A05" w:rsidRPr="0046181E" w14:paraId="2BBEF5C5" w14:textId="77777777" w:rsidTr="00A81A05">
        <w:trPr>
          <w:trHeight w:val="340"/>
        </w:trPr>
        <w:tc>
          <w:tcPr>
            <w:tcW w:w="303" w:type="pct"/>
            <w:vAlign w:val="center"/>
          </w:tcPr>
          <w:p w14:paraId="2F5FFC3F" w14:textId="77777777" w:rsidR="00A81A05" w:rsidRPr="0046181E" w:rsidRDefault="00A81A05" w:rsidP="008718EC">
            <w:pPr>
              <w:spacing w:before="60" w:after="60" w:line="23" w:lineRule="atLeast"/>
              <w:ind w:left="57" w:right="57"/>
              <w:jc w:val="left"/>
              <w:rPr>
                <w:rFonts w:cs="Arial"/>
              </w:rPr>
            </w:pPr>
            <w:r w:rsidRPr="0046181E">
              <w:rPr>
                <w:rFonts w:cs="Arial"/>
              </w:rPr>
              <w:t>Add</w:t>
            </w:r>
          </w:p>
        </w:tc>
        <w:tc>
          <w:tcPr>
            <w:tcW w:w="3230" w:type="pct"/>
            <w:vAlign w:val="center"/>
          </w:tcPr>
          <w:p w14:paraId="105CD0A9" w14:textId="77777777" w:rsidR="00A81A05" w:rsidRPr="0046181E" w:rsidRDefault="00A81A05" w:rsidP="008718EC">
            <w:pPr>
              <w:spacing w:before="60" w:after="60" w:line="23" w:lineRule="atLeast"/>
              <w:ind w:left="57" w:right="57"/>
              <w:jc w:val="left"/>
              <w:rPr>
                <w:rFonts w:cs="Arial"/>
              </w:rPr>
            </w:pPr>
            <w:proofErr w:type="spellStart"/>
            <w:r w:rsidRPr="0046181E">
              <w:rPr>
                <w:rFonts w:cs="Arial"/>
              </w:rPr>
              <w:t>GeneralReserves</w:t>
            </w:r>
            <w:proofErr w:type="spellEnd"/>
          </w:p>
        </w:tc>
        <w:tc>
          <w:tcPr>
            <w:tcW w:w="1467" w:type="pct"/>
          </w:tcPr>
          <w:p w14:paraId="53BD99B7" w14:textId="77777777" w:rsidR="00A81A05" w:rsidRPr="0046181E" w:rsidRDefault="00A81A05" w:rsidP="008718EC">
            <w:pPr>
              <w:spacing w:before="60" w:after="60" w:line="23" w:lineRule="atLeast"/>
              <w:ind w:left="57" w:right="57"/>
              <w:jc w:val="left"/>
              <w:rPr>
                <w:rFonts w:cs="Arial"/>
              </w:rPr>
            </w:pPr>
          </w:p>
        </w:tc>
      </w:tr>
      <w:tr w:rsidR="00A81A05" w:rsidRPr="0046181E" w14:paraId="086C53E7" w14:textId="77777777" w:rsidTr="00A81A05">
        <w:trPr>
          <w:trHeight w:val="340"/>
        </w:trPr>
        <w:tc>
          <w:tcPr>
            <w:tcW w:w="303" w:type="pct"/>
            <w:vAlign w:val="center"/>
          </w:tcPr>
          <w:p w14:paraId="57E75CCF" w14:textId="77777777" w:rsidR="00A81A05" w:rsidRPr="0046181E" w:rsidRDefault="00A81A05" w:rsidP="008718EC">
            <w:pPr>
              <w:spacing w:before="60" w:after="60" w:line="23" w:lineRule="atLeast"/>
              <w:ind w:left="57" w:right="57"/>
              <w:jc w:val="left"/>
              <w:rPr>
                <w:rFonts w:cs="Arial"/>
              </w:rPr>
            </w:pPr>
            <w:r w:rsidRPr="0046181E">
              <w:rPr>
                <w:rFonts w:cs="Arial"/>
              </w:rPr>
              <w:t>Less</w:t>
            </w:r>
          </w:p>
        </w:tc>
        <w:tc>
          <w:tcPr>
            <w:tcW w:w="3230" w:type="pct"/>
            <w:vAlign w:val="center"/>
          </w:tcPr>
          <w:p w14:paraId="61E04DA9" w14:textId="77777777" w:rsidR="00A81A05" w:rsidRPr="0046181E" w:rsidRDefault="00A81A05" w:rsidP="008718EC">
            <w:pPr>
              <w:spacing w:before="60" w:after="60" w:line="23" w:lineRule="atLeast"/>
              <w:ind w:left="57" w:right="57"/>
              <w:jc w:val="left"/>
              <w:rPr>
                <w:rFonts w:cs="Arial"/>
              </w:rPr>
            </w:pPr>
            <w:proofErr w:type="spellStart"/>
            <w:r w:rsidRPr="0046181E">
              <w:rPr>
                <w:rFonts w:cs="Arial"/>
              </w:rPr>
              <w:t>RevaluationReserves</w:t>
            </w:r>
            <w:proofErr w:type="spellEnd"/>
          </w:p>
        </w:tc>
        <w:tc>
          <w:tcPr>
            <w:tcW w:w="1467" w:type="pct"/>
          </w:tcPr>
          <w:p w14:paraId="75102BC6" w14:textId="77777777" w:rsidR="00A81A05" w:rsidRPr="0046181E" w:rsidRDefault="00A81A05" w:rsidP="008718EC">
            <w:pPr>
              <w:spacing w:before="60" w:after="60" w:line="23" w:lineRule="atLeast"/>
              <w:ind w:left="57" w:right="57"/>
              <w:jc w:val="left"/>
              <w:rPr>
                <w:rFonts w:cs="Arial"/>
              </w:rPr>
            </w:pPr>
          </w:p>
        </w:tc>
      </w:tr>
      <w:tr w:rsidR="00A81A05" w:rsidRPr="0046181E" w14:paraId="3FBAC1A1" w14:textId="77777777" w:rsidTr="00A81A05">
        <w:trPr>
          <w:trHeight w:val="340"/>
        </w:trPr>
        <w:tc>
          <w:tcPr>
            <w:tcW w:w="303" w:type="pct"/>
            <w:vAlign w:val="center"/>
          </w:tcPr>
          <w:p w14:paraId="3EDB79E5" w14:textId="77777777" w:rsidR="00A81A05" w:rsidRPr="0046181E" w:rsidRDefault="00A81A05" w:rsidP="008718EC">
            <w:pPr>
              <w:spacing w:before="60" w:after="60" w:line="23" w:lineRule="atLeast"/>
              <w:ind w:left="57" w:right="57"/>
              <w:jc w:val="left"/>
              <w:rPr>
                <w:rFonts w:cs="Arial"/>
              </w:rPr>
            </w:pPr>
            <w:r w:rsidRPr="0046181E">
              <w:rPr>
                <w:rFonts w:cs="Arial"/>
              </w:rPr>
              <w:t>Less</w:t>
            </w:r>
          </w:p>
        </w:tc>
        <w:tc>
          <w:tcPr>
            <w:tcW w:w="3230" w:type="pct"/>
            <w:vAlign w:val="center"/>
          </w:tcPr>
          <w:p w14:paraId="04E009C8" w14:textId="77777777" w:rsidR="00A81A05" w:rsidRPr="0046181E" w:rsidRDefault="00A81A05" w:rsidP="008718EC">
            <w:pPr>
              <w:spacing w:before="60" w:after="60" w:line="23" w:lineRule="atLeast"/>
              <w:ind w:left="57" w:right="57"/>
              <w:jc w:val="left"/>
              <w:rPr>
                <w:rFonts w:cs="Arial"/>
              </w:rPr>
            </w:pPr>
            <w:proofErr w:type="spellStart"/>
            <w:r w:rsidRPr="0046181E">
              <w:rPr>
                <w:rFonts w:cs="Arial"/>
              </w:rPr>
              <w:t>AccumulatedLosses</w:t>
            </w:r>
            <w:proofErr w:type="spellEnd"/>
          </w:p>
        </w:tc>
        <w:tc>
          <w:tcPr>
            <w:tcW w:w="1467" w:type="pct"/>
          </w:tcPr>
          <w:p w14:paraId="21E3EAFD" w14:textId="77777777" w:rsidR="00A81A05" w:rsidRPr="0046181E" w:rsidRDefault="00A81A05" w:rsidP="008718EC">
            <w:pPr>
              <w:spacing w:before="60" w:after="60" w:line="23" w:lineRule="atLeast"/>
              <w:ind w:left="57" w:right="57"/>
              <w:jc w:val="left"/>
              <w:rPr>
                <w:rFonts w:cs="Arial"/>
              </w:rPr>
            </w:pPr>
          </w:p>
        </w:tc>
      </w:tr>
      <w:tr w:rsidR="00A81A05" w:rsidRPr="0046181E" w14:paraId="78D77AE4" w14:textId="77777777" w:rsidTr="00A81A05">
        <w:trPr>
          <w:trHeight w:val="340"/>
        </w:trPr>
        <w:tc>
          <w:tcPr>
            <w:tcW w:w="303" w:type="pct"/>
            <w:vAlign w:val="center"/>
          </w:tcPr>
          <w:p w14:paraId="7AA30F88" w14:textId="77777777" w:rsidR="00A81A05" w:rsidRPr="0046181E" w:rsidRDefault="00A81A05" w:rsidP="008718EC">
            <w:pPr>
              <w:spacing w:before="60" w:after="60" w:line="23" w:lineRule="atLeast"/>
              <w:ind w:left="57" w:right="57"/>
              <w:jc w:val="left"/>
              <w:rPr>
                <w:rFonts w:cs="Arial"/>
              </w:rPr>
            </w:pPr>
            <w:r w:rsidRPr="0046181E">
              <w:rPr>
                <w:rFonts w:cs="Arial"/>
              </w:rPr>
              <w:t>Less</w:t>
            </w:r>
          </w:p>
        </w:tc>
        <w:tc>
          <w:tcPr>
            <w:tcW w:w="3230" w:type="pct"/>
            <w:vAlign w:val="center"/>
          </w:tcPr>
          <w:p w14:paraId="5C97D0A3" w14:textId="77777777" w:rsidR="00A81A05" w:rsidRPr="0046181E" w:rsidRDefault="00A81A05" w:rsidP="008718EC">
            <w:pPr>
              <w:spacing w:before="60" w:after="60" w:line="23" w:lineRule="atLeast"/>
              <w:ind w:left="57" w:right="57"/>
              <w:jc w:val="left"/>
              <w:rPr>
                <w:rFonts w:cs="Arial"/>
              </w:rPr>
            </w:pPr>
            <w:r w:rsidRPr="0046181E">
              <w:rPr>
                <w:rFonts w:cs="Arial"/>
              </w:rPr>
              <w:t xml:space="preserve">DeferredRevenueExpenditureand </w:t>
            </w:r>
            <w:proofErr w:type="spellStart"/>
            <w:r w:rsidRPr="0046181E">
              <w:rPr>
                <w:rFonts w:cs="Arial"/>
              </w:rPr>
              <w:t>Miscellaneousexpenditurenotwrittenoff</w:t>
            </w:r>
            <w:proofErr w:type="spellEnd"/>
          </w:p>
        </w:tc>
        <w:tc>
          <w:tcPr>
            <w:tcW w:w="1467" w:type="pct"/>
          </w:tcPr>
          <w:p w14:paraId="472BDD59" w14:textId="77777777" w:rsidR="00A81A05" w:rsidRPr="0046181E" w:rsidRDefault="00A81A05" w:rsidP="008718EC">
            <w:pPr>
              <w:spacing w:before="60" w:after="60" w:line="23" w:lineRule="atLeast"/>
              <w:ind w:left="57" w:right="57"/>
              <w:jc w:val="left"/>
              <w:rPr>
                <w:rFonts w:cs="Arial"/>
              </w:rPr>
            </w:pPr>
          </w:p>
        </w:tc>
      </w:tr>
      <w:tr w:rsidR="00A81A05" w:rsidRPr="0046181E" w14:paraId="442F0E12" w14:textId="77777777" w:rsidTr="00A81A05">
        <w:trPr>
          <w:trHeight w:val="340"/>
        </w:trPr>
        <w:tc>
          <w:tcPr>
            <w:tcW w:w="3533" w:type="pct"/>
            <w:gridSpan w:val="2"/>
            <w:vAlign w:val="center"/>
          </w:tcPr>
          <w:p w14:paraId="7D927BAE" w14:textId="77777777" w:rsidR="00A81A05" w:rsidRPr="0046181E" w:rsidRDefault="00A81A05" w:rsidP="008718EC">
            <w:pPr>
              <w:spacing w:before="60" w:after="60" w:line="23" w:lineRule="atLeast"/>
              <w:ind w:left="57" w:right="57"/>
              <w:jc w:val="center"/>
              <w:rPr>
                <w:rFonts w:cs="Arial"/>
                <w:b/>
                <w:bCs/>
              </w:rPr>
            </w:pPr>
            <w:r w:rsidRPr="0046181E">
              <w:rPr>
                <w:rFonts w:cs="Arial"/>
                <w:b/>
                <w:bCs/>
              </w:rPr>
              <w:t>TOTALNET</w:t>
            </w:r>
            <w:r w:rsidRPr="0046181E">
              <w:rPr>
                <w:rFonts w:cs="Arial"/>
                <w:b/>
                <w:bCs/>
                <w:spacing w:val="-4"/>
              </w:rPr>
              <w:t>-</w:t>
            </w:r>
            <w:r w:rsidRPr="0046181E">
              <w:rPr>
                <w:rFonts w:cs="Arial"/>
                <w:b/>
                <w:bCs/>
              </w:rPr>
              <w:t>WORTH</w:t>
            </w:r>
          </w:p>
        </w:tc>
        <w:tc>
          <w:tcPr>
            <w:tcW w:w="1467" w:type="pct"/>
          </w:tcPr>
          <w:p w14:paraId="779FAFFA" w14:textId="77777777" w:rsidR="00A81A05" w:rsidRPr="0046181E" w:rsidRDefault="00A81A05" w:rsidP="008718EC">
            <w:pPr>
              <w:spacing w:before="60" w:after="60" w:line="23" w:lineRule="atLeast"/>
              <w:ind w:left="57" w:right="57"/>
              <w:jc w:val="left"/>
              <w:rPr>
                <w:rFonts w:cs="Arial"/>
                <w:b/>
                <w:bCs/>
              </w:rPr>
            </w:pPr>
          </w:p>
        </w:tc>
      </w:tr>
    </w:tbl>
    <w:p w14:paraId="5C3B92F1" w14:textId="77777777" w:rsidR="00736CFB" w:rsidRPr="0046181E" w:rsidRDefault="00736CFB" w:rsidP="00736CFB">
      <w:pPr>
        <w:pStyle w:val="Table"/>
      </w:pPr>
    </w:p>
    <w:p w14:paraId="74810F8C" w14:textId="77777777" w:rsidR="00B27222" w:rsidRPr="0046181E" w:rsidRDefault="00B27222" w:rsidP="00844F47">
      <w:pPr>
        <w:pStyle w:val="ListParagraph"/>
        <w:numPr>
          <w:ilvl w:val="0"/>
          <w:numId w:val="19"/>
        </w:numPr>
        <w:spacing w:after="120"/>
        <w:ind w:left="357" w:hanging="357"/>
        <w:rPr>
          <w:b/>
        </w:rPr>
      </w:pPr>
      <w:r w:rsidRPr="0046181E">
        <w:rPr>
          <w:b/>
          <w:bCs/>
          <w:lang w:val="en-IN"/>
        </w:rPr>
        <w:t>Turnover related data:</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1E0" w:firstRow="1" w:lastRow="1" w:firstColumn="1" w:lastColumn="1" w:noHBand="0" w:noVBand="0"/>
      </w:tblPr>
      <w:tblGrid>
        <w:gridCol w:w="449"/>
        <w:gridCol w:w="1581"/>
        <w:gridCol w:w="1398"/>
        <w:gridCol w:w="1398"/>
        <w:gridCol w:w="1398"/>
        <w:gridCol w:w="1398"/>
        <w:gridCol w:w="1398"/>
      </w:tblGrid>
      <w:tr w:rsidR="00C802F9" w:rsidRPr="0046181E" w14:paraId="2A8E78C0" w14:textId="77777777" w:rsidTr="00264C4F">
        <w:trPr>
          <w:trHeight w:val="340"/>
        </w:trPr>
        <w:tc>
          <w:tcPr>
            <w:tcW w:w="2322" w:type="pct"/>
            <w:gridSpan w:val="2"/>
            <w:vMerge w:val="restart"/>
            <w:shd w:val="clear" w:color="auto" w:fill="EEECE1" w:themeFill="background2"/>
            <w:vAlign w:val="center"/>
          </w:tcPr>
          <w:p w14:paraId="163E728F" w14:textId="77777777" w:rsidR="00C802F9" w:rsidRPr="0046181E" w:rsidRDefault="00C802F9" w:rsidP="008718EC">
            <w:pPr>
              <w:spacing w:before="60" w:after="60" w:line="23" w:lineRule="atLeast"/>
              <w:ind w:left="57" w:right="57"/>
              <w:jc w:val="center"/>
              <w:rPr>
                <w:rFonts w:cs="Arial"/>
                <w:b/>
              </w:rPr>
            </w:pPr>
            <w:r w:rsidRPr="0046181E">
              <w:rPr>
                <w:rFonts w:cs="Arial"/>
                <w:b/>
              </w:rPr>
              <w:t>Particulars</w:t>
            </w:r>
          </w:p>
        </w:tc>
        <w:tc>
          <w:tcPr>
            <w:tcW w:w="2678" w:type="pct"/>
            <w:gridSpan w:val="5"/>
            <w:shd w:val="clear" w:color="auto" w:fill="EEECE1" w:themeFill="background2"/>
          </w:tcPr>
          <w:p w14:paraId="74BDA5CC" w14:textId="77777777" w:rsidR="00C802F9" w:rsidRPr="0046181E" w:rsidRDefault="00C802F9" w:rsidP="008718EC">
            <w:pPr>
              <w:spacing w:before="60" w:after="60" w:line="23" w:lineRule="atLeast"/>
              <w:ind w:left="57" w:right="57"/>
              <w:jc w:val="center"/>
              <w:rPr>
                <w:rFonts w:cs="Arial"/>
                <w:b/>
              </w:rPr>
            </w:pPr>
            <w:proofErr w:type="gramStart"/>
            <w:r w:rsidRPr="0046181E">
              <w:rPr>
                <w:rFonts w:cs="Arial"/>
                <w:b/>
              </w:rPr>
              <w:t>Amount(</w:t>
            </w:r>
            <w:proofErr w:type="gramEnd"/>
            <w:r w:rsidRPr="0046181E">
              <w:rPr>
                <w:rFonts w:cs="Arial"/>
                <w:b/>
              </w:rPr>
              <w:t xml:space="preserve">Rs. </w:t>
            </w:r>
            <w:proofErr w:type="spellStart"/>
            <w:r w:rsidRPr="0046181E">
              <w:rPr>
                <w:rFonts w:cs="Arial"/>
                <w:b/>
              </w:rPr>
              <w:t>inCr</w:t>
            </w:r>
            <w:proofErr w:type="spellEnd"/>
            <w:r w:rsidRPr="0046181E">
              <w:rPr>
                <w:rFonts w:cs="Arial"/>
                <w:b/>
              </w:rPr>
              <w:t>)</w:t>
            </w:r>
          </w:p>
        </w:tc>
      </w:tr>
      <w:tr w:rsidR="00C802F9" w:rsidRPr="0046181E" w14:paraId="68ADE51E" w14:textId="77777777" w:rsidTr="00264C4F">
        <w:trPr>
          <w:trHeight w:val="340"/>
        </w:trPr>
        <w:tc>
          <w:tcPr>
            <w:tcW w:w="2322" w:type="pct"/>
            <w:gridSpan w:val="2"/>
            <w:vMerge/>
            <w:shd w:val="clear" w:color="auto" w:fill="EEECE1" w:themeFill="background2"/>
            <w:vAlign w:val="center"/>
          </w:tcPr>
          <w:p w14:paraId="36BB181F" w14:textId="77777777" w:rsidR="00C802F9" w:rsidRPr="0046181E" w:rsidRDefault="00C802F9" w:rsidP="008718EC">
            <w:pPr>
              <w:spacing w:before="60" w:after="60" w:line="23" w:lineRule="atLeast"/>
              <w:ind w:left="57" w:right="57"/>
              <w:jc w:val="center"/>
              <w:rPr>
                <w:rFonts w:cs="Arial"/>
                <w:b/>
              </w:rPr>
            </w:pPr>
          </w:p>
        </w:tc>
        <w:tc>
          <w:tcPr>
            <w:tcW w:w="535" w:type="pct"/>
            <w:shd w:val="clear" w:color="auto" w:fill="EEECE1" w:themeFill="background2"/>
          </w:tcPr>
          <w:p w14:paraId="429923D8" w14:textId="77777777" w:rsidR="00C802F9" w:rsidRPr="0046181E" w:rsidRDefault="00C802F9" w:rsidP="008718EC">
            <w:pPr>
              <w:spacing w:before="60" w:after="60" w:line="23" w:lineRule="atLeast"/>
              <w:ind w:left="57" w:right="57"/>
              <w:jc w:val="center"/>
              <w:rPr>
                <w:rFonts w:cs="Arial"/>
                <w:b/>
              </w:rPr>
            </w:pPr>
            <w:r w:rsidRPr="0046181E">
              <w:rPr>
                <w:rFonts w:cs="Arial"/>
                <w:b/>
              </w:rPr>
              <w:t>31</w:t>
            </w:r>
            <w:r w:rsidRPr="0046181E">
              <w:rPr>
                <w:rFonts w:cs="Arial"/>
                <w:b/>
                <w:vertAlign w:val="superscript"/>
              </w:rPr>
              <w:t>st</w:t>
            </w:r>
            <w:r w:rsidRPr="0046181E">
              <w:rPr>
                <w:rFonts w:cs="Arial"/>
                <w:b/>
              </w:rPr>
              <w:t>March20</w:t>
            </w:r>
            <w:r>
              <w:rPr>
                <w:rFonts w:cs="Arial"/>
                <w:b/>
              </w:rPr>
              <w:t>20</w:t>
            </w:r>
          </w:p>
        </w:tc>
        <w:tc>
          <w:tcPr>
            <w:tcW w:w="535" w:type="pct"/>
            <w:shd w:val="clear" w:color="auto" w:fill="EEECE1" w:themeFill="background2"/>
          </w:tcPr>
          <w:p w14:paraId="0800F35C" w14:textId="77777777" w:rsidR="00C802F9" w:rsidRPr="0046181E" w:rsidRDefault="00C802F9" w:rsidP="008718EC">
            <w:pPr>
              <w:spacing w:before="60" w:after="60" w:line="23" w:lineRule="atLeast"/>
              <w:ind w:left="57" w:right="57"/>
              <w:jc w:val="center"/>
              <w:rPr>
                <w:rFonts w:cs="Arial"/>
                <w:b/>
              </w:rPr>
            </w:pPr>
            <w:r w:rsidRPr="0046181E">
              <w:rPr>
                <w:rFonts w:cs="Arial"/>
                <w:b/>
              </w:rPr>
              <w:t>31</w:t>
            </w:r>
            <w:r w:rsidRPr="0046181E">
              <w:rPr>
                <w:rFonts w:cs="Arial"/>
                <w:b/>
                <w:vertAlign w:val="superscript"/>
              </w:rPr>
              <w:t>st</w:t>
            </w:r>
            <w:r w:rsidRPr="0046181E">
              <w:rPr>
                <w:rFonts w:cs="Arial"/>
                <w:b/>
              </w:rPr>
              <w:t>March202</w:t>
            </w:r>
            <w:r>
              <w:rPr>
                <w:rFonts w:cs="Arial"/>
                <w:b/>
              </w:rPr>
              <w:t>1</w:t>
            </w:r>
          </w:p>
        </w:tc>
        <w:tc>
          <w:tcPr>
            <w:tcW w:w="535" w:type="pct"/>
            <w:shd w:val="clear" w:color="auto" w:fill="EEECE1" w:themeFill="background2"/>
            <w:vAlign w:val="center"/>
          </w:tcPr>
          <w:p w14:paraId="2784B464" w14:textId="77777777" w:rsidR="00C802F9" w:rsidRPr="0046181E" w:rsidRDefault="00C802F9" w:rsidP="008718EC">
            <w:pPr>
              <w:spacing w:before="60" w:after="60" w:line="23" w:lineRule="atLeast"/>
              <w:ind w:left="57" w:right="57"/>
              <w:jc w:val="center"/>
              <w:rPr>
                <w:rFonts w:cs="Arial"/>
                <w:b/>
              </w:rPr>
            </w:pPr>
            <w:r w:rsidRPr="0046181E">
              <w:rPr>
                <w:rFonts w:cs="Arial"/>
                <w:b/>
              </w:rPr>
              <w:t>31</w:t>
            </w:r>
            <w:r w:rsidRPr="0046181E">
              <w:rPr>
                <w:rFonts w:cs="Arial"/>
                <w:b/>
                <w:vertAlign w:val="superscript"/>
              </w:rPr>
              <w:t>st</w:t>
            </w:r>
            <w:r w:rsidRPr="0046181E">
              <w:rPr>
                <w:rFonts w:cs="Arial"/>
                <w:b/>
              </w:rPr>
              <w:t>March2022</w:t>
            </w:r>
          </w:p>
        </w:tc>
        <w:tc>
          <w:tcPr>
            <w:tcW w:w="535" w:type="pct"/>
            <w:shd w:val="clear" w:color="auto" w:fill="EEECE1" w:themeFill="background2"/>
            <w:vAlign w:val="center"/>
          </w:tcPr>
          <w:p w14:paraId="29091B00" w14:textId="77777777" w:rsidR="00C802F9" w:rsidRPr="0046181E" w:rsidRDefault="00C802F9" w:rsidP="008718EC">
            <w:pPr>
              <w:spacing w:before="60" w:after="60" w:line="23" w:lineRule="atLeast"/>
              <w:ind w:left="57" w:right="57"/>
              <w:jc w:val="center"/>
              <w:rPr>
                <w:rFonts w:cs="Arial"/>
                <w:b/>
              </w:rPr>
            </w:pPr>
            <w:r w:rsidRPr="0046181E">
              <w:rPr>
                <w:rFonts w:cs="Arial"/>
                <w:b/>
              </w:rPr>
              <w:t>31</w:t>
            </w:r>
            <w:r w:rsidRPr="0046181E">
              <w:rPr>
                <w:rFonts w:cs="Arial"/>
                <w:b/>
                <w:vertAlign w:val="superscript"/>
              </w:rPr>
              <w:t>st</w:t>
            </w:r>
            <w:r w:rsidRPr="0046181E">
              <w:rPr>
                <w:rFonts w:cs="Arial"/>
                <w:b/>
              </w:rPr>
              <w:t>March2023</w:t>
            </w:r>
          </w:p>
        </w:tc>
        <w:tc>
          <w:tcPr>
            <w:tcW w:w="539" w:type="pct"/>
            <w:shd w:val="clear" w:color="auto" w:fill="EEECE1" w:themeFill="background2"/>
            <w:vAlign w:val="center"/>
          </w:tcPr>
          <w:p w14:paraId="5D5D8B17" w14:textId="77777777" w:rsidR="00C802F9" w:rsidRPr="0046181E" w:rsidRDefault="00C802F9" w:rsidP="008718EC">
            <w:pPr>
              <w:spacing w:before="60" w:after="60" w:line="23" w:lineRule="atLeast"/>
              <w:ind w:left="57" w:right="57"/>
              <w:jc w:val="center"/>
              <w:rPr>
                <w:rFonts w:cs="Arial"/>
                <w:b/>
              </w:rPr>
            </w:pPr>
            <w:r w:rsidRPr="0046181E">
              <w:rPr>
                <w:rFonts w:cs="Arial"/>
                <w:b/>
              </w:rPr>
              <w:t>31</w:t>
            </w:r>
            <w:r w:rsidRPr="0046181E">
              <w:rPr>
                <w:rFonts w:cs="Arial"/>
                <w:b/>
                <w:vertAlign w:val="superscript"/>
              </w:rPr>
              <w:t>st</w:t>
            </w:r>
            <w:r w:rsidRPr="0046181E">
              <w:rPr>
                <w:rFonts w:cs="Arial"/>
                <w:b/>
              </w:rPr>
              <w:t>March2024</w:t>
            </w:r>
          </w:p>
        </w:tc>
      </w:tr>
      <w:tr w:rsidR="00C802F9" w:rsidRPr="0046181E" w14:paraId="59137F23" w14:textId="77777777" w:rsidTr="00264C4F">
        <w:trPr>
          <w:trHeight w:val="340"/>
        </w:trPr>
        <w:tc>
          <w:tcPr>
            <w:tcW w:w="268" w:type="pct"/>
          </w:tcPr>
          <w:p w14:paraId="723BA216" w14:textId="77777777" w:rsidR="00C802F9" w:rsidRPr="0046181E" w:rsidRDefault="00C802F9" w:rsidP="008718EC">
            <w:pPr>
              <w:spacing w:before="60" w:after="60" w:line="23" w:lineRule="atLeast"/>
              <w:ind w:left="57" w:right="57"/>
              <w:jc w:val="left"/>
              <w:rPr>
                <w:rFonts w:cs="Arial"/>
              </w:rPr>
            </w:pPr>
          </w:p>
        </w:tc>
        <w:tc>
          <w:tcPr>
            <w:tcW w:w="2054" w:type="pct"/>
            <w:vAlign w:val="center"/>
          </w:tcPr>
          <w:p w14:paraId="74C61F4C" w14:textId="77777777" w:rsidR="00C802F9" w:rsidRPr="0046181E" w:rsidRDefault="00C802F9" w:rsidP="008718EC">
            <w:pPr>
              <w:spacing w:before="60" w:after="60" w:line="23" w:lineRule="atLeast"/>
              <w:ind w:left="57" w:right="57"/>
              <w:jc w:val="left"/>
              <w:rPr>
                <w:rFonts w:cs="Arial"/>
              </w:rPr>
            </w:pPr>
            <w:r>
              <w:rPr>
                <w:rFonts w:cs="Arial"/>
              </w:rPr>
              <w:t>Turnover from Business Activities</w:t>
            </w:r>
          </w:p>
        </w:tc>
        <w:tc>
          <w:tcPr>
            <w:tcW w:w="535" w:type="pct"/>
          </w:tcPr>
          <w:p w14:paraId="6FABA9CE" w14:textId="77777777" w:rsidR="00C802F9" w:rsidRPr="0046181E" w:rsidRDefault="00C802F9" w:rsidP="008718EC">
            <w:pPr>
              <w:spacing w:before="60" w:after="60" w:line="23" w:lineRule="atLeast"/>
              <w:ind w:left="57" w:right="57"/>
              <w:jc w:val="left"/>
              <w:rPr>
                <w:rFonts w:cs="Arial"/>
              </w:rPr>
            </w:pPr>
          </w:p>
        </w:tc>
        <w:tc>
          <w:tcPr>
            <w:tcW w:w="535" w:type="pct"/>
          </w:tcPr>
          <w:p w14:paraId="279E4623" w14:textId="77777777" w:rsidR="00C802F9" w:rsidRPr="0046181E" w:rsidRDefault="00C802F9" w:rsidP="008718EC">
            <w:pPr>
              <w:spacing w:before="60" w:after="60" w:line="23" w:lineRule="atLeast"/>
              <w:ind w:left="57" w:right="57"/>
              <w:jc w:val="left"/>
              <w:rPr>
                <w:rFonts w:cs="Arial"/>
              </w:rPr>
            </w:pPr>
          </w:p>
        </w:tc>
        <w:tc>
          <w:tcPr>
            <w:tcW w:w="535" w:type="pct"/>
          </w:tcPr>
          <w:p w14:paraId="7DF581C1" w14:textId="77777777" w:rsidR="00C802F9" w:rsidRPr="0046181E" w:rsidRDefault="00C802F9" w:rsidP="008718EC">
            <w:pPr>
              <w:spacing w:before="60" w:after="60" w:line="23" w:lineRule="atLeast"/>
              <w:ind w:left="57" w:right="57"/>
              <w:jc w:val="left"/>
              <w:rPr>
                <w:rFonts w:cs="Arial"/>
              </w:rPr>
            </w:pPr>
          </w:p>
        </w:tc>
        <w:tc>
          <w:tcPr>
            <w:tcW w:w="535" w:type="pct"/>
          </w:tcPr>
          <w:p w14:paraId="4E7FCF89" w14:textId="77777777" w:rsidR="00C802F9" w:rsidRPr="0046181E" w:rsidRDefault="00C802F9" w:rsidP="008718EC">
            <w:pPr>
              <w:spacing w:before="60" w:after="60" w:line="23" w:lineRule="atLeast"/>
              <w:ind w:left="57" w:right="57"/>
              <w:jc w:val="left"/>
              <w:rPr>
                <w:rFonts w:cs="Arial"/>
              </w:rPr>
            </w:pPr>
          </w:p>
        </w:tc>
        <w:tc>
          <w:tcPr>
            <w:tcW w:w="539" w:type="pct"/>
          </w:tcPr>
          <w:p w14:paraId="18498F84" w14:textId="77777777" w:rsidR="00C802F9" w:rsidRPr="0046181E" w:rsidRDefault="00C802F9" w:rsidP="008718EC">
            <w:pPr>
              <w:spacing w:before="60" w:after="60" w:line="23" w:lineRule="atLeast"/>
              <w:ind w:left="57" w:right="57"/>
              <w:jc w:val="left"/>
              <w:rPr>
                <w:rFonts w:cs="Arial"/>
              </w:rPr>
            </w:pPr>
          </w:p>
        </w:tc>
      </w:tr>
      <w:tr w:rsidR="00C802F9" w:rsidRPr="0046181E" w14:paraId="479A3485" w14:textId="77777777" w:rsidTr="00264C4F">
        <w:trPr>
          <w:trHeight w:val="340"/>
        </w:trPr>
        <w:tc>
          <w:tcPr>
            <w:tcW w:w="268" w:type="pct"/>
          </w:tcPr>
          <w:p w14:paraId="5C0146CB" w14:textId="77777777" w:rsidR="00C802F9" w:rsidRPr="0046181E" w:rsidRDefault="00C802F9" w:rsidP="008718EC">
            <w:pPr>
              <w:spacing w:before="60" w:after="60" w:line="23" w:lineRule="atLeast"/>
              <w:ind w:left="57" w:right="57"/>
              <w:jc w:val="left"/>
              <w:rPr>
                <w:rFonts w:cs="Arial"/>
              </w:rPr>
            </w:pPr>
            <w:r w:rsidRPr="0046181E">
              <w:rPr>
                <w:rFonts w:cs="Arial"/>
              </w:rPr>
              <w:t>Add</w:t>
            </w:r>
          </w:p>
        </w:tc>
        <w:tc>
          <w:tcPr>
            <w:tcW w:w="2054" w:type="pct"/>
            <w:vAlign w:val="center"/>
          </w:tcPr>
          <w:p w14:paraId="3805B4DC" w14:textId="77777777" w:rsidR="00C802F9" w:rsidRPr="0046181E" w:rsidRDefault="00C802F9" w:rsidP="008718EC">
            <w:pPr>
              <w:spacing w:before="60" w:after="60" w:line="23" w:lineRule="atLeast"/>
              <w:ind w:left="57" w:right="57"/>
              <w:jc w:val="left"/>
              <w:rPr>
                <w:rFonts w:cs="Arial"/>
              </w:rPr>
            </w:pPr>
            <w:r>
              <w:rPr>
                <w:rFonts w:cs="Arial"/>
              </w:rPr>
              <w:t xml:space="preserve">Turnover </w:t>
            </w:r>
            <w:r w:rsidR="006A232A">
              <w:rPr>
                <w:rFonts w:cs="Arial"/>
              </w:rPr>
              <w:t>from Other Activities</w:t>
            </w:r>
          </w:p>
        </w:tc>
        <w:tc>
          <w:tcPr>
            <w:tcW w:w="535" w:type="pct"/>
          </w:tcPr>
          <w:p w14:paraId="4DF830F7" w14:textId="77777777" w:rsidR="00C802F9" w:rsidRPr="0046181E" w:rsidRDefault="00C802F9" w:rsidP="008718EC">
            <w:pPr>
              <w:spacing w:before="60" w:after="60" w:line="23" w:lineRule="atLeast"/>
              <w:ind w:left="57" w:right="57"/>
              <w:jc w:val="left"/>
              <w:rPr>
                <w:rFonts w:cs="Arial"/>
              </w:rPr>
            </w:pPr>
          </w:p>
        </w:tc>
        <w:tc>
          <w:tcPr>
            <w:tcW w:w="535" w:type="pct"/>
          </w:tcPr>
          <w:p w14:paraId="457B53CA" w14:textId="77777777" w:rsidR="00C802F9" w:rsidRPr="0046181E" w:rsidRDefault="00C802F9" w:rsidP="008718EC">
            <w:pPr>
              <w:spacing w:before="60" w:after="60" w:line="23" w:lineRule="atLeast"/>
              <w:ind w:left="57" w:right="57"/>
              <w:jc w:val="left"/>
              <w:rPr>
                <w:rFonts w:cs="Arial"/>
              </w:rPr>
            </w:pPr>
          </w:p>
        </w:tc>
        <w:tc>
          <w:tcPr>
            <w:tcW w:w="535" w:type="pct"/>
          </w:tcPr>
          <w:p w14:paraId="274A40FB" w14:textId="77777777" w:rsidR="00C802F9" w:rsidRPr="0046181E" w:rsidRDefault="00C802F9" w:rsidP="008718EC">
            <w:pPr>
              <w:spacing w:before="60" w:after="60" w:line="23" w:lineRule="atLeast"/>
              <w:ind w:left="57" w:right="57"/>
              <w:jc w:val="left"/>
              <w:rPr>
                <w:rFonts w:cs="Arial"/>
              </w:rPr>
            </w:pPr>
          </w:p>
        </w:tc>
        <w:tc>
          <w:tcPr>
            <w:tcW w:w="535" w:type="pct"/>
          </w:tcPr>
          <w:p w14:paraId="66AB936E" w14:textId="77777777" w:rsidR="00C802F9" w:rsidRPr="0046181E" w:rsidRDefault="00C802F9" w:rsidP="008718EC">
            <w:pPr>
              <w:spacing w:before="60" w:after="60" w:line="23" w:lineRule="atLeast"/>
              <w:ind w:left="57" w:right="57"/>
              <w:jc w:val="left"/>
              <w:rPr>
                <w:rFonts w:cs="Arial"/>
              </w:rPr>
            </w:pPr>
          </w:p>
        </w:tc>
        <w:tc>
          <w:tcPr>
            <w:tcW w:w="539" w:type="pct"/>
          </w:tcPr>
          <w:p w14:paraId="5F43D048" w14:textId="77777777" w:rsidR="00C802F9" w:rsidRPr="0046181E" w:rsidRDefault="00C802F9" w:rsidP="008718EC">
            <w:pPr>
              <w:spacing w:before="60" w:after="60" w:line="23" w:lineRule="atLeast"/>
              <w:ind w:left="57" w:right="57"/>
              <w:jc w:val="left"/>
              <w:rPr>
                <w:rFonts w:cs="Arial"/>
              </w:rPr>
            </w:pPr>
          </w:p>
        </w:tc>
      </w:tr>
      <w:tr w:rsidR="00C802F9" w:rsidRPr="0046181E" w14:paraId="28140B1D" w14:textId="77777777" w:rsidTr="00264C4F">
        <w:trPr>
          <w:trHeight w:val="85"/>
        </w:trPr>
        <w:tc>
          <w:tcPr>
            <w:tcW w:w="2322" w:type="pct"/>
            <w:gridSpan w:val="2"/>
            <w:vAlign w:val="center"/>
          </w:tcPr>
          <w:p w14:paraId="01DDAE68" w14:textId="77777777" w:rsidR="00C802F9" w:rsidRPr="0046181E" w:rsidRDefault="00C802F9" w:rsidP="008718EC">
            <w:pPr>
              <w:spacing w:before="60" w:after="60" w:line="23" w:lineRule="atLeast"/>
              <w:ind w:left="57" w:right="57"/>
              <w:jc w:val="center"/>
              <w:rPr>
                <w:rFonts w:cs="Arial"/>
                <w:b/>
                <w:bCs/>
              </w:rPr>
            </w:pPr>
            <w:r w:rsidRPr="0046181E">
              <w:rPr>
                <w:rFonts w:cs="Arial"/>
                <w:b/>
                <w:bCs/>
              </w:rPr>
              <w:t>TOTALTURNOVER</w:t>
            </w:r>
          </w:p>
        </w:tc>
        <w:tc>
          <w:tcPr>
            <w:tcW w:w="535" w:type="pct"/>
          </w:tcPr>
          <w:p w14:paraId="30788853" w14:textId="77777777" w:rsidR="00C802F9" w:rsidRPr="0046181E" w:rsidRDefault="00C802F9" w:rsidP="008718EC">
            <w:pPr>
              <w:spacing w:before="60" w:after="60" w:line="23" w:lineRule="atLeast"/>
              <w:ind w:left="57" w:right="57"/>
              <w:jc w:val="left"/>
              <w:rPr>
                <w:rFonts w:cs="Arial"/>
                <w:b/>
                <w:bCs/>
              </w:rPr>
            </w:pPr>
          </w:p>
        </w:tc>
        <w:tc>
          <w:tcPr>
            <w:tcW w:w="535" w:type="pct"/>
          </w:tcPr>
          <w:p w14:paraId="1B12A901" w14:textId="77777777" w:rsidR="00C802F9" w:rsidRPr="0046181E" w:rsidRDefault="00C802F9" w:rsidP="008718EC">
            <w:pPr>
              <w:spacing w:before="60" w:after="60" w:line="23" w:lineRule="atLeast"/>
              <w:ind w:left="57" w:right="57"/>
              <w:jc w:val="left"/>
              <w:rPr>
                <w:rFonts w:cs="Arial"/>
                <w:b/>
                <w:bCs/>
              </w:rPr>
            </w:pPr>
          </w:p>
        </w:tc>
        <w:tc>
          <w:tcPr>
            <w:tcW w:w="535" w:type="pct"/>
          </w:tcPr>
          <w:p w14:paraId="35EA5578" w14:textId="77777777" w:rsidR="00C802F9" w:rsidRPr="0046181E" w:rsidRDefault="00C802F9" w:rsidP="008718EC">
            <w:pPr>
              <w:spacing w:before="60" w:after="60" w:line="23" w:lineRule="atLeast"/>
              <w:ind w:left="57" w:right="57"/>
              <w:jc w:val="left"/>
              <w:rPr>
                <w:rFonts w:cs="Arial"/>
                <w:b/>
                <w:bCs/>
              </w:rPr>
            </w:pPr>
          </w:p>
        </w:tc>
        <w:tc>
          <w:tcPr>
            <w:tcW w:w="535" w:type="pct"/>
          </w:tcPr>
          <w:p w14:paraId="79DDA8B8" w14:textId="77777777" w:rsidR="00C802F9" w:rsidRPr="0046181E" w:rsidRDefault="00C802F9" w:rsidP="008718EC">
            <w:pPr>
              <w:spacing w:before="60" w:after="60" w:line="23" w:lineRule="atLeast"/>
              <w:ind w:left="57" w:right="57"/>
              <w:jc w:val="left"/>
              <w:rPr>
                <w:rFonts w:cs="Arial"/>
                <w:b/>
                <w:bCs/>
              </w:rPr>
            </w:pPr>
          </w:p>
        </w:tc>
        <w:tc>
          <w:tcPr>
            <w:tcW w:w="539" w:type="pct"/>
          </w:tcPr>
          <w:p w14:paraId="479E89AA" w14:textId="77777777" w:rsidR="00C802F9" w:rsidRPr="0046181E" w:rsidRDefault="00C802F9" w:rsidP="008718EC">
            <w:pPr>
              <w:spacing w:before="60" w:after="60" w:line="23" w:lineRule="atLeast"/>
              <w:ind w:left="57" w:right="57"/>
              <w:jc w:val="left"/>
              <w:rPr>
                <w:rFonts w:cs="Arial"/>
                <w:b/>
                <w:bCs/>
              </w:rPr>
            </w:pPr>
          </w:p>
        </w:tc>
      </w:tr>
      <w:tr w:rsidR="00264C4F" w:rsidRPr="0046181E" w14:paraId="723BDA16" w14:textId="77777777" w:rsidTr="00264C4F">
        <w:trPr>
          <w:trHeight w:val="89"/>
        </w:trPr>
        <w:tc>
          <w:tcPr>
            <w:tcW w:w="2322" w:type="pct"/>
            <w:gridSpan w:val="2"/>
            <w:vAlign w:val="center"/>
          </w:tcPr>
          <w:p w14:paraId="23FB0E89" w14:textId="77777777" w:rsidR="00264C4F" w:rsidRPr="0046181E" w:rsidRDefault="00264C4F" w:rsidP="008718EC">
            <w:pPr>
              <w:spacing w:before="60" w:after="60" w:line="23" w:lineRule="atLeast"/>
              <w:ind w:left="57" w:right="57"/>
              <w:jc w:val="center"/>
              <w:rPr>
                <w:rFonts w:cs="Arial"/>
                <w:b/>
                <w:bCs/>
              </w:rPr>
            </w:pPr>
            <w:r w:rsidRPr="0046181E">
              <w:rPr>
                <w:b/>
                <w:bCs/>
              </w:rPr>
              <w:t>AVERAGE ANNUAL TURNOVER</w:t>
            </w:r>
          </w:p>
        </w:tc>
        <w:tc>
          <w:tcPr>
            <w:tcW w:w="2678" w:type="pct"/>
            <w:gridSpan w:val="5"/>
          </w:tcPr>
          <w:p w14:paraId="71695DAE" w14:textId="77777777" w:rsidR="00264C4F" w:rsidRPr="0046181E" w:rsidRDefault="00264C4F" w:rsidP="008718EC">
            <w:pPr>
              <w:spacing w:before="60" w:after="60" w:line="23" w:lineRule="atLeast"/>
              <w:ind w:left="57" w:right="57"/>
              <w:jc w:val="left"/>
              <w:rPr>
                <w:rFonts w:cs="Arial"/>
                <w:b/>
                <w:bCs/>
              </w:rPr>
            </w:pPr>
          </w:p>
        </w:tc>
      </w:tr>
    </w:tbl>
    <w:p w14:paraId="7D2A842F" w14:textId="77777777" w:rsidR="00450FA3" w:rsidRPr="0046181E" w:rsidRDefault="00450FA3" w:rsidP="00450FA3"/>
    <w:p w14:paraId="631E0B90" w14:textId="77777777" w:rsidR="00450FA3" w:rsidRPr="0046181E" w:rsidRDefault="00450FA3" w:rsidP="00450FA3">
      <w:pPr>
        <w:rPr>
          <w:rFonts w:cs="Arial"/>
          <w:szCs w:val="20"/>
        </w:rPr>
      </w:pPr>
      <w:r w:rsidRPr="0046181E">
        <w:t xml:space="preserve">In the capacity of </w:t>
      </w:r>
      <w:proofErr w:type="gramStart"/>
      <w:r w:rsidRPr="0046181E">
        <w:t>______</w:t>
      </w:r>
      <w:r w:rsidR="007A3991">
        <w:t>________</w:t>
      </w:r>
      <w:r w:rsidRPr="0046181E">
        <w:t>____________</w:t>
      </w:r>
      <w:r w:rsidRPr="0046181E">
        <w:rPr>
          <w:i/>
          <w:iCs/>
        </w:rPr>
        <w:t>(position)</w:t>
      </w:r>
      <w:r w:rsidRPr="0046181E">
        <w:t xml:space="preserve"> duly Authorized to sign this Bid for and behalf of </w:t>
      </w:r>
      <w:proofErr w:type="gramEnd"/>
      <w:r w:rsidRPr="0046181E">
        <w:t>_______________</w:t>
      </w:r>
      <w:r w:rsidR="000D5ECA">
        <w:t>____</w:t>
      </w:r>
      <w:r w:rsidRPr="0046181E">
        <w:t>__</w:t>
      </w:r>
      <w:r w:rsidR="007A3991">
        <w:t>_________</w:t>
      </w:r>
      <w:r w:rsidRPr="0046181E">
        <w:t>_____</w:t>
      </w:r>
      <w:r w:rsidRPr="0046181E">
        <w:rPr>
          <w:i/>
          <w:iCs/>
        </w:rPr>
        <w:t xml:space="preserve"> (</w:t>
      </w:r>
      <w:r w:rsidR="00AF55D4" w:rsidRPr="0046181E">
        <w:rPr>
          <w:i/>
          <w:iCs/>
        </w:rPr>
        <w:t xml:space="preserve">Name </w:t>
      </w:r>
      <w:r w:rsidRPr="0046181E">
        <w:rPr>
          <w:i/>
          <w:iCs/>
        </w:rPr>
        <w:t>of Bidder</w:t>
      </w:r>
      <w:r w:rsidR="000D5ECA">
        <w:rPr>
          <w:i/>
          <w:iCs/>
        </w:rPr>
        <w:t xml:space="preserve">/ </w:t>
      </w:r>
      <w:r w:rsidR="00AF55D4">
        <w:rPr>
          <w:i/>
          <w:iCs/>
        </w:rPr>
        <w:t>M</w:t>
      </w:r>
      <w:r w:rsidR="000D5ECA">
        <w:rPr>
          <w:i/>
          <w:iCs/>
        </w:rPr>
        <w:t>ember of Consortium</w:t>
      </w:r>
      <w:proofErr w:type="gramStart"/>
      <w:r w:rsidRPr="0046181E">
        <w:rPr>
          <w:i/>
          <w:iCs/>
        </w:rPr>
        <w:t xml:space="preserve">), </w:t>
      </w:r>
      <w:r w:rsidRPr="0046181E">
        <w:t>_</w:t>
      </w:r>
      <w:proofErr w:type="gramEnd"/>
      <w:r w:rsidRPr="0046181E">
        <w:t>__________________________________</w:t>
      </w:r>
      <w:r w:rsidRPr="0046181E">
        <w:rPr>
          <w:rFonts w:cs="Arial"/>
          <w:i/>
          <w:iCs/>
          <w:szCs w:val="20"/>
        </w:rPr>
        <w:t>(Address)</w:t>
      </w:r>
      <w:r w:rsidR="000D5ECA">
        <w:rPr>
          <w:rFonts w:cs="Arial"/>
          <w:i/>
          <w:iCs/>
          <w:szCs w:val="20"/>
        </w:rPr>
        <w:t>.</w:t>
      </w:r>
    </w:p>
    <w:p w14:paraId="12AE8355" w14:textId="77777777" w:rsidR="009100F6" w:rsidRPr="0046181E" w:rsidRDefault="009100F6" w:rsidP="009100F6">
      <w:pPr>
        <w:spacing w:after="120"/>
        <w:rPr>
          <w:b/>
          <w:bCs/>
        </w:rPr>
      </w:pPr>
    </w:p>
    <w:p w14:paraId="4BF11C8F" w14:textId="77777777" w:rsidR="00B27222" w:rsidRPr="0046181E" w:rsidRDefault="00B27222" w:rsidP="00B27222">
      <w:pPr>
        <w:pStyle w:val="BodyText"/>
      </w:pPr>
    </w:p>
    <w:p w14:paraId="7BE17B21" w14:textId="77777777" w:rsidR="00170236" w:rsidRPr="0046181E" w:rsidRDefault="00170236" w:rsidP="00170236">
      <w:pPr>
        <w:tabs>
          <w:tab w:val="left" w:pos="5721"/>
        </w:tabs>
        <w:spacing w:before="0" w:after="0"/>
        <w:ind w:left="600" w:right="99"/>
        <w:jc w:val="right"/>
        <w:rPr>
          <w:rFonts w:cs="Arial"/>
          <w:szCs w:val="20"/>
        </w:rPr>
      </w:pPr>
      <w:r w:rsidRPr="0046181E">
        <w:rPr>
          <w:rFonts w:cs="Arial"/>
          <w:szCs w:val="20"/>
        </w:rPr>
        <w:t>(</w:t>
      </w:r>
      <w:proofErr w:type="spellStart"/>
      <w:r w:rsidRPr="0046181E">
        <w:rPr>
          <w:rFonts w:cs="Arial"/>
          <w:szCs w:val="20"/>
        </w:rPr>
        <w:t>Signatureofthe</w:t>
      </w:r>
      <w:proofErr w:type="spellEnd"/>
      <w:r w:rsidRPr="0046181E">
        <w:rPr>
          <w:rFonts w:cs="Arial"/>
          <w:szCs w:val="20"/>
        </w:rPr>
        <w:t xml:space="preserve"> </w:t>
      </w:r>
      <w:r w:rsidR="009476AD" w:rsidRPr="0046181E">
        <w:rPr>
          <w:rFonts w:cs="Arial"/>
          <w:szCs w:val="20"/>
        </w:rPr>
        <w:t>Authorized</w:t>
      </w:r>
      <w:r w:rsidRPr="0046181E">
        <w:rPr>
          <w:rFonts w:cs="Arial"/>
          <w:szCs w:val="20"/>
        </w:rPr>
        <w:t xml:space="preserve"> Signatory of Bidder)</w:t>
      </w:r>
      <w:r w:rsidRPr="0046181E">
        <w:rPr>
          <w:rFonts w:cs="Arial"/>
          <w:szCs w:val="20"/>
        </w:rPr>
        <w:br/>
        <w:t xml:space="preserve"> (</w:t>
      </w:r>
      <w:proofErr w:type="spellStart"/>
      <w:r w:rsidRPr="0046181E">
        <w:rPr>
          <w:rFonts w:cs="Arial"/>
          <w:szCs w:val="20"/>
        </w:rPr>
        <w:t>Nameanddesignation</w:t>
      </w:r>
      <w:proofErr w:type="spellEnd"/>
      <w:r w:rsidRPr="0046181E">
        <w:rPr>
          <w:rFonts w:cs="Arial"/>
          <w:szCs w:val="20"/>
        </w:rPr>
        <w:t>)</w:t>
      </w:r>
      <w:r w:rsidRPr="0046181E">
        <w:rPr>
          <w:rFonts w:cs="Arial"/>
          <w:szCs w:val="20"/>
        </w:rPr>
        <w:br/>
        <w:t>(</w:t>
      </w:r>
      <w:proofErr w:type="spellStart"/>
      <w:r w:rsidRPr="0046181E">
        <w:rPr>
          <w:rFonts w:cs="Arial"/>
          <w:szCs w:val="20"/>
        </w:rPr>
        <w:t>SealoftheBidder</w:t>
      </w:r>
      <w:proofErr w:type="spellEnd"/>
      <w:r w:rsidRPr="0046181E">
        <w:rPr>
          <w:rFonts w:cs="Arial"/>
          <w:szCs w:val="20"/>
        </w:rPr>
        <w:t>)</w:t>
      </w:r>
    </w:p>
    <w:p w14:paraId="143D9162" w14:textId="77777777" w:rsidR="00364323" w:rsidRPr="00F829FD" w:rsidRDefault="00F829FD" w:rsidP="00F829FD">
      <w:pPr>
        <w:jc w:val="center"/>
        <w:rPr>
          <w:b/>
          <w:bCs/>
        </w:rPr>
      </w:pPr>
      <w:r w:rsidRPr="00F829FD">
        <w:rPr>
          <w:b/>
          <w:bCs/>
        </w:rPr>
        <w:t>Certificate of Statutory Auditor</w:t>
      </w:r>
    </w:p>
    <w:p w14:paraId="18FF21C3" w14:textId="77777777" w:rsidR="00DC693F" w:rsidRPr="0046181E" w:rsidRDefault="009A5615" w:rsidP="005B25B1">
      <w:r w:rsidRPr="0046181E">
        <w:t xml:space="preserve">The information given above is true </w:t>
      </w:r>
      <w:r w:rsidR="00364323" w:rsidRPr="0046181E">
        <w:t xml:space="preserve">and correct </w:t>
      </w:r>
      <w:r w:rsidRPr="0046181E">
        <w:t>as per the</w:t>
      </w:r>
      <w:r w:rsidR="00364323" w:rsidRPr="0046181E">
        <w:t xml:space="preserve"> Annual Audited Financial Statement</w:t>
      </w:r>
      <w:r w:rsidRPr="0046181E">
        <w:t xml:space="preserve">. </w:t>
      </w:r>
      <w:r w:rsidR="000C3CA5" w:rsidRPr="0046181E">
        <w:t>I/</w:t>
      </w:r>
      <w:r w:rsidRPr="0046181E">
        <w:t>We have signed this Bid Form</w:t>
      </w:r>
      <w:r w:rsidR="00F829FD">
        <w:t xml:space="preserve">: </w:t>
      </w:r>
      <w:r w:rsidRPr="0046181E">
        <w:t xml:space="preserve">4 in our capacity as the Statutory </w:t>
      </w:r>
      <w:proofErr w:type="spellStart"/>
      <w:r w:rsidRPr="0046181E">
        <w:t>Auditorof</w:t>
      </w:r>
      <w:proofErr w:type="spellEnd"/>
      <w:r w:rsidRPr="0046181E">
        <w:t xml:space="preserve"> ______</w:t>
      </w:r>
      <w:r w:rsidR="00D9780C">
        <w:t>_______________</w:t>
      </w:r>
      <w:r w:rsidRPr="0046181E">
        <w:t xml:space="preserve">___ </w:t>
      </w:r>
      <w:r w:rsidRPr="0046181E">
        <w:rPr>
          <w:i/>
          <w:iCs/>
        </w:rPr>
        <w:t>(</w:t>
      </w:r>
      <w:r w:rsidR="00AF55D4" w:rsidRPr="0046181E">
        <w:rPr>
          <w:i/>
          <w:iCs/>
        </w:rPr>
        <w:t>Name of Bidder</w:t>
      </w:r>
      <w:r w:rsidR="00AF55D4">
        <w:rPr>
          <w:i/>
          <w:iCs/>
        </w:rPr>
        <w:t>/ Member of Consortium</w:t>
      </w:r>
      <w:r w:rsidRPr="0046181E">
        <w:rPr>
          <w:i/>
          <w:iCs/>
        </w:rPr>
        <w:t>)</w:t>
      </w:r>
      <w:r w:rsidR="000C3CA5" w:rsidRPr="0046181E">
        <w:t>.</w:t>
      </w:r>
    </w:p>
    <w:p w14:paraId="0EBF026B" w14:textId="77777777" w:rsidR="00F61BC2" w:rsidRPr="0046181E" w:rsidRDefault="00F61BC2" w:rsidP="005B25B1"/>
    <w:p w14:paraId="50CC8EC6" w14:textId="77777777" w:rsidR="00205715" w:rsidRPr="0046181E" w:rsidRDefault="00205715" w:rsidP="00205715">
      <w:pPr>
        <w:pStyle w:val="BodyText"/>
        <w:spacing w:line="360" w:lineRule="auto"/>
      </w:pPr>
      <w:r w:rsidRPr="0046181E">
        <w:lastRenderedPageBreak/>
        <w:t>Signature __________________</w:t>
      </w:r>
    </w:p>
    <w:p w14:paraId="528E1BD8" w14:textId="77777777" w:rsidR="00205715" w:rsidRPr="0046181E" w:rsidRDefault="00205715" w:rsidP="00205715">
      <w:pPr>
        <w:pStyle w:val="BodyText"/>
        <w:spacing w:line="360" w:lineRule="auto"/>
      </w:pPr>
      <w:proofErr w:type="spellStart"/>
      <w:r w:rsidRPr="0046181E">
        <w:t>Name</w:t>
      </w:r>
      <w:r>
        <w:t>&amp;</w:t>
      </w:r>
      <w:r w:rsidRPr="0046181E">
        <w:t>Designation</w:t>
      </w:r>
      <w:proofErr w:type="spellEnd"/>
      <w:r w:rsidRPr="0046181E">
        <w:t>__________________</w:t>
      </w:r>
    </w:p>
    <w:p w14:paraId="30CF061C" w14:textId="77777777" w:rsidR="00205715" w:rsidRPr="0046181E" w:rsidRDefault="00205715" w:rsidP="00205715">
      <w:pPr>
        <w:pStyle w:val="BodyText"/>
        <w:spacing w:line="360" w:lineRule="auto"/>
      </w:pPr>
      <w:r w:rsidRPr="0046181E">
        <w:t>Entity__________________</w:t>
      </w:r>
    </w:p>
    <w:p w14:paraId="112A3572" w14:textId="77777777" w:rsidR="00205715" w:rsidRPr="0046181E" w:rsidRDefault="00205715" w:rsidP="00205715">
      <w:pPr>
        <w:pStyle w:val="BodyText"/>
        <w:spacing w:line="360" w:lineRule="auto"/>
      </w:pPr>
      <w:r w:rsidRPr="0046181E">
        <w:t>UDIN Number__________________</w:t>
      </w:r>
    </w:p>
    <w:p w14:paraId="1B50FEA7" w14:textId="77777777" w:rsidR="00205715" w:rsidRPr="0046181E" w:rsidRDefault="00205715" w:rsidP="00205715">
      <w:pPr>
        <w:pStyle w:val="BodyText"/>
        <w:spacing w:line="360" w:lineRule="auto"/>
      </w:pPr>
      <w:r w:rsidRPr="0046181E">
        <w:t>Date__________________</w:t>
      </w:r>
    </w:p>
    <w:p w14:paraId="0D4614E7" w14:textId="77777777" w:rsidR="00170236" w:rsidRPr="0046181E" w:rsidRDefault="00170236" w:rsidP="00C17E97"/>
    <w:p w14:paraId="549C994A" w14:textId="77777777" w:rsidR="00E23A45" w:rsidRPr="0029249A" w:rsidRDefault="009A5615" w:rsidP="0029249A">
      <w:pPr>
        <w:spacing w:before="0" w:after="120"/>
        <w:rPr>
          <w:i/>
          <w:iCs/>
          <w:sz w:val="18"/>
          <w:szCs w:val="20"/>
        </w:rPr>
      </w:pPr>
      <w:r w:rsidRPr="0029249A">
        <w:rPr>
          <w:i/>
          <w:iCs/>
          <w:sz w:val="18"/>
          <w:szCs w:val="20"/>
          <w:u w:val="single"/>
        </w:rPr>
        <w:t>Note</w:t>
      </w:r>
      <w:r w:rsidR="001F4E38" w:rsidRPr="0029249A">
        <w:rPr>
          <w:i/>
          <w:iCs/>
          <w:sz w:val="18"/>
          <w:szCs w:val="20"/>
          <w:u w:val="single"/>
        </w:rPr>
        <w:t>s</w:t>
      </w:r>
      <w:r w:rsidRPr="0029249A">
        <w:rPr>
          <w:i/>
          <w:iCs/>
          <w:sz w:val="18"/>
          <w:szCs w:val="20"/>
          <w:u w:val="single"/>
        </w:rPr>
        <w:t>:</w:t>
      </w:r>
    </w:p>
    <w:p w14:paraId="16B18EA4" w14:textId="77777777" w:rsidR="00521CCA" w:rsidRPr="0029249A" w:rsidRDefault="00521CCA" w:rsidP="0029249A">
      <w:pPr>
        <w:pStyle w:val="ListParagraph"/>
        <w:numPr>
          <w:ilvl w:val="0"/>
          <w:numId w:val="48"/>
        </w:numPr>
        <w:spacing w:before="0" w:after="120"/>
        <w:ind w:left="360"/>
        <w:rPr>
          <w:i/>
          <w:iCs/>
          <w:sz w:val="18"/>
          <w:szCs w:val="20"/>
        </w:rPr>
      </w:pPr>
      <w:r w:rsidRPr="0029249A">
        <w:rPr>
          <w:i/>
          <w:iCs/>
          <w:sz w:val="18"/>
          <w:szCs w:val="20"/>
        </w:rPr>
        <w:t xml:space="preserve">Annual Audited Financial Statement includes </w:t>
      </w:r>
      <w:r w:rsidR="00A04553" w:rsidRPr="0029249A">
        <w:rPr>
          <w:i/>
          <w:iCs/>
          <w:sz w:val="18"/>
          <w:szCs w:val="20"/>
        </w:rPr>
        <w:t xml:space="preserve">Balance </w:t>
      </w:r>
      <w:proofErr w:type="spellStart"/>
      <w:r w:rsidR="00A04553" w:rsidRPr="0029249A">
        <w:rPr>
          <w:i/>
          <w:iCs/>
          <w:sz w:val="18"/>
          <w:szCs w:val="20"/>
        </w:rPr>
        <w:t>Sheets</w:t>
      </w:r>
      <w:r w:rsidR="003830E6" w:rsidRPr="0029249A">
        <w:rPr>
          <w:i/>
          <w:iCs/>
          <w:sz w:val="18"/>
          <w:szCs w:val="20"/>
        </w:rPr>
        <w:t>and</w:t>
      </w:r>
      <w:proofErr w:type="spellEnd"/>
      <w:r w:rsidR="003830E6" w:rsidRPr="0029249A">
        <w:rPr>
          <w:i/>
          <w:iCs/>
          <w:sz w:val="18"/>
          <w:szCs w:val="20"/>
        </w:rPr>
        <w:t xml:space="preserve"> </w:t>
      </w:r>
      <w:r w:rsidR="00A04553" w:rsidRPr="0029249A">
        <w:rPr>
          <w:i/>
          <w:iCs/>
          <w:sz w:val="18"/>
          <w:szCs w:val="20"/>
        </w:rPr>
        <w:t>Profit &amp; Loss statements of the Bidder (of each Member in case of a Consortium</w:t>
      </w:r>
      <w:r w:rsidR="0056360D" w:rsidRPr="0029249A">
        <w:rPr>
          <w:i/>
          <w:iCs/>
          <w:sz w:val="18"/>
          <w:szCs w:val="20"/>
        </w:rPr>
        <w:t>)</w:t>
      </w:r>
      <w:r w:rsidR="00A04553" w:rsidRPr="0029249A">
        <w:rPr>
          <w:i/>
          <w:iCs/>
          <w:sz w:val="18"/>
          <w:szCs w:val="20"/>
        </w:rPr>
        <w:t xml:space="preserve"> at the closing of the preceding Financial Year, before the Bid Due Date shall be enclosed.</w:t>
      </w:r>
      <w:r w:rsidRPr="0029249A">
        <w:rPr>
          <w:i/>
          <w:iCs/>
          <w:sz w:val="18"/>
          <w:szCs w:val="20"/>
        </w:rPr>
        <w:t xml:space="preserve"> (for</w:t>
      </w:r>
      <w:r w:rsidR="0056360D" w:rsidRPr="0029249A">
        <w:rPr>
          <w:i/>
          <w:iCs/>
          <w:sz w:val="18"/>
          <w:szCs w:val="20"/>
        </w:rPr>
        <w:t xml:space="preserve"> the</w:t>
      </w:r>
      <w:r w:rsidRPr="0029249A">
        <w:rPr>
          <w:i/>
          <w:iCs/>
          <w:sz w:val="18"/>
          <w:szCs w:val="20"/>
        </w:rPr>
        <w:t xml:space="preserve"> last </w:t>
      </w:r>
      <w:r w:rsidR="00F07796" w:rsidRPr="0029249A">
        <w:rPr>
          <w:i/>
          <w:iCs/>
          <w:sz w:val="18"/>
          <w:szCs w:val="20"/>
        </w:rPr>
        <w:t>five</w:t>
      </w:r>
      <w:r w:rsidR="005070B2" w:rsidRPr="0029249A">
        <w:rPr>
          <w:i/>
          <w:iCs/>
          <w:sz w:val="18"/>
          <w:szCs w:val="20"/>
        </w:rPr>
        <w:t xml:space="preserve"> (</w:t>
      </w:r>
      <w:r w:rsidR="009476AD" w:rsidRPr="0029249A">
        <w:rPr>
          <w:i/>
          <w:iCs/>
          <w:sz w:val="18"/>
          <w:szCs w:val="20"/>
        </w:rPr>
        <w:t>0</w:t>
      </w:r>
      <w:r w:rsidR="00F07796" w:rsidRPr="0029249A">
        <w:rPr>
          <w:i/>
          <w:iCs/>
          <w:sz w:val="18"/>
          <w:szCs w:val="20"/>
        </w:rPr>
        <w:t>5</w:t>
      </w:r>
      <w:r w:rsidR="005070B2" w:rsidRPr="0029249A">
        <w:rPr>
          <w:i/>
          <w:iCs/>
          <w:sz w:val="18"/>
          <w:szCs w:val="20"/>
        </w:rPr>
        <w:t>)</w:t>
      </w:r>
      <w:r w:rsidRPr="0029249A">
        <w:rPr>
          <w:i/>
          <w:iCs/>
          <w:sz w:val="18"/>
          <w:szCs w:val="20"/>
        </w:rPr>
        <w:t xml:space="preserve"> years)</w:t>
      </w:r>
    </w:p>
    <w:p w14:paraId="34B9EC7D" w14:textId="77777777" w:rsidR="00A04553" w:rsidRPr="0029249A" w:rsidRDefault="00A04553" w:rsidP="0029249A">
      <w:pPr>
        <w:pStyle w:val="ListParagraph"/>
        <w:numPr>
          <w:ilvl w:val="0"/>
          <w:numId w:val="48"/>
        </w:numPr>
        <w:spacing w:before="0" w:after="120"/>
        <w:ind w:left="360"/>
        <w:rPr>
          <w:i/>
          <w:iCs/>
          <w:sz w:val="18"/>
          <w:szCs w:val="20"/>
        </w:rPr>
      </w:pPr>
      <w:r w:rsidRPr="0029249A">
        <w:rPr>
          <w:i/>
          <w:iCs/>
          <w:sz w:val="18"/>
          <w:szCs w:val="20"/>
        </w:rPr>
        <w:t xml:space="preserve"> The financial statements shall:</w:t>
      </w:r>
    </w:p>
    <w:p w14:paraId="5BB2591E" w14:textId="77777777" w:rsidR="00A04553" w:rsidRPr="0029249A" w:rsidRDefault="00A04553" w:rsidP="0029249A">
      <w:pPr>
        <w:pStyle w:val="ListParagraph"/>
        <w:numPr>
          <w:ilvl w:val="1"/>
          <w:numId w:val="33"/>
        </w:numPr>
        <w:spacing w:before="0" w:after="120"/>
        <w:ind w:left="1080" w:hanging="357"/>
        <w:rPr>
          <w:i/>
          <w:iCs/>
          <w:sz w:val="18"/>
          <w:szCs w:val="20"/>
        </w:rPr>
      </w:pPr>
      <w:r w:rsidRPr="0029249A">
        <w:rPr>
          <w:i/>
          <w:iCs/>
          <w:sz w:val="18"/>
          <w:szCs w:val="20"/>
        </w:rPr>
        <w:t xml:space="preserve">reflect the financial situation of the Bidder or Consortium </w:t>
      </w:r>
      <w:proofErr w:type="gramStart"/>
      <w:r w:rsidRPr="0029249A">
        <w:rPr>
          <w:i/>
          <w:iCs/>
          <w:sz w:val="18"/>
          <w:szCs w:val="20"/>
        </w:rPr>
        <w:t>Members;</w:t>
      </w:r>
      <w:proofErr w:type="gramEnd"/>
    </w:p>
    <w:p w14:paraId="6411A857" w14:textId="77777777" w:rsidR="00A04553" w:rsidRPr="0029249A" w:rsidRDefault="00A04553" w:rsidP="0029249A">
      <w:pPr>
        <w:pStyle w:val="ListParagraph"/>
        <w:numPr>
          <w:ilvl w:val="1"/>
          <w:numId w:val="33"/>
        </w:numPr>
        <w:spacing w:before="0" w:after="120"/>
        <w:ind w:left="1080" w:hanging="357"/>
        <w:rPr>
          <w:i/>
          <w:iCs/>
          <w:sz w:val="18"/>
          <w:szCs w:val="20"/>
        </w:rPr>
      </w:pPr>
      <w:r w:rsidRPr="0029249A">
        <w:rPr>
          <w:i/>
          <w:iCs/>
          <w:sz w:val="18"/>
          <w:szCs w:val="20"/>
        </w:rPr>
        <w:t xml:space="preserve">be audited by a Statutory </w:t>
      </w:r>
      <w:proofErr w:type="gramStart"/>
      <w:r w:rsidRPr="0029249A">
        <w:rPr>
          <w:i/>
          <w:iCs/>
          <w:sz w:val="18"/>
          <w:szCs w:val="20"/>
        </w:rPr>
        <w:t>Auditor;</w:t>
      </w:r>
      <w:proofErr w:type="gramEnd"/>
    </w:p>
    <w:p w14:paraId="147406A5" w14:textId="77777777" w:rsidR="00A04553" w:rsidRPr="0029249A" w:rsidRDefault="00A04553" w:rsidP="0029249A">
      <w:pPr>
        <w:pStyle w:val="ListParagraph"/>
        <w:numPr>
          <w:ilvl w:val="1"/>
          <w:numId w:val="33"/>
        </w:numPr>
        <w:spacing w:before="0" w:after="120"/>
        <w:ind w:left="1080" w:hanging="357"/>
        <w:rPr>
          <w:i/>
          <w:iCs/>
          <w:sz w:val="18"/>
          <w:szCs w:val="20"/>
        </w:rPr>
      </w:pPr>
      <w:r w:rsidRPr="0029249A">
        <w:rPr>
          <w:i/>
          <w:iCs/>
          <w:sz w:val="18"/>
          <w:szCs w:val="20"/>
        </w:rPr>
        <w:t>be complete, including all notes to the financial statements; and</w:t>
      </w:r>
    </w:p>
    <w:p w14:paraId="422FB724" w14:textId="77777777" w:rsidR="00A04553" w:rsidRPr="0029249A" w:rsidRDefault="00A04553" w:rsidP="0029249A">
      <w:pPr>
        <w:pStyle w:val="ListParagraph"/>
        <w:numPr>
          <w:ilvl w:val="1"/>
          <w:numId w:val="33"/>
        </w:numPr>
        <w:spacing w:before="0" w:after="120"/>
        <w:ind w:left="1080"/>
        <w:rPr>
          <w:i/>
          <w:iCs/>
          <w:sz w:val="18"/>
          <w:szCs w:val="20"/>
        </w:rPr>
      </w:pPr>
      <w:r w:rsidRPr="0029249A">
        <w:rPr>
          <w:i/>
          <w:iCs/>
          <w:sz w:val="18"/>
          <w:szCs w:val="20"/>
        </w:rPr>
        <w:t>correspond to accounting periods already completed and audited (no statements for partial periods shall be requested or accepted).</w:t>
      </w:r>
    </w:p>
    <w:p w14:paraId="3B91B9B1" w14:textId="77777777" w:rsidR="00A04553" w:rsidRPr="0029249A" w:rsidRDefault="007A70EC" w:rsidP="0029249A">
      <w:pPr>
        <w:pStyle w:val="ListParagraph"/>
        <w:numPr>
          <w:ilvl w:val="0"/>
          <w:numId w:val="49"/>
        </w:numPr>
        <w:spacing w:before="0" w:after="120"/>
        <w:ind w:left="360"/>
        <w:rPr>
          <w:i/>
          <w:iCs/>
          <w:sz w:val="18"/>
          <w:szCs w:val="20"/>
        </w:rPr>
      </w:pPr>
      <w:r w:rsidRPr="0029249A">
        <w:rPr>
          <w:i/>
          <w:iCs/>
          <w:sz w:val="18"/>
          <w:szCs w:val="20"/>
        </w:rPr>
        <w:t xml:space="preserve">The Bidder shall provide an Auditor’s certificate specifying the Net Worth of the Bidder </w:t>
      </w:r>
      <w:proofErr w:type="gramStart"/>
      <w:r w:rsidRPr="0029249A">
        <w:rPr>
          <w:i/>
          <w:iCs/>
          <w:sz w:val="18"/>
          <w:szCs w:val="20"/>
        </w:rPr>
        <w:t>and also</w:t>
      </w:r>
      <w:proofErr w:type="gramEnd"/>
      <w:r w:rsidRPr="0029249A">
        <w:rPr>
          <w:i/>
          <w:iCs/>
          <w:sz w:val="18"/>
          <w:szCs w:val="20"/>
        </w:rPr>
        <w:t xml:space="preserve"> specifying the methodology adopted for calculating such Net Worth</w:t>
      </w:r>
    </w:p>
    <w:p w14:paraId="608D9E6E" w14:textId="77777777" w:rsidR="00490194" w:rsidRPr="0029249A" w:rsidRDefault="00490194" w:rsidP="0029249A">
      <w:pPr>
        <w:pStyle w:val="ListParagraph"/>
        <w:numPr>
          <w:ilvl w:val="0"/>
          <w:numId w:val="49"/>
        </w:numPr>
        <w:spacing w:before="0" w:after="120"/>
        <w:ind w:left="360"/>
        <w:rPr>
          <w:i/>
          <w:iCs/>
          <w:sz w:val="18"/>
          <w:szCs w:val="20"/>
        </w:rPr>
      </w:pPr>
      <w:r w:rsidRPr="0029249A">
        <w:rPr>
          <w:i/>
          <w:iCs/>
          <w:sz w:val="18"/>
          <w:szCs w:val="20"/>
        </w:rPr>
        <w:t xml:space="preserve">In </w:t>
      </w:r>
      <w:r w:rsidR="00205715" w:rsidRPr="00205715">
        <w:rPr>
          <w:i/>
          <w:iCs/>
          <w:sz w:val="18"/>
          <w:szCs w:val="20"/>
        </w:rPr>
        <w:t>the case of</w:t>
      </w:r>
      <w:r w:rsidRPr="0029249A">
        <w:rPr>
          <w:i/>
          <w:iCs/>
          <w:sz w:val="18"/>
          <w:szCs w:val="20"/>
        </w:rPr>
        <w:t xml:space="preserve"> Members of a Consortium, the above information must be provided separately for each Member as per the specified format signed by the respective </w:t>
      </w:r>
      <w:r w:rsidR="00525FE6" w:rsidRPr="0029249A">
        <w:rPr>
          <w:i/>
          <w:iCs/>
          <w:sz w:val="18"/>
          <w:szCs w:val="20"/>
        </w:rPr>
        <w:t>Statutory Auditor</w:t>
      </w:r>
      <w:r w:rsidRPr="0029249A">
        <w:rPr>
          <w:i/>
          <w:iCs/>
          <w:sz w:val="18"/>
          <w:szCs w:val="20"/>
        </w:rPr>
        <w:t>.</w:t>
      </w:r>
    </w:p>
    <w:p w14:paraId="3403C7B7" w14:textId="77777777" w:rsidR="00490194" w:rsidRPr="0029249A" w:rsidRDefault="00490194" w:rsidP="0029249A">
      <w:pPr>
        <w:pStyle w:val="ListParagraph"/>
        <w:numPr>
          <w:ilvl w:val="0"/>
          <w:numId w:val="49"/>
        </w:numPr>
        <w:spacing w:before="0" w:after="120"/>
        <w:ind w:left="360"/>
        <w:rPr>
          <w:sz w:val="18"/>
          <w:szCs w:val="20"/>
        </w:rPr>
      </w:pPr>
      <w:r w:rsidRPr="0029249A">
        <w:rPr>
          <w:i/>
          <w:iCs/>
          <w:sz w:val="18"/>
          <w:szCs w:val="20"/>
        </w:rPr>
        <w:t>In case Bid Form-4 consists of more than one-page, Statutory Auditor&amp; Authorized Signatory shall sign with seal on all pages.</w:t>
      </w:r>
    </w:p>
    <w:p w14:paraId="10118496" w14:textId="77777777" w:rsidR="0012444C" w:rsidRPr="0046181E" w:rsidRDefault="0012444C" w:rsidP="00844F47">
      <w:pPr>
        <w:pStyle w:val="ListParagraph"/>
        <w:numPr>
          <w:ilvl w:val="0"/>
          <w:numId w:val="23"/>
        </w:numPr>
      </w:pPr>
      <w:r w:rsidRPr="0046181E">
        <w:br w:type="page"/>
      </w:r>
    </w:p>
    <w:p w14:paraId="0B181E73" w14:textId="77777777" w:rsidR="00A02C9C" w:rsidRPr="0046181E" w:rsidRDefault="00554721" w:rsidP="009808E0">
      <w:pPr>
        <w:pStyle w:val="Heading3"/>
        <w:spacing w:before="0" w:after="0"/>
        <w:jc w:val="center"/>
        <w:rPr>
          <w:b/>
          <w:bCs w:val="0"/>
        </w:rPr>
      </w:pPr>
      <w:bookmarkStart w:id="440" w:name="_Toc205383384"/>
      <w:bookmarkStart w:id="441" w:name="_TOC_250014"/>
      <w:bookmarkStart w:id="442" w:name="_Toc179470136"/>
      <w:bookmarkStart w:id="443" w:name="_Toc179475610"/>
      <w:bookmarkStart w:id="444" w:name="_TOC_250013"/>
      <w:bookmarkStart w:id="445" w:name="_Toc179470137"/>
      <w:r w:rsidRPr="0046181E">
        <w:rPr>
          <w:b/>
          <w:bCs w:val="0"/>
        </w:rPr>
        <w:lastRenderedPageBreak/>
        <w:t xml:space="preserve">BID FORM 5: </w:t>
      </w:r>
      <w:r w:rsidR="00C6101C" w:rsidRPr="0046181E">
        <w:rPr>
          <w:b/>
          <w:bCs w:val="0"/>
        </w:rPr>
        <w:t>Joint Bidding Agreement for Consortium</w:t>
      </w:r>
      <w:bookmarkEnd w:id="440"/>
    </w:p>
    <w:p w14:paraId="3754DED8" w14:textId="77777777" w:rsidR="002379B6" w:rsidRPr="0046181E" w:rsidRDefault="00102EF8" w:rsidP="009808E0">
      <w:pPr>
        <w:spacing w:before="0"/>
        <w:jc w:val="center"/>
        <w:rPr>
          <w:i/>
          <w:sz w:val="18"/>
          <w:szCs w:val="20"/>
          <w:lang w:val="en-IN"/>
        </w:rPr>
      </w:pPr>
      <w:r w:rsidRPr="0046181E">
        <w:rPr>
          <w:i/>
          <w:sz w:val="18"/>
          <w:szCs w:val="20"/>
          <w:lang w:val="en-IN"/>
        </w:rPr>
        <w:t>(On a Non-Judicial Stamp Paper of appropriate value)</w:t>
      </w:r>
    </w:p>
    <w:p w14:paraId="4DF5DFBB" w14:textId="77777777" w:rsidR="00102EF8" w:rsidRPr="0046181E" w:rsidRDefault="00825D0F" w:rsidP="00DE54A3">
      <w:pPr>
        <w:jc w:val="center"/>
        <w:rPr>
          <w:i/>
          <w:sz w:val="18"/>
          <w:szCs w:val="20"/>
          <w:lang w:val="en-IN"/>
        </w:rPr>
      </w:pPr>
      <w:r w:rsidRPr="0046181E">
        <w:t>THIS JOINT BIDDING AGREEMENT is entered into on this the……… day of</w:t>
      </w:r>
      <w:proofErr w:type="gramStart"/>
      <w:r w:rsidRPr="0046181E">
        <w:t xml:space="preserve"> </w:t>
      </w:r>
      <w:r w:rsidR="009808E0">
        <w:t>..</w:t>
      </w:r>
      <w:proofErr w:type="gramEnd"/>
      <w:r w:rsidRPr="0046181E">
        <w:t>… 20</w:t>
      </w:r>
      <w:proofErr w:type="gramStart"/>
      <w:r w:rsidRPr="0046181E">
        <w:t>…</w:t>
      </w:r>
      <w:r w:rsidR="00A17A76" w:rsidRPr="0046181E">
        <w:t>..</w:t>
      </w:r>
      <w:proofErr w:type="gramEnd"/>
    </w:p>
    <w:p w14:paraId="6C94EBE9" w14:textId="77777777" w:rsidR="00825D0F" w:rsidRPr="0046181E" w:rsidRDefault="00825D0F" w:rsidP="00825D0F">
      <w:pPr>
        <w:rPr>
          <w:b/>
        </w:rPr>
      </w:pPr>
      <w:r w:rsidRPr="0046181E">
        <w:rPr>
          <w:b/>
        </w:rPr>
        <w:t>AMONGST</w:t>
      </w:r>
    </w:p>
    <w:p w14:paraId="282B47D3" w14:textId="77777777" w:rsidR="00825D0F" w:rsidRPr="0046181E" w:rsidRDefault="001A0B9B" w:rsidP="00844F47">
      <w:pPr>
        <w:pStyle w:val="ListParagraph"/>
        <w:numPr>
          <w:ilvl w:val="1"/>
          <w:numId w:val="22"/>
        </w:numPr>
        <w:ind w:left="709" w:hanging="425"/>
      </w:pPr>
      <w:r w:rsidRPr="0046181E">
        <w:t xml:space="preserve">……………………….……………. </w:t>
      </w:r>
      <w:r w:rsidR="00825D0F" w:rsidRPr="0046181E">
        <w:t>(</w:t>
      </w:r>
      <w:r w:rsidR="00525FE6" w:rsidRPr="0046181E">
        <w:rPr>
          <w:rFonts w:cs="Arial"/>
          <w:szCs w:val="20"/>
        </w:rPr>
        <w:t xml:space="preserve">Private Limited Company / Partnership Firm / LLP / </w:t>
      </w:r>
      <w:proofErr w:type="gramStart"/>
      <w:r w:rsidR="00525FE6" w:rsidRPr="0046181E">
        <w:rPr>
          <w:rFonts w:cs="Arial"/>
          <w:szCs w:val="20"/>
        </w:rPr>
        <w:t>Society</w:t>
      </w:r>
      <w:r w:rsidR="00825D0F" w:rsidRPr="0046181E">
        <w:t>)incorporated</w:t>
      </w:r>
      <w:proofErr w:type="gramEnd"/>
      <w:r w:rsidR="00825D0F" w:rsidRPr="0046181E">
        <w:t xml:space="preserve"> under ……………</w:t>
      </w:r>
      <w:r w:rsidR="00525FE6" w:rsidRPr="0046181E">
        <w:t>……………</w:t>
      </w:r>
      <w:r w:rsidR="00825D0F" w:rsidRPr="0046181E">
        <w:t xml:space="preserve">……………. and having its registered office at </w:t>
      </w:r>
      <w:r w:rsidR="00013D76" w:rsidRPr="0046181E">
        <w:t xml:space="preserve">…………………………. </w:t>
      </w:r>
      <w:r w:rsidR="00825D0F" w:rsidRPr="0046181E">
        <w:t>(hereinafter referred to as the “</w:t>
      </w:r>
      <w:r w:rsidR="00825D0F" w:rsidRPr="0046181E">
        <w:rPr>
          <w:b/>
        </w:rPr>
        <w:t>First Part</w:t>
      </w:r>
      <w:r w:rsidR="00825D0F" w:rsidRPr="0046181E">
        <w:t>” which expression shall, unless repugnant to the context include its successors and permitted assigns)</w:t>
      </w:r>
    </w:p>
    <w:p w14:paraId="1F6F3EFF" w14:textId="77777777" w:rsidR="00825D0F" w:rsidRPr="0046181E" w:rsidRDefault="00825D0F" w:rsidP="001A0B9B">
      <w:pPr>
        <w:jc w:val="center"/>
        <w:rPr>
          <w:b/>
          <w:bCs/>
        </w:rPr>
      </w:pPr>
      <w:r w:rsidRPr="0046181E">
        <w:rPr>
          <w:b/>
          <w:bCs/>
        </w:rPr>
        <w:t>AND</w:t>
      </w:r>
    </w:p>
    <w:p w14:paraId="09D09235" w14:textId="77777777" w:rsidR="00825D0F" w:rsidRPr="0046181E" w:rsidRDefault="00825D0F" w:rsidP="00844F47">
      <w:pPr>
        <w:pStyle w:val="ListParagraph"/>
        <w:numPr>
          <w:ilvl w:val="1"/>
          <w:numId w:val="22"/>
        </w:numPr>
        <w:ind w:left="709" w:hanging="425"/>
      </w:pPr>
      <w:r w:rsidRPr="0046181E">
        <w:tab/>
      </w:r>
      <w:r w:rsidR="00466FA6" w:rsidRPr="0046181E">
        <w:t>……………</w:t>
      </w:r>
      <w:r w:rsidR="001A0B9B" w:rsidRPr="0046181E">
        <w:t>………….</w:t>
      </w:r>
      <w:r w:rsidR="00466FA6" w:rsidRPr="0046181E">
        <w:t xml:space="preserve">……………. </w:t>
      </w:r>
      <w:r w:rsidRPr="0046181E">
        <w:t>(</w:t>
      </w:r>
      <w:r w:rsidR="001A0B9B" w:rsidRPr="0046181E">
        <w:rPr>
          <w:rFonts w:cs="Arial"/>
          <w:szCs w:val="20"/>
        </w:rPr>
        <w:t xml:space="preserve">Private Limited Company / Partnership Firm / LLP / </w:t>
      </w:r>
      <w:proofErr w:type="gramStart"/>
      <w:r w:rsidR="001A0B9B" w:rsidRPr="0046181E">
        <w:rPr>
          <w:rFonts w:cs="Arial"/>
          <w:szCs w:val="20"/>
        </w:rPr>
        <w:t>Society</w:t>
      </w:r>
      <w:r w:rsidRPr="0046181E">
        <w:t>)registered</w:t>
      </w:r>
      <w:proofErr w:type="gramEnd"/>
      <w:r w:rsidRPr="0046181E">
        <w:t>/ incorporated under</w:t>
      </w:r>
      <w:r w:rsidR="004C214F" w:rsidRPr="0046181E">
        <w:t xml:space="preserve"> ………………………….</w:t>
      </w:r>
      <w:r w:rsidRPr="0046181E">
        <w:t>and having its registered office at</w:t>
      </w:r>
      <w:r w:rsidR="00466FA6" w:rsidRPr="0046181E">
        <w:t xml:space="preserve"> …………………………. </w:t>
      </w:r>
      <w:r w:rsidRPr="0046181E">
        <w:t>(hereinafter referred to as the “</w:t>
      </w:r>
      <w:r w:rsidRPr="0046181E">
        <w:rPr>
          <w:b/>
        </w:rPr>
        <w:t>Second Part</w:t>
      </w:r>
      <w:r w:rsidRPr="0046181E">
        <w:t>” which expression shall, unless repugnant to the context include its successors and permitted assigns).</w:t>
      </w:r>
    </w:p>
    <w:p w14:paraId="2185BF5E" w14:textId="77777777" w:rsidR="00825D0F" w:rsidRPr="0046181E" w:rsidRDefault="00825D0F" w:rsidP="00717B44">
      <w:r w:rsidRPr="0046181E">
        <w:t xml:space="preserve">The </w:t>
      </w:r>
      <w:r w:rsidR="00E91C57" w:rsidRPr="0046181E">
        <w:t>above-mentioned</w:t>
      </w:r>
      <w:r w:rsidRPr="0046181E">
        <w:t xml:space="preserve"> parties of the FIRST </w:t>
      </w:r>
      <w:r w:rsidR="001A0B9B" w:rsidRPr="0046181E">
        <w:t xml:space="preserve">and </w:t>
      </w:r>
      <w:r w:rsidRPr="0046181E">
        <w:t>SECOND PART are collectively referred to as the “</w:t>
      </w:r>
      <w:r w:rsidRPr="0046181E">
        <w:rPr>
          <w:b/>
          <w:bCs/>
        </w:rPr>
        <w:t>Parties</w:t>
      </w:r>
      <w:r w:rsidRPr="0046181E">
        <w:t>” and each is individually referred to as a “</w:t>
      </w:r>
      <w:r w:rsidRPr="0046181E">
        <w:rPr>
          <w:b/>
          <w:bCs/>
        </w:rPr>
        <w:t>Party</w:t>
      </w:r>
      <w:r w:rsidRPr="0046181E">
        <w:t>”.</w:t>
      </w:r>
    </w:p>
    <w:p w14:paraId="230B30E6" w14:textId="77777777" w:rsidR="00825D0F" w:rsidRPr="0046181E" w:rsidRDefault="00825D0F" w:rsidP="00825D0F">
      <w:r w:rsidRPr="0046181E">
        <w:rPr>
          <w:b/>
          <w:bCs/>
        </w:rPr>
        <w:t>WHEREAS</w:t>
      </w:r>
      <w:r w:rsidRPr="0046181E">
        <w:t>,</w:t>
      </w:r>
    </w:p>
    <w:p w14:paraId="7F5FA06C" w14:textId="58951088" w:rsidR="005E653D" w:rsidRPr="0046181E" w:rsidRDefault="007C4F5A" w:rsidP="00534F90">
      <w:r w:rsidRPr="0046181E">
        <w:t>National Agricultural Cooperative Marketing Federation of India</w:t>
      </w:r>
      <w:r w:rsidR="00825D0F" w:rsidRPr="0046181E">
        <w:t>, represented by</w:t>
      </w:r>
      <w:r w:rsidR="007B19ED" w:rsidRPr="0046181E">
        <w:t xml:space="preserve"> ………………………</w:t>
      </w:r>
      <w:r w:rsidR="00825D0F" w:rsidRPr="0046181E">
        <w:t xml:space="preserve">, and having its principal office at </w:t>
      </w:r>
      <w:proofErr w:type="spellStart"/>
      <w:r w:rsidRPr="0046181E">
        <w:t>NAFED</w:t>
      </w:r>
      <w:r w:rsidR="00C30A0E" w:rsidRPr="0046181E">
        <w:t>House</w:t>
      </w:r>
      <w:proofErr w:type="spellEnd"/>
      <w:r w:rsidR="004E084C" w:rsidRPr="0046181E">
        <w:t xml:space="preserve">, </w:t>
      </w:r>
      <w:r w:rsidR="00C30A0E" w:rsidRPr="0046181E">
        <w:t xml:space="preserve">Siddhartha Enclave, Ring Road, Ashram Chowk, New Delhi-110014 </w:t>
      </w:r>
      <w:r w:rsidR="00825D0F" w:rsidRPr="0046181E">
        <w:t>(hereinafter referred to as the “</w:t>
      </w:r>
      <w:r w:rsidR="004E084C" w:rsidRPr="0046181E">
        <w:t>NAFED</w:t>
      </w:r>
      <w:r w:rsidR="00825D0F" w:rsidRPr="0046181E">
        <w:t xml:space="preserve">” which expression shall, unless repugnant to the context or meaning thereof, include its administrators, successors and assigns) has invited Bids (the </w:t>
      </w:r>
      <w:r w:rsidR="00825D0F" w:rsidRPr="00245353">
        <w:rPr>
          <w:b/>
        </w:rPr>
        <w:t>Bids</w:t>
      </w:r>
      <w:r w:rsidR="00825D0F" w:rsidRPr="0046181E">
        <w:t xml:space="preserve">”) by its Request for Proposal No. </w:t>
      </w:r>
      <w:r w:rsidR="00024C80" w:rsidRPr="0046181E">
        <w:t>…………</w:t>
      </w:r>
      <w:r w:rsidR="00506F18" w:rsidRPr="0046181E">
        <w:t>….</w:t>
      </w:r>
      <w:r w:rsidR="00024C80" w:rsidRPr="0046181E">
        <w:t xml:space="preserve">………………. </w:t>
      </w:r>
      <w:r w:rsidR="00825D0F" w:rsidRPr="0046181E">
        <w:t>dated …</w:t>
      </w:r>
      <w:proofErr w:type="gramStart"/>
      <w:r w:rsidR="00506F18" w:rsidRPr="0046181E">
        <w:t>…..</w:t>
      </w:r>
      <w:proofErr w:type="gramEnd"/>
      <w:r w:rsidR="00825D0F" w:rsidRPr="0046181E">
        <w:t>……</w:t>
      </w:r>
      <w:proofErr w:type="gramStart"/>
      <w:r w:rsidR="00825D0F" w:rsidRPr="0046181E">
        <w:t>…(</w:t>
      </w:r>
      <w:proofErr w:type="gramEnd"/>
      <w:r w:rsidR="00825D0F" w:rsidRPr="0046181E">
        <w:t>the “</w:t>
      </w:r>
      <w:r w:rsidR="00825D0F" w:rsidRPr="00245353">
        <w:rPr>
          <w:b/>
        </w:rPr>
        <w:t>RFP</w:t>
      </w:r>
      <w:r w:rsidR="00825D0F" w:rsidRPr="0046181E">
        <w:t xml:space="preserve">”) for </w:t>
      </w:r>
      <w:r w:rsidR="004848FA" w:rsidRPr="0046181E">
        <w:rPr>
          <w:rFonts w:cs="Arial"/>
          <w:b/>
          <w:bCs/>
          <w:szCs w:val="20"/>
        </w:rPr>
        <w:t>“</w:t>
      </w:r>
      <w:r w:rsidR="006702FF" w:rsidRPr="006702FF">
        <w:rPr>
          <w:rFonts w:cs="Arial"/>
          <w:b/>
          <w:bCs/>
          <w:szCs w:val="20"/>
        </w:rPr>
        <w:t xml:space="preserve">Selection of Bidder </w:t>
      </w:r>
      <w:r w:rsidR="009476AD">
        <w:rPr>
          <w:rFonts w:cs="Arial"/>
          <w:b/>
          <w:bCs/>
          <w:szCs w:val="20"/>
        </w:rPr>
        <w:t>for</w:t>
      </w:r>
      <w:r w:rsidR="006702FF" w:rsidRPr="006702FF">
        <w:rPr>
          <w:rFonts w:cs="Arial"/>
          <w:b/>
          <w:bCs/>
          <w:szCs w:val="20"/>
        </w:rPr>
        <w:t xml:space="preserve"> Development of Warehousing Facility through Design, Build, Finance, Operate, Maintain and Transfer (DBFOT) Model at </w:t>
      </w:r>
      <w:r w:rsidR="00E2370F" w:rsidRPr="00E2370F">
        <w:rPr>
          <w:rFonts w:cs="Arial"/>
          <w:b/>
          <w:bCs/>
          <w:szCs w:val="20"/>
        </w:rPr>
        <w:t xml:space="preserve">Raichur Co-operative Oil Complex, Hyderabad Road, Raichur, </w:t>
      </w:r>
      <w:proofErr w:type="gramStart"/>
      <w:r w:rsidR="00E2370F" w:rsidRPr="00E2370F">
        <w:rPr>
          <w:rFonts w:cs="Arial"/>
          <w:b/>
          <w:bCs/>
          <w:szCs w:val="20"/>
        </w:rPr>
        <w:t>Karnataka</w:t>
      </w:r>
      <w:r w:rsidR="004848FA" w:rsidRPr="0046181E">
        <w:rPr>
          <w:rFonts w:cs="Arial"/>
          <w:b/>
          <w:bCs/>
          <w:szCs w:val="20"/>
        </w:rPr>
        <w:t>”</w:t>
      </w:r>
      <w:r w:rsidR="00825D0F" w:rsidRPr="0046181E">
        <w:t>(</w:t>
      </w:r>
      <w:proofErr w:type="gramEnd"/>
      <w:r w:rsidR="00825D0F" w:rsidRPr="0046181E">
        <w:t>the “</w:t>
      </w:r>
      <w:r w:rsidR="00825D0F" w:rsidRPr="00245353">
        <w:rPr>
          <w:b/>
        </w:rPr>
        <w:t>Project</w:t>
      </w:r>
      <w:r w:rsidR="00825D0F" w:rsidRPr="0046181E">
        <w:t xml:space="preserve">”), </w:t>
      </w:r>
      <w:r w:rsidR="00534F90" w:rsidRPr="0046181E">
        <w:t>NAFED</w:t>
      </w:r>
      <w:r w:rsidR="00825D0F" w:rsidRPr="0046181E">
        <w:t xml:space="preserve"> (the “</w:t>
      </w:r>
      <w:r w:rsidR="00825D0F" w:rsidRPr="00245353">
        <w:rPr>
          <w:b/>
        </w:rPr>
        <w:t>Authority</w:t>
      </w:r>
      <w:r w:rsidR="00825D0F" w:rsidRPr="0046181E">
        <w:t>”).</w:t>
      </w:r>
    </w:p>
    <w:p w14:paraId="129A4A45" w14:textId="77777777" w:rsidR="002500FF" w:rsidRPr="0046181E" w:rsidRDefault="002500FF" w:rsidP="001E56D7">
      <w:pPr>
        <w:pStyle w:val="ListParagraph"/>
        <w:numPr>
          <w:ilvl w:val="3"/>
          <w:numId w:val="44"/>
        </w:numPr>
        <w:ind w:left="426" w:hanging="426"/>
      </w:pPr>
      <w:r w:rsidRPr="0046181E">
        <w:t xml:space="preserve">The Parties are interested in jointly </w:t>
      </w:r>
      <w:r w:rsidR="006379B3" w:rsidRPr="0046181E">
        <w:t>Bid</w:t>
      </w:r>
      <w:r w:rsidRPr="0046181E">
        <w:t xml:space="preserve">ding for the Project as members of a Consortium and in accordance with the terms and conditions of the </w:t>
      </w:r>
      <w:r w:rsidR="008F25E7" w:rsidRPr="0046181E">
        <w:t>Bid Document</w:t>
      </w:r>
      <w:r w:rsidRPr="0046181E">
        <w:t xml:space="preserve"> and other </w:t>
      </w:r>
      <w:r w:rsidR="006379B3" w:rsidRPr="0046181E">
        <w:t>Bid</w:t>
      </w:r>
      <w:r w:rsidRPr="0046181E">
        <w:t xml:space="preserve"> documents in respect of the Project, and</w:t>
      </w:r>
    </w:p>
    <w:p w14:paraId="441FF66F" w14:textId="77777777" w:rsidR="005E653D" w:rsidRPr="0046181E" w:rsidRDefault="002500FF" w:rsidP="001E56D7">
      <w:pPr>
        <w:pStyle w:val="ListParagraph"/>
        <w:numPr>
          <w:ilvl w:val="3"/>
          <w:numId w:val="44"/>
        </w:numPr>
        <w:ind w:left="426" w:hanging="426"/>
      </w:pPr>
      <w:r w:rsidRPr="0046181E">
        <w:t xml:space="preserve">It is a necessary condition under the </w:t>
      </w:r>
      <w:r w:rsidR="008F25E7" w:rsidRPr="0046181E">
        <w:t>Bid Document</w:t>
      </w:r>
      <w:r w:rsidRPr="0046181E">
        <w:t xml:space="preserve"> that the members of the Consortium shall enter into a Joint Bidding Agreement and furnish a copy thereof with the Bid.</w:t>
      </w:r>
    </w:p>
    <w:p w14:paraId="193DD11A" w14:textId="77777777" w:rsidR="002500FF" w:rsidRPr="0046181E" w:rsidRDefault="00430535" w:rsidP="00430535">
      <w:pPr>
        <w:rPr>
          <w:b/>
        </w:rPr>
      </w:pPr>
      <w:r w:rsidRPr="0046181E">
        <w:rPr>
          <w:b/>
          <w:bCs/>
        </w:rPr>
        <w:t>NOW IT HEREBY AGREED as follows:</w:t>
      </w:r>
    </w:p>
    <w:p w14:paraId="738B7E93" w14:textId="77777777" w:rsidR="00D80AAB" w:rsidRPr="0046181E" w:rsidRDefault="005404CB" w:rsidP="001E56D7">
      <w:pPr>
        <w:pStyle w:val="ListParagraph"/>
        <w:numPr>
          <w:ilvl w:val="0"/>
          <w:numId w:val="30"/>
        </w:numPr>
        <w:spacing w:after="120"/>
        <w:ind w:left="426" w:hanging="425"/>
      </w:pPr>
      <w:r w:rsidRPr="0046181E">
        <w:rPr>
          <w:b/>
          <w:bCs/>
        </w:rPr>
        <w:t>Definitions and Interpretations</w:t>
      </w:r>
    </w:p>
    <w:p w14:paraId="4983CD14" w14:textId="77777777" w:rsidR="005404CB" w:rsidRPr="0046181E" w:rsidRDefault="005404CB" w:rsidP="009808E0">
      <w:pPr>
        <w:ind w:left="1"/>
      </w:pPr>
      <w:r w:rsidRPr="0046181E">
        <w:t>In this Agreement, the capitalized terms shall, unless the context otherwise requires, have the meaning ascribed thereto under the RFP.</w:t>
      </w:r>
    </w:p>
    <w:p w14:paraId="605F65E2" w14:textId="77777777" w:rsidR="005404CB" w:rsidRPr="0046181E" w:rsidRDefault="005404CB" w:rsidP="001E56D7">
      <w:pPr>
        <w:pStyle w:val="ListParagraph"/>
        <w:numPr>
          <w:ilvl w:val="0"/>
          <w:numId w:val="30"/>
        </w:numPr>
        <w:spacing w:after="120"/>
        <w:ind w:left="426" w:hanging="425"/>
        <w:rPr>
          <w:b/>
        </w:rPr>
      </w:pPr>
      <w:r w:rsidRPr="0046181E">
        <w:rPr>
          <w:b/>
        </w:rPr>
        <w:t>Consortium</w:t>
      </w:r>
    </w:p>
    <w:p w14:paraId="46D48557" w14:textId="77777777" w:rsidR="005404CB" w:rsidRPr="0046181E" w:rsidRDefault="005404CB" w:rsidP="009808E0">
      <w:pPr>
        <w:ind w:left="1"/>
      </w:pPr>
      <w:r w:rsidRPr="0046181E">
        <w:t xml:space="preserve">The Parties do hereby irrevocably constitute a </w:t>
      </w:r>
      <w:r w:rsidR="006379B3" w:rsidRPr="0046181E">
        <w:t>Consortium</w:t>
      </w:r>
      <w:r w:rsidRPr="0046181E">
        <w:t xml:space="preserve"> (the “Consortium”) for the purposes of jointly participating in the Bidding Process for the Project. The Parties hereby undertake to participate in the Bidding Process only through this Consortium and not individually and/ or through any other </w:t>
      </w:r>
      <w:r w:rsidR="00810CFE" w:rsidRPr="0046181E">
        <w:t>Consortium</w:t>
      </w:r>
      <w:r w:rsidRPr="0046181E">
        <w:t xml:space="preserve"> constituted for this Project, either directly or indirectly or through any of their Associates.</w:t>
      </w:r>
    </w:p>
    <w:p w14:paraId="620C2635" w14:textId="77777777" w:rsidR="005404CB" w:rsidRPr="0046181E" w:rsidRDefault="005404CB" w:rsidP="001E56D7">
      <w:pPr>
        <w:pStyle w:val="ListParagraph"/>
        <w:numPr>
          <w:ilvl w:val="0"/>
          <w:numId w:val="30"/>
        </w:numPr>
        <w:spacing w:after="120"/>
        <w:ind w:left="426" w:hanging="425"/>
        <w:rPr>
          <w:b/>
        </w:rPr>
      </w:pPr>
      <w:r w:rsidRPr="0046181E">
        <w:rPr>
          <w:b/>
        </w:rPr>
        <w:t>Covenants</w:t>
      </w:r>
    </w:p>
    <w:p w14:paraId="0722A3A9" w14:textId="676E976F" w:rsidR="005404CB" w:rsidRPr="0046181E" w:rsidRDefault="005404CB" w:rsidP="009808E0">
      <w:pPr>
        <w:ind w:left="1"/>
      </w:pPr>
      <w:r w:rsidRPr="0046181E">
        <w:lastRenderedPageBreak/>
        <w:t xml:space="preserve">The Parties hereby undertake that in the event the Consortium is declared as the Selected Bidder and awarded the Project, it shall </w:t>
      </w:r>
      <w:r w:rsidR="00DE5086" w:rsidRPr="0046181E">
        <w:t>be the Lead Member</w:t>
      </w:r>
      <w:r w:rsidR="00934426">
        <w:t xml:space="preserve"> </w:t>
      </w:r>
      <w:r w:rsidR="00DE5086" w:rsidRPr="0046181E">
        <w:t>which will e</w:t>
      </w:r>
      <w:r w:rsidRPr="0046181E">
        <w:t>nte</w:t>
      </w:r>
      <w:r w:rsidR="00DE5086" w:rsidRPr="0046181E">
        <w:t>r</w:t>
      </w:r>
      <w:r w:rsidRPr="0046181E">
        <w:t xml:space="preserve"> into a Concession Agreement with the Authority and for performing all its obligations as the Concessionaire in terms of the Concession Agreement for the Project.</w:t>
      </w:r>
    </w:p>
    <w:p w14:paraId="56ED4D28" w14:textId="77777777" w:rsidR="005404CB" w:rsidRDefault="005404CB" w:rsidP="001E56D7">
      <w:pPr>
        <w:pStyle w:val="ListParagraph"/>
        <w:numPr>
          <w:ilvl w:val="0"/>
          <w:numId w:val="30"/>
        </w:numPr>
        <w:spacing w:after="120"/>
        <w:ind w:left="426" w:hanging="425"/>
        <w:rPr>
          <w:b/>
        </w:rPr>
      </w:pPr>
      <w:r w:rsidRPr="0046181E">
        <w:rPr>
          <w:b/>
        </w:rPr>
        <w:t>Role of the Parties</w:t>
      </w:r>
    </w:p>
    <w:p w14:paraId="68B5CB4D" w14:textId="77777777" w:rsidR="005404CB" w:rsidRPr="0046181E" w:rsidRDefault="005404CB" w:rsidP="009808E0">
      <w:pPr>
        <w:ind w:left="1"/>
      </w:pPr>
      <w:r w:rsidRPr="0046181E">
        <w:t>The Parties hereby undertake to perform the roles and responsibilities as described below:</w:t>
      </w:r>
    </w:p>
    <w:p w14:paraId="214525A9" w14:textId="77777777" w:rsidR="005404CB" w:rsidRPr="0046181E" w:rsidRDefault="005404CB" w:rsidP="001E56D7">
      <w:pPr>
        <w:pStyle w:val="ListParagraph"/>
        <w:numPr>
          <w:ilvl w:val="1"/>
          <w:numId w:val="31"/>
        </w:numPr>
        <w:ind w:left="851" w:hanging="425"/>
      </w:pPr>
      <w:r w:rsidRPr="0046181E">
        <w:t xml:space="preserve">Party of the </w:t>
      </w:r>
      <w:r w:rsidRPr="0046181E">
        <w:rPr>
          <w:b/>
        </w:rPr>
        <w:t>First Part</w:t>
      </w:r>
      <w:r w:rsidRPr="0046181E">
        <w:t xml:space="preserve"> shall be the Lead member of the Consortium and shall have the Power of Attorney from </w:t>
      </w:r>
      <w:proofErr w:type="gramStart"/>
      <w:r w:rsidR="00E25B4C" w:rsidRPr="0046181E">
        <w:t>other</w:t>
      </w:r>
      <w:proofErr w:type="gramEnd"/>
      <w:r w:rsidR="00E25B4C" w:rsidRPr="0046181E">
        <w:t xml:space="preserve"> p</w:t>
      </w:r>
      <w:r w:rsidRPr="0046181E">
        <w:t>art</w:t>
      </w:r>
      <w:r w:rsidR="00E25B4C" w:rsidRPr="0046181E">
        <w:t>y</w:t>
      </w:r>
      <w:r w:rsidRPr="0046181E">
        <w:t xml:space="preserve"> for conducting all business for and on behalf of the Consortium during the Bidding Process and until the </w:t>
      </w:r>
      <w:r w:rsidR="009B3758">
        <w:t>COD</w:t>
      </w:r>
      <w:r w:rsidR="00A3278E" w:rsidRPr="0046181E">
        <w:t>.</w:t>
      </w:r>
    </w:p>
    <w:p w14:paraId="74C29251" w14:textId="77777777" w:rsidR="005404CB" w:rsidRPr="0046181E" w:rsidRDefault="005404CB" w:rsidP="001E56D7">
      <w:pPr>
        <w:pStyle w:val="ListParagraph"/>
        <w:numPr>
          <w:ilvl w:val="1"/>
          <w:numId w:val="31"/>
        </w:numPr>
        <w:spacing w:after="120"/>
        <w:ind w:left="850" w:hanging="425"/>
      </w:pPr>
      <w:r w:rsidRPr="0046181E">
        <w:t xml:space="preserve">Party of the </w:t>
      </w:r>
      <w:r w:rsidRPr="0046181E">
        <w:rPr>
          <w:b/>
        </w:rPr>
        <w:t>Second Part</w:t>
      </w:r>
      <w:r w:rsidRPr="0046181E">
        <w:t xml:space="preserve"> shall be the</w:t>
      </w:r>
      <w:r w:rsidR="007906A3" w:rsidRPr="0046181E">
        <w:t xml:space="preserve"> …………………………. </w:t>
      </w:r>
      <w:r w:rsidRPr="0046181E">
        <w:t>Member of the Consortium</w:t>
      </w:r>
    </w:p>
    <w:p w14:paraId="67742A08" w14:textId="77777777" w:rsidR="005404CB" w:rsidRPr="0046181E" w:rsidRDefault="005404CB" w:rsidP="003154C0">
      <w:pPr>
        <w:jc w:val="center"/>
        <w:rPr>
          <w:b/>
          <w:i/>
        </w:rPr>
      </w:pPr>
      <w:r w:rsidRPr="0046181E">
        <w:rPr>
          <w:b/>
          <w:i/>
        </w:rPr>
        <w:t>and</w:t>
      </w:r>
    </w:p>
    <w:p w14:paraId="6E7D5171" w14:textId="77777777" w:rsidR="005404CB" w:rsidRPr="0046181E" w:rsidRDefault="005404CB" w:rsidP="001E56D7">
      <w:pPr>
        <w:pStyle w:val="ListParagraph"/>
        <w:numPr>
          <w:ilvl w:val="1"/>
          <w:numId w:val="31"/>
        </w:numPr>
        <w:ind w:left="851" w:hanging="425"/>
      </w:pPr>
      <w:r w:rsidRPr="0046181E">
        <w:t>The roles and responsibilities of the Members of the Consortium shall be as follows:</w:t>
      </w:r>
    </w:p>
    <w:p w14:paraId="58AA4267" w14:textId="77777777" w:rsidR="005404CB" w:rsidRPr="0046181E" w:rsidRDefault="005404CB" w:rsidP="00844F47">
      <w:pPr>
        <w:pStyle w:val="ListParagraph"/>
        <w:numPr>
          <w:ilvl w:val="0"/>
          <w:numId w:val="14"/>
        </w:numPr>
        <w:spacing w:after="120"/>
        <w:ind w:left="1134" w:hanging="283"/>
      </w:pPr>
      <w:r w:rsidRPr="0046181E">
        <w:t xml:space="preserve">The Party of the </w:t>
      </w:r>
      <w:r w:rsidRPr="0046181E">
        <w:rPr>
          <w:b/>
        </w:rPr>
        <w:t>First Part</w:t>
      </w:r>
      <w:r w:rsidRPr="0046181E">
        <w:t xml:space="preserve"> (Lead Member) shall be responsible for:</w:t>
      </w:r>
    </w:p>
    <w:p w14:paraId="16C2480E" w14:textId="77777777" w:rsidR="004346D5" w:rsidRPr="0046181E" w:rsidRDefault="004346D5" w:rsidP="00844F47">
      <w:pPr>
        <w:pStyle w:val="ListParagraph"/>
        <w:numPr>
          <w:ilvl w:val="1"/>
          <w:numId w:val="14"/>
        </w:numPr>
        <w:spacing w:after="120"/>
      </w:pPr>
    </w:p>
    <w:p w14:paraId="3653045F" w14:textId="77777777" w:rsidR="004346D5" w:rsidRPr="0046181E" w:rsidRDefault="004346D5" w:rsidP="00844F47">
      <w:pPr>
        <w:pStyle w:val="ListParagraph"/>
        <w:numPr>
          <w:ilvl w:val="1"/>
          <w:numId w:val="14"/>
        </w:numPr>
      </w:pPr>
    </w:p>
    <w:p w14:paraId="29DB8EB3" w14:textId="77777777" w:rsidR="005404CB" w:rsidRPr="0046181E" w:rsidRDefault="005404CB" w:rsidP="00844F47">
      <w:pPr>
        <w:pStyle w:val="ListParagraph"/>
        <w:numPr>
          <w:ilvl w:val="0"/>
          <w:numId w:val="14"/>
        </w:numPr>
        <w:spacing w:after="120"/>
        <w:ind w:left="1134" w:hanging="283"/>
      </w:pPr>
      <w:r w:rsidRPr="0046181E">
        <w:t xml:space="preserve">The Party of the </w:t>
      </w:r>
      <w:r w:rsidRPr="0046181E">
        <w:rPr>
          <w:b/>
        </w:rPr>
        <w:t>Second Part</w:t>
      </w:r>
      <w:r w:rsidRPr="0046181E">
        <w:t xml:space="preserve"> shall be responsible for: </w:t>
      </w:r>
    </w:p>
    <w:p w14:paraId="66FE28DD" w14:textId="77777777" w:rsidR="005404CB" w:rsidRPr="0046181E" w:rsidRDefault="005404CB" w:rsidP="00844F47">
      <w:pPr>
        <w:pStyle w:val="ListParagraph"/>
        <w:numPr>
          <w:ilvl w:val="1"/>
          <w:numId w:val="14"/>
        </w:numPr>
        <w:spacing w:after="120"/>
      </w:pPr>
    </w:p>
    <w:p w14:paraId="3F729D32" w14:textId="77777777" w:rsidR="00B30D08" w:rsidRDefault="00B30D08" w:rsidP="00844F47">
      <w:pPr>
        <w:pStyle w:val="ListParagraph"/>
        <w:numPr>
          <w:ilvl w:val="1"/>
          <w:numId w:val="14"/>
        </w:numPr>
        <w:spacing w:after="360"/>
        <w:ind w:left="1559" w:hanging="357"/>
      </w:pPr>
    </w:p>
    <w:p w14:paraId="2B056B1F" w14:textId="77777777" w:rsidR="005404CB" w:rsidRPr="0046181E" w:rsidRDefault="00B30D08" w:rsidP="001E56D7">
      <w:pPr>
        <w:pStyle w:val="ListParagraph"/>
        <w:numPr>
          <w:ilvl w:val="1"/>
          <w:numId w:val="31"/>
        </w:numPr>
        <w:ind w:left="851" w:hanging="425"/>
      </w:pPr>
      <w:r w:rsidRPr="00B30D08">
        <w:t xml:space="preserve">The Lead Member of the </w:t>
      </w:r>
      <w:r w:rsidR="00AF55D4">
        <w:t>Consortium</w:t>
      </w:r>
      <w:r w:rsidRPr="00B30D08">
        <w:t xml:space="preserve"> shall have _________% of the shareholding, while the other member of the </w:t>
      </w:r>
      <w:r w:rsidR="00AF55D4">
        <w:t>Consortium</w:t>
      </w:r>
      <w:r w:rsidRPr="00B30D08">
        <w:t xml:space="preserve"> shall have ________% of the shareholding for this </w:t>
      </w:r>
      <w:r w:rsidR="007E2538">
        <w:t>Project</w:t>
      </w:r>
      <w:r w:rsidRPr="00B30D08">
        <w:t>.</w:t>
      </w:r>
    </w:p>
    <w:p w14:paraId="09EB4394" w14:textId="77777777" w:rsidR="005404CB" w:rsidRPr="0046181E" w:rsidRDefault="005404CB" w:rsidP="001E56D7">
      <w:pPr>
        <w:pStyle w:val="ListParagraph"/>
        <w:numPr>
          <w:ilvl w:val="0"/>
          <w:numId w:val="30"/>
        </w:numPr>
        <w:spacing w:after="120"/>
        <w:ind w:left="426" w:hanging="425"/>
        <w:rPr>
          <w:b/>
        </w:rPr>
      </w:pPr>
      <w:r w:rsidRPr="0046181E">
        <w:rPr>
          <w:b/>
        </w:rPr>
        <w:t>Joint and Several Liability</w:t>
      </w:r>
    </w:p>
    <w:p w14:paraId="218C4AE7" w14:textId="77777777" w:rsidR="00430535" w:rsidRPr="0046181E" w:rsidRDefault="002F443E" w:rsidP="009808E0">
      <w:pPr>
        <w:ind w:left="1"/>
      </w:pPr>
      <w:r w:rsidRPr="0046181E">
        <w:t>The Parties do hereby undertake to be jointly and severally responsible for all obligations and liabilities relating to the Project and in accordance with the terms of the Bid Documents, Letter of Award (</w:t>
      </w:r>
      <w:proofErr w:type="spellStart"/>
      <w:r w:rsidRPr="0046181E">
        <w:t>LoA</w:t>
      </w:r>
      <w:proofErr w:type="spellEnd"/>
      <w:r w:rsidRPr="0046181E">
        <w:t xml:space="preserve">), and Concession Agreement. The Parties shall mutually and jointly take all the decisions in respect of the Project on behalf of the </w:t>
      </w:r>
      <w:r w:rsidR="00D44E49" w:rsidRPr="0046181E">
        <w:t xml:space="preserve">Consortium. ______________ (Lead Member) shall be authorized to act on behalf of the Consortium as their representative for </w:t>
      </w:r>
      <w:r w:rsidR="006379B3" w:rsidRPr="0046181E">
        <w:t>Bid</w:t>
      </w:r>
      <w:r w:rsidR="00D44E49" w:rsidRPr="0046181E">
        <w:t>ding and implementation of the Project.</w:t>
      </w:r>
    </w:p>
    <w:p w14:paraId="1E2233FF" w14:textId="77777777" w:rsidR="003E3569" w:rsidRPr="0046181E" w:rsidRDefault="003E3569" w:rsidP="009808E0">
      <w:r w:rsidRPr="0046181E">
        <w:t xml:space="preserve">The Parties shall fully </w:t>
      </w:r>
      <w:r w:rsidR="00975615" w:rsidRPr="0046181E">
        <w:t xml:space="preserve">abide </w:t>
      </w:r>
      <w:r w:rsidRPr="0046181E">
        <w:t xml:space="preserve">by all the norms with respect to building regulations and permissions (as amended from time to time) as per Development Control Regulations (DCR) and any other applicable law with respect to the Offered Area under the Project, and further the Parties shall also fully </w:t>
      </w:r>
      <w:r w:rsidR="00975615" w:rsidRPr="0046181E">
        <w:t xml:space="preserve">abide </w:t>
      </w:r>
      <w:r w:rsidRPr="0046181E">
        <w:t>by the applicable Development Plan with respect to the Project.</w:t>
      </w:r>
    </w:p>
    <w:p w14:paraId="21317A55" w14:textId="77777777" w:rsidR="00207033" w:rsidRDefault="003E3569" w:rsidP="009808E0">
      <w:r w:rsidRPr="0046181E">
        <w:t xml:space="preserve">The Parties shall not use the said Plot with respect to the Project for any purpose other than that for which it has been offered, nor </w:t>
      </w:r>
      <w:proofErr w:type="gramStart"/>
      <w:r w:rsidRPr="0046181E">
        <w:t>shall</w:t>
      </w:r>
      <w:proofErr w:type="gramEnd"/>
      <w:r w:rsidRPr="0046181E">
        <w:t xml:space="preserve"> use the building constructed on it for a purpose other than that for which it has been constructed as per the Development Plan pertaining to the said Site. The Parties shall accept and obey all applicable rules, permits and regulations made or issued by the competent authority(</w:t>
      </w:r>
      <w:proofErr w:type="spellStart"/>
      <w:r w:rsidRPr="0046181E">
        <w:t>ies</w:t>
      </w:r>
      <w:proofErr w:type="spellEnd"/>
      <w:r w:rsidRPr="0046181E">
        <w:t>) and/or CWC from time to time.</w:t>
      </w:r>
    </w:p>
    <w:p w14:paraId="022EC74E" w14:textId="77777777" w:rsidR="00430535" w:rsidRPr="0046181E" w:rsidRDefault="005F638D" w:rsidP="001E56D7">
      <w:pPr>
        <w:pStyle w:val="ListParagraph"/>
        <w:numPr>
          <w:ilvl w:val="0"/>
          <w:numId w:val="30"/>
        </w:numPr>
        <w:spacing w:after="120"/>
        <w:ind w:left="426" w:hanging="425"/>
        <w:rPr>
          <w:b/>
        </w:rPr>
      </w:pPr>
      <w:r w:rsidRPr="0046181E">
        <w:rPr>
          <w:b/>
          <w:bCs/>
        </w:rPr>
        <w:t>Representation of the Parties</w:t>
      </w:r>
    </w:p>
    <w:p w14:paraId="57A0A632" w14:textId="77777777" w:rsidR="004C6211" w:rsidRPr="0046181E" w:rsidRDefault="004C6211" w:rsidP="009808E0">
      <w:r w:rsidRPr="0046181E">
        <w:t>Each Party represents to the other Parties as of the date of this Agreement that:</w:t>
      </w:r>
    </w:p>
    <w:p w14:paraId="4914A21C" w14:textId="77777777" w:rsidR="004C6211" w:rsidRPr="0046181E" w:rsidRDefault="004C6211" w:rsidP="00844F47">
      <w:pPr>
        <w:pStyle w:val="ListParagraph"/>
        <w:numPr>
          <w:ilvl w:val="0"/>
          <w:numId w:val="24"/>
        </w:numPr>
        <w:tabs>
          <w:tab w:val="left" w:pos="1782"/>
        </w:tabs>
        <w:ind w:left="851" w:hanging="425"/>
        <w:rPr>
          <w:rFonts w:cs="Arial"/>
          <w:szCs w:val="20"/>
        </w:rPr>
      </w:pPr>
      <w:r w:rsidRPr="0046181E">
        <w:rPr>
          <w:rFonts w:cs="Arial"/>
          <w:szCs w:val="20"/>
        </w:rPr>
        <w:t xml:space="preserve">Such Party is duly </w:t>
      </w:r>
      <w:r w:rsidR="009476AD" w:rsidRPr="0046181E">
        <w:rPr>
          <w:rFonts w:cs="Arial"/>
          <w:szCs w:val="20"/>
        </w:rPr>
        <w:t>organized</w:t>
      </w:r>
      <w:r w:rsidRPr="0046181E">
        <w:rPr>
          <w:rFonts w:cs="Arial"/>
          <w:szCs w:val="20"/>
        </w:rPr>
        <w:t xml:space="preserve">, validly existing and in good standing under the laws of its incorporation and has all requisite power and authority to enter into this Joint Bidding </w:t>
      </w:r>
      <w:proofErr w:type="gramStart"/>
      <w:r w:rsidRPr="0046181E">
        <w:rPr>
          <w:rFonts w:cs="Arial"/>
          <w:szCs w:val="20"/>
        </w:rPr>
        <w:lastRenderedPageBreak/>
        <w:t>Agreement;</w:t>
      </w:r>
      <w:proofErr w:type="gramEnd"/>
    </w:p>
    <w:p w14:paraId="379BE3C4" w14:textId="77777777" w:rsidR="004C6211" w:rsidRPr="0046181E" w:rsidRDefault="004C6211" w:rsidP="00844F47">
      <w:pPr>
        <w:pStyle w:val="ListParagraph"/>
        <w:numPr>
          <w:ilvl w:val="0"/>
          <w:numId w:val="24"/>
        </w:numPr>
        <w:tabs>
          <w:tab w:val="left" w:pos="1782"/>
        </w:tabs>
        <w:ind w:left="851" w:hanging="425"/>
        <w:rPr>
          <w:rFonts w:cs="Arial"/>
          <w:szCs w:val="20"/>
        </w:rPr>
      </w:pPr>
      <w:r w:rsidRPr="0046181E">
        <w:rPr>
          <w:rFonts w:cs="Arial"/>
          <w:szCs w:val="20"/>
        </w:rPr>
        <w:t xml:space="preserve">The execution, delivery and performance by such Party of this Joint Bidding Agreement has been </w:t>
      </w:r>
      <w:r w:rsidR="009476AD" w:rsidRPr="0046181E">
        <w:rPr>
          <w:rFonts w:cs="Arial"/>
          <w:szCs w:val="20"/>
        </w:rPr>
        <w:t>authorized</w:t>
      </w:r>
      <w:r w:rsidRPr="0046181E">
        <w:rPr>
          <w:rFonts w:cs="Arial"/>
          <w:szCs w:val="20"/>
        </w:rPr>
        <w:t xml:space="preserve"> by all necessary and appropriate corporate or governmental action and a copy of the extract of the charter documents and board resolution/ power of attorney in </w:t>
      </w:r>
      <w:r w:rsidR="009476AD" w:rsidRPr="0046181E">
        <w:rPr>
          <w:rFonts w:cs="Arial"/>
          <w:szCs w:val="20"/>
        </w:rPr>
        <w:t>favor</w:t>
      </w:r>
      <w:r w:rsidRPr="0046181E">
        <w:rPr>
          <w:rFonts w:cs="Arial"/>
          <w:szCs w:val="20"/>
        </w:rPr>
        <w:t xml:space="preserve"> of the person executing this Agreement for the delegation of power and authority to execute this Agreement on behalf of the Consortium Member, is annexed to this Agreement, and will not, to the best of this knowledge- of the parties:</w:t>
      </w:r>
    </w:p>
    <w:p w14:paraId="727D96A4" w14:textId="77777777" w:rsidR="004C6211" w:rsidRPr="0046181E" w:rsidRDefault="004C6211" w:rsidP="00844F47">
      <w:pPr>
        <w:pStyle w:val="ListParagraph"/>
        <w:numPr>
          <w:ilvl w:val="1"/>
          <w:numId w:val="24"/>
        </w:numPr>
        <w:tabs>
          <w:tab w:val="left" w:pos="2142"/>
        </w:tabs>
        <w:ind w:left="1276" w:hanging="425"/>
        <w:jc w:val="both"/>
        <w:rPr>
          <w:rFonts w:cs="Arial"/>
          <w:szCs w:val="20"/>
        </w:rPr>
      </w:pPr>
      <w:r w:rsidRPr="0046181E">
        <w:rPr>
          <w:rFonts w:cs="Arial"/>
          <w:szCs w:val="20"/>
        </w:rPr>
        <w:t xml:space="preserve">violate any Applicable Law presently in effect and having applicability to </w:t>
      </w:r>
      <w:proofErr w:type="gramStart"/>
      <w:r w:rsidRPr="0046181E">
        <w:rPr>
          <w:rFonts w:cs="Arial"/>
          <w:szCs w:val="20"/>
        </w:rPr>
        <w:t>it;</w:t>
      </w:r>
      <w:proofErr w:type="gramEnd"/>
    </w:p>
    <w:p w14:paraId="5708F382" w14:textId="77777777" w:rsidR="004C6211" w:rsidRPr="0046181E" w:rsidRDefault="004C6211" w:rsidP="00844F47">
      <w:pPr>
        <w:pStyle w:val="ListParagraph"/>
        <w:numPr>
          <w:ilvl w:val="1"/>
          <w:numId w:val="24"/>
        </w:numPr>
        <w:tabs>
          <w:tab w:val="left" w:pos="2142"/>
        </w:tabs>
        <w:ind w:left="1276" w:hanging="425"/>
        <w:jc w:val="both"/>
        <w:rPr>
          <w:rFonts w:cs="Arial"/>
          <w:szCs w:val="20"/>
        </w:rPr>
      </w:pPr>
      <w:r w:rsidRPr="0046181E">
        <w:rPr>
          <w:rFonts w:cs="Arial"/>
          <w:szCs w:val="20"/>
        </w:rPr>
        <w:t xml:space="preserve">violate the memorandum and articles of association, by-laws or other applicable </w:t>
      </w:r>
      <w:r w:rsidR="009476AD" w:rsidRPr="0046181E">
        <w:rPr>
          <w:rFonts w:cs="Arial"/>
          <w:szCs w:val="20"/>
        </w:rPr>
        <w:t>organizational</w:t>
      </w:r>
      <w:r w:rsidRPr="0046181E">
        <w:rPr>
          <w:rFonts w:cs="Arial"/>
          <w:szCs w:val="20"/>
        </w:rPr>
        <w:t xml:space="preserve"> documents </w:t>
      </w:r>
      <w:proofErr w:type="gramStart"/>
      <w:r w:rsidRPr="0046181E">
        <w:rPr>
          <w:rFonts w:cs="Arial"/>
          <w:szCs w:val="20"/>
        </w:rPr>
        <w:t>thereof;</w:t>
      </w:r>
      <w:proofErr w:type="gramEnd"/>
    </w:p>
    <w:p w14:paraId="0D72ABA7" w14:textId="77777777" w:rsidR="004C6211" w:rsidRPr="0046181E" w:rsidRDefault="004C6211" w:rsidP="00844F47">
      <w:pPr>
        <w:pStyle w:val="ListParagraph"/>
        <w:numPr>
          <w:ilvl w:val="1"/>
          <w:numId w:val="24"/>
        </w:numPr>
        <w:tabs>
          <w:tab w:val="left" w:pos="2142"/>
        </w:tabs>
        <w:ind w:left="1276" w:hanging="425"/>
        <w:jc w:val="both"/>
        <w:rPr>
          <w:rFonts w:cs="Arial"/>
          <w:szCs w:val="20"/>
        </w:rPr>
      </w:pPr>
      <w:r w:rsidRPr="0046181E">
        <w:rPr>
          <w:rFonts w:cs="Arial"/>
          <w:szCs w:val="20"/>
        </w:rPr>
        <w:t xml:space="preserve">violate any clearance, permit, concession, grant, license or other governmental </w:t>
      </w:r>
      <w:r w:rsidR="009476AD" w:rsidRPr="0046181E">
        <w:rPr>
          <w:rFonts w:cs="Arial"/>
          <w:szCs w:val="20"/>
        </w:rPr>
        <w:t>authorization</w:t>
      </w:r>
      <w:r w:rsidRPr="0046181E">
        <w:rPr>
          <w:rFonts w:cs="Arial"/>
          <w:szCs w:val="20"/>
        </w:rPr>
        <w:t>, approval, judgement, order or decree or any mortgage agreement, indenture or any other instrument to which such Party is a party or by which such Party or any of its properties or assets are bound or that is otherwise applicable to such Party; or</w:t>
      </w:r>
    </w:p>
    <w:p w14:paraId="032FEEF4" w14:textId="77777777" w:rsidR="004C6211" w:rsidRPr="0046181E" w:rsidRDefault="004C6211" w:rsidP="00844F47">
      <w:pPr>
        <w:pStyle w:val="ListParagraph"/>
        <w:numPr>
          <w:ilvl w:val="1"/>
          <w:numId w:val="24"/>
        </w:numPr>
        <w:tabs>
          <w:tab w:val="left" w:pos="2142"/>
        </w:tabs>
        <w:ind w:left="1276" w:hanging="425"/>
        <w:jc w:val="both"/>
        <w:rPr>
          <w:rFonts w:cs="Arial"/>
          <w:szCs w:val="20"/>
        </w:rPr>
      </w:pPr>
      <w:r w:rsidRPr="0046181E">
        <w:rPr>
          <w:rFonts w:cs="Arial"/>
          <w:szCs w:val="20"/>
        </w:rPr>
        <w:t>there is no litigation pending, or to the best of such Party’s knowledge, threatened to which it or any of its Affiliates is a party that presently affects, or which would have a material adverse effect on the financial condition or prospects or business of such Party in the fulfilment of its obligations under this Agreement.</w:t>
      </w:r>
    </w:p>
    <w:p w14:paraId="60EEAC7A" w14:textId="77777777" w:rsidR="003F5437" w:rsidRPr="0046181E" w:rsidRDefault="003F5437" w:rsidP="001E56D7">
      <w:pPr>
        <w:pStyle w:val="ListParagraph"/>
        <w:numPr>
          <w:ilvl w:val="0"/>
          <w:numId w:val="30"/>
        </w:numPr>
        <w:spacing w:after="120"/>
        <w:ind w:left="426" w:hanging="425"/>
        <w:rPr>
          <w:b/>
          <w:bCs/>
        </w:rPr>
      </w:pPr>
      <w:r w:rsidRPr="0046181E">
        <w:rPr>
          <w:b/>
          <w:bCs/>
        </w:rPr>
        <w:t>Termination</w:t>
      </w:r>
    </w:p>
    <w:p w14:paraId="3F5BBA1C" w14:textId="77777777" w:rsidR="003F5437" w:rsidRPr="0046181E" w:rsidRDefault="003F5437" w:rsidP="009808E0">
      <w:pPr>
        <w:ind w:left="1"/>
      </w:pPr>
      <w:r w:rsidRPr="0046181E">
        <w:t xml:space="preserve">This Agreement shall be effective from the date hereof and shall continue in full force and effect until the </w:t>
      </w:r>
      <w:r w:rsidR="00545E45" w:rsidRPr="0046181E">
        <w:t xml:space="preserve">end of Concession </w:t>
      </w:r>
      <w:proofErr w:type="spellStart"/>
      <w:r w:rsidR="00545E45" w:rsidRPr="0046181E">
        <w:t>Period</w:t>
      </w:r>
      <w:r w:rsidRPr="0046181E">
        <w:t>in</w:t>
      </w:r>
      <w:proofErr w:type="spellEnd"/>
      <w:r w:rsidRPr="0046181E">
        <w:t xml:space="preserve"> case the Project is awarded to the Consortium. However, </w:t>
      </w:r>
      <w:proofErr w:type="gramStart"/>
      <w:r w:rsidRPr="0046181E">
        <w:t>in case</w:t>
      </w:r>
      <w:proofErr w:type="gramEnd"/>
      <w:r w:rsidRPr="0046181E">
        <w:t xml:space="preserve"> the Consortium is either not prequalified for the Project or does not get selected for the Project award, the Agreement will stand terminated in case the Bidder is not pre-qualified or upon return of the </w:t>
      </w:r>
      <w:r w:rsidR="003A3972" w:rsidRPr="0046181E">
        <w:t>EMD</w:t>
      </w:r>
      <w:r w:rsidRPr="0046181E">
        <w:t xml:space="preserve"> by the </w:t>
      </w:r>
      <w:r w:rsidR="003A3972" w:rsidRPr="0046181E">
        <w:t>NAFED</w:t>
      </w:r>
      <w:r w:rsidRPr="0046181E">
        <w:t xml:space="preserve"> to the Bidder, as the case may be.</w:t>
      </w:r>
    </w:p>
    <w:p w14:paraId="3CFFA355" w14:textId="77777777" w:rsidR="003F5437" w:rsidRPr="0046181E" w:rsidRDefault="003F5437" w:rsidP="001E56D7">
      <w:pPr>
        <w:pStyle w:val="ListParagraph"/>
        <w:numPr>
          <w:ilvl w:val="0"/>
          <w:numId w:val="30"/>
        </w:numPr>
        <w:spacing w:after="120"/>
        <w:ind w:left="426" w:hanging="425"/>
        <w:rPr>
          <w:b/>
          <w:bCs/>
        </w:rPr>
      </w:pPr>
      <w:r w:rsidRPr="0046181E">
        <w:rPr>
          <w:b/>
          <w:bCs/>
        </w:rPr>
        <w:t>Miscellaneous</w:t>
      </w:r>
    </w:p>
    <w:p w14:paraId="3629C195" w14:textId="77777777" w:rsidR="003F5437" w:rsidRPr="0046181E" w:rsidRDefault="003F5437" w:rsidP="00844F47">
      <w:pPr>
        <w:pStyle w:val="ListParagraph"/>
        <w:numPr>
          <w:ilvl w:val="2"/>
          <w:numId w:val="11"/>
        </w:numPr>
        <w:ind w:left="426" w:hanging="425"/>
      </w:pPr>
      <w:proofErr w:type="gramStart"/>
      <w:r w:rsidRPr="0046181E">
        <w:t>That in case</w:t>
      </w:r>
      <w:proofErr w:type="gramEnd"/>
      <w:r w:rsidRPr="0046181E">
        <w:t xml:space="preserve"> the </w:t>
      </w:r>
      <w:r w:rsidR="007E2538">
        <w:t>Project</w:t>
      </w:r>
      <w:r w:rsidRPr="0046181E">
        <w:t xml:space="preserve"> is awarded to the Consortium, the Consortium will carry out all the responsibilities as the Authorize and will comply with all the terms and conditions of the Authorization Agreement as would be entered with the Authority.</w:t>
      </w:r>
    </w:p>
    <w:p w14:paraId="7AF43277" w14:textId="77777777" w:rsidR="003F5437" w:rsidRPr="0046181E" w:rsidRDefault="003F5437" w:rsidP="00844F47">
      <w:pPr>
        <w:pStyle w:val="ListParagraph"/>
        <w:numPr>
          <w:ilvl w:val="2"/>
          <w:numId w:val="11"/>
        </w:numPr>
        <w:ind w:left="426" w:hanging="425"/>
      </w:pPr>
      <w:r w:rsidRPr="0046181E">
        <w:t>This Joint Bidding Agreement shall be governed by laws of India.</w:t>
      </w:r>
    </w:p>
    <w:p w14:paraId="0540E80F" w14:textId="77777777" w:rsidR="00207033" w:rsidRDefault="003F5437" w:rsidP="00844F47">
      <w:pPr>
        <w:pStyle w:val="ListParagraph"/>
        <w:numPr>
          <w:ilvl w:val="2"/>
          <w:numId w:val="11"/>
        </w:numPr>
        <w:spacing w:before="0" w:after="0" w:line="240" w:lineRule="auto"/>
        <w:ind w:left="426" w:hanging="425"/>
        <w:jc w:val="left"/>
      </w:pPr>
      <w:r w:rsidRPr="0046181E">
        <w:t>The Parties acknowledge and accept that this Agreement shall not be amended by the Parties without the prior written consent of the Authority.</w:t>
      </w:r>
    </w:p>
    <w:p w14:paraId="26133F6C" w14:textId="77777777" w:rsidR="00572C50" w:rsidRPr="0046181E" w:rsidRDefault="00572C50" w:rsidP="00207033"/>
    <w:p w14:paraId="4B74E002" w14:textId="77777777" w:rsidR="00217EB2" w:rsidRPr="0046181E" w:rsidRDefault="00217EB2" w:rsidP="00217EB2">
      <w:r w:rsidRPr="0046181E">
        <w:t>INWITNESSWHEREOFTHEPARTIESABOVENAMEDHAVEEXECUTED AND</w:t>
      </w:r>
      <w:r w:rsidR="00DC71D1" w:rsidRPr="0046181E">
        <w:t xml:space="preserve"> DELIVERED THIS AGREEMENT AS OF THE DATE FIRST ABOVE WRITTEN.</w:t>
      </w:r>
    </w:p>
    <w:p w14:paraId="5DC29B65" w14:textId="77777777" w:rsidR="00D87230" w:rsidRPr="0046181E" w:rsidRDefault="00D87230" w:rsidP="00794AD9">
      <w:pPr>
        <w:pStyle w:val="BodyText"/>
        <w:tabs>
          <w:tab w:val="right" w:pos="9072"/>
        </w:tabs>
        <w:spacing w:before="1"/>
        <w:ind w:right="-42"/>
        <w:jc w:val="left"/>
      </w:pPr>
      <w:proofErr w:type="gramStart"/>
      <w:r w:rsidRPr="0046181E">
        <w:t>SIGNED,SEALEDANDDELIVERED</w:t>
      </w:r>
      <w:proofErr w:type="gramEnd"/>
    </w:p>
    <w:p w14:paraId="0DD05666" w14:textId="77777777" w:rsidR="00217EB2" w:rsidRPr="0046181E" w:rsidRDefault="00554721" w:rsidP="00554721">
      <w:pPr>
        <w:jc w:val="left"/>
      </w:pPr>
      <w:r w:rsidRPr="0046181E">
        <w:t xml:space="preserve">For and on behalf of </w:t>
      </w:r>
      <w:r w:rsidR="00B1745C" w:rsidRPr="0046181E">
        <w:rPr>
          <w:b/>
        </w:rPr>
        <w:t xml:space="preserve">LEAD </w:t>
      </w:r>
      <w:r w:rsidR="009808E0" w:rsidRPr="0046181E">
        <w:rPr>
          <w:b/>
        </w:rPr>
        <w:t>MEMBER</w:t>
      </w:r>
      <w:r w:rsidR="009808E0">
        <w:rPr>
          <w:b/>
        </w:rPr>
        <w:t>/FIRST PART</w:t>
      </w:r>
      <w:r w:rsidR="009808E0" w:rsidRPr="0046181E">
        <w:t>:</w:t>
      </w:r>
    </w:p>
    <w:p w14:paraId="0C8F3F54" w14:textId="77777777" w:rsidR="00572C50" w:rsidRPr="0046181E" w:rsidRDefault="00572C50" w:rsidP="008718EC">
      <w:pPr>
        <w:jc w:val="left"/>
      </w:pPr>
    </w:p>
    <w:p w14:paraId="6E7D3CCC" w14:textId="77777777" w:rsidR="00554721" w:rsidRPr="0046181E" w:rsidRDefault="00554721" w:rsidP="00554721">
      <w:pPr>
        <w:pStyle w:val="BodyText"/>
        <w:tabs>
          <w:tab w:val="right" w:pos="9072"/>
        </w:tabs>
        <w:spacing w:before="1"/>
        <w:ind w:right="-42"/>
        <w:jc w:val="left"/>
        <w:rPr>
          <w:i/>
        </w:rPr>
      </w:pPr>
      <w:r w:rsidRPr="0046181E">
        <w:rPr>
          <w:i/>
        </w:rPr>
        <w:t xml:space="preserve">(Signature): </w:t>
      </w:r>
    </w:p>
    <w:p w14:paraId="559262A8" w14:textId="77777777" w:rsidR="00554721" w:rsidRPr="0046181E" w:rsidRDefault="00554721" w:rsidP="008718EC">
      <w:pPr>
        <w:pStyle w:val="BodyText"/>
        <w:tabs>
          <w:tab w:val="right" w:pos="9072"/>
        </w:tabs>
        <w:spacing w:before="1"/>
        <w:ind w:right="-42"/>
        <w:jc w:val="left"/>
        <w:rPr>
          <w:i/>
        </w:rPr>
      </w:pPr>
      <w:r w:rsidRPr="0046181E">
        <w:rPr>
          <w:i/>
        </w:rPr>
        <w:t xml:space="preserve">(Name): </w:t>
      </w:r>
    </w:p>
    <w:p w14:paraId="6BDFAD4E" w14:textId="77777777" w:rsidR="00554721" w:rsidRPr="0046181E" w:rsidRDefault="00554721" w:rsidP="00554721">
      <w:pPr>
        <w:pStyle w:val="BodyText"/>
        <w:tabs>
          <w:tab w:val="right" w:pos="9072"/>
        </w:tabs>
        <w:spacing w:before="1"/>
        <w:ind w:right="-42"/>
        <w:jc w:val="left"/>
        <w:rPr>
          <w:i/>
          <w:spacing w:val="-2"/>
        </w:rPr>
      </w:pPr>
      <w:r w:rsidRPr="0046181E">
        <w:rPr>
          <w:i/>
        </w:rPr>
        <w:lastRenderedPageBreak/>
        <w:t>(</w:t>
      </w:r>
      <w:r w:rsidRPr="0046181E">
        <w:rPr>
          <w:i/>
          <w:spacing w:val="-2"/>
        </w:rPr>
        <w:t xml:space="preserve">Designation) </w:t>
      </w:r>
    </w:p>
    <w:p w14:paraId="7F088736" w14:textId="77777777" w:rsidR="00554721" w:rsidRPr="009808E0" w:rsidRDefault="00554721" w:rsidP="00554721">
      <w:pPr>
        <w:pStyle w:val="BodyText"/>
        <w:tabs>
          <w:tab w:val="right" w:pos="9072"/>
        </w:tabs>
        <w:spacing w:before="1"/>
        <w:ind w:right="-42"/>
        <w:jc w:val="left"/>
        <w:rPr>
          <w:i/>
          <w:spacing w:val="-2"/>
        </w:rPr>
      </w:pPr>
      <w:r w:rsidRPr="0046181E">
        <w:rPr>
          <w:i/>
          <w:spacing w:val="-2"/>
        </w:rPr>
        <w:t>(Address)</w:t>
      </w:r>
    </w:p>
    <w:p w14:paraId="053828D1" w14:textId="77777777" w:rsidR="009808E0" w:rsidRPr="0046181E" w:rsidRDefault="009808E0" w:rsidP="009808E0"/>
    <w:p w14:paraId="568299B0" w14:textId="77777777" w:rsidR="003D0225" w:rsidRPr="0046181E" w:rsidRDefault="003D0225" w:rsidP="00554721">
      <w:pPr>
        <w:pStyle w:val="BodyText"/>
        <w:tabs>
          <w:tab w:val="right" w:pos="9072"/>
        </w:tabs>
        <w:spacing w:before="1"/>
        <w:ind w:right="-42"/>
        <w:jc w:val="left"/>
        <w:rPr>
          <w:spacing w:val="-2"/>
        </w:rPr>
      </w:pPr>
      <w:r w:rsidRPr="0046181E">
        <w:rPr>
          <w:spacing w:val="-2"/>
        </w:rPr>
        <w:t>SIGNED, SEALED AND DELIVERED</w:t>
      </w:r>
    </w:p>
    <w:p w14:paraId="6B4EE4E1" w14:textId="77777777" w:rsidR="00554721" w:rsidRPr="0046181E" w:rsidRDefault="00554721" w:rsidP="00554721">
      <w:pPr>
        <w:pStyle w:val="BodyText"/>
        <w:tabs>
          <w:tab w:val="right" w:pos="9072"/>
        </w:tabs>
        <w:spacing w:before="1"/>
        <w:ind w:right="-42"/>
        <w:jc w:val="left"/>
        <w:rPr>
          <w:spacing w:val="-2"/>
        </w:rPr>
      </w:pPr>
      <w:r w:rsidRPr="0046181E">
        <w:rPr>
          <w:spacing w:val="-2"/>
        </w:rPr>
        <w:t xml:space="preserve">For and on behalf of </w:t>
      </w:r>
      <w:r w:rsidRPr="0046181E">
        <w:rPr>
          <w:b/>
          <w:bCs/>
        </w:rPr>
        <w:t>SECOND PART</w:t>
      </w:r>
      <w:r w:rsidRPr="0046181E">
        <w:t>:</w:t>
      </w:r>
    </w:p>
    <w:p w14:paraId="4CAF73D0" w14:textId="77777777" w:rsidR="00572C50" w:rsidRPr="0046181E" w:rsidRDefault="00572C50" w:rsidP="008718EC"/>
    <w:p w14:paraId="01FAD7F2" w14:textId="77777777" w:rsidR="00554721" w:rsidRPr="0046181E" w:rsidRDefault="003D0225" w:rsidP="00554721">
      <w:pPr>
        <w:pStyle w:val="BodyText"/>
        <w:tabs>
          <w:tab w:val="right" w:pos="9072"/>
        </w:tabs>
        <w:spacing w:before="1"/>
        <w:ind w:right="-42"/>
        <w:jc w:val="left"/>
        <w:rPr>
          <w:i/>
          <w:spacing w:val="-2"/>
        </w:rPr>
      </w:pPr>
      <w:r w:rsidRPr="0046181E">
        <w:rPr>
          <w:i/>
          <w:spacing w:val="-2"/>
        </w:rPr>
        <w:t xml:space="preserve">(Signature) </w:t>
      </w:r>
    </w:p>
    <w:p w14:paraId="0F3B092D" w14:textId="77777777" w:rsidR="00554721" w:rsidRPr="0046181E" w:rsidRDefault="003D0225" w:rsidP="00554721">
      <w:pPr>
        <w:pStyle w:val="BodyText"/>
        <w:tabs>
          <w:tab w:val="right" w:pos="9072"/>
        </w:tabs>
        <w:spacing w:before="1"/>
        <w:ind w:right="-42"/>
        <w:jc w:val="left"/>
        <w:rPr>
          <w:i/>
        </w:rPr>
      </w:pPr>
      <w:r w:rsidRPr="0046181E">
        <w:rPr>
          <w:i/>
          <w:spacing w:val="-2"/>
        </w:rPr>
        <w:t>(Name</w:t>
      </w:r>
      <w:r w:rsidRPr="0046181E">
        <w:rPr>
          <w:i/>
        </w:rPr>
        <w:t xml:space="preserve">) </w:t>
      </w:r>
    </w:p>
    <w:p w14:paraId="66DBC7E8" w14:textId="77777777" w:rsidR="00554721" w:rsidRPr="0046181E" w:rsidRDefault="003D0225" w:rsidP="00554721">
      <w:pPr>
        <w:pStyle w:val="BodyText"/>
        <w:tabs>
          <w:tab w:val="right" w:pos="9072"/>
        </w:tabs>
        <w:spacing w:before="1"/>
        <w:ind w:right="-42"/>
        <w:jc w:val="left"/>
        <w:rPr>
          <w:i/>
        </w:rPr>
      </w:pPr>
      <w:r w:rsidRPr="0046181E">
        <w:rPr>
          <w:i/>
        </w:rPr>
        <w:t xml:space="preserve">(Designation) </w:t>
      </w:r>
    </w:p>
    <w:p w14:paraId="189107D8" w14:textId="77777777" w:rsidR="00554721" w:rsidRPr="0046181E" w:rsidRDefault="003D0225" w:rsidP="00554721">
      <w:pPr>
        <w:pStyle w:val="BodyText"/>
        <w:tabs>
          <w:tab w:val="right" w:pos="9072"/>
        </w:tabs>
        <w:spacing w:before="1"/>
        <w:ind w:right="-42"/>
        <w:jc w:val="left"/>
        <w:rPr>
          <w:i/>
        </w:rPr>
      </w:pPr>
      <w:r w:rsidRPr="0046181E">
        <w:rPr>
          <w:i/>
        </w:rPr>
        <w:t>(Address)</w:t>
      </w:r>
    </w:p>
    <w:p w14:paraId="0EE6A6EA" w14:textId="77777777" w:rsidR="00554721" w:rsidRPr="0046181E" w:rsidRDefault="00554721" w:rsidP="009808E0"/>
    <w:p w14:paraId="419E1063" w14:textId="77777777" w:rsidR="00DF656A" w:rsidRPr="0046181E" w:rsidRDefault="00DF656A" w:rsidP="00DF656A">
      <w:pPr>
        <w:ind w:left="1"/>
        <w:rPr>
          <w:rFonts w:cs="Arial"/>
          <w:bCs/>
          <w:i/>
          <w:szCs w:val="20"/>
        </w:rPr>
      </w:pPr>
      <w:r w:rsidRPr="0046181E">
        <w:rPr>
          <w:rFonts w:cs="Arial"/>
          <w:bCs/>
          <w:i/>
          <w:szCs w:val="20"/>
          <w:u w:val="single"/>
        </w:rPr>
        <w:t>Notes:</w:t>
      </w:r>
    </w:p>
    <w:p w14:paraId="67E77456" w14:textId="77777777" w:rsidR="00DF656A" w:rsidRPr="0046181E" w:rsidRDefault="00DF656A" w:rsidP="001E56D7">
      <w:pPr>
        <w:pStyle w:val="ListParagraph"/>
        <w:numPr>
          <w:ilvl w:val="0"/>
          <w:numId w:val="52"/>
        </w:numPr>
        <w:ind w:left="567"/>
        <w:rPr>
          <w:rFonts w:cs="Arial"/>
          <w:i/>
          <w:szCs w:val="20"/>
        </w:rPr>
      </w:pPr>
      <w:r w:rsidRPr="0046181E">
        <w:rPr>
          <w:rFonts w:cs="Arial"/>
          <w:i/>
          <w:szCs w:val="20"/>
        </w:rPr>
        <w:t>The mode of the execution of the Joint Bidding Agreement should be in accordance with the procedure, if any, laid down by the Applicable Law and the charter documents of the executant(s) and when it is so required, the same should be under common seal affixed in accordance with the required procedure.</w:t>
      </w:r>
    </w:p>
    <w:p w14:paraId="3567074C" w14:textId="77777777" w:rsidR="00C6101C" w:rsidRPr="00844F47" w:rsidRDefault="00DF656A" w:rsidP="001E56D7">
      <w:pPr>
        <w:pStyle w:val="ListParagraph"/>
        <w:numPr>
          <w:ilvl w:val="0"/>
          <w:numId w:val="52"/>
        </w:numPr>
        <w:ind w:left="567"/>
        <w:rPr>
          <w:b/>
        </w:rPr>
      </w:pPr>
      <w:r w:rsidRPr="00844F47">
        <w:rPr>
          <w:rFonts w:cs="Arial"/>
          <w:i/>
          <w:szCs w:val="20"/>
        </w:rPr>
        <w:t xml:space="preserve">Each Joint Bidding Agreement should attach a copy of the extract of the charter documents and documents such as Resolution / Power of Attorney in favor of the person executing this Agreement for the delegation of power and authority to execute this Agreement on behalf of the Consortium </w:t>
      </w:r>
      <w:r w:rsidR="00844F47" w:rsidRPr="00844F47">
        <w:rPr>
          <w:rFonts w:cs="Arial"/>
          <w:i/>
          <w:szCs w:val="20"/>
        </w:rPr>
        <w:t>Member.</w:t>
      </w:r>
      <w:r w:rsidR="005D0EF6" w:rsidRPr="0046181E">
        <w:br w:type="page"/>
      </w:r>
      <w:r w:rsidR="00C6101C" w:rsidRPr="0046181E">
        <w:rPr>
          <w:b/>
        </w:rPr>
        <w:lastRenderedPageBreak/>
        <w:t>BID FORM 6: Special Power of Attorney for Signing of Bid</w:t>
      </w:r>
    </w:p>
    <w:bookmarkEnd w:id="441"/>
    <w:bookmarkEnd w:id="442"/>
    <w:bookmarkEnd w:id="443"/>
    <w:bookmarkEnd w:id="444"/>
    <w:bookmarkEnd w:id="445"/>
    <w:p w14:paraId="4C8FB258" w14:textId="77777777" w:rsidR="00DC693F" w:rsidRPr="0046181E" w:rsidRDefault="00DC693F" w:rsidP="00E663E6">
      <w:pPr>
        <w:jc w:val="center"/>
        <w:rPr>
          <w:i/>
          <w:iCs/>
          <w:sz w:val="18"/>
          <w:szCs w:val="20"/>
        </w:rPr>
      </w:pPr>
      <w:r w:rsidRPr="0046181E">
        <w:rPr>
          <w:i/>
          <w:iCs/>
          <w:sz w:val="18"/>
          <w:szCs w:val="20"/>
        </w:rPr>
        <w:t xml:space="preserve">(To be executed on Non-Judicial Stamp Paper of appropriate value (as prescribed by the Stamp Act of the respective State in which the document </w:t>
      </w:r>
      <w:proofErr w:type="gramStart"/>
      <w:r w:rsidRPr="0046181E">
        <w:rPr>
          <w:i/>
          <w:iCs/>
          <w:sz w:val="18"/>
          <w:szCs w:val="20"/>
        </w:rPr>
        <w:t>has to</w:t>
      </w:r>
      <w:proofErr w:type="gramEnd"/>
      <w:r w:rsidRPr="0046181E">
        <w:rPr>
          <w:i/>
          <w:iCs/>
          <w:sz w:val="18"/>
          <w:szCs w:val="20"/>
        </w:rPr>
        <w:t xml:space="preserve"> be executed but not less than ₹100) and duly </w:t>
      </w:r>
      <w:proofErr w:type="spellStart"/>
      <w:r w:rsidRPr="0046181E">
        <w:rPr>
          <w:i/>
          <w:iCs/>
          <w:sz w:val="18"/>
          <w:szCs w:val="20"/>
        </w:rPr>
        <w:t>notarised</w:t>
      </w:r>
      <w:proofErr w:type="spellEnd"/>
      <w:r w:rsidRPr="0046181E">
        <w:rPr>
          <w:i/>
          <w:iCs/>
          <w:sz w:val="18"/>
          <w:szCs w:val="20"/>
        </w:rPr>
        <w:t xml:space="preserve">. Power of Attorney executed and issued outside the territory of India is to be </w:t>
      </w:r>
      <w:proofErr w:type="spellStart"/>
      <w:r w:rsidRPr="0046181E">
        <w:rPr>
          <w:i/>
          <w:iCs/>
          <w:sz w:val="18"/>
          <w:szCs w:val="20"/>
        </w:rPr>
        <w:t>consularized</w:t>
      </w:r>
      <w:proofErr w:type="spellEnd"/>
      <w:r w:rsidRPr="0046181E">
        <w:rPr>
          <w:i/>
          <w:iCs/>
          <w:sz w:val="18"/>
          <w:szCs w:val="20"/>
        </w:rPr>
        <w:t xml:space="preserve"> by the Indian Embassy and </w:t>
      </w:r>
      <w:proofErr w:type="spellStart"/>
      <w:r w:rsidRPr="0046181E">
        <w:rPr>
          <w:i/>
          <w:iCs/>
          <w:sz w:val="18"/>
          <w:szCs w:val="20"/>
        </w:rPr>
        <w:t>notarised</w:t>
      </w:r>
      <w:proofErr w:type="spellEnd"/>
      <w:r w:rsidRPr="0046181E">
        <w:rPr>
          <w:i/>
          <w:iCs/>
          <w:sz w:val="18"/>
          <w:szCs w:val="20"/>
        </w:rPr>
        <w:t xml:space="preserve"> in the jurisdiction where this Power of Attorney is being executed)</w:t>
      </w:r>
    </w:p>
    <w:p w14:paraId="3FB9BB9A" w14:textId="74BD5300" w:rsidR="00DC693F" w:rsidRPr="0046181E" w:rsidRDefault="00DC693F" w:rsidP="001F7C86">
      <w:r w:rsidRPr="0046181E">
        <w:t>Know all men by these presents, We,</w:t>
      </w:r>
      <w:r w:rsidR="007C325D" w:rsidRPr="0046181E">
        <w:t xml:space="preserve"> ____________ (</w:t>
      </w:r>
      <w:r w:rsidRPr="0046181E">
        <w:rPr>
          <w:i/>
          <w:iCs/>
        </w:rPr>
        <w:t>name of the Bidder and address of the registered office</w:t>
      </w:r>
      <w:r w:rsidRPr="0046181E">
        <w:t xml:space="preserve">) do hereby irrevocably constitute, nominate, appoint and </w:t>
      </w:r>
      <w:r w:rsidR="00A26AE3" w:rsidRPr="0046181E">
        <w:t>authorize</w:t>
      </w:r>
      <w:r w:rsidRPr="0046181E">
        <w:t xml:space="preserve"> Mr./</w:t>
      </w:r>
      <w:proofErr w:type="spellStart"/>
      <w:r w:rsidRPr="0046181E">
        <w:t>Ms</w:t>
      </w:r>
      <w:proofErr w:type="spellEnd"/>
      <w:r w:rsidR="00170C86" w:rsidRPr="0046181E">
        <w:t xml:space="preserve"> ___________</w:t>
      </w:r>
      <w:r w:rsidRPr="0046181E">
        <w:t xml:space="preserve"> (</w:t>
      </w:r>
      <w:r w:rsidRPr="0046181E">
        <w:rPr>
          <w:i/>
          <w:iCs/>
        </w:rPr>
        <w:t>Name</w:t>
      </w:r>
      <w:r w:rsidRPr="0046181E">
        <w:t>), son/daughter/wife of</w:t>
      </w:r>
      <w:r w:rsidR="007C325D" w:rsidRPr="0046181E">
        <w:t xml:space="preserve"> ____________</w:t>
      </w:r>
      <w:r w:rsidR="00170C86" w:rsidRPr="0046181E">
        <w:t>(</w:t>
      </w:r>
      <w:r w:rsidR="00170C86" w:rsidRPr="0046181E">
        <w:rPr>
          <w:i/>
          <w:iCs/>
        </w:rPr>
        <w:t>Name</w:t>
      </w:r>
      <w:r w:rsidR="00170C86" w:rsidRPr="0046181E">
        <w:t>)</w:t>
      </w:r>
      <w:r w:rsidRPr="0046181E">
        <w:t>and presently residing at</w:t>
      </w:r>
      <w:r w:rsidR="007C325D" w:rsidRPr="0046181E">
        <w:t xml:space="preserve"> ____________</w:t>
      </w:r>
      <w:r w:rsidR="00170C86" w:rsidRPr="0046181E">
        <w:t>(</w:t>
      </w:r>
      <w:r w:rsidR="00170C86" w:rsidRPr="0046181E">
        <w:rPr>
          <w:i/>
          <w:iCs/>
        </w:rPr>
        <w:t>Address</w:t>
      </w:r>
      <w:r w:rsidR="00170C86" w:rsidRPr="0046181E">
        <w:t>)</w:t>
      </w:r>
      <w:r w:rsidRPr="0046181E">
        <w:t>, who is presently employed with us and holding the position of</w:t>
      </w:r>
      <w:r w:rsidR="007C325D" w:rsidRPr="0046181E">
        <w:t xml:space="preserve"> ____________</w:t>
      </w:r>
      <w:r w:rsidR="00170C86" w:rsidRPr="0046181E">
        <w:t>(</w:t>
      </w:r>
      <w:r w:rsidR="00170C86" w:rsidRPr="0046181E">
        <w:rPr>
          <w:i/>
          <w:iCs/>
        </w:rPr>
        <w:t>Position</w:t>
      </w:r>
      <w:r w:rsidR="00170C86" w:rsidRPr="0046181E">
        <w:t>)</w:t>
      </w:r>
      <w:r w:rsidRPr="0046181E">
        <w:t xml:space="preserve">, as our true and lawful attorney (hereinafter referred to as the “Attorney”) to do in our name and on our behalf, all such acts, deeds and things as are necessary or required in connection with or incidental to submission of our </w:t>
      </w:r>
      <w:r w:rsidR="006379B3" w:rsidRPr="0046181E">
        <w:t>Bid</w:t>
      </w:r>
      <w:r w:rsidRPr="0046181E">
        <w:t xml:space="preserve"> for </w:t>
      </w:r>
      <w:r w:rsidR="004848FA" w:rsidRPr="0046181E">
        <w:rPr>
          <w:rFonts w:cs="Arial"/>
          <w:b/>
          <w:bCs/>
          <w:szCs w:val="20"/>
        </w:rPr>
        <w:t>“</w:t>
      </w:r>
      <w:r w:rsidR="006702FF" w:rsidRPr="006702FF">
        <w:rPr>
          <w:rFonts w:cs="Arial"/>
          <w:b/>
          <w:bCs/>
          <w:szCs w:val="20"/>
        </w:rPr>
        <w:t xml:space="preserve">Selection of Bidder </w:t>
      </w:r>
      <w:r w:rsidR="009476AD">
        <w:rPr>
          <w:rFonts w:cs="Arial"/>
          <w:b/>
          <w:bCs/>
          <w:szCs w:val="20"/>
        </w:rPr>
        <w:t>for</w:t>
      </w:r>
      <w:r w:rsidR="006702FF" w:rsidRPr="006702FF">
        <w:rPr>
          <w:rFonts w:cs="Arial"/>
          <w:b/>
          <w:bCs/>
          <w:szCs w:val="20"/>
        </w:rPr>
        <w:t xml:space="preserve"> Development of Warehousing Facility through Design, Build, Finance, Operate, Maintain and Transfer (DBFOT) Model at</w:t>
      </w:r>
      <w:r w:rsidR="005919E3">
        <w:rPr>
          <w:rFonts w:cs="Arial"/>
          <w:b/>
          <w:bCs/>
          <w:szCs w:val="20"/>
        </w:rPr>
        <w:t xml:space="preserve"> </w:t>
      </w:r>
      <w:r w:rsidR="005919E3" w:rsidRPr="005919E3">
        <w:rPr>
          <w:rFonts w:cs="Arial"/>
          <w:b/>
          <w:bCs/>
          <w:szCs w:val="20"/>
        </w:rPr>
        <w:t>RAICHUR CO-OPERATIVE OIL COMPLEX, HYDERABAD ROAD, RAICHUR</w:t>
      </w:r>
      <w:r w:rsidR="005919E3" w:rsidRPr="0046181E">
        <w:t>. Project</w:t>
      </w:r>
      <w:r w:rsidRPr="0046181E">
        <w:t xml:space="preserve"> proposed by the</w:t>
      </w:r>
      <w:r w:rsidR="00C51045" w:rsidRPr="0046181E">
        <w:t xml:space="preserve"> National Agricultural Cooperative Marketing Federation of India (NAFED)</w:t>
      </w:r>
      <w:r w:rsidRPr="0046181E">
        <w:t xml:space="preserve">, including but not limited to signing and submission of all </w:t>
      </w:r>
      <w:r w:rsidR="006379B3" w:rsidRPr="0046181E">
        <w:t>Bid</w:t>
      </w:r>
      <w:r w:rsidRPr="0046181E">
        <w:t xml:space="preserve">s and other documents and writings, participating in Bidders' and other conferences and providing information / responses to </w:t>
      </w:r>
      <w:r w:rsidR="00C51045" w:rsidRPr="0046181E">
        <w:t>NAFED</w:t>
      </w:r>
      <w:r w:rsidRPr="0046181E">
        <w:t xml:space="preserve">, representing us in all matters before </w:t>
      </w:r>
      <w:r w:rsidR="00C51045" w:rsidRPr="0046181E">
        <w:t>NAFED</w:t>
      </w:r>
      <w:r w:rsidRPr="0046181E">
        <w:t xml:space="preserve">, signing and execution of all contracts including the </w:t>
      </w:r>
      <w:proofErr w:type="spellStart"/>
      <w:r w:rsidRPr="0046181E">
        <w:t>L</w:t>
      </w:r>
      <w:r w:rsidR="006F7C38" w:rsidRPr="0046181E">
        <w:t>o</w:t>
      </w:r>
      <w:r w:rsidRPr="0046181E">
        <w:t>A</w:t>
      </w:r>
      <w:proofErr w:type="spellEnd"/>
      <w:r w:rsidRPr="0046181E">
        <w:t xml:space="preserve">, Concession Agreement and undertakings consequent to acceptance of our </w:t>
      </w:r>
      <w:r w:rsidR="006379B3" w:rsidRPr="0046181E">
        <w:t>Bid</w:t>
      </w:r>
      <w:r w:rsidRPr="0046181E">
        <w:t xml:space="preserve">, and generally dealing with </w:t>
      </w:r>
      <w:r w:rsidR="00C51045" w:rsidRPr="0046181E">
        <w:t>NAFED</w:t>
      </w:r>
      <w:r w:rsidRPr="0046181E">
        <w:t xml:space="preserve"> in all matters in connection with or relating to or arising out of our </w:t>
      </w:r>
      <w:r w:rsidR="006379B3" w:rsidRPr="0046181E">
        <w:t>Bid</w:t>
      </w:r>
      <w:r w:rsidRPr="0046181E">
        <w:t xml:space="preserve"> for the said Project and/or upon award thereof to us and/or till the entering into of the Concession Agreement with </w:t>
      </w:r>
      <w:r w:rsidR="00C51045" w:rsidRPr="0046181E">
        <w:t>NAFED</w:t>
      </w:r>
      <w:r w:rsidRPr="0046181E">
        <w:t>.</w:t>
      </w:r>
    </w:p>
    <w:p w14:paraId="535ED06C" w14:textId="77777777" w:rsidR="00DC693F" w:rsidRPr="0046181E" w:rsidRDefault="00DC693F" w:rsidP="007C325D">
      <w:r w:rsidRPr="0046181E">
        <w:t>AND we hereby agree to ratify and confirm and do hereby ratify and confirm all acts, deeds and things lawfully done or caused to be done by our said Attorney pursuant to and in exercise of the powers conferred by this Power of Attorney and that all acts, deeds and things done by our said Attorney in exercise of the powers hereby conferred shall and shall always be deemed to have been done by us.</w:t>
      </w:r>
    </w:p>
    <w:p w14:paraId="776E9207" w14:textId="77777777" w:rsidR="00232020" w:rsidRPr="0046181E" w:rsidRDefault="00232020" w:rsidP="007C325D"/>
    <w:p w14:paraId="67E50BBB" w14:textId="77777777" w:rsidR="00DC693F" w:rsidRPr="0046181E" w:rsidRDefault="00DC693F" w:rsidP="007C325D">
      <w:r w:rsidRPr="0046181E">
        <w:t>IN WITNESS WHEREOF WE,</w:t>
      </w:r>
      <w:r w:rsidRPr="0046181E">
        <w:rPr>
          <w:u w:val="single"/>
        </w:rPr>
        <w:tab/>
      </w:r>
      <w:r w:rsidRPr="0046181E">
        <w:rPr>
          <w:u w:val="single"/>
        </w:rPr>
        <w:tab/>
      </w:r>
      <w:r w:rsidRPr="0046181E">
        <w:t>, THE ABOVE-NAMED PRINCIPAL HAVE EXECUTED THIS POWER OF ATTORNEY ON THIS</w:t>
      </w:r>
      <w:r w:rsidRPr="0046181E">
        <w:rPr>
          <w:u w:val="single"/>
        </w:rPr>
        <w:tab/>
      </w:r>
      <w:r w:rsidRPr="0046181E">
        <w:t>DAY OF</w:t>
      </w:r>
      <w:r w:rsidRPr="0046181E">
        <w:rPr>
          <w:u w:val="single"/>
        </w:rPr>
        <w:tab/>
      </w:r>
      <w:r w:rsidRPr="0046181E">
        <w:t>, 20xx</w:t>
      </w:r>
    </w:p>
    <w:p w14:paraId="58FFE211" w14:textId="77777777" w:rsidR="002F3748" w:rsidRPr="0046181E" w:rsidRDefault="002F3748" w:rsidP="007C325D"/>
    <w:p w14:paraId="6B909DE9" w14:textId="77777777" w:rsidR="00DC693F" w:rsidRPr="0046181E" w:rsidRDefault="00DC693F" w:rsidP="007C325D">
      <w:r w:rsidRPr="0046181E">
        <w:t>FOR…………………………</w:t>
      </w:r>
      <w:proofErr w:type="gramStart"/>
      <w:r w:rsidRPr="0046181E">
        <w:t>…..</w:t>
      </w:r>
      <w:proofErr w:type="gramEnd"/>
    </w:p>
    <w:p w14:paraId="2606D787" w14:textId="77777777" w:rsidR="00780153" w:rsidRPr="0046181E" w:rsidRDefault="00DC693F" w:rsidP="00780153">
      <w:pPr>
        <w:rPr>
          <w:u w:val="single"/>
        </w:rPr>
      </w:pPr>
      <w:proofErr w:type="gramStart"/>
      <w:r w:rsidRPr="0046181E">
        <w:t>Signature</w:t>
      </w:r>
      <w:r w:rsidR="008B39C0" w:rsidRPr="0046181E">
        <w:t>:</w:t>
      </w:r>
      <w:r w:rsidR="00780153" w:rsidRPr="0046181E">
        <w:t>_</w:t>
      </w:r>
      <w:proofErr w:type="gramEnd"/>
      <w:r w:rsidR="00780153" w:rsidRPr="0046181E">
        <w:t>______________</w:t>
      </w:r>
    </w:p>
    <w:p w14:paraId="6F870E76" w14:textId="77777777" w:rsidR="00422B6D" w:rsidRPr="0046181E" w:rsidRDefault="00422B6D" w:rsidP="00422B6D">
      <w:r w:rsidRPr="0046181E">
        <w:t>(Promoter(s))</w:t>
      </w:r>
    </w:p>
    <w:p w14:paraId="2B42BC74" w14:textId="77777777" w:rsidR="00170C86" w:rsidRPr="0046181E" w:rsidRDefault="00DC693F" w:rsidP="00170C86">
      <w:pPr>
        <w:spacing w:after="120"/>
      </w:pPr>
      <w:r w:rsidRPr="0046181E">
        <w:t xml:space="preserve">Name of the </w:t>
      </w:r>
      <w:r w:rsidR="008B39C0" w:rsidRPr="0046181E">
        <w:t>Person: _</w:t>
      </w:r>
      <w:r w:rsidR="00780153" w:rsidRPr="0046181E">
        <w:t>______________</w:t>
      </w:r>
    </w:p>
    <w:p w14:paraId="3A448416" w14:textId="77777777" w:rsidR="00DC693F" w:rsidRPr="0046181E" w:rsidRDefault="00DC693F" w:rsidP="00170C86">
      <w:pPr>
        <w:spacing w:after="120"/>
      </w:pPr>
      <w:r w:rsidRPr="0046181E">
        <w:t>Address</w:t>
      </w:r>
      <w:r w:rsidR="00780153" w:rsidRPr="0046181E">
        <w:t xml:space="preserve"> of Entity: _______________</w:t>
      </w:r>
    </w:p>
    <w:p w14:paraId="718C0094" w14:textId="77777777" w:rsidR="00DC693F" w:rsidRPr="0046181E" w:rsidRDefault="00780153" w:rsidP="007C325D">
      <w:r w:rsidRPr="0046181E">
        <w:t>Seal of Entity: _______________</w:t>
      </w:r>
    </w:p>
    <w:p w14:paraId="22FF1DA3" w14:textId="77777777" w:rsidR="00232020" w:rsidRPr="0046181E" w:rsidRDefault="00232020" w:rsidP="00232020">
      <w:pPr>
        <w:spacing w:before="0" w:after="0" w:line="240" w:lineRule="auto"/>
        <w:jc w:val="left"/>
      </w:pPr>
    </w:p>
    <w:p w14:paraId="3020B109" w14:textId="77777777" w:rsidR="00232020" w:rsidRPr="0046181E" w:rsidRDefault="00232020" w:rsidP="00232020">
      <w:pPr>
        <w:spacing w:before="0" w:after="0" w:line="240" w:lineRule="auto"/>
        <w:jc w:val="left"/>
      </w:pPr>
    </w:p>
    <w:p w14:paraId="7134704C" w14:textId="77777777" w:rsidR="00DC693F" w:rsidRPr="0046181E" w:rsidRDefault="00DC693F" w:rsidP="008718EC">
      <w:pPr>
        <w:spacing w:before="0" w:after="0" w:line="240" w:lineRule="auto"/>
        <w:jc w:val="left"/>
      </w:pPr>
      <w:r w:rsidRPr="0046181E">
        <w:t>I Accept</w:t>
      </w:r>
    </w:p>
    <w:p w14:paraId="03C4FF23" w14:textId="77777777" w:rsidR="00DC693F" w:rsidRPr="0046181E" w:rsidRDefault="00DC693F" w:rsidP="007C325D"/>
    <w:p w14:paraId="377C8801" w14:textId="77777777" w:rsidR="00DC693F" w:rsidRPr="0046181E" w:rsidRDefault="00DC693F" w:rsidP="00CA0C8F">
      <w:pPr>
        <w:spacing w:after="0"/>
      </w:pPr>
      <w:r w:rsidRPr="0046181E">
        <w:t>(Signature of the Attorney)</w:t>
      </w:r>
    </w:p>
    <w:p w14:paraId="3F7A613C" w14:textId="77777777" w:rsidR="00DC693F" w:rsidRPr="0046181E" w:rsidRDefault="00DC693F" w:rsidP="00CA0C8F">
      <w:pPr>
        <w:spacing w:after="0"/>
      </w:pPr>
      <w:r w:rsidRPr="0046181E">
        <w:t xml:space="preserve">(Name, Title and Address of the Attorney) </w:t>
      </w:r>
    </w:p>
    <w:p w14:paraId="54F11097" w14:textId="77777777" w:rsidR="00DC693F" w:rsidRPr="0046181E" w:rsidRDefault="00DC693F" w:rsidP="00CA0C8F">
      <w:pPr>
        <w:spacing w:after="0"/>
      </w:pPr>
    </w:p>
    <w:p w14:paraId="3F1649DF" w14:textId="77777777" w:rsidR="00CA0C8F" w:rsidRPr="0046181E" w:rsidRDefault="00CA0C8F" w:rsidP="00CA0C8F">
      <w:pPr>
        <w:spacing w:after="0"/>
      </w:pPr>
    </w:p>
    <w:p w14:paraId="551CC1C2" w14:textId="77777777" w:rsidR="00DC693F" w:rsidRPr="0046181E" w:rsidRDefault="00DC693F" w:rsidP="00CA0C8F">
      <w:pPr>
        <w:spacing w:after="0"/>
      </w:pPr>
      <w:r w:rsidRPr="0046181E">
        <w:t>I hereby attest and identify the signatures of our Attorney above-named.</w:t>
      </w:r>
    </w:p>
    <w:p w14:paraId="4B420FD5" w14:textId="77777777" w:rsidR="00DC693F" w:rsidRPr="0046181E" w:rsidRDefault="00DC693F" w:rsidP="00CA0C8F">
      <w:pPr>
        <w:spacing w:after="0"/>
      </w:pPr>
      <w:r w:rsidRPr="0046181E">
        <w:t>Signature</w:t>
      </w:r>
      <w:r w:rsidR="008B39C0" w:rsidRPr="0046181E">
        <w:t>: _______________</w:t>
      </w:r>
    </w:p>
    <w:p w14:paraId="40664ED9" w14:textId="77777777" w:rsidR="008B39C0" w:rsidRPr="0046181E" w:rsidRDefault="00DC693F" w:rsidP="008B39C0">
      <w:r w:rsidRPr="0046181E">
        <w:t>(</w:t>
      </w:r>
      <w:r w:rsidR="008B39C0" w:rsidRPr="0046181E">
        <w:t>Promoter</w:t>
      </w:r>
      <w:r w:rsidR="00422B6D" w:rsidRPr="0046181E">
        <w:t>(s)</w:t>
      </w:r>
      <w:r w:rsidR="008B39C0" w:rsidRPr="0046181E">
        <w:t>)</w:t>
      </w:r>
    </w:p>
    <w:p w14:paraId="2FEBA6F6" w14:textId="77777777" w:rsidR="008B39C0" w:rsidRPr="0046181E" w:rsidRDefault="008B39C0" w:rsidP="008B39C0">
      <w:pPr>
        <w:spacing w:after="120"/>
      </w:pPr>
      <w:r w:rsidRPr="0046181E">
        <w:t xml:space="preserve">Name of the Person: _______________ </w:t>
      </w:r>
    </w:p>
    <w:p w14:paraId="7E70F3D2" w14:textId="77777777" w:rsidR="008B39C0" w:rsidRPr="0046181E" w:rsidRDefault="008B39C0" w:rsidP="008B39C0">
      <w:pPr>
        <w:spacing w:after="120"/>
      </w:pPr>
      <w:r w:rsidRPr="0046181E">
        <w:t>Address of Entity: _______________</w:t>
      </w:r>
    </w:p>
    <w:p w14:paraId="4E46B1EE" w14:textId="77777777" w:rsidR="008B39C0" w:rsidRPr="0046181E" w:rsidRDefault="008B39C0" w:rsidP="008B39C0">
      <w:r w:rsidRPr="0046181E">
        <w:t>Seal of Entity: _______________</w:t>
      </w:r>
    </w:p>
    <w:p w14:paraId="0924CE02" w14:textId="77777777" w:rsidR="00DC693F" w:rsidRPr="0046181E" w:rsidRDefault="00DC693F" w:rsidP="008B39C0">
      <w:pPr>
        <w:spacing w:after="0"/>
      </w:pPr>
    </w:p>
    <w:p w14:paraId="63FFCE55" w14:textId="77777777" w:rsidR="00CA0C8F" w:rsidRPr="0046181E" w:rsidRDefault="00CA0C8F" w:rsidP="00CA0C8F">
      <w:pPr>
        <w:spacing w:after="0"/>
      </w:pPr>
    </w:p>
    <w:p w14:paraId="679B8824" w14:textId="77777777" w:rsidR="00DC693F" w:rsidRPr="0046181E" w:rsidRDefault="00DC693F" w:rsidP="00CA0C8F">
      <w:pPr>
        <w:spacing w:after="0"/>
        <w:jc w:val="right"/>
      </w:pPr>
      <w:r w:rsidRPr="0046181E">
        <w:t xml:space="preserve">Notarized </w:t>
      </w:r>
    </w:p>
    <w:p w14:paraId="54C2B12E" w14:textId="77777777" w:rsidR="00DC693F" w:rsidRPr="0046181E" w:rsidRDefault="00DC693F" w:rsidP="00CA0C8F">
      <w:pPr>
        <w:spacing w:after="0"/>
        <w:jc w:val="right"/>
      </w:pPr>
      <w:r w:rsidRPr="0046181E">
        <w:t>Name, Sign and Seal of the Notary</w:t>
      </w:r>
    </w:p>
    <w:p w14:paraId="4C142553" w14:textId="77777777" w:rsidR="00DC693F" w:rsidRPr="0046181E" w:rsidRDefault="00DC693F" w:rsidP="00CA0C8F">
      <w:pPr>
        <w:spacing w:after="0"/>
      </w:pPr>
    </w:p>
    <w:p w14:paraId="3BE8C568" w14:textId="77777777" w:rsidR="00DC693F" w:rsidRPr="0046181E" w:rsidRDefault="00DC693F" w:rsidP="00CA0C8F">
      <w:pPr>
        <w:spacing w:after="0"/>
      </w:pPr>
      <w:r w:rsidRPr="0046181E">
        <w:t>Witness:</w:t>
      </w:r>
    </w:p>
    <w:p w14:paraId="6BEA01F7" w14:textId="77777777" w:rsidR="00DC693F" w:rsidRPr="0046181E" w:rsidRDefault="00DC693F" w:rsidP="00844F47">
      <w:pPr>
        <w:pStyle w:val="ListParagraph"/>
        <w:numPr>
          <w:ilvl w:val="0"/>
          <w:numId w:val="16"/>
        </w:numPr>
        <w:spacing w:after="0"/>
      </w:pPr>
      <w:r w:rsidRPr="0046181E">
        <w:t>____________</w:t>
      </w:r>
    </w:p>
    <w:p w14:paraId="0B5A631C" w14:textId="77777777" w:rsidR="00DC693F" w:rsidRPr="0046181E" w:rsidRDefault="00DC693F" w:rsidP="00844F47">
      <w:pPr>
        <w:pStyle w:val="ListParagraph"/>
        <w:numPr>
          <w:ilvl w:val="0"/>
          <w:numId w:val="16"/>
        </w:numPr>
      </w:pPr>
      <w:r w:rsidRPr="0046181E">
        <w:t>____________</w:t>
      </w:r>
    </w:p>
    <w:p w14:paraId="2598DEBF" w14:textId="77777777" w:rsidR="00DC693F" w:rsidRPr="0046181E" w:rsidRDefault="00DC693F" w:rsidP="007C325D"/>
    <w:p w14:paraId="74A61A5A" w14:textId="77777777" w:rsidR="00DC693F" w:rsidRPr="00EC4933" w:rsidRDefault="00DC693F" w:rsidP="001F4E38">
      <w:pPr>
        <w:rPr>
          <w:rFonts w:cs="Arial"/>
          <w:i/>
          <w:iCs/>
          <w:u w:val="single"/>
        </w:rPr>
      </w:pPr>
      <w:r w:rsidRPr="00EC4933">
        <w:rPr>
          <w:i/>
          <w:iCs/>
          <w:u w:val="single"/>
        </w:rPr>
        <w:t>Note</w:t>
      </w:r>
      <w:r w:rsidR="001F4E38" w:rsidRPr="00EC4933">
        <w:rPr>
          <w:i/>
          <w:iCs/>
          <w:u w:val="single"/>
        </w:rPr>
        <w:t>s</w:t>
      </w:r>
      <w:r w:rsidRPr="00EC4933">
        <w:rPr>
          <w:i/>
          <w:iCs/>
          <w:u w:val="single"/>
        </w:rPr>
        <w:t>:</w:t>
      </w:r>
    </w:p>
    <w:p w14:paraId="234DEE27" w14:textId="77777777" w:rsidR="00DC693F" w:rsidRPr="0046181E" w:rsidRDefault="00DC693F" w:rsidP="00844F47">
      <w:pPr>
        <w:pStyle w:val="ListParagraph"/>
        <w:numPr>
          <w:ilvl w:val="0"/>
          <w:numId w:val="15"/>
        </w:numPr>
        <w:spacing w:after="120"/>
        <w:rPr>
          <w:i/>
          <w:iCs/>
        </w:rPr>
      </w:pPr>
      <w:r w:rsidRPr="0046181E">
        <w:rPr>
          <w:i/>
          <w:iCs/>
        </w:rPr>
        <w:t>The mode of execution of the Power of Attorney should be in accordance with the procedure, if any, laid down by the applicable law and the charter / organizational/ constitutional documents of the executant(s) and when it is so required, the same should be under common seal affixed in accordance with the required procedure.</w:t>
      </w:r>
    </w:p>
    <w:p w14:paraId="7FB60097" w14:textId="77777777" w:rsidR="00DC693F" w:rsidRPr="0046181E" w:rsidRDefault="00DC693F" w:rsidP="00844F47">
      <w:pPr>
        <w:pStyle w:val="ListParagraph"/>
        <w:numPr>
          <w:ilvl w:val="0"/>
          <w:numId w:val="15"/>
        </w:numPr>
        <w:spacing w:after="120"/>
        <w:rPr>
          <w:i/>
          <w:iCs/>
        </w:rPr>
      </w:pPr>
      <w:r w:rsidRPr="0046181E">
        <w:rPr>
          <w:i/>
          <w:iCs/>
        </w:rPr>
        <w:t xml:space="preserve">Also, wherever required, the Bidder should submit, for verification, the extract of the charter documents and documents such as a resolution/power of attorney in </w:t>
      </w:r>
      <w:r w:rsidR="009476AD" w:rsidRPr="0046181E">
        <w:rPr>
          <w:i/>
          <w:iCs/>
        </w:rPr>
        <w:t>favor</w:t>
      </w:r>
      <w:r w:rsidRPr="0046181E">
        <w:rPr>
          <w:i/>
          <w:iCs/>
        </w:rPr>
        <w:t xml:space="preserve"> of the person executing this Power of Attorney for the delegation of power hereunder on behalf of the Bidder.</w:t>
      </w:r>
    </w:p>
    <w:p w14:paraId="0441AA6E" w14:textId="77777777" w:rsidR="00DC693F" w:rsidRPr="0046181E" w:rsidRDefault="00DC693F" w:rsidP="00844F47">
      <w:pPr>
        <w:pStyle w:val="ListParagraph"/>
        <w:numPr>
          <w:ilvl w:val="0"/>
          <w:numId w:val="15"/>
        </w:numPr>
        <w:spacing w:after="120"/>
        <w:rPr>
          <w:i/>
          <w:iCs/>
        </w:rPr>
      </w:pPr>
      <w:r w:rsidRPr="0046181E">
        <w:rPr>
          <w:i/>
          <w:iCs/>
        </w:rPr>
        <w:t>The Power of Attorney should be duly supported with the enabling Board Resolution of the executants.</w:t>
      </w:r>
    </w:p>
    <w:p w14:paraId="6633DDF4" w14:textId="77777777" w:rsidR="00DC693F" w:rsidRPr="0046181E" w:rsidRDefault="00DC693F" w:rsidP="00DC693F">
      <w:pPr>
        <w:pStyle w:val="BodyText"/>
        <w:ind w:left="701"/>
        <w:rPr>
          <w:rFonts w:cs="Arial"/>
        </w:rPr>
      </w:pPr>
    </w:p>
    <w:p w14:paraId="6ED6C8FB" w14:textId="77777777" w:rsidR="006E4FF4" w:rsidRPr="0046181E" w:rsidRDefault="00DC693F" w:rsidP="00E719E0">
      <w:pPr>
        <w:jc w:val="left"/>
        <w:rPr>
          <w:i/>
          <w:iCs/>
        </w:rPr>
      </w:pPr>
      <w:r w:rsidRPr="0046181E">
        <w:rPr>
          <w:rFonts w:cs="Arial"/>
        </w:rPr>
        <w:br w:type="page"/>
      </w:r>
    </w:p>
    <w:p w14:paraId="40E9423D" w14:textId="77777777" w:rsidR="00167001" w:rsidRPr="0046181E" w:rsidRDefault="00167001" w:rsidP="00167001">
      <w:pPr>
        <w:pStyle w:val="Heading3"/>
        <w:jc w:val="center"/>
        <w:rPr>
          <w:b/>
          <w:bCs w:val="0"/>
        </w:rPr>
      </w:pPr>
      <w:bookmarkStart w:id="446" w:name="_TOC_250012"/>
      <w:bookmarkStart w:id="447" w:name="_Toc179470138"/>
      <w:bookmarkStart w:id="448" w:name="_Toc179475612"/>
      <w:bookmarkStart w:id="449" w:name="_Toc205383385"/>
      <w:bookmarkStart w:id="450" w:name="_TOC_250005"/>
      <w:bookmarkStart w:id="451" w:name="_Toc179470147"/>
      <w:r w:rsidRPr="0046181E">
        <w:rPr>
          <w:b/>
          <w:bCs w:val="0"/>
        </w:rPr>
        <w:lastRenderedPageBreak/>
        <w:t xml:space="preserve">BID FORM 7: Special Power of Attorney in </w:t>
      </w:r>
      <w:r w:rsidR="009476AD" w:rsidRPr="0046181E">
        <w:rPr>
          <w:b/>
          <w:bCs w:val="0"/>
        </w:rPr>
        <w:t>favor</w:t>
      </w:r>
      <w:r w:rsidRPr="0046181E">
        <w:rPr>
          <w:b/>
          <w:bCs w:val="0"/>
        </w:rPr>
        <w:t xml:space="preserve"> of the Lead Member of </w:t>
      </w:r>
      <w:bookmarkEnd w:id="446"/>
      <w:r w:rsidRPr="0046181E">
        <w:rPr>
          <w:b/>
          <w:bCs w:val="0"/>
        </w:rPr>
        <w:t>Consortium</w:t>
      </w:r>
      <w:bookmarkEnd w:id="447"/>
      <w:bookmarkEnd w:id="448"/>
      <w:bookmarkEnd w:id="449"/>
    </w:p>
    <w:p w14:paraId="4F9EFE25" w14:textId="77777777" w:rsidR="00167001" w:rsidRPr="0046181E" w:rsidRDefault="00167001" w:rsidP="000C1870">
      <w:pPr>
        <w:jc w:val="center"/>
        <w:rPr>
          <w:i/>
          <w:iCs/>
          <w:sz w:val="18"/>
          <w:szCs w:val="20"/>
        </w:rPr>
      </w:pPr>
      <w:r w:rsidRPr="0046181E">
        <w:rPr>
          <w:i/>
          <w:iCs/>
          <w:sz w:val="18"/>
          <w:szCs w:val="20"/>
        </w:rPr>
        <w:t xml:space="preserve">(To be executed on Non-Judicial Stamp Paper of appropriate value (as prescribed by the Stamp Act of the respective State in which the document </w:t>
      </w:r>
      <w:proofErr w:type="gramStart"/>
      <w:r w:rsidRPr="0046181E">
        <w:rPr>
          <w:i/>
          <w:iCs/>
          <w:sz w:val="18"/>
          <w:szCs w:val="20"/>
        </w:rPr>
        <w:t>has to</w:t>
      </w:r>
      <w:proofErr w:type="gramEnd"/>
      <w:r w:rsidRPr="0046181E">
        <w:rPr>
          <w:i/>
          <w:iCs/>
          <w:sz w:val="18"/>
          <w:szCs w:val="20"/>
        </w:rPr>
        <w:t xml:space="preserve"> be executed but not less than ₹100) and duly </w:t>
      </w:r>
      <w:proofErr w:type="spellStart"/>
      <w:r w:rsidRPr="0046181E">
        <w:rPr>
          <w:i/>
          <w:iCs/>
          <w:sz w:val="18"/>
          <w:szCs w:val="20"/>
        </w:rPr>
        <w:t>notarised</w:t>
      </w:r>
      <w:proofErr w:type="spellEnd"/>
      <w:r w:rsidRPr="0046181E">
        <w:rPr>
          <w:i/>
          <w:iCs/>
          <w:sz w:val="18"/>
          <w:szCs w:val="20"/>
        </w:rPr>
        <w:t xml:space="preserve">. Power of Attorney executed and issued outside the territory of India is to be </w:t>
      </w:r>
      <w:proofErr w:type="spellStart"/>
      <w:r w:rsidRPr="0046181E">
        <w:rPr>
          <w:i/>
          <w:iCs/>
          <w:sz w:val="18"/>
          <w:szCs w:val="20"/>
        </w:rPr>
        <w:t>consularized</w:t>
      </w:r>
      <w:proofErr w:type="spellEnd"/>
      <w:r w:rsidRPr="0046181E">
        <w:rPr>
          <w:i/>
          <w:iCs/>
          <w:sz w:val="18"/>
          <w:szCs w:val="20"/>
        </w:rPr>
        <w:t xml:space="preserve"> by the Indian Embassy and </w:t>
      </w:r>
      <w:proofErr w:type="spellStart"/>
      <w:r w:rsidRPr="0046181E">
        <w:rPr>
          <w:i/>
          <w:iCs/>
          <w:sz w:val="18"/>
          <w:szCs w:val="20"/>
        </w:rPr>
        <w:t>notarised</w:t>
      </w:r>
      <w:proofErr w:type="spellEnd"/>
      <w:r w:rsidRPr="0046181E">
        <w:rPr>
          <w:i/>
          <w:iCs/>
          <w:sz w:val="18"/>
          <w:szCs w:val="20"/>
        </w:rPr>
        <w:t xml:space="preserve"> in the jurisdiction where this Power of Attorney is being executed)</w:t>
      </w:r>
    </w:p>
    <w:p w14:paraId="21889F12" w14:textId="18778519" w:rsidR="00167001" w:rsidRPr="0046181E" w:rsidRDefault="00167001" w:rsidP="00167001">
      <w:r w:rsidRPr="0046181E">
        <w:t xml:space="preserve">WHEREAS The National Agricultural Cooperative Marketing Federation of India (the “Corporation” or “NAFED”) has invited Request for Proposal (RFP) for </w:t>
      </w:r>
      <w:r w:rsidR="006702FF" w:rsidRPr="006702FF">
        <w:t xml:space="preserve">Selection of Bidder </w:t>
      </w:r>
      <w:r w:rsidR="009476AD">
        <w:t>for</w:t>
      </w:r>
      <w:r w:rsidR="006702FF" w:rsidRPr="006702FF">
        <w:t xml:space="preserve"> Development </w:t>
      </w:r>
      <w:r w:rsidR="009476AD">
        <w:t>of</w:t>
      </w:r>
      <w:r w:rsidR="006702FF" w:rsidRPr="006702FF">
        <w:t xml:space="preserve"> Warehousing Facility through Design, Build, Finance, Operate, Maintain and Transfer (DBFOT) Model at</w:t>
      </w:r>
      <w:r w:rsidR="00B704CC">
        <w:t xml:space="preserve"> </w:t>
      </w:r>
      <w:r w:rsidR="00E2370F" w:rsidRPr="00E2370F">
        <w:t xml:space="preserve">Raichur Co-operative Oil Complex, Hyderabad Road, Raichur, Karnataka </w:t>
      </w:r>
      <w:r w:rsidRPr="0046181E">
        <w:t>(the “Project”).</w:t>
      </w:r>
    </w:p>
    <w:p w14:paraId="114B2FE9" w14:textId="77777777" w:rsidR="00167001" w:rsidRPr="0046181E" w:rsidRDefault="00167001" w:rsidP="00167001">
      <w:proofErr w:type="gramStart"/>
      <w:r w:rsidRPr="0046181E">
        <w:t>WHEREAS,</w:t>
      </w:r>
      <w:proofErr w:type="gramEnd"/>
      <w:r w:rsidRPr="0046181E">
        <w:t xml:space="preserve"> M/s ____________ </w:t>
      </w:r>
      <w:r w:rsidR="007D6D93" w:rsidRPr="0046181E">
        <w:t xml:space="preserve">and </w:t>
      </w:r>
      <w:r w:rsidRPr="0046181E">
        <w:t>M/</w:t>
      </w:r>
      <w:proofErr w:type="gramStart"/>
      <w:r w:rsidRPr="0046181E">
        <w:t>s ___</w:t>
      </w:r>
      <w:proofErr w:type="gramEnd"/>
      <w:r w:rsidRPr="0046181E">
        <w:t xml:space="preserve">_________ </w:t>
      </w:r>
      <w:r w:rsidRPr="0046181E">
        <w:rPr>
          <w:i/>
          <w:iCs/>
        </w:rPr>
        <w:t>(insert name and address and registered office of all the Members)</w:t>
      </w:r>
      <w:r w:rsidRPr="0046181E">
        <w:t xml:space="preserve"> have formed a Consortium to submit their Bid in response to the Bid Documents for issued by the NAFED.</w:t>
      </w:r>
    </w:p>
    <w:p w14:paraId="0C79C43B" w14:textId="77777777" w:rsidR="00167001" w:rsidRPr="0046181E" w:rsidRDefault="00167001" w:rsidP="00167001">
      <w:proofErr w:type="gramStart"/>
      <w:r w:rsidRPr="0046181E">
        <w:t>WHEREAS,</w:t>
      </w:r>
      <w:proofErr w:type="gramEnd"/>
      <w:r w:rsidRPr="0046181E">
        <w:t xml:space="preserve"> it is necessary for the Members of the Consortium to designate one of them as the Lead Member with all necessary power and authority to do for and on behalf of the Consortium, all acts, deeds and things as may be necessary in connection with the Consortium’s </w:t>
      </w:r>
      <w:r w:rsidR="006379B3" w:rsidRPr="0046181E">
        <w:t>Bid</w:t>
      </w:r>
      <w:r w:rsidRPr="0046181E">
        <w:t xml:space="preserve"> for the Project and its execution.</w:t>
      </w:r>
    </w:p>
    <w:p w14:paraId="3669C2F5" w14:textId="77777777" w:rsidR="00167001" w:rsidRPr="0046181E" w:rsidRDefault="00167001" w:rsidP="00167001">
      <w:r w:rsidRPr="0046181E">
        <w:t>NOW, THEREFORE, KNOW YOU ALL BY THESE PRESENTS, that</w:t>
      </w:r>
    </w:p>
    <w:p w14:paraId="1268FB56" w14:textId="77777777" w:rsidR="00167001" w:rsidRPr="0046181E" w:rsidRDefault="00167001" w:rsidP="00167001">
      <w:r w:rsidRPr="0046181E">
        <w:t>We, M/s ____________</w:t>
      </w:r>
      <w:r w:rsidRPr="0046181E">
        <w:rPr>
          <w:i/>
          <w:iCs/>
        </w:rPr>
        <w:t>[name of the Company or other entities]</w:t>
      </w:r>
      <w:r w:rsidRPr="0046181E">
        <w:t>, a company incorporated/ under the Companies Act, 1956/2013 (or relevant Law of the particular country where the company is incorporated)/ registered ____________, having its Registered Office at ____________  [address of the company] (hereinafter referred to as “Member 1”) do hereby nominate, constitute and appoint M/s____________[name of the Company or other entities], a company incorporated under the Companies Act, 1956/2013 (or relevant Law of the particular country where the company is incorporated)/ registered ____________, having its Registered Office at ____________</w:t>
      </w:r>
      <w:r w:rsidRPr="0046181E">
        <w:rPr>
          <w:i/>
          <w:iCs/>
        </w:rPr>
        <w:t xml:space="preserve"> [address of the company]</w:t>
      </w:r>
      <w:r w:rsidRPr="0046181E">
        <w:t xml:space="preserve"> (hereinafter referred to as “Lead Member”) as its/their true and lawful Attorney to do and execute all or any of the following acts, deeds and things for the Consortium in its/their name and on its/their behalf, that is to say:</w:t>
      </w:r>
    </w:p>
    <w:p w14:paraId="607ECCE9" w14:textId="77777777" w:rsidR="00167001" w:rsidRPr="0046181E" w:rsidRDefault="00167001" w:rsidP="00167001">
      <w:r w:rsidRPr="0046181E">
        <w:t xml:space="preserve">To act as the Lead Member of the Consortium for the purposes of the </w:t>
      </w:r>
      <w:proofErr w:type="gramStart"/>
      <w:r w:rsidRPr="0046181E">
        <w:t>Project;</w:t>
      </w:r>
      <w:proofErr w:type="gramEnd"/>
    </w:p>
    <w:p w14:paraId="7B87E919" w14:textId="77777777" w:rsidR="00167001" w:rsidRPr="0046181E" w:rsidRDefault="00167001" w:rsidP="00844F47">
      <w:pPr>
        <w:pStyle w:val="ListParagraph"/>
        <w:numPr>
          <w:ilvl w:val="0"/>
          <w:numId w:val="25"/>
        </w:numPr>
        <w:tabs>
          <w:tab w:val="left" w:pos="1152"/>
        </w:tabs>
        <w:spacing w:before="101" w:after="120" w:line="268" w:lineRule="auto"/>
        <w:rPr>
          <w:rFonts w:cs="Arial"/>
          <w:szCs w:val="20"/>
        </w:rPr>
      </w:pPr>
      <w:r w:rsidRPr="0046181E">
        <w:rPr>
          <w:rFonts w:cs="Arial"/>
          <w:szCs w:val="20"/>
        </w:rPr>
        <w:t>In such capacity, to act as the Consortium’s official representative for submitting the Bid for the Project and other relevant documents in connection therewith.</w:t>
      </w:r>
    </w:p>
    <w:p w14:paraId="280657D9" w14:textId="77777777" w:rsidR="00167001" w:rsidRPr="0046181E" w:rsidRDefault="00167001" w:rsidP="00844F47">
      <w:pPr>
        <w:pStyle w:val="ListParagraph"/>
        <w:numPr>
          <w:ilvl w:val="0"/>
          <w:numId w:val="25"/>
        </w:numPr>
        <w:tabs>
          <w:tab w:val="left" w:pos="1152"/>
        </w:tabs>
        <w:spacing w:before="52" w:after="120"/>
        <w:rPr>
          <w:rFonts w:cs="Arial"/>
          <w:szCs w:val="20"/>
        </w:rPr>
      </w:pPr>
      <w:r w:rsidRPr="0046181E">
        <w:rPr>
          <w:rFonts w:cs="Arial"/>
          <w:szCs w:val="20"/>
        </w:rPr>
        <w:t xml:space="preserve">To sign, deliver and receive all papers for all proposals, offers, Project documents, necessary documents, Proposals, representations and correspondence necessary and proper for the purpose </w:t>
      </w:r>
      <w:proofErr w:type="gramStart"/>
      <w:r w:rsidRPr="0046181E">
        <w:rPr>
          <w:rFonts w:cs="Arial"/>
          <w:szCs w:val="20"/>
        </w:rPr>
        <w:t>aforesaid;</w:t>
      </w:r>
      <w:proofErr w:type="gramEnd"/>
    </w:p>
    <w:p w14:paraId="1664EBBD" w14:textId="77777777" w:rsidR="00167001" w:rsidRPr="0046181E" w:rsidRDefault="00167001" w:rsidP="00844F47">
      <w:pPr>
        <w:pStyle w:val="ListParagraph"/>
        <w:numPr>
          <w:ilvl w:val="0"/>
          <w:numId w:val="25"/>
        </w:numPr>
        <w:tabs>
          <w:tab w:val="left" w:pos="1152"/>
        </w:tabs>
        <w:spacing w:before="42" w:after="120" w:line="273" w:lineRule="auto"/>
        <w:rPr>
          <w:rFonts w:cs="Arial"/>
          <w:szCs w:val="20"/>
        </w:rPr>
      </w:pPr>
      <w:r w:rsidRPr="0046181E">
        <w:rPr>
          <w:rFonts w:cs="Arial"/>
          <w:szCs w:val="20"/>
        </w:rPr>
        <w:t xml:space="preserve">To procure tender documents, receive and make inquiries, make the necessary corrections and clarifications to the Project documents, as may be </w:t>
      </w:r>
      <w:proofErr w:type="gramStart"/>
      <w:r w:rsidRPr="0046181E">
        <w:rPr>
          <w:rFonts w:cs="Arial"/>
          <w:szCs w:val="20"/>
        </w:rPr>
        <w:t>necessary;</w:t>
      </w:r>
      <w:proofErr w:type="gramEnd"/>
    </w:p>
    <w:p w14:paraId="38B46536" w14:textId="77777777" w:rsidR="00167001" w:rsidRPr="0046181E" w:rsidRDefault="00167001" w:rsidP="00844F47">
      <w:pPr>
        <w:pStyle w:val="ListParagraph"/>
        <w:numPr>
          <w:ilvl w:val="0"/>
          <w:numId w:val="25"/>
        </w:numPr>
        <w:tabs>
          <w:tab w:val="left" w:pos="1152"/>
        </w:tabs>
        <w:spacing w:before="42" w:after="120"/>
        <w:ind w:hanging="451"/>
        <w:rPr>
          <w:rFonts w:cs="Arial"/>
          <w:szCs w:val="20"/>
        </w:rPr>
      </w:pPr>
      <w:r w:rsidRPr="0046181E">
        <w:rPr>
          <w:rFonts w:cs="Arial"/>
          <w:szCs w:val="20"/>
        </w:rPr>
        <w:t xml:space="preserve">To sign and execute contracts relating to the Project, including variation and modification </w:t>
      </w:r>
      <w:proofErr w:type="gramStart"/>
      <w:r w:rsidRPr="0046181E">
        <w:rPr>
          <w:rFonts w:cs="Arial"/>
          <w:szCs w:val="20"/>
        </w:rPr>
        <w:t>thereto;</w:t>
      </w:r>
      <w:proofErr w:type="gramEnd"/>
    </w:p>
    <w:p w14:paraId="7B9BA141" w14:textId="77777777" w:rsidR="00167001" w:rsidRPr="0046181E" w:rsidRDefault="00167001" w:rsidP="00844F47">
      <w:pPr>
        <w:pStyle w:val="ListParagraph"/>
        <w:numPr>
          <w:ilvl w:val="0"/>
          <w:numId w:val="25"/>
        </w:numPr>
        <w:tabs>
          <w:tab w:val="left" w:pos="1152"/>
        </w:tabs>
        <w:spacing w:before="84" w:after="120" w:line="268" w:lineRule="auto"/>
        <w:rPr>
          <w:rFonts w:cs="Arial"/>
          <w:szCs w:val="20"/>
        </w:rPr>
      </w:pPr>
      <w:r w:rsidRPr="0046181E">
        <w:rPr>
          <w:rFonts w:cs="Arial"/>
          <w:szCs w:val="20"/>
        </w:rPr>
        <w:t xml:space="preserve">To represent the Consortium at meetings, discussions, negotiations and presentations with NAFED, Government Authorities, Competent Authorities and other Project related </w:t>
      </w:r>
      <w:proofErr w:type="gramStart"/>
      <w:r w:rsidRPr="0046181E">
        <w:rPr>
          <w:rFonts w:cs="Arial"/>
          <w:szCs w:val="20"/>
        </w:rPr>
        <w:t>entities;</w:t>
      </w:r>
      <w:proofErr w:type="gramEnd"/>
    </w:p>
    <w:p w14:paraId="1C86363F" w14:textId="77777777" w:rsidR="00167001" w:rsidRPr="0046181E" w:rsidRDefault="00167001" w:rsidP="00844F47">
      <w:pPr>
        <w:pStyle w:val="ListParagraph"/>
        <w:numPr>
          <w:ilvl w:val="0"/>
          <w:numId w:val="25"/>
        </w:numPr>
        <w:tabs>
          <w:tab w:val="left" w:pos="1152"/>
        </w:tabs>
        <w:spacing w:before="52" w:after="120"/>
        <w:ind w:hanging="451"/>
        <w:rPr>
          <w:rFonts w:cs="Arial"/>
          <w:szCs w:val="20"/>
        </w:rPr>
      </w:pPr>
      <w:r w:rsidRPr="0046181E">
        <w:rPr>
          <w:rFonts w:cs="Arial"/>
          <w:szCs w:val="20"/>
        </w:rPr>
        <w:t xml:space="preserve">To receive notices, instructions and information for and on behalf of the </w:t>
      </w:r>
      <w:proofErr w:type="gramStart"/>
      <w:r w:rsidRPr="0046181E">
        <w:rPr>
          <w:rFonts w:cs="Arial"/>
          <w:szCs w:val="20"/>
        </w:rPr>
        <w:t>Consortium;</w:t>
      </w:r>
      <w:proofErr w:type="gramEnd"/>
    </w:p>
    <w:p w14:paraId="63DBDDA2" w14:textId="77777777" w:rsidR="00167001" w:rsidRPr="0046181E" w:rsidRDefault="00167001" w:rsidP="00844F47">
      <w:pPr>
        <w:pStyle w:val="ListParagraph"/>
        <w:numPr>
          <w:ilvl w:val="0"/>
          <w:numId w:val="25"/>
        </w:numPr>
        <w:tabs>
          <w:tab w:val="left" w:pos="1152"/>
        </w:tabs>
        <w:spacing w:before="85" w:after="120" w:line="268" w:lineRule="auto"/>
        <w:rPr>
          <w:rFonts w:cs="Arial"/>
          <w:szCs w:val="20"/>
        </w:rPr>
      </w:pPr>
      <w:r w:rsidRPr="0046181E">
        <w:rPr>
          <w:rFonts w:cs="Arial"/>
          <w:szCs w:val="20"/>
        </w:rPr>
        <w:t>To do all such acts, deeds and things in the name and on behalf of the Consortium as necessary or required or incidental for the purpose aforesaid.</w:t>
      </w:r>
    </w:p>
    <w:p w14:paraId="04D28C63" w14:textId="77777777" w:rsidR="00167001" w:rsidRPr="0046181E" w:rsidRDefault="00167001" w:rsidP="00844F47">
      <w:pPr>
        <w:pStyle w:val="ListParagraph"/>
        <w:numPr>
          <w:ilvl w:val="0"/>
          <w:numId w:val="25"/>
        </w:numPr>
        <w:tabs>
          <w:tab w:val="left" w:pos="1152"/>
        </w:tabs>
        <w:spacing w:before="52" w:after="120"/>
        <w:rPr>
          <w:rFonts w:cs="Arial"/>
          <w:szCs w:val="20"/>
        </w:rPr>
      </w:pPr>
      <w:r w:rsidRPr="0046181E">
        <w:rPr>
          <w:rFonts w:cs="Arial"/>
          <w:szCs w:val="20"/>
        </w:rPr>
        <w:lastRenderedPageBreak/>
        <w:t>To appoint any other person(s) as our Attorney(s) to do all or any of the above acts, deed and/or things or any other act, deed and/or thing which in the opinion of our said Attorney ought to be done, executed or performed even if it has not been specifically mentioned hereinabove, and to cancel, withdraw, modify and/or revoke the powers conferred upon such attorney(s).</w:t>
      </w:r>
    </w:p>
    <w:p w14:paraId="1C606119" w14:textId="77777777" w:rsidR="00167001" w:rsidRPr="0046181E" w:rsidRDefault="00167001" w:rsidP="00167001">
      <w:r w:rsidRPr="0046181E">
        <w:t>AND we hereby agree to ratify and confirm and do hereby ratify and confirm all acts, deeds and things lawfully done or caused to be done by our said Attorney and/or delegated attorney pursuant to and in exercise of the powers conferred by this Power of Attorney and that all acts, deeds and things done by our said Attorney and/or delegated attorney in exercise of the powers hereby conferred shall and shall always be deemed to have been done by us/ Consortium</w:t>
      </w:r>
    </w:p>
    <w:p w14:paraId="3879B939" w14:textId="77777777" w:rsidR="00167001" w:rsidRPr="0046181E" w:rsidRDefault="00167001" w:rsidP="00167001">
      <w:pPr>
        <w:rPr>
          <w:rFonts w:cs="Arial"/>
          <w:szCs w:val="20"/>
        </w:rPr>
      </w:pPr>
      <w:r w:rsidRPr="0046181E">
        <w:rPr>
          <w:rFonts w:cs="Arial"/>
          <w:szCs w:val="20"/>
        </w:rPr>
        <w:t>IN WITNESS WHEREOF the Consortium Member(s) puts its/their hand and seal to this Power of Attorney on this [day, month &amp; year]</w:t>
      </w:r>
    </w:p>
    <w:p w14:paraId="30C3A1F0" w14:textId="77777777" w:rsidR="00167001" w:rsidRPr="0046181E" w:rsidRDefault="00167001" w:rsidP="00167001">
      <w:pPr>
        <w:pStyle w:val="BodyText"/>
        <w:spacing w:before="9"/>
        <w:rPr>
          <w:rFonts w:cs="Arial"/>
        </w:rPr>
      </w:pPr>
    </w:p>
    <w:p w14:paraId="5C28530C" w14:textId="77777777" w:rsidR="00167001" w:rsidRPr="0046181E" w:rsidRDefault="00167001" w:rsidP="00167001">
      <w:pPr>
        <w:spacing w:after="0"/>
        <w:jc w:val="right"/>
      </w:pPr>
      <w:r w:rsidRPr="0046181E">
        <w:t>FOR ________________________</w:t>
      </w:r>
    </w:p>
    <w:p w14:paraId="1206CB8E" w14:textId="77777777" w:rsidR="00167001" w:rsidRPr="0046181E" w:rsidRDefault="00167001" w:rsidP="00167001">
      <w:pPr>
        <w:spacing w:after="0"/>
        <w:jc w:val="right"/>
      </w:pPr>
      <w:r w:rsidRPr="0046181E">
        <w:t>Signature ________________________</w:t>
      </w:r>
    </w:p>
    <w:p w14:paraId="29BBB20C" w14:textId="77777777" w:rsidR="00167001" w:rsidRPr="0046181E" w:rsidRDefault="00422B6D" w:rsidP="00422B6D">
      <w:pPr>
        <w:jc w:val="right"/>
      </w:pPr>
      <w:r w:rsidRPr="0046181E">
        <w:t>(Promoter(s))</w:t>
      </w:r>
      <w:r w:rsidRPr="0046181E">
        <w:br/>
      </w:r>
      <w:r w:rsidR="00167001" w:rsidRPr="0046181E">
        <w:t>(of the Member 1 of the Consortium)</w:t>
      </w:r>
    </w:p>
    <w:p w14:paraId="20AA3753" w14:textId="77777777" w:rsidR="00167001" w:rsidRPr="0046181E" w:rsidRDefault="00167001" w:rsidP="00167001">
      <w:pPr>
        <w:spacing w:after="0"/>
        <w:jc w:val="right"/>
      </w:pPr>
      <w:r w:rsidRPr="0046181E">
        <w:t>Name of the Person: ________________________</w:t>
      </w:r>
    </w:p>
    <w:p w14:paraId="3D193123" w14:textId="77777777" w:rsidR="00167001" w:rsidRPr="0046181E" w:rsidRDefault="00167001" w:rsidP="00167001">
      <w:pPr>
        <w:jc w:val="right"/>
      </w:pPr>
      <w:r w:rsidRPr="0046181E">
        <w:t>Company Seal: ____________</w:t>
      </w:r>
    </w:p>
    <w:p w14:paraId="0A7ED838" w14:textId="77777777" w:rsidR="00167001" w:rsidRPr="0046181E" w:rsidRDefault="00167001" w:rsidP="00167001">
      <w:pPr>
        <w:spacing w:after="0"/>
        <w:jc w:val="right"/>
      </w:pPr>
      <w:r w:rsidRPr="0046181E">
        <w:t>(Executants)</w:t>
      </w:r>
    </w:p>
    <w:p w14:paraId="3F39A147" w14:textId="77777777" w:rsidR="00167001" w:rsidRPr="0046181E" w:rsidRDefault="00167001" w:rsidP="00167001">
      <w:pPr>
        <w:jc w:val="right"/>
      </w:pPr>
    </w:p>
    <w:p w14:paraId="20ECFED5" w14:textId="77777777" w:rsidR="00167001" w:rsidRPr="0046181E" w:rsidRDefault="00167001" w:rsidP="00167001">
      <w:pPr>
        <w:jc w:val="left"/>
      </w:pPr>
    </w:p>
    <w:p w14:paraId="3EF8E348" w14:textId="77777777" w:rsidR="00167001" w:rsidRPr="0046181E" w:rsidRDefault="00167001" w:rsidP="00167001">
      <w:pPr>
        <w:spacing w:after="0"/>
        <w:jc w:val="left"/>
      </w:pPr>
      <w:r w:rsidRPr="0046181E">
        <w:t xml:space="preserve">Countersigned by the </w:t>
      </w:r>
      <w:r w:rsidR="009476AD" w:rsidRPr="0046181E">
        <w:t>Authorized</w:t>
      </w:r>
      <w:r w:rsidRPr="0046181E">
        <w:t xml:space="preserve"> Signatory of the Lead Member of the Consortium </w:t>
      </w:r>
    </w:p>
    <w:p w14:paraId="6D3419F2" w14:textId="77777777" w:rsidR="00167001" w:rsidRPr="0046181E" w:rsidRDefault="00167001" w:rsidP="00167001">
      <w:pPr>
        <w:spacing w:after="0"/>
        <w:jc w:val="left"/>
      </w:pPr>
      <w:r w:rsidRPr="0046181E">
        <w:t>Signature ____________</w:t>
      </w:r>
    </w:p>
    <w:p w14:paraId="02D43C20" w14:textId="77777777" w:rsidR="00167001" w:rsidRPr="0046181E" w:rsidRDefault="00167001" w:rsidP="00167001">
      <w:pPr>
        <w:spacing w:after="0"/>
        <w:jc w:val="left"/>
      </w:pPr>
      <w:r w:rsidRPr="0046181E">
        <w:t>(Director)</w:t>
      </w:r>
    </w:p>
    <w:p w14:paraId="2313379F" w14:textId="77777777" w:rsidR="00167001" w:rsidRPr="0046181E" w:rsidRDefault="00167001" w:rsidP="00167001">
      <w:pPr>
        <w:spacing w:after="0"/>
        <w:jc w:val="left"/>
      </w:pPr>
      <w:r w:rsidRPr="0046181E">
        <w:t xml:space="preserve">Name of the Person: ____________ </w:t>
      </w:r>
    </w:p>
    <w:p w14:paraId="334997BF" w14:textId="77777777" w:rsidR="00167001" w:rsidRPr="0046181E" w:rsidRDefault="00167001" w:rsidP="00167001">
      <w:pPr>
        <w:spacing w:after="0"/>
        <w:jc w:val="left"/>
      </w:pPr>
      <w:r w:rsidRPr="0046181E">
        <w:t xml:space="preserve">Designation: ____________ </w:t>
      </w:r>
    </w:p>
    <w:p w14:paraId="294F41B8" w14:textId="77777777" w:rsidR="00167001" w:rsidRPr="0046181E" w:rsidRDefault="00167001" w:rsidP="00167001">
      <w:pPr>
        <w:jc w:val="left"/>
      </w:pPr>
      <w:r w:rsidRPr="0046181E">
        <w:t>Company Seal/Seal of the Entity: _________</w:t>
      </w:r>
    </w:p>
    <w:p w14:paraId="609906AF" w14:textId="77777777" w:rsidR="00167001" w:rsidRPr="0046181E" w:rsidRDefault="00167001" w:rsidP="00167001">
      <w:pPr>
        <w:jc w:val="left"/>
      </w:pPr>
    </w:p>
    <w:p w14:paraId="69A2556B" w14:textId="5ECA9B04" w:rsidR="00167001" w:rsidRPr="0046181E" w:rsidRDefault="00934426" w:rsidP="00167001">
      <w:pPr>
        <w:spacing w:after="0"/>
        <w:jc w:val="right"/>
      </w:pPr>
      <w:r w:rsidRPr="0046181E">
        <w:t>Notarized</w:t>
      </w:r>
    </w:p>
    <w:p w14:paraId="13B3CEA7" w14:textId="77777777" w:rsidR="00167001" w:rsidRPr="0046181E" w:rsidRDefault="00167001" w:rsidP="00167001">
      <w:pPr>
        <w:jc w:val="right"/>
      </w:pPr>
      <w:r w:rsidRPr="0046181E">
        <w:t>Name, Sign and Seal of the Notary</w:t>
      </w:r>
    </w:p>
    <w:p w14:paraId="740B9BE8" w14:textId="77777777" w:rsidR="00167001" w:rsidRPr="0046181E" w:rsidRDefault="00167001" w:rsidP="00167001">
      <w:r w:rsidRPr="0046181E">
        <w:t>Witnesses:</w:t>
      </w:r>
    </w:p>
    <w:p w14:paraId="7C68F8CE" w14:textId="77777777" w:rsidR="00167001" w:rsidRPr="0046181E" w:rsidRDefault="00167001" w:rsidP="00844F47">
      <w:pPr>
        <w:pStyle w:val="ListParagraph"/>
        <w:numPr>
          <w:ilvl w:val="0"/>
          <w:numId w:val="26"/>
        </w:numPr>
        <w:spacing w:after="0"/>
      </w:pPr>
      <w:r w:rsidRPr="0046181E">
        <w:t>___________</w:t>
      </w:r>
    </w:p>
    <w:p w14:paraId="621DFBD5" w14:textId="77777777" w:rsidR="00167001" w:rsidRPr="0046181E" w:rsidRDefault="00167001" w:rsidP="00844F47">
      <w:pPr>
        <w:pStyle w:val="ListParagraph"/>
        <w:numPr>
          <w:ilvl w:val="0"/>
          <w:numId w:val="26"/>
        </w:numPr>
      </w:pPr>
      <w:r w:rsidRPr="0046181E">
        <w:t>___________</w:t>
      </w:r>
    </w:p>
    <w:p w14:paraId="3353041B" w14:textId="77777777" w:rsidR="00167001" w:rsidRPr="0046181E" w:rsidRDefault="00167001" w:rsidP="00167001">
      <w:pPr>
        <w:pStyle w:val="BodyText"/>
        <w:spacing w:before="156"/>
        <w:rPr>
          <w:rFonts w:cs="Arial"/>
        </w:rPr>
      </w:pPr>
      <w:r w:rsidRPr="0046181E">
        <w:rPr>
          <w:rFonts w:cs="Arial"/>
        </w:rPr>
        <w:t>(Executants)</w:t>
      </w:r>
    </w:p>
    <w:p w14:paraId="12D13E9A" w14:textId="77777777" w:rsidR="00167001" w:rsidRPr="0046181E" w:rsidRDefault="00167001" w:rsidP="00167001">
      <w:r w:rsidRPr="0046181E">
        <w:t xml:space="preserve">(To be executed by all the Other Members of the Consortium) </w:t>
      </w:r>
    </w:p>
    <w:p w14:paraId="005B55AB" w14:textId="77777777" w:rsidR="00167001" w:rsidRPr="0046181E" w:rsidRDefault="00167001" w:rsidP="00167001"/>
    <w:p w14:paraId="4AF22BAE" w14:textId="77777777" w:rsidR="00167001" w:rsidRPr="00EC4933" w:rsidRDefault="00167001" w:rsidP="00167001">
      <w:pPr>
        <w:pStyle w:val="BodyText"/>
        <w:tabs>
          <w:tab w:val="left" w:pos="5094"/>
          <w:tab w:val="left" w:pos="5799"/>
        </w:tabs>
        <w:spacing w:before="151" w:line="386" w:lineRule="auto"/>
        <w:rPr>
          <w:i/>
          <w:iCs/>
          <w:u w:val="single"/>
        </w:rPr>
      </w:pPr>
      <w:r w:rsidRPr="00EC4933">
        <w:rPr>
          <w:i/>
          <w:iCs/>
          <w:u w:val="single"/>
        </w:rPr>
        <w:t>Notes:</w:t>
      </w:r>
    </w:p>
    <w:p w14:paraId="478292A5" w14:textId="77777777" w:rsidR="00167001" w:rsidRPr="006E2E3C" w:rsidRDefault="00167001" w:rsidP="001E56D7">
      <w:pPr>
        <w:pStyle w:val="ListParagraph"/>
        <w:numPr>
          <w:ilvl w:val="0"/>
          <w:numId w:val="47"/>
        </w:numPr>
        <w:rPr>
          <w:i/>
          <w:iCs/>
        </w:rPr>
      </w:pPr>
      <w:r w:rsidRPr="006E2E3C">
        <w:rPr>
          <w:i/>
          <w:iCs/>
        </w:rPr>
        <w:t>The mode of execution of the Power of Attorney should be in accordance with the procedure if any, laid down by the applicable law and the charter / organizational/ constitutional documents of the executant(s) and when it is so required, the same should be under common seal affixed in accordance with the required procedure.</w:t>
      </w:r>
    </w:p>
    <w:p w14:paraId="7740A366" w14:textId="77777777" w:rsidR="00167001" w:rsidRPr="006E2E3C" w:rsidRDefault="00167001" w:rsidP="001E56D7">
      <w:pPr>
        <w:pStyle w:val="ListParagraph"/>
        <w:numPr>
          <w:ilvl w:val="0"/>
          <w:numId w:val="47"/>
        </w:numPr>
        <w:rPr>
          <w:i/>
          <w:iCs/>
        </w:rPr>
      </w:pPr>
      <w:r w:rsidRPr="006E2E3C">
        <w:rPr>
          <w:i/>
          <w:iCs/>
        </w:rPr>
        <w:t xml:space="preserve">Also, wherever required, the Bidder should submit for verification the extract of the charter documents and documents such as a resolution/ power of attorney in </w:t>
      </w:r>
      <w:proofErr w:type="spellStart"/>
      <w:r w:rsidRPr="006E2E3C">
        <w:rPr>
          <w:i/>
          <w:iCs/>
        </w:rPr>
        <w:t>favour</w:t>
      </w:r>
      <w:proofErr w:type="spellEnd"/>
      <w:r w:rsidRPr="006E2E3C">
        <w:rPr>
          <w:i/>
          <w:iCs/>
        </w:rPr>
        <w:t xml:space="preserve"> of the person executing this Power of Attorney for the delegation of power hereunder on behalf of the Bidder.</w:t>
      </w:r>
    </w:p>
    <w:p w14:paraId="05C969A2" w14:textId="77777777" w:rsidR="00167001" w:rsidRPr="006E2E3C" w:rsidRDefault="00167001" w:rsidP="001E56D7">
      <w:pPr>
        <w:pStyle w:val="ListParagraph"/>
        <w:numPr>
          <w:ilvl w:val="0"/>
          <w:numId w:val="47"/>
        </w:numPr>
        <w:rPr>
          <w:i/>
          <w:iCs/>
        </w:rPr>
      </w:pPr>
      <w:r w:rsidRPr="006E2E3C">
        <w:rPr>
          <w:i/>
          <w:iCs/>
        </w:rPr>
        <w:t>The Power of Attorney should be duly supported with the enabling Board Resolution of all the Consortium Members.</w:t>
      </w:r>
    </w:p>
    <w:p w14:paraId="1AE61CC8" w14:textId="77777777" w:rsidR="00167001" w:rsidRPr="006E2E3C" w:rsidRDefault="00167001" w:rsidP="00AB1763">
      <w:pPr>
        <w:ind w:left="357"/>
        <w:rPr>
          <w:i/>
          <w:iCs/>
          <w:szCs w:val="20"/>
        </w:rPr>
      </w:pPr>
    </w:p>
    <w:p w14:paraId="08EAEF97" w14:textId="77777777" w:rsidR="00167001" w:rsidRPr="0046181E" w:rsidRDefault="00167001" w:rsidP="00167001">
      <w:pPr>
        <w:spacing w:before="0" w:after="0" w:line="240" w:lineRule="auto"/>
        <w:jc w:val="left"/>
        <w:rPr>
          <w:rFonts w:cs="Arial"/>
          <w:b/>
          <w:bCs/>
          <w:szCs w:val="20"/>
          <w:u w:val="single" w:color="000000"/>
        </w:rPr>
      </w:pPr>
      <w:r w:rsidRPr="0046181E">
        <w:rPr>
          <w:rFonts w:cs="Arial"/>
          <w:szCs w:val="20"/>
        </w:rPr>
        <w:br w:type="page"/>
      </w:r>
    </w:p>
    <w:p w14:paraId="37F6198C" w14:textId="77777777" w:rsidR="00F6315C" w:rsidRPr="0046181E" w:rsidRDefault="00F6315C" w:rsidP="00F6315C">
      <w:pPr>
        <w:pStyle w:val="Heading3"/>
        <w:jc w:val="center"/>
        <w:rPr>
          <w:b/>
          <w:bCs w:val="0"/>
        </w:rPr>
      </w:pPr>
      <w:bookmarkStart w:id="452" w:name="_Toc179470143"/>
      <w:bookmarkStart w:id="453" w:name="_Toc179474683"/>
      <w:bookmarkStart w:id="454" w:name="_Toc205383386"/>
      <w:r w:rsidRPr="0046181E">
        <w:rPr>
          <w:b/>
          <w:bCs w:val="0"/>
        </w:rPr>
        <w:lastRenderedPageBreak/>
        <w:t xml:space="preserve">BID FORM </w:t>
      </w:r>
      <w:r w:rsidR="009D25F0" w:rsidRPr="0046181E">
        <w:rPr>
          <w:b/>
          <w:bCs w:val="0"/>
        </w:rPr>
        <w:t>8</w:t>
      </w:r>
      <w:r w:rsidRPr="0046181E">
        <w:rPr>
          <w:b/>
          <w:bCs w:val="0"/>
        </w:rPr>
        <w:t>: Statement of Legal Capacity</w:t>
      </w:r>
      <w:bookmarkEnd w:id="452"/>
      <w:bookmarkEnd w:id="453"/>
      <w:bookmarkEnd w:id="454"/>
    </w:p>
    <w:p w14:paraId="773ED158" w14:textId="77777777" w:rsidR="00F6315C" w:rsidRPr="0046181E" w:rsidRDefault="00F6315C" w:rsidP="00F6315C">
      <w:pPr>
        <w:jc w:val="center"/>
        <w:rPr>
          <w:i/>
          <w:iCs/>
          <w:sz w:val="18"/>
          <w:szCs w:val="20"/>
        </w:rPr>
      </w:pPr>
      <w:r w:rsidRPr="0046181E">
        <w:rPr>
          <w:i/>
          <w:iCs/>
          <w:sz w:val="18"/>
          <w:szCs w:val="20"/>
        </w:rPr>
        <w:t xml:space="preserve">{To be printed on the </w:t>
      </w:r>
      <w:r w:rsidR="009476AD" w:rsidRPr="0046181E">
        <w:rPr>
          <w:i/>
          <w:iCs/>
          <w:sz w:val="18"/>
          <w:szCs w:val="20"/>
        </w:rPr>
        <w:t>authorized</w:t>
      </w:r>
      <w:r w:rsidRPr="0046181E">
        <w:rPr>
          <w:i/>
          <w:iCs/>
          <w:sz w:val="18"/>
          <w:szCs w:val="20"/>
        </w:rPr>
        <w:t xml:space="preserve"> Letter head of the Bidder (in case of sole Bidder) or the Lead Member (in case of Consortium), including full postal address, telephone, faxes and e-mail address}</w:t>
      </w:r>
    </w:p>
    <w:p w14:paraId="3FF213BB" w14:textId="77777777" w:rsidR="00F6315C" w:rsidRPr="0046181E" w:rsidRDefault="00F6315C" w:rsidP="00F6315C">
      <w:pPr>
        <w:jc w:val="right"/>
      </w:pPr>
      <w:r w:rsidRPr="0046181E">
        <w:t>Date: ____________</w:t>
      </w:r>
    </w:p>
    <w:p w14:paraId="44EBC307" w14:textId="77777777" w:rsidR="00F6315C" w:rsidRPr="0046181E" w:rsidRDefault="00F6315C" w:rsidP="00F6315C">
      <w:pPr>
        <w:spacing w:before="99" w:after="0"/>
        <w:rPr>
          <w:b/>
          <w:szCs w:val="20"/>
        </w:rPr>
      </w:pPr>
      <w:r w:rsidRPr="0046181E">
        <w:rPr>
          <w:rFonts w:cs="Arial"/>
          <w:szCs w:val="20"/>
        </w:rPr>
        <w:t>To</w:t>
      </w:r>
      <w:r w:rsidRPr="0046181E">
        <w:rPr>
          <w:b/>
          <w:szCs w:val="20"/>
        </w:rPr>
        <w:t>,</w:t>
      </w:r>
    </w:p>
    <w:p w14:paraId="5041342C" w14:textId="77777777" w:rsidR="00934426" w:rsidRPr="0024354F" w:rsidRDefault="00934426" w:rsidP="00934426">
      <w:pPr>
        <w:spacing w:before="99" w:after="0"/>
        <w:ind w:left="334"/>
        <w:rPr>
          <w:rFonts w:cs="Arial"/>
          <w:b/>
          <w:bCs/>
          <w:szCs w:val="20"/>
        </w:rPr>
      </w:pPr>
      <w:r w:rsidRPr="008335BC">
        <w:rPr>
          <w:rFonts w:eastAsia="Aptos" w:cs="Mangal"/>
          <w:bCs/>
          <w:kern w:val="2"/>
          <w:szCs w:val="24"/>
          <w:lang w:val="en-IN"/>
        </w:rPr>
        <w:t>State Head</w:t>
      </w:r>
      <w:r>
        <w:rPr>
          <w:rFonts w:eastAsia="Aptos" w:cs="Mangal"/>
          <w:bCs/>
          <w:kern w:val="2"/>
          <w:szCs w:val="24"/>
          <w:lang w:val="en-IN"/>
        </w:rPr>
        <w:t>, NAFED Bangalore</w:t>
      </w:r>
    </w:p>
    <w:p w14:paraId="707B5080" w14:textId="77777777" w:rsidR="00934426" w:rsidRDefault="00934426" w:rsidP="00934426">
      <w:pPr>
        <w:widowControl/>
        <w:tabs>
          <w:tab w:val="left" w:pos="3544"/>
        </w:tabs>
        <w:autoSpaceDE/>
        <w:autoSpaceDN/>
        <w:spacing w:before="0" w:after="0"/>
        <w:ind w:left="284" w:right="99"/>
        <w:rPr>
          <w:rFonts w:eastAsia="Aptos" w:cs="Mangal"/>
          <w:bCs/>
          <w:kern w:val="2"/>
          <w:szCs w:val="24"/>
          <w:lang w:val="en-IN"/>
        </w:rPr>
      </w:pPr>
      <w:r>
        <w:rPr>
          <w:rFonts w:eastAsia="Aptos" w:cs="Mangal"/>
          <w:bCs/>
          <w:kern w:val="2"/>
          <w:szCs w:val="24"/>
          <w:lang w:val="en-IN"/>
        </w:rPr>
        <w:t xml:space="preserve"> </w:t>
      </w:r>
      <w:r w:rsidRPr="008335BC">
        <w:rPr>
          <w:rFonts w:eastAsia="Aptos" w:cs="Mangal"/>
          <w:bCs/>
          <w:kern w:val="2"/>
          <w:szCs w:val="24"/>
          <w:lang w:val="en-IN"/>
        </w:rPr>
        <w:t>NAFED, ‘</w:t>
      </w:r>
      <w:proofErr w:type="spellStart"/>
      <w:r w:rsidRPr="008335BC">
        <w:rPr>
          <w:rFonts w:eastAsia="Aptos" w:cs="Mangal"/>
          <w:bCs/>
          <w:kern w:val="2"/>
          <w:szCs w:val="24"/>
          <w:lang w:val="en-IN"/>
        </w:rPr>
        <w:t>Niton</w:t>
      </w:r>
      <w:proofErr w:type="spellEnd"/>
      <w:r w:rsidRPr="008335BC">
        <w:rPr>
          <w:rFonts w:eastAsia="Aptos" w:cs="Mangal"/>
          <w:bCs/>
          <w:kern w:val="2"/>
          <w:szCs w:val="24"/>
          <w:lang w:val="en-IN"/>
        </w:rPr>
        <w:t xml:space="preserve">’ </w:t>
      </w:r>
      <w:r>
        <w:rPr>
          <w:rFonts w:eastAsia="Aptos" w:cs="Mangal"/>
          <w:bCs/>
          <w:kern w:val="2"/>
          <w:szCs w:val="24"/>
          <w:lang w:val="en-IN"/>
        </w:rPr>
        <w:t>Block ‘B</w:t>
      </w:r>
      <w:proofErr w:type="gramStart"/>
      <w:r>
        <w:rPr>
          <w:rFonts w:eastAsia="Aptos" w:cs="Mangal"/>
          <w:bCs/>
          <w:kern w:val="2"/>
          <w:szCs w:val="24"/>
          <w:lang w:val="en-IN"/>
        </w:rPr>
        <w:t>’,No.</w:t>
      </w:r>
      <w:proofErr w:type="gramEnd"/>
      <w:r>
        <w:rPr>
          <w:rFonts w:eastAsia="Aptos" w:cs="Mangal"/>
          <w:bCs/>
          <w:kern w:val="2"/>
          <w:szCs w:val="24"/>
          <w:lang w:val="en-IN"/>
        </w:rPr>
        <w:t xml:space="preserve"> 11/3, Palace Road</w:t>
      </w:r>
    </w:p>
    <w:p w14:paraId="42212FE6" w14:textId="58B1CAC8" w:rsidR="00CE7ADC" w:rsidRPr="0046181E" w:rsidRDefault="00934426" w:rsidP="00934426">
      <w:pPr>
        <w:spacing w:before="0" w:after="0"/>
        <w:ind w:left="334"/>
        <w:rPr>
          <w:rFonts w:cs="Arial"/>
          <w:szCs w:val="20"/>
        </w:rPr>
      </w:pPr>
      <w:r w:rsidRPr="008335BC">
        <w:rPr>
          <w:rFonts w:eastAsia="Aptos" w:cs="Mangal"/>
          <w:bCs/>
          <w:kern w:val="2"/>
          <w:szCs w:val="24"/>
          <w:lang w:val="en-IN"/>
        </w:rPr>
        <w:t>BANGALORE – 560 052</w:t>
      </w:r>
    </w:p>
    <w:p w14:paraId="0E3750FE" w14:textId="7E8BFBB9" w:rsidR="00F6315C" w:rsidRPr="000C5A48" w:rsidRDefault="00F6315C" w:rsidP="000C5A48">
      <w:pPr>
        <w:ind w:left="720" w:hanging="720"/>
        <w:rPr>
          <w:b/>
          <w:bCs/>
        </w:rPr>
      </w:pPr>
      <w:proofErr w:type="gramStart"/>
      <w:r w:rsidRPr="0046181E">
        <w:rPr>
          <w:rFonts w:cs="Arial"/>
          <w:szCs w:val="20"/>
        </w:rPr>
        <w:t>Sub:-</w:t>
      </w:r>
      <w:proofErr w:type="gramEnd"/>
      <w:r w:rsidRPr="0046181E">
        <w:rPr>
          <w:rFonts w:cs="Arial"/>
          <w:szCs w:val="20"/>
        </w:rPr>
        <w:tab/>
      </w:r>
      <w:r w:rsidR="004848FA" w:rsidRPr="0046181E">
        <w:rPr>
          <w:rFonts w:cs="Arial"/>
          <w:b/>
          <w:bCs/>
          <w:szCs w:val="20"/>
        </w:rPr>
        <w:t>“</w:t>
      </w:r>
      <w:r w:rsidR="006702FF" w:rsidRPr="006702FF">
        <w:rPr>
          <w:rFonts w:cs="Arial"/>
          <w:b/>
          <w:bCs/>
          <w:szCs w:val="20"/>
        </w:rPr>
        <w:t xml:space="preserve">Selection of Bidder </w:t>
      </w:r>
      <w:r w:rsidR="009476AD">
        <w:rPr>
          <w:rFonts w:cs="Arial"/>
          <w:b/>
          <w:bCs/>
          <w:szCs w:val="20"/>
        </w:rPr>
        <w:t>for</w:t>
      </w:r>
      <w:r w:rsidR="006702FF" w:rsidRPr="006702FF">
        <w:rPr>
          <w:rFonts w:cs="Arial"/>
          <w:b/>
          <w:bCs/>
          <w:szCs w:val="20"/>
        </w:rPr>
        <w:t xml:space="preserve"> Development of Warehousing Facility through Design, Build, Finance, Operate, Maintain and Transfer (DBFOT) Model at </w:t>
      </w:r>
      <w:r w:rsidR="000C5A48" w:rsidRPr="000C5A48">
        <w:rPr>
          <w:rFonts w:cs="Arial"/>
          <w:b/>
          <w:bCs/>
          <w:szCs w:val="20"/>
        </w:rPr>
        <w:t>Raichur Co-operative Oil Complex, Hyderabad Road, Raichur</w:t>
      </w:r>
      <w:r w:rsidR="004848FA" w:rsidRPr="000C5A48">
        <w:rPr>
          <w:rFonts w:cs="Arial"/>
          <w:b/>
          <w:bCs/>
          <w:szCs w:val="20"/>
        </w:rPr>
        <w:t>”</w:t>
      </w:r>
    </w:p>
    <w:p w14:paraId="7B2AC9DB" w14:textId="77777777" w:rsidR="00F6315C" w:rsidRPr="0046181E" w:rsidRDefault="00F6315C" w:rsidP="00F6315C">
      <w:r w:rsidRPr="0046181E">
        <w:t>Dear Sir,</w:t>
      </w:r>
    </w:p>
    <w:p w14:paraId="338ECF7E" w14:textId="77777777" w:rsidR="00F6315C" w:rsidRPr="0046181E" w:rsidRDefault="00F6315C" w:rsidP="00F6315C">
      <w:r w:rsidRPr="0046181E">
        <w:t xml:space="preserve">We hereby confirm that we/**our members in the Consortium (constitution of which has been described in the Bid) are permitted to Bid and execute the Project(s), if selected, as per the object of business of our charter/ registration/ incorporation documents, satisfy the terms and conditions laid out in the Bid Documents and that we are not otherwise debarred from </w:t>
      </w:r>
      <w:r w:rsidR="006379B3" w:rsidRPr="0046181E">
        <w:t>Bid</w:t>
      </w:r>
      <w:r w:rsidRPr="0046181E">
        <w:t>ding for this Project(s) by any provision of Applicable Laws.*</w:t>
      </w:r>
    </w:p>
    <w:p w14:paraId="08BAF536" w14:textId="77777777" w:rsidR="00F6315C" w:rsidRPr="0046181E" w:rsidRDefault="00F6315C" w:rsidP="00F6315C">
      <w:r w:rsidRPr="0046181E">
        <w:t>We have agreed that ___________</w:t>
      </w:r>
      <w:proofErr w:type="gramStart"/>
      <w:r w:rsidRPr="0046181E">
        <w:t>_</w:t>
      </w:r>
      <w:r w:rsidRPr="0046181E">
        <w:rPr>
          <w:i/>
          <w:iCs/>
        </w:rPr>
        <w:t>(</w:t>
      </w:r>
      <w:proofErr w:type="gramEnd"/>
      <w:r w:rsidRPr="0046181E">
        <w:rPr>
          <w:i/>
          <w:iCs/>
        </w:rPr>
        <w:t>insert Member’s name)</w:t>
      </w:r>
      <w:r w:rsidRPr="0046181E">
        <w:t xml:space="preserve"> will act as the Lead member of our Consortium.</w:t>
      </w:r>
    </w:p>
    <w:p w14:paraId="075DC355" w14:textId="77777777" w:rsidR="00F6315C" w:rsidRPr="0046181E" w:rsidRDefault="00F6315C" w:rsidP="00F6315C">
      <w:r w:rsidRPr="0046181E">
        <w:t xml:space="preserve">We have agreed that ____________ </w:t>
      </w:r>
      <w:r w:rsidRPr="0046181E">
        <w:rPr>
          <w:i/>
          <w:iCs/>
        </w:rPr>
        <w:t>(insert individual’s name)</w:t>
      </w:r>
      <w:r w:rsidRPr="0046181E">
        <w:t xml:space="preserve"> will act as our representative/ will act as the representative of the Consortium on behalf** and has been duly </w:t>
      </w:r>
      <w:r w:rsidR="009476AD" w:rsidRPr="0046181E">
        <w:t>authorized</w:t>
      </w:r>
      <w:r w:rsidRPr="0046181E">
        <w:t xml:space="preserve"> to submit the Bid Documents. Further, the </w:t>
      </w:r>
      <w:r w:rsidR="009476AD" w:rsidRPr="0046181E">
        <w:t>authorized</w:t>
      </w:r>
      <w:r w:rsidRPr="0046181E">
        <w:t xml:space="preserve"> signatory is vested with requisites power to furnish such letter and authenticate the same.</w:t>
      </w:r>
    </w:p>
    <w:p w14:paraId="331B3586" w14:textId="77777777" w:rsidR="00F6315C" w:rsidRPr="0046181E" w:rsidRDefault="00F6315C" w:rsidP="00F6315C"/>
    <w:p w14:paraId="35E11E83" w14:textId="77777777" w:rsidR="00F6315C" w:rsidRPr="0046181E" w:rsidRDefault="00F6315C" w:rsidP="00746BD7">
      <w:pPr>
        <w:jc w:val="left"/>
      </w:pPr>
      <w:proofErr w:type="gramStart"/>
      <w:r w:rsidRPr="0046181E">
        <w:t>Thanking</w:t>
      </w:r>
      <w:proofErr w:type="gramEnd"/>
      <w:r w:rsidRPr="0046181E">
        <w:t xml:space="preserve"> you,</w:t>
      </w:r>
      <w:r w:rsidR="00746BD7">
        <w:br/>
      </w:r>
      <w:r w:rsidRPr="0046181E">
        <w:t xml:space="preserve">Yours faithfully, </w:t>
      </w:r>
    </w:p>
    <w:p w14:paraId="185C5059" w14:textId="77777777" w:rsidR="00746BD7" w:rsidRDefault="00746BD7" w:rsidP="00746BD7">
      <w:pPr>
        <w:rPr>
          <w:i/>
          <w:iCs/>
        </w:rPr>
      </w:pPr>
    </w:p>
    <w:p w14:paraId="2883281F" w14:textId="77777777" w:rsidR="00746BD7" w:rsidRPr="0046181E" w:rsidRDefault="00746BD7" w:rsidP="00746BD7">
      <w:pPr>
        <w:tabs>
          <w:tab w:val="left" w:pos="5721"/>
        </w:tabs>
        <w:spacing w:before="0" w:after="0"/>
        <w:ind w:right="99"/>
        <w:jc w:val="left"/>
        <w:rPr>
          <w:rFonts w:cs="Arial"/>
          <w:szCs w:val="20"/>
        </w:rPr>
      </w:pPr>
      <w:r w:rsidRPr="0046181E">
        <w:rPr>
          <w:rFonts w:cs="Arial"/>
          <w:szCs w:val="20"/>
        </w:rPr>
        <w:t>(</w:t>
      </w:r>
      <w:proofErr w:type="spellStart"/>
      <w:r w:rsidRPr="0046181E">
        <w:rPr>
          <w:rFonts w:cs="Arial"/>
          <w:szCs w:val="20"/>
        </w:rPr>
        <w:t>Signatureofthe</w:t>
      </w:r>
      <w:proofErr w:type="spellEnd"/>
      <w:r w:rsidRPr="0046181E">
        <w:rPr>
          <w:rFonts w:cs="Arial"/>
          <w:szCs w:val="20"/>
        </w:rPr>
        <w:t xml:space="preserve"> </w:t>
      </w:r>
      <w:r w:rsidR="009476AD" w:rsidRPr="0046181E">
        <w:rPr>
          <w:rFonts w:cs="Arial"/>
          <w:szCs w:val="20"/>
        </w:rPr>
        <w:t>Authorized</w:t>
      </w:r>
      <w:r w:rsidRPr="0046181E">
        <w:rPr>
          <w:rFonts w:cs="Arial"/>
          <w:szCs w:val="20"/>
        </w:rPr>
        <w:t xml:space="preserve"> Signatory of Bidder)</w:t>
      </w:r>
      <w:r w:rsidRPr="0046181E">
        <w:rPr>
          <w:rFonts w:cs="Arial"/>
          <w:szCs w:val="20"/>
        </w:rPr>
        <w:br/>
        <w:t xml:space="preserve"> (</w:t>
      </w:r>
      <w:proofErr w:type="spellStart"/>
      <w:r w:rsidRPr="0046181E">
        <w:rPr>
          <w:rFonts w:cs="Arial"/>
          <w:szCs w:val="20"/>
        </w:rPr>
        <w:t>Nameanddesignation</w:t>
      </w:r>
      <w:proofErr w:type="spellEnd"/>
      <w:r w:rsidRPr="0046181E">
        <w:rPr>
          <w:rFonts w:cs="Arial"/>
          <w:szCs w:val="20"/>
        </w:rPr>
        <w:t>)</w:t>
      </w:r>
      <w:r w:rsidRPr="0046181E">
        <w:rPr>
          <w:rFonts w:cs="Arial"/>
          <w:szCs w:val="20"/>
        </w:rPr>
        <w:br/>
        <w:t>(</w:t>
      </w:r>
      <w:proofErr w:type="spellStart"/>
      <w:r w:rsidRPr="0046181E">
        <w:rPr>
          <w:rFonts w:cs="Arial"/>
          <w:szCs w:val="20"/>
        </w:rPr>
        <w:t>SealoftheBidder</w:t>
      </w:r>
      <w:proofErr w:type="spellEnd"/>
      <w:r w:rsidRPr="0046181E">
        <w:rPr>
          <w:rFonts w:cs="Arial"/>
          <w:szCs w:val="20"/>
        </w:rPr>
        <w:t>)</w:t>
      </w:r>
    </w:p>
    <w:p w14:paraId="4AA6F32B" w14:textId="77777777" w:rsidR="00F6315C" w:rsidRDefault="00F6315C" w:rsidP="00746BD7">
      <w:pPr>
        <w:jc w:val="left"/>
      </w:pPr>
    </w:p>
    <w:p w14:paraId="01CBA486" w14:textId="77777777" w:rsidR="00F6315C" w:rsidRPr="0046181E" w:rsidRDefault="00746BD7" w:rsidP="00F6315C">
      <w:pPr>
        <w:jc w:val="left"/>
        <w:rPr>
          <w:i/>
          <w:iCs/>
        </w:rPr>
      </w:pPr>
      <w:proofErr w:type="gramStart"/>
      <w:r w:rsidRPr="00EC4933">
        <w:rPr>
          <w:i/>
          <w:iCs/>
          <w:u w:val="single"/>
        </w:rPr>
        <w:t>Note:</w:t>
      </w:r>
      <w:r w:rsidR="00F6315C" w:rsidRPr="0046181E">
        <w:rPr>
          <w:i/>
          <w:iCs/>
        </w:rPr>
        <w:t>*</w:t>
      </w:r>
      <w:proofErr w:type="gramEnd"/>
      <w:r w:rsidR="00F6315C" w:rsidRPr="0046181E">
        <w:rPr>
          <w:i/>
          <w:iCs/>
        </w:rPr>
        <w:t xml:space="preserve"> Please strike out whichever is not applicable</w:t>
      </w:r>
    </w:p>
    <w:p w14:paraId="7C734B5E" w14:textId="77777777" w:rsidR="00F6315C" w:rsidRPr="0046181E" w:rsidRDefault="00F6315C" w:rsidP="0039130A">
      <w:pPr>
        <w:pStyle w:val="Heading3"/>
        <w:jc w:val="center"/>
      </w:pPr>
      <w:r w:rsidRPr="0046181E">
        <w:rPr>
          <w:i/>
          <w:iCs/>
        </w:rPr>
        <w:br w:type="page"/>
      </w:r>
    </w:p>
    <w:p w14:paraId="6E1F592C" w14:textId="77777777" w:rsidR="0039130A" w:rsidRPr="0046181E" w:rsidRDefault="0039130A" w:rsidP="0039130A">
      <w:pPr>
        <w:pStyle w:val="Heading3"/>
        <w:jc w:val="center"/>
        <w:rPr>
          <w:b/>
          <w:bCs w:val="0"/>
        </w:rPr>
      </w:pPr>
      <w:bookmarkStart w:id="455" w:name="_Toc205383387"/>
      <w:bookmarkStart w:id="456" w:name="_Toc179470144"/>
      <w:bookmarkEnd w:id="450"/>
      <w:bookmarkEnd w:id="451"/>
      <w:r w:rsidRPr="00FD6F35">
        <w:rPr>
          <w:b/>
          <w:bCs w:val="0"/>
        </w:rPr>
        <w:lastRenderedPageBreak/>
        <w:t xml:space="preserve">BID FORM </w:t>
      </w:r>
      <w:r w:rsidR="009D25F0" w:rsidRPr="0046181E">
        <w:rPr>
          <w:b/>
        </w:rPr>
        <w:t>9</w:t>
      </w:r>
      <w:r w:rsidRPr="0046181E">
        <w:rPr>
          <w:b/>
        </w:rPr>
        <w:t xml:space="preserve">: </w:t>
      </w:r>
      <w:r w:rsidR="0003330F" w:rsidRPr="0046181E">
        <w:rPr>
          <w:b/>
        </w:rPr>
        <w:t>Self-</w:t>
      </w:r>
      <w:r w:rsidR="0003330F" w:rsidRPr="0046181E">
        <w:rPr>
          <w:b/>
          <w:bCs w:val="0"/>
        </w:rPr>
        <w:t>Declaration</w:t>
      </w:r>
      <w:bookmarkEnd w:id="455"/>
    </w:p>
    <w:p w14:paraId="43ACDFD9" w14:textId="77777777" w:rsidR="0039130A" w:rsidRPr="0046181E" w:rsidRDefault="0039130A" w:rsidP="0039130A">
      <w:pPr>
        <w:jc w:val="center"/>
        <w:rPr>
          <w:rFonts w:cs="Times New Roman"/>
          <w:i/>
          <w:iCs/>
          <w:u w:color="000000"/>
        </w:rPr>
      </w:pPr>
      <w:r w:rsidRPr="0046181E">
        <w:rPr>
          <w:rFonts w:cs="Times New Roman"/>
          <w:i/>
          <w:iCs/>
          <w:u w:color="000000"/>
        </w:rPr>
        <w:t>(To be submitted on letter head)</w:t>
      </w:r>
    </w:p>
    <w:p w14:paraId="5A147334" w14:textId="77777777" w:rsidR="0039130A" w:rsidRPr="0046181E" w:rsidRDefault="0039130A" w:rsidP="0039130A">
      <w:pPr>
        <w:jc w:val="center"/>
        <w:rPr>
          <w:rFonts w:cs="Times New Roman"/>
          <w:b/>
          <w:bCs/>
          <w:u w:color="000000"/>
        </w:rPr>
      </w:pPr>
      <w:r w:rsidRPr="0046181E">
        <w:rPr>
          <w:rFonts w:cs="Times New Roman"/>
          <w:b/>
          <w:bCs/>
          <w:u w:color="000000"/>
        </w:rPr>
        <w:t>To whomsoever it may concern</w:t>
      </w:r>
    </w:p>
    <w:p w14:paraId="5D9476E4" w14:textId="77777777" w:rsidR="0039130A" w:rsidRPr="0046181E" w:rsidRDefault="00362F11" w:rsidP="0039130A">
      <w:proofErr w:type="gramStart"/>
      <w:r w:rsidRPr="0046181E">
        <w:t xml:space="preserve">I, </w:t>
      </w:r>
      <w:r w:rsidR="0039130A" w:rsidRPr="0046181E">
        <w:t>_</w:t>
      </w:r>
      <w:proofErr w:type="gramEnd"/>
      <w:r w:rsidR="0039130A" w:rsidRPr="0046181E">
        <w:t xml:space="preserve">___________________ (name of the authorized signatory), _____________________ (designation of authorized signatory), on behalf of _____________________ (name of the company), hereby declare that: </w:t>
      </w:r>
    </w:p>
    <w:p w14:paraId="23A20357" w14:textId="77777777" w:rsidR="0039130A" w:rsidRPr="0046181E" w:rsidRDefault="0039130A" w:rsidP="00844F47">
      <w:pPr>
        <w:pStyle w:val="ListParagraph"/>
        <w:numPr>
          <w:ilvl w:val="0"/>
          <w:numId w:val="28"/>
        </w:numPr>
        <w:ind w:hanging="578"/>
      </w:pPr>
      <w:r w:rsidRPr="0046181E">
        <w:t xml:space="preserve">We have never been in litigation with NAFED at any point of time regarding any business and trade activity of NAFED nor were we ever blacklisted by NAFED on account of such litigation(s) or otherwise. </w:t>
      </w:r>
    </w:p>
    <w:p w14:paraId="1966D369" w14:textId="77777777" w:rsidR="0039130A" w:rsidRPr="0046181E" w:rsidRDefault="0039130A" w:rsidP="00844F47">
      <w:pPr>
        <w:pStyle w:val="ListParagraph"/>
        <w:numPr>
          <w:ilvl w:val="0"/>
          <w:numId w:val="28"/>
        </w:numPr>
        <w:ind w:hanging="578"/>
      </w:pPr>
      <w:r w:rsidRPr="0046181E">
        <w:t xml:space="preserve">We or Our Past Directors/Partners/Promoters </w:t>
      </w:r>
      <w:r w:rsidR="008656D7" w:rsidRPr="0046181E">
        <w:t>etc.</w:t>
      </w:r>
      <w:r w:rsidRPr="0046181E">
        <w:t xml:space="preserve"> </w:t>
      </w:r>
      <w:proofErr w:type="spellStart"/>
      <w:r w:rsidRPr="0046181E">
        <w:t>were</w:t>
      </w:r>
      <w:proofErr w:type="spellEnd"/>
      <w:r w:rsidRPr="0046181E">
        <w:t xml:space="preserve"> </w:t>
      </w:r>
      <w:proofErr w:type="gramStart"/>
      <w:r w:rsidRPr="0046181E">
        <w:t>not</w:t>
      </w:r>
      <w:proofErr w:type="gramEnd"/>
      <w:r w:rsidRPr="0046181E">
        <w:t>/are not/are not</w:t>
      </w:r>
      <w:proofErr w:type="gramStart"/>
      <w:r w:rsidRPr="0046181E">
        <w:t xml:space="preserve"> part</w:t>
      </w:r>
      <w:proofErr w:type="gramEnd"/>
      <w:r w:rsidRPr="0046181E">
        <w:t xml:space="preserve"> of such other and separate entity(</w:t>
      </w:r>
      <w:proofErr w:type="spellStart"/>
      <w:r w:rsidRPr="0046181E">
        <w:t>ies</w:t>
      </w:r>
      <w:proofErr w:type="spellEnd"/>
      <w:r w:rsidRPr="0046181E">
        <w:t xml:space="preserve">) which was/were/is/are in litigation with NAFED in present or </w:t>
      </w:r>
      <w:proofErr w:type="spellStart"/>
      <w:r w:rsidRPr="0046181E">
        <w:t>past or</w:t>
      </w:r>
      <w:proofErr w:type="spellEnd"/>
      <w:r w:rsidRPr="0046181E">
        <w:t xml:space="preserve">/and such other entity (les) has/have/had ever been blacklisted by NAFED in the past for any reason. </w:t>
      </w:r>
    </w:p>
    <w:p w14:paraId="18C91C78" w14:textId="77777777" w:rsidR="0039130A" w:rsidRPr="0046181E" w:rsidRDefault="0039130A" w:rsidP="0039130A">
      <w:r w:rsidRPr="0046181E">
        <w:t>I hereby declare and solemnly affirm that the above statements are true and correct to the best of my knowledge.</w:t>
      </w:r>
    </w:p>
    <w:p w14:paraId="7655D958" w14:textId="77777777" w:rsidR="0039130A" w:rsidRPr="0046181E" w:rsidRDefault="0039130A" w:rsidP="0039130A"/>
    <w:p w14:paraId="567FF62F" w14:textId="77777777" w:rsidR="0039130A" w:rsidRPr="0046181E" w:rsidRDefault="0039130A" w:rsidP="0039130A"/>
    <w:p w14:paraId="0614549A" w14:textId="77777777" w:rsidR="0039130A" w:rsidRPr="0046181E" w:rsidRDefault="0039130A" w:rsidP="0039130A"/>
    <w:p w14:paraId="54FE3E28" w14:textId="77777777" w:rsidR="0039130A" w:rsidRPr="0046181E" w:rsidRDefault="0039130A" w:rsidP="0039130A"/>
    <w:p w14:paraId="38A376CC" w14:textId="77777777" w:rsidR="00170236" w:rsidRPr="0046181E" w:rsidRDefault="00170236" w:rsidP="00844F47">
      <w:pPr>
        <w:pStyle w:val="ListParagraph"/>
        <w:numPr>
          <w:ilvl w:val="0"/>
          <w:numId w:val="27"/>
        </w:numPr>
        <w:tabs>
          <w:tab w:val="left" w:pos="5721"/>
        </w:tabs>
        <w:spacing w:before="0" w:after="0"/>
        <w:ind w:right="99"/>
        <w:jc w:val="right"/>
        <w:rPr>
          <w:rFonts w:cs="Arial"/>
          <w:szCs w:val="20"/>
        </w:rPr>
      </w:pPr>
      <w:r w:rsidRPr="0046181E">
        <w:rPr>
          <w:rFonts w:cs="Arial"/>
          <w:szCs w:val="20"/>
        </w:rPr>
        <w:t>(</w:t>
      </w:r>
      <w:proofErr w:type="spellStart"/>
      <w:r w:rsidRPr="0046181E">
        <w:rPr>
          <w:rFonts w:cs="Arial"/>
          <w:szCs w:val="20"/>
        </w:rPr>
        <w:t>Signatureofthe</w:t>
      </w:r>
      <w:proofErr w:type="spellEnd"/>
      <w:r w:rsidRPr="0046181E">
        <w:rPr>
          <w:rFonts w:cs="Arial"/>
          <w:szCs w:val="20"/>
        </w:rPr>
        <w:t xml:space="preserve"> </w:t>
      </w:r>
      <w:r w:rsidR="009476AD" w:rsidRPr="0046181E">
        <w:rPr>
          <w:rFonts w:cs="Arial"/>
          <w:szCs w:val="20"/>
        </w:rPr>
        <w:t>Authorized</w:t>
      </w:r>
      <w:r w:rsidRPr="0046181E">
        <w:rPr>
          <w:rFonts w:cs="Arial"/>
          <w:szCs w:val="20"/>
        </w:rPr>
        <w:t xml:space="preserve"> Signatory of Bidder)</w:t>
      </w:r>
      <w:r w:rsidRPr="0046181E">
        <w:rPr>
          <w:rFonts w:cs="Arial"/>
          <w:szCs w:val="20"/>
        </w:rPr>
        <w:br/>
        <w:t xml:space="preserve"> (</w:t>
      </w:r>
      <w:proofErr w:type="spellStart"/>
      <w:r w:rsidRPr="0046181E">
        <w:rPr>
          <w:rFonts w:cs="Arial"/>
          <w:szCs w:val="20"/>
        </w:rPr>
        <w:t>Nameanddesignation</w:t>
      </w:r>
      <w:proofErr w:type="spellEnd"/>
      <w:r w:rsidRPr="0046181E">
        <w:rPr>
          <w:rFonts w:cs="Arial"/>
          <w:szCs w:val="20"/>
        </w:rPr>
        <w:t>)</w:t>
      </w:r>
      <w:r w:rsidRPr="0046181E">
        <w:rPr>
          <w:rFonts w:cs="Arial"/>
          <w:szCs w:val="20"/>
        </w:rPr>
        <w:br/>
        <w:t>(</w:t>
      </w:r>
      <w:proofErr w:type="spellStart"/>
      <w:r w:rsidRPr="0046181E">
        <w:rPr>
          <w:rFonts w:cs="Arial"/>
          <w:szCs w:val="20"/>
        </w:rPr>
        <w:t>SealoftheBidder</w:t>
      </w:r>
      <w:proofErr w:type="spellEnd"/>
      <w:r w:rsidRPr="0046181E">
        <w:rPr>
          <w:rFonts w:cs="Arial"/>
          <w:szCs w:val="20"/>
        </w:rPr>
        <w:t>)</w:t>
      </w:r>
    </w:p>
    <w:p w14:paraId="72114A05" w14:textId="77777777" w:rsidR="0039130A" w:rsidRPr="0046181E" w:rsidRDefault="0039130A" w:rsidP="00844F47">
      <w:pPr>
        <w:pStyle w:val="ListParagraph"/>
        <w:widowControl/>
        <w:numPr>
          <w:ilvl w:val="0"/>
          <w:numId w:val="27"/>
        </w:numPr>
        <w:autoSpaceDE/>
        <w:autoSpaceDN/>
        <w:spacing w:after="0" w:line="278" w:lineRule="auto"/>
        <w:ind w:left="720" w:firstLine="0"/>
        <w:contextualSpacing/>
        <w:jc w:val="right"/>
        <w:rPr>
          <w:rFonts w:cs="Times New Roman"/>
          <w:u w:color="000000"/>
        </w:rPr>
      </w:pPr>
    </w:p>
    <w:p w14:paraId="1C51A0D3" w14:textId="77777777" w:rsidR="0039130A" w:rsidRPr="0046181E" w:rsidRDefault="0039130A" w:rsidP="0039130A"/>
    <w:p w14:paraId="02936DA3" w14:textId="77777777" w:rsidR="000317AE" w:rsidRPr="0046181E" w:rsidRDefault="0039130A" w:rsidP="000317AE">
      <w:pPr>
        <w:spacing w:before="0" w:after="0" w:line="240" w:lineRule="auto"/>
        <w:jc w:val="left"/>
      </w:pPr>
      <w:r w:rsidRPr="0046181E">
        <w:rPr>
          <w:i/>
          <w:iCs/>
        </w:rPr>
        <w:br w:type="page"/>
      </w:r>
    </w:p>
    <w:p w14:paraId="6CE1B56B" w14:textId="77777777" w:rsidR="000317AE" w:rsidRPr="0046181E" w:rsidRDefault="000317AE" w:rsidP="000317AE"/>
    <w:p w14:paraId="29F9B459" w14:textId="77777777" w:rsidR="000317AE" w:rsidRPr="0046181E" w:rsidRDefault="000317AE" w:rsidP="000317AE"/>
    <w:p w14:paraId="6B888914" w14:textId="77777777" w:rsidR="000317AE" w:rsidRPr="0046181E" w:rsidRDefault="000317AE" w:rsidP="000317AE"/>
    <w:p w14:paraId="6FFFC0CB" w14:textId="77777777" w:rsidR="000317AE" w:rsidRDefault="000317AE" w:rsidP="000317AE"/>
    <w:p w14:paraId="419427C1" w14:textId="77777777" w:rsidR="004527D6" w:rsidRPr="0046181E" w:rsidRDefault="004527D6" w:rsidP="000317AE"/>
    <w:p w14:paraId="6BC5E244" w14:textId="77777777" w:rsidR="000317AE" w:rsidRPr="0046181E" w:rsidRDefault="000317AE" w:rsidP="000317AE"/>
    <w:p w14:paraId="21862BAA" w14:textId="77777777" w:rsidR="000317AE" w:rsidRPr="0046181E" w:rsidRDefault="000317AE" w:rsidP="000317AE"/>
    <w:p w14:paraId="3345CE08" w14:textId="77777777" w:rsidR="000317AE" w:rsidRPr="0046181E" w:rsidRDefault="000317AE" w:rsidP="000317AE"/>
    <w:p w14:paraId="17FDE85E" w14:textId="77777777" w:rsidR="000317AE" w:rsidRPr="0046181E" w:rsidRDefault="000317AE" w:rsidP="000317AE"/>
    <w:p w14:paraId="02C8215D" w14:textId="77777777" w:rsidR="000317AE" w:rsidRPr="0046181E" w:rsidRDefault="000317AE" w:rsidP="000317AE"/>
    <w:p w14:paraId="52B49DA3" w14:textId="77777777" w:rsidR="000317AE" w:rsidRPr="0046181E" w:rsidRDefault="000317AE" w:rsidP="000317AE"/>
    <w:p w14:paraId="7610608A" w14:textId="77777777" w:rsidR="000317AE" w:rsidRPr="0046181E" w:rsidRDefault="000317AE" w:rsidP="000317AE">
      <w:pPr>
        <w:pStyle w:val="Heading2"/>
        <w:jc w:val="center"/>
        <w:rPr>
          <w:sz w:val="28"/>
          <w:szCs w:val="40"/>
        </w:rPr>
      </w:pPr>
      <w:bookmarkStart w:id="457" w:name="_Toc205383388"/>
      <w:r w:rsidRPr="0046181E">
        <w:rPr>
          <w:sz w:val="28"/>
          <w:szCs w:val="40"/>
        </w:rPr>
        <w:t>BID FORM FOR</w:t>
      </w:r>
      <w:r w:rsidR="007B360F">
        <w:rPr>
          <w:sz w:val="28"/>
          <w:szCs w:val="40"/>
        </w:rPr>
        <w:t>FINANCIAL BID</w:t>
      </w:r>
      <w:bookmarkEnd w:id="457"/>
    </w:p>
    <w:p w14:paraId="6D54754E" w14:textId="77777777" w:rsidR="000317AE" w:rsidRPr="0046181E" w:rsidRDefault="000317AE" w:rsidP="000317AE">
      <w:pPr>
        <w:jc w:val="center"/>
        <w:rPr>
          <w:b/>
          <w:bCs/>
          <w:sz w:val="32"/>
          <w:szCs w:val="44"/>
        </w:rPr>
      </w:pPr>
    </w:p>
    <w:p w14:paraId="5C25362F" w14:textId="77777777" w:rsidR="000317AE" w:rsidRPr="0046181E" w:rsidRDefault="000317AE" w:rsidP="000317AE">
      <w:pPr>
        <w:spacing w:before="0" w:after="0" w:line="240" w:lineRule="auto"/>
        <w:jc w:val="left"/>
        <w:rPr>
          <w:b/>
          <w:bCs/>
          <w:sz w:val="32"/>
          <w:szCs w:val="44"/>
        </w:rPr>
      </w:pPr>
      <w:r w:rsidRPr="0046181E">
        <w:rPr>
          <w:b/>
          <w:bCs/>
          <w:sz w:val="32"/>
          <w:szCs w:val="44"/>
        </w:rPr>
        <w:br w:type="page"/>
      </w:r>
    </w:p>
    <w:p w14:paraId="1A9C84DD" w14:textId="77777777" w:rsidR="000317AE" w:rsidRPr="0046181E" w:rsidRDefault="000317AE" w:rsidP="000317AE">
      <w:pPr>
        <w:pStyle w:val="Heading3"/>
        <w:spacing w:line="276" w:lineRule="auto"/>
        <w:jc w:val="center"/>
        <w:rPr>
          <w:b/>
          <w:bCs w:val="0"/>
        </w:rPr>
      </w:pPr>
      <w:bookmarkStart w:id="458" w:name="_Toc179470145"/>
      <w:bookmarkStart w:id="459" w:name="_Toc205383389"/>
      <w:r w:rsidRPr="0046181E">
        <w:rPr>
          <w:b/>
          <w:bCs w:val="0"/>
        </w:rPr>
        <w:lastRenderedPageBreak/>
        <w:t xml:space="preserve">BID FORM 10: </w:t>
      </w:r>
      <w:r w:rsidR="007B360F">
        <w:rPr>
          <w:b/>
          <w:bCs w:val="0"/>
        </w:rPr>
        <w:t>Financial Bid</w:t>
      </w:r>
      <w:bookmarkEnd w:id="458"/>
      <w:bookmarkEnd w:id="459"/>
    </w:p>
    <w:p w14:paraId="01A1D952" w14:textId="77777777" w:rsidR="000317AE" w:rsidRPr="0046181E" w:rsidRDefault="000317AE" w:rsidP="000317AE">
      <w:r w:rsidRPr="0046181E">
        <w:rPr>
          <w:rFonts w:cs="Arial"/>
        </w:rPr>
        <w:t>RFP No. ___________________________ dated</w:t>
      </w:r>
      <w:r w:rsidRPr="0046181E">
        <w:t xml:space="preserve"> ___________</w:t>
      </w:r>
    </w:p>
    <w:p w14:paraId="391AD9C2" w14:textId="77777777" w:rsidR="000317AE" w:rsidRPr="0046181E" w:rsidRDefault="000317AE" w:rsidP="000317AE">
      <w:pPr>
        <w:spacing w:before="99" w:after="0"/>
        <w:rPr>
          <w:rFonts w:cs="Arial"/>
          <w:szCs w:val="20"/>
        </w:rPr>
      </w:pPr>
      <w:r w:rsidRPr="0046181E">
        <w:rPr>
          <w:rFonts w:cs="Arial"/>
          <w:szCs w:val="20"/>
        </w:rPr>
        <w:t>To,</w:t>
      </w:r>
    </w:p>
    <w:p w14:paraId="3B0C5377" w14:textId="5340C32E" w:rsidR="00CD20B3" w:rsidRDefault="00CD20B3" w:rsidP="00CD20B3">
      <w:pPr>
        <w:spacing w:before="0" w:after="0"/>
        <w:ind w:left="284"/>
        <w:jc w:val="left"/>
        <w:rPr>
          <w:b/>
          <w:lang w:val="en-IN"/>
        </w:rPr>
      </w:pPr>
      <w:r>
        <w:rPr>
          <w:b/>
          <w:lang w:val="en-IN"/>
        </w:rPr>
        <w:t xml:space="preserve"> </w:t>
      </w:r>
      <w:r w:rsidRPr="0046181E">
        <w:rPr>
          <w:b/>
          <w:lang w:val="en-IN"/>
        </w:rPr>
        <w:t xml:space="preserve">Shri. </w:t>
      </w:r>
      <w:r>
        <w:rPr>
          <w:b/>
          <w:lang w:val="en-IN"/>
        </w:rPr>
        <w:t xml:space="preserve">V Vinay Kumar, </w:t>
      </w:r>
    </w:p>
    <w:p w14:paraId="674E34C2" w14:textId="77777777" w:rsidR="00CD20B3" w:rsidRDefault="00CD20B3" w:rsidP="00CD20B3">
      <w:pPr>
        <w:spacing w:before="0" w:after="0"/>
        <w:ind w:left="284"/>
        <w:jc w:val="left"/>
      </w:pPr>
      <w:r>
        <w:rPr>
          <w:b/>
          <w:lang w:val="en-IN"/>
        </w:rPr>
        <w:t>State Head, NAFED Bangalore</w:t>
      </w:r>
      <w:r w:rsidRPr="0046181E">
        <w:rPr>
          <w:lang w:val="en-IN"/>
        </w:rPr>
        <w:t>,</w:t>
      </w:r>
      <w:r w:rsidRPr="00D46093">
        <w:t xml:space="preserve"> </w:t>
      </w:r>
    </w:p>
    <w:p w14:paraId="5BD80F0A" w14:textId="77777777" w:rsidR="00CD20B3" w:rsidRDefault="00CD20B3" w:rsidP="00CD20B3">
      <w:pPr>
        <w:spacing w:before="0" w:after="0"/>
        <w:ind w:left="284"/>
        <w:jc w:val="left"/>
        <w:rPr>
          <w:lang w:val="en-IN"/>
        </w:rPr>
      </w:pPr>
      <w:r w:rsidRPr="00D46093">
        <w:rPr>
          <w:lang w:val="en-IN"/>
        </w:rPr>
        <w:t>NAFED, ‘</w:t>
      </w:r>
      <w:proofErr w:type="spellStart"/>
      <w:r w:rsidRPr="00D46093">
        <w:rPr>
          <w:lang w:val="en-IN"/>
        </w:rPr>
        <w:t>Niton</w:t>
      </w:r>
      <w:proofErr w:type="spellEnd"/>
      <w:r w:rsidRPr="00D46093">
        <w:rPr>
          <w:lang w:val="en-IN"/>
        </w:rPr>
        <w:t>’ B</w:t>
      </w:r>
      <w:r>
        <w:rPr>
          <w:lang w:val="en-IN"/>
        </w:rPr>
        <w:t>lock ‘B</w:t>
      </w:r>
      <w:proofErr w:type="gramStart"/>
      <w:r>
        <w:rPr>
          <w:lang w:val="en-IN"/>
        </w:rPr>
        <w:t>’,No.</w:t>
      </w:r>
      <w:proofErr w:type="gramEnd"/>
      <w:r>
        <w:rPr>
          <w:lang w:val="en-IN"/>
        </w:rPr>
        <w:t xml:space="preserve"> 11/3, Palace Road,</w:t>
      </w:r>
      <w:r w:rsidRPr="00D46093">
        <w:rPr>
          <w:lang w:val="en-IN"/>
        </w:rPr>
        <w:t xml:space="preserve"> </w:t>
      </w:r>
    </w:p>
    <w:p w14:paraId="352A2203" w14:textId="3E4AEFA3" w:rsidR="00CD20B3" w:rsidRPr="00D46093" w:rsidRDefault="00CD20B3" w:rsidP="00CD20B3">
      <w:pPr>
        <w:spacing w:before="0" w:after="0"/>
        <w:ind w:left="284"/>
        <w:jc w:val="left"/>
        <w:rPr>
          <w:lang w:val="en-IN"/>
        </w:rPr>
      </w:pPr>
      <w:r w:rsidRPr="00D46093">
        <w:rPr>
          <w:lang w:val="en-IN"/>
        </w:rPr>
        <w:t>BANGALORE – 560 052</w:t>
      </w:r>
    </w:p>
    <w:p w14:paraId="533CBE62" w14:textId="77777777" w:rsidR="000317AE" w:rsidRPr="0046181E" w:rsidRDefault="000317AE" w:rsidP="0024354F">
      <w:pPr>
        <w:spacing w:before="0" w:after="0"/>
        <w:ind w:left="334"/>
        <w:rPr>
          <w:rFonts w:cs="Arial"/>
          <w:szCs w:val="20"/>
        </w:rPr>
      </w:pPr>
    </w:p>
    <w:p w14:paraId="5C609FA0" w14:textId="5B06D333" w:rsidR="000317AE" w:rsidRPr="000C5A48" w:rsidRDefault="00934426" w:rsidP="000C5A48">
      <w:pPr>
        <w:ind w:left="720" w:hanging="720"/>
        <w:rPr>
          <w:b/>
          <w:bCs/>
        </w:rPr>
      </w:pPr>
      <w:r w:rsidRPr="0046181E">
        <w:rPr>
          <w:rFonts w:cs="Arial"/>
          <w:szCs w:val="20"/>
        </w:rPr>
        <w:t>Sub: -</w:t>
      </w:r>
      <w:r w:rsidR="000317AE" w:rsidRPr="0046181E">
        <w:rPr>
          <w:rFonts w:cs="Arial"/>
          <w:szCs w:val="20"/>
        </w:rPr>
        <w:tab/>
      </w:r>
      <w:r w:rsidR="000317AE" w:rsidRPr="0046181E">
        <w:rPr>
          <w:rFonts w:cs="Arial"/>
          <w:b/>
          <w:bCs/>
          <w:szCs w:val="20"/>
        </w:rPr>
        <w:t>“</w:t>
      </w:r>
      <w:r w:rsidR="006702FF" w:rsidRPr="006702FF">
        <w:rPr>
          <w:rFonts w:cs="Arial"/>
          <w:b/>
          <w:bCs/>
          <w:szCs w:val="20"/>
        </w:rPr>
        <w:t xml:space="preserve">Selection of Bidder </w:t>
      </w:r>
      <w:r w:rsidR="009476AD">
        <w:rPr>
          <w:rFonts w:cs="Arial"/>
          <w:b/>
          <w:bCs/>
          <w:szCs w:val="20"/>
        </w:rPr>
        <w:t>for</w:t>
      </w:r>
      <w:r w:rsidR="006702FF" w:rsidRPr="006702FF">
        <w:rPr>
          <w:rFonts w:cs="Arial"/>
          <w:b/>
          <w:bCs/>
          <w:szCs w:val="20"/>
        </w:rPr>
        <w:t xml:space="preserve"> Development of Warehousing Facility through Design, Build, Finance, Operate, Maintain and Transfer (DBFOT) Model at</w:t>
      </w:r>
      <w:r w:rsidR="004343E0">
        <w:rPr>
          <w:rFonts w:cs="Arial"/>
          <w:b/>
          <w:bCs/>
          <w:szCs w:val="20"/>
        </w:rPr>
        <w:t xml:space="preserve"> </w:t>
      </w:r>
      <w:r w:rsidR="000C5A48" w:rsidRPr="000C5A48">
        <w:rPr>
          <w:rFonts w:cs="Arial"/>
          <w:b/>
          <w:bCs/>
          <w:szCs w:val="20"/>
        </w:rPr>
        <w:t>Raichur Co-operative Oil Complex, Hyderabad Road, Raichur</w:t>
      </w:r>
      <w:r w:rsidR="000317AE" w:rsidRPr="000C5A48">
        <w:rPr>
          <w:rFonts w:cs="Arial"/>
          <w:b/>
          <w:bCs/>
          <w:szCs w:val="20"/>
        </w:rPr>
        <w:t xml:space="preserve">” </w:t>
      </w:r>
    </w:p>
    <w:p w14:paraId="01D897CB" w14:textId="77777777" w:rsidR="000317AE" w:rsidRPr="0046181E" w:rsidRDefault="000317AE" w:rsidP="000317AE">
      <w:pPr>
        <w:spacing w:before="0" w:after="0"/>
        <w:ind w:left="334" w:right="6954"/>
        <w:rPr>
          <w:rFonts w:cs="Arial"/>
          <w:b/>
          <w:bCs/>
          <w:szCs w:val="20"/>
        </w:rPr>
      </w:pPr>
    </w:p>
    <w:p w14:paraId="6D43F1FA" w14:textId="77777777" w:rsidR="000317AE" w:rsidRPr="0046181E" w:rsidRDefault="000317AE" w:rsidP="000317AE">
      <w:r w:rsidRPr="0046181E">
        <w:t>Dear Sir,</w:t>
      </w:r>
    </w:p>
    <w:p w14:paraId="62A6FC9B" w14:textId="77777777" w:rsidR="000317AE" w:rsidRPr="0046181E" w:rsidRDefault="000317AE" w:rsidP="001E56D7">
      <w:pPr>
        <w:pStyle w:val="ListParagraph"/>
        <w:numPr>
          <w:ilvl w:val="0"/>
          <w:numId w:val="40"/>
        </w:numPr>
        <w:spacing w:after="360"/>
        <w:ind w:left="425" w:hanging="357"/>
      </w:pPr>
      <w:r w:rsidRPr="0046181E">
        <w:t>I/We agree to a</w:t>
      </w:r>
      <w:r w:rsidR="00975615" w:rsidRPr="0046181E">
        <w:t>bid</w:t>
      </w:r>
      <w:r w:rsidRPr="0046181E">
        <w:t xml:space="preserve">e by this Bid, which consists of our financial offer hereto, for a period of </w:t>
      </w:r>
      <w:r w:rsidR="00BC1391" w:rsidRPr="0046181E">
        <w:t>90</w:t>
      </w:r>
      <w:r w:rsidRPr="0046181E">
        <w:t xml:space="preserve"> (</w:t>
      </w:r>
      <w:r w:rsidR="00BC1391" w:rsidRPr="0046181E">
        <w:t>ninety</w:t>
      </w:r>
      <w:r w:rsidRPr="0046181E">
        <w:t>) days from the Bid Opening Date and it shall remain binding on me/us and may be accepted by you any time before the expiration of the said period.</w:t>
      </w:r>
    </w:p>
    <w:p w14:paraId="3B35AFBC" w14:textId="3F171672" w:rsidR="000317AE" w:rsidRDefault="00D23226" w:rsidP="000C5A48">
      <w:r>
        <w:t xml:space="preserve">I/We offer </w:t>
      </w:r>
      <w:r w:rsidR="00E008FA">
        <w:t xml:space="preserve">____ % </w:t>
      </w:r>
      <w:r w:rsidR="00934426">
        <w:t>(</w:t>
      </w:r>
      <w:r w:rsidR="00E008FA">
        <w:t>Percentage</w:t>
      </w:r>
      <w:r w:rsidR="00E6724E">
        <w:t xml:space="preserve"> ___________________________________)</w:t>
      </w:r>
      <w:r>
        <w:t xml:space="preserve"> per annum </w:t>
      </w:r>
      <w:r w:rsidR="00CD20B3">
        <w:t>in</w:t>
      </w:r>
      <w:r>
        <w:t xml:space="preserve">cluding GST as Annual Concession Fees </w:t>
      </w:r>
      <w:r w:rsidR="00CD20B3">
        <w:t>or</w:t>
      </w:r>
      <w:r w:rsidR="00E66165">
        <w:rPr>
          <w:lang w:val="en-IN"/>
        </w:rPr>
        <w:t xml:space="preserve"> </w:t>
      </w:r>
      <w:r w:rsidR="0028410A">
        <w:rPr>
          <w:lang w:val="en-IN"/>
        </w:rPr>
        <w:t>__</w:t>
      </w:r>
      <w:r w:rsidR="00CD20B3" w:rsidRPr="00E54DE6">
        <w:rPr>
          <w:lang w:val="en-IN"/>
        </w:rPr>
        <w:t>% of the Gross Revenue Shar</w:t>
      </w:r>
      <w:r w:rsidR="00CD20B3">
        <w:rPr>
          <w:lang w:val="en-IN"/>
        </w:rPr>
        <w:t>e, whichever is higher, payable</w:t>
      </w:r>
      <w:r w:rsidR="00CD20B3">
        <w:t xml:space="preserve"> </w:t>
      </w:r>
      <w:r>
        <w:t xml:space="preserve">as tabulated below for grant of right to use </w:t>
      </w:r>
      <w:r w:rsidRPr="000C5A48">
        <w:t xml:space="preserve">the area of </w:t>
      </w:r>
      <w:r w:rsidR="000C5A48" w:rsidRPr="000C5A48">
        <w:t>8</w:t>
      </w:r>
      <w:r w:rsidR="00875A06" w:rsidRPr="000C5A48">
        <w:t>.</w:t>
      </w:r>
      <w:r w:rsidR="000C5A48" w:rsidRPr="000C5A48">
        <w:t>2</w:t>
      </w:r>
      <w:r w:rsidR="00875A06" w:rsidRPr="000C5A48">
        <w:t xml:space="preserve">5 Acres at </w:t>
      </w:r>
      <w:r w:rsidR="000C5A48" w:rsidRPr="00BD5073">
        <w:rPr>
          <w:rFonts w:cs="Arial"/>
          <w:szCs w:val="20"/>
        </w:rPr>
        <w:t>Raichur Co-operative Oil Complex, Hyderabad Road, Raichur</w:t>
      </w:r>
      <w:r w:rsidR="003F0DAE">
        <w:t xml:space="preserve"> </w:t>
      </w:r>
      <w:r>
        <w:t xml:space="preserve">in terms of the Concession Agreement, and agree to the Payment </w:t>
      </w:r>
      <w:r w:rsidR="00D54E10">
        <w:t xml:space="preserve">Terms </w:t>
      </w:r>
      <w:r>
        <w:t>provided in the Concession Agreement.</w:t>
      </w:r>
    </w:p>
    <w:p w14:paraId="15A38894" w14:textId="159AD540" w:rsidR="00254B49" w:rsidRDefault="00CC1E90" w:rsidP="001E56D7">
      <w:pPr>
        <w:pStyle w:val="ListParagraph"/>
        <w:numPr>
          <w:ilvl w:val="0"/>
          <w:numId w:val="40"/>
        </w:numPr>
        <w:spacing w:after="360"/>
        <w:ind w:left="425" w:hanging="357"/>
      </w:pPr>
      <w:r w:rsidRPr="00CC1E90">
        <w:t xml:space="preserve">I/We acknowledge that the Annual Concession Fee subject to 15% escalation </w:t>
      </w:r>
      <w:r w:rsidR="009476AD">
        <w:t xml:space="preserve">after </w:t>
      </w:r>
      <w:r w:rsidRPr="00CC1E90">
        <w:t>every three years.</w:t>
      </w:r>
    </w:p>
    <w:p w14:paraId="51C9312B" w14:textId="77777777" w:rsidR="00934426" w:rsidRDefault="00934426" w:rsidP="00CD20B3">
      <w:pPr>
        <w:pStyle w:val="ListParagraph"/>
        <w:spacing w:after="360"/>
        <w:ind w:left="425" w:firstLine="0"/>
      </w:pPr>
    </w:p>
    <w:p w14:paraId="3DBB61F8" w14:textId="77777777" w:rsidR="00CC1E90" w:rsidRDefault="00CC1E90" w:rsidP="000317AE"/>
    <w:p w14:paraId="58AA3684" w14:textId="77777777" w:rsidR="00CC1E90" w:rsidRPr="0046181E" w:rsidRDefault="00CC1E90" w:rsidP="000317AE"/>
    <w:p w14:paraId="14FA547A" w14:textId="3E8B08A3" w:rsidR="000317AE" w:rsidRPr="0046181E" w:rsidRDefault="000317AE" w:rsidP="000317AE">
      <w:pPr>
        <w:tabs>
          <w:tab w:val="left" w:pos="5721"/>
        </w:tabs>
        <w:spacing w:before="0" w:after="0"/>
        <w:ind w:left="600" w:right="99"/>
        <w:jc w:val="right"/>
        <w:rPr>
          <w:rFonts w:cs="Arial"/>
          <w:szCs w:val="20"/>
        </w:rPr>
      </w:pPr>
      <w:r w:rsidRPr="0046181E">
        <w:rPr>
          <w:rFonts w:cs="Arial"/>
          <w:szCs w:val="20"/>
        </w:rPr>
        <w:t>(</w:t>
      </w:r>
      <w:r w:rsidR="003159F3">
        <w:rPr>
          <w:rFonts w:cs="Arial"/>
          <w:szCs w:val="20"/>
        </w:rPr>
        <w:t>Signature of</w:t>
      </w:r>
      <w:r w:rsidRPr="0046181E">
        <w:rPr>
          <w:rFonts w:cs="Arial"/>
          <w:szCs w:val="20"/>
        </w:rPr>
        <w:t xml:space="preserve"> </w:t>
      </w:r>
      <w:r w:rsidR="009476AD" w:rsidRPr="0046181E">
        <w:rPr>
          <w:rFonts w:cs="Arial"/>
          <w:szCs w:val="20"/>
        </w:rPr>
        <w:t>Authorized</w:t>
      </w:r>
      <w:r w:rsidRPr="0046181E">
        <w:rPr>
          <w:rFonts w:cs="Arial"/>
          <w:szCs w:val="20"/>
        </w:rPr>
        <w:t xml:space="preserve"> Signatory of Bidder)</w:t>
      </w:r>
      <w:r w:rsidRPr="0046181E">
        <w:rPr>
          <w:rFonts w:cs="Arial"/>
          <w:szCs w:val="20"/>
        </w:rPr>
        <w:br/>
        <w:t xml:space="preserve"> (</w:t>
      </w:r>
      <w:r w:rsidR="003159F3">
        <w:rPr>
          <w:rFonts w:cs="Arial"/>
          <w:szCs w:val="20"/>
        </w:rPr>
        <w:t>Name and designation</w:t>
      </w:r>
      <w:r w:rsidRPr="0046181E">
        <w:rPr>
          <w:rFonts w:cs="Arial"/>
          <w:szCs w:val="20"/>
        </w:rPr>
        <w:t>)</w:t>
      </w:r>
      <w:r w:rsidRPr="0046181E">
        <w:rPr>
          <w:rFonts w:cs="Arial"/>
          <w:szCs w:val="20"/>
        </w:rPr>
        <w:br/>
        <w:t>(</w:t>
      </w:r>
      <w:r w:rsidR="003159F3">
        <w:rPr>
          <w:rFonts w:cs="Arial"/>
          <w:szCs w:val="20"/>
        </w:rPr>
        <w:t>Seal of the Bidder</w:t>
      </w:r>
      <w:r w:rsidRPr="0046181E">
        <w:rPr>
          <w:rFonts w:cs="Arial"/>
          <w:szCs w:val="20"/>
        </w:rPr>
        <w:t>)</w:t>
      </w:r>
    </w:p>
    <w:p w14:paraId="62877CB9" w14:textId="77777777" w:rsidR="000317AE" w:rsidRPr="0046181E" w:rsidRDefault="000317AE" w:rsidP="000317AE">
      <w:pPr>
        <w:jc w:val="left"/>
      </w:pPr>
    </w:p>
    <w:p w14:paraId="02C8AC16" w14:textId="77777777" w:rsidR="00C9639B" w:rsidRDefault="000317AE" w:rsidP="000317AE">
      <w:pPr>
        <w:spacing w:before="0" w:after="0" w:line="240" w:lineRule="auto"/>
        <w:jc w:val="left"/>
      </w:pPr>
      <w:r w:rsidRPr="0046181E">
        <w:t>Date:  ____________</w:t>
      </w:r>
      <w:r w:rsidRPr="0046181E">
        <w:br/>
        <w:t xml:space="preserve">Place: ____________  </w:t>
      </w:r>
    </w:p>
    <w:p w14:paraId="677E8A87" w14:textId="77777777" w:rsidR="00287BB8" w:rsidRDefault="00287BB8" w:rsidP="000317AE">
      <w:pPr>
        <w:spacing w:before="0" w:after="0" w:line="240" w:lineRule="auto"/>
        <w:jc w:val="left"/>
      </w:pPr>
    </w:p>
    <w:p w14:paraId="7C954245" w14:textId="77777777" w:rsidR="00287BB8" w:rsidRDefault="00287BB8" w:rsidP="000317AE">
      <w:pPr>
        <w:spacing w:before="0" w:after="0" w:line="240" w:lineRule="auto"/>
        <w:jc w:val="left"/>
      </w:pPr>
    </w:p>
    <w:p w14:paraId="051C511F" w14:textId="77777777" w:rsidR="0065438E" w:rsidRDefault="002A67A2">
      <w:pPr>
        <w:spacing w:before="0" w:after="0" w:line="240" w:lineRule="auto"/>
        <w:jc w:val="left"/>
      </w:pPr>
      <w:r>
        <w:br w:type="page"/>
      </w:r>
    </w:p>
    <w:p w14:paraId="6D20D216" w14:textId="77777777" w:rsidR="00F20214" w:rsidRPr="00E54DE6" w:rsidRDefault="00E90492" w:rsidP="00E90492">
      <w:pPr>
        <w:pStyle w:val="Heading3"/>
        <w:spacing w:line="276" w:lineRule="auto"/>
        <w:jc w:val="center"/>
        <w:rPr>
          <w:b/>
          <w:bCs w:val="0"/>
        </w:rPr>
      </w:pPr>
      <w:bookmarkStart w:id="460" w:name="_Toc205383390"/>
      <w:r w:rsidRPr="00E54DE6">
        <w:rPr>
          <w:b/>
          <w:bCs w:val="0"/>
        </w:rPr>
        <w:lastRenderedPageBreak/>
        <w:t>BID FORM 10.1</w:t>
      </w:r>
      <w:bookmarkEnd w:id="460"/>
    </w:p>
    <w:p w14:paraId="1F750D96" w14:textId="6EFB2F6F" w:rsidR="00E90492" w:rsidRPr="00E54DE6" w:rsidRDefault="00F20214" w:rsidP="00E90492">
      <w:pPr>
        <w:pStyle w:val="Heading3"/>
        <w:spacing w:line="276" w:lineRule="auto"/>
        <w:jc w:val="center"/>
        <w:rPr>
          <w:b/>
          <w:bCs w:val="0"/>
        </w:rPr>
      </w:pPr>
      <w:bookmarkStart w:id="461" w:name="_Toc205383391"/>
      <w:r w:rsidRPr="00E54DE6">
        <w:rPr>
          <w:b/>
          <w:bCs w:val="0"/>
        </w:rPr>
        <w:t xml:space="preserve">Format </w:t>
      </w:r>
      <w:r w:rsidR="00934426" w:rsidRPr="00E54DE6">
        <w:rPr>
          <w:b/>
          <w:bCs w:val="0"/>
        </w:rPr>
        <w:t>for</w:t>
      </w:r>
      <w:r w:rsidRPr="00E54DE6">
        <w:rPr>
          <w:b/>
          <w:bCs w:val="0"/>
        </w:rPr>
        <w:t xml:space="preserve"> </w:t>
      </w:r>
      <w:r w:rsidR="00E90492" w:rsidRPr="00E54DE6">
        <w:rPr>
          <w:b/>
          <w:bCs w:val="0"/>
        </w:rPr>
        <w:t>Financial Bid</w:t>
      </w:r>
      <w:bookmarkEnd w:id="461"/>
    </w:p>
    <w:p w14:paraId="6D9B44FE" w14:textId="77777777" w:rsidR="00F20214" w:rsidRPr="00E54DE6" w:rsidRDefault="00F20214" w:rsidP="00F20214">
      <w:pPr>
        <w:pStyle w:val="BodyText"/>
        <w:tabs>
          <w:tab w:val="left" w:pos="2725"/>
        </w:tabs>
        <w:ind w:left="212"/>
        <w:rPr>
          <w:b/>
          <w:bCs/>
          <w:u w:val="single"/>
        </w:rPr>
      </w:pPr>
    </w:p>
    <w:p w14:paraId="78B2B2DD" w14:textId="77777777" w:rsidR="00F20214" w:rsidRPr="00E54DE6" w:rsidRDefault="00F20214" w:rsidP="00F20214">
      <w:pPr>
        <w:pStyle w:val="BodyText"/>
        <w:tabs>
          <w:tab w:val="left" w:pos="2725"/>
        </w:tabs>
        <w:ind w:left="212"/>
        <w:rPr>
          <w:b/>
          <w:bCs/>
          <w:u w:val="single"/>
        </w:rPr>
      </w:pPr>
    </w:p>
    <w:p w14:paraId="7A84CC61" w14:textId="5A8FD41A" w:rsidR="00F20214" w:rsidRPr="00E54DE6" w:rsidRDefault="00F20214" w:rsidP="00F20214">
      <w:pPr>
        <w:pStyle w:val="BodyText"/>
        <w:tabs>
          <w:tab w:val="left" w:pos="2725"/>
        </w:tabs>
        <w:ind w:left="212"/>
        <w:jc w:val="center"/>
      </w:pPr>
      <w:r w:rsidRPr="00E54DE6">
        <w:t>(On the letterhead of the Applicant)</w:t>
      </w:r>
    </w:p>
    <w:p w14:paraId="53A1AE6E" w14:textId="77777777" w:rsidR="00F20214" w:rsidRPr="00E54DE6" w:rsidRDefault="00F20214" w:rsidP="00F20214">
      <w:pPr>
        <w:pStyle w:val="BodyText"/>
        <w:tabs>
          <w:tab w:val="left" w:pos="2725"/>
        </w:tabs>
        <w:ind w:left="212"/>
        <w:jc w:val="center"/>
      </w:pPr>
    </w:p>
    <w:p w14:paraId="7CADA246" w14:textId="77777777" w:rsidR="00F20214" w:rsidRPr="00E54DE6" w:rsidRDefault="00F20214" w:rsidP="00F20214">
      <w:pPr>
        <w:pStyle w:val="BodyText"/>
        <w:tabs>
          <w:tab w:val="left" w:pos="2725"/>
        </w:tabs>
        <w:ind w:left="212"/>
        <w:jc w:val="center"/>
      </w:pPr>
    </w:p>
    <w:p w14:paraId="361F483E" w14:textId="77777777" w:rsidR="00F20214" w:rsidRPr="00E54DE6" w:rsidRDefault="00F20214" w:rsidP="00F20214">
      <w:pPr>
        <w:pStyle w:val="BodyText"/>
        <w:tabs>
          <w:tab w:val="left" w:pos="2725"/>
        </w:tabs>
        <w:ind w:left="212"/>
        <w:jc w:val="center"/>
      </w:pPr>
    </w:p>
    <w:tbl>
      <w:tblPr>
        <w:tblW w:w="9493" w:type="dxa"/>
        <w:tblInd w:w="113" w:type="dxa"/>
        <w:tblLook w:val="04A0" w:firstRow="1" w:lastRow="0" w:firstColumn="1" w:lastColumn="0" w:noHBand="0" w:noVBand="1"/>
      </w:tblPr>
      <w:tblGrid>
        <w:gridCol w:w="682"/>
        <w:gridCol w:w="2240"/>
        <w:gridCol w:w="1609"/>
        <w:gridCol w:w="2171"/>
        <w:gridCol w:w="2791"/>
      </w:tblGrid>
      <w:tr w:rsidR="00B27419" w:rsidRPr="00E54DE6" w14:paraId="6746E247" w14:textId="77777777" w:rsidTr="007D3DF2">
        <w:trPr>
          <w:trHeight w:val="1279"/>
        </w:trPr>
        <w:tc>
          <w:tcPr>
            <w:tcW w:w="682" w:type="dxa"/>
            <w:tcBorders>
              <w:top w:val="single" w:sz="4" w:space="0" w:color="auto"/>
              <w:left w:val="single" w:sz="4" w:space="0" w:color="auto"/>
              <w:bottom w:val="single" w:sz="4" w:space="0" w:color="auto"/>
              <w:right w:val="single" w:sz="4" w:space="0" w:color="auto"/>
            </w:tcBorders>
            <w:vAlign w:val="center"/>
            <w:hideMark/>
          </w:tcPr>
          <w:p w14:paraId="6A8A978A" w14:textId="77777777" w:rsidR="00B27419" w:rsidRPr="00E54DE6" w:rsidRDefault="00B27419" w:rsidP="00B27419">
            <w:pPr>
              <w:widowControl/>
              <w:autoSpaceDE/>
              <w:autoSpaceDN/>
              <w:spacing w:before="0" w:after="0" w:line="240" w:lineRule="auto"/>
              <w:jc w:val="center"/>
              <w:rPr>
                <w:rFonts w:ascii="Aptos Narrow" w:eastAsia="Times New Roman" w:hAnsi="Aptos Narrow" w:cs="Times New Roman"/>
                <w:b/>
                <w:bCs/>
                <w:color w:val="000000"/>
                <w:sz w:val="22"/>
                <w:lang w:val="en-IN" w:eastAsia="en-IN"/>
              </w:rPr>
            </w:pPr>
            <w:r w:rsidRPr="00E54DE6">
              <w:rPr>
                <w:rFonts w:ascii="Aptos Narrow" w:eastAsia="Times New Roman" w:hAnsi="Aptos Narrow" w:cs="Times New Roman"/>
                <w:b/>
                <w:bCs/>
                <w:color w:val="000000"/>
                <w:sz w:val="22"/>
                <w:lang w:val="en-IN" w:eastAsia="en-IN"/>
              </w:rPr>
              <w:t>S.no.</w:t>
            </w:r>
          </w:p>
        </w:tc>
        <w:tc>
          <w:tcPr>
            <w:tcW w:w="2240" w:type="dxa"/>
            <w:tcBorders>
              <w:top w:val="single" w:sz="4" w:space="0" w:color="auto"/>
              <w:left w:val="nil"/>
              <w:bottom w:val="single" w:sz="4" w:space="0" w:color="auto"/>
              <w:right w:val="single" w:sz="4" w:space="0" w:color="auto"/>
            </w:tcBorders>
            <w:vAlign w:val="center"/>
            <w:hideMark/>
          </w:tcPr>
          <w:p w14:paraId="61E4751A" w14:textId="77777777" w:rsidR="00B27419" w:rsidRPr="00E54DE6" w:rsidRDefault="00B27419" w:rsidP="00B27419">
            <w:pPr>
              <w:widowControl/>
              <w:autoSpaceDE/>
              <w:autoSpaceDN/>
              <w:spacing w:before="0" w:after="0" w:line="240" w:lineRule="auto"/>
              <w:jc w:val="center"/>
              <w:rPr>
                <w:rFonts w:ascii="Aptos Narrow" w:eastAsia="Times New Roman" w:hAnsi="Aptos Narrow" w:cs="Times New Roman"/>
                <w:b/>
                <w:bCs/>
                <w:color w:val="000000"/>
                <w:sz w:val="22"/>
                <w:lang w:val="en-IN" w:eastAsia="en-IN"/>
              </w:rPr>
            </w:pPr>
            <w:r w:rsidRPr="00E54DE6">
              <w:rPr>
                <w:rFonts w:ascii="Aptos Narrow" w:eastAsia="Times New Roman" w:hAnsi="Aptos Narrow" w:cs="Times New Roman"/>
                <w:b/>
                <w:bCs/>
                <w:color w:val="000000"/>
                <w:sz w:val="22"/>
                <w:lang w:val="en-IN" w:eastAsia="en-IN"/>
              </w:rPr>
              <w:t>Project Site</w:t>
            </w:r>
          </w:p>
        </w:tc>
        <w:tc>
          <w:tcPr>
            <w:tcW w:w="1609" w:type="dxa"/>
            <w:tcBorders>
              <w:top w:val="single" w:sz="4" w:space="0" w:color="auto"/>
              <w:left w:val="nil"/>
              <w:bottom w:val="single" w:sz="4" w:space="0" w:color="auto"/>
              <w:right w:val="single" w:sz="4" w:space="0" w:color="auto"/>
            </w:tcBorders>
            <w:vAlign w:val="center"/>
            <w:hideMark/>
          </w:tcPr>
          <w:p w14:paraId="146D5CD6" w14:textId="77777777" w:rsidR="00B27419" w:rsidRPr="00E54DE6" w:rsidRDefault="00B27419" w:rsidP="00B27419">
            <w:pPr>
              <w:widowControl/>
              <w:autoSpaceDE/>
              <w:autoSpaceDN/>
              <w:spacing w:before="0" w:after="0" w:line="240" w:lineRule="auto"/>
              <w:jc w:val="center"/>
              <w:rPr>
                <w:rFonts w:ascii="Aptos Narrow" w:eastAsia="Times New Roman" w:hAnsi="Aptos Narrow" w:cs="Times New Roman"/>
                <w:b/>
                <w:bCs/>
                <w:color w:val="000000"/>
                <w:sz w:val="22"/>
                <w:lang w:val="en-IN" w:eastAsia="en-IN"/>
              </w:rPr>
            </w:pPr>
            <w:r w:rsidRPr="00E54DE6">
              <w:rPr>
                <w:rFonts w:ascii="Aptos Narrow" w:eastAsia="Times New Roman" w:hAnsi="Aptos Narrow" w:cs="Times New Roman"/>
                <w:b/>
                <w:bCs/>
                <w:color w:val="000000"/>
                <w:sz w:val="22"/>
                <w:lang w:val="en-IN" w:eastAsia="en-IN"/>
              </w:rPr>
              <w:t>Area (in acres)</w:t>
            </w:r>
          </w:p>
        </w:tc>
        <w:tc>
          <w:tcPr>
            <w:tcW w:w="2171" w:type="dxa"/>
            <w:tcBorders>
              <w:top w:val="single" w:sz="4" w:space="0" w:color="auto"/>
              <w:left w:val="nil"/>
              <w:bottom w:val="single" w:sz="4" w:space="0" w:color="auto"/>
              <w:right w:val="single" w:sz="4" w:space="0" w:color="auto"/>
            </w:tcBorders>
            <w:vAlign w:val="center"/>
            <w:hideMark/>
          </w:tcPr>
          <w:p w14:paraId="428F30EB" w14:textId="77777777" w:rsidR="00B27419" w:rsidRPr="00E54DE6" w:rsidRDefault="00B27419" w:rsidP="00B27419">
            <w:pPr>
              <w:widowControl/>
              <w:autoSpaceDE/>
              <w:autoSpaceDN/>
              <w:spacing w:before="0" w:after="0" w:line="240" w:lineRule="auto"/>
              <w:jc w:val="center"/>
              <w:rPr>
                <w:rFonts w:ascii="Aptos Narrow" w:eastAsia="Times New Roman" w:hAnsi="Aptos Narrow" w:cs="Times New Roman"/>
                <w:b/>
                <w:bCs/>
                <w:color w:val="000000"/>
                <w:sz w:val="22"/>
                <w:lang w:val="en-IN" w:eastAsia="en-IN"/>
              </w:rPr>
            </w:pPr>
            <w:r w:rsidRPr="00E54DE6">
              <w:rPr>
                <w:rFonts w:ascii="Aptos Narrow" w:eastAsia="Times New Roman" w:hAnsi="Aptos Narrow" w:cs="Times New Roman"/>
                <w:b/>
                <w:bCs/>
                <w:color w:val="000000"/>
                <w:sz w:val="22"/>
                <w:lang w:val="en-IN" w:eastAsia="en-IN"/>
              </w:rPr>
              <w:t>Minimum Guarantee / Reserve Price (in Rs.)</w:t>
            </w:r>
          </w:p>
        </w:tc>
        <w:tc>
          <w:tcPr>
            <w:tcW w:w="2791" w:type="dxa"/>
            <w:tcBorders>
              <w:top w:val="single" w:sz="4" w:space="0" w:color="auto"/>
              <w:left w:val="nil"/>
              <w:bottom w:val="single" w:sz="4" w:space="0" w:color="auto"/>
              <w:right w:val="single" w:sz="4" w:space="0" w:color="auto"/>
            </w:tcBorders>
            <w:vAlign w:val="center"/>
            <w:hideMark/>
          </w:tcPr>
          <w:p w14:paraId="0A548389" w14:textId="23141FF3" w:rsidR="00B27419" w:rsidRPr="00E54DE6" w:rsidRDefault="007D4FB1" w:rsidP="00B27419">
            <w:pPr>
              <w:widowControl/>
              <w:autoSpaceDE/>
              <w:autoSpaceDN/>
              <w:spacing w:before="0" w:after="0" w:line="240" w:lineRule="auto"/>
              <w:jc w:val="center"/>
              <w:rPr>
                <w:rFonts w:ascii="Aptos Narrow" w:eastAsia="Times New Roman" w:hAnsi="Aptos Narrow" w:cs="Times New Roman"/>
                <w:b/>
                <w:bCs/>
                <w:color w:val="000000"/>
                <w:sz w:val="22"/>
                <w:lang w:val="en-IN" w:eastAsia="en-IN"/>
              </w:rPr>
            </w:pPr>
            <w:r w:rsidRPr="00E54DE6">
              <w:rPr>
                <w:rFonts w:ascii="Aptos Narrow" w:eastAsia="Times New Roman" w:hAnsi="Aptos Narrow" w:cs="Times New Roman"/>
                <w:b/>
                <w:bCs/>
                <w:color w:val="000000"/>
                <w:sz w:val="22"/>
                <w:lang w:val="en-IN" w:eastAsia="en-IN"/>
              </w:rPr>
              <w:t>Revenue share percentage to be offered to Nafed</w:t>
            </w:r>
          </w:p>
        </w:tc>
      </w:tr>
      <w:tr w:rsidR="00B27419" w:rsidRPr="00E54DE6" w14:paraId="7CB39B26" w14:textId="77777777" w:rsidTr="00E54DE6">
        <w:trPr>
          <w:trHeight w:val="1161"/>
        </w:trPr>
        <w:tc>
          <w:tcPr>
            <w:tcW w:w="682" w:type="dxa"/>
            <w:tcBorders>
              <w:top w:val="nil"/>
              <w:left w:val="single" w:sz="4" w:space="0" w:color="auto"/>
              <w:bottom w:val="single" w:sz="4" w:space="0" w:color="auto"/>
              <w:right w:val="single" w:sz="4" w:space="0" w:color="auto"/>
            </w:tcBorders>
            <w:noWrap/>
            <w:vAlign w:val="center"/>
            <w:hideMark/>
          </w:tcPr>
          <w:p w14:paraId="29D40B86" w14:textId="240479B8" w:rsidR="00B27419" w:rsidRPr="00E54DE6" w:rsidRDefault="003159F3" w:rsidP="003159F3">
            <w:pPr>
              <w:widowControl/>
              <w:autoSpaceDE/>
              <w:autoSpaceDN/>
              <w:spacing w:before="0" w:after="0" w:line="240" w:lineRule="auto"/>
              <w:rPr>
                <w:rFonts w:ascii="Aptos Narrow" w:eastAsia="Times New Roman" w:hAnsi="Aptos Narrow" w:cs="Times New Roman"/>
                <w:color w:val="000000"/>
                <w:sz w:val="22"/>
                <w:lang w:val="en-IN" w:eastAsia="en-IN"/>
              </w:rPr>
            </w:pPr>
            <w:r w:rsidRPr="00E54DE6">
              <w:rPr>
                <w:rFonts w:ascii="Aptos Narrow" w:eastAsia="Times New Roman" w:hAnsi="Aptos Narrow" w:cs="Times New Roman"/>
                <w:color w:val="000000"/>
                <w:sz w:val="22"/>
                <w:lang w:val="en-IN" w:eastAsia="en-IN"/>
              </w:rPr>
              <w:t>1</w:t>
            </w:r>
          </w:p>
        </w:tc>
        <w:tc>
          <w:tcPr>
            <w:tcW w:w="2240" w:type="dxa"/>
            <w:tcBorders>
              <w:top w:val="nil"/>
              <w:left w:val="nil"/>
              <w:bottom w:val="single" w:sz="4" w:space="0" w:color="auto"/>
              <w:right w:val="single" w:sz="4" w:space="0" w:color="auto"/>
            </w:tcBorders>
            <w:noWrap/>
            <w:vAlign w:val="center"/>
            <w:hideMark/>
          </w:tcPr>
          <w:p w14:paraId="32A0325C" w14:textId="77777777" w:rsidR="00E54DE6" w:rsidRPr="00E54DE6" w:rsidRDefault="00E54DE6" w:rsidP="00E54DE6">
            <w:r w:rsidRPr="00E54DE6">
              <w:rPr>
                <w:rFonts w:cs="Arial"/>
                <w:szCs w:val="20"/>
              </w:rPr>
              <w:t>Raichur Co-operative Oil Complex, Hyderabad Road, Raichur</w:t>
            </w:r>
          </w:p>
          <w:p w14:paraId="46CAED85" w14:textId="637C4CEE" w:rsidR="00B27419" w:rsidRPr="00E54DE6" w:rsidRDefault="00B27419" w:rsidP="00B27419">
            <w:pPr>
              <w:widowControl/>
              <w:autoSpaceDE/>
              <w:autoSpaceDN/>
              <w:spacing w:before="0" w:after="0" w:line="240" w:lineRule="auto"/>
              <w:jc w:val="center"/>
              <w:rPr>
                <w:rFonts w:ascii="Aptos Narrow" w:eastAsia="Times New Roman" w:hAnsi="Aptos Narrow" w:cs="Times New Roman"/>
                <w:color w:val="000000"/>
                <w:sz w:val="22"/>
                <w:lang w:val="en-IN" w:eastAsia="en-IN"/>
              </w:rPr>
            </w:pPr>
          </w:p>
        </w:tc>
        <w:tc>
          <w:tcPr>
            <w:tcW w:w="1609" w:type="dxa"/>
            <w:tcBorders>
              <w:top w:val="nil"/>
              <w:left w:val="nil"/>
              <w:bottom w:val="single" w:sz="4" w:space="0" w:color="auto"/>
              <w:right w:val="single" w:sz="4" w:space="0" w:color="auto"/>
            </w:tcBorders>
            <w:noWrap/>
            <w:vAlign w:val="center"/>
            <w:hideMark/>
          </w:tcPr>
          <w:p w14:paraId="7206D8FC" w14:textId="389266BE" w:rsidR="00B27419" w:rsidRPr="00E54DE6" w:rsidRDefault="00E54DE6" w:rsidP="00B27419">
            <w:pPr>
              <w:widowControl/>
              <w:autoSpaceDE/>
              <w:autoSpaceDN/>
              <w:spacing w:before="0" w:after="0" w:line="240" w:lineRule="auto"/>
              <w:jc w:val="center"/>
              <w:rPr>
                <w:rFonts w:ascii="Aptos Narrow" w:eastAsia="Times New Roman" w:hAnsi="Aptos Narrow" w:cs="Times New Roman"/>
                <w:color w:val="000000"/>
                <w:sz w:val="22"/>
                <w:lang w:val="en-IN" w:eastAsia="en-IN"/>
              </w:rPr>
            </w:pPr>
            <w:r w:rsidRPr="00E54DE6">
              <w:rPr>
                <w:rFonts w:ascii="Aptos Narrow" w:eastAsia="Times New Roman" w:hAnsi="Aptos Narrow" w:cs="Times New Roman"/>
                <w:color w:val="000000"/>
                <w:sz w:val="22"/>
                <w:lang w:val="en-IN" w:eastAsia="en-IN"/>
              </w:rPr>
              <w:t>8</w:t>
            </w:r>
            <w:r w:rsidR="00B27419" w:rsidRPr="00E54DE6">
              <w:rPr>
                <w:rFonts w:ascii="Aptos Narrow" w:eastAsia="Times New Roman" w:hAnsi="Aptos Narrow" w:cs="Times New Roman"/>
                <w:color w:val="000000"/>
                <w:sz w:val="22"/>
                <w:lang w:val="en-IN" w:eastAsia="en-IN"/>
              </w:rPr>
              <w:t>.</w:t>
            </w:r>
            <w:r w:rsidRPr="00E54DE6">
              <w:rPr>
                <w:rFonts w:ascii="Aptos Narrow" w:eastAsia="Times New Roman" w:hAnsi="Aptos Narrow" w:cs="Times New Roman"/>
                <w:color w:val="000000"/>
                <w:sz w:val="22"/>
                <w:lang w:val="en-IN" w:eastAsia="en-IN"/>
              </w:rPr>
              <w:t>2</w:t>
            </w:r>
            <w:r w:rsidR="00B27419" w:rsidRPr="00E54DE6">
              <w:rPr>
                <w:rFonts w:ascii="Aptos Narrow" w:eastAsia="Times New Roman" w:hAnsi="Aptos Narrow" w:cs="Times New Roman"/>
                <w:color w:val="000000"/>
                <w:sz w:val="22"/>
                <w:lang w:val="en-IN" w:eastAsia="en-IN"/>
              </w:rPr>
              <w:t>5</w:t>
            </w:r>
          </w:p>
        </w:tc>
        <w:tc>
          <w:tcPr>
            <w:tcW w:w="2171" w:type="dxa"/>
            <w:tcBorders>
              <w:top w:val="nil"/>
              <w:left w:val="nil"/>
              <w:bottom w:val="single" w:sz="4" w:space="0" w:color="auto"/>
              <w:right w:val="single" w:sz="4" w:space="0" w:color="auto"/>
            </w:tcBorders>
            <w:noWrap/>
            <w:vAlign w:val="center"/>
            <w:hideMark/>
          </w:tcPr>
          <w:p w14:paraId="0BBF3B4E" w14:textId="2FC0DF18" w:rsidR="00B27419" w:rsidRPr="00E54DE6" w:rsidRDefault="00B27419" w:rsidP="00B27419">
            <w:pPr>
              <w:widowControl/>
              <w:autoSpaceDE/>
              <w:autoSpaceDN/>
              <w:spacing w:before="0" w:after="0" w:line="240" w:lineRule="auto"/>
              <w:jc w:val="center"/>
              <w:rPr>
                <w:rFonts w:ascii="Aptos Narrow" w:eastAsia="Times New Roman" w:hAnsi="Aptos Narrow" w:cs="Times New Roman"/>
                <w:color w:val="000000"/>
                <w:sz w:val="22"/>
                <w:lang w:val="en-IN" w:eastAsia="en-IN"/>
              </w:rPr>
            </w:pPr>
            <w:r w:rsidRPr="00E54DE6">
              <w:rPr>
                <w:rFonts w:ascii="Aptos Narrow" w:eastAsia="Times New Roman" w:hAnsi="Aptos Narrow" w:cs="Times New Roman"/>
                <w:color w:val="000000"/>
                <w:sz w:val="22"/>
                <w:lang w:val="en-IN" w:eastAsia="en-IN"/>
              </w:rPr>
              <w:t>50,00,000</w:t>
            </w:r>
            <w:r w:rsidR="00FF27F0" w:rsidRPr="00E54DE6">
              <w:rPr>
                <w:rFonts w:ascii="Aptos Narrow" w:eastAsia="Times New Roman" w:hAnsi="Aptos Narrow" w:cs="Times New Roman"/>
                <w:color w:val="000000"/>
                <w:sz w:val="22"/>
                <w:lang w:val="en-IN" w:eastAsia="en-IN"/>
              </w:rPr>
              <w:t xml:space="preserve"> (</w:t>
            </w:r>
            <w:r w:rsidR="00AF4F1D" w:rsidRPr="00E54DE6">
              <w:rPr>
                <w:rFonts w:ascii="Aptos Narrow" w:eastAsia="Times New Roman" w:hAnsi="Aptos Narrow" w:cs="Times New Roman"/>
                <w:color w:val="000000"/>
                <w:sz w:val="22"/>
                <w:lang w:val="en-IN" w:eastAsia="en-IN"/>
              </w:rPr>
              <w:t>Fif</w:t>
            </w:r>
            <w:r w:rsidR="00FF27F0" w:rsidRPr="00E54DE6">
              <w:rPr>
                <w:rFonts w:ascii="Aptos Narrow" w:eastAsia="Times New Roman" w:hAnsi="Aptos Narrow" w:cs="Times New Roman"/>
                <w:color w:val="000000"/>
                <w:sz w:val="22"/>
                <w:lang w:val="en-IN" w:eastAsia="en-IN"/>
              </w:rPr>
              <w:t>ty Lakhs)</w:t>
            </w:r>
          </w:p>
        </w:tc>
        <w:tc>
          <w:tcPr>
            <w:tcW w:w="2791" w:type="dxa"/>
            <w:tcBorders>
              <w:top w:val="nil"/>
              <w:left w:val="nil"/>
              <w:bottom w:val="single" w:sz="4" w:space="0" w:color="auto"/>
              <w:right w:val="single" w:sz="4" w:space="0" w:color="auto"/>
            </w:tcBorders>
            <w:noWrap/>
            <w:vAlign w:val="center"/>
            <w:hideMark/>
          </w:tcPr>
          <w:p w14:paraId="4252C746" w14:textId="38B3227E" w:rsidR="00B27419" w:rsidRPr="00E54DE6" w:rsidRDefault="00E66165" w:rsidP="00B27419">
            <w:pPr>
              <w:widowControl/>
              <w:autoSpaceDE/>
              <w:autoSpaceDN/>
              <w:spacing w:before="0" w:after="0" w:line="240" w:lineRule="auto"/>
              <w:jc w:val="center"/>
              <w:rPr>
                <w:rFonts w:ascii="Aptos Narrow" w:eastAsia="Times New Roman" w:hAnsi="Aptos Narrow" w:cs="Times New Roman"/>
                <w:color w:val="000000"/>
                <w:sz w:val="22"/>
                <w:lang w:val="en-IN" w:eastAsia="en-IN"/>
              </w:rPr>
            </w:pPr>
            <w:r>
              <w:rPr>
                <w:rFonts w:ascii="Aptos Narrow" w:eastAsia="Times New Roman" w:hAnsi="Aptos Narrow" w:cs="Times New Roman"/>
                <w:color w:val="000000"/>
                <w:sz w:val="22"/>
                <w:lang w:val="en-IN" w:eastAsia="en-IN"/>
              </w:rPr>
              <w:t>%</w:t>
            </w:r>
            <w:r w:rsidR="00B27419" w:rsidRPr="00E54DE6">
              <w:rPr>
                <w:rFonts w:ascii="Aptos Narrow" w:eastAsia="Times New Roman" w:hAnsi="Aptos Narrow" w:cs="Times New Roman"/>
                <w:color w:val="000000"/>
                <w:sz w:val="22"/>
                <w:lang w:val="en-IN" w:eastAsia="en-IN"/>
              </w:rPr>
              <w:t> </w:t>
            </w:r>
          </w:p>
        </w:tc>
      </w:tr>
    </w:tbl>
    <w:p w14:paraId="47EFA439" w14:textId="77777777" w:rsidR="001A5865" w:rsidRPr="00E54DE6" w:rsidRDefault="001A5865" w:rsidP="00F20214">
      <w:pPr>
        <w:pStyle w:val="BodyText"/>
        <w:tabs>
          <w:tab w:val="left" w:pos="2725"/>
        </w:tabs>
        <w:ind w:left="212"/>
        <w:jc w:val="center"/>
      </w:pPr>
    </w:p>
    <w:p w14:paraId="6923525B" w14:textId="77777777" w:rsidR="00F20214" w:rsidRPr="00E54DE6" w:rsidRDefault="00F20214" w:rsidP="00F20214">
      <w:pPr>
        <w:pStyle w:val="BodyText"/>
        <w:tabs>
          <w:tab w:val="left" w:pos="2725"/>
        </w:tabs>
        <w:ind w:left="212"/>
      </w:pPr>
    </w:p>
    <w:p w14:paraId="0B1B531D" w14:textId="77777777" w:rsidR="00F20214" w:rsidRPr="00E54DE6" w:rsidRDefault="00F20214" w:rsidP="00F20214">
      <w:pPr>
        <w:pStyle w:val="BodyText"/>
      </w:pPr>
      <w:r w:rsidRPr="00E54DE6">
        <w:rPr>
          <w:b/>
          <w:bCs/>
          <w:lang w:val="en-IN"/>
        </w:rPr>
        <w:t>Note:</w:t>
      </w:r>
      <w:r w:rsidRPr="00E54DE6">
        <w:t xml:space="preserve"> </w:t>
      </w:r>
    </w:p>
    <w:p w14:paraId="2837B430" w14:textId="15D6FB94" w:rsidR="00D16556" w:rsidRPr="00E54DE6" w:rsidRDefault="00D16556" w:rsidP="00D16556">
      <w:pPr>
        <w:pStyle w:val="BodyText"/>
        <w:numPr>
          <w:ilvl w:val="2"/>
          <w:numId w:val="110"/>
        </w:numPr>
        <w:spacing w:line="240" w:lineRule="auto"/>
        <w:rPr>
          <w:lang w:val="en-IN"/>
        </w:rPr>
      </w:pPr>
      <w:r w:rsidRPr="00E54DE6">
        <w:rPr>
          <w:lang w:val="en-IN"/>
        </w:rPr>
        <w:t xml:space="preserve">Bidders are required to provide a financial offer comprising a Minimum Guaranteed Amount of Rs. </w:t>
      </w:r>
      <w:r w:rsidR="00684C50" w:rsidRPr="00E54DE6">
        <w:rPr>
          <w:lang w:val="en-IN"/>
        </w:rPr>
        <w:t>5</w:t>
      </w:r>
      <w:r w:rsidRPr="00E54DE6">
        <w:rPr>
          <w:lang w:val="en-IN"/>
        </w:rPr>
        <w:t xml:space="preserve">0,00,000 (Rupees </w:t>
      </w:r>
      <w:r w:rsidR="00AF4F1D" w:rsidRPr="00E54DE6">
        <w:rPr>
          <w:lang w:val="en-IN"/>
        </w:rPr>
        <w:t>Fif</w:t>
      </w:r>
      <w:r w:rsidRPr="00E54DE6">
        <w:rPr>
          <w:lang w:val="en-IN"/>
        </w:rPr>
        <w:t>ty Lakhs only) or __% of the Gross Revenue Shar</w:t>
      </w:r>
      <w:r w:rsidR="00CD20B3">
        <w:rPr>
          <w:lang w:val="en-IN"/>
        </w:rPr>
        <w:t>e, whichever is higher, payable.</w:t>
      </w:r>
      <w:r w:rsidRPr="00E54DE6">
        <w:rPr>
          <w:lang w:val="en-IN"/>
        </w:rPr>
        <w:t xml:space="preserve"> The Minimum Guarantee shall serve as the baseline commitment, irrespective of the actual revenue generated.</w:t>
      </w:r>
    </w:p>
    <w:p w14:paraId="7C084DDB" w14:textId="77777777" w:rsidR="00D16556" w:rsidRPr="00E54DE6" w:rsidRDefault="00D16556" w:rsidP="00D16556">
      <w:pPr>
        <w:pStyle w:val="BodyText"/>
        <w:spacing w:line="240" w:lineRule="auto"/>
        <w:ind w:left="720"/>
        <w:rPr>
          <w:lang w:val="en-IN"/>
        </w:rPr>
      </w:pPr>
    </w:p>
    <w:p w14:paraId="659FC224" w14:textId="77777777" w:rsidR="00D16556" w:rsidRPr="00E54DE6" w:rsidRDefault="00D16556" w:rsidP="00D16556">
      <w:pPr>
        <w:pStyle w:val="BodyText"/>
        <w:spacing w:line="240" w:lineRule="auto"/>
        <w:ind w:left="720"/>
        <w:rPr>
          <w:lang w:val="en-IN"/>
        </w:rPr>
      </w:pPr>
    </w:p>
    <w:p w14:paraId="4C0671A3" w14:textId="20F54ABE" w:rsidR="00F20214" w:rsidRPr="00E54DE6" w:rsidRDefault="00F20214" w:rsidP="00F20214">
      <w:pPr>
        <w:pStyle w:val="BodyText"/>
        <w:numPr>
          <w:ilvl w:val="2"/>
          <w:numId w:val="110"/>
        </w:numPr>
        <w:spacing w:line="240" w:lineRule="auto"/>
        <w:rPr>
          <w:lang w:val="en-IN"/>
        </w:rPr>
      </w:pPr>
      <w:r w:rsidRPr="00E54DE6">
        <w:rPr>
          <w:lang w:val="en-IN"/>
        </w:rPr>
        <w:t>Any other statutory taxes (as applicable)</w:t>
      </w:r>
      <w:r w:rsidR="00DF6AAE" w:rsidRPr="00E54DE6">
        <w:rPr>
          <w:lang w:val="en-IN"/>
        </w:rPr>
        <w:t>,</w:t>
      </w:r>
      <w:r w:rsidRPr="00E54DE6">
        <w:rPr>
          <w:lang w:val="en-IN"/>
        </w:rPr>
        <w:t xml:space="preserve"> including GST</w:t>
      </w:r>
      <w:r w:rsidR="00DF6AAE" w:rsidRPr="00E54DE6">
        <w:rPr>
          <w:lang w:val="en-IN"/>
        </w:rPr>
        <w:t>,</w:t>
      </w:r>
      <w:r w:rsidRPr="00E54DE6">
        <w:rPr>
          <w:lang w:val="en-IN"/>
        </w:rPr>
        <w:t xml:space="preserve"> shall be payable extra by the bidders in addition to the </w:t>
      </w:r>
      <w:r w:rsidR="00DF6AAE" w:rsidRPr="00E54DE6">
        <w:rPr>
          <w:lang w:val="en-IN"/>
        </w:rPr>
        <w:t>above-mentioned</w:t>
      </w:r>
      <w:r w:rsidRPr="00E54DE6">
        <w:rPr>
          <w:lang w:val="en-IN"/>
        </w:rPr>
        <w:t xml:space="preserve"> bids.</w:t>
      </w:r>
    </w:p>
    <w:p w14:paraId="5078B4E8" w14:textId="77777777" w:rsidR="00E90492" w:rsidRPr="00E54DE6" w:rsidRDefault="00E90492" w:rsidP="0065438E"/>
    <w:p w14:paraId="281E8709" w14:textId="77777777" w:rsidR="00E90492" w:rsidRPr="00E54DE6" w:rsidRDefault="00E90492" w:rsidP="0065438E"/>
    <w:p w14:paraId="48BCFFE7" w14:textId="77777777" w:rsidR="00E90492" w:rsidRPr="00E54DE6" w:rsidRDefault="00E90492" w:rsidP="0065438E"/>
    <w:p w14:paraId="6C185D63" w14:textId="77777777" w:rsidR="00E90492" w:rsidRDefault="00E90492" w:rsidP="0065438E"/>
    <w:p w14:paraId="54C3C61C" w14:textId="77777777" w:rsidR="00E90492" w:rsidRDefault="00E90492" w:rsidP="0065438E"/>
    <w:p w14:paraId="48ABD99B" w14:textId="77777777" w:rsidR="00E90492" w:rsidRDefault="00E90492" w:rsidP="0065438E"/>
    <w:p w14:paraId="294D9133" w14:textId="77777777" w:rsidR="00E90492" w:rsidRDefault="00E90492" w:rsidP="0065438E"/>
    <w:p w14:paraId="5B34DDD7" w14:textId="77777777" w:rsidR="00E90492" w:rsidRDefault="00E90492" w:rsidP="0065438E"/>
    <w:p w14:paraId="3261C058" w14:textId="77777777" w:rsidR="00E90492" w:rsidRDefault="00E90492" w:rsidP="0065438E"/>
    <w:p w14:paraId="4A4E9DAE" w14:textId="77777777" w:rsidR="00E90492" w:rsidRDefault="00E90492" w:rsidP="0065438E"/>
    <w:p w14:paraId="46D781CE" w14:textId="77777777" w:rsidR="00E90492" w:rsidRDefault="00E90492" w:rsidP="0065438E"/>
    <w:p w14:paraId="6F5124F3" w14:textId="77777777" w:rsidR="00E90492" w:rsidRDefault="00E90492" w:rsidP="0065438E"/>
    <w:p w14:paraId="79382789" w14:textId="77777777" w:rsidR="00E90492" w:rsidRDefault="00E90492" w:rsidP="0065438E"/>
    <w:p w14:paraId="29660223" w14:textId="77777777" w:rsidR="00E90492" w:rsidRDefault="00E90492" w:rsidP="0065438E"/>
    <w:p w14:paraId="6C0203D8" w14:textId="77777777" w:rsidR="00E90492" w:rsidRPr="0046181E" w:rsidRDefault="00E90492" w:rsidP="0065438E"/>
    <w:p w14:paraId="60015923" w14:textId="77777777" w:rsidR="0065438E" w:rsidRPr="0046181E" w:rsidRDefault="0065438E" w:rsidP="0065438E"/>
    <w:p w14:paraId="2EC5836F" w14:textId="77777777" w:rsidR="0065438E" w:rsidRPr="0046181E" w:rsidRDefault="0065438E" w:rsidP="0065438E"/>
    <w:p w14:paraId="6A500C7E" w14:textId="77777777" w:rsidR="0065438E" w:rsidRPr="0046181E" w:rsidRDefault="0065438E" w:rsidP="0065438E"/>
    <w:p w14:paraId="1BFC2F71" w14:textId="77777777" w:rsidR="0065438E" w:rsidRPr="0046181E" w:rsidRDefault="0065438E" w:rsidP="0065438E"/>
    <w:p w14:paraId="34B4CA95" w14:textId="77777777" w:rsidR="0065438E" w:rsidRPr="0046181E" w:rsidRDefault="0065438E" w:rsidP="0065438E"/>
    <w:p w14:paraId="16CC8961" w14:textId="77777777" w:rsidR="0065438E" w:rsidRDefault="0065438E" w:rsidP="0065438E"/>
    <w:p w14:paraId="3DB7555A" w14:textId="77777777" w:rsidR="00E90492" w:rsidRDefault="00E90492" w:rsidP="0065438E"/>
    <w:p w14:paraId="15DBB7F0" w14:textId="77777777" w:rsidR="00E90492" w:rsidRPr="0046181E" w:rsidRDefault="00E90492" w:rsidP="0065438E"/>
    <w:p w14:paraId="3FBEFA26" w14:textId="77777777" w:rsidR="0065438E" w:rsidRPr="0046181E" w:rsidRDefault="0065438E" w:rsidP="0065438E"/>
    <w:p w14:paraId="1C8F4837" w14:textId="77777777" w:rsidR="0065438E" w:rsidRPr="0046181E" w:rsidRDefault="0065438E" w:rsidP="0065438E"/>
    <w:p w14:paraId="3FD2399A" w14:textId="77777777" w:rsidR="0065438E" w:rsidRPr="0046181E" w:rsidRDefault="0065438E" w:rsidP="0065438E"/>
    <w:p w14:paraId="7EF897B1" w14:textId="77777777" w:rsidR="0065438E" w:rsidRPr="0046181E" w:rsidRDefault="0065438E" w:rsidP="0065438E"/>
    <w:p w14:paraId="1D09E3CE" w14:textId="77777777" w:rsidR="00E90492" w:rsidRDefault="00E90492" w:rsidP="00287BB8">
      <w:pPr>
        <w:pStyle w:val="Heading2"/>
        <w:jc w:val="center"/>
        <w:rPr>
          <w:sz w:val="28"/>
          <w:szCs w:val="40"/>
        </w:rPr>
      </w:pPr>
    </w:p>
    <w:p w14:paraId="21E05DD5" w14:textId="292C2165" w:rsidR="0065438E" w:rsidRPr="0046181E" w:rsidRDefault="0065438E" w:rsidP="00287BB8">
      <w:pPr>
        <w:pStyle w:val="Heading2"/>
        <w:jc w:val="center"/>
        <w:rPr>
          <w:b w:val="0"/>
          <w:bCs w:val="0"/>
          <w:sz w:val="32"/>
          <w:szCs w:val="44"/>
        </w:rPr>
      </w:pPr>
      <w:bookmarkStart w:id="462" w:name="_Toc205383392"/>
      <w:r>
        <w:rPr>
          <w:sz w:val="28"/>
          <w:szCs w:val="40"/>
        </w:rPr>
        <w:t>SC</w:t>
      </w:r>
      <w:r w:rsidR="00287BB8">
        <w:rPr>
          <w:sz w:val="28"/>
          <w:szCs w:val="40"/>
        </w:rPr>
        <w:t>HEDULES</w:t>
      </w:r>
      <w:bookmarkEnd w:id="462"/>
    </w:p>
    <w:p w14:paraId="377C8A06" w14:textId="77777777" w:rsidR="0065438E" w:rsidRPr="0046181E" w:rsidRDefault="0065438E" w:rsidP="0065438E">
      <w:pPr>
        <w:spacing w:before="0" w:after="0" w:line="240" w:lineRule="auto"/>
        <w:jc w:val="left"/>
        <w:rPr>
          <w:b/>
          <w:bCs/>
          <w:sz w:val="32"/>
          <w:szCs w:val="44"/>
        </w:rPr>
      </w:pPr>
      <w:r w:rsidRPr="0046181E">
        <w:rPr>
          <w:b/>
          <w:bCs/>
          <w:sz w:val="32"/>
          <w:szCs w:val="44"/>
        </w:rPr>
        <w:br w:type="page"/>
      </w:r>
    </w:p>
    <w:p w14:paraId="3FC7D342" w14:textId="77777777" w:rsidR="00221AA7" w:rsidRDefault="00221AA7">
      <w:pPr>
        <w:spacing w:before="0" w:after="0" w:line="240" w:lineRule="auto"/>
        <w:jc w:val="left"/>
        <w:sectPr w:rsidR="00221AA7" w:rsidSect="00C108D1">
          <w:headerReference w:type="default" r:id="rId25"/>
          <w:footerReference w:type="default" r:id="rId26"/>
          <w:pgSz w:w="11910" w:h="16850"/>
          <w:pgMar w:top="1440" w:right="1440" w:bottom="1134" w:left="1440" w:header="442" w:footer="397" w:gutter="0"/>
          <w:cols w:space="720"/>
          <w:docGrid w:linePitch="272"/>
        </w:sectPr>
      </w:pPr>
    </w:p>
    <w:p w14:paraId="2B5C4217" w14:textId="23DD80CC" w:rsidR="00E54DE6" w:rsidRPr="00BD5073" w:rsidRDefault="00C108D1" w:rsidP="00E2370F">
      <w:bookmarkStart w:id="463" w:name="_Toc205383393"/>
      <w:r w:rsidRPr="0013348D">
        <w:rPr>
          <w:b/>
          <w:bCs/>
          <w:noProof/>
          <w:lang w:val="en-IN" w:eastAsia="en-IN"/>
        </w:rPr>
        <w:lastRenderedPageBreak/>
        <w:drawing>
          <wp:anchor distT="0" distB="0" distL="114300" distR="114300" simplePos="0" relativeHeight="251661824" behindDoc="0" locked="0" layoutInCell="1" allowOverlap="1" wp14:anchorId="3D8B62B9" wp14:editId="3667593E">
            <wp:simplePos x="0" y="0"/>
            <wp:positionH relativeFrom="margin">
              <wp:posOffset>-280670</wp:posOffset>
            </wp:positionH>
            <wp:positionV relativeFrom="margin">
              <wp:posOffset>759098</wp:posOffset>
            </wp:positionV>
            <wp:extent cx="6414247" cy="3842425"/>
            <wp:effectExtent l="0" t="0" r="0" b="0"/>
            <wp:wrapSquare wrapText="bothSides"/>
            <wp:docPr id="902251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51140" name=""/>
                    <pic:cNvPicPr/>
                  </pic:nvPicPr>
                  <pic:blipFill>
                    <a:blip r:embed="rId27">
                      <a:extLst>
                        <a:ext uri="{28A0092B-C50C-407E-A947-70E740481C1C}">
                          <a14:useLocalDpi xmlns:a14="http://schemas.microsoft.com/office/drawing/2010/main" val="0"/>
                        </a:ext>
                      </a:extLst>
                    </a:blip>
                    <a:stretch>
                      <a:fillRect/>
                    </a:stretch>
                  </pic:blipFill>
                  <pic:spPr>
                    <a:xfrm>
                      <a:off x="0" y="0"/>
                      <a:ext cx="6414247" cy="3842425"/>
                    </a:xfrm>
                    <a:prstGeom prst="rect">
                      <a:avLst/>
                    </a:prstGeom>
                  </pic:spPr>
                </pic:pic>
              </a:graphicData>
            </a:graphic>
          </wp:anchor>
        </w:drawing>
      </w:r>
      <w:bookmarkEnd w:id="463"/>
      <w:r w:rsidR="006C64DE">
        <w:rPr>
          <w:noProof/>
          <w:lang w:val="en-IN" w:eastAsia="en-IN"/>
        </w:rPr>
        <mc:AlternateContent>
          <mc:Choice Requires="wps">
            <w:drawing>
              <wp:anchor distT="0" distB="0" distL="114300" distR="114300" simplePos="0" relativeHeight="251660289" behindDoc="0" locked="0" layoutInCell="1" allowOverlap="1" wp14:anchorId="7D745C41" wp14:editId="4600B2F0">
                <wp:simplePos x="0" y="0"/>
                <wp:positionH relativeFrom="column">
                  <wp:posOffset>4123055</wp:posOffset>
                </wp:positionH>
                <wp:positionV relativeFrom="paragraph">
                  <wp:posOffset>1886585</wp:posOffset>
                </wp:positionV>
                <wp:extent cx="938530" cy="260985"/>
                <wp:effectExtent l="0" t="0" r="0" b="0"/>
                <wp:wrapNone/>
                <wp:docPr id="1561150156" name="Rectangle 1561150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8530" cy="26098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2EEE9A" w14:textId="77777777" w:rsidR="00291FB7" w:rsidRPr="00F86331" w:rsidRDefault="00291FB7" w:rsidP="00A27CE0">
                            <w:pPr>
                              <w:spacing w:before="0" w:after="0" w:line="240" w:lineRule="auto"/>
                              <w:jc w:val="center"/>
                              <w:textAlignment w:val="baseline"/>
                              <w:rPr>
                                <w:rFonts w:cstheme="minorBidi"/>
                                <w:b/>
                                <w:bCs/>
                                <w:color w:val="FFFFFF"/>
                                <w:kern w:val="24"/>
                                <w:szCs w:val="20"/>
                                <w:lang w:val="en-IN"/>
                              </w:rPr>
                            </w:pPr>
                            <w:r w:rsidRPr="00F86331">
                              <w:rPr>
                                <w:rFonts w:cstheme="minorBidi"/>
                                <w:b/>
                                <w:bCs/>
                                <w:color w:val="FFFFFF"/>
                                <w:kern w:val="24"/>
                                <w:szCs w:val="20"/>
                                <w:lang w:val="en-IN"/>
                              </w:rPr>
                              <w:t>Project Site</w:t>
                            </w:r>
                          </w:p>
                        </w:txbxContent>
                      </wps:txbx>
                      <wps:bodyPr lIns="0" tIns="0" rIns="0" bIns="0" rtlCol="0" anchor="ctr">
                        <a:noAutofit/>
                      </wps:bodyPr>
                    </wps:wsp>
                  </a:graphicData>
                </a:graphic>
                <wp14:sizeRelH relativeFrom="page">
                  <wp14:pctWidth>0</wp14:pctWidth>
                </wp14:sizeRelH>
                <wp14:sizeRelV relativeFrom="page">
                  <wp14:pctHeight>0</wp14:pctHeight>
                </wp14:sizeRelV>
              </wp:anchor>
            </w:drawing>
          </mc:Choice>
          <mc:Fallback>
            <w:pict>
              <v:rect w14:anchorId="7D745C41" id="Rectangle 1561150156" o:spid="_x0000_s1026" style="position:absolute;left:0;text-align:left;margin-left:324.65pt;margin-top:148.55pt;width:73.9pt;height:20.5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" fillcolor="#1f497d [3215]" stroked="f" strokeweight="2pt">
                <v:textbox inset="0,0,0,0">
                  <w:txbxContent>
                    <w:p w14:paraId="142EEE9A" w14:textId="77777777" w:rsidR="00291FB7" w:rsidRPr="00F86331" w:rsidRDefault="00291FB7" w:rsidP="00A27CE0">
                      <w:pPr>
                        <w:spacing w:before="0" w:after="0" w:line="240" w:lineRule="auto"/>
                        <w:jc w:val="center"/>
                        <w:textAlignment w:val="baseline"/>
                        <w:rPr>
                          <w:rFonts w:cstheme="minorBidi"/>
                          <w:b/>
                          <w:bCs/>
                          <w:color w:val="FFFFFF"/>
                          <w:kern w:val="24"/>
                          <w:szCs w:val="20"/>
                          <w:lang w:val="en-IN"/>
                        </w:rPr>
                      </w:pPr>
                      <w:r w:rsidRPr="00F86331">
                        <w:rPr>
                          <w:rFonts w:cstheme="minorBidi"/>
                          <w:b/>
                          <w:bCs/>
                          <w:color w:val="FFFFFF"/>
                          <w:kern w:val="24"/>
                          <w:szCs w:val="20"/>
                          <w:lang w:val="en-IN"/>
                        </w:rPr>
                        <w:t>Project Site</w:t>
                      </w:r>
                    </w:p>
                  </w:txbxContent>
                </v:textbox>
              </v:rect>
            </w:pict>
          </mc:Fallback>
        </mc:AlternateContent>
      </w:r>
      <w:r w:rsidR="006C64DE">
        <w:rPr>
          <w:noProof/>
          <w:lang w:val="en-IN" w:eastAsia="en-IN"/>
        </w:rPr>
        <mc:AlternateContent>
          <mc:Choice Requires="wpg">
            <w:drawing>
              <wp:anchor distT="0" distB="0" distL="114300" distR="114300" simplePos="0" relativeHeight="251658241" behindDoc="0" locked="0" layoutInCell="1" allowOverlap="1" wp14:anchorId="7D74A890" wp14:editId="368C1443">
                <wp:simplePos x="0" y="0"/>
                <wp:positionH relativeFrom="column">
                  <wp:posOffset>10774680</wp:posOffset>
                </wp:positionH>
                <wp:positionV relativeFrom="paragraph">
                  <wp:posOffset>1857375</wp:posOffset>
                </wp:positionV>
                <wp:extent cx="2016760" cy="1026795"/>
                <wp:effectExtent l="0" t="0" r="0" b="0"/>
                <wp:wrapNone/>
                <wp:docPr id="1561150155" name="Group 1561150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760" cy="1026795"/>
                          <a:chOff x="0" y="0"/>
                          <a:chExt cx="2016832" cy="1026942"/>
                        </a:xfrm>
                      </wpg:grpSpPr>
                      <wps:wsp>
                        <wps:cNvPr id="2099557930" name="Freeform: Shape 6"/>
                        <wps:cNvSpPr/>
                        <wps:spPr>
                          <a:xfrm>
                            <a:off x="0" y="0"/>
                            <a:ext cx="396409" cy="274848"/>
                          </a:xfrm>
                          <a:custGeom>
                            <a:avLst/>
                            <a:gdLst>
                              <a:gd name="connsiteX0" fmla="*/ 0 w 359417"/>
                              <a:gd name="connsiteY0" fmla="*/ 147995 h 248421"/>
                              <a:gd name="connsiteX1" fmla="*/ 68712 w 359417"/>
                              <a:gd name="connsiteY1" fmla="*/ 248421 h 248421"/>
                              <a:gd name="connsiteX2" fmla="*/ 359417 w 359417"/>
                              <a:gd name="connsiteY2" fmla="*/ 68712 h 248421"/>
                              <a:gd name="connsiteX3" fmla="*/ 301276 w 359417"/>
                              <a:gd name="connsiteY3" fmla="*/ 0 h 248421"/>
                              <a:gd name="connsiteX4" fmla="*/ 0 w 359417"/>
                              <a:gd name="connsiteY4" fmla="*/ 147995 h 2484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417" h="248421">
                                <a:moveTo>
                                  <a:pt x="0" y="147995"/>
                                </a:moveTo>
                                <a:lnTo>
                                  <a:pt x="68712" y="248421"/>
                                </a:lnTo>
                                <a:lnTo>
                                  <a:pt x="359417" y="68712"/>
                                </a:lnTo>
                                <a:lnTo>
                                  <a:pt x="301276" y="0"/>
                                </a:lnTo>
                                <a:lnTo>
                                  <a:pt x="0" y="147995"/>
                                </a:lnTo>
                                <a:close/>
                              </a:path>
                            </a:pathLst>
                          </a:cu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088838" name="Straight Arrow Connector 7"/>
                        <wps:cNvCnPr/>
                        <wps:spPr>
                          <a:xfrm>
                            <a:off x="221993" y="206136"/>
                            <a:ext cx="856259" cy="56026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7373753" name="Rectangle 8"/>
                        <wps:cNvSpPr/>
                        <wps:spPr>
                          <a:xfrm>
                            <a:off x="1077992" y="765935"/>
                            <a:ext cx="938840" cy="261007"/>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F53EB6" w14:textId="77777777" w:rsidR="00291FB7" w:rsidRPr="00F86331" w:rsidRDefault="00291FB7" w:rsidP="00F86331">
                              <w:pPr>
                                <w:spacing w:before="0" w:after="0" w:line="240" w:lineRule="auto"/>
                                <w:jc w:val="center"/>
                                <w:textAlignment w:val="baseline"/>
                                <w:rPr>
                                  <w:rFonts w:cstheme="minorBidi"/>
                                  <w:b/>
                                  <w:bCs/>
                                  <w:color w:val="FFFFFF"/>
                                  <w:kern w:val="24"/>
                                  <w:szCs w:val="20"/>
                                  <w:lang w:val="en-IN"/>
                                </w:rPr>
                              </w:pPr>
                              <w:r w:rsidRPr="00F86331">
                                <w:rPr>
                                  <w:rFonts w:cstheme="minorBidi"/>
                                  <w:b/>
                                  <w:bCs/>
                                  <w:color w:val="FFFFFF"/>
                                  <w:kern w:val="24"/>
                                  <w:szCs w:val="20"/>
                                  <w:lang w:val="en-IN"/>
                                </w:rPr>
                                <w:t>Project Site</w:t>
                              </w:r>
                            </w:p>
                          </w:txbxContent>
                        </wps:txbx>
                        <wps:bodyPr lIns="0" tIns="0" rIns="0" bIns="0" rtlCol="0" anchor="ctr">
                          <a:noAutofit/>
                        </wps:bodyPr>
                      </wps:wsp>
                    </wpg:wgp>
                  </a:graphicData>
                </a:graphic>
                <wp14:sizeRelH relativeFrom="page">
                  <wp14:pctWidth>0</wp14:pctWidth>
                </wp14:sizeRelH>
                <wp14:sizeRelV relativeFrom="margin">
                  <wp14:pctHeight>0</wp14:pctHeight>
                </wp14:sizeRelV>
              </wp:anchor>
            </w:drawing>
          </mc:Choice>
          <mc:Fallback>
            <w:pict>
              <v:group w14:anchorId="7D74A890" id="Group 1561150155" o:spid="_x0000_s1027" style="position:absolute;left:0;text-align:left;margin-left:848.4pt;margin-top:146.25pt;width:158.8pt;height:80.85pt;z-index:251658241;mso-height-relative:margin" coordsize="20168,1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">
                <v:shape id="Freeform: Shape 6" o:spid="_x0000_s1028" style="position:absolute;width:3964;height:2748;visibility:visible;mso-wrap-style:square;v-text-anchor:middle" coordsize="359417,24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" path="m,147995l68712,248421,359417,68712,301276,,,147995xe" filled="f" strokecolor="#1f497d [3215]" strokeweight="2pt">
                  <v:path arrowok="t" o:connecttype="custom" o:connectlocs="0,163739;75784,274848;396409,76022;332284,0;0,163739" o:connectangles="0,0,0,0,0"/>
                </v:shape>
                <v:shapetype id="_x0000_t32" coordsize="21600,21600" o:spt="32" o:oned="t" path="m,l21600,21600e" filled="f">
                  <v:path arrowok="t" fillok="f" o:connecttype="none"/>
                  <o:lock v:ext="edit" shapetype="t"/>
                </v:shapetype>
                <v:shape id="Straight Arrow Connector 7" o:spid="_x0000_s1029" type="#_x0000_t32" style="position:absolute;left:2219;top:2061;width:8563;height:5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" strokecolor="black [3213]" strokeweight="2.25pt">
                  <v:stroke endarrow="block"/>
                </v:shape>
                <v:rect id="Rectangle 8" o:spid="_x0000_s1030" style="position:absolute;left:10779;top:7659;width:9389;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" fillcolor="#1f497d [3215]" stroked="f" strokeweight="2pt">
                  <v:textbox inset="0,0,0,0">
                    <w:txbxContent>
                      <w:p w14:paraId="5AF53EB6" w14:textId="77777777" w:rsidR="00291FB7" w:rsidRPr="00F86331" w:rsidRDefault="00291FB7" w:rsidP="00F86331">
                        <w:pPr>
                          <w:spacing w:before="0" w:after="0" w:line="240" w:lineRule="auto"/>
                          <w:jc w:val="center"/>
                          <w:textAlignment w:val="baseline"/>
                          <w:rPr>
                            <w:rFonts w:cstheme="minorBidi"/>
                            <w:b/>
                            <w:bCs/>
                            <w:color w:val="FFFFFF"/>
                            <w:kern w:val="24"/>
                            <w:szCs w:val="20"/>
                            <w:lang w:val="en-IN"/>
                          </w:rPr>
                        </w:pPr>
                        <w:r w:rsidRPr="00F86331">
                          <w:rPr>
                            <w:rFonts w:cstheme="minorBidi"/>
                            <w:b/>
                            <w:bCs/>
                            <w:color w:val="FFFFFF"/>
                            <w:kern w:val="24"/>
                            <w:szCs w:val="20"/>
                            <w:lang w:val="en-IN"/>
                          </w:rPr>
                          <w:t>Project Site</w:t>
                        </w:r>
                      </w:p>
                    </w:txbxContent>
                  </v:textbox>
                </v:rect>
              </v:group>
            </w:pict>
          </mc:Fallback>
        </mc:AlternateContent>
      </w:r>
      <w:r w:rsidR="00C44B30" w:rsidRPr="00E54DE6">
        <w:rPr>
          <w:b/>
          <w:highlight w:val="yellow"/>
        </w:rPr>
        <w:t xml:space="preserve">SCHEDULE </w:t>
      </w:r>
      <w:r w:rsidR="00343300" w:rsidRPr="00E54DE6">
        <w:rPr>
          <w:b/>
          <w:highlight w:val="yellow"/>
        </w:rPr>
        <w:t>1</w:t>
      </w:r>
      <w:r w:rsidR="00C44B30" w:rsidRPr="00E54DE6">
        <w:rPr>
          <w:b/>
          <w:highlight w:val="yellow"/>
        </w:rPr>
        <w:t xml:space="preserve">: Project Site Layout – </w:t>
      </w:r>
      <w:r w:rsidR="00E54DE6" w:rsidRPr="00E54DE6">
        <w:rPr>
          <w:rFonts w:cs="Arial"/>
          <w:b/>
          <w:bCs/>
          <w:szCs w:val="20"/>
          <w:highlight w:val="yellow"/>
        </w:rPr>
        <w:t>Raichur Co-operative Oil Complex, Hyderabad Road, Raichur</w:t>
      </w:r>
    </w:p>
    <w:p w14:paraId="7975A3E1" w14:textId="63CFB8F4" w:rsidR="00C44B30" w:rsidRDefault="00C44B30" w:rsidP="00C44B30">
      <w:pPr>
        <w:pStyle w:val="Heading3"/>
        <w:spacing w:line="276" w:lineRule="auto"/>
        <w:jc w:val="center"/>
        <w:rPr>
          <w:b/>
          <w:bCs w:val="0"/>
        </w:rPr>
      </w:pPr>
    </w:p>
    <w:p w14:paraId="3C3BF629" w14:textId="5BAB4922" w:rsidR="009A2112" w:rsidRPr="00D4732E" w:rsidRDefault="009A2112" w:rsidP="00D4732E">
      <w:pPr>
        <w:rPr>
          <w:bCs/>
        </w:rPr>
      </w:pPr>
    </w:p>
    <w:p w14:paraId="2509073D" w14:textId="3A83CD06" w:rsidR="00C44B30" w:rsidRPr="006C64DE" w:rsidRDefault="006C64DE" w:rsidP="006C64DE">
      <w:pPr>
        <w:pStyle w:val="Heading3"/>
        <w:spacing w:line="276" w:lineRule="auto"/>
        <w:jc w:val="left"/>
        <w:rPr>
          <w:b/>
          <w:bCs w:val="0"/>
          <w:u w:val="single"/>
        </w:rPr>
      </w:pPr>
      <w:r w:rsidRPr="006C64DE">
        <w:rPr>
          <w:noProof/>
          <w:lang w:val="en-IN" w:eastAsia="en-IN"/>
        </w:rPr>
        <w:drawing>
          <wp:anchor distT="0" distB="0" distL="114300" distR="114300" simplePos="0" relativeHeight="251667968" behindDoc="0" locked="0" layoutInCell="1" allowOverlap="1" wp14:anchorId="04F23AFA" wp14:editId="6031924D">
            <wp:simplePos x="0" y="0"/>
            <wp:positionH relativeFrom="margin">
              <wp:posOffset>-45085</wp:posOffset>
            </wp:positionH>
            <wp:positionV relativeFrom="margin">
              <wp:posOffset>5459730</wp:posOffset>
            </wp:positionV>
            <wp:extent cx="5674995" cy="2983865"/>
            <wp:effectExtent l="0" t="0" r="0" b="0"/>
            <wp:wrapSquare wrapText="bothSides"/>
            <wp:docPr id="11" name="Picture 11" descr="C:\Users\MANOJ\Downloads\WhatsApp Image 2025-08-06 at 2.19.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NOJ\Downloads\WhatsApp Image 2025-08-06 at 2.19.45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4995" cy="298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4DE">
        <w:rPr>
          <w:b/>
          <w:bCs w:val="0"/>
          <w:u w:val="single"/>
        </w:rPr>
        <w:t>Photographs of the property</w:t>
      </w:r>
    </w:p>
    <w:p w14:paraId="1F8ADF1A" w14:textId="6A6FA83F" w:rsidR="006C64DE" w:rsidRPr="006C64DE" w:rsidRDefault="006C64DE" w:rsidP="006C64DE">
      <w:pPr>
        <w:pStyle w:val="Heading3"/>
        <w:spacing w:line="276" w:lineRule="auto"/>
        <w:jc w:val="center"/>
        <w:rPr>
          <w:lang w:val="en-IN"/>
        </w:rPr>
      </w:pPr>
      <w:r>
        <w:rPr>
          <w:noProof/>
          <w:lang w:val="en-IN" w:eastAsia="en-IN"/>
        </w:rPr>
        <mc:AlternateContent>
          <mc:Choice Requires="wps">
            <w:drawing>
              <wp:inline distT="0" distB="0" distL="0" distR="0" wp14:anchorId="7557AE75" wp14:editId="54B62328">
                <wp:extent cx="307975" cy="307975"/>
                <wp:effectExtent l="0" t="0" r="0" b="0"/>
                <wp:docPr id="28" name="AutoShape 31" descr="blob:https://web.whatsapp.com/02e24473-67d4-4e5d-a48c-bcd91d7e7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79FB0" id="AutoShape 31" o:spid="_x0000_s1026" alt="blob:https://web.whatsapp.com/02e24473-67d4-4e5d-a48c-bcd91d7e7818"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AQfckOUCAAAEBgAADgAAAAAAAAAAAAAA&#10;AAAuAgAAZHJzL2Uyb0RvYy54bWxQSwECLQAUAAYACAAAACEA8l2uHdkAAAADAQAADwAAAAAAAAAA&#10;AAAAAAA/BQAAZHJzL2Rvd25yZXYueG1sUEsFBgAAAAAEAAQA8wAAAEUGAAAAAA==&#10;" filled="f" stroked="f">
                <o:lock v:ext="edit" aspectratio="t"/>
                <w10:anchorlock/>
              </v:rect>
            </w:pict>
          </mc:Fallback>
        </mc:AlternateContent>
      </w:r>
    </w:p>
    <w:p w14:paraId="2CE29FA4" w14:textId="77777777" w:rsidR="006C64DE" w:rsidRDefault="006C64DE" w:rsidP="00C108D1">
      <w:pPr>
        <w:spacing w:before="0" w:after="0" w:line="240" w:lineRule="auto"/>
        <w:jc w:val="center"/>
        <w:rPr>
          <w:b/>
          <w:bCs/>
        </w:rPr>
      </w:pPr>
    </w:p>
    <w:p w14:paraId="20B44B79" w14:textId="56259461" w:rsidR="000438E6" w:rsidRPr="000438E6" w:rsidRDefault="006C64DE" w:rsidP="00C108D1">
      <w:pPr>
        <w:spacing w:before="0" w:after="0" w:line="240" w:lineRule="auto"/>
        <w:jc w:val="center"/>
        <w:rPr>
          <w:b/>
          <w:bCs/>
        </w:rPr>
      </w:pPr>
      <w:r>
        <w:rPr>
          <w:noProof/>
          <w:lang w:val="en-IN" w:eastAsia="en-IN"/>
        </w:rPr>
        <w:lastRenderedPageBreak/>
        <mc:AlternateContent>
          <mc:Choice Requires="wpg">
            <w:drawing>
              <wp:anchor distT="0" distB="0" distL="114300" distR="114300" simplePos="0" relativeHeight="251713537" behindDoc="0" locked="0" layoutInCell="1" allowOverlap="1" wp14:anchorId="11535F8F" wp14:editId="5519B445">
                <wp:simplePos x="0" y="0"/>
                <wp:positionH relativeFrom="column">
                  <wp:posOffset>10774680</wp:posOffset>
                </wp:positionH>
                <wp:positionV relativeFrom="paragraph">
                  <wp:posOffset>1857375</wp:posOffset>
                </wp:positionV>
                <wp:extent cx="2016760" cy="1026795"/>
                <wp:effectExtent l="34925" t="32385" r="0" b="0"/>
                <wp:wrapNone/>
                <wp:docPr id="156115015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760" cy="1026795"/>
                          <a:chOff x="0" y="0"/>
                          <a:chExt cx="20168" cy="10269"/>
                        </a:xfrm>
                      </wpg:grpSpPr>
                      <wps:wsp>
                        <wps:cNvPr id="1561150152" name="Freeform: Shape 6"/>
                        <wps:cNvSpPr>
                          <a:spLocks/>
                        </wps:cNvSpPr>
                        <wps:spPr bwMode="auto">
                          <a:xfrm>
                            <a:off x="0" y="0"/>
                            <a:ext cx="3964" cy="2748"/>
                          </a:xfrm>
                          <a:custGeom>
                            <a:avLst/>
                            <a:gdLst>
                              <a:gd name="T0" fmla="*/ 0 w 359417"/>
                              <a:gd name="T1" fmla="*/ 163739 h 248421"/>
                              <a:gd name="T2" fmla="*/ 75784 w 359417"/>
                              <a:gd name="T3" fmla="*/ 274848 h 248421"/>
                              <a:gd name="T4" fmla="*/ 396409 w 359417"/>
                              <a:gd name="T5" fmla="*/ 76022 h 248421"/>
                              <a:gd name="T6" fmla="*/ 332284 w 359417"/>
                              <a:gd name="T7" fmla="*/ 0 h 248421"/>
                              <a:gd name="T8" fmla="*/ 0 w 359417"/>
                              <a:gd name="T9" fmla="*/ 163739 h 2484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9417" h="248421">
                                <a:moveTo>
                                  <a:pt x="0" y="147995"/>
                                </a:moveTo>
                                <a:lnTo>
                                  <a:pt x="68712" y="248421"/>
                                </a:lnTo>
                                <a:lnTo>
                                  <a:pt x="359417" y="68712"/>
                                </a:lnTo>
                                <a:lnTo>
                                  <a:pt x="301276" y="0"/>
                                </a:lnTo>
                                <a:lnTo>
                                  <a:pt x="0" y="147995"/>
                                </a:lnTo>
                                <a:close/>
                              </a:path>
                            </a:pathLst>
                          </a:custGeom>
                          <a:noFill/>
                          <a:ln w="254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1150153" name="Straight Arrow Connector 7"/>
                        <wps:cNvCnPr>
                          <a:cxnSpLocks noChangeShapeType="1"/>
                        </wps:cNvCnPr>
                        <wps:spPr bwMode="auto">
                          <a:xfrm>
                            <a:off x="2219" y="2061"/>
                            <a:ext cx="8563" cy="5603"/>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61150154" name="Rectangle 62"/>
                        <wps:cNvSpPr>
                          <a:spLocks noChangeArrowheads="1"/>
                        </wps:cNvSpPr>
                        <wps:spPr bwMode="auto">
                          <a:xfrm>
                            <a:off x="10779" y="7659"/>
                            <a:ext cx="9389" cy="2610"/>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685ADF1" w14:textId="77777777" w:rsidR="00291FB7" w:rsidRPr="00F86331" w:rsidRDefault="00291FB7" w:rsidP="00332705">
                              <w:pPr>
                                <w:spacing w:before="0" w:after="0" w:line="240" w:lineRule="auto"/>
                                <w:jc w:val="center"/>
                                <w:textAlignment w:val="baseline"/>
                                <w:rPr>
                                  <w:rFonts w:cstheme="minorBidi"/>
                                  <w:b/>
                                  <w:bCs/>
                                  <w:color w:val="FFFFFF"/>
                                  <w:kern w:val="24"/>
                                  <w:szCs w:val="20"/>
                                  <w:lang w:val="en-IN"/>
                                </w:rPr>
                              </w:pPr>
                              <w:r w:rsidRPr="00F86331">
                                <w:rPr>
                                  <w:rFonts w:cstheme="minorBidi"/>
                                  <w:b/>
                                  <w:bCs/>
                                  <w:color w:val="FFFFFF"/>
                                  <w:kern w:val="24"/>
                                  <w:szCs w:val="20"/>
                                  <w:lang w:val="en-IN"/>
                                </w:rPr>
                                <w:t>Project Site</w:t>
                              </w:r>
                            </w:p>
                          </w:txbxContent>
                        </wps:txbx>
                        <wps:bodyPr rot="0" vert="horz" wrap="square" lIns="0" tIns="0" rIns="0" bIns="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1535F8F" id="Group 59" o:spid="_x0000_s1031" style="position:absolute;left:0;text-align:left;margin-left:848.4pt;margin-top:146.25pt;width:158.8pt;height:80.85pt;z-index:251713537;mso-height-relative:margin" coordsize="20168,1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">
                <v:shape id="Freeform: Shape 6" o:spid="_x0000_s1032" style="position:absolute;width:3964;height:2748;visibility:visible;mso-wrap-style:square;v-text-anchor:middle" coordsize="359417,24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" path="m,147995l68712,248421,359417,68712,301276,,,147995xe" filled="f" strokecolor="#1f497d [3215]" strokeweight="2pt">
                  <v:path arrowok="t" o:connecttype="custom" o:connectlocs="0,1811;836,3040;4372,841;3665,0;0,1811" o:connectangles="0,0,0,0,0"/>
                </v:shape>
                <v:shape id="Straight Arrow Connector 7" o:spid="_x0000_s1033" type="#_x0000_t32" style="position:absolute;left:2219;top:2061;width:8563;height:5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" strokecolor="black [3213]" strokeweight="2.25pt">
                  <v:stroke endarrow="block"/>
                </v:shape>
                <v:rect id="Rectangle 62" o:spid="_x0000_s1034" style="position:absolute;left:10779;top:7659;width:9389;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" fillcolor="#1f497d [3215]" stroked="f" strokeweight="2pt">
                  <v:textbox inset="0,0,0,0">
                    <w:txbxContent>
                      <w:p w14:paraId="4685ADF1" w14:textId="77777777" w:rsidR="00291FB7" w:rsidRPr="00F86331" w:rsidRDefault="00291FB7" w:rsidP="00332705">
                        <w:pPr>
                          <w:spacing w:before="0" w:after="0" w:line="240" w:lineRule="auto"/>
                          <w:jc w:val="center"/>
                          <w:textAlignment w:val="baseline"/>
                          <w:rPr>
                            <w:rFonts w:cstheme="minorBidi"/>
                            <w:b/>
                            <w:bCs/>
                            <w:color w:val="FFFFFF"/>
                            <w:kern w:val="24"/>
                            <w:szCs w:val="20"/>
                            <w:lang w:val="en-IN"/>
                          </w:rPr>
                        </w:pPr>
                        <w:r w:rsidRPr="00F86331">
                          <w:rPr>
                            <w:rFonts w:cstheme="minorBidi"/>
                            <w:b/>
                            <w:bCs/>
                            <w:color w:val="FFFFFF"/>
                            <w:kern w:val="24"/>
                            <w:szCs w:val="20"/>
                            <w:lang w:val="en-IN"/>
                          </w:rPr>
                          <w:t>Project Site</w:t>
                        </w:r>
                      </w:p>
                    </w:txbxContent>
                  </v:textbox>
                </v:rect>
              </v:group>
            </w:pict>
          </mc:Fallback>
        </mc:AlternateContent>
      </w:r>
      <w:bookmarkStart w:id="464" w:name="_Toc205383394"/>
      <w:r w:rsidR="00C108D1">
        <w:rPr>
          <w:b/>
          <w:bCs/>
        </w:rPr>
        <w:t>SCH</w:t>
      </w:r>
      <w:r w:rsidR="000438E6">
        <w:rPr>
          <w:b/>
          <w:bCs/>
        </w:rPr>
        <w:t>EDULE</w:t>
      </w:r>
      <w:r w:rsidR="000438E6" w:rsidRPr="000438E6">
        <w:rPr>
          <w:b/>
          <w:bCs/>
        </w:rPr>
        <w:t xml:space="preserve"> 3: Transaction Structure</w:t>
      </w:r>
      <w:bookmarkEnd w:id="4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5307"/>
      </w:tblGrid>
      <w:tr w:rsidR="0067789E" w:rsidRPr="00853961" w14:paraId="6D4BABC9" w14:textId="77777777" w:rsidTr="0067789E">
        <w:trPr>
          <w:trHeight w:val="870"/>
        </w:trPr>
        <w:tc>
          <w:tcPr>
            <w:tcW w:w="2118" w:type="pct"/>
            <w:shd w:val="clear" w:color="auto" w:fill="EEECE1" w:themeFill="background2"/>
            <w:noWrap/>
            <w:vAlign w:val="center"/>
            <w:hideMark/>
          </w:tcPr>
          <w:p w14:paraId="3FC02F55" w14:textId="77777777" w:rsidR="0067789E" w:rsidRPr="004D143D" w:rsidRDefault="0067789E" w:rsidP="00146C0A">
            <w:pPr>
              <w:spacing w:after="120"/>
              <w:ind w:left="57" w:right="57"/>
              <w:jc w:val="left"/>
              <w:rPr>
                <w:rFonts w:cs="Arial"/>
                <w:b/>
                <w:bCs/>
                <w:color w:val="000000"/>
                <w:szCs w:val="20"/>
              </w:rPr>
            </w:pPr>
            <w:r w:rsidRPr="004D143D">
              <w:rPr>
                <w:rFonts w:cs="Arial"/>
                <w:b/>
                <w:bCs/>
                <w:color w:val="000000"/>
                <w:szCs w:val="20"/>
              </w:rPr>
              <w:t>Bidder Eligibility</w:t>
            </w:r>
          </w:p>
        </w:tc>
        <w:tc>
          <w:tcPr>
            <w:tcW w:w="2882" w:type="pct"/>
            <w:vAlign w:val="center"/>
            <w:hideMark/>
          </w:tcPr>
          <w:p w14:paraId="4AE4A991" w14:textId="2CA98BBD" w:rsidR="0067789E" w:rsidRPr="00853961" w:rsidRDefault="0067789E" w:rsidP="001E56D7">
            <w:pPr>
              <w:pStyle w:val="ListParagraph"/>
              <w:widowControl/>
              <w:numPr>
                <w:ilvl w:val="0"/>
                <w:numId w:val="53"/>
              </w:numPr>
              <w:autoSpaceDE/>
              <w:autoSpaceDN/>
              <w:spacing w:after="120"/>
              <w:ind w:right="57"/>
              <w:rPr>
                <w:rFonts w:cs="Arial"/>
                <w:color w:val="000000"/>
                <w:szCs w:val="20"/>
              </w:rPr>
            </w:pPr>
            <w:r w:rsidRPr="00853961">
              <w:rPr>
                <w:rFonts w:cs="Arial"/>
                <w:color w:val="000000"/>
                <w:szCs w:val="20"/>
              </w:rPr>
              <w:t xml:space="preserve">Single Entity </w:t>
            </w:r>
          </w:p>
          <w:p w14:paraId="414A09C6" w14:textId="77777777" w:rsidR="0067789E" w:rsidRPr="00853961" w:rsidRDefault="0067789E" w:rsidP="001E56D7">
            <w:pPr>
              <w:pStyle w:val="ListParagraph"/>
              <w:widowControl/>
              <w:numPr>
                <w:ilvl w:val="0"/>
                <w:numId w:val="53"/>
              </w:numPr>
              <w:autoSpaceDE/>
              <w:autoSpaceDN/>
              <w:spacing w:after="120"/>
              <w:ind w:right="57"/>
              <w:rPr>
                <w:rFonts w:cs="Arial"/>
                <w:color w:val="000000"/>
                <w:szCs w:val="20"/>
              </w:rPr>
            </w:pPr>
            <w:r w:rsidRPr="00853961">
              <w:rPr>
                <w:rFonts w:cs="Arial"/>
                <w:color w:val="000000"/>
                <w:szCs w:val="20"/>
              </w:rPr>
              <w:t xml:space="preserve">Group of entities (the “Consortium”) not more than 2 (two) members </w:t>
            </w:r>
          </w:p>
          <w:p w14:paraId="5065D290" w14:textId="77777777" w:rsidR="0067789E" w:rsidRPr="00853961" w:rsidRDefault="0067789E" w:rsidP="00146C0A">
            <w:pPr>
              <w:spacing w:after="120"/>
              <w:ind w:right="57"/>
              <w:rPr>
                <w:rFonts w:cs="Arial"/>
                <w:b/>
                <w:color w:val="000000"/>
                <w:szCs w:val="20"/>
              </w:rPr>
            </w:pPr>
            <w:r w:rsidRPr="00853961">
              <w:rPr>
                <w:rFonts w:cs="Arial"/>
                <w:bCs/>
                <w:szCs w:val="20"/>
                <w:u w:color="000000"/>
              </w:rPr>
              <w:t>A Bidder may be a Company or a Society or a Partnership firm or a Limited Liability Partnership or any combination of them</w:t>
            </w:r>
          </w:p>
        </w:tc>
      </w:tr>
      <w:tr w:rsidR="0067789E" w:rsidRPr="00D06110" w14:paraId="7E8E6B68" w14:textId="77777777" w:rsidTr="0067789E">
        <w:trPr>
          <w:trHeight w:val="3380"/>
        </w:trPr>
        <w:tc>
          <w:tcPr>
            <w:tcW w:w="2118" w:type="pct"/>
            <w:shd w:val="clear" w:color="auto" w:fill="EEECE1" w:themeFill="background2"/>
            <w:noWrap/>
            <w:vAlign w:val="center"/>
            <w:hideMark/>
          </w:tcPr>
          <w:p w14:paraId="0B0A372F" w14:textId="77777777" w:rsidR="0067789E" w:rsidRPr="004D143D" w:rsidRDefault="0067789E" w:rsidP="00146C0A">
            <w:pPr>
              <w:spacing w:after="120"/>
              <w:ind w:left="57" w:right="57"/>
              <w:jc w:val="left"/>
              <w:rPr>
                <w:rFonts w:cs="Arial"/>
                <w:b/>
                <w:bCs/>
                <w:color w:val="000000"/>
                <w:szCs w:val="20"/>
              </w:rPr>
            </w:pPr>
            <w:r w:rsidRPr="004D143D">
              <w:rPr>
                <w:rFonts w:cs="Arial"/>
                <w:b/>
                <w:bCs/>
                <w:color w:val="000000"/>
                <w:szCs w:val="20"/>
              </w:rPr>
              <w:t>Technical Eligibility</w:t>
            </w:r>
          </w:p>
        </w:tc>
        <w:tc>
          <w:tcPr>
            <w:tcW w:w="2882" w:type="pct"/>
            <w:vAlign w:val="center"/>
            <w:hideMark/>
          </w:tcPr>
          <w:p w14:paraId="21F3AE9D" w14:textId="77777777" w:rsidR="00B36FC5" w:rsidRPr="00B36FC5" w:rsidRDefault="00146C0A" w:rsidP="00B36FC5">
            <w:pPr>
              <w:spacing w:after="120"/>
              <w:ind w:right="57"/>
              <w:rPr>
                <w:b/>
              </w:rPr>
            </w:pPr>
            <w:r>
              <w:rPr>
                <w:b/>
              </w:rPr>
              <w:t xml:space="preserve">A. </w:t>
            </w:r>
            <w:r w:rsidR="00B36FC5" w:rsidRPr="00B36FC5">
              <w:rPr>
                <w:b/>
              </w:rPr>
              <w:t xml:space="preserve">Development / Operation and Maintenance </w:t>
            </w:r>
          </w:p>
          <w:p w14:paraId="1C7E7AC7" w14:textId="77777777" w:rsidR="00B36FC5" w:rsidRPr="0029249A" w:rsidRDefault="00B36FC5" w:rsidP="00B36FC5">
            <w:pPr>
              <w:spacing w:after="120"/>
              <w:ind w:right="57"/>
              <w:rPr>
                <w:bCs/>
              </w:rPr>
            </w:pPr>
            <w:r w:rsidRPr="0029249A">
              <w:rPr>
                <w:bCs/>
              </w:rPr>
              <w:t xml:space="preserve">One (01) Similar Project having Project </w:t>
            </w:r>
            <w:proofErr w:type="gramStart"/>
            <w:r w:rsidRPr="0029249A">
              <w:rPr>
                <w:bCs/>
              </w:rPr>
              <w:t>cost</w:t>
            </w:r>
            <w:proofErr w:type="gramEnd"/>
            <w:r w:rsidRPr="0029249A">
              <w:rPr>
                <w:bCs/>
              </w:rPr>
              <w:t xml:space="preserve"> not less than 80% of the Total Estimated Project Cost as per Clause 1.3. </w:t>
            </w:r>
          </w:p>
          <w:p w14:paraId="3B38F18B" w14:textId="77777777" w:rsidR="00B36FC5" w:rsidRPr="0029249A" w:rsidRDefault="00B36FC5" w:rsidP="0029249A">
            <w:pPr>
              <w:spacing w:after="120"/>
              <w:ind w:right="57"/>
              <w:jc w:val="center"/>
              <w:rPr>
                <w:bCs/>
              </w:rPr>
            </w:pPr>
            <w:r w:rsidRPr="0029249A">
              <w:rPr>
                <w:bCs/>
              </w:rPr>
              <w:t>OR</w:t>
            </w:r>
          </w:p>
          <w:p w14:paraId="129745C1" w14:textId="77777777" w:rsidR="00B36FC5" w:rsidRPr="0029249A" w:rsidRDefault="00B36FC5" w:rsidP="00B36FC5">
            <w:pPr>
              <w:spacing w:after="120"/>
              <w:ind w:right="57"/>
              <w:rPr>
                <w:bCs/>
              </w:rPr>
            </w:pPr>
            <w:r w:rsidRPr="0029249A">
              <w:rPr>
                <w:bCs/>
              </w:rPr>
              <w:t>Two (02) Similar Projects, each having Project cost not less than 50% of the Total Estimated Project Cost as per Clause 1.3.</w:t>
            </w:r>
          </w:p>
          <w:p w14:paraId="505BB1F0" w14:textId="77777777" w:rsidR="00B36FC5" w:rsidRPr="0029249A" w:rsidRDefault="00B36FC5" w:rsidP="0029249A">
            <w:pPr>
              <w:spacing w:after="120"/>
              <w:ind w:right="57"/>
              <w:jc w:val="center"/>
              <w:rPr>
                <w:bCs/>
              </w:rPr>
            </w:pPr>
            <w:r w:rsidRPr="0029249A">
              <w:rPr>
                <w:bCs/>
              </w:rPr>
              <w:t>OR</w:t>
            </w:r>
          </w:p>
          <w:p w14:paraId="68C62033" w14:textId="77777777" w:rsidR="00B36FC5" w:rsidRPr="0029249A" w:rsidRDefault="00B36FC5" w:rsidP="00B36FC5">
            <w:pPr>
              <w:spacing w:after="120"/>
              <w:ind w:right="57"/>
              <w:rPr>
                <w:bCs/>
              </w:rPr>
            </w:pPr>
            <w:r w:rsidRPr="0029249A">
              <w:rPr>
                <w:bCs/>
              </w:rPr>
              <w:t>Three (03) Similar Projects, each having Project Cost not less than 40% of the Total Estimated Project Cost as per Clause 1.3.</w:t>
            </w:r>
          </w:p>
          <w:p w14:paraId="13CE2078" w14:textId="77777777" w:rsidR="0067789E" w:rsidRPr="0067789E" w:rsidRDefault="0067789E" w:rsidP="00146C0A">
            <w:pPr>
              <w:widowControl/>
              <w:autoSpaceDE/>
              <w:autoSpaceDN/>
              <w:spacing w:after="120"/>
              <w:ind w:right="57"/>
              <w:rPr>
                <w:rFonts w:cs="Arial"/>
                <w:bCs/>
                <w:i/>
                <w:iCs/>
                <w:color w:val="000000"/>
                <w:sz w:val="18"/>
                <w:szCs w:val="18"/>
              </w:rPr>
            </w:pPr>
            <w:r w:rsidRPr="0067789E">
              <w:rPr>
                <w:rFonts w:cs="Arial"/>
                <w:bCs/>
                <w:i/>
                <w:iCs/>
                <w:color w:val="000000"/>
                <w:sz w:val="18"/>
                <w:szCs w:val="18"/>
              </w:rPr>
              <w:t xml:space="preserve">"Similar Projects" shall refer to the development, </w:t>
            </w:r>
            <w:r w:rsidR="0004426E">
              <w:rPr>
                <w:rFonts w:cs="Arial"/>
                <w:bCs/>
                <w:i/>
                <w:iCs/>
                <w:color w:val="000000"/>
                <w:sz w:val="18"/>
                <w:szCs w:val="18"/>
              </w:rPr>
              <w:t>operation</w:t>
            </w:r>
            <w:r w:rsidRPr="0067789E">
              <w:rPr>
                <w:rFonts w:cs="Arial"/>
                <w:bCs/>
                <w:i/>
                <w:iCs/>
                <w:color w:val="000000"/>
                <w:sz w:val="18"/>
                <w:szCs w:val="18"/>
              </w:rPr>
              <w:t xml:space="preserve">, or management of industrial and commercial infrastructure projects, including but not limited to Industrial Parks/Estates, Logistic Parks, and Warehousing Facilities. </w:t>
            </w:r>
          </w:p>
          <w:p w14:paraId="65C04A32" w14:textId="77777777" w:rsidR="0067789E" w:rsidRPr="0067789E" w:rsidRDefault="0067789E" w:rsidP="00146C0A">
            <w:pPr>
              <w:widowControl/>
              <w:autoSpaceDE/>
              <w:autoSpaceDN/>
              <w:spacing w:after="120"/>
              <w:ind w:right="57"/>
              <w:rPr>
                <w:rFonts w:cs="Arial"/>
                <w:bCs/>
                <w:i/>
                <w:iCs/>
                <w:color w:val="000000"/>
                <w:sz w:val="18"/>
                <w:szCs w:val="18"/>
              </w:rPr>
            </w:pPr>
            <w:r w:rsidRPr="0067789E">
              <w:rPr>
                <w:rFonts w:cs="Arial"/>
                <w:bCs/>
                <w:i/>
                <w:iCs/>
                <w:color w:val="000000"/>
                <w:sz w:val="18"/>
                <w:szCs w:val="18"/>
              </w:rPr>
              <w:t>Note: In the case of a Consortium, the Lead Member of the Consortium must meet the requirements of Criterion A for the Consortium to qualify.</w:t>
            </w:r>
          </w:p>
          <w:p w14:paraId="1CEB5F9F" w14:textId="77777777" w:rsidR="0067789E" w:rsidRPr="004D143D" w:rsidRDefault="002D5C00" w:rsidP="00146C0A">
            <w:pPr>
              <w:widowControl/>
              <w:autoSpaceDE/>
              <w:autoSpaceDN/>
              <w:spacing w:after="120"/>
              <w:ind w:right="57"/>
              <w:rPr>
                <w:rFonts w:cs="Arial"/>
                <w:b/>
                <w:color w:val="000000"/>
                <w:szCs w:val="20"/>
              </w:rPr>
            </w:pPr>
            <w:r>
              <w:rPr>
                <w:rFonts w:cs="Arial"/>
                <w:b/>
                <w:color w:val="000000"/>
                <w:szCs w:val="20"/>
              </w:rPr>
              <w:t xml:space="preserve">B. </w:t>
            </w:r>
            <w:r w:rsidR="0067789E" w:rsidRPr="004D143D">
              <w:rPr>
                <w:rFonts w:cs="Arial"/>
                <w:b/>
                <w:color w:val="000000"/>
                <w:szCs w:val="20"/>
              </w:rPr>
              <w:t xml:space="preserve">Undertaking of non-blacklisting </w:t>
            </w:r>
          </w:p>
          <w:p w14:paraId="0CC0091E" w14:textId="77777777" w:rsidR="0067789E" w:rsidRPr="004D143D" w:rsidRDefault="0067789E" w:rsidP="001E56D7">
            <w:pPr>
              <w:pStyle w:val="ListParagraph"/>
              <w:widowControl/>
              <w:numPr>
                <w:ilvl w:val="0"/>
                <w:numId w:val="53"/>
              </w:numPr>
              <w:autoSpaceDE/>
              <w:autoSpaceDN/>
              <w:ind w:left="414" w:right="57" w:hanging="357"/>
            </w:pPr>
            <w:r w:rsidRPr="004D143D">
              <w:t>The Bidder should not have been blacklisted by any Central / State Government.</w:t>
            </w:r>
          </w:p>
          <w:p w14:paraId="3E2A79C6" w14:textId="77777777" w:rsidR="0067789E" w:rsidRPr="004D143D" w:rsidRDefault="0067789E" w:rsidP="001E56D7">
            <w:pPr>
              <w:pStyle w:val="ListParagraph"/>
              <w:widowControl/>
              <w:numPr>
                <w:ilvl w:val="0"/>
                <w:numId w:val="53"/>
              </w:numPr>
              <w:autoSpaceDE/>
              <w:autoSpaceDN/>
              <w:ind w:left="414" w:right="57" w:hanging="357"/>
              <w:rPr>
                <w:rFonts w:cs="Arial"/>
                <w:b/>
                <w:color w:val="000000"/>
                <w:szCs w:val="20"/>
              </w:rPr>
            </w:pPr>
            <w:r w:rsidRPr="004D143D">
              <w:t>The Bidder should not have been blacklisted by NAFED.</w:t>
            </w:r>
          </w:p>
        </w:tc>
      </w:tr>
      <w:tr w:rsidR="0067789E" w:rsidRPr="00D11BCF" w14:paraId="06D90D31" w14:textId="77777777" w:rsidTr="0067789E">
        <w:trPr>
          <w:trHeight w:val="1740"/>
        </w:trPr>
        <w:tc>
          <w:tcPr>
            <w:tcW w:w="2118" w:type="pct"/>
            <w:shd w:val="clear" w:color="auto" w:fill="EEECE1" w:themeFill="background2"/>
            <w:noWrap/>
            <w:vAlign w:val="center"/>
            <w:hideMark/>
          </w:tcPr>
          <w:p w14:paraId="38BB63C0" w14:textId="77777777" w:rsidR="0067789E" w:rsidRPr="004D143D" w:rsidRDefault="0067789E" w:rsidP="00146C0A">
            <w:pPr>
              <w:spacing w:after="120"/>
              <w:ind w:left="57" w:right="57"/>
              <w:jc w:val="left"/>
              <w:rPr>
                <w:rFonts w:cs="Arial"/>
                <w:b/>
                <w:bCs/>
                <w:color w:val="000000"/>
                <w:szCs w:val="20"/>
              </w:rPr>
            </w:pPr>
            <w:r w:rsidRPr="004D143D">
              <w:rPr>
                <w:rFonts w:cs="Arial"/>
                <w:b/>
                <w:bCs/>
                <w:color w:val="000000"/>
                <w:szCs w:val="20"/>
              </w:rPr>
              <w:t>Financial Eligibility</w:t>
            </w:r>
          </w:p>
        </w:tc>
        <w:tc>
          <w:tcPr>
            <w:tcW w:w="2882" w:type="pct"/>
            <w:vAlign w:val="bottom"/>
            <w:hideMark/>
          </w:tcPr>
          <w:p w14:paraId="07EE970B" w14:textId="72612FED" w:rsidR="00EB6B89" w:rsidRPr="0029249A" w:rsidRDefault="002436BD" w:rsidP="0029249A">
            <w:pPr>
              <w:pStyle w:val="ListParagraph"/>
              <w:widowControl/>
              <w:numPr>
                <w:ilvl w:val="1"/>
                <w:numId w:val="12"/>
              </w:numPr>
              <w:autoSpaceDE/>
              <w:autoSpaceDN/>
              <w:spacing w:after="120"/>
              <w:ind w:left="462" w:right="57"/>
              <w:rPr>
                <w:rFonts w:cs="Arial"/>
                <w:bCs/>
                <w:color w:val="000000"/>
                <w:szCs w:val="20"/>
              </w:rPr>
            </w:pPr>
            <w:r>
              <w:rPr>
                <w:rFonts w:cs="Arial"/>
                <w:bCs/>
                <w:color w:val="000000"/>
                <w:szCs w:val="20"/>
              </w:rPr>
              <w:t xml:space="preserve">Positive </w:t>
            </w:r>
            <w:r w:rsidR="00EB6B89" w:rsidRPr="0029249A">
              <w:rPr>
                <w:rFonts w:cs="Arial"/>
                <w:bCs/>
                <w:color w:val="000000"/>
                <w:szCs w:val="20"/>
              </w:rPr>
              <w:t xml:space="preserve">Net Worth of at least INR 3 Crores for the Financial Year 2023-2024. </w:t>
            </w:r>
          </w:p>
          <w:p w14:paraId="67252FC0" w14:textId="0F037E24" w:rsidR="00EB6B89" w:rsidRPr="00E54DE6" w:rsidRDefault="00EB6B89" w:rsidP="0029249A">
            <w:pPr>
              <w:pStyle w:val="ListParagraph"/>
              <w:numPr>
                <w:ilvl w:val="1"/>
                <w:numId w:val="12"/>
              </w:numPr>
              <w:ind w:left="462"/>
              <w:rPr>
                <w:i/>
                <w:iCs/>
                <w:sz w:val="18"/>
                <w:szCs w:val="18"/>
              </w:rPr>
            </w:pPr>
            <w:r w:rsidRPr="0029249A">
              <w:rPr>
                <w:rFonts w:cs="Arial"/>
                <w:bCs/>
                <w:color w:val="000000"/>
                <w:szCs w:val="20"/>
              </w:rPr>
              <w:t xml:space="preserve">The Average Annual Financial Turnover during the last three (5) years, ending 31st March of the previous financial year, should be at least INR </w:t>
            </w:r>
            <w:r w:rsidR="00A8520B">
              <w:rPr>
                <w:rFonts w:cs="Arial"/>
                <w:bCs/>
                <w:color w:val="000000"/>
                <w:szCs w:val="20"/>
              </w:rPr>
              <w:t>60</w:t>
            </w:r>
            <w:r w:rsidRPr="0029249A">
              <w:rPr>
                <w:rFonts w:cs="Arial"/>
                <w:bCs/>
                <w:color w:val="000000"/>
                <w:szCs w:val="20"/>
              </w:rPr>
              <w:t xml:space="preserve"> </w:t>
            </w:r>
            <w:r w:rsidRPr="00E54DE6">
              <w:rPr>
                <w:rFonts w:cs="Arial"/>
                <w:bCs/>
                <w:color w:val="000000"/>
                <w:szCs w:val="20"/>
              </w:rPr>
              <w:t>Crores.</w:t>
            </w:r>
          </w:p>
          <w:p w14:paraId="15693BED" w14:textId="39F2E822" w:rsidR="00A25444" w:rsidRPr="00E54DE6" w:rsidRDefault="00A25444" w:rsidP="0029249A">
            <w:pPr>
              <w:pStyle w:val="ListParagraph"/>
              <w:numPr>
                <w:ilvl w:val="1"/>
                <w:numId w:val="12"/>
              </w:numPr>
              <w:ind w:left="462"/>
              <w:rPr>
                <w:i/>
                <w:iCs/>
                <w:sz w:val="18"/>
                <w:szCs w:val="18"/>
              </w:rPr>
            </w:pPr>
            <w:r w:rsidRPr="00E54DE6">
              <w:rPr>
                <w:lang w:val="en-IN"/>
              </w:rPr>
              <w:t>The minimum average annual turnover of the bidder, for the last three financial years, must be at least three times the estimated project investment. For this project, the estimated investment ranges from Rs. 15–2</w:t>
            </w:r>
            <w:r w:rsidR="00687F61" w:rsidRPr="00E54DE6">
              <w:rPr>
                <w:lang w:val="en-IN"/>
              </w:rPr>
              <w:t>0</w:t>
            </w:r>
            <w:r w:rsidRPr="00E54DE6">
              <w:rPr>
                <w:lang w:val="en-IN"/>
              </w:rPr>
              <w:t xml:space="preserve"> Cr.</w:t>
            </w:r>
          </w:p>
          <w:p w14:paraId="18A5BFC7" w14:textId="77777777" w:rsidR="0067789E" w:rsidRDefault="0067789E" w:rsidP="00146C0A">
            <w:pPr>
              <w:spacing w:after="120"/>
              <w:ind w:right="57"/>
              <w:rPr>
                <w:rFonts w:cs="Arial"/>
                <w:i/>
                <w:color w:val="000000"/>
                <w:sz w:val="18"/>
                <w:szCs w:val="18"/>
              </w:rPr>
            </w:pPr>
            <w:r w:rsidRPr="004D143D">
              <w:rPr>
                <w:rFonts w:cs="Arial"/>
                <w:i/>
                <w:iCs/>
                <w:color w:val="000000"/>
                <w:sz w:val="18"/>
                <w:szCs w:val="18"/>
              </w:rPr>
              <w:t xml:space="preserve">Note: </w:t>
            </w:r>
            <w:r w:rsidRPr="004D143D">
              <w:rPr>
                <w:rFonts w:cs="Arial"/>
                <w:i/>
                <w:color w:val="000000"/>
                <w:sz w:val="18"/>
                <w:szCs w:val="18"/>
              </w:rPr>
              <w:t xml:space="preserve">In the event when the Bidder is a Consortium, the financial criteria shall be met by every member of the Bidding Consortium </w:t>
            </w:r>
            <w:r w:rsidRPr="004D143D">
              <w:rPr>
                <w:rFonts w:cs="Arial"/>
                <w:i/>
                <w:color w:val="000000"/>
                <w:sz w:val="18"/>
                <w:szCs w:val="18"/>
              </w:rPr>
              <w:lastRenderedPageBreak/>
              <w:t xml:space="preserve">in proportion </w:t>
            </w:r>
            <w:r w:rsidR="00EB6B89">
              <w:rPr>
                <w:rFonts w:cs="Arial"/>
                <w:i/>
                <w:color w:val="000000"/>
                <w:sz w:val="18"/>
                <w:szCs w:val="18"/>
              </w:rPr>
              <w:t>t</w:t>
            </w:r>
            <w:r w:rsidRPr="004D143D">
              <w:rPr>
                <w:rFonts w:cs="Arial"/>
                <w:i/>
                <w:color w:val="000000"/>
                <w:sz w:val="18"/>
                <w:szCs w:val="18"/>
              </w:rPr>
              <w:t>o their shareholding in the consortium.</w:t>
            </w:r>
          </w:p>
          <w:p w14:paraId="29BB05C5" w14:textId="77777777" w:rsidR="0041045D" w:rsidRPr="004D143D" w:rsidRDefault="0041045D" w:rsidP="00146C0A">
            <w:pPr>
              <w:spacing w:after="120"/>
              <w:ind w:right="57"/>
              <w:rPr>
                <w:rFonts w:cs="Arial"/>
                <w:i/>
                <w:color w:val="000000"/>
                <w:szCs w:val="20"/>
              </w:rPr>
            </w:pPr>
          </w:p>
        </w:tc>
      </w:tr>
      <w:tr w:rsidR="0067789E" w:rsidRPr="00C01359" w14:paraId="6FD3442C" w14:textId="77777777" w:rsidTr="0067789E">
        <w:trPr>
          <w:trHeight w:val="50"/>
        </w:trPr>
        <w:tc>
          <w:tcPr>
            <w:tcW w:w="2118" w:type="pct"/>
            <w:shd w:val="clear" w:color="auto" w:fill="EEECE1" w:themeFill="background2"/>
            <w:noWrap/>
            <w:vAlign w:val="center"/>
            <w:hideMark/>
          </w:tcPr>
          <w:p w14:paraId="4FDBD43C" w14:textId="77777777" w:rsidR="0067789E" w:rsidRPr="004D143D" w:rsidRDefault="0067789E" w:rsidP="00146C0A">
            <w:pPr>
              <w:spacing w:after="120"/>
              <w:ind w:left="57" w:right="57"/>
              <w:jc w:val="left"/>
              <w:rPr>
                <w:rFonts w:cs="Arial"/>
                <w:b/>
                <w:bCs/>
                <w:color w:val="000000"/>
                <w:szCs w:val="20"/>
              </w:rPr>
            </w:pPr>
            <w:r w:rsidRPr="004D143D">
              <w:rPr>
                <w:rFonts w:cs="Arial"/>
                <w:b/>
                <w:bCs/>
                <w:color w:val="000000"/>
                <w:szCs w:val="20"/>
              </w:rPr>
              <w:lastRenderedPageBreak/>
              <w:t>Acceptance of Letter of Award (</w:t>
            </w:r>
            <w:proofErr w:type="spellStart"/>
            <w:r w:rsidRPr="004D143D">
              <w:rPr>
                <w:rFonts w:cs="Arial"/>
                <w:b/>
                <w:bCs/>
                <w:color w:val="000000"/>
                <w:szCs w:val="20"/>
              </w:rPr>
              <w:t>LoA</w:t>
            </w:r>
            <w:proofErr w:type="spellEnd"/>
            <w:r w:rsidRPr="004D143D">
              <w:rPr>
                <w:rFonts w:cs="Arial"/>
                <w:b/>
                <w:bCs/>
                <w:color w:val="000000"/>
                <w:szCs w:val="20"/>
              </w:rPr>
              <w:t>)</w:t>
            </w:r>
          </w:p>
        </w:tc>
        <w:tc>
          <w:tcPr>
            <w:tcW w:w="2882" w:type="pct"/>
            <w:vAlign w:val="bottom"/>
            <w:hideMark/>
          </w:tcPr>
          <w:p w14:paraId="3F69EDEB" w14:textId="77777777" w:rsidR="0067789E" w:rsidRDefault="0067789E" w:rsidP="00146C0A">
            <w:pPr>
              <w:spacing w:after="120"/>
              <w:rPr>
                <w:rFonts w:cs="Arial"/>
                <w:color w:val="000000"/>
                <w:szCs w:val="20"/>
              </w:rPr>
            </w:pPr>
            <w:r w:rsidRPr="00C259B6">
              <w:rPr>
                <w:rFonts w:cs="Arial"/>
                <w:color w:val="000000"/>
                <w:szCs w:val="20"/>
              </w:rPr>
              <w:t xml:space="preserve">The Selected Bidder </w:t>
            </w:r>
            <w:r>
              <w:rPr>
                <w:rFonts w:cs="Arial"/>
                <w:color w:val="000000"/>
                <w:szCs w:val="20"/>
              </w:rPr>
              <w:t xml:space="preserve">(who quoted Highest Annual </w:t>
            </w:r>
            <w:r w:rsidRPr="00146C0A">
              <w:t>Concession</w:t>
            </w:r>
            <w:r>
              <w:rPr>
                <w:rFonts w:cs="Arial"/>
                <w:color w:val="000000"/>
                <w:szCs w:val="20"/>
              </w:rPr>
              <w:t xml:space="preserve"> Fee) </w:t>
            </w:r>
            <w:r w:rsidRPr="00C259B6">
              <w:rPr>
                <w:rFonts w:cs="Arial"/>
                <w:color w:val="000000"/>
                <w:szCs w:val="20"/>
              </w:rPr>
              <w:t xml:space="preserve">shall, </w:t>
            </w:r>
            <w:proofErr w:type="spellStart"/>
            <w:r w:rsidRPr="00C259B6">
              <w:rPr>
                <w:rFonts w:cs="Arial"/>
                <w:b/>
                <w:bCs/>
                <w:color w:val="000000"/>
                <w:szCs w:val="20"/>
              </w:rPr>
              <w:t>withinseven</w:t>
            </w:r>
            <w:proofErr w:type="spellEnd"/>
            <w:r>
              <w:rPr>
                <w:rFonts w:cs="Arial"/>
                <w:b/>
                <w:bCs/>
                <w:color w:val="000000"/>
                <w:szCs w:val="20"/>
              </w:rPr>
              <w:t xml:space="preserve"> (07)</w:t>
            </w:r>
            <w:r w:rsidRPr="00C259B6">
              <w:rPr>
                <w:rFonts w:cs="Arial"/>
                <w:b/>
                <w:bCs/>
                <w:color w:val="000000"/>
                <w:szCs w:val="20"/>
              </w:rPr>
              <w:t xml:space="preserve"> days of receipt of </w:t>
            </w:r>
            <w:proofErr w:type="spellStart"/>
            <w:r w:rsidRPr="00C259B6">
              <w:rPr>
                <w:rFonts w:cs="Arial"/>
                <w:b/>
                <w:bCs/>
                <w:color w:val="000000"/>
                <w:szCs w:val="20"/>
              </w:rPr>
              <w:t>LoA</w:t>
            </w:r>
            <w:proofErr w:type="spellEnd"/>
            <w:r w:rsidRPr="00C259B6">
              <w:rPr>
                <w:rFonts w:cs="Arial"/>
                <w:color w:val="000000"/>
                <w:szCs w:val="20"/>
              </w:rPr>
              <w:t xml:space="preserve">, sign and return the duplicate copy of </w:t>
            </w:r>
            <w:proofErr w:type="spellStart"/>
            <w:r w:rsidRPr="00C259B6">
              <w:rPr>
                <w:rFonts w:cs="Arial"/>
                <w:color w:val="000000"/>
                <w:szCs w:val="20"/>
              </w:rPr>
              <w:t>LoA</w:t>
            </w:r>
            <w:proofErr w:type="spellEnd"/>
            <w:r w:rsidRPr="00C259B6">
              <w:rPr>
                <w:rFonts w:cs="Arial"/>
                <w:color w:val="000000"/>
                <w:szCs w:val="20"/>
              </w:rPr>
              <w:t xml:space="preserve"> in acknowledgement thereof. </w:t>
            </w:r>
          </w:p>
          <w:p w14:paraId="5DD92E54" w14:textId="77777777" w:rsidR="0067789E" w:rsidRPr="00C01359" w:rsidRDefault="0067789E" w:rsidP="00146C0A">
            <w:pPr>
              <w:spacing w:after="120"/>
              <w:rPr>
                <w:rFonts w:cs="Arial"/>
                <w:color w:val="000000"/>
                <w:szCs w:val="20"/>
              </w:rPr>
            </w:pPr>
            <w:r w:rsidRPr="00C259B6">
              <w:rPr>
                <w:rFonts w:cs="Arial"/>
                <w:color w:val="000000"/>
                <w:szCs w:val="20"/>
              </w:rPr>
              <w:t xml:space="preserve">In the event, the duplicate copy of </w:t>
            </w:r>
            <w:proofErr w:type="spellStart"/>
            <w:r w:rsidRPr="00C259B6">
              <w:rPr>
                <w:rFonts w:cs="Arial"/>
                <w:color w:val="000000"/>
                <w:szCs w:val="20"/>
              </w:rPr>
              <w:t>LoA</w:t>
            </w:r>
            <w:proofErr w:type="spellEnd"/>
            <w:r w:rsidRPr="00C259B6">
              <w:rPr>
                <w:rFonts w:cs="Arial"/>
                <w:color w:val="000000"/>
                <w:szCs w:val="20"/>
              </w:rPr>
              <w:t xml:space="preserve"> duly signed by the Selected Bidder is not </w:t>
            </w:r>
            <w:r w:rsidRPr="00146C0A">
              <w:t>received</w:t>
            </w:r>
            <w:r w:rsidRPr="00C259B6">
              <w:rPr>
                <w:rFonts w:cs="Arial"/>
                <w:color w:val="000000"/>
                <w:szCs w:val="20"/>
              </w:rPr>
              <w:t xml:space="preserve"> within the stipulated date, NAFED </w:t>
            </w:r>
            <w:r w:rsidRPr="004D143D">
              <w:rPr>
                <w:rFonts w:cs="Arial"/>
                <w:color w:val="000000"/>
                <w:szCs w:val="20"/>
              </w:rPr>
              <w:t>may</w:t>
            </w:r>
            <w:r w:rsidRPr="00C259B6">
              <w:rPr>
                <w:rFonts w:cs="Arial"/>
                <w:color w:val="000000"/>
                <w:szCs w:val="20"/>
              </w:rPr>
              <w:t>, unless it consents to extension of time for submission thereof in writing, forfeit the Earnest Money Deposit (EMD).</w:t>
            </w:r>
          </w:p>
        </w:tc>
      </w:tr>
      <w:tr w:rsidR="0067789E" w:rsidRPr="00C01359" w14:paraId="7CE9C413" w14:textId="77777777" w:rsidTr="0067789E">
        <w:trPr>
          <w:trHeight w:val="870"/>
        </w:trPr>
        <w:tc>
          <w:tcPr>
            <w:tcW w:w="2118" w:type="pct"/>
            <w:shd w:val="clear" w:color="auto" w:fill="EEECE1" w:themeFill="background2"/>
            <w:noWrap/>
            <w:vAlign w:val="center"/>
            <w:hideMark/>
          </w:tcPr>
          <w:p w14:paraId="16EB4F43" w14:textId="77777777" w:rsidR="0067789E" w:rsidRPr="004D143D" w:rsidRDefault="0067789E" w:rsidP="00146C0A">
            <w:pPr>
              <w:spacing w:after="120"/>
              <w:ind w:left="57" w:right="57"/>
              <w:jc w:val="left"/>
              <w:rPr>
                <w:rFonts w:cs="Arial"/>
                <w:b/>
                <w:bCs/>
                <w:color w:val="000000"/>
                <w:szCs w:val="20"/>
              </w:rPr>
            </w:pPr>
            <w:r w:rsidRPr="004D143D">
              <w:rPr>
                <w:rFonts w:cs="Arial"/>
                <w:b/>
                <w:bCs/>
                <w:color w:val="000000"/>
                <w:szCs w:val="20"/>
              </w:rPr>
              <w:t xml:space="preserve">Execution of Concession Agreement </w:t>
            </w:r>
          </w:p>
        </w:tc>
        <w:tc>
          <w:tcPr>
            <w:tcW w:w="2882" w:type="pct"/>
            <w:vAlign w:val="bottom"/>
            <w:hideMark/>
          </w:tcPr>
          <w:p w14:paraId="5C4C79CE" w14:textId="77777777" w:rsidR="0067789E" w:rsidRPr="00C01359" w:rsidRDefault="0067789E" w:rsidP="00146C0A">
            <w:pPr>
              <w:spacing w:after="120"/>
              <w:ind w:left="57" w:right="57"/>
              <w:rPr>
                <w:rFonts w:cs="Arial"/>
                <w:color w:val="000000"/>
                <w:szCs w:val="20"/>
              </w:rPr>
            </w:pPr>
            <w:r w:rsidRPr="00C01359">
              <w:rPr>
                <w:rFonts w:cs="Arial"/>
                <w:color w:val="000000"/>
                <w:szCs w:val="20"/>
              </w:rPr>
              <w:t xml:space="preserve">The Concession Agreement will be signed by the NAFED with the Selected Bidder, </w:t>
            </w:r>
            <w:r w:rsidRPr="00ED046D">
              <w:rPr>
                <w:rFonts w:cs="Arial"/>
                <w:b/>
                <w:color w:val="000000"/>
                <w:szCs w:val="20"/>
              </w:rPr>
              <w:t>within fifteen</w:t>
            </w:r>
            <w:r>
              <w:rPr>
                <w:rFonts w:cs="Arial"/>
                <w:b/>
                <w:color w:val="000000"/>
                <w:szCs w:val="20"/>
              </w:rPr>
              <w:t xml:space="preserve"> (15)</w:t>
            </w:r>
            <w:r w:rsidRPr="00ED046D">
              <w:rPr>
                <w:rFonts w:cs="Arial"/>
                <w:b/>
                <w:color w:val="000000"/>
                <w:szCs w:val="20"/>
              </w:rPr>
              <w:t xml:space="preserve"> days from the date of receiving the signed </w:t>
            </w:r>
            <w:proofErr w:type="spellStart"/>
            <w:r w:rsidRPr="00ED046D">
              <w:rPr>
                <w:rFonts w:cs="Arial"/>
                <w:b/>
                <w:color w:val="000000"/>
                <w:szCs w:val="20"/>
              </w:rPr>
              <w:t>LoA</w:t>
            </w:r>
            <w:proofErr w:type="spellEnd"/>
            <w:r w:rsidRPr="00C01359">
              <w:rPr>
                <w:rFonts w:cs="Arial"/>
                <w:color w:val="000000"/>
                <w:szCs w:val="20"/>
              </w:rPr>
              <w:t xml:space="preserve"> from the Selected Bidder. </w:t>
            </w:r>
          </w:p>
        </w:tc>
      </w:tr>
      <w:tr w:rsidR="0067789E" w:rsidRPr="00680E93" w14:paraId="288F3F78" w14:textId="77777777" w:rsidTr="0067789E">
        <w:trPr>
          <w:trHeight w:val="870"/>
        </w:trPr>
        <w:tc>
          <w:tcPr>
            <w:tcW w:w="2118" w:type="pct"/>
            <w:shd w:val="clear" w:color="auto" w:fill="EEECE1" w:themeFill="background2"/>
            <w:noWrap/>
            <w:vAlign w:val="center"/>
          </w:tcPr>
          <w:p w14:paraId="2F1410DA" w14:textId="77777777" w:rsidR="0067789E" w:rsidRPr="004D143D" w:rsidRDefault="0067789E" w:rsidP="00146C0A">
            <w:pPr>
              <w:spacing w:after="120"/>
              <w:rPr>
                <w:rFonts w:cs="Arial"/>
                <w:b/>
                <w:bCs/>
                <w:color w:val="000000"/>
                <w:szCs w:val="20"/>
              </w:rPr>
            </w:pPr>
            <w:r w:rsidRPr="004D143D">
              <w:rPr>
                <w:rFonts w:cs="Arial"/>
                <w:b/>
                <w:bCs/>
                <w:color w:val="000000"/>
                <w:szCs w:val="20"/>
              </w:rPr>
              <w:t xml:space="preserve">Security </w:t>
            </w:r>
          </w:p>
        </w:tc>
        <w:tc>
          <w:tcPr>
            <w:tcW w:w="2882" w:type="pct"/>
            <w:vAlign w:val="bottom"/>
          </w:tcPr>
          <w:p w14:paraId="2FD75017" w14:textId="39D0CCE9" w:rsidR="00EB6B89" w:rsidRDefault="00EB6B89" w:rsidP="0029249A">
            <w:r w:rsidRPr="0046181E">
              <w:t>A</w:t>
            </w:r>
            <w:r>
              <w:t>fter achieving COD</w:t>
            </w:r>
            <w:r w:rsidRPr="0046181E">
              <w:t xml:space="preserve">, </w:t>
            </w:r>
            <w:r>
              <w:t xml:space="preserve">the </w:t>
            </w:r>
            <w:r w:rsidRPr="00355BAF">
              <w:t xml:space="preserve">Concessionaire </w:t>
            </w:r>
            <w:r>
              <w:t xml:space="preserve">shall submit security in the form of an irrevocable and unconditional Bank Guarantee </w:t>
            </w:r>
            <w:r w:rsidRPr="00911C33">
              <w:rPr>
                <w:bCs/>
              </w:rPr>
              <w:t>equivalent to</w:t>
            </w:r>
            <w:r>
              <w:rPr>
                <w:b/>
              </w:rPr>
              <w:t xml:space="preserve">50% of Offered Annual </w:t>
            </w:r>
            <w:r w:rsidRPr="00A27A54">
              <w:rPr>
                <w:b/>
              </w:rPr>
              <w:t>Concession</w:t>
            </w:r>
            <w:r>
              <w:rPr>
                <w:b/>
              </w:rPr>
              <w:t xml:space="preserve"> </w:t>
            </w:r>
            <w:r w:rsidR="00CD20B3">
              <w:rPr>
                <w:b/>
              </w:rPr>
              <w:t>Fee (</w:t>
            </w:r>
            <w:r>
              <w:rPr>
                <w:b/>
              </w:rPr>
              <w:t xml:space="preserve">i.e., </w:t>
            </w:r>
            <w:r w:rsidRPr="00B4032A">
              <w:rPr>
                <w:b/>
              </w:rPr>
              <w:t>Annual Concession Fee</w:t>
            </w:r>
            <w:r>
              <w:rPr>
                <w:b/>
              </w:rPr>
              <w:t>/2)</w:t>
            </w:r>
            <w:r>
              <w:t xml:space="preserve">. No interest will be paid in Security. </w:t>
            </w:r>
          </w:p>
          <w:p w14:paraId="72285479" w14:textId="77777777" w:rsidR="00EB6B89" w:rsidRDefault="00EB6B89" w:rsidP="0029249A">
            <w:r w:rsidRPr="00355BAF">
              <w:t xml:space="preserve">The validity of the </w:t>
            </w:r>
            <w:r>
              <w:t xml:space="preserve">BG </w:t>
            </w:r>
            <w:r w:rsidRPr="00355BAF">
              <w:t>shall be three</w:t>
            </w:r>
            <w:r>
              <w:t xml:space="preserve"> (3)</w:t>
            </w:r>
            <w:r w:rsidRPr="00355BAF">
              <w:t xml:space="preserve"> years. Additionally, the Concessionaire must submit a new </w:t>
            </w:r>
            <w:r>
              <w:t>BG</w:t>
            </w:r>
            <w:r w:rsidRPr="00355BAF">
              <w:t xml:space="preserve"> reflecting a 15% increase in the Annual Concession Fee every three </w:t>
            </w:r>
            <w:r>
              <w:t xml:space="preserve">(3) </w:t>
            </w:r>
            <w:r w:rsidRPr="00355BAF">
              <w:t xml:space="preserve">years, no later than </w:t>
            </w:r>
            <w:r>
              <w:t>sixty (</w:t>
            </w:r>
            <w:r w:rsidRPr="00355BAF">
              <w:t>60</w:t>
            </w:r>
            <w:r>
              <w:t>)</w:t>
            </w:r>
            <w:r w:rsidRPr="00355BAF">
              <w:t xml:space="preserve"> days prior to the expiry of the existing </w:t>
            </w:r>
            <w:r>
              <w:t>BG</w:t>
            </w:r>
            <w:r w:rsidRPr="00355BAF">
              <w:t>.</w:t>
            </w:r>
          </w:p>
          <w:p w14:paraId="103DA929" w14:textId="77777777" w:rsidR="0067789E" w:rsidRPr="00680E93" w:rsidRDefault="00EB6B89" w:rsidP="00146C0A">
            <w:pPr>
              <w:spacing w:after="120"/>
            </w:pPr>
            <w:r>
              <w:t xml:space="preserve">The Security will be returned after peaceful handing over the possession of NAFED’s site and settlement of all statutory dues of government agencies. </w:t>
            </w:r>
          </w:p>
        </w:tc>
      </w:tr>
    </w:tbl>
    <w:p w14:paraId="1A82B391" w14:textId="77777777" w:rsidR="000438E6" w:rsidRDefault="000438E6" w:rsidP="000317AE">
      <w:pPr>
        <w:spacing w:before="0" w:after="0" w:line="240" w:lineRule="auto"/>
        <w:jc w:val="left"/>
        <w:rPr>
          <w:i/>
          <w:iCs/>
        </w:rPr>
      </w:pPr>
    </w:p>
    <w:p w14:paraId="232F7468" w14:textId="77777777" w:rsidR="00BA3868" w:rsidRDefault="000438E6" w:rsidP="00146C0A">
      <w:pPr>
        <w:pStyle w:val="Heading3"/>
        <w:spacing w:line="276" w:lineRule="auto"/>
        <w:jc w:val="center"/>
        <w:rPr>
          <w:i/>
          <w:iCs/>
        </w:rPr>
      </w:pPr>
      <w:r>
        <w:rPr>
          <w:i/>
          <w:iCs/>
        </w:rPr>
        <w:br w:type="page"/>
      </w:r>
    </w:p>
    <w:p w14:paraId="6E916C21" w14:textId="77777777" w:rsidR="000438E6" w:rsidRDefault="000438E6">
      <w:pPr>
        <w:spacing w:before="0" w:after="0" w:line="240" w:lineRule="auto"/>
        <w:jc w:val="left"/>
        <w:rPr>
          <w:i/>
          <w:iCs/>
        </w:rPr>
      </w:pPr>
    </w:p>
    <w:p w14:paraId="5BEE3096" w14:textId="77777777" w:rsidR="0039130A" w:rsidRPr="0046181E" w:rsidRDefault="0039130A" w:rsidP="000317AE">
      <w:pPr>
        <w:spacing w:before="0" w:after="0" w:line="240" w:lineRule="auto"/>
        <w:jc w:val="left"/>
        <w:rPr>
          <w:i/>
          <w:iCs/>
        </w:rPr>
      </w:pPr>
    </w:p>
    <w:p w14:paraId="5BCADB68" w14:textId="77777777" w:rsidR="00725682" w:rsidRPr="0046181E" w:rsidRDefault="00725682" w:rsidP="00725682"/>
    <w:p w14:paraId="10501AB9" w14:textId="77777777" w:rsidR="00725682" w:rsidRPr="0046181E" w:rsidRDefault="00725682" w:rsidP="00725682"/>
    <w:p w14:paraId="6C1DDAEF" w14:textId="77777777" w:rsidR="00725682" w:rsidRPr="0046181E" w:rsidRDefault="00725682" w:rsidP="00725682"/>
    <w:p w14:paraId="5064F7B6" w14:textId="77777777" w:rsidR="00725682" w:rsidRPr="0046181E" w:rsidRDefault="00725682" w:rsidP="00725682"/>
    <w:p w14:paraId="4C7FE8BE" w14:textId="77777777" w:rsidR="00725682" w:rsidRPr="0046181E" w:rsidRDefault="00725682" w:rsidP="00725682"/>
    <w:p w14:paraId="6210A2E1" w14:textId="77777777" w:rsidR="00725682" w:rsidRPr="0046181E" w:rsidRDefault="00725682" w:rsidP="00725682"/>
    <w:p w14:paraId="3345741F" w14:textId="77777777" w:rsidR="00725682" w:rsidRPr="0046181E" w:rsidRDefault="00725682" w:rsidP="00725682"/>
    <w:p w14:paraId="0A848FB3" w14:textId="77777777" w:rsidR="00725682" w:rsidRPr="0046181E" w:rsidRDefault="00725682" w:rsidP="00725682"/>
    <w:p w14:paraId="1A896F9D" w14:textId="77777777" w:rsidR="00725682" w:rsidRPr="0046181E" w:rsidRDefault="00725682" w:rsidP="00725682"/>
    <w:p w14:paraId="258BAC9C" w14:textId="77777777" w:rsidR="0039130A" w:rsidRPr="0046181E" w:rsidRDefault="0039130A" w:rsidP="0039130A">
      <w:pPr>
        <w:spacing w:before="0" w:after="0" w:line="240" w:lineRule="auto"/>
        <w:jc w:val="left"/>
        <w:rPr>
          <w:i/>
          <w:iCs/>
        </w:rPr>
      </w:pPr>
    </w:p>
    <w:p w14:paraId="7A699697" w14:textId="77777777" w:rsidR="00AE2726" w:rsidRPr="0046181E" w:rsidRDefault="00AE2726" w:rsidP="00A35378">
      <w:pPr>
        <w:pStyle w:val="Heading1"/>
        <w:rPr>
          <w:sz w:val="32"/>
          <w:szCs w:val="44"/>
        </w:rPr>
      </w:pPr>
      <w:bookmarkStart w:id="465" w:name="_Toc179470148"/>
      <w:bookmarkStart w:id="466" w:name="_Toc205383395"/>
      <w:bookmarkEnd w:id="456"/>
      <w:r w:rsidRPr="0046181E">
        <w:rPr>
          <w:sz w:val="32"/>
          <w:szCs w:val="44"/>
        </w:rPr>
        <w:t xml:space="preserve">RFP PART II: </w:t>
      </w:r>
      <w:r w:rsidRPr="0046181E">
        <w:rPr>
          <w:sz w:val="32"/>
          <w:szCs w:val="44"/>
        </w:rPr>
        <w:br/>
        <w:t>LETTER OF AWARD</w:t>
      </w:r>
      <w:bookmarkEnd w:id="465"/>
      <w:bookmarkEnd w:id="466"/>
    </w:p>
    <w:p w14:paraId="3FC3085B" w14:textId="77777777" w:rsidR="00665596" w:rsidRPr="0046181E" w:rsidRDefault="00665596">
      <w:pPr>
        <w:spacing w:before="0" w:after="0" w:line="240" w:lineRule="auto"/>
        <w:jc w:val="left"/>
      </w:pPr>
      <w:r w:rsidRPr="0046181E">
        <w:br w:type="page"/>
      </w:r>
    </w:p>
    <w:p w14:paraId="38245B4F" w14:textId="77777777" w:rsidR="00665596" w:rsidRPr="0046181E" w:rsidRDefault="00564E87" w:rsidP="007A7426">
      <w:pPr>
        <w:jc w:val="left"/>
        <w:rPr>
          <w:rFonts w:cs="Arial"/>
        </w:rPr>
      </w:pPr>
      <w:r w:rsidRPr="0046181E">
        <w:rPr>
          <w:rFonts w:cs="Arial"/>
        </w:rPr>
        <w:lastRenderedPageBreak/>
        <w:t xml:space="preserve">Ref No: </w:t>
      </w:r>
      <w:r w:rsidR="00CC49EC" w:rsidRPr="0046181E">
        <w:rPr>
          <w:rFonts w:cs="Arial"/>
        </w:rPr>
        <w:br/>
      </w:r>
      <w:r w:rsidRPr="0046181E">
        <w:rPr>
          <w:rFonts w:cs="Arial"/>
        </w:rPr>
        <w:t>Place:</w:t>
      </w:r>
    </w:p>
    <w:p w14:paraId="65CFADC7" w14:textId="77777777" w:rsidR="00737DC9" w:rsidRPr="0046181E" w:rsidRDefault="00CB32AD" w:rsidP="007A7426">
      <w:pPr>
        <w:jc w:val="left"/>
        <w:rPr>
          <w:rFonts w:cs="Arial"/>
        </w:rPr>
      </w:pPr>
      <w:r w:rsidRPr="0046181E">
        <w:rPr>
          <w:rFonts w:cs="Arial"/>
        </w:rPr>
        <w:t>To,</w:t>
      </w:r>
      <w:r w:rsidR="007A7426" w:rsidRPr="0046181E">
        <w:rPr>
          <w:rFonts w:cs="Arial"/>
        </w:rPr>
        <w:br/>
      </w:r>
      <w:r w:rsidR="007A7426" w:rsidRPr="0046181E">
        <w:rPr>
          <w:rFonts w:cs="Arial"/>
        </w:rPr>
        <w:tab/>
      </w:r>
      <w:r w:rsidR="000B7DDB" w:rsidRPr="0046181E">
        <w:rPr>
          <w:rFonts w:cs="Arial"/>
        </w:rPr>
        <w:t>[Company]Details of the</w:t>
      </w:r>
      <w:r w:rsidR="0093641E" w:rsidRPr="0046181E">
        <w:rPr>
          <w:rFonts w:cs="Arial"/>
        </w:rPr>
        <w:t xml:space="preserve"> Selected Bidder</w:t>
      </w:r>
    </w:p>
    <w:p w14:paraId="6B4AA174" w14:textId="77777777" w:rsidR="000D14D8" w:rsidRPr="0046181E" w:rsidRDefault="000D14D8" w:rsidP="007A7426">
      <w:pPr>
        <w:jc w:val="center"/>
        <w:rPr>
          <w:rFonts w:cs="Arial"/>
          <w:b/>
          <w:bCs/>
        </w:rPr>
      </w:pPr>
      <w:r w:rsidRPr="0046181E">
        <w:rPr>
          <w:rFonts w:cs="Arial"/>
          <w:b/>
          <w:bCs/>
        </w:rPr>
        <w:t xml:space="preserve">Kind attention: (Name of the </w:t>
      </w:r>
      <w:r w:rsidR="009476AD" w:rsidRPr="0046181E">
        <w:rPr>
          <w:rFonts w:cs="Arial"/>
          <w:b/>
          <w:bCs/>
        </w:rPr>
        <w:t>Authorized</w:t>
      </w:r>
      <w:r w:rsidRPr="0046181E">
        <w:rPr>
          <w:rFonts w:cs="Arial"/>
          <w:b/>
          <w:bCs/>
        </w:rPr>
        <w:t xml:space="preserve"> person of the</w:t>
      </w:r>
      <w:r w:rsidR="0093641E" w:rsidRPr="0046181E">
        <w:rPr>
          <w:rFonts w:cs="Arial"/>
          <w:b/>
          <w:bCs/>
        </w:rPr>
        <w:t xml:space="preserve"> Selected Bidder</w:t>
      </w:r>
      <w:r w:rsidRPr="0046181E">
        <w:rPr>
          <w:rFonts w:cs="Arial"/>
          <w:b/>
          <w:bCs/>
        </w:rPr>
        <w:t xml:space="preserve"> to be added)</w:t>
      </w:r>
    </w:p>
    <w:p w14:paraId="2920CA24" w14:textId="77777777" w:rsidR="000D14D8" w:rsidRPr="0046181E" w:rsidRDefault="000D14D8" w:rsidP="007A7426">
      <w:pPr>
        <w:rPr>
          <w:rFonts w:cs="Arial"/>
        </w:rPr>
      </w:pPr>
      <w:r w:rsidRPr="0046181E">
        <w:rPr>
          <w:rFonts w:cs="Arial"/>
        </w:rPr>
        <w:t>Dear Sir/ Madam</w:t>
      </w:r>
    </w:p>
    <w:p w14:paraId="69F7893D" w14:textId="05288B12" w:rsidR="005E4D15" w:rsidRPr="00E54DE6" w:rsidRDefault="005E4D15" w:rsidP="00E54DE6">
      <w:pPr>
        <w:ind w:left="720" w:hanging="720"/>
        <w:rPr>
          <w:b/>
          <w:bCs/>
        </w:rPr>
      </w:pPr>
      <w:proofErr w:type="gramStart"/>
      <w:r w:rsidRPr="0046181E">
        <w:rPr>
          <w:rFonts w:cs="Arial"/>
          <w:szCs w:val="20"/>
        </w:rPr>
        <w:t>Sub:-</w:t>
      </w:r>
      <w:proofErr w:type="gramEnd"/>
      <w:r w:rsidRPr="0046181E">
        <w:rPr>
          <w:rFonts w:cs="Arial"/>
          <w:szCs w:val="20"/>
        </w:rPr>
        <w:tab/>
      </w:r>
      <w:r w:rsidR="004848FA" w:rsidRPr="0046181E">
        <w:rPr>
          <w:rFonts w:cs="Arial"/>
          <w:b/>
          <w:bCs/>
          <w:szCs w:val="20"/>
        </w:rPr>
        <w:t>“</w:t>
      </w:r>
      <w:r w:rsidR="006702FF" w:rsidRPr="006702FF">
        <w:rPr>
          <w:rFonts w:cs="Arial"/>
          <w:b/>
          <w:bCs/>
          <w:szCs w:val="20"/>
        </w:rPr>
        <w:t xml:space="preserve">Selection of Bidder </w:t>
      </w:r>
      <w:r w:rsidR="009476AD">
        <w:rPr>
          <w:rFonts w:cs="Arial"/>
          <w:b/>
          <w:bCs/>
          <w:szCs w:val="20"/>
        </w:rPr>
        <w:t>for</w:t>
      </w:r>
      <w:r w:rsidR="006702FF" w:rsidRPr="006702FF">
        <w:rPr>
          <w:rFonts w:cs="Arial"/>
          <w:b/>
          <w:bCs/>
          <w:szCs w:val="20"/>
        </w:rPr>
        <w:t xml:space="preserve"> Development of Warehousing Facility through Design, Build, Finance, Operate, Maintain and Transfer (DBFOT) Model at </w:t>
      </w:r>
      <w:r w:rsidR="00E54DE6" w:rsidRPr="00E54DE6">
        <w:rPr>
          <w:rFonts w:cs="Arial"/>
          <w:b/>
          <w:bCs/>
          <w:szCs w:val="20"/>
        </w:rPr>
        <w:t>Raichur Co-operative Oil Complex, Hyderabad Road, Raichur</w:t>
      </w:r>
      <w:r w:rsidR="004848FA" w:rsidRPr="00E54DE6">
        <w:rPr>
          <w:rFonts w:cs="Arial"/>
          <w:b/>
          <w:bCs/>
          <w:szCs w:val="20"/>
        </w:rPr>
        <w:t xml:space="preserve">” </w:t>
      </w:r>
    </w:p>
    <w:p w14:paraId="5858D1E9" w14:textId="77777777" w:rsidR="000D14D8" w:rsidRPr="0046181E" w:rsidRDefault="000D14D8" w:rsidP="007A7426">
      <w:pPr>
        <w:ind w:left="921" w:right="310"/>
        <w:jc w:val="center"/>
        <w:rPr>
          <w:rFonts w:cs="Arial"/>
          <w:b/>
        </w:rPr>
      </w:pPr>
      <w:r w:rsidRPr="0046181E">
        <w:rPr>
          <w:rFonts w:cs="Arial"/>
          <w:b/>
          <w:szCs w:val="20"/>
        </w:rPr>
        <w:t>Letter of Award</w:t>
      </w:r>
    </w:p>
    <w:p w14:paraId="6279AEEF" w14:textId="77777777" w:rsidR="000D14D8" w:rsidRPr="0046181E" w:rsidRDefault="000D14D8" w:rsidP="00844F47">
      <w:pPr>
        <w:pStyle w:val="ListParagraph"/>
        <w:numPr>
          <w:ilvl w:val="1"/>
          <w:numId w:val="17"/>
        </w:numPr>
        <w:tabs>
          <w:tab w:val="left" w:pos="1142"/>
        </w:tabs>
        <w:ind w:left="361" w:right="-42"/>
        <w:rPr>
          <w:rFonts w:cs="Arial"/>
          <w:szCs w:val="20"/>
        </w:rPr>
      </w:pPr>
      <w:r w:rsidRPr="0046181E">
        <w:rPr>
          <w:rFonts w:cs="Arial"/>
          <w:szCs w:val="20"/>
        </w:rPr>
        <w:t xml:space="preserve">We refer to the Bid dated </w:t>
      </w:r>
      <w:r w:rsidRPr="007E2D25">
        <w:rPr>
          <w:rFonts w:cs="Arial"/>
          <w:szCs w:val="20"/>
          <w:u w:val="single"/>
        </w:rPr>
        <w:t>DD.MM.YYYY</w:t>
      </w:r>
      <w:r w:rsidRPr="0046181E">
        <w:rPr>
          <w:rFonts w:cs="Arial"/>
          <w:szCs w:val="20"/>
        </w:rPr>
        <w:t xml:space="preserve"> including the </w:t>
      </w:r>
      <w:r w:rsidR="007B360F">
        <w:rPr>
          <w:rFonts w:cs="Arial"/>
          <w:szCs w:val="20"/>
        </w:rPr>
        <w:t>Financial Bid</w:t>
      </w:r>
      <w:r w:rsidRPr="0046181E">
        <w:rPr>
          <w:rFonts w:cs="Arial"/>
          <w:szCs w:val="20"/>
        </w:rPr>
        <w:t xml:space="preserve"> submitted by you in response to our Request for Proposal (RFP) dated DD.MM.YYYY and other documents constituting the Bidding Documents.</w:t>
      </w:r>
    </w:p>
    <w:p w14:paraId="7138F81D" w14:textId="77777777" w:rsidR="000D14D8" w:rsidRPr="0046181E" w:rsidRDefault="000D14D8" w:rsidP="000A6182">
      <w:pPr>
        <w:pStyle w:val="BodyText"/>
        <w:spacing w:before="120" w:after="240"/>
        <w:ind w:left="361" w:right="-42"/>
        <w:rPr>
          <w:rFonts w:cs="Arial"/>
        </w:rPr>
      </w:pPr>
      <w:r w:rsidRPr="0046181E">
        <w:rPr>
          <w:rFonts w:cs="Arial"/>
        </w:rPr>
        <w:t xml:space="preserve">The capitalized terms used herein shall have the same meaning as set forth in the draft Concession Agreement to be executed in pursuance of the </w:t>
      </w:r>
      <w:r w:rsidR="008F25E7" w:rsidRPr="0046181E">
        <w:rPr>
          <w:rFonts w:cs="Arial"/>
        </w:rPr>
        <w:t>Bid Document</w:t>
      </w:r>
      <w:r w:rsidRPr="0046181E">
        <w:rPr>
          <w:rFonts w:cs="Arial"/>
        </w:rPr>
        <w:t xml:space="preserve"> and this Letter of Award.</w:t>
      </w:r>
    </w:p>
    <w:p w14:paraId="319362F4" w14:textId="77777777" w:rsidR="000D14D8" w:rsidRPr="0046181E" w:rsidRDefault="000D14D8" w:rsidP="00844F47">
      <w:pPr>
        <w:pStyle w:val="ListParagraph"/>
        <w:numPr>
          <w:ilvl w:val="1"/>
          <w:numId w:val="17"/>
        </w:numPr>
        <w:tabs>
          <w:tab w:val="left" w:pos="1142"/>
        </w:tabs>
        <w:ind w:left="361" w:right="-42" w:hanging="360"/>
        <w:rPr>
          <w:rFonts w:cs="Arial"/>
          <w:szCs w:val="20"/>
        </w:rPr>
      </w:pPr>
      <w:r w:rsidRPr="0046181E">
        <w:rPr>
          <w:rFonts w:cs="Arial"/>
          <w:szCs w:val="20"/>
        </w:rPr>
        <w:t xml:space="preserve">We are pleased to inform you that your above-referred Bid including the </w:t>
      </w:r>
      <w:r w:rsidR="007B360F">
        <w:rPr>
          <w:rFonts w:cs="Arial"/>
          <w:szCs w:val="20"/>
        </w:rPr>
        <w:t>Financial Bid</w:t>
      </w:r>
      <w:r w:rsidRPr="0046181E">
        <w:rPr>
          <w:rFonts w:cs="Arial"/>
          <w:szCs w:val="20"/>
        </w:rPr>
        <w:t xml:space="preserve"> has been accepted by the Authority and you are being issued this Letter of Award subject to the following terms and conditions:</w:t>
      </w:r>
    </w:p>
    <w:p w14:paraId="7E47EC33" w14:textId="77777777" w:rsidR="000D14D8" w:rsidRPr="0046181E" w:rsidRDefault="000D14D8" w:rsidP="00844F47">
      <w:pPr>
        <w:pStyle w:val="ListParagraph"/>
        <w:numPr>
          <w:ilvl w:val="2"/>
          <w:numId w:val="17"/>
        </w:numPr>
        <w:tabs>
          <w:tab w:val="left" w:pos="1542"/>
          <w:tab w:val="left" w:leader="dot" w:pos="8305"/>
        </w:tabs>
        <w:ind w:left="761" w:right="-42"/>
        <w:rPr>
          <w:rFonts w:cs="Arial"/>
        </w:rPr>
      </w:pPr>
      <w:r w:rsidRPr="0046181E">
        <w:rPr>
          <w:rFonts w:cs="Arial"/>
          <w:szCs w:val="20"/>
        </w:rPr>
        <w:t xml:space="preserve">As per your </w:t>
      </w:r>
      <w:r w:rsidR="007B360F">
        <w:rPr>
          <w:rFonts w:cs="Arial"/>
          <w:szCs w:val="20"/>
        </w:rPr>
        <w:t>Financial Bid</w:t>
      </w:r>
      <w:r w:rsidRPr="0046181E">
        <w:rPr>
          <w:rFonts w:cs="Arial"/>
          <w:szCs w:val="20"/>
        </w:rPr>
        <w:t xml:space="preserve"> dated </w:t>
      </w:r>
      <w:r w:rsidRPr="0046181E">
        <w:rPr>
          <w:rFonts w:cs="Arial"/>
          <w:szCs w:val="20"/>
          <w:u w:val="single"/>
        </w:rPr>
        <w:t>DD.MM.YYYY</w:t>
      </w:r>
      <w:r w:rsidRPr="0046181E">
        <w:rPr>
          <w:rFonts w:cs="Arial"/>
          <w:szCs w:val="20"/>
        </w:rPr>
        <w:t xml:space="preserve">, </w:t>
      </w:r>
      <w:r w:rsidR="0050791D" w:rsidRPr="0050791D">
        <w:rPr>
          <w:rFonts w:cs="Arial"/>
          <w:szCs w:val="20"/>
        </w:rPr>
        <w:t xml:space="preserve">Annual Concession Fee (ACF) </w:t>
      </w:r>
      <w:r w:rsidR="00036490" w:rsidRPr="0046181E">
        <w:rPr>
          <w:rFonts w:cs="Arial"/>
          <w:szCs w:val="20"/>
        </w:rPr>
        <w:t xml:space="preserve">(Highest Quote) </w:t>
      </w:r>
      <w:r w:rsidRPr="0046181E">
        <w:rPr>
          <w:rFonts w:cs="Arial"/>
          <w:szCs w:val="20"/>
        </w:rPr>
        <w:t xml:space="preserve">submitted by you </w:t>
      </w:r>
      <w:r w:rsidRPr="0046181E">
        <w:rPr>
          <w:rFonts w:cs="Arial"/>
        </w:rPr>
        <w:t>in accordance with the Bidding Documents and revisions thereof.</w:t>
      </w:r>
    </w:p>
    <w:p w14:paraId="283D5E42" w14:textId="77777777" w:rsidR="000D14D8" w:rsidRPr="0046181E" w:rsidRDefault="000D14D8" w:rsidP="00844F47">
      <w:pPr>
        <w:pStyle w:val="ListParagraph"/>
        <w:numPr>
          <w:ilvl w:val="2"/>
          <w:numId w:val="17"/>
        </w:numPr>
        <w:tabs>
          <w:tab w:val="left" w:pos="1542"/>
        </w:tabs>
        <w:ind w:left="761" w:right="-42"/>
        <w:rPr>
          <w:rFonts w:cs="Arial"/>
          <w:szCs w:val="20"/>
        </w:rPr>
      </w:pPr>
      <w:r w:rsidRPr="0046181E">
        <w:rPr>
          <w:rFonts w:cs="Arial"/>
          <w:szCs w:val="20"/>
        </w:rPr>
        <w:t xml:space="preserve">You, as the “Selected Bidder”, shall provide the following within </w:t>
      </w:r>
      <w:r w:rsidR="00D01376" w:rsidRPr="0046181E">
        <w:rPr>
          <w:rFonts w:cs="Arial"/>
          <w:szCs w:val="20"/>
        </w:rPr>
        <w:t>22</w:t>
      </w:r>
      <w:r w:rsidRPr="0046181E">
        <w:rPr>
          <w:rFonts w:cs="Arial"/>
          <w:szCs w:val="20"/>
        </w:rPr>
        <w:t xml:space="preserve"> (</w:t>
      </w:r>
      <w:r w:rsidR="00D01376" w:rsidRPr="0046181E">
        <w:rPr>
          <w:rFonts w:cs="Arial"/>
          <w:szCs w:val="20"/>
        </w:rPr>
        <w:t>Twenty</w:t>
      </w:r>
      <w:r w:rsidR="00EC7BD4" w:rsidRPr="0046181E">
        <w:rPr>
          <w:rFonts w:cs="Arial"/>
          <w:szCs w:val="20"/>
        </w:rPr>
        <w:t>-Two</w:t>
      </w:r>
      <w:r w:rsidRPr="0046181E">
        <w:rPr>
          <w:rFonts w:cs="Arial"/>
          <w:szCs w:val="20"/>
        </w:rPr>
        <w:t>) days of the issue of this “Letter of Award”:</w:t>
      </w:r>
    </w:p>
    <w:p w14:paraId="5555DC06" w14:textId="77777777" w:rsidR="00CB5B55" w:rsidRPr="00E01D31" w:rsidRDefault="000D14D8" w:rsidP="00844F47">
      <w:pPr>
        <w:pStyle w:val="ListParagraph"/>
        <w:numPr>
          <w:ilvl w:val="3"/>
          <w:numId w:val="17"/>
        </w:numPr>
        <w:tabs>
          <w:tab w:val="left" w:pos="2262"/>
        </w:tabs>
        <w:ind w:left="1134" w:right="-42" w:hanging="283"/>
        <w:jc w:val="both"/>
        <w:rPr>
          <w:rFonts w:cs="Arial"/>
        </w:rPr>
      </w:pPr>
      <w:r w:rsidRPr="0046181E">
        <w:rPr>
          <w:rFonts w:cs="Arial"/>
          <w:szCs w:val="20"/>
        </w:rPr>
        <w:t xml:space="preserve">You are hereby requested to </w:t>
      </w:r>
      <w:r w:rsidR="00EC7BD4" w:rsidRPr="0046181E">
        <w:rPr>
          <w:rFonts w:cs="Arial"/>
          <w:szCs w:val="20"/>
        </w:rPr>
        <w:t xml:space="preserve">provide </w:t>
      </w:r>
      <w:r w:rsidRPr="0046181E">
        <w:rPr>
          <w:rFonts w:cs="Arial"/>
          <w:szCs w:val="20"/>
        </w:rPr>
        <w:t xml:space="preserve">the </w:t>
      </w:r>
      <w:r w:rsidR="00CB5B55" w:rsidRPr="0046181E">
        <w:rPr>
          <w:rFonts w:cs="Arial"/>
          <w:szCs w:val="20"/>
        </w:rPr>
        <w:t xml:space="preserve">security of Rs. </w:t>
      </w:r>
      <w:r w:rsidR="00E11DE8">
        <w:rPr>
          <w:rFonts w:cs="Arial"/>
          <w:szCs w:val="20"/>
        </w:rPr>
        <w:t>______________</w:t>
      </w:r>
      <w:r w:rsidR="00CB5B55" w:rsidRPr="0046181E">
        <w:rPr>
          <w:rFonts w:cs="Arial"/>
          <w:szCs w:val="20"/>
        </w:rPr>
        <w:t xml:space="preserve"> (Rupees </w:t>
      </w:r>
      <w:r w:rsidR="00E11DE8">
        <w:rPr>
          <w:rFonts w:cs="Arial"/>
          <w:szCs w:val="20"/>
        </w:rPr>
        <w:t>______________</w:t>
      </w:r>
      <w:r w:rsidR="00CB5B55" w:rsidRPr="0046181E">
        <w:rPr>
          <w:rFonts w:cs="Arial"/>
          <w:szCs w:val="20"/>
        </w:rPr>
        <w:t>) in the form of an unconditional and irrevocable Bank Guarantee (BG)</w:t>
      </w:r>
      <w:r w:rsidR="00E01D31">
        <w:rPr>
          <w:rFonts w:cs="Arial"/>
          <w:szCs w:val="20"/>
        </w:rPr>
        <w:t>.</w:t>
      </w:r>
    </w:p>
    <w:p w14:paraId="59E6A80C" w14:textId="77777777" w:rsidR="00E01D31" w:rsidRDefault="00E01D31" w:rsidP="00844F47">
      <w:pPr>
        <w:pStyle w:val="ListParagraph"/>
        <w:numPr>
          <w:ilvl w:val="3"/>
          <w:numId w:val="17"/>
        </w:numPr>
        <w:tabs>
          <w:tab w:val="left" w:pos="2262"/>
        </w:tabs>
        <w:ind w:left="1134" w:right="-42" w:hanging="283"/>
        <w:jc w:val="both"/>
      </w:pPr>
      <w:r w:rsidRPr="00355BAF">
        <w:t>The validity of the Bank Guarantee shall be three</w:t>
      </w:r>
      <w:r w:rsidR="008335BD">
        <w:t xml:space="preserve"> (</w:t>
      </w:r>
      <w:r w:rsidR="00A274A4">
        <w:t>0</w:t>
      </w:r>
      <w:r w:rsidR="008335BD">
        <w:t>3)</w:t>
      </w:r>
      <w:r w:rsidRPr="00355BAF">
        <w:t xml:space="preserve"> years. Additionally, the Concessionaire must submit a new Bank Guarantee reflecting a 15% increase in the Annual Concession Fee every three </w:t>
      </w:r>
      <w:r w:rsidR="008335BD">
        <w:t>(</w:t>
      </w:r>
      <w:r w:rsidR="00A274A4">
        <w:t>0</w:t>
      </w:r>
      <w:r w:rsidR="008335BD">
        <w:t xml:space="preserve">3) </w:t>
      </w:r>
      <w:r w:rsidRPr="00355BAF">
        <w:t xml:space="preserve">years, no later than </w:t>
      </w:r>
      <w:r w:rsidR="00D82500">
        <w:t>sixty (</w:t>
      </w:r>
      <w:r w:rsidRPr="00355BAF">
        <w:t>60</w:t>
      </w:r>
      <w:r w:rsidR="00D82500">
        <w:t>)</w:t>
      </w:r>
      <w:r w:rsidRPr="00355BAF">
        <w:t xml:space="preserve"> days prior to the expiry of the </w:t>
      </w:r>
      <w:r w:rsidRPr="008335BD">
        <w:rPr>
          <w:rFonts w:cs="Arial"/>
          <w:szCs w:val="20"/>
        </w:rPr>
        <w:t>existing</w:t>
      </w:r>
      <w:r w:rsidRPr="00355BAF">
        <w:t xml:space="preserve"> Bank Guarantee.</w:t>
      </w:r>
    </w:p>
    <w:p w14:paraId="00C9B459" w14:textId="77777777" w:rsidR="000D14D8" w:rsidRPr="0046181E" w:rsidRDefault="000D14D8" w:rsidP="00844F47">
      <w:pPr>
        <w:pStyle w:val="ListParagraph"/>
        <w:numPr>
          <w:ilvl w:val="3"/>
          <w:numId w:val="17"/>
        </w:numPr>
        <w:tabs>
          <w:tab w:val="left" w:pos="2262"/>
        </w:tabs>
        <w:ind w:left="1134" w:right="-42" w:hanging="283"/>
        <w:jc w:val="both"/>
        <w:rPr>
          <w:rFonts w:cs="Arial"/>
          <w:szCs w:val="20"/>
        </w:rPr>
      </w:pPr>
      <w:r w:rsidRPr="0046181E">
        <w:rPr>
          <w:rFonts w:cs="Arial"/>
          <w:szCs w:val="20"/>
        </w:rPr>
        <w:t>Carry out, with Authority, on a mutually agreed date and time, an inspection of the Site and prepare a memorandum containing an inventory of the Site including the vacant and unencumbered land, buildings, structures, road works, trees and any other immovable property on or attached to the Site.</w:t>
      </w:r>
    </w:p>
    <w:p w14:paraId="55186198" w14:textId="77777777" w:rsidR="000D14D8" w:rsidRPr="0046181E" w:rsidRDefault="000D14D8" w:rsidP="00844F47">
      <w:pPr>
        <w:pStyle w:val="ListParagraph"/>
        <w:numPr>
          <w:ilvl w:val="2"/>
          <w:numId w:val="17"/>
        </w:numPr>
        <w:tabs>
          <w:tab w:val="left" w:pos="1542"/>
        </w:tabs>
        <w:ind w:left="761" w:right="-42"/>
        <w:rPr>
          <w:rFonts w:cs="Arial"/>
        </w:rPr>
      </w:pPr>
      <w:r w:rsidRPr="0046181E">
        <w:rPr>
          <w:rFonts w:cs="Arial"/>
          <w:szCs w:val="20"/>
        </w:rPr>
        <w:t xml:space="preserve">Please take note that the </w:t>
      </w:r>
      <w:proofErr w:type="spellStart"/>
      <w:proofErr w:type="gramStart"/>
      <w:r w:rsidRPr="0046181E">
        <w:rPr>
          <w:rFonts w:cs="Arial"/>
          <w:szCs w:val="20"/>
        </w:rPr>
        <w:t>L</w:t>
      </w:r>
      <w:r w:rsidR="006F7C38" w:rsidRPr="0046181E">
        <w:rPr>
          <w:rFonts w:cs="Arial"/>
          <w:szCs w:val="20"/>
        </w:rPr>
        <w:t>o</w:t>
      </w:r>
      <w:r w:rsidRPr="0046181E">
        <w:rPr>
          <w:rFonts w:cs="Arial"/>
          <w:szCs w:val="20"/>
        </w:rPr>
        <w:t>A</w:t>
      </w:r>
      <w:proofErr w:type="spellEnd"/>
      <w:r w:rsidRPr="0046181E">
        <w:rPr>
          <w:rFonts w:cs="Arial"/>
          <w:szCs w:val="20"/>
        </w:rPr>
        <w:t>,</w:t>
      </w:r>
      <w:proofErr w:type="gramEnd"/>
      <w:r w:rsidRPr="0046181E">
        <w:rPr>
          <w:rFonts w:cs="Arial"/>
          <w:szCs w:val="20"/>
        </w:rPr>
        <w:t xml:space="preserve"> does not grant or </w:t>
      </w:r>
      <w:proofErr w:type="gramStart"/>
      <w:r w:rsidRPr="0046181E">
        <w:rPr>
          <w:rFonts w:cs="Arial"/>
          <w:szCs w:val="20"/>
        </w:rPr>
        <w:t>vests</w:t>
      </w:r>
      <w:proofErr w:type="gramEnd"/>
      <w:r w:rsidRPr="0046181E">
        <w:rPr>
          <w:rFonts w:cs="Arial"/>
          <w:szCs w:val="20"/>
        </w:rPr>
        <w:t xml:space="preserve"> any ownership rights and/ or possession rights over the Site in </w:t>
      </w:r>
      <w:r w:rsidR="0093641E" w:rsidRPr="0046181E">
        <w:rPr>
          <w:rFonts w:cs="Arial"/>
          <w:szCs w:val="20"/>
        </w:rPr>
        <w:t>favor</w:t>
      </w:r>
      <w:r w:rsidRPr="0046181E">
        <w:rPr>
          <w:rFonts w:cs="Arial"/>
          <w:szCs w:val="20"/>
        </w:rPr>
        <w:t xml:space="preserve"> of </w:t>
      </w:r>
      <w:r w:rsidR="00351E6B" w:rsidRPr="0046181E">
        <w:rPr>
          <w:rFonts w:cs="Arial"/>
          <w:szCs w:val="20"/>
        </w:rPr>
        <w:t>the Selected Bidder</w:t>
      </w:r>
      <w:r w:rsidRPr="0046181E">
        <w:rPr>
          <w:rFonts w:cs="Arial"/>
          <w:szCs w:val="20"/>
        </w:rPr>
        <w:t xml:space="preserve"> in any manner whatsoever, and </w:t>
      </w:r>
      <w:r w:rsidR="009139AA" w:rsidRPr="0046181E">
        <w:rPr>
          <w:rFonts w:cs="Arial"/>
          <w:szCs w:val="20"/>
        </w:rPr>
        <w:t>NAFED</w:t>
      </w:r>
      <w:r w:rsidRPr="0046181E">
        <w:rPr>
          <w:rFonts w:cs="Arial"/>
          <w:szCs w:val="20"/>
        </w:rPr>
        <w:t xml:space="preserve"> will continue to have complete ownership of the Site/Facility. However, the Corporation will hand over the Site to the </w:t>
      </w:r>
      <w:proofErr w:type="gramStart"/>
      <w:r w:rsidRPr="0046181E">
        <w:rPr>
          <w:rFonts w:cs="Arial"/>
          <w:szCs w:val="20"/>
        </w:rPr>
        <w:t xml:space="preserve">Concessionaire </w:t>
      </w:r>
      <w:proofErr w:type="spellStart"/>
      <w:r w:rsidRPr="0046181E">
        <w:rPr>
          <w:rFonts w:cs="Arial"/>
          <w:szCs w:val="20"/>
        </w:rPr>
        <w:t>on</w:t>
      </w:r>
      <w:r w:rsidR="00570A9C" w:rsidRPr="0046181E">
        <w:rPr>
          <w:rFonts w:cs="Arial"/>
          <w:szCs w:val="20"/>
        </w:rPr>
        <w:t>a</w:t>
      </w:r>
      <w:r w:rsidR="009B3758">
        <w:rPr>
          <w:rFonts w:cs="Arial"/>
          <w:szCs w:val="20"/>
        </w:rPr>
        <w:t>COD</w:t>
      </w:r>
      <w:proofErr w:type="spellEnd"/>
      <w:proofErr w:type="gramEnd"/>
      <w:r w:rsidRPr="0046181E">
        <w:rPr>
          <w:rFonts w:cs="Arial"/>
          <w:szCs w:val="20"/>
        </w:rPr>
        <w:t xml:space="preserve">, for the Concession Period of </w:t>
      </w:r>
      <w:r w:rsidR="008322FC" w:rsidRPr="0046181E">
        <w:rPr>
          <w:rFonts w:cs="Arial"/>
          <w:szCs w:val="20"/>
        </w:rPr>
        <w:t>Thirty (30)</w:t>
      </w:r>
      <w:r w:rsidRPr="0046181E">
        <w:rPr>
          <w:rFonts w:cs="Arial"/>
          <w:szCs w:val="20"/>
        </w:rPr>
        <w:t xml:space="preserve"> years as per the terms and conditions of the </w:t>
      </w:r>
      <w:r w:rsidR="007759B3" w:rsidRPr="0046181E">
        <w:rPr>
          <w:rFonts w:cs="Arial"/>
          <w:szCs w:val="20"/>
        </w:rPr>
        <w:t>Concession Agreement</w:t>
      </w:r>
      <w:r w:rsidRPr="0046181E">
        <w:rPr>
          <w:rFonts w:cs="Arial"/>
          <w:szCs w:val="20"/>
        </w:rPr>
        <w:t xml:space="preserve">, for the specified scope and obligation mentioned in the Concession Agreement. Further, the Concessionaire will hand over the Site/Facility to the </w:t>
      </w:r>
      <w:r w:rsidR="00564F66" w:rsidRPr="0046181E">
        <w:rPr>
          <w:rFonts w:cs="Arial"/>
          <w:szCs w:val="20"/>
        </w:rPr>
        <w:t>NAFED</w:t>
      </w:r>
      <w:r w:rsidRPr="0046181E">
        <w:rPr>
          <w:rFonts w:cs="Arial"/>
          <w:szCs w:val="20"/>
        </w:rPr>
        <w:t xml:space="preserve"> without any encumbrance or financial liability at the end of the </w:t>
      </w:r>
      <w:r w:rsidR="00B65E7A" w:rsidRPr="0046181E">
        <w:rPr>
          <w:rFonts w:cs="Arial"/>
          <w:szCs w:val="20"/>
        </w:rPr>
        <w:t>Concession Period</w:t>
      </w:r>
      <w:r w:rsidRPr="0046181E">
        <w:rPr>
          <w:rFonts w:cs="Arial"/>
          <w:szCs w:val="20"/>
        </w:rPr>
        <w:t>.</w:t>
      </w:r>
    </w:p>
    <w:p w14:paraId="2364E4F4" w14:textId="77777777" w:rsidR="000D14D8" w:rsidRPr="0046181E" w:rsidRDefault="000D14D8" w:rsidP="00844F47">
      <w:pPr>
        <w:pStyle w:val="ListParagraph"/>
        <w:numPr>
          <w:ilvl w:val="2"/>
          <w:numId w:val="17"/>
        </w:numPr>
        <w:tabs>
          <w:tab w:val="left" w:pos="1542"/>
        </w:tabs>
        <w:ind w:left="761" w:right="-42"/>
        <w:rPr>
          <w:rFonts w:cs="Arial"/>
          <w:szCs w:val="20"/>
        </w:rPr>
      </w:pPr>
      <w:r w:rsidRPr="0046181E">
        <w:rPr>
          <w:rFonts w:cs="Arial"/>
          <w:szCs w:val="20"/>
        </w:rPr>
        <w:lastRenderedPageBreak/>
        <w:t xml:space="preserve">Further, </w:t>
      </w:r>
      <w:proofErr w:type="gramStart"/>
      <w:r w:rsidRPr="0046181E">
        <w:rPr>
          <w:rFonts w:cs="Arial"/>
          <w:szCs w:val="20"/>
        </w:rPr>
        <w:t>in case</w:t>
      </w:r>
      <w:proofErr w:type="gramEnd"/>
      <w:r w:rsidRPr="0046181E">
        <w:rPr>
          <w:rFonts w:cs="Arial"/>
          <w:szCs w:val="20"/>
        </w:rPr>
        <w:t xml:space="preserve"> you fail to submit your acceptance within stipulated time or any extended period if agreed upon by </w:t>
      </w:r>
      <w:r w:rsidR="009139AA" w:rsidRPr="0046181E">
        <w:rPr>
          <w:rFonts w:cs="Arial"/>
          <w:szCs w:val="20"/>
        </w:rPr>
        <w:t>NAFED</w:t>
      </w:r>
      <w:r w:rsidRPr="0046181E">
        <w:rPr>
          <w:rFonts w:cs="Arial"/>
          <w:szCs w:val="20"/>
        </w:rPr>
        <w:t xml:space="preserve"> or refuse the acceptance of the aforesaid Agreement under this </w:t>
      </w:r>
      <w:proofErr w:type="spellStart"/>
      <w:r w:rsidRPr="0046181E">
        <w:rPr>
          <w:rFonts w:cs="Arial"/>
          <w:szCs w:val="20"/>
        </w:rPr>
        <w:t>LoA</w:t>
      </w:r>
      <w:proofErr w:type="spellEnd"/>
      <w:r w:rsidRPr="0046181E">
        <w:rPr>
          <w:rFonts w:cs="Arial"/>
          <w:szCs w:val="20"/>
        </w:rPr>
        <w:t xml:space="preserve">, </w:t>
      </w:r>
      <w:r w:rsidR="009139AA" w:rsidRPr="0046181E">
        <w:rPr>
          <w:rFonts w:cs="Arial"/>
          <w:szCs w:val="20"/>
        </w:rPr>
        <w:t>NAFED</w:t>
      </w:r>
      <w:r w:rsidRPr="0046181E">
        <w:rPr>
          <w:rFonts w:cs="Arial"/>
          <w:szCs w:val="20"/>
        </w:rPr>
        <w:t xml:space="preserve"> at its discretion take necessary action as deemed fit including forfeiture of EMD, backlisting etc.</w:t>
      </w:r>
    </w:p>
    <w:p w14:paraId="70B036AF" w14:textId="77777777" w:rsidR="000D14D8" w:rsidRPr="0046181E" w:rsidRDefault="000D14D8" w:rsidP="00844F47">
      <w:pPr>
        <w:pStyle w:val="ListParagraph"/>
        <w:numPr>
          <w:ilvl w:val="2"/>
          <w:numId w:val="17"/>
        </w:numPr>
        <w:tabs>
          <w:tab w:val="left" w:pos="1542"/>
        </w:tabs>
        <w:ind w:left="761" w:right="-42" w:hanging="361"/>
        <w:rPr>
          <w:rFonts w:cs="Arial"/>
          <w:szCs w:val="20"/>
        </w:rPr>
      </w:pPr>
      <w:r w:rsidRPr="0046181E">
        <w:rPr>
          <w:rFonts w:cs="Arial"/>
          <w:szCs w:val="20"/>
        </w:rPr>
        <w:t>You shall comply with all the terms and conditions of the Bidding Documents.</w:t>
      </w:r>
    </w:p>
    <w:p w14:paraId="332ED3CE" w14:textId="77777777" w:rsidR="000D14D8" w:rsidRPr="0046181E" w:rsidRDefault="000D14D8" w:rsidP="00844F47">
      <w:pPr>
        <w:pStyle w:val="ListParagraph"/>
        <w:numPr>
          <w:ilvl w:val="1"/>
          <w:numId w:val="17"/>
        </w:numPr>
        <w:tabs>
          <w:tab w:val="left" w:pos="1142"/>
        </w:tabs>
        <w:ind w:left="361" w:right="-42" w:hanging="360"/>
        <w:rPr>
          <w:rFonts w:cs="Arial"/>
        </w:rPr>
      </w:pPr>
      <w:r w:rsidRPr="0046181E">
        <w:rPr>
          <w:rFonts w:cs="Arial"/>
        </w:rPr>
        <w:t xml:space="preserve">It may also be kindly noted that in the event you fail to comply with any one or more of the terms and conditions mentioned in the Bidding Documents, within the time period and in the manner prescribed therein, we, in addition to all other rights and remedies that may be available to us under the provisions of the </w:t>
      </w:r>
      <w:r w:rsidR="008F25E7" w:rsidRPr="0046181E">
        <w:rPr>
          <w:rFonts w:cs="Arial"/>
        </w:rPr>
        <w:t>Bid Document</w:t>
      </w:r>
      <w:r w:rsidRPr="0046181E">
        <w:rPr>
          <w:rFonts w:cs="Arial"/>
        </w:rPr>
        <w:t xml:space="preserve"> and the applicable laws, shall be at absolute liberty and freedom to treat your Bid as rejected and deal with the captioned Project as we may deem fit in our absolute discretion.</w:t>
      </w:r>
    </w:p>
    <w:p w14:paraId="268065F9" w14:textId="77777777" w:rsidR="000D14D8" w:rsidRPr="0046181E" w:rsidRDefault="000D14D8" w:rsidP="00844F47">
      <w:pPr>
        <w:pStyle w:val="ListParagraph"/>
        <w:numPr>
          <w:ilvl w:val="1"/>
          <w:numId w:val="17"/>
        </w:numPr>
        <w:tabs>
          <w:tab w:val="left" w:pos="1142"/>
        </w:tabs>
        <w:ind w:left="361" w:right="-42" w:hanging="360"/>
        <w:rPr>
          <w:rFonts w:cs="Arial"/>
        </w:rPr>
      </w:pPr>
      <w:r w:rsidRPr="0046181E">
        <w:rPr>
          <w:rFonts w:cs="Arial"/>
        </w:rPr>
        <w:t xml:space="preserve">You are requested to convey in </w:t>
      </w:r>
      <w:r w:rsidR="009F774A" w:rsidRPr="0046181E">
        <w:rPr>
          <w:rFonts w:cs="Arial"/>
        </w:rPr>
        <w:t>writing</w:t>
      </w:r>
      <w:r w:rsidRPr="0046181E">
        <w:rPr>
          <w:rFonts w:cs="Arial"/>
        </w:rPr>
        <w:t xml:space="preserve"> your acceptance of this Letter of Award within 7 (seven) days </w:t>
      </w:r>
      <w:proofErr w:type="gramStart"/>
      <w:r w:rsidRPr="0046181E">
        <w:rPr>
          <w:rFonts w:cs="Arial"/>
        </w:rPr>
        <w:t>from</w:t>
      </w:r>
      <w:proofErr w:type="gramEnd"/>
      <w:r w:rsidRPr="0046181E">
        <w:rPr>
          <w:rFonts w:cs="Arial"/>
        </w:rPr>
        <w:t xml:space="preserve"> the date of its issuance.</w:t>
      </w:r>
    </w:p>
    <w:p w14:paraId="26D4B6A8" w14:textId="77777777" w:rsidR="008D111F" w:rsidRDefault="008D111F" w:rsidP="000A6182">
      <w:pPr>
        <w:rPr>
          <w:rFonts w:cs="Arial"/>
        </w:rPr>
      </w:pPr>
    </w:p>
    <w:p w14:paraId="49702385" w14:textId="77777777" w:rsidR="000D14D8" w:rsidRPr="0046181E" w:rsidRDefault="000D14D8" w:rsidP="000A6182">
      <w:pPr>
        <w:rPr>
          <w:rFonts w:cs="Arial"/>
        </w:rPr>
      </w:pPr>
      <w:r w:rsidRPr="0046181E">
        <w:rPr>
          <w:rFonts w:cs="Arial"/>
        </w:rPr>
        <w:t>We look forward to an early compliance of the above-mentioned requirements by you.</w:t>
      </w:r>
    </w:p>
    <w:p w14:paraId="6E0F9302" w14:textId="77777777" w:rsidR="000D14D8" w:rsidRPr="0046181E" w:rsidRDefault="000D14D8" w:rsidP="007A7426">
      <w:pPr>
        <w:pStyle w:val="BodyText"/>
        <w:spacing w:before="120" w:after="240"/>
        <w:rPr>
          <w:rFonts w:cs="Arial"/>
        </w:rPr>
      </w:pPr>
    </w:p>
    <w:p w14:paraId="17E76ED7" w14:textId="77777777" w:rsidR="00CD20B3" w:rsidRPr="008335BC" w:rsidRDefault="00CD20B3" w:rsidP="00CD20B3">
      <w:pPr>
        <w:widowControl/>
        <w:tabs>
          <w:tab w:val="left" w:pos="3686"/>
        </w:tabs>
        <w:autoSpaceDE/>
        <w:autoSpaceDN/>
        <w:spacing w:before="0" w:after="0"/>
        <w:ind w:right="115"/>
        <w:jc w:val="right"/>
        <w:rPr>
          <w:rFonts w:eastAsia="Aptos" w:cs="Mangal"/>
          <w:bCs/>
          <w:kern w:val="2"/>
          <w:szCs w:val="24"/>
          <w:lang w:val="en-IN"/>
        </w:rPr>
      </w:pPr>
      <w:r>
        <w:rPr>
          <w:rFonts w:eastAsia="Aptos" w:cs="Mangal"/>
          <w:bCs/>
          <w:kern w:val="2"/>
          <w:szCs w:val="24"/>
          <w:lang w:val="en-IN"/>
        </w:rPr>
        <w:t xml:space="preserve">                  </w:t>
      </w:r>
      <w:r w:rsidRPr="008335BC">
        <w:rPr>
          <w:rFonts w:eastAsia="Aptos" w:cs="Mangal"/>
          <w:bCs/>
          <w:kern w:val="2"/>
          <w:szCs w:val="24"/>
          <w:lang w:val="en-IN"/>
        </w:rPr>
        <w:t>State Head</w:t>
      </w:r>
      <w:r>
        <w:rPr>
          <w:rFonts w:eastAsia="Aptos" w:cs="Mangal"/>
          <w:bCs/>
          <w:kern w:val="2"/>
          <w:szCs w:val="24"/>
          <w:lang w:val="en-IN"/>
        </w:rPr>
        <w:t>, NAFED Bangalore</w:t>
      </w:r>
    </w:p>
    <w:p w14:paraId="2493F105" w14:textId="77777777" w:rsidR="00CD20B3" w:rsidRDefault="00CD20B3" w:rsidP="00CD20B3">
      <w:pPr>
        <w:widowControl/>
        <w:tabs>
          <w:tab w:val="left" w:pos="3544"/>
        </w:tabs>
        <w:autoSpaceDE/>
        <w:autoSpaceDN/>
        <w:spacing w:before="0" w:after="0"/>
        <w:ind w:left="490" w:right="99"/>
        <w:jc w:val="right"/>
        <w:rPr>
          <w:rFonts w:eastAsia="Aptos" w:cs="Mangal"/>
          <w:bCs/>
          <w:kern w:val="2"/>
          <w:szCs w:val="24"/>
          <w:lang w:val="en-IN"/>
        </w:rPr>
      </w:pPr>
      <w:r>
        <w:rPr>
          <w:rFonts w:eastAsia="Aptos" w:cs="Mangal"/>
          <w:bCs/>
          <w:kern w:val="2"/>
          <w:szCs w:val="24"/>
          <w:lang w:val="en-IN"/>
        </w:rPr>
        <w:t xml:space="preserve">                                                     </w:t>
      </w:r>
      <w:r w:rsidRPr="008335BC">
        <w:rPr>
          <w:rFonts w:eastAsia="Aptos" w:cs="Mangal"/>
          <w:bCs/>
          <w:kern w:val="2"/>
          <w:szCs w:val="24"/>
          <w:lang w:val="en-IN"/>
        </w:rPr>
        <w:t>NAFED, ‘</w:t>
      </w:r>
      <w:proofErr w:type="spellStart"/>
      <w:r w:rsidRPr="008335BC">
        <w:rPr>
          <w:rFonts w:eastAsia="Aptos" w:cs="Mangal"/>
          <w:bCs/>
          <w:kern w:val="2"/>
          <w:szCs w:val="24"/>
          <w:lang w:val="en-IN"/>
        </w:rPr>
        <w:t>Niton</w:t>
      </w:r>
      <w:proofErr w:type="spellEnd"/>
      <w:r w:rsidRPr="008335BC">
        <w:rPr>
          <w:rFonts w:eastAsia="Aptos" w:cs="Mangal"/>
          <w:bCs/>
          <w:kern w:val="2"/>
          <w:szCs w:val="24"/>
          <w:lang w:val="en-IN"/>
        </w:rPr>
        <w:t>’ Block ‘B</w:t>
      </w:r>
      <w:proofErr w:type="gramStart"/>
      <w:r w:rsidRPr="008335BC">
        <w:rPr>
          <w:rFonts w:eastAsia="Aptos" w:cs="Mangal"/>
          <w:bCs/>
          <w:kern w:val="2"/>
          <w:szCs w:val="24"/>
          <w:lang w:val="en-IN"/>
        </w:rPr>
        <w:t>’,No.</w:t>
      </w:r>
      <w:proofErr w:type="gramEnd"/>
      <w:r w:rsidRPr="008335BC">
        <w:rPr>
          <w:rFonts w:eastAsia="Aptos" w:cs="Mangal"/>
          <w:bCs/>
          <w:kern w:val="2"/>
          <w:szCs w:val="24"/>
          <w:lang w:val="en-IN"/>
        </w:rPr>
        <w:t xml:space="preserve"> 11/3, Palace Road,</w:t>
      </w:r>
    </w:p>
    <w:p w14:paraId="5A920829" w14:textId="781F50EF" w:rsidR="00CD20B3" w:rsidRDefault="00CD20B3" w:rsidP="00CD20B3">
      <w:pPr>
        <w:widowControl/>
        <w:tabs>
          <w:tab w:val="left" w:pos="3544"/>
        </w:tabs>
        <w:autoSpaceDE/>
        <w:autoSpaceDN/>
        <w:spacing w:before="0" w:after="0"/>
        <w:ind w:left="490" w:right="99"/>
        <w:jc w:val="right"/>
        <w:rPr>
          <w:rFonts w:eastAsia="Aptos" w:cs="Mangal"/>
          <w:kern w:val="2"/>
          <w:szCs w:val="24"/>
          <w:lang w:val="en-IN"/>
        </w:rPr>
      </w:pPr>
      <w:r>
        <w:rPr>
          <w:rFonts w:eastAsia="Aptos" w:cs="Mangal"/>
          <w:bCs/>
          <w:kern w:val="2"/>
          <w:szCs w:val="24"/>
          <w:lang w:val="en-IN"/>
        </w:rPr>
        <w:t xml:space="preserve">                                                       </w:t>
      </w:r>
      <w:r w:rsidRPr="008335BC">
        <w:rPr>
          <w:rFonts w:eastAsia="Aptos" w:cs="Mangal"/>
          <w:bCs/>
          <w:kern w:val="2"/>
          <w:szCs w:val="24"/>
          <w:lang w:val="en-IN"/>
        </w:rPr>
        <w:t xml:space="preserve"> </w:t>
      </w:r>
      <w:r>
        <w:rPr>
          <w:rFonts w:eastAsia="Aptos" w:cs="Mangal"/>
          <w:bCs/>
          <w:kern w:val="2"/>
          <w:szCs w:val="24"/>
          <w:lang w:val="en-IN"/>
        </w:rPr>
        <w:t xml:space="preserve">                        </w:t>
      </w:r>
      <w:r w:rsidRPr="008335BC">
        <w:rPr>
          <w:rFonts w:eastAsia="Aptos" w:cs="Mangal"/>
          <w:bCs/>
          <w:kern w:val="2"/>
          <w:szCs w:val="24"/>
          <w:lang w:val="en-IN"/>
        </w:rPr>
        <w:t>BANGALORE – 560 052</w:t>
      </w:r>
      <w:r>
        <w:rPr>
          <w:rFonts w:eastAsia="Aptos" w:cs="Mangal"/>
          <w:bCs/>
          <w:kern w:val="2"/>
          <w:szCs w:val="24"/>
          <w:lang w:val="en-IN"/>
        </w:rPr>
        <w:t>.</w:t>
      </w:r>
      <w:r>
        <w:rPr>
          <w:rFonts w:eastAsia="Aptos" w:cs="Mangal"/>
          <w:kern w:val="2"/>
          <w:szCs w:val="24"/>
          <w:lang w:val="en-IN"/>
        </w:rPr>
        <w:tab/>
      </w:r>
    </w:p>
    <w:p w14:paraId="2F4FE157" w14:textId="7E2281C0" w:rsidR="00CD20B3" w:rsidRDefault="00CD20B3" w:rsidP="00CD20B3">
      <w:pPr>
        <w:widowControl/>
        <w:tabs>
          <w:tab w:val="left" w:pos="3544"/>
        </w:tabs>
        <w:autoSpaceDE/>
        <w:autoSpaceDN/>
        <w:spacing w:before="0" w:after="0"/>
        <w:ind w:left="490" w:right="99"/>
        <w:jc w:val="right"/>
        <w:rPr>
          <w:rStyle w:val="Hyperlink"/>
          <w:b/>
          <w:bCs/>
          <w:szCs w:val="20"/>
          <w:lang w:val="en-IN"/>
        </w:rPr>
      </w:pPr>
      <w:r>
        <w:rPr>
          <w:rFonts w:eastAsia="Aptos" w:cs="Mangal"/>
          <w:kern w:val="2"/>
          <w:szCs w:val="24"/>
          <w:lang w:val="en-IN"/>
        </w:rPr>
        <w:t xml:space="preserve">                                                  </w:t>
      </w:r>
    </w:p>
    <w:p w14:paraId="2FCBDCFD" w14:textId="77777777" w:rsidR="000D14D8" w:rsidRPr="0046181E" w:rsidRDefault="000D14D8" w:rsidP="00CD20B3">
      <w:pPr>
        <w:pStyle w:val="BodyText"/>
        <w:spacing w:before="120" w:after="240"/>
        <w:jc w:val="right"/>
        <w:rPr>
          <w:rFonts w:cs="Arial"/>
        </w:rPr>
      </w:pPr>
    </w:p>
    <w:p w14:paraId="3AE9912E" w14:textId="77777777" w:rsidR="000D14D8" w:rsidRPr="0046181E" w:rsidRDefault="000D14D8" w:rsidP="00B5528F">
      <w:pPr>
        <w:rPr>
          <w:b/>
          <w:bCs/>
        </w:rPr>
      </w:pPr>
      <w:r w:rsidRPr="0046181E">
        <w:rPr>
          <w:b/>
          <w:bCs/>
        </w:rPr>
        <w:t>Acknowledged &amp; unconditionally accepted:</w:t>
      </w:r>
    </w:p>
    <w:p w14:paraId="2D735F30" w14:textId="77777777" w:rsidR="000D14D8" w:rsidRPr="0046181E" w:rsidRDefault="000D14D8" w:rsidP="007A7426">
      <w:pPr>
        <w:ind w:left="101"/>
        <w:rPr>
          <w:rFonts w:cs="Arial"/>
          <w:b/>
          <w:szCs w:val="20"/>
        </w:rPr>
      </w:pPr>
    </w:p>
    <w:p w14:paraId="3E17873C" w14:textId="77777777" w:rsidR="00397124" w:rsidRPr="0046181E" w:rsidRDefault="000D14D8" w:rsidP="00CD20B3">
      <w:pPr>
        <w:ind w:right="4"/>
        <w:jc w:val="left"/>
        <w:rPr>
          <w:rFonts w:cs="Arial"/>
        </w:rPr>
      </w:pPr>
      <w:r w:rsidRPr="0046181E">
        <w:rPr>
          <w:rFonts w:cs="Arial"/>
        </w:rPr>
        <w:t xml:space="preserve">[Name of </w:t>
      </w:r>
      <w:r w:rsidR="0093641E" w:rsidRPr="0046181E">
        <w:t>the Selected</w:t>
      </w:r>
      <w:r w:rsidR="00351E6B" w:rsidRPr="0046181E">
        <w:t xml:space="preserve"> Bidder</w:t>
      </w:r>
      <w:r w:rsidRPr="0046181E">
        <w:t xml:space="preserve">] </w:t>
      </w:r>
      <w:r w:rsidR="00B5528F" w:rsidRPr="0046181E">
        <w:br/>
      </w:r>
      <w:r w:rsidRPr="0046181E">
        <w:t>[Designation</w:t>
      </w:r>
      <w:r w:rsidRPr="0046181E">
        <w:rPr>
          <w:rFonts w:cs="Arial"/>
        </w:rPr>
        <w:t>]</w:t>
      </w:r>
      <w:r w:rsidR="00B5528F" w:rsidRPr="0046181E">
        <w:rPr>
          <w:rFonts w:cs="Arial"/>
        </w:rPr>
        <w:br/>
      </w:r>
      <w:r w:rsidRPr="0046181E">
        <w:rPr>
          <w:rFonts w:cs="Arial"/>
        </w:rPr>
        <w:t>[Company</w:t>
      </w:r>
      <w:r w:rsidR="00ED1728" w:rsidRPr="0046181E">
        <w:rPr>
          <w:rFonts w:cs="Arial"/>
        </w:rPr>
        <w:t>&amp; Seal</w:t>
      </w:r>
      <w:r w:rsidRPr="0046181E">
        <w:rPr>
          <w:rFonts w:cs="Arial"/>
        </w:rPr>
        <w:t>]</w:t>
      </w:r>
    </w:p>
    <w:p w14:paraId="27ABD7A0" w14:textId="77777777" w:rsidR="00FE414A" w:rsidRPr="008A1DFA" w:rsidRDefault="00FE414A" w:rsidP="0029410B">
      <w:pPr>
        <w:spacing w:before="0" w:after="0" w:line="240" w:lineRule="auto"/>
        <w:jc w:val="left"/>
        <w:rPr>
          <w:sz w:val="32"/>
          <w:szCs w:val="44"/>
        </w:rPr>
      </w:pPr>
    </w:p>
    <w:p w14:paraId="067BCBE7" w14:textId="77777777" w:rsidR="00CB32AD" w:rsidRDefault="00CB32AD" w:rsidP="00B5528F">
      <w:pPr>
        <w:jc w:val="left"/>
        <w:rPr>
          <w:rFonts w:cs="Arial"/>
        </w:rPr>
      </w:pPr>
    </w:p>
    <w:p w14:paraId="564A07ED" w14:textId="77777777" w:rsidR="003C1068" w:rsidRDefault="003C1068" w:rsidP="00B5528F">
      <w:pPr>
        <w:jc w:val="left"/>
        <w:rPr>
          <w:rFonts w:cs="Arial"/>
        </w:rPr>
      </w:pPr>
    </w:p>
    <w:p w14:paraId="711EF2F9" w14:textId="77777777" w:rsidR="003C1068" w:rsidRDefault="003C1068" w:rsidP="00B5528F">
      <w:pPr>
        <w:jc w:val="left"/>
        <w:rPr>
          <w:rFonts w:cs="Arial"/>
        </w:rPr>
      </w:pPr>
    </w:p>
    <w:p w14:paraId="4B5C3F88" w14:textId="77777777" w:rsidR="003C1068" w:rsidRDefault="003C1068" w:rsidP="00B5528F">
      <w:pPr>
        <w:jc w:val="left"/>
        <w:rPr>
          <w:rFonts w:cs="Arial"/>
        </w:rPr>
      </w:pPr>
    </w:p>
    <w:p w14:paraId="2CFE0EA9" w14:textId="77777777" w:rsidR="003C1068" w:rsidRDefault="003C1068" w:rsidP="00B5528F">
      <w:pPr>
        <w:jc w:val="left"/>
        <w:rPr>
          <w:rFonts w:cs="Arial"/>
        </w:rPr>
      </w:pPr>
    </w:p>
    <w:p w14:paraId="29854376" w14:textId="77777777" w:rsidR="003C1068" w:rsidRDefault="003C1068" w:rsidP="00B5528F">
      <w:pPr>
        <w:jc w:val="left"/>
        <w:rPr>
          <w:rFonts w:cs="Arial"/>
        </w:rPr>
      </w:pPr>
    </w:p>
    <w:p w14:paraId="7879C614" w14:textId="77777777" w:rsidR="003C1068" w:rsidRDefault="003C1068" w:rsidP="00B5528F">
      <w:pPr>
        <w:jc w:val="left"/>
        <w:rPr>
          <w:rFonts w:cs="Arial"/>
        </w:rPr>
      </w:pPr>
    </w:p>
    <w:p w14:paraId="72B0E0A7" w14:textId="77777777" w:rsidR="003C1068" w:rsidRDefault="003C1068" w:rsidP="00B5528F">
      <w:pPr>
        <w:jc w:val="left"/>
        <w:rPr>
          <w:rFonts w:cs="Arial"/>
        </w:rPr>
      </w:pPr>
    </w:p>
    <w:p w14:paraId="06A75C62" w14:textId="77777777" w:rsidR="003C1068" w:rsidRDefault="003C1068" w:rsidP="00B5528F">
      <w:pPr>
        <w:jc w:val="left"/>
        <w:rPr>
          <w:rFonts w:cs="Arial"/>
        </w:rPr>
      </w:pPr>
    </w:p>
    <w:p w14:paraId="5D8FDCDD" w14:textId="77777777" w:rsidR="003C1068" w:rsidRDefault="003C1068" w:rsidP="00B5528F">
      <w:pPr>
        <w:jc w:val="left"/>
        <w:rPr>
          <w:rFonts w:cs="Arial"/>
        </w:rPr>
      </w:pPr>
    </w:p>
    <w:p w14:paraId="7318EC24" w14:textId="77777777" w:rsidR="003C1068" w:rsidRDefault="003C1068" w:rsidP="00B5528F">
      <w:pPr>
        <w:jc w:val="left"/>
        <w:rPr>
          <w:rFonts w:cs="Arial"/>
        </w:rPr>
      </w:pPr>
    </w:p>
    <w:p w14:paraId="1E280376" w14:textId="77777777" w:rsidR="003C1068" w:rsidRDefault="003C1068" w:rsidP="00B5528F">
      <w:pPr>
        <w:jc w:val="left"/>
        <w:rPr>
          <w:rFonts w:cs="Arial"/>
        </w:rPr>
      </w:pPr>
    </w:p>
    <w:p w14:paraId="00198C61" w14:textId="77777777" w:rsidR="003C1068" w:rsidRDefault="003C1068" w:rsidP="00B5528F">
      <w:pPr>
        <w:jc w:val="left"/>
        <w:rPr>
          <w:rFonts w:cs="Arial"/>
        </w:rPr>
      </w:pPr>
    </w:p>
    <w:p w14:paraId="6F2B15CA" w14:textId="77777777" w:rsidR="003C1068" w:rsidRDefault="003C1068" w:rsidP="00B5528F">
      <w:pPr>
        <w:jc w:val="left"/>
        <w:rPr>
          <w:rFonts w:cs="Arial"/>
        </w:rPr>
      </w:pPr>
    </w:p>
    <w:p w14:paraId="62EFDB32" w14:textId="77777777" w:rsidR="003C1068" w:rsidRDefault="003C1068" w:rsidP="00B5528F">
      <w:pPr>
        <w:jc w:val="left"/>
        <w:rPr>
          <w:rFonts w:cs="Arial"/>
        </w:rPr>
      </w:pPr>
    </w:p>
    <w:p w14:paraId="26B8FB89" w14:textId="77777777" w:rsidR="003C1068" w:rsidRDefault="003C1068" w:rsidP="00B5528F">
      <w:pPr>
        <w:jc w:val="left"/>
        <w:rPr>
          <w:rFonts w:cs="Arial"/>
        </w:rPr>
      </w:pPr>
    </w:p>
    <w:p w14:paraId="21967F9A" w14:textId="77777777" w:rsidR="003C1068" w:rsidRDefault="003C1068" w:rsidP="00B5528F">
      <w:pPr>
        <w:jc w:val="left"/>
        <w:rPr>
          <w:rFonts w:cs="Arial"/>
        </w:rPr>
      </w:pPr>
    </w:p>
    <w:p w14:paraId="25A9FFB4" w14:textId="77777777" w:rsidR="00BF3DC0" w:rsidRDefault="00BF3DC0" w:rsidP="00BF3DC0">
      <w:pPr>
        <w:spacing w:before="1"/>
        <w:ind w:left="242"/>
        <w:jc w:val="center"/>
        <w:rPr>
          <w:b/>
          <w:sz w:val="32"/>
        </w:rPr>
      </w:pPr>
      <w:r>
        <w:rPr>
          <w:b/>
          <w:sz w:val="32"/>
        </w:rPr>
        <w:t xml:space="preserve">RFP PART - </w:t>
      </w:r>
      <w:r>
        <w:rPr>
          <w:b/>
          <w:spacing w:val="-4"/>
          <w:sz w:val="32"/>
        </w:rPr>
        <w:t>III:</w:t>
      </w:r>
    </w:p>
    <w:p w14:paraId="05C35E2E" w14:textId="77777777" w:rsidR="00BF3DC0" w:rsidRDefault="00BF3DC0" w:rsidP="00BF3DC0">
      <w:pPr>
        <w:spacing w:before="184"/>
        <w:ind w:left="242" w:right="7"/>
        <w:jc w:val="center"/>
        <w:rPr>
          <w:b/>
          <w:sz w:val="32"/>
        </w:rPr>
      </w:pPr>
      <w:r>
        <w:rPr>
          <w:b/>
          <w:sz w:val="32"/>
        </w:rPr>
        <w:t xml:space="preserve">DRAFT CONCESSION </w:t>
      </w:r>
      <w:r>
        <w:rPr>
          <w:b/>
          <w:spacing w:val="-2"/>
          <w:sz w:val="32"/>
        </w:rPr>
        <w:t>AGREEMENT</w:t>
      </w:r>
    </w:p>
    <w:p w14:paraId="3300D09F" w14:textId="77777777" w:rsidR="003C1068" w:rsidRDefault="003C1068" w:rsidP="00B5528F">
      <w:pPr>
        <w:jc w:val="left"/>
        <w:rPr>
          <w:rFonts w:cs="Arial"/>
        </w:rPr>
      </w:pPr>
    </w:p>
    <w:p w14:paraId="4150294C" w14:textId="77777777" w:rsidR="003C1068" w:rsidRDefault="003C1068" w:rsidP="00B5528F">
      <w:pPr>
        <w:jc w:val="left"/>
        <w:rPr>
          <w:rFonts w:cs="Arial"/>
        </w:rPr>
      </w:pPr>
    </w:p>
    <w:p w14:paraId="3B4D11AA" w14:textId="77777777" w:rsidR="003C1068" w:rsidRDefault="003C1068" w:rsidP="00B5528F">
      <w:pPr>
        <w:jc w:val="left"/>
        <w:rPr>
          <w:rFonts w:cs="Arial"/>
        </w:rPr>
      </w:pPr>
    </w:p>
    <w:p w14:paraId="16AB846C" w14:textId="77777777" w:rsidR="003C1068" w:rsidRDefault="003C1068" w:rsidP="00B5528F">
      <w:pPr>
        <w:jc w:val="left"/>
        <w:rPr>
          <w:rFonts w:cs="Arial"/>
        </w:rPr>
      </w:pPr>
    </w:p>
    <w:p w14:paraId="4D03D8A8" w14:textId="77777777" w:rsidR="003C1068" w:rsidRDefault="003C1068" w:rsidP="00B5528F">
      <w:pPr>
        <w:jc w:val="left"/>
        <w:rPr>
          <w:rFonts w:cs="Arial"/>
        </w:rPr>
      </w:pPr>
    </w:p>
    <w:p w14:paraId="279B926E" w14:textId="77777777" w:rsidR="003C1068" w:rsidRDefault="003C1068" w:rsidP="00B5528F">
      <w:pPr>
        <w:jc w:val="left"/>
        <w:rPr>
          <w:rFonts w:cs="Arial"/>
        </w:rPr>
      </w:pPr>
    </w:p>
    <w:p w14:paraId="164D40EF" w14:textId="77777777" w:rsidR="003C1068" w:rsidRDefault="003C1068" w:rsidP="00B5528F">
      <w:pPr>
        <w:jc w:val="left"/>
        <w:rPr>
          <w:rFonts w:cs="Arial"/>
        </w:rPr>
      </w:pPr>
    </w:p>
    <w:p w14:paraId="2CC0C26E" w14:textId="77777777" w:rsidR="003C1068" w:rsidRDefault="003C1068" w:rsidP="00B5528F">
      <w:pPr>
        <w:jc w:val="left"/>
        <w:rPr>
          <w:rFonts w:cs="Arial"/>
        </w:rPr>
      </w:pPr>
    </w:p>
    <w:p w14:paraId="79EFB2E0" w14:textId="77777777" w:rsidR="003C1068" w:rsidRDefault="003C1068" w:rsidP="00B5528F">
      <w:pPr>
        <w:jc w:val="left"/>
        <w:rPr>
          <w:rFonts w:cs="Arial"/>
        </w:rPr>
      </w:pPr>
    </w:p>
    <w:p w14:paraId="7BAE2F10" w14:textId="77777777" w:rsidR="003C1068" w:rsidRDefault="003C1068" w:rsidP="00B5528F">
      <w:pPr>
        <w:jc w:val="left"/>
        <w:rPr>
          <w:rFonts w:cs="Arial"/>
        </w:rPr>
      </w:pPr>
    </w:p>
    <w:p w14:paraId="64506408" w14:textId="77777777" w:rsidR="003C1068" w:rsidRDefault="003C1068" w:rsidP="00B5528F">
      <w:pPr>
        <w:jc w:val="left"/>
        <w:rPr>
          <w:rFonts w:cs="Arial"/>
        </w:rPr>
      </w:pPr>
    </w:p>
    <w:p w14:paraId="7B1A8468" w14:textId="77777777" w:rsidR="003C1068" w:rsidRDefault="003C1068" w:rsidP="00B5528F">
      <w:pPr>
        <w:jc w:val="left"/>
        <w:rPr>
          <w:rFonts w:cs="Arial"/>
        </w:rPr>
      </w:pPr>
    </w:p>
    <w:p w14:paraId="43569380" w14:textId="77777777" w:rsidR="003C1068" w:rsidRDefault="003C1068" w:rsidP="00B5528F">
      <w:pPr>
        <w:jc w:val="left"/>
        <w:rPr>
          <w:rFonts w:cs="Arial"/>
        </w:rPr>
      </w:pPr>
    </w:p>
    <w:p w14:paraId="6B6569F1" w14:textId="77777777" w:rsidR="003C1068" w:rsidRDefault="003C1068" w:rsidP="00B5528F">
      <w:pPr>
        <w:jc w:val="left"/>
        <w:rPr>
          <w:rFonts w:cs="Arial"/>
        </w:rPr>
      </w:pPr>
    </w:p>
    <w:p w14:paraId="2C9E3797" w14:textId="77777777" w:rsidR="003C1068" w:rsidRDefault="003C1068" w:rsidP="00B5528F">
      <w:pPr>
        <w:jc w:val="left"/>
        <w:rPr>
          <w:rFonts w:cs="Arial"/>
        </w:rPr>
      </w:pPr>
    </w:p>
    <w:p w14:paraId="4CC76B34" w14:textId="77777777" w:rsidR="003C1068" w:rsidRDefault="003C1068" w:rsidP="00B5528F">
      <w:pPr>
        <w:jc w:val="left"/>
        <w:rPr>
          <w:rFonts w:cs="Arial"/>
        </w:rPr>
      </w:pPr>
    </w:p>
    <w:p w14:paraId="19689172" w14:textId="77777777" w:rsidR="003C1068" w:rsidRDefault="003C1068" w:rsidP="00B5528F">
      <w:pPr>
        <w:jc w:val="left"/>
        <w:rPr>
          <w:rFonts w:cs="Arial"/>
        </w:rPr>
      </w:pPr>
    </w:p>
    <w:p w14:paraId="5BA076F0" w14:textId="77777777" w:rsidR="003C1068" w:rsidRDefault="003C1068" w:rsidP="00B5528F">
      <w:pPr>
        <w:jc w:val="left"/>
        <w:rPr>
          <w:rFonts w:cs="Arial"/>
        </w:rPr>
      </w:pPr>
    </w:p>
    <w:p w14:paraId="35FFBBB1" w14:textId="77777777" w:rsidR="003C1068" w:rsidRDefault="003C1068" w:rsidP="003C1068">
      <w:pPr>
        <w:pStyle w:val="BodyText"/>
        <w:rPr>
          <w:sz w:val="32"/>
        </w:rPr>
      </w:pPr>
    </w:p>
    <w:p w14:paraId="2ED03B5C" w14:textId="77777777" w:rsidR="003C1068" w:rsidRDefault="003C1068" w:rsidP="003C1068">
      <w:pPr>
        <w:pStyle w:val="BodyText"/>
        <w:rPr>
          <w:sz w:val="32"/>
        </w:rPr>
      </w:pPr>
    </w:p>
    <w:p w14:paraId="05820BE5" w14:textId="77777777" w:rsidR="003C1068" w:rsidRDefault="003C1068" w:rsidP="003C1068">
      <w:pPr>
        <w:pStyle w:val="BodyText"/>
        <w:spacing w:before="327"/>
        <w:rPr>
          <w:sz w:val="32"/>
        </w:rPr>
      </w:pPr>
    </w:p>
    <w:bookmarkStart w:id="467" w:name="_Toc205383396"/>
    <w:p w14:paraId="690F1101" w14:textId="42FBCA2C" w:rsidR="003C1068" w:rsidRDefault="006C64DE" w:rsidP="003C1068">
      <w:pPr>
        <w:pStyle w:val="Heading1"/>
        <w:spacing w:line="276" w:lineRule="auto"/>
        <w:ind w:right="142"/>
      </w:pPr>
      <w:r>
        <w:rPr>
          <w:noProof/>
          <w:lang w:val="en-IN" w:eastAsia="en-IN"/>
        </w:rPr>
        <mc:AlternateContent>
          <mc:Choice Requires="wpg">
            <w:drawing>
              <wp:anchor distT="0" distB="0" distL="114300" distR="114300" simplePos="0" relativeHeight="251664385" behindDoc="1" locked="0" layoutInCell="1" allowOverlap="1" wp14:anchorId="5BCF8FAA" wp14:editId="3FCD5327">
                <wp:simplePos x="0" y="0"/>
                <wp:positionH relativeFrom="page">
                  <wp:posOffset>1162685</wp:posOffset>
                </wp:positionH>
                <wp:positionV relativeFrom="paragraph">
                  <wp:posOffset>-1485900</wp:posOffset>
                </wp:positionV>
                <wp:extent cx="4792980" cy="6395085"/>
                <wp:effectExtent l="635" t="4445" r="6985" b="1270"/>
                <wp:wrapNone/>
                <wp:docPr id="1561150148"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980" cy="6395085"/>
                          <a:chOff x="1831" y="-2340"/>
                          <a:chExt cx="7548" cy="10071"/>
                        </a:xfrm>
                      </wpg:grpSpPr>
                      <wps:wsp>
                        <wps:cNvPr id="1561150149" name="docshape153"/>
                        <wps:cNvSpPr>
                          <a:spLocks/>
                        </wps:cNvSpPr>
                        <wps:spPr bwMode="auto">
                          <a:xfrm>
                            <a:off x="1830" y="-270"/>
                            <a:ext cx="7548" cy="8000"/>
                          </a:xfrm>
                          <a:custGeom>
                            <a:avLst/>
                            <a:gdLst>
                              <a:gd name="T0" fmla="+- 0 4364 1831"/>
                              <a:gd name="T1" fmla="*/ T0 w 7548"/>
                              <a:gd name="T2" fmla="+- 0 6441 -270"/>
                              <a:gd name="T3" fmla="*/ 6441 h 8000"/>
                              <a:gd name="T4" fmla="+- 0 4239 1831"/>
                              <a:gd name="T5" fmla="*/ T4 w 7548"/>
                              <a:gd name="T6" fmla="+- 0 6161 -270"/>
                              <a:gd name="T7" fmla="*/ 6161 h 8000"/>
                              <a:gd name="T8" fmla="+- 0 4121 1831"/>
                              <a:gd name="T9" fmla="*/ T8 w 7548"/>
                              <a:gd name="T10" fmla="+- 0 6633 -270"/>
                              <a:gd name="T11" fmla="*/ 6633 h 8000"/>
                              <a:gd name="T12" fmla="+- 0 4062 1831"/>
                              <a:gd name="T13" fmla="*/ T12 w 7548"/>
                              <a:gd name="T14" fmla="+- 0 6853 -270"/>
                              <a:gd name="T15" fmla="*/ 6853 h 8000"/>
                              <a:gd name="T16" fmla="+- 0 3618 1831"/>
                              <a:gd name="T17" fmla="*/ T16 w 7548"/>
                              <a:gd name="T18" fmla="+- 0 7334 -270"/>
                              <a:gd name="T19" fmla="*/ 7334 h 8000"/>
                              <a:gd name="T20" fmla="+- 0 2662 1831"/>
                              <a:gd name="T21" fmla="*/ T20 w 7548"/>
                              <a:gd name="T22" fmla="+- 0 5525 -270"/>
                              <a:gd name="T23" fmla="*/ 5525 h 8000"/>
                              <a:gd name="T24" fmla="+- 0 2919 1831"/>
                              <a:gd name="T25" fmla="*/ T24 w 7548"/>
                              <a:gd name="T26" fmla="+- 0 5441 -270"/>
                              <a:gd name="T27" fmla="*/ 5441 h 8000"/>
                              <a:gd name="T28" fmla="+- 0 3218 1831"/>
                              <a:gd name="T29" fmla="*/ T28 w 7548"/>
                              <a:gd name="T30" fmla="+- 0 5517 -270"/>
                              <a:gd name="T31" fmla="*/ 5517 h 8000"/>
                              <a:gd name="T32" fmla="+- 0 3466 1831"/>
                              <a:gd name="T33" fmla="*/ T32 w 7548"/>
                              <a:gd name="T34" fmla="+- 0 5676 -270"/>
                              <a:gd name="T35" fmla="*/ 5676 h 8000"/>
                              <a:gd name="T36" fmla="+- 0 3737 1831"/>
                              <a:gd name="T37" fmla="*/ T36 w 7548"/>
                              <a:gd name="T38" fmla="+- 0 5930 -270"/>
                              <a:gd name="T39" fmla="*/ 5930 h 8000"/>
                              <a:gd name="T40" fmla="+- 0 3947 1831"/>
                              <a:gd name="T41" fmla="*/ T40 w 7548"/>
                              <a:gd name="T42" fmla="+- 0 6188 -270"/>
                              <a:gd name="T43" fmla="*/ 6188 h 8000"/>
                              <a:gd name="T44" fmla="+- 0 4085 1831"/>
                              <a:gd name="T45" fmla="*/ T44 w 7548"/>
                              <a:gd name="T46" fmla="+- 0 6454 -270"/>
                              <a:gd name="T47" fmla="*/ 6454 h 8000"/>
                              <a:gd name="T48" fmla="+- 0 4121 1831"/>
                              <a:gd name="T49" fmla="*/ T48 w 7548"/>
                              <a:gd name="T50" fmla="+- 0 5979 -270"/>
                              <a:gd name="T51" fmla="*/ 5979 h 8000"/>
                              <a:gd name="T52" fmla="+- 0 3973 1831"/>
                              <a:gd name="T53" fmla="*/ T52 w 7548"/>
                              <a:gd name="T54" fmla="+- 0 5797 -270"/>
                              <a:gd name="T55" fmla="*/ 5797 h 8000"/>
                              <a:gd name="T56" fmla="+- 0 3739 1831"/>
                              <a:gd name="T57" fmla="*/ T56 w 7548"/>
                              <a:gd name="T58" fmla="+- 0 5564 -270"/>
                              <a:gd name="T59" fmla="*/ 5564 h 8000"/>
                              <a:gd name="T60" fmla="+- 0 3557 1831"/>
                              <a:gd name="T61" fmla="*/ T60 w 7548"/>
                              <a:gd name="T62" fmla="+- 0 5417 -270"/>
                              <a:gd name="T63" fmla="*/ 5417 h 8000"/>
                              <a:gd name="T64" fmla="+- 0 3294 1831"/>
                              <a:gd name="T65" fmla="*/ T64 w 7548"/>
                              <a:gd name="T66" fmla="+- 0 5257 -270"/>
                              <a:gd name="T67" fmla="*/ 5257 h 8000"/>
                              <a:gd name="T68" fmla="+- 0 2978 1831"/>
                              <a:gd name="T69" fmla="*/ T68 w 7548"/>
                              <a:gd name="T70" fmla="+- 0 5159 -270"/>
                              <a:gd name="T71" fmla="*/ 5159 h 8000"/>
                              <a:gd name="T72" fmla="+- 0 2649 1831"/>
                              <a:gd name="T73" fmla="*/ T72 w 7548"/>
                              <a:gd name="T74" fmla="+- 0 5185 -270"/>
                              <a:gd name="T75" fmla="*/ 5185 h 8000"/>
                              <a:gd name="T76" fmla="+- 0 2378 1831"/>
                              <a:gd name="T77" fmla="*/ T76 w 7548"/>
                              <a:gd name="T78" fmla="+- 0 5364 -270"/>
                              <a:gd name="T79" fmla="*/ 5364 h 8000"/>
                              <a:gd name="T80" fmla="+- 0 4048 1831"/>
                              <a:gd name="T81" fmla="*/ T80 w 7548"/>
                              <a:gd name="T82" fmla="+- 0 7334 -270"/>
                              <a:gd name="T83" fmla="*/ 7334 h 8000"/>
                              <a:gd name="T84" fmla="+- 0 4298 1831"/>
                              <a:gd name="T85" fmla="*/ T84 w 7548"/>
                              <a:gd name="T86" fmla="+- 0 7049 -270"/>
                              <a:gd name="T87" fmla="*/ 7049 h 8000"/>
                              <a:gd name="T88" fmla="+- 0 4399 1831"/>
                              <a:gd name="T89" fmla="*/ T88 w 7548"/>
                              <a:gd name="T90" fmla="+- 0 6795 -270"/>
                              <a:gd name="T91" fmla="*/ 6795 h 8000"/>
                              <a:gd name="T92" fmla="+- 0 5893 1831"/>
                              <a:gd name="T93" fmla="*/ T92 w 7548"/>
                              <a:gd name="T94" fmla="+- 0 5022 -270"/>
                              <a:gd name="T95" fmla="*/ 5022 h 8000"/>
                              <a:gd name="T96" fmla="+- 0 5260 1831"/>
                              <a:gd name="T97" fmla="*/ T96 w 7548"/>
                              <a:gd name="T98" fmla="+- 0 4817 -270"/>
                              <a:gd name="T99" fmla="*/ 4817 h 8000"/>
                              <a:gd name="T100" fmla="+- 0 5069 1831"/>
                              <a:gd name="T101" fmla="*/ T100 w 7548"/>
                              <a:gd name="T102" fmla="+- 0 4792 -270"/>
                              <a:gd name="T103" fmla="*/ 4792 h 8000"/>
                              <a:gd name="T104" fmla="+- 0 4961 1831"/>
                              <a:gd name="T105" fmla="*/ T104 w 7548"/>
                              <a:gd name="T106" fmla="+- 0 4734 -270"/>
                              <a:gd name="T107" fmla="*/ 4734 h 8000"/>
                              <a:gd name="T108" fmla="+- 0 5042 1831"/>
                              <a:gd name="T109" fmla="*/ T108 w 7548"/>
                              <a:gd name="T110" fmla="+- 0 4428 -270"/>
                              <a:gd name="T111" fmla="*/ 4428 h 8000"/>
                              <a:gd name="T112" fmla="+- 0 4956 1831"/>
                              <a:gd name="T113" fmla="*/ T112 w 7548"/>
                              <a:gd name="T114" fmla="+- 0 4134 -270"/>
                              <a:gd name="T115" fmla="*/ 4134 h 8000"/>
                              <a:gd name="T116" fmla="+- 0 4802 1831"/>
                              <a:gd name="T117" fmla="*/ T116 w 7548"/>
                              <a:gd name="T118" fmla="+- 0 3931 -270"/>
                              <a:gd name="T119" fmla="*/ 3931 h 8000"/>
                              <a:gd name="T120" fmla="+- 0 4745 1831"/>
                              <a:gd name="T121" fmla="*/ T120 w 7548"/>
                              <a:gd name="T122" fmla="+- 0 4532 -270"/>
                              <a:gd name="T123" fmla="*/ 4532 h 8000"/>
                              <a:gd name="T124" fmla="+- 0 4586 1831"/>
                              <a:gd name="T125" fmla="*/ T124 w 7548"/>
                              <a:gd name="T126" fmla="+- 0 4761 -270"/>
                              <a:gd name="T127" fmla="*/ 4761 h 8000"/>
                              <a:gd name="T128" fmla="+- 0 4103 1831"/>
                              <a:gd name="T129" fmla="*/ T128 w 7548"/>
                              <a:gd name="T130" fmla="+- 0 4049 -270"/>
                              <a:gd name="T131" fmla="*/ 4049 h 8000"/>
                              <a:gd name="T132" fmla="+- 0 4408 1831"/>
                              <a:gd name="T133" fmla="*/ T132 w 7548"/>
                              <a:gd name="T134" fmla="+- 0 3990 -270"/>
                              <a:gd name="T135" fmla="*/ 3990 h 8000"/>
                              <a:gd name="T136" fmla="+- 0 4656 1831"/>
                              <a:gd name="T137" fmla="*/ T136 w 7548"/>
                              <a:gd name="T138" fmla="+- 0 4163 -270"/>
                              <a:gd name="T139" fmla="*/ 4163 h 8000"/>
                              <a:gd name="T140" fmla="+- 0 4757 1831"/>
                              <a:gd name="T141" fmla="*/ T140 w 7548"/>
                              <a:gd name="T142" fmla="+- 0 4372 -270"/>
                              <a:gd name="T143" fmla="*/ 4372 h 8000"/>
                              <a:gd name="T144" fmla="+- 0 4676 1831"/>
                              <a:gd name="T145" fmla="*/ T144 w 7548"/>
                              <a:gd name="T146" fmla="+- 0 3824 -270"/>
                              <a:gd name="T147" fmla="*/ 3824 h 8000"/>
                              <a:gd name="T148" fmla="+- 0 4382 1831"/>
                              <a:gd name="T149" fmla="*/ T148 w 7548"/>
                              <a:gd name="T150" fmla="+- 0 3686 -270"/>
                              <a:gd name="T151" fmla="*/ 3686 h 8000"/>
                              <a:gd name="T152" fmla="+- 0 4085 1831"/>
                              <a:gd name="T153" fmla="*/ T152 w 7548"/>
                              <a:gd name="T154" fmla="+- 0 3715 -270"/>
                              <a:gd name="T155" fmla="*/ 3715 h 8000"/>
                              <a:gd name="T156" fmla="+- 0 3818 1831"/>
                              <a:gd name="T157" fmla="*/ T156 w 7548"/>
                              <a:gd name="T158" fmla="+- 0 3921 -270"/>
                              <a:gd name="T159" fmla="*/ 3921 h 8000"/>
                              <a:gd name="T160" fmla="+- 0 4406 1831"/>
                              <a:gd name="T161" fmla="*/ T160 w 7548"/>
                              <a:gd name="T162" fmla="+- 0 5358 -270"/>
                              <a:gd name="T163" fmla="*/ 5358 h 8000"/>
                              <a:gd name="T164" fmla="+- 0 4703 1831"/>
                              <a:gd name="T165" fmla="*/ T164 w 7548"/>
                              <a:gd name="T166" fmla="+- 0 5070 -270"/>
                              <a:gd name="T167" fmla="*/ 5070 h 8000"/>
                              <a:gd name="T168" fmla="+- 0 4819 1831"/>
                              <a:gd name="T169" fmla="*/ T168 w 7548"/>
                              <a:gd name="T170" fmla="+- 0 5026 -270"/>
                              <a:gd name="T171" fmla="*/ 5026 h 8000"/>
                              <a:gd name="T172" fmla="+- 0 5004 1831"/>
                              <a:gd name="T173" fmla="*/ T172 w 7548"/>
                              <a:gd name="T174" fmla="+- 0 5037 -270"/>
                              <a:gd name="T175" fmla="*/ 5037 h 8000"/>
                              <a:gd name="T176" fmla="+- 0 5273 1831"/>
                              <a:gd name="T177" fmla="*/ T176 w 7548"/>
                              <a:gd name="T178" fmla="+- 0 5113 -270"/>
                              <a:gd name="T179" fmla="*/ 5113 h 8000"/>
                              <a:gd name="T180" fmla="+- 0 7539 1831"/>
                              <a:gd name="T181" fmla="*/ T180 w 7548"/>
                              <a:gd name="T182" fmla="+- 0 3843 -270"/>
                              <a:gd name="T183" fmla="*/ 3843 h 8000"/>
                              <a:gd name="T184" fmla="+- 0 5906 1831"/>
                              <a:gd name="T185" fmla="*/ T184 w 7548"/>
                              <a:gd name="T186" fmla="+- 0 3980 -270"/>
                              <a:gd name="T187" fmla="*/ 3980 h 8000"/>
                              <a:gd name="T188" fmla="+- 0 5560 1831"/>
                              <a:gd name="T189" fmla="*/ T188 w 7548"/>
                              <a:gd name="T190" fmla="+- 0 3364 -270"/>
                              <a:gd name="T191" fmla="*/ 3364 h 8000"/>
                              <a:gd name="T192" fmla="+- 0 5390 1831"/>
                              <a:gd name="T193" fmla="*/ T192 w 7548"/>
                              <a:gd name="T194" fmla="+- 0 3080 -270"/>
                              <a:gd name="T195" fmla="*/ 3080 h 8000"/>
                              <a:gd name="T196" fmla="+- 0 5301 1831"/>
                              <a:gd name="T197" fmla="*/ T196 w 7548"/>
                              <a:gd name="T198" fmla="+- 0 2908 -270"/>
                              <a:gd name="T199" fmla="*/ 2908 h 8000"/>
                              <a:gd name="T200" fmla="+- 0 5640 1831"/>
                              <a:gd name="T201" fmla="*/ T200 w 7548"/>
                              <a:gd name="T202" fmla="+- 0 3109 -270"/>
                              <a:gd name="T203" fmla="*/ 3109 h 8000"/>
                              <a:gd name="T204" fmla="+- 0 5158 1831"/>
                              <a:gd name="T205" fmla="*/ T204 w 7548"/>
                              <a:gd name="T206" fmla="+- 0 2581 -270"/>
                              <a:gd name="T207" fmla="*/ 2581 h 8000"/>
                              <a:gd name="T208" fmla="+- 0 6030 1831"/>
                              <a:gd name="T209" fmla="*/ T208 w 7548"/>
                              <a:gd name="T210" fmla="+- 0 4709 -270"/>
                              <a:gd name="T211" fmla="*/ 4709 h 8000"/>
                              <a:gd name="T212" fmla="+- 0 6131 1831"/>
                              <a:gd name="T213" fmla="*/ T212 w 7548"/>
                              <a:gd name="T214" fmla="+- 0 4369 -270"/>
                              <a:gd name="T215" fmla="*/ 4369 h 8000"/>
                              <a:gd name="T216" fmla="+- 0 7333 1831"/>
                              <a:gd name="T217" fmla="*/ T216 w 7548"/>
                              <a:gd name="T218" fmla="+- 0 4049 -270"/>
                              <a:gd name="T219" fmla="*/ 4049 h 8000"/>
                              <a:gd name="T220" fmla="+- 0 7687 1831"/>
                              <a:gd name="T221" fmla="*/ T220 w 7548"/>
                              <a:gd name="T222" fmla="+- 0 2040 -270"/>
                              <a:gd name="T223" fmla="*/ 2040 h 8000"/>
                              <a:gd name="T224" fmla="+- 0 7008 1831"/>
                              <a:gd name="T225" fmla="*/ T224 w 7548"/>
                              <a:gd name="T226" fmla="+- 0 1161 -270"/>
                              <a:gd name="T227" fmla="*/ 1161 h 8000"/>
                              <a:gd name="T228" fmla="+- 0 7873 1831"/>
                              <a:gd name="T229" fmla="*/ T228 w 7548"/>
                              <a:gd name="T230" fmla="+- 0 3509 -270"/>
                              <a:gd name="T231" fmla="*/ 3509 h 8000"/>
                              <a:gd name="T232" fmla="+- 0 8008 1831"/>
                              <a:gd name="T233" fmla="*/ T232 w 7548"/>
                              <a:gd name="T234" fmla="+- 0 -270 -270"/>
                              <a:gd name="T235" fmla="*/ -270 h 8000"/>
                              <a:gd name="T236" fmla="+- 0 9197 1831"/>
                              <a:gd name="T237" fmla="*/ T236 w 7548"/>
                              <a:gd name="T238" fmla="+- 0 2185 -270"/>
                              <a:gd name="T239" fmla="*/ 2185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5"/>
                                </a:moveTo>
                                <a:lnTo>
                                  <a:pt x="2568" y="6865"/>
                                </a:lnTo>
                                <a:lnTo>
                                  <a:pt x="2554" y="6790"/>
                                </a:lnTo>
                                <a:lnTo>
                                  <a:pt x="2533" y="6711"/>
                                </a:lnTo>
                                <a:lnTo>
                                  <a:pt x="2511" y="6645"/>
                                </a:lnTo>
                                <a:lnTo>
                                  <a:pt x="2483" y="6576"/>
                                </a:lnTo>
                                <a:lnTo>
                                  <a:pt x="2449" y="6505"/>
                                </a:lnTo>
                                <a:lnTo>
                                  <a:pt x="2408" y="6431"/>
                                </a:lnTo>
                                <a:lnTo>
                                  <a:pt x="2362" y="6353"/>
                                </a:lnTo>
                                <a:lnTo>
                                  <a:pt x="2324" y="6297"/>
                                </a:lnTo>
                                <a:lnTo>
                                  <a:pt x="2290" y="6249"/>
                                </a:lnTo>
                                <a:lnTo>
                                  <a:pt x="2290" y="6903"/>
                                </a:lnTo>
                                <a:lnTo>
                                  <a:pt x="2286" y="6957"/>
                                </a:lnTo>
                                <a:lnTo>
                                  <a:pt x="2276" y="7011"/>
                                </a:lnTo>
                                <a:lnTo>
                                  <a:pt x="2258" y="7066"/>
                                </a:lnTo>
                                <a:lnTo>
                                  <a:pt x="2231" y="7123"/>
                                </a:lnTo>
                                <a:lnTo>
                                  <a:pt x="2192" y="7183"/>
                                </a:lnTo>
                                <a:lnTo>
                                  <a:pt x="2141" y="7246"/>
                                </a:lnTo>
                                <a:lnTo>
                                  <a:pt x="2079" y="7312"/>
                                </a:lnTo>
                                <a:lnTo>
                                  <a:pt x="1787" y="7604"/>
                                </a:lnTo>
                                <a:lnTo>
                                  <a:pt x="395" y="6212"/>
                                </a:lnTo>
                                <a:lnTo>
                                  <a:pt x="683" y="5925"/>
                                </a:lnTo>
                                <a:lnTo>
                                  <a:pt x="760" y="5852"/>
                                </a:lnTo>
                                <a:lnTo>
                                  <a:pt x="831" y="5795"/>
                                </a:lnTo>
                                <a:lnTo>
                                  <a:pt x="895" y="5754"/>
                                </a:lnTo>
                                <a:lnTo>
                                  <a:pt x="954" y="5728"/>
                                </a:lnTo>
                                <a:lnTo>
                                  <a:pt x="1018" y="5715"/>
                                </a:lnTo>
                                <a:lnTo>
                                  <a:pt x="1088" y="5711"/>
                                </a:lnTo>
                                <a:lnTo>
                                  <a:pt x="1163" y="5717"/>
                                </a:lnTo>
                                <a:lnTo>
                                  <a:pt x="1244" y="5734"/>
                                </a:lnTo>
                                <a:lnTo>
                                  <a:pt x="1330" y="5762"/>
                                </a:lnTo>
                                <a:lnTo>
                                  <a:pt x="1387" y="5787"/>
                                </a:lnTo>
                                <a:lnTo>
                                  <a:pt x="1446" y="5817"/>
                                </a:lnTo>
                                <a:lnTo>
                                  <a:pt x="1507" y="5854"/>
                                </a:lnTo>
                                <a:lnTo>
                                  <a:pt x="1570" y="5897"/>
                                </a:lnTo>
                                <a:lnTo>
                                  <a:pt x="1635" y="5946"/>
                                </a:lnTo>
                                <a:lnTo>
                                  <a:pt x="1701" y="6002"/>
                                </a:lnTo>
                                <a:lnTo>
                                  <a:pt x="1770" y="6064"/>
                                </a:lnTo>
                                <a:lnTo>
                                  <a:pt x="1840" y="6132"/>
                                </a:lnTo>
                                <a:lnTo>
                                  <a:pt x="1906" y="6200"/>
                                </a:lnTo>
                                <a:lnTo>
                                  <a:pt x="1967" y="6267"/>
                                </a:lnTo>
                                <a:lnTo>
                                  <a:pt x="2022" y="6332"/>
                                </a:lnTo>
                                <a:lnTo>
                                  <a:pt x="2072" y="6396"/>
                                </a:lnTo>
                                <a:lnTo>
                                  <a:pt x="2116" y="6458"/>
                                </a:lnTo>
                                <a:lnTo>
                                  <a:pt x="2155" y="6518"/>
                                </a:lnTo>
                                <a:lnTo>
                                  <a:pt x="2195" y="6589"/>
                                </a:lnTo>
                                <a:lnTo>
                                  <a:pt x="2228" y="6658"/>
                                </a:lnTo>
                                <a:lnTo>
                                  <a:pt x="2254" y="6724"/>
                                </a:lnTo>
                                <a:lnTo>
                                  <a:pt x="2273" y="6788"/>
                                </a:lnTo>
                                <a:lnTo>
                                  <a:pt x="2286" y="6850"/>
                                </a:lnTo>
                                <a:lnTo>
                                  <a:pt x="2290" y="6903"/>
                                </a:lnTo>
                                <a:lnTo>
                                  <a:pt x="2290" y="6249"/>
                                </a:lnTo>
                                <a:lnTo>
                                  <a:pt x="2284" y="6240"/>
                                </a:lnTo>
                                <a:lnTo>
                                  <a:pt x="2240" y="6183"/>
                                </a:lnTo>
                                <a:lnTo>
                                  <a:pt x="2192" y="6125"/>
                                </a:lnTo>
                                <a:lnTo>
                                  <a:pt x="2142" y="6067"/>
                                </a:lnTo>
                                <a:lnTo>
                                  <a:pt x="2088" y="6008"/>
                                </a:lnTo>
                                <a:lnTo>
                                  <a:pt x="2030" y="5949"/>
                                </a:lnTo>
                                <a:lnTo>
                                  <a:pt x="1969" y="5890"/>
                                </a:lnTo>
                                <a:lnTo>
                                  <a:pt x="1908" y="5834"/>
                                </a:lnTo>
                                <a:lnTo>
                                  <a:pt x="1847" y="5782"/>
                                </a:lnTo>
                                <a:lnTo>
                                  <a:pt x="1787" y="5732"/>
                                </a:lnTo>
                                <a:lnTo>
                                  <a:pt x="1758" y="5711"/>
                                </a:lnTo>
                                <a:lnTo>
                                  <a:pt x="1726" y="5687"/>
                                </a:lnTo>
                                <a:lnTo>
                                  <a:pt x="1665" y="5644"/>
                                </a:lnTo>
                                <a:lnTo>
                                  <a:pt x="1604" y="5605"/>
                                </a:lnTo>
                                <a:lnTo>
                                  <a:pt x="1544" y="5569"/>
                                </a:lnTo>
                                <a:lnTo>
                                  <a:pt x="1463" y="5527"/>
                                </a:lnTo>
                                <a:lnTo>
                                  <a:pt x="1383" y="5492"/>
                                </a:lnTo>
                                <a:lnTo>
                                  <a:pt x="1304" y="5465"/>
                                </a:lnTo>
                                <a:lnTo>
                                  <a:pt x="1225" y="5443"/>
                                </a:lnTo>
                                <a:lnTo>
                                  <a:pt x="1147" y="5429"/>
                                </a:lnTo>
                                <a:lnTo>
                                  <a:pt x="1071" y="5420"/>
                                </a:lnTo>
                                <a:lnTo>
                                  <a:pt x="983" y="5419"/>
                                </a:lnTo>
                                <a:lnTo>
                                  <a:pt x="899" y="5431"/>
                                </a:lnTo>
                                <a:lnTo>
                                  <a:pt x="818" y="5455"/>
                                </a:lnTo>
                                <a:lnTo>
                                  <a:pt x="740" y="5490"/>
                                </a:lnTo>
                                <a:lnTo>
                                  <a:pt x="682" y="5525"/>
                                </a:lnTo>
                                <a:lnTo>
                                  <a:pt x="617" y="5573"/>
                                </a:lnTo>
                                <a:lnTo>
                                  <a:pt x="547" y="5634"/>
                                </a:lnTo>
                                <a:lnTo>
                                  <a:pt x="470" y="5707"/>
                                </a:lnTo>
                                <a:lnTo>
                                  <a:pt x="0" y="6178"/>
                                </a:lnTo>
                                <a:lnTo>
                                  <a:pt x="1821" y="8000"/>
                                </a:lnTo>
                                <a:lnTo>
                                  <a:pt x="2217" y="7604"/>
                                </a:lnTo>
                                <a:lnTo>
                                  <a:pt x="2314" y="7507"/>
                                </a:lnTo>
                                <a:lnTo>
                                  <a:pt x="2373" y="7444"/>
                                </a:lnTo>
                                <a:lnTo>
                                  <a:pt x="2424" y="7382"/>
                                </a:lnTo>
                                <a:lnTo>
                                  <a:pt x="2467" y="7319"/>
                                </a:lnTo>
                                <a:lnTo>
                                  <a:pt x="2503" y="7256"/>
                                </a:lnTo>
                                <a:lnTo>
                                  <a:pt x="2531" y="7192"/>
                                </a:lnTo>
                                <a:lnTo>
                                  <a:pt x="2553" y="7129"/>
                                </a:lnTo>
                                <a:lnTo>
                                  <a:pt x="2568" y="7065"/>
                                </a:lnTo>
                                <a:lnTo>
                                  <a:pt x="2574" y="7000"/>
                                </a:lnTo>
                                <a:lnTo>
                                  <a:pt x="2574" y="6935"/>
                                </a:lnTo>
                                <a:close/>
                                <a:moveTo>
                                  <a:pt x="4407" y="5414"/>
                                </a:moveTo>
                                <a:lnTo>
                                  <a:pt x="4062" y="5292"/>
                                </a:lnTo>
                                <a:lnTo>
                                  <a:pt x="3674" y="5156"/>
                                </a:lnTo>
                                <a:lnTo>
                                  <a:pt x="3589" y="5128"/>
                                </a:lnTo>
                                <a:lnTo>
                                  <a:pt x="3507" y="5105"/>
                                </a:lnTo>
                                <a:lnTo>
                                  <a:pt x="3429" y="5087"/>
                                </a:lnTo>
                                <a:lnTo>
                                  <a:pt x="3401" y="5082"/>
                                </a:lnTo>
                                <a:lnTo>
                                  <a:pt x="3353" y="5073"/>
                                </a:lnTo>
                                <a:lnTo>
                                  <a:pt x="3281" y="5064"/>
                                </a:lnTo>
                                <a:lnTo>
                                  <a:pt x="3238" y="5062"/>
                                </a:lnTo>
                                <a:lnTo>
                                  <a:pt x="3190" y="5065"/>
                                </a:lnTo>
                                <a:lnTo>
                                  <a:pt x="3138" y="5072"/>
                                </a:lnTo>
                                <a:lnTo>
                                  <a:pt x="3081" y="5082"/>
                                </a:lnTo>
                                <a:lnTo>
                                  <a:pt x="3130" y="5004"/>
                                </a:lnTo>
                                <a:lnTo>
                                  <a:pt x="3167" y="4927"/>
                                </a:lnTo>
                                <a:lnTo>
                                  <a:pt x="3193" y="4850"/>
                                </a:lnTo>
                                <a:lnTo>
                                  <a:pt x="3208" y="4774"/>
                                </a:lnTo>
                                <a:lnTo>
                                  <a:pt x="3211" y="4698"/>
                                </a:lnTo>
                                <a:lnTo>
                                  <a:pt x="3203" y="4622"/>
                                </a:lnTo>
                                <a:lnTo>
                                  <a:pt x="3186" y="4548"/>
                                </a:lnTo>
                                <a:lnTo>
                                  <a:pt x="3160" y="4475"/>
                                </a:lnTo>
                                <a:lnTo>
                                  <a:pt x="3125" y="4404"/>
                                </a:lnTo>
                                <a:lnTo>
                                  <a:pt x="3082" y="4334"/>
                                </a:lnTo>
                                <a:lnTo>
                                  <a:pt x="3031" y="4267"/>
                                </a:lnTo>
                                <a:lnTo>
                                  <a:pt x="3011" y="4245"/>
                                </a:lnTo>
                                <a:lnTo>
                                  <a:pt x="2971" y="4201"/>
                                </a:lnTo>
                                <a:lnTo>
                                  <a:pt x="2931" y="4165"/>
                                </a:lnTo>
                                <a:lnTo>
                                  <a:pt x="2931" y="4697"/>
                                </a:lnTo>
                                <a:lnTo>
                                  <a:pt x="2927" y="4750"/>
                                </a:lnTo>
                                <a:lnTo>
                                  <a:pt x="2914" y="4802"/>
                                </a:lnTo>
                                <a:lnTo>
                                  <a:pt x="2891" y="4856"/>
                                </a:lnTo>
                                <a:lnTo>
                                  <a:pt x="2857" y="4912"/>
                                </a:lnTo>
                                <a:lnTo>
                                  <a:pt x="2811" y="4970"/>
                                </a:lnTo>
                                <a:lnTo>
                                  <a:pt x="2755" y="5031"/>
                                </a:lnTo>
                                <a:lnTo>
                                  <a:pt x="2366" y="5420"/>
                                </a:lnTo>
                                <a:lnTo>
                                  <a:pt x="1763" y="4817"/>
                                </a:lnTo>
                                <a:lnTo>
                                  <a:pt x="2196" y="4385"/>
                                </a:lnTo>
                                <a:lnTo>
                                  <a:pt x="2272" y="4319"/>
                                </a:lnTo>
                                <a:lnTo>
                                  <a:pt x="2348" y="4273"/>
                                </a:lnTo>
                                <a:lnTo>
                                  <a:pt x="2425" y="4249"/>
                                </a:lnTo>
                                <a:lnTo>
                                  <a:pt x="2502" y="4245"/>
                                </a:lnTo>
                                <a:lnTo>
                                  <a:pt x="2577" y="4260"/>
                                </a:lnTo>
                                <a:lnTo>
                                  <a:pt x="2649" y="4288"/>
                                </a:lnTo>
                                <a:lnTo>
                                  <a:pt x="2718" y="4331"/>
                                </a:lnTo>
                                <a:lnTo>
                                  <a:pt x="2784" y="4388"/>
                                </a:lnTo>
                                <a:lnTo>
                                  <a:pt x="2825" y="4433"/>
                                </a:lnTo>
                                <a:lnTo>
                                  <a:pt x="2860" y="4481"/>
                                </a:lnTo>
                                <a:lnTo>
                                  <a:pt x="2888" y="4533"/>
                                </a:lnTo>
                                <a:lnTo>
                                  <a:pt x="2911" y="4587"/>
                                </a:lnTo>
                                <a:lnTo>
                                  <a:pt x="2926" y="4642"/>
                                </a:lnTo>
                                <a:lnTo>
                                  <a:pt x="2931" y="4697"/>
                                </a:lnTo>
                                <a:lnTo>
                                  <a:pt x="2931" y="4165"/>
                                </a:lnTo>
                                <a:lnTo>
                                  <a:pt x="2909" y="4144"/>
                                </a:lnTo>
                                <a:lnTo>
                                  <a:pt x="2845" y="4094"/>
                                </a:lnTo>
                                <a:lnTo>
                                  <a:pt x="2779" y="4051"/>
                                </a:lnTo>
                                <a:lnTo>
                                  <a:pt x="2711" y="4014"/>
                                </a:lnTo>
                                <a:lnTo>
                                  <a:pt x="2639" y="3983"/>
                                </a:lnTo>
                                <a:lnTo>
                                  <a:pt x="2551" y="3956"/>
                                </a:lnTo>
                                <a:lnTo>
                                  <a:pt x="2467" y="3944"/>
                                </a:lnTo>
                                <a:lnTo>
                                  <a:pt x="2388" y="3946"/>
                                </a:lnTo>
                                <a:lnTo>
                                  <a:pt x="2313" y="3961"/>
                                </a:lnTo>
                                <a:lnTo>
                                  <a:pt x="2254" y="3985"/>
                                </a:lnTo>
                                <a:lnTo>
                                  <a:pt x="2192" y="4020"/>
                                </a:lnTo>
                                <a:lnTo>
                                  <a:pt x="2127" y="4066"/>
                                </a:lnTo>
                                <a:lnTo>
                                  <a:pt x="2059" y="4123"/>
                                </a:lnTo>
                                <a:lnTo>
                                  <a:pt x="1987" y="4191"/>
                                </a:lnTo>
                                <a:lnTo>
                                  <a:pt x="1381" y="4797"/>
                                </a:lnTo>
                                <a:lnTo>
                                  <a:pt x="3203" y="6618"/>
                                </a:lnTo>
                                <a:lnTo>
                                  <a:pt x="3384" y="6437"/>
                                </a:lnTo>
                                <a:lnTo>
                                  <a:pt x="2575" y="5628"/>
                                </a:lnTo>
                                <a:lnTo>
                                  <a:pt x="2784" y="5420"/>
                                </a:lnTo>
                                <a:lnTo>
                                  <a:pt x="2817" y="5387"/>
                                </a:lnTo>
                                <a:lnTo>
                                  <a:pt x="2847" y="5361"/>
                                </a:lnTo>
                                <a:lnTo>
                                  <a:pt x="2872" y="5340"/>
                                </a:lnTo>
                                <a:lnTo>
                                  <a:pt x="2894" y="5327"/>
                                </a:lnTo>
                                <a:lnTo>
                                  <a:pt x="2923" y="5314"/>
                                </a:lnTo>
                                <a:lnTo>
                                  <a:pt x="2954" y="5303"/>
                                </a:lnTo>
                                <a:lnTo>
                                  <a:pt x="2988" y="5296"/>
                                </a:lnTo>
                                <a:lnTo>
                                  <a:pt x="3025" y="5292"/>
                                </a:lnTo>
                                <a:lnTo>
                                  <a:pt x="3067" y="5292"/>
                                </a:lnTo>
                                <a:lnTo>
                                  <a:pt x="3116" y="5297"/>
                                </a:lnTo>
                                <a:lnTo>
                                  <a:pt x="3173" y="5307"/>
                                </a:lnTo>
                                <a:lnTo>
                                  <a:pt x="3238" y="5323"/>
                                </a:lnTo>
                                <a:lnTo>
                                  <a:pt x="3298" y="5339"/>
                                </a:lnTo>
                                <a:lnTo>
                                  <a:pt x="3366" y="5359"/>
                                </a:lnTo>
                                <a:lnTo>
                                  <a:pt x="3442" y="5383"/>
                                </a:lnTo>
                                <a:lnTo>
                                  <a:pt x="3527" y="5411"/>
                                </a:lnTo>
                                <a:lnTo>
                                  <a:pt x="4180" y="5641"/>
                                </a:lnTo>
                                <a:lnTo>
                                  <a:pt x="4407" y="5414"/>
                                </a:lnTo>
                                <a:close/>
                                <a:moveTo>
                                  <a:pt x="5708" y="4113"/>
                                </a:moveTo>
                                <a:lnTo>
                                  <a:pt x="5359" y="3927"/>
                                </a:lnTo>
                                <a:lnTo>
                                  <a:pt x="4538" y="3494"/>
                                </a:lnTo>
                                <a:lnTo>
                                  <a:pt x="4538" y="3787"/>
                                </a:lnTo>
                                <a:lnTo>
                                  <a:pt x="4075" y="4250"/>
                                </a:lnTo>
                                <a:lnTo>
                                  <a:pt x="4036" y="4182"/>
                                </a:lnTo>
                                <a:lnTo>
                                  <a:pt x="3959" y="4045"/>
                                </a:lnTo>
                                <a:lnTo>
                                  <a:pt x="3768" y="3702"/>
                                </a:lnTo>
                                <a:lnTo>
                                  <a:pt x="3729" y="3634"/>
                                </a:lnTo>
                                <a:lnTo>
                                  <a:pt x="3691" y="3566"/>
                                </a:lnTo>
                                <a:lnTo>
                                  <a:pt x="3648" y="3493"/>
                                </a:lnTo>
                                <a:lnTo>
                                  <a:pt x="3604" y="3421"/>
                                </a:lnTo>
                                <a:lnTo>
                                  <a:pt x="3559" y="3350"/>
                                </a:lnTo>
                                <a:lnTo>
                                  <a:pt x="3513" y="3280"/>
                                </a:lnTo>
                                <a:lnTo>
                                  <a:pt x="3465" y="3212"/>
                                </a:lnTo>
                                <a:lnTo>
                                  <a:pt x="3416" y="3144"/>
                                </a:lnTo>
                                <a:lnTo>
                                  <a:pt x="3470" y="3178"/>
                                </a:lnTo>
                                <a:lnTo>
                                  <a:pt x="3528" y="3214"/>
                                </a:lnTo>
                                <a:lnTo>
                                  <a:pt x="3592" y="3252"/>
                                </a:lnTo>
                                <a:lnTo>
                                  <a:pt x="3659" y="3292"/>
                                </a:lnTo>
                                <a:lnTo>
                                  <a:pt x="3809" y="3379"/>
                                </a:lnTo>
                                <a:lnTo>
                                  <a:pt x="4538" y="3787"/>
                                </a:lnTo>
                                <a:lnTo>
                                  <a:pt x="4538" y="3494"/>
                                </a:lnTo>
                                <a:lnTo>
                                  <a:pt x="3876" y="3144"/>
                                </a:lnTo>
                                <a:lnTo>
                                  <a:pt x="3327" y="2851"/>
                                </a:lnTo>
                                <a:lnTo>
                                  <a:pt x="3132" y="3046"/>
                                </a:lnTo>
                                <a:lnTo>
                                  <a:pt x="3324" y="3390"/>
                                </a:lnTo>
                                <a:lnTo>
                                  <a:pt x="3684" y="4045"/>
                                </a:lnTo>
                                <a:lnTo>
                                  <a:pt x="4199" y="4979"/>
                                </a:lnTo>
                                <a:lnTo>
                                  <a:pt x="4429" y="5392"/>
                                </a:lnTo>
                                <a:lnTo>
                                  <a:pt x="4621" y="5200"/>
                                </a:lnTo>
                                <a:lnTo>
                                  <a:pt x="4540" y="5060"/>
                                </a:lnTo>
                                <a:lnTo>
                                  <a:pt x="4300" y="4639"/>
                                </a:lnTo>
                                <a:lnTo>
                                  <a:pt x="4219" y="4499"/>
                                </a:lnTo>
                                <a:lnTo>
                                  <a:pt x="4468" y="4250"/>
                                </a:lnTo>
                                <a:lnTo>
                                  <a:pt x="4790" y="3927"/>
                                </a:lnTo>
                                <a:lnTo>
                                  <a:pt x="5502" y="4319"/>
                                </a:lnTo>
                                <a:lnTo>
                                  <a:pt x="5708" y="4113"/>
                                </a:lnTo>
                                <a:close/>
                                <a:moveTo>
                                  <a:pt x="6042" y="3779"/>
                                </a:moveTo>
                                <a:lnTo>
                                  <a:pt x="5215" y="2951"/>
                                </a:lnTo>
                                <a:lnTo>
                                  <a:pt x="5856" y="2310"/>
                                </a:lnTo>
                                <a:lnTo>
                                  <a:pt x="5641" y="2095"/>
                                </a:lnTo>
                                <a:lnTo>
                                  <a:pt x="5000" y="2736"/>
                                </a:lnTo>
                                <a:lnTo>
                                  <a:pt x="4436" y="2172"/>
                                </a:lnTo>
                                <a:lnTo>
                                  <a:pt x="5177" y="1431"/>
                                </a:lnTo>
                                <a:lnTo>
                                  <a:pt x="4962" y="1216"/>
                                </a:lnTo>
                                <a:lnTo>
                                  <a:pt x="4040" y="2138"/>
                                </a:lnTo>
                                <a:lnTo>
                                  <a:pt x="5861" y="3960"/>
                                </a:lnTo>
                                <a:lnTo>
                                  <a:pt x="6042" y="3779"/>
                                </a:lnTo>
                                <a:close/>
                                <a:moveTo>
                                  <a:pt x="7547" y="2274"/>
                                </a:moveTo>
                                <a:lnTo>
                                  <a:pt x="5940" y="668"/>
                                </a:lnTo>
                                <a:lnTo>
                                  <a:pt x="6392" y="215"/>
                                </a:lnTo>
                                <a:lnTo>
                                  <a:pt x="6177" y="0"/>
                                </a:lnTo>
                                <a:lnTo>
                                  <a:pt x="5094" y="1084"/>
                                </a:lnTo>
                                <a:lnTo>
                                  <a:pt x="5309" y="1299"/>
                                </a:lnTo>
                                <a:lnTo>
                                  <a:pt x="5759" y="848"/>
                                </a:lnTo>
                                <a:lnTo>
                                  <a:pt x="7366" y="2455"/>
                                </a:lnTo>
                                <a:lnTo>
                                  <a:pt x="7547" y="227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1150150" name="docshape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03" y="-2341"/>
                            <a:ext cx="2095" cy="20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1AD43F" id="docshapegroup152" o:spid="_x0000_s1026" style="position:absolute;margin-left:91.55pt;margin-top:-117pt;width:377.4pt;height:503.55pt;z-index:-251652095;mso-position-horizontal-relative:page" coordorigin="1831,-2340" coordsize="7548,10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">
                <v:shape id="docshape153" o:spid="_x0000_s1027" style="position:absolute;left:1830;top:-270;width:7548;height:8000;visibility:visible;mso-wrap-style:square;v-text-anchor:top" coordsize="754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" path="m2574,6935r-6,-70l2554,6790r-21,-79l2511,6645r-28,-69l2449,6505r-41,-74l2362,6353r-38,-56l2290,6249r,654l2286,6957r-10,54l2258,7066r-27,57l2192,7183r-51,63l2079,7312r-292,292l395,6212,683,5925r77,-73l831,5795r64,-41l954,5728r64,-13l1088,5711r75,6l1244,5734r86,28l1387,5787r59,30l1507,5854r63,43l1635,5946r66,56l1770,6064r70,68l1906,6200r61,67l2022,6332r50,64l2116,6458r39,60l2195,6589r33,69l2254,6724r19,64l2286,6850r4,53l2290,6249r-6,-9l2240,6183r-48,-58l2142,6067r-54,-59l2030,5949r-61,-59l1908,5834r-61,-52l1787,5732r-29,-21l1726,5687r-61,-43l1604,5605r-60,-36l1463,5527r-80,-35l1304,5465r-79,-22l1147,5429r-76,-9l983,5419r-84,12l818,5455r-78,35l682,5525r-65,48l547,5634r-77,73l,6178,1821,8000r396,-396l2314,7507r59,-63l2424,7382r43,-63l2503,7256r28,-64l2553,7129r15,-64l2574,7000r,-65xm4407,5414l4062,5292,3674,5156r-85,-28l3507,5105r-78,-18l3401,5082r-48,-9l3281,5064r-43,-2l3190,5065r-52,7l3081,5082r49,-78l3167,4927r26,-77l3208,4774r3,-76l3203,4622r-17,-74l3160,4475r-35,-71l3082,4334r-51,-67l3011,4245r-40,-44l2931,4165r,532l2927,4750r-13,52l2891,4856r-34,56l2811,4970r-56,61l2366,5420,1763,4817r433,-432l2272,4319r76,-46l2425,4249r77,-4l2577,4260r72,28l2718,4331r66,57l2825,4433r35,48l2888,4533r23,54l2926,4642r5,55l2931,4165r-22,-21l2845,4094r-66,-43l2711,4014r-72,-31l2551,3956r-84,-12l2388,3946r-75,15l2254,3985r-62,35l2127,4066r-68,57l1987,4191r-606,606l3203,6618r181,-181l2575,5628r209,-208l2817,5387r30,-26l2872,5340r22,-13l2923,5314r31,-11l2988,5296r37,-4l3067,5292r49,5l3173,5307r65,16l3298,5339r68,20l3442,5383r85,28l4180,5641r227,-227xm5708,4113l5359,3927,4538,3494r,293l4075,4250r-39,-68l3959,4045,3768,3702r-39,-68l3691,3566r-43,-73l3604,3421r-45,-71l3513,3280r-48,-68l3416,3144r54,34l3528,3214r64,38l3659,3292r150,87l4538,3787r,-293l3876,3144,3327,2851r-195,195l3324,3390r360,655l4199,4979r230,413l4621,5200r-81,-140l4300,4639r-81,-140l4468,4250r322,-323l5502,4319r206,-206xm6042,3779l5215,2951r641,-641l5641,2095r-641,641l4436,2172r741,-741l4962,1216r-922,922l5861,3960r181,-181xm7547,2274l5940,668,6392,215,6177,,5094,1084r215,215l5759,848,7366,2455r181,-181xe" fillcolor="silver" stroked="f">
                  <v:fill opacity="32896f"/>
                  <v:path arrowok="t" o:connecttype="custom" o:connectlocs="2533,6441;2408,6161;2290,6633;2231,6853;1787,7334;831,5525;1088,5441;1387,5517;1635,5676;1906,5930;2116,6188;2254,6454;2290,5979;2142,5797;1908,5564;1726,5417;1463,5257;1147,5159;818,5185;547,5364;2217,7334;2467,7049;2568,6795;4062,5022;3429,4817;3238,4792;3130,4734;3211,4428;3125,4134;2971,3931;2914,4532;2755,4761;2272,4049;2577,3990;2825,4163;2926,4372;2845,3824;2551,3686;2254,3715;1987,3921;2575,5358;2872,5070;2988,5026;3173,5037;3442,5113;5708,3843;4075,3980;3729,3364;3559,3080;3470,2908;3809,3109;3327,2581;4199,4709;4300,4369;5502,4049;5856,2040;5177,1161;6042,3509;6177,-270;7366,2185"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4" o:spid="_x0000_s1028" type="#_x0000_t75" style="position:absolute;left:4903;top:-2341;width:2095;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">
                  <v:imagedata r:id="rId30" o:title=""/>
                </v:shape>
                <w10:wrap anchorx="page"/>
              </v:group>
            </w:pict>
          </mc:Fallback>
        </mc:AlternateContent>
      </w:r>
      <w:r w:rsidR="003C1068">
        <w:rPr>
          <w:spacing w:val="-2"/>
        </w:rPr>
        <w:t>NATIONAL</w:t>
      </w:r>
      <w:r w:rsidR="00BF3DC0">
        <w:rPr>
          <w:spacing w:val="-2"/>
        </w:rPr>
        <w:t xml:space="preserve"> </w:t>
      </w:r>
      <w:r w:rsidR="003C1068">
        <w:rPr>
          <w:spacing w:val="-2"/>
        </w:rPr>
        <w:t xml:space="preserve">AGRICULTURALCOOPERATIVEMARKETING </w:t>
      </w:r>
      <w:r w:rsidR="003C1068">
        <w:t>FEDERATION OF INDIA LTD.</w:t>
      </w:r>
      <w:bookmarkEnd w:id="467"/>
    </w:p>
    <w:p w14:paraId="020C31C7" w14:textId="38340408" w:rsidR="003C1068" w:rsidRDefault="003C1068" w:rsidP="003C1068">
      <w:pPr>
        <w:ind w:left="1942" w:right="2082"/>
        <w:jc w:val="center"/>
      </w:pPr>
      <w:proofErr w:type="spellStart"/>
      <w:proofErr w:type="gramStart"/>
      <w:r>
        <w:rPr>
          <w:sz w:val="22"/>
        </w:rPr>
        <w:t>Regd.Office:NAFED</w:t>
      </w:r>
      <w:proofErr w:type="spellEnd"/>
      <w:proofErr w:type="gramEnd"/>
      <w:r w:rsidR="00CD20B3">
        <w:rPr>
          <w:sz w:val="22"/>
        </w:rPr>
        <w:t xml:space="preserve"> House, Siddhartha </w:t>
      </w:r>
      <w:r>
        <w:rPr>
          <w:sz w:val="22"/>
        </w:rPr>
        <w:t xml:space="preserve">Enclave Ring Road, Ashram Chowk, New Delhi-110 014 Website: </w:t>
      </w:r>
      <w:hyperlink r:id="rId31">
        <w:r>
          <w:rPr>
            <w:color w:val="0000FF"/>
            <w:sz w:val="22"/>
            <w:u w:val="single" w:color="0000FF"/>
          </w:rPr>
          <w:t>www.nafed-india.com</w:t>
        </w:r>
      </w:hyperlink>
    </w:p>
    <w:p w14:paraId="28DE4DAD" w14:textId="77777777" w:rsidR="003C1068" w:rsidRDefault="003C1068" w:rsidP="003C1068">
      <w:pPr>
        <w:ind w:right="136"/>
        <w:jc w:val="center"/>
      </w:pPr>
      <w:r>
        <w:rPr>
          <w:spacing w:val="-2"/>
          <w:sz w:val="22"/>
        </w:rPr>
        <w:t>Email:</w:t>
      </w:r>
      <w:hyperlink r:id="rId32">
        <w:r>
          <w:rPr>
            <w:color w:val="467885"/>
            <w:spacing w:val="-2"/>
            <w:sz w:val="22"/>
            <w:u w:val="single" w:color="467885"/>
          </w:rPr>
          <w:t>iucell@nafed-india.com</w:t>
        </w:r>
      </w:hyperlink>
    </w:p>
    <w:p w14:paraId="7356AA08" w14:textId="77777777" w:rsidR="003C1068" w:rsidRDefault="003C1068" w:rsidP="003C1068">
      <w:pPr>
        <w:pStyle w:val="BodyText"/>
        <w:rPr>
          <w:sz w:val="36"/>
        </w:rPr>
      </w:pPr>
    </w:p>
    <w:p w14:paraId="5EC5F0FC" w14:textId="77777777" w:rsidR="003C1068" w:rsidRDefault="003C1068" w:rsidP="003C1068">
      <w:pPr>
        <w:pStyle w:val="BodyText"/>
        <w:spacing w:before="32"/>
        <w:rPr>
          <w:sz w:val="36"/>
        </w:rPr>
      </w:pPr>
    </w:p>
    <w:p w14:paraId="6ABAEBF4" w14:textId="77777777" w:rsidR="003C1068" w:rsidRDefault="003C1068" w:rsidP="003C1068">
      <w:pPr>
        <w:ind w:left="195" w:right="334"/>
        <w:jc w:val="center"/>
        <w:rPr>
          <w:b/>
          <w:sz w:val="36"/>
        </w:rPr>
      </w:pPr>
      <w:r>
        <w:rPr>
          <w:b/>
          <w:sz w:val="36"/>
        </w:rPr>
        <w:t>DRAFT</w:t>
      </w:r>
      <w:r w:rsidR="00BF3DC0">
        <w:rPr>
          <w:b/>
          <w:sz w:val="36"/>
        </w:rPr>
        <w:t xml:space="preserve"> </w:t>
      </w:r>
      <w:r>
        <w:rPr>
          <w:b/>
          <w:sz w:val="36"/>
        </w:rPr>
        <w:t>CONCESSION</w:t>
      </w:r>
      <w:r w:rsidR="00BF3DC0">
        <w:rPr>
          <w:b/>
          <w:sz w:val="36"/>
        </w:rPr>
        <w:t xml:space="preserve"> </w:t>
      </w:r>
      <w:r>
        <w:rPr>
          <w:b/>
          <w:sz w:val="36"/>
        </w:rPr>
        <w:t>AGREEMENT</w:t>
      </w:r>
      <w:r>
        <w:rPr>
          <w:b/>
          <w:spacing w:val="-2"/>
          <w:sz w:val="36"/>
        </w:rPr>
        <w:t>(“DCA”)</w:t>
      </w:r>
    </w:p>
    <w:p w14:paraId="1FFAEBE0" w14:textId="77777777" w:rsidR="003C1068" w:rsidRDefault="003C1068" w:rsidP="003C1068">
      <w:pPr>
        <w:pStyle w:val="BodyText"/>
        <w:spacing w:before="66"/>
        <w:rPr>
          <w:b/>
          <w:sz w:val="36"/>
        </w:rPr>
      </w:pPr>
    </w:p>
    <w:p w14:paraId="7837A9FE" w14:textId="77777777" w:rsidR="003C1068" w:rsidRDefault="003C1068" w:rsidP="003C1068">
      <w:pPr>
        <w:ind w:left="195" w:right="334"/>
        <w:jc w:val="center"/>
        <w:rPr>
          <w:sz w:val="28"/>
        </w:rPr>
      </w:pPr>
      <w:r>
        <w:rPr>
          <w:spacing w:val="-5"/>
          <w:sz w:val="28"/>
        </w:rPr>
        <w:t>FOR</w:t>
      </w:r>
    </w:p>
    <w:p w14:paraId="0A816944" w14:textId="77777777" w:rsidR="003C1068" w:rsidRDefault="003C1068" w:rsidP="003C1068">
      <w:pPr>
        <w:pStyle w:val="BodyText"/>
        <w:spacing w:before="158"/>
        <w:rPr>
          <w:sz w:val="28"/>
        </w:rPr>
      </w:pPr>
    </w:p>
    <w:p w14:paraId="5D6DC4B2" w14:textId="0BF46135" w:rsidR="00E54DE6" w:rsidRDefault="003C1068" w:rsidP="003C1068">
      <w:pPr>
        <w:pStyle w:val="Heading1"/>
        <w:ind w:left="273" w:right="412" w:firstLine="90"/>
      </w:pPr>
      <w:bookmarkStart w:id="468" w:name="_Toc205383397"/>
      <w:r>
        <w:t>DESIGN, BUILD, FINANCE, OPERATE, MAINTAIN AND TRANSFER(“DBFOT</w:t>
      </w:r>
      <w:r w:rsidR="00CD20B3">
        <w:t>”) OF</w:t>
      </w:r>
      <w:r w:rsidR="00052EB1">
        <w:t xml:space="preserve"> </w:t>
      </w:r>
      <w:r>
        <w:t>WAREHOUSING</w:t>
      </w:r>
      <w:r w:rsidR="00052EB1">
        <w:t xml:space="preserve"> </w:t>
      </w:r>
      <w:r>
        <w:t>FACILITY</w:t>
      </w:r>
      <w:r w:rsidR="00052EB1">
        <w:t xml:space="preserve"> </w:t>
      </w:r>
      <w:r>
        <w:t>AT</w:t>
      </w:r>
      <w:bookmarkEnd w:id="468"/>
      <w:r w:rsidR="00052EB1">
        <w:t xml:space="preserve"> </w:t>
      </w:r>
    </w:p>
    <w:p w14:paraId="571FC943" w14:textId="0A0AE230" w:rsidR="00E54DE6" w:rsidRPr="00BD5073" w:rsidRDefault="00E54DE6" w:rsidP="00E54DE6">
      <w:pPr>
        <w:pStyle w:val="Heading1"/>
        <w:ind w:left="273" w:right="412" w:firstLine="90"/>
      </w:pPr>
      <w:bookmarkStart w:id="469" w:name="_Toc205383398"/>
      <w:r w:rsidRPr="00E54DE6">
        <w:t>RAICHUR CO-OPERATIVE OIL COMPLEX, HYDERABAD ROAD, RAICHUR</w:t>
      </w:r>
      <w:bookmarkEnd w:id="469"/>
    </w:p>
    <w:p w14:paraId="7A656F7B" w14:textId="77777777" w:rsidR="003C1068" w:rsidRDefault="003C1068" w:rsidP="003C1068">
      <w:pPr>
        <w:pStyle w:val="BodyText"/>
        <w:rPr>
          <w:b/>
          <w:sz w:val="32"/>
        </w:rPr>
      </w:pPr>
    </w:p>
    <w:p w14:paraId="2072C5EF" w14:textId="77777777" w:rsidR="003C1068" w:rsidRDefault="003C1068" w:rsidP="003C1068">
      <w:pPr>
        <w:pStyle w:val="BodyText"/>
        <w:spacing w:before="125"/>
        <w:rPr>
          <w:b/>
          <w:sz w:val="32"/>
        </w:rPr>
      </w:pPr>
    </w:p>
    <w:p w14:paraId="6E202C3A" w14:textId="77777777" w:rsidR="003C1068" w:rsidRDefault="003C1068" w:rsidP="003C1068">
      <w:pPr>
        <w:tabs>
          <w:tab w:val="left" w:pos="1696"/>
        </w:tabs>
        <w:ind w:right="85"/>
        <w:jc w:val="center"/>
        <w:rPr>
          <w:rFonts w:ascii="Times New Roman"/>
          <w:sz w:val="24"/>
        </w:rPr>
      </w:pPr>
      <w:r>
        <w:rPr>
          <w:b/>
          <w:sz w:val="24"/>
        </w:rPr>
        <w:t xml:space="preserve">dated </w:t>
      </w:r>
      <w:r>
        <w:rPr>
          <w:rFonts w:ascii="Times New Roman"/>
          <w:sz w:val="24"/>
          <w:u w:val="thick"/>
        </w:rPr>
        <w:tab/>
      </w:r>
    </w:p>
    <w:p w14:paraId="634D9512" w14:textId="77777777" w:rsidR="003C1068" w:rsidRDefault="003C1068" w:rsidP="003C1068">
      <w:pPr>
        <w:pStyle w:val="BodyText"/>
        <w:rPr>
          <w:rFonts w:ascii="Times New Roman"/>
        </w:rPr>
      </w:pPr>
    </w:p>
    <w:p w14:paraId="325CB1E0" w14:textId="77777777" w:rsidR="003C1068" w:rsidRDefault="003C1068" w:rsidP="003C1068">
      <w:pPr>
        <w:pStyle w:val="BodyText"/>
        <w:rPr>
          <w:rFonts w:ascii="Times New Roman"/>
        </w:rPr>
      </w:pPr>
    </w:p>
    <w:p w14:paraId="2920AC27" w14:textId="77777777" w:rsidR="003C1068" w:rsidRDefault="003C1068" w:rsidP="003C1068">
      <w:pPr>
        <w:pStyle w:val="BodyText"/>
        <w:rPr>
          <w:rFonts w:ascii="Times New Roman"/>
        </w:rPr>
      </w:pPr>
    </w:p>
    <w:p w14:paraId="65791C79" w14:textId="77777777" w:rsidR="003C1068" w:rsidRDefault="003C1068" w:rsidP="003C1068">
      <w:pPr>
        <w:pStyle w:val="BodyText"/>
        <w:rPr>
          <w:rFonts w:ascii="Times New Roman"/>
        </w:rPr>
      </w:pPr>
    </w:p>
    <w:p w14:paraId="724632A8" w14:textId="77777777" w:rsidR="003C1068" w:rsidRDefault="003C1068" w:rsidP="003C1068">
      <w:pPr>
        <w:pStyle w:val="BodyText"/>
        <w:rPr>
          <w:rFonts w:ascii="Times New Roman"/>
        </w:rPr>
      </w:pPr>
    </w:p>
    <w:p w14:paraId="0A125C08" w14:textId="77777777" w:rsidR="003C1068" w:rsidRDefault="003C1068" w:rsidP="003C1068">
      <w:pPr>
        <w:pStyle w:val="BodyText"/>
        <w:rPr>
          <w:rFonts w:ascii="Times New Roman"/>
        </w:rPr>
      </w:pPr>
    </w:p>
    <w:p w14:paraId="7D616243" w14:textId="77777777" w:rsidR="003C1068" w:rsidRDefault="003C1068" w:rsidP="003C1068">
      <w:pPr>
        <w:pStyle w:val="BodyText"/>
        <w:rPr>
          <w:rFonts w:ascii="Times New Roman"/>
        </w:rPr>
      </w:pPr>
    </w:p>
    <w:p w14:paraId="1C03AFDC" w14:textId="77777777" w:rsidR="003C1068" w:rsidRDefault="003C1068" w:rsidP="003C1068">
      <w:pPr>
        <w:pStyle w:val="BodyText"/>
        <w:rPr>
          <w:rFonts w:ascii="Times New Roman"/>
        </w:rPr>
      </w:pPr>
    </w:p>
    <w:p w14:paraId="481FE6F5" w14:textId="7CB103D9" w:rsidR="003C1068" w:rsidRDefault="003C1068" w:rsidP="003C1068">
      <w:pPr>
        <w:pStyle w:val="BodyText"/>
        <w:spacing w:line="20" w:lineRule="exact"/>
        <w:ind w:left="-6"/>
        <w:rPr>
          <w:rFonts w:ascii="Times New Roman"/>
          <w:sz w:val="2"/>
        </w:rPr>
      </w:pPr>
    </w:p>
    <w:p w14:paraId="0AEC1182" w14:textId="77777777" w:rsidR="003C1068" w:rsidRDefault="003C1068" w:rsidP="003C1068">
      <w:pPr>
        <w:pStyle w:val="BodyText"/>
        <w:spacing w:line="20" w:lineRule="exact"/>
        <w:rPr>
          <w:rFonts w:ascii="Times New Roman"/>
          <w:sz w:val="2"/>
        </w:rPr>
        <w:sectPr w:rsidR="003C1068" w:rsidSect="00C108D1">
          <w:headerReference w:type="default" r:id="rId33"/>
          <w:footerReference w:type="default" r:id="rId34"/>
          <w:pgSz w:w="11910" w:h="16840"/>
          <w:pgMar w:top="1701" w:right="1275" w:bottom="800" w:left="1417" w:header="0" w:footer="601" w:gutter="0"/>
          <w:pgNumType w:start="1"/>
          <w:cols w:space="720"/>
        </w:sectPr>
      </w:pPr>
    </w:p>
    <w:p w14:paraId="1D686D2A" w14:textId="77777777" w:rsidR="003C1068" w:rsidRDefault="003C1068" w:rsidP="003C1068">
      <w:pPr>
        <w:spacing w:before="163"/>
        <w:ind w:right="48"/>
        <w:jc w:val="center"/>
        <w:rPr>
          <w:b/>
          <w:sz w:val="24"/>
        </w:rPr>
      </w:pPr>
      <w:r>
        <w:rPr>
          <w:b/>
          <w:spacing w:val="-2"/>
          <w:sz w:val="24"/>
        </w:rPr>
        <w:lastRenderedPageBreak/>
        <w:t>CONTENTS</w:t>
      </w:r>
    </w:p>
    <w:p w14:paraId="4A309BEE" w14:textId="77777777" w:rsidR="003C1068" w:rsidRDefault="003C1068" w:rsidP="003C1068">
      <w:pPr>
        <w:jc w:val="center"/>
        <w:rPr>
          <w:b/>
          <w:sz w:val="24"/>
        </w:rPr>
        <w:sectPr w:rsidR="003C1068">
          <w:headerReference w:type="default" r:id="rId35"/>
          <w:footerReference w:type="default" r:id="rId36"/>
          <w:pgSz w:w="11910" w:h="16840"/>
          <w:pgMar w:top="1340" w:right="1275" w:bottom="1120" w:left="1417" w:header="665" w:footer="830" w:gutter="0"/>
          <w:pgNumType w:start="2"/>
          <w:cols w:space="720"/>
        </w:sectPr>
      </w:pPr>
    </w:p>
    <w:sdt>
      <w:sdtPr>
        <w:rPr>
          <w:rFonts w:ascii="Arial MT" w:eastAsia="Arial MT" w:hAnsi="Arial MT" w:cs="Arial MT"/>
          <w:b/>
          <w:bCs/>
          <w:szCs w:val="22"/>
        </w:rPr>
        <w:id w:val="-1868909592"/>
        <w:docPartObj>
          <w:docPartGallery w:val="Table of Contents"/>
          <w:docPartUnique/>
        </w:docPartObj>
      </w:sdtPr>
      <w:sdtEndPr>
        <w:rPr>
          <w:rFonts w:ascii="Arial" w:eastAsia="Segoe UI" w:hAnsi="Arial" w:cs="Segoe UI"/>
          <w:b w:val="0"/>
          <w:bCs w:val="0"/>
        </w:rPr>
      </w:sdtEndPr>
      <w:sdtContent>
        <w:p w14:paraId="45DAD1BA" w14:textId="77777777" w:rsidR="003C1068" w:rsidRDefault="003C1068" w:rsidP="003C1068">
          <w:pPr>
            <w:pStyle w:val="TOC1"/>
            <w:tabs>
              <w:tab w:val="right" w:leader="dot" w:pos="9042"/>
            </w:tabs>
            <w:spacing w:before="140"/>
          </w:pPr>
          <w:hyperlink w:anchor="_bookmark67" w:history="1">
            <w:r>
              <w:t>PART–</w:t>
            </w:r>
            <w:proofErr w:type="gramStart"/>
            <w:r>
              <w:t>I:</w:t>
            </w:r>
            <w:r>
              <w:rPr>
                <w:spacing w:val="-2"/>
              </w:rPr>
              <w:t>PRELIMINARY</w:t>
            </w:r>
            <w:proofErr w:type="gramEnd"/>
            <w:r>
              <w:rPr>
                <w:rFonts w:ascii="Times New Roman" w:hAnsi="Times New Roman"/>
              </w:rPr>
              <w:tab/>
            </w:r>
            <w:r>
              <w:rPr>
                <w:spacing w:val="-10"/>
              </w:rPr>
              <w:t>4</w:t>
            </w:r>
          </w:hyperlink>
        </w:p>
        <w:p w14:paraId="76ACA55B" w14:textId="77777777" w:rsidR="003C1068" w:rsidRDefault="003C1068" w:rsidP="003C1068">
          <w:pPr>
            <w:pStyle w:val="TOC1"/>
            <w:tabs>
              <w:tab w:val="right" w:leader="dot" w:pos="9042"/>
            </w:tabs>
          </w:pPr>
          <w:hyperlink w:anchor="_bookmark68" w:history="1">
            <w:r>
              <w:rPr>
                <w:spacing w:val="-2"/>
              </w:rPr>
              <w:t>CONCESSIONAGREEMENT</w:t>
            </w:r>
            <w:r>
              <w:rPr>
                <w:rFonts w:ascii="Times New Roman"/>
              </w:rPr>
              <w:tab/>
            </w:r>
            <w:r>
              <w:rPr>
                <w:spacing w:val="-10"/>
              </w:rPr>
              <w:t>4</w:t>
            </w:r>
          </w:hyperlink>
        </w:p>
        <w:p w14:paraId="58509DA0" w14:textId="77777777" w:rsidR="003C1068" w:rsidRDefault="003C1068" w:rsidP="003C1068">
          <w:pPr>
            <w:pStyle w:val="TOC2"/>
            <w:tabs>
              <w:tab w:val="left" w:pos="1794"/>
              <w:tab w:val="right" w:leader="dot" w:pos="9042"/>
            </w:tabs>
          </w:pPr>
          <w:hyperlink w:anchor="_bookmark69" w:history="1">
            <w:r>
              <w:t>ARTICLE1</w:t>
            </w:r>
            <w:r>
              <w:rPr>
                <w:spacing w:val="-10"/>
              </w:rPr>
              <w:t>-</w:t>
            </w:r>
            <w:r>
              <w:tab/>
              <w:t>DEFINITIONSAND</w:t>
            </w:r>
            <w:r>
              <w:rPr>
                <w:spacing w:val="-2"/>
              </w:rPr>
              <w:t>INTERPRETATION</w:t>
            </w:r>
            <w:r>
              <w:rPr>
                <w:rFonts w:ascii="Times New Roman"/>
              </w:rPr>
              <w:tab/>
            </w:r>
            <w:r>
              <w:rPr>
                <w:spacing w:val="-10"/>
              </w:rPr>
              <w:t>5</w:t>
            </w:r>
          </w:hyperlink>
        </w:p>
        <w:p w14:paraId="27BBEFD9" w14:textId="77777777" w:rsidR="003C1068" w:rsidRDefault="003C1068" w:rsidP="00AE75AB">
          <w:pPr>
            <w:pStyle w:val="TOC3"/>
            <w:numPr>
              <w:ilvl w:val="1"/>
              <w:numId w:val="107"/>
            </w:numPr>
            <w:tabs>
              <w:tab w:val="left" w:pos="1314"/>
              <w:tab w:val="right" w:leader="dot" w:pos="9042"/>
            </w:tabs>
            <w:spacing w:before="1" w:line="240" w:lineRule="auto"/>
            <w:ind w:left="1314" w:hanging="797"/>
            <w:jc w:val="left"/>
          </w:pPr>
          <w:hyperlink w:anchor="_bookmark70" w:history="1">
            <w:r>
              <w:rPr>
                <w:spacing w:val="-2"/>
              </w:rPr>
              <w:t>Definitions</w:t>
            </w:r>
            <w:r>
              <w:rPr>
                <w:rFonts w:ascii="Times New Roman"/>
              </w:rPr>
              <w:tab/>
            </w:r>
            <w:r>
              <w:rPr>
                <w:spacing w:val="-10"/>
              </w:rPr>
              <w:t>5</w:t>
            </w:r>
          </w:hyperlink>
        </w:p>
        <w:p w14:paraId="6FED20CF" w14:textId="77777777" w:rsidR="003C1068" w:rsidRDefault="003C1068" w:rsidP="00AE75AB">
          <w:pPr>
            <w:pStyle w:val="TOC3"/>
            <w:numPr>
              <w:ilvl w:val="1"/>
              <w:numId w:val="107"/>
            </w:numPr>
            <w:tabs>
              <w:tab w:val="left" w:pos="1314"/>
              <w:tab w:val="right" w:leader="dot" w:pos="9042"/>
            </w:tabs>
            <w:spacing w:line="229" w:lineRule="exact"/>
            <w:ind w:left="1314" w:hanging="797"/>
            <w:jc w:val="left"/>
          </w:pPr>
          <w:hyperlink w:anchor="_bookmark71" w:history="1">
            <w:r>
              <w:rPr>
                <w:spacing w:val="-2"/>
              </w:rPr>
              <w:t>Interpretation</w:t>
            </w:r>
            <w:r>
              <w:rPr>
                <w:rFonts w:ascii="Times New Roman"/>
              </w:rPr>
              <w:tab/>
            </w:r>
            <w:r>
              <w:rPr>
                <w:spacing w:val="-10"/>
              </w:rPr>
              <w:t>5</w:t>
            </w:r>
          </w:hyperlink>
        </w:p>
        <w:p w14:paraId="7710A240" w14:textId="77777777" w:rsidR="003C1068" w:rsidRDefault="003C1068" w:rsidP="00AE75AB">
          <w:pPr>
            <w:pStyle w:val="TOC3"/>
            <w:numPr>
              <w:ilvl w:val="1"/>
              <w:numId w:val="107"/>
            </w:numPr>
            <w:tabs>
              <w:tab w:val="left" w:pos="1314"/>
              <w:tab w:val="right" w:leader="dot" w:pos="9042"/>
            </w:tabs>
            <w:spacing w:line="229" w:lineRule="exact"/>
            <w:ind w:left="1314" w:hanging="797"/>
            <w:jc w:val="left"/>
          </w:pPr>
          <w:hyperlink w:anchor="_bookmark72" w:history="1">
            <w:proofErr w:type="spellStart"/>
            <w:r>
              <w:t>Measurementsandarithmetic</w:t>
            </w:r>
            <w:r>
              <w:rPr>
                <w:spacing w:val="-2"/>
              </w:rPr>
              <w:t>conventions</w:t>
            </w:r>
            <w:proofErr w:type="spellEnd"/>
            <w:r>
              <w:rPr>
                <w:rFonts w:ascii="Times New Roman"/>
              </w:rPr>
              <w:tab/>
            </w:r>
            <w:r>
              <w:rPr>
                <w:spacing w:val="-10"/>
              </w:rPr>
              <w:t>6</w:t>
            </w:r>
          </w:hyperlink>
        </w:p>
        <w:p w14:paraId="542D7798" w14:textId="77777777" w:rsidR="003C1068" w:rsidRDefault="003C1068" w:rsidP="00AE75AB">
          <w:pPr>
            <w:pStyle w:val="TOC3"/>
            <w:numPr>
              <w:ilvl w:val="1"/>
              <w:numId w:val="107"/>
            </w:numPr>
            <w:tabs>
              <w:tab w:val="left" w:pos="1314"/>
              <w:tab w:val="right" w:leader="dot" w:pos="9042"/>
            </w:tabs>
            <w:spacing w:line="240" w:lineRule="auto"/>
            <w:ind w:left="1314" w:hanging="797"/>
            <w:jc w:val="left"/>
          </w:pPr>
          <w:hyperlink w:anchor="_bookmark73" w:history="1">
            <w:proofErr w:type="spellStart"/>
            <w:proofErr w:type="gramStart"/>
            <w:r>
              <w:t>Priorityofagreements,clausesand</w:t>
            </w:r>
            <w:r>
              <w:rPr>
                <w:spacing w:val="-2"/>
              </w:rPr>
              <w:t>schedules</w:t>
            </w:r>
            <w:proofErr w:type="spellEnd"/>
            <w:proofErr w:type="gramEnd"/>
            <w:r>
              <w:rPr>
                <w:rFonts w:ascii="Times New Roman"/>
              </w:rPr>
              <w:tab/>
            </w:r>
            <w:r>
              <w:rPr>
                <w:spacing w:val="-10"/>
              </w:rPr>
              <w:t>6</w:t>
            </w:r>
          </w:hyperlink>
        </w:p>
        <w:p w14:paraId="6F51F648" w14:textId="77777777" w:rsidR="003C1068" w:rsidRDefault="003C1068" w:rsidP="003C1068">
          <w:pPr>
            <w:pStyle w:val="TOC1"/>
            <w:tabs>
              <w:tab w:val="right" w:leader="dot" w:pos="9042"/>
            </w:tabs>
          </w:pPr>
          <w:hyperlink w:anchor="_bookmark74" w:history="1">
            <w:r>
              <w:t>PART-</w:t>
            </w:r>
            <w:proofErr w:type="gramStart"/>
            <w:r>
              <w:t>II:THE</w:t>
            </w:r>
            <w:r>
              <w:rPr>
                <w:spacing w:val="-2"/>
              </w:rPr>
              <w:t>CONCESSION</w:t>
            </w:r>
            <w:proofErr w:type="gramEnd"/>
            <w:r>
              <w:rPr>
                <w:rFonts w:ascii="Times New Roman"/>
              </w:rPr>
              <w:tab/>
            </w:r>
            <w:r>
              <w:rPr>
                <w:spacing w:val="-12"/>
              </w:rPr>
              <w:t>7</w:t>
            </w:r>
          </w:hyperlink>
        </w:p>
        <w:p w14:paraId="36620FDC" w14:textId="77777777" w:rsidR="003C1068" w:rsidRDefault="003C1068" w:rsidP="003C1068">
          <w:pPr>
            <w:pStyle w:val="TOC2"/>
            <w:tabs>
              <w:tab w:val="left" w:pos="1794"/>
              <w:tab w:val="right" w:leader="dot" w:pos="9042"/>
            </w:tabs>
          </w:pPr>
          <w:hyperlink w:anchor="_bookmark75" w:history="1">
            <w:r>
              <w:t>ARTICLE2</w:t>
            </w:r>
            <w:r>
              <w:rPr>
                <w:spacing w:val="-10"/>
              </w:rPr>
              <w:t>-</w:t>
            </w:r>
            <w:r>
              <w:tab/>
              <w:t>SCOPEOFTHE</w:t>
            </w:r>
            <w:r>
              <w:rPr>
                <w:spacing w:val="-2"/>
              </w:rPr>
              <w:t>PROJECT</w:t>
            </w:r>
            <w:r>
              <w:rPr>
                <w:rFonts w:ascii="Times New Roman"/>
              </w:rPr>
              <w:tab/>
            </w:r>
            <w:r>
              <w:rPr>
                <w:spacing w:val="-10"/>
              </w:rPr>
              <w:t>7</w:t>
            </w:r>
          </w:hyperlink>
        </w:p>
        <w:p w14:paraId="6B072D62" w14:textId="4F67F8A4" w:rsidR="003C1068" w:rsidRDefault="006C64DE" w:rsidP="00AE75AB">
          <w:pPr>
            <w:pStyle w:val="TOC3"/>
            <w:numPr>
              <w:ilvl w:val="1"/>
              <w:numId w:val="106"/>
            </w:numPr>
            <w:tabs>
              <w:tab w:val="left" w:pos="1314"/>
              <w:tab w:val="right" w:leader="dot" w:pos="9042"/>
            </w:tabs>
            <w:spacing w:before="1" w:line="240" w:lineRule="auto"/>
            <w:ind w:left="1314" w:hanging="797"/>
            <w:jc w:val="left"/>
          </w:pPr>
          <w:r>
            <w:rPr>
              <w:noProof/>
              <w:lang w:val="en-IN" w:eastAsia="en-IN"/>
            </w:rPr>
            <mc:AlternateContent>
              <mc:Choice Requires="wps">
                <w:drawing>
                  <wp:anchor distT="0" distB="0" distL="114300" distR="114300" simplePos="0" relativeHeight="251665409" behindDoc="1" locked="0" layoutInCell="1" allowOverlap="1" wp14:anchorId="32316A2D" wp14:editId="4C6EBD7B">
                    <wp:simplePos x="0" y="0"/>
                    <wp:positionH relativeFrom="page">
                      <wp:posOffset>1191260</wp:posOffset>
                    </wp:positionH>
                    <wp:positionV relativeFrom="paragraph">
                      <wp:posOffset>53975</wp:posOffset>
                    </wp:positionV>
                    <wp:extent cx="4792980" cy="5080000"/>
                    <wp:effectExtent l="635" t="2540" r="6985" b="3810"/>
                    <wp:wrapNone/>
                    <wp:docPr id="1561150147"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795 85"/>
                                <a:gd name="T3" fmla="*/ 6795 h 8000"/>
                                <a:gd name="T4" fmla="+- 0 4284 1876"/>
                                <a:gd name="T5" fmla="*/ T4 w 7548"/>
                                <a:gd name="T6" fmla="+- 0 6515 85"/>
                                <a:gd name="T7" fmla="*/ 6515 h 8000"/>
                                <a:gd name="T8" fmla="+- 0 4166 1876"/>
                                <a:gd name="T9" fmla="*/ T8 w 7548"/>
                                <a:gd name="T10" fmla="+- 0 6987 85"/>
                                <a:gd name="T11" fmla="*/ 6987 h 8000"/>
                                <a:gd name="T12" fmla="+- 0 4107 1876"/>
                                <a:gd name="T13" fmla="*/ T12 w 7548"/>
                                <a:gd name="T14" fmla="+- 0 7207 85"/>
                                <a:gd name="T15" fmla="*/ 7207 h 8000"/>
                                <a:gd name="T16" fmla="+- 0 3663 1876"/>
                                <a:gd name="T17" fmla="*/ T16 w 7548"/>
                                <a:gd name="T18" fmla="+- 0 7688 85"/>
                                <a:gd name="T19" fmla="*/ 7688 h 8000"/>
                                <a:gd name="T20" fmla="+- 0 2707 1876"/>
                                <a:gd name="T21" fmla="*/ T20 w 7548"/>
                                <a:gd name="T22" fmla="+- 0 5879 85"/>
                                <a:gd name="T23" fmla="*/ 5879 h 8000"/>
                                <a:gd name="T24" fmla="+- 0 2964 1876"/>
                                <a:gd name="T25" fmla="*/ T24 w 7548"/>
                                <a:gd name="T26" fmla="+- 0 5795 85"/>
                                <a:gd name="T27" fmla="*/ 5795 h 8000"/>
                                <a:gd name="T28" fmla="+- 0 3263 1876"/>
                                <a:gd name="T29" fmla="*/ T28 w 7548"/>
                                <a:gd name="T30" fmla="+- 0 5871 85"/>
                                <a:gd name="T31" fmla="*/ 5871 h 8000"/>
                                <a:gd name="T32" fmla="+- 0 3511 1876"/>
                                <a:gd name="T33" fmla="*/ T32 w 7548"/>
                                <a:gd name="T34" fmla="+- 0 6031 85"/>
                                <a:gd name="T35" fmla="*/ 6031 h 8000"/>
                                <a:gd name="T36" fmla="+- 0 3782 1876"/>
                                <a:gd name="T37" fmla="*/ T36 w 7548"/>
                                <a:gd name="T38" fmla="+- 0 6284 85"/>
                                <a:gd name="T39" fmla="*/ 6284 h 8000"/>
                                <a:gd name="T40" fmla="+- 0 3992 1876"/>
                                <a:gd name="T41" fmla="*/ T40 w 7548"/>
                                <a:gd name="T42" fmla="+- 0 6542 85"/>
                                <a:gd name="T43" fmla="*/ 6542 h 8000"/>
                                <a:gd name="T44" fmla="+- 0 4130 1876"/>
                                <a:gd name="T45" fmla="*/ T44 w 7548"/>
                                <a:gd name="T46" fmla="+- 0 6809 85"/>
                                <a:gd name="T47" fmla="*/ 6809 h 8000"/>
                                <a:gd name="T48" fmla="+- 0 4166 1876"/>
                                <a:gd name="T49" fmla="*/ T48 w 7548"/>
                                <a:gd name="T50" fmla="+- 0 6333 85"/>
                                <a:gd name="T51" fmla="*/ 6333 h 8000"/>
                                <a:gd name="T52" fmla="+- 0 4018 1876"/>
                                <a:gd name="T53" fmla="*/ T52 w 7548"/>
                                <a:gd name="T54" fmla="+- 0 6151 85"/>
                                <a:gd name="T55" fmla="*/ 6151 h 8000"/>
                                <a:gd name="T56" fmla="+- 0 3784 1876"/>
                                <a:gd name="T57" fmla="*/ T56 w 7548"/>
                                <a:gd name="T58" fmla="+- 0 5918 85"/>
                                <a:gd name="T59" fmla="*/ 5918 h 8000"/>
                                <a:gd name="T60" fmla="+- 0 3602 1876"/>
                                <a:gd name="T61" fmla="*/ T60 w 7548"/>
                                <a:gd name="T62" fmla="+- 0 5771 85"/>
                                <a:gd name="T63" fmla="*/ 5771 h 8000"/>
                                <a:gd name="T64" fmla="+- 0 3339 1876"/>
                                <a:gd name="T65" fmla="*/ T64 w 7548"/>
                                <a:gd name="T66" fmla="+- 0 5611 85"/>
                                <a:gd name="T67" fmla="*/ 5611 h 8000"/>
                                <a:gd name="T68" fmla="+- 0 3023 1876"/>
                                <a:gd name="T69" fmla="*/ T68 w 7548"/>
                                <a:gd name="T70" fmla="+- 0 5513 85"/>
                                <a:gd name="T71" fmla="*/ 5513 h 8000"/>
                                <a:gd name="T72" fmla="+- 0 2694 1876"/>
                                <a:gd name="T73" fmla="*/ T72 w 7548"/>
                                <a:gd name="T74" fmla="+- 0 5539 85"/>
                                <a:gd name="T75" fmla="*/ 5539 h 8000"/>
                                <a:gd name="T76" fmla="+- 0 2423 1876"/>
                                <a:gd name="T77" fmla="*/ T76 w 7548"/>
                                <a:gd name="T78" fmla="+- 0 5718 85"/>
                                <a:gd name="T79" fmla="*/ 5718 h 8000"/>
                                <a:gd name="T80" fmla="+- 0 4093 1876"/>
                                <a:gd name="T81" fmla="*/ T80 w 7548"/>
                                <a:gd name="T82" fmla="+- 0 7688 85"/>
                                <a:gd name="T83" fmla="*/ 7688 h 8000"/>
                                <a:gd name="T84" fmla="+- 0 4343 1876"/>
                                <a:gd name="T85" fmla="*/ T84 w 7548"/>
                                <a:gd name="T86" fmla="+- 0 7403 85"/>
                                <a:gd name="T87" fmla="*/ 7403 h 8000"/>
                                <a:gd name="T88" fmla="+- 0 4444 1876"/>
                                <a:gd name="T89" fmla="*/ T88 w 7548"/>
                                <a:gd name="T90" fmla="+- 0 7149 85"/>
                                <a:gd name="T91" fmla="*/ 7149 h 8000"/>
                                <a:gd name="T92" fmla="+- 0 5938 1876"/>
                                <a:gd name="T93" fmla="*/ T92 w 7548"/>
                                <a:gd name="T94" fmla="+- 0 5376 85"/>
                                <a:gd name="T95" fmla="*/ 5376 h 8000"/>
                                <a:gd name="T96" fmla="+- 0 5305 1876"/>
                                <a:gd name="T97" fmla="*/ T96 w 7548"/>
                                <a:gd name="T98" fmla="+- 0 5171 85"/>
                                <a:gd name="T99" fmla="*/ 5171 h 8000"/>
                                <a:gd name="T100" fmla="+- 0 5114 1876"/>
                                <a:gd name="T101" fmla="*/ T100 w 7548"/>
                                <a:gd name="T102" fmla="+- 0 5146 85"/>
                                <a:gd name="T103" fmla="*/ 5146 h 8000"/>
                                <a:gd name="T104" fmla="+- 0 5006 1876"/>
                                <a:gd name="T105" fmla="*/ T104 w 7548"/>
                                <a:gd name="T106" fmla="+- 0 5088 85"/>
                                <a:gd name="T107" fmla="*/ 5088 h 8000"/>
                                <a:gd name="T108" fmla="+- 0 5087 1876"/>
                                <a:gd name="T109" fmla="*/ T108 w 7548"/>
                                <a:gd name="T110" fmla="+- 0 4782 85"/>
                                <a:gd name="T111" fmla="*/ 4782 h 8000"/>
                                <a:gd name="T112" fmla="+- 0 5001 1876"/>
                                <a:gd name="T113" fmla="*/ T112 w 7548"/>
                                <a:gd name="T114" fmla="+- 0 4488 85"/>
                                <a:gd name="T115" fmla="*/ 4488 h 8000"/>
                                <a:gd name="T116" fmla="+- 0 4847 1876"/>
                                <a:gd name="T117" fmla="*/ T116 w 7548"/>
                                <a:gd name="T118" fmla="+- 0 4285 85"/>
                                <a:gd name="T119" fmla="*/ 4285 h 8000"/>
                                <a:gd name="T120" fmla="+- 0 4790 1876"/>
                                <a:gd name="T121" fmla="*/ T120 w 7548"/>
                                <a:gd name="T122" fmla="+- 0 4886 85"/>
                                <a:gd name="T123" fmla="*/ 4886 h 8000"/>
                                <a:gd name="T124" fmla="+- 0 4631 1876"/>
                                <a:gd name="T125" fmla="*/ T124 w 7548"/>
                                <a:gd name="T126" fmla="+- 0 5115 85"/>
                                <a:gd name="T127" fmla="*/ 5115 h 8000"/>
                                <a:gd name="T128" fmla="+- 0 4148 1876"/>
                                <a:gd name="T129" fmla="*/ T128 w 7548"/>
                                <a:gd name="T130" fmla="+- 0 4403 85"/>
                                <a:gd name="T131" fmla="*/ 4403 h 8000"/>
                                <a:gd name="T132" fmla="+- 0 4453 1876"/>
                                <a:gd name="T133" fmla="*/ T132 w 7548"/>
                                <a:gd name="T134" fmla="+- 0 4344 85"/>
                                <a:gd name="T135" fmla="*/ 4344 h 8000"/>
                                <a:gd name="T136" fmla="+- 0 4701 1876"/>
                                <a:gd name="T137" fmla="*/ T136 w 7548"/>
                                <a:gd name="T138" fmla="+- 0 4517 85"/>
                                <a:gd name="T139" fmla="*/ 4517 h 8000"/>
                                <a:gd name="T140" fmla="+- 0 4802 1876"/>
                                <a:gd name="T141" fmla="*/ T140 w 7548"/>
                                <a:gd name="T142" fmla="+- 0 4726 85"/>
                                <a:gd name="T143" fmla="*/ 4726 h 8000"/>
                                <a:gd name="T144" fmla="+- 0 4721 1876"/>
                                <a:gd name="T145" fmla="*/ T144 w 7548"/>
                                <a:gd name="T146" fmla="+- 0 4178 85"/>
                                <a:gd name="T147" fmla="*/ 4178 h 8000"/>
                                <a:gd name="T148" fmla="+- 0 4427 1876"/>
                                <a:gd name="T149" fmla="*/ T148 w 7548"/>
                                <a:gd name="T150" fmla="+- 0 4040 85"/>
                                <a:gd name="T151" fmla="*/ 4040 h 8000"/>
                                <a:gd name="T152" fmla="+- 0 4130 1876"/>
                                <a:gd name="T153" fmla="*/ T152 w 7548"/>
                                <a:gd name="T154" fmla="+- 0 4069 85"/>
                                <a:gd name="T155" fmla="*/ 4069 h 8000"/>
                                <a:gd name="T156" fmla="+- 0 3863 1876"/>
                                <a:gd name="T157" fmla="*/ T156 w 7548"/>
                                <a:gd name="T158" fmla="+- 0 4275 85"/>
                                <a:gd name="T159" fmla="*/ 4275 h 8000"/>
                                <a:gd name="T160" fmla="+- 0 4451 1876"/>
                                <a:gd name="T161" fmla="*/ T160 w 7548"/>
                                <a:gd name="T162" fmla="+- 0 5713 85"/>
                                <a:gd name="T163" fmla="*/ 5713 h 8000"/>
                                <a:gd name="T164" fmla="+- 0 4748 1876"/>
                                <a:gd name="T165" fmla="*/ T164 w 7548"/>
                                <a:gd name="T166" fmla="+- 0 5425 85"/>
                                <a:gd name="T167" fmla="*/ 5425 h 8000"/>
                                <a:gd name="T168" fmla="+- 0 4864 1876"/>
                                <a:gd name="T169" fmla="*/ T168 w 7548"/>
                                <a:gd name="T170" fmla="+- 0 5380 85"/>
                                <a:gd name="T171" fmla="*/ 5380 h 8000"/>
                                <a:gd name="T172" fmla="+- 0 5049 1876"/>
                                <a:gd name="T173" fmla="*/ T172 w 7548"/>
                                <a:gd name="T174" fmla="+- 0 5391 85"/>
                                <a:gd name="T175" fmla="*/ 5391 h 8000"/>
                                <a:gd name="T176" fmla="+- 0 5318 1876"/>
                                <a:gd name="T177" fmla="*/ T176 w 7548"/>
                                <a:gd name="T178" fmla="+- 0 5467 85"/>
                                <a:gd name="T179" fmla="*/ 5467 h 8000"/>
                                <a:gd name="T180" fmla="+- 0 7584 1876"/>
                                <a:gd name="T181" fmla="*/ T180 w 7548"/>
                                <a:gd name="T182" fmla="+- 0 4198 85"/>
                                <a:gd name="T183" fmla="*/ 4198 h 8000"/>
                                <a:gd name="T184" fmla="+- 0 5951 1876"/>
                                <a:gd name="T185" fmla="*/ T184 w 7548"/>
                                <a:gd name="T186" fmla="+- 0 4334 85"/>
                                <a:gd name="T187" fmla="*/ 4334 h 8000"/>
                                <a:gd name="T188" fmla="+- 0 5605 1876"/>
                                <a:gd name="T189" fmla="*/ T188 w 7548"/>
                                <a:gd name="T190" fmla="+- 0 3718 85"/>
                                <a:gd name="T191" fmla="*/ 3718 h 8000"/>
                                <a:gd name="T192" fmla="+- 0 5435 1876"/>
                                <a:gd name="T193" fmla="*/ T192 w 7548"/>
                                <a:gd name="T194" fmla="+- 0 3434 85"/>
                                <a:gd name="T195" fmla="*/ 3434 h 8000"/>
                                <a:gd name="T196" fmla="+- 0 5346 1876"/>
                                <a:gd name="T197" fmla="*/ T196 w 7548"/>
                                <a:gd name="T198" fmla="+- 0 3262 85"/>
                                <a:gd name="T199" fmla="*/ 3262 h 8000"/>
                                <a:gd name="T200" fmla="+- 0 5685 1876"/>
                                <a:gd name="T201" fmla="*/ T200 w 7548"/>
                                <a:gd name="T202" fmla="+- 0 3463 85"/>
                                <a:gd name="T203" fmla="*/ 3463 h 8000"/>
                                <a:gd name="T204" fmla="+- 0 5203 1876"/>
                                <a:gd name="T205" fmla="*/ T204 w 7548"/>
                                <a:gd name="T206" fmla="+- 0 2935 85"/>
                                <a:gd name="T207" fmla="*/ 2935 h 8000"/>
                                <a:gd name="T208" fmla="+- 0 6075 1876"/>
                                <a:gd name="T209" fmla="*/ T208 w 7548"/>
                                <a:gd name="T210" fmla="+- 0 5063 85"/>
                                <a:gd name="T211" fmla="*/ 5063 h 8000"/>
                                <a:gd name="T212" fmla="+- 0 6176 1876"/>
                                <a:gd name="T213" fmla="*/ T212 w 7548"/>
                                <a:gd name="T214" fmla="+- 0 4723 85"/>
                                <a:gd name="T215" fmla="*/ 4723 h 8000"/>
                                <a:gd name="T216" fmla="+- 0 7378 1876"/>
                                <a:gd name="T217" fmla="*/ T216 w 7548"/>
                                <a:gd name="T218" fmla="+- 0 4404 85"/>
                                <a:gd name="T219" fmla="*/ 4404 h 8000"/>
                                <a:gd name="T220" fmla="+- 0 7732 1876"/>
                                <a:gd name="T221" fmla="*/ T220 w 7548"/>
                                <a:gd name="T222" fmla="+- 0 2394 85"/>
                                <a:gd name="T223" fmla="*/ 2394 h 8000"/>
                                <a:gd name="T224" fmla="+- 0 7053 1876"/>
                                <a:gd name="T225" fmla="*/ T224 w 7548"/>
                                <a:gd name="T226" fmla="+- 0 1515 85"/>
                                <a:gd name="T227" fmla="*/ 1515 h 8000"/>
                                <a:gd name="T228" fmla="+- 0 7918 1876"/>
                                <a:gd name="T229" fmla="*/ T228 w 7548"/>
                                <a:gd name="T230" fmla="+- 0 3863 85"/>
                                <a:gd name="T231" fmla="*/ 3863 h 8000"/>
                                <a:gd name="T232" fmla="+- 0 8053 1876"/>
                                <a:gd name="T233" fmla="*/ T232 w 7548"/>
                                <a:gd name="T234" fmla="+- 0 85 85"/>
                                <a:gd name="T235" fmla="*/ 85 h 8000"/>
                                <a:gd name="T236" fmla="+- 0 9242 1876"/>
                                <a:gd name="T237" fmla="*/ T236 w 7548"/>
                                <a:gd name="T238" fmla="+- 0 2539 85"/>
                                <a:gd name="T239" fmla="*/ 2539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5"/>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01734" id="docshape161" o:spid="_x0000_s1026" style="position:absolute;margin-left:93.8pt;margin-top:4.25pt;width:377.4pt;height:400pt;z-index:-2516510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5r-84,-12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14825;1529080,4137025;1454150,4436745;1416685,4576445;1134745,4881880;527685,3733165;690880,3679825;880745,3728085;1038225,3829685;1210310,3990340;1343660,4154170;1431290,4323715;1454150,4021455;1360170,3905885;1211580,3757930;1096010,3664585;929005,3562985;728345,3500755;519430,3517265;347345,3630930;1407795,4881880;1566545,4700905;1630680,4539615;2579370,3413760;2177415,3283585;2056130,3267710;1987550,3230880;2038985,3036570;1984375,2849880;1886585,2720975;1850390,3102610;1749425,3248025;1442720,2795905;1636395,2758440;1793875,2868295;1858010,3001010;1806575,2653030;1619885,2565400;1431290,2583815;1261745,2714625;1635125,3627755;1823720,3444875;1897380,3416300;2014855,3423285;2185670,3471545;3624580,2665730;2587625,2752090;2367915,2360930;2259965,2180590;2203450,2071370;2418715,2199005;2112645,1863725;2666365,3215005;2730500,2999105;3493770,2796540;3718560,1520190;3287395,962025;3836670,2453005;3922395,53975;4677410,1612265" o:connectangles="0,0,0,0,0,0,0,0,0,0,0,0,0,0,0,0,0,0,0,0,0,0,0,0,0,0,0,0,0,0,0,0,0,0,0,0,0,0,0,0,0,0,0,0,0,0,0,0,0,0,0,0,0,0,0,0,0,0,0,0"/>
                    <w10:wrap anchorx="page"/>
                  </v:shape>
                </w:pict>
              </mc:Fallback>
            </mc:AlternateContent>
          </w:r>
          <w:hyperlink w:anchor="_bookmark76" w:history="1">
            <w:proofErr w:type="spellStart"/>
            <w:r w:rsidR="003C1068">
              <w:t>Scopeofthe</w:t>
            </w:r>
            <w:r w:rsidR="003C1068">
              <w:rPr>
                <w:spacing w:val="-2"/>
              </w:rPr>
              <w:t>Project</w:t>
            </w:r>
            <w:proofErr w:type="spellEnd"/>
            <w:r w:rsidR="003C1068">
              <w:rPr>
                <w:rFonts w:ascii="Times New Roman"/>
              </w:rPr>
              <w:tab/>
            </w:r>
            <w:r w:rsidR="003C1068">
              <w:rPr>
                <w:spacing w:val="-10"/>
              </w:rPr>
              <w:t>7</w:t>
            </w:r>
          </w:hyperlink>
        </w:p>
        <w:p w14:paraId="0D64E6DD" w14:textId="77777777" w:rsidR="003C1068" w:rsidRDefault="003C1068" w:rsidP="003C1068">
          <w:pPr>
            <w:pStyle w:val="TOC2"/>
            <w:tabs>
              <w:tab w:val="left" w:pos="1794"/>
              <w:tab w:val="right" w:leader="dot" w:pos="9042"/>
            </w:tabs>
            <w:spacing w:before="121" w:line="229" w:lineRule="exact"/>
          </w:pPr>
          <w:hyperlink w:anchor="_bookmark77" w:history="1">
            <w:r>
              <w:t>ARTICLE3</w:t>
            </w:r>
            <w:r>
              <w:rPr>
                <w:spacing w:val="-10"/>
              </w:rPr>
              <w:t>-</w:t>
            </w:r>
            <w:r>
              <w:tab/>
              <w:t>GRANTOF</w:t>
            </w:r>
            <w:r>
              <w:rPr>
                <w:spacing w:val="-2"/>
              </w:rPr>
              <w:t>CONCESSION</w:t>
            </w:r>
            <w:r>
              <w:rPr>
                <w:rFonts w:ascii="Times New Roman"/>
              </w:rPr>
              <w:tab/>
            </w:r>
            <w:r>
              <w:rPr>
                <w:spacing w:val="-10"/>
              </w:rPr>
              <w:t>7</w:t>
            </w:r>
          </w:hyperlink>
        </w:p>
        <w:p w14:paraId="72F9733D" w14:textId="77777777" w:rsidR="003C1068" w:rsidRDefault="003C1068" w:rsidP="00AE75AB">
          <w:pPr>
            <w:pStyle w:val="TOC3"/>
            <w:numPr>
              <w:ilvl w:val="1"/>
              <w:numId w:val="105"/>
            </w:numPr>
            <w:tabs>
              <w:tab w:val="left" w:pos="1314"/>
              <w:tab w:val="right" w:leader="dot" w:pos="9042"/>
            </w:tabs>
            <w:spacing w:line="229" w:lineRule="exact"/>
            <w:ind w:left="1314" w:hanging="797"/>
            <w:jc w:val="left"/>
          </w:pPr>
          <w:hyperlink w:anchor="_bookmark78" w:history="1">
            <w:proofErr w:type="spellStart"/>
            <w:r>
              <w:t>The</w:t>
            </w:r>
            <w:r>
              <w:rPr>
                <w:spacing w:val="-2"/>
              </w:rPr>
              <w:t>Concession</w:t>
            </w:r>
            <w:proofErr w:type="spellEnd"/>
            <w:r>
              <w:rPr>
                <w:rFonts w:ascii="Times New Roman"/>
              </w:rPr>
              <w:tab/>
            </w:r>
            <w:r>
              <w:rPr>
                <w:spacing w:val="-10"/>
              </w:rPr>
              <w:t>7</w:t>
            </w:r>
          </w:hyperlink>
        </w:p>
        <w:p w14:paraId="66C6EBE3" w14:textId="77777777" w:rsidR="003C1068" w:rsidRDefault="003C1068" w:rsidP="003C1068">
          <w:pPr>
            <w:pStyle w:val="TOC2"/>
            <w:tabs>
              <w:tab w:val="left" w:pos="1794"/>
              <w:tab w:val="right" w:leader="dot" w:pos="9042"/>
            </w:tabs>
          </w:pPr>
          <w:hyperlink w:anchor="_bookmark79" w:history="1">
            <w:r>
              <w:t>ARTICLE4</w:t>
            </w:r>
            <w:r>
              <w:rPr>
                <w:spacing w:val="-10"/>
              </w:rPr>
              <w:t>-</w:t>
            </w:r>
            <w:r>
              <w:tab/>
              <w:t>CONDITIONS</w:t>
            </w:r>
            <w:r>
              <w:rPr>
                <w:spacing w:val="-2"/>
              </w:rPr>
              <w:t>PRECEDENT</w:t>
            </w:r>
            <w:r>
              <w:rPr>
                <w:rFonts w:ascii="Times New Roman"/>
              </w:rPr>
              <w:tab/>
            </w:r>
            <w:r>
              <w:rPr>
                <w:spacing w:val="-10"/>
              </w:rPr>
              <w:t>8</w:t>
            </w:r>
          </w:hyperlink>
        </w:p>
        <w:p w14:paraId="78543FB3" w14:textId="77777777" w:rsidR="003C1068" w:rsidRDefault="003C1068" w:rsidP="00AE75AB">
          <w:pPr>
            <w:pStyle w:val="TOC3"/>
            <w:numPr>
              <w:ilvl w:val="1"/>
              <w:numId w:val="104"/>
            </w:numPr>
            <w:tabs>
              <w:tab w:val="left" w:pos="1314"/>
              <w:tab w:val="right" w:leader="dot" w:pos="9042"/>
            </w:tabs>
            <w:spacing w:line="240" w:lineRule="auto"/>
            <w:ind w:left="1314" w:hanging="797"/>
            <w:jc w:val="left"/>
          </w:pPr>
          <w:hyperlink w:anchor="_bookmark80" w:history="1">
            <w:proofErr w:type="spellStart"/>
            <w:r>
              <w:t>ConditionsPrecedentfor</w:t>
            </w:r>
            <w:r>
              <w:rPr>
                <w:spacing w:val="-4"/>
              </w:rPr>
              <w:t>NAFED</w:t>
            </w:r>
            <w:proofErr w:type="spellEnd"/>
            <w:r>
              <w:rPr>
                <w:rFonts w:ascii="Times New Roman"/>
              </w:rPr>
              <w:tab/>
            </w:r>
            <w:r>
              <w:rPr>
                <w:spacing w:val="-10"/>
              </w:rPr>
              <w:t>8</w:t>
            </w:r>
          </w:hyperlink>
        </w:p>
        <w:p w14:paraId="531CA6DE" w14:textId="77777777" w:rsidR="003C1068" w:rsidRDefault="003C1068" w:rsidP="00AE75AB">
          <w:pPr>
            <w:pStyle w:val="TOC3"/>
            <w:numPr>
              <w:ilvl w:val="1"/>
              <w:numId w:val="104"/>
            </w:numPr>
            <w:tabs>
              <w:tab w:val="left" w:pos="1314"/>
              <w:tab w:val="right" w:leader="dot" w:pos="9042"/>
            </w:tabs>
            <w:spacing w:before="1" w:line="240" w:lineRule="auto"/>
            <w:ind w:left="1314" w:hanging="797"/>
            <w:jc w:val="left"/>
          </w:pPr>
          <w:hyperlink w:anchor="_bookmark81" w:history="1">
            <w:proofErr w:type="spellStart"/>
            <w:r>
              <w:t>ConditionsPrecedentfor</w:t>
            </w:r>
            <w:r>
              <w:rPr>
                <w:spacing w:val="-2"/>
              </w:rPr>
              <w:t>Concessionaire</w:t>
            </w:r>
            <w:proofErr w:type="spellEnd"/>
            <w:r>
              <w:rPr>
                <w:rFonts w:ascii="Times New Roman"/>
              </w:rPr>
              <w:tab/>
            </w:r>
            <w:r>
              <w:rPr>
                <w:spacing w:val="-10"/>
              </w:rPr>
              <w:t>8</w:t>
            </w:r>
          </w:hyperlink>
        </w:p>
        <w:p w14:paraId="0D3A81C5" w14:textId="77777777" w:rsidR="003C1068" w:rsidRDefault="003C1068" w:rsidP="00AE75AB">
          <w:pPr>
            <w:pStyle w:val="TOC3"/>
            <w:numPr>
              <w:ilvl w:val="1"/>
              <w:numId w:val="104"/>
            </w:numPr>
            <w:tabs>
              <w:tab w:val="left" w:pos="1314"/>
              <w:tab w:val="right" w:leader="dot" w:pos="9042"/>
            </w:tabs>
            <w:spacing w:line="229" w:lineRule="exact"/>
            <w:ind w:left="1314" w:hanging="797"/>
            <w:jc w:val="left"/>
          </w:pPr>
          <w:hyperlink w:anchor="_bookmark82" w:history="1">
            <w:proofErr w:type="spellStart"/>
            <w:r>
              <w:t>CommencementofConcession</w:t>
            </w:r>
            <w:r>
              <w:rPr>
                <w:spacing w:val="-2"/>
              </w:rPr>
              <w:t>Period</w:t>
            </w:r>
            <w:proofErr w:type="spellEnd"/>
            <w:r>
              <w:rPr>
                <w:rFonts w:ascii="Times New Roman"/>
              </w:rPr>
              <w:tab/>
            </w:r>
            <w:r>
              <w:rPr>
                <w:spacing w:val="-10"/>
              </w:rPr>
              <w:t>9</w:t>
            </w:r>
          </w:hyperlink>
        </w:p>
        <w:p w14:paraId="1891245B" w14:textId="77777777" w:rsidR="003C1068" w:rsidRDefault="003C1068" w:rsidP="00AE75AB">
          <w:pPr>
            <w:pStyle w:val="TOC3"/>
            <w:numPr>
              <w:ilvl w:val="1"/>
              <w:numId w:val="104"/>
            </w:numPr>
            <w:tabs>
              <w:tab w:val="left" w:pos="1314"/>
              <w:tab w:val="right" w:leader="dot" w:pos="9042"/>
            </w:tabs>
            <w:spacing w:line="229" w:lineRule="exact"/>
            <w:ind w:left="1314" w:hanging="797"/>
            <w:jc w:val="left"/>
          </w:pPr>
          <w:hyperlink w:anchor="_bookmark83" w:history="1">
            <w:proofErr w:type="spellStart"/>
            <w:r>
              <w:t>ConsequenceincaseofConditionprecedentisnot</w:t>
            </w:r>
            <w:r>
              <w:rPr>
                <w:spacing w:val="-2"/>
              </w:rPr>
              <w:t>achieved</w:t>
            </w:r>
            <w:proofErr w:type="spellEnd"/>
            <w:r>
              <w:rPr>
                <w:rFonts w:ascii="Times New Roman"/>
              </w:rPr>
              <w:tab/>
            </w:r>
            <w:r>
              <w:rPr>
                <w:spacing w:val="-10"/>
              </w:rPr>
              <w:t>9</w:t>
            </w:r>
          </w:hyperlink>
        </w:p>
        <w:p w14:paraId="132C7CF8" w14:textId="77777777" w:rsidR="003C1068" w:rsidRDefault="003C1068" w:rsidP="003C1068">
          <w:pPr>
            <w:pStyle w:val="TOC2"/>
            <w:tabs>
              <w:tab w:val="left" w:pos="1794"/>
              <w:tab w:val="right" w:leader="dot" w:pos="9042"/>
            </w:tabs>
            <w:spacing w:before="121"/>
          </w:pPr>
          <w:hyperlink w:anchor="_bookmark84" w:history="1">
            <w:r>
              <w:t>ARTICLE5</w:t>
            </w:r>
            <w:r>
              <w:rPr>
                <w:spacing w:val="-10"/>
              </w:rPr>
              <w:t>-</w:t>
            </w:r>
            <w:r>
              <w:tab/>
              <w:t>OBLIGATIONSOFTHE</w:t>
            </w:r>
            <w:r>
              <w:rPr>
                <w:spacing w:val="-2"/>
              </w:rPr>
              <w:t>CONCESSIONAIRE</w:t>
            </w:r>
            <w:r>
              <w:rPr>
                <w:rFonts w:ascii="Times New Roman"/>
              </w:rPr>
              <w:tab/>
            </w:r>
            <w:r>
              <w:rPr>
                <w:spacing w:val="-10"/>
              </w:rPr>
              <w:t>9</w:t>
            </w:r>
          </w:hyperlink>
        </w:p>
        <w:p w14:paraId="2CC2FBA1" w14:textId="77777777" w:rsidR="003C1068" w:rsidRDefault="003C1068" w:rsidP="00AE75AB">
          <w:pPr>
            <w:pStyle w:val="TOC3"/>
            <w:numPr>
              <w:ilvl w:val="1"/>
              <w:numId w:val="103"/>
            </w:numPr>
            <w:tabs>
              <w:tab w:val="left" w:pos="1314"/>
              <w:tab w:val="right" w:leader="dot" w:pos="9042"/>
            </w:tabs>
            <w:spacing w:line="240" w:lineRule="auto"/>
            <w:ind w:left="1314" w:hanging="797"/>
            <w:jc w:val="left"/>
          </w:pPr>
          <w:hyperlink w:anchor="_bookmark85" w:history="1">
            <w:proofErr w:type="spellStart"/>
            <w:r>
              <w:t>Obligationsofthe</w:t>
            </w:r>
            <w:r>
              <w:rPr>
                <w:spacing w:val="-2"/>
              </w:rPr>
              <w:t>Concessionaire</w:t>
            </w:r>
            <w:proofErr w:type="spellEnd"/>
            <w:r>
              <w:rPr>
                <w:rFonts w:ascii="Times New Roman"/>
              </w:rPr>
              <w:tab/>
            </w:r>
            <w:r>
              <w:rPr>
                <w:spacing w:val="-10"/>
              </w:rPr>
              <w:t>9</w:t>
            </w:r>
          </w:hyperlink>
        </w:p>
        <w:p w14:paraId="4F3C188B" w14:textId="77777777" w:rsidR="003C1068" w:rsidRDefault="003C1068" w:rsidP="00AE75AB">
          <w:pPr>
            <w:pStyle w:val="TOC3"/>
            <w:numPr>
              <w:ilvl w:val="1"/>
              <w:numId w:val="103"/>
            </w:numPr>
            <w:tabs>
              <w:tab w:val="left" w:pos="1314"/>
              <w:tab w:val="right" w:leader="dot" w:pos="9039"/>
            </w:tabs>
            <w:spacing w:before="1" w:line="240" w:lineRule="auto"/>
            <w:ind w:left="1314" w:hanging="797"/>
            <w:jc w:val="left"/>
          </w:pPr>
          <w:hyperlink w:anchor="_bookmark86" w:history="1">
            <w:proofErr w:type="spellStart"/>
            <w:r>
              <w:t>ObligationsrelatingtoChangein</w:t>
            </w:r>
            <w:r>
              <w:rPr>
                <w:spacing w:val="-2"/>
              </w:rPr>
              <w:t>Ownership</w:t>
            </w:r>
            <w:proofErr w:type="spellEnd"/>
            <w:r>
              <w:rPr>
                <w:rFonts w:ascii="Times New Roman"/>
              </w:rPr>
              <w:tab/>
            </w:r>
            <w:r>
              <w:rPr>
                <w:spacing w:val="-5"/>
              </w:rPr>
              <w:t>10</w:t>
            </w:r>
          </w:hyperlink>
        </w:p>
        <w:p w14:paraId="4F866A28" w14:textId="77777777" w:rsidR="003C1068" w:rsidRDefault="003C1068" w:rsidP="00AE75AB">
          <w:pPr>
            <w:pStyle w:val="TOC3"/>
            <w:numPr>
              <w:ilvl w:val="1"/>
              <w:numId w:val="103"/>
            </w:numPr>
            <w:tabs>
              <w:tab w:val="left" w:pos="1314"/>
              <w:tab w:val="right" w:leader="dot" w:pos="9024"/>
            </w:tabs>
            <w:spacing w:line="240" w:lineRule="auto"/>
            <w:ind w:left="1314" w:hanging="797"/>
            <w:jc w:val="left"/>
          </w:pPr>
          <w:hyperlink w:anchor="_bookmark87" w:history="1">
            <w:proofErr w:type="spellStart"/>
            <w:r>
              <w:t>Brandingofthe</w:t>
            </w:r>
            <w:r>
              <w:rPr>
                <w:spacing w:val="-4"/>
              </w:rPr>
              <w:t>Site</w:t>
            </w:r>
            <w:proofErr w:type="spellEnd"/>
            <w:r>
              <w:rPr>
                <w:rFonts w:ascii="Times New Roman"/>
              </w:rPr>
              <w:tab/>
            </w:r>
            <w:r>
              <w:rPr>
                <w:spacing w:val="-5"/>
              </w:rPr>
              <w:t>11</w:t>
            </w:r>
          </w:hyperlink>
        </w:p>
        <w:p w14:paraId="72A35C51" w14:textId="77777777" w:rsidR="003C1068" w:rsidRDefault="003C1068" w:rsidP="00AE75AB">
          <w:pPr>
            <w:pStyle w:val="TOC3"/>
            <w:numPr>
              <w:ilvl w:val="1"/>
              <w:numId w:val="103"/>
            </w:numPr>
            <w:tabs>
              <w:tab w:val="left" w:pos="1314"/>
              <w:tab w:val="right" w:leader="dot" w:pos="9024"/>
            </w:tabs>
            <w:spacing w:line="229" w:lineRule="exact"/>
            <w:ind w:left="1314" w:hanging="797"/>
            <w:jc w:val="left"/>
          </w:pPr>
          <w:hyperlink w:anchor="_bookmark88" w:history="1">
            <w:r>
              <w:t>RisksandResponsibilityforthe</w:t>
            </w:r>
            <w:r>
              <w:rPr>
                <w:spacing w:val="-2"/>
              </w:rPr>
              <w:t>Project</w:t>
            </w:r>
            <w:r>
              <w:rPr>
                <w:rFonts w:ascii="Times New Roman"/>
              </w:rPr>
              <w:tab/>
            </w:r>
            <w:r>
              <w:rPr>
                <w:spacing w:val="-5"/>
              </w:rPr>
              <w:t>11</w:t>
            </w:r>
          </w:hyperlink>
        </w:p>
        <w:p w14:paraId="00197CD3" w14:textId="77777777" w:rsidR="003C1068" w:rsidRDefault="003C1068" w:rsidP="00AE75AB">
          <w:pPr>
            <w:pStyle w:val="TOC3"/>
            <w:numPr>
              <w:ilvl w:val="1"/>
              <w:numId w:val="103"/>
            </w:numPr>
            <w:tabs>
              <w:tab w:val="left" w:pos="1314"/>
              <w:tab w:val="right" w:leader="dot" w:pos="9024"/>
            </w:tabs>
            <w:spacing w:line="229" w:lineRule="exact"/>
            <w:ind w:left="1314" w:hanging="797"/>
            <w:jc w:val="left"/>
          </w:pPr>
          <w:hyperlink w:anchor="_bookmark89" w:history="1">
            <w:r>
              <w:rPr>
                <w:spacing w:val="-2"/>
              </w:rPr>
              <w:t>Accidents</w:t>
            </w:r>
            <w:r>
              <w:rPr>
                <w:rFonts w:ascii="Times New Roman"/>
              </w:rPr>
              <w:tab/>
            </w:r>
            <w:r>
              <w:rPr>
                <w:spacing w:val="-5"/>
              </w:rPr>
              <w:t>11</w:t>
            </w:r>
          </w:hyperlink>
        </w:p>
        <w:p w14:paraId="6CD6659E" w14:textId="77777777" w:rsidR="003C1068" w:rsidRDefault="003C1068" w:rsidP="00AE75AB">
          <w:pPr>
            <w:pStyle w:val="TOC3"/>
            <w:numPr>
              <w:ilvl w:val="1"/>
              <w:numId w:val="103"/>
            </w:numPr>
            <w:tabs>
              <w:tab w:val="left" w:pos="1314"/>
              <w:tab w:val="right" w:leader="dot" w:pos="9024"/>
            </w:tabs>
            <w:spacing w:before="1" w:line="240" w:lineRule="auto"/>
            <w:ind w:left="1314" w:hanging="797"/>
            <w:jc w:val="left"/>
          </w:pPr>
          <w:hyperlink w:anchor="_bookmark90" w:history="1">
            <w:proofErr w:type="spellStart"/>
            <w:r>
              <w:t>Obligationsrelatingtonoise</w:t>
            </w:r>
            <w:r>
              <w:rPr>
                <w:spacing w:val="-2"/>
              </w:rPr>
              <w:t>control</w:t>
            </w:r>
            <w:proofErr w:type="spellEnd"/>
            <w:r>
              <w:rPr>
                <w:rFonts w:ascii="Times New Roman"/>
              </w:rPr>
              <w:tab/>
            </w:r>
            <w:r>
              <w:rPr>
                <w:spacing w:val="-5"/>
              </w:rPr>
              <w:t>11</w:t>
            </w:r>
          </w:hyperlink>
        </w:p>
        <w:p w14:paraId="78055CBA" w14:textId="77777777" w:rsidR="003C1068" w:rsidRDefault="003C1068" w:rsidP="00AE75AB">
          <w:pPr>
            <w:pStyle w:val="TOC3"/>
            <w:numPr>
              <w:ilvl w:val="1"/>
              <w:numId w:val="103"/>
            </w:numPr>
            <w:tabs>
              <w:tab w:val="left" w:pos="1314"/>
              <w:tab w:val="right" w:leader="dot" w:pos="9024"/>
            </w:tabs>
            <w:spacing w:before="1" w:line="240" w:lineRule="auto"/>
            <w:ind w:left="1314" w:hanging="797"/>
            <w:jc w:val="left"/>
          </w:pPr>
          <w:hyperlink w:anchor="_bookmark91" w:history="1">
            <w:proofErr w:type="spellStart"/>
            <w:r>
              <w:t>IntellectualProperty</w:t>
            </w:r>
            <w:r>
              <w:rPr>
                <w:spacing w:val="-2"/>
              </w:rPr>
              <w:t>Permits</w:t>
            </w:r>
            <w:proofErr w:type="spellEnd"/>
            <w:r>
              <w:rPr>
                <w:rFonts w:ascii="Times New Roman"/>
              </w:rPr>
              <w:tab/>
            </w:r>
            <w:r>
              <w:rPr>
                <w:spacing w:val="-5"/>
              </w:rPr>
              <w:t>11</w:t>
            </w:r>
          </w:hyperlink>
        </w:p>
        <w:p w14:paraId="00C33CA4" w14:textId="77777777" w:rsidR="003C1068" w:rsidRDefault="003C1068" w:rsidP="00AE75AB">
          <w:pPr>
            <w:pStyle w:val="TOC3"/>
            <w:numPr>
              <w:ilvl w:val="1"/>
              <w:numId w:val="103"/>
            </w:numPr>
            <w:tabs>
              <w:tab w:val="left" w:pos="1314"/>
              <w:tab w:val="right" w:leader="dot" w:pos="9024"/>
            </w:tabs>
            <w:spacing w:line="240" w:lineRule="auto"/>
            <w:ind w:left="1314" w:hanging="797"/>
            <w:jc w:val="left"/>
          </w:pPr>
          <w:hyperlink w:anchor="_bookmark92" w:history="1">
            <w:proofErr w:type="spellStart"/>
            <w:r>
              <w:t>Waterand</w:t>
            </w:r>
            <w:r>
              <w:rPr>
                <w:spacing w:val="-2"/>
              </w:rPr>
              <w:t>Electricity</w:t>
            </w:r>
            <w:proofErr w:type="spellEnd"/>
            <w:r>
              <w:rPr>
                <w:rFonts w:ascii="Times New Roman"/>
              </w:rPr>
              <w:tab/>
            </w:r>
            <w:r>
              <w:rPr>
                <w:spacing w:val="-5"/>
              </w:rPr>
              <w:t>11</w:t>
            </w:r>
          </w:hyperlink>
        </w:p>
        <w:p w14:paraId="5CFA16CD" w14:textId="77777777" w:rsidR="003C1068" w:rsidRDefault="003C1068" w:rsidP="003C1068">
          <w:pPr>
            <w:pStyle w:val="TOC2"/>
            <w:tabs>
              <w:tab w:val="left" w:pos="1794"/>
              <w:tab w:val="right" w:leader="dot" w:pos="9039"/>
            </w:tabs>
          </w:pPr>
          <w:hyperlink w:anchor="_bookmark93" w:history="1">
            <w:r>
              <w:t>ARTICLE6</w:t>
            </w:r>
            <w:r>
              <w:rPr>
                <w:spacing w:val="-10"/>
              </w:rPr>
              <w:t>-</w:t>
            </w:r>
            <w:r>
              <w:tab/>
              <w:t>OBLIGATIONSOFTHE</w:t>
            </w:r>
            <w:r>
              <w:rPr>
                <w:spacing w:val="-4"/>
              </w:rPr>
              <w:t>NAFED</w:t>
            </w:r>
            <w:r>
              <w:rPr>
                <w:rFonts w:ascii="Times New Roman"/>
              </w:rPr>
              <w:tab/>
            </w:r>
            <w:r>
              <w:rPr>
                <w:spacing w:val="-5"/>
              </w:rPr>
              <w:t>12</w:t>
            </w:r>
          </w:hyperlink>
        </w:p>
        <w:p w14:paraId="01498B4C" w14:textId="77777777" w:rsidR="003C1068" w:rsidRDefault="003C1068" w:rsidP="00AE75AB">
          <w:pPr>
            <w:pStyle w:val="TOC3"/>
            <w:numPr>
              <w:ilvl w:val="1"/>
              <w:numId w:val="102"/>
            </w:numPr>
            <w:tabs>
              <w:tab w:val="left" w:pos="1314"/>
              <w:tab w:val="right" w:leader="dot" w:pos="9039"/>
            </w:tabs>
            <w:spacing w:before="1" w:line="240" w:lineRule="auto"/>
            <w:ind w:left="1314" w:hanging="797"/>
            <w:jc w:val="left"/>
          </w:pPr>
          <w:hyperlink w:anchor="_bookmark94" w:history="1">
            <w:proofErr w:type="spellStart"/>
            <w:r>
              <w:t>Obligationsofthe</w:t>
            </w:r>
            <w:r>
              <w:rPr>
                <w:spacing w:val="-4"/>
              </w:rPr>
              <w:t>NAFED</w:t>
            </w:r>
            <w:proofErr w:type="spellEnd"/>
            <w:r>
              <w:rPr>
                <w:rFonts w:ascii="Times New Roman"/>
              </w:rPr>
              <w:tab/>
            </w:r>
            <w:r>
              <w:rPr>
                <w:spacing w:val="-5"/>
              </w:rPr>
              <w:t>12</w:t>
            </w:r>
          </w:hyperlink>
        </w:p>
        <w:p w14:paraId="7D7192DC" w14:textId="77777777" w:rsidR="003C1068" w:rsidRDefault="003C1068" w:rsidP="003C1068">
          <w:pPr>
            <w:pStyle w:val="TOC2"/>
            <w:tabs>
              <w:tab w:val="left" w:pos="1794"/>
              <w:tab w:val="right" w:leader="dot" w:pos="9039"/>
            </w:tabs>
            <w:spacing w:before="118"/>
          </w:pPr>
          <w:hyperlink w:anchor="_bookmark95" w:history="1">
            <w:r>
              <w:t>ARTICLE7</w:t>
            </w:r>
            <w:r>
              <w:rPr>
                <w:spacing w:val="-10"/>
              </w:rPr>
              <w:t>-</w:t>
            </w:r>
            <w:r>
              <w:tab/>
            </w:r>
            <w:r>
              <w:rPr>
                <w:spacing w:val="-4"/>
              </w:rPr>
              <w:t>REPRESENTATIONSANDWARRANTIES</w:t>
            </w:r>
            <w:r>
              <w:rPr>
                <w:rFonts w:ascii="Times New Roman"/>
              </w:rPr>
              <w:tab/>
            </w:r>
            <w:r>
              <w:rPr>
                <w:spacing w:val="-5"/>
              </w:rPr>
              <w:t>12</w:t>
            </w:r>
          </w:hyperlink>
        </w:p>
        <w:p w14:paraId="091C013B" w14:textId="77777777" w:rsidR="003C1068" w:rsidRDefault="003C1068" w:rsidP="00AE75AB">
          <w:pPr>
            <w:pStyle w:val="TOC3"/>
            <w:numPr>
              <w:ilvl w:val="1"/>
              <w:numId w:val="101"/>
            </w:numPr>
            <w:tabs>
              <w:tab w:val="left" w:pos="1314"/>
              <w:tab w:val="right" w:leader="dot" w:pos="9039"/>
            </w:tabs>
            <w:spacing w:line="240" w:lineRule="auto"/>
            <w:ind w:left="1314" w:hanging="797"/>
            <w:jc w:val="left"/>
          </w:pPr>
          <w:hyperlink w:anchor="_bookmark96" w:history="1">
            <w:proofErr w:type="spellStart"/>
            <w:r>
              <w:t>Representationsandwarrantiesofthe</w:t>
            </w:r>
            <w:r>
              <w:rPr>
                <w:spacing w:val="-2"/>
              </w:rPr>
              <w:t>Concessionaire</w:t>
            </w:r>
            <w:proofErr w:type="spellEnd"/>
            <w:r>
              <w:rPr>
                <w:rFonts w:ascii="Times New Roman"/>
              </w:rPr>
              <w:tab/>
            </w:r>
            <w:r>
              <w:rPr>
                <w:spacing w:val="-5"/>
              </w:rPr>
              <w:t>12</w:t>
            </w:r>
          </w:hyperlink>
        </w:p>
        <w:p w14:paraId="1267E477" w14:textId="77777777" w:rsidR="003C1068" w:rsidRDefault="003C1068" w:rsidP="00AE75AB">
          <w:pPr>
            <w:pStyle w:val="TOC3"/>
            <w:numPr>
              <w:ilvl w:val="1"/>
              <w:numId w:val="101"/>
            </w:numPr>
            <w:tabs>
              <w:tab w:val="left" w:pos="1314"/>
              <w:tab w:val="right" w:leader="dot" w:pos="9039"/>
            </w:tabs>
            <w:spacing w:before="1" w:line="240" w:lineRule="auto"/>
            <w:ind w:left="1314" w:hanging="797"/>
            <w:jc w:val="left"/>
          </w:pPr>
          <w:hyperlink w:anchor="_bookmark97" w:history="1">
            <w:proofErr w:type="spellStart"/>
            <w:r>
              <w:t>Representationsandwarrantiesofthe</w:t>
            </w:r>
            <w:r>
              <w:rPr>
                <w:spacing w:val="-4"/>
              </w:rPr>
              <w:t>NAFED</w:t>
            </w:r>
            <w:proofErr w:type="spellEnd"/>
            <w:r>
              <w:rPr>
                <w:rFonts w:ascii="Times New Roman"/>
              </w:rPr>
              <w:tab/>
            </w:r>
            <w:r>
              <w:rPr>
                <w:spacing w:val="-5"/>
              </w:rPr>
              <w:t>14</w:t>
            </w:r>
          </w:hyperlink>
        </w:p>
        <w:p w14:paraId="36B46D44" w14:textId="77777777" w:rsidR="003C1068" w:rsidRDefault="003C1068" w:rsidP="00AE75AB">
          <w:pPr>
            <w:pStyle w:val="TOC3"/>
            <w:numPr>
              <w:ilvl w:val="1"/>
              <w:numId w:val="101"/>
            </w:numPr>
            <w:tabs>
              <w:tab w:val="left" w:pos="1314"/>
              <w:tab w:val="right" w:leader="dot" w:pos="9039"/>
            </w:tabs>
            <w:spacing w:line="240" w:lineRule="auto"/>
            <w:ind w:left="1314" w:hanging="797"/>
            <w:jc w:val="left"/>
          </w:pPr>
          <w:hyperlink w:anchor="_bookmark98" w:history="1">
            <w:r>
              <w:rPr>
                <w:spacing w:val="-2"/>
              </w:rPr>
              <w:t>Disclosure</w:t>
            </w:r>
            <w:r>
              <w:rPr>
                <w:rFonts w:ascii="Times New Roman"/>
              </w:rPr>
              <w:tab/>
            </w:r>
            <w:r>
              <w:rPr>
                <w:spacing w:val="-5"/>
              </w:rPr>
              <w:t>14</w:t>
            </w:r>
          </w:hyperlink>
        </w:p>
        <w:p w14:paraId="42D0A0D8" w14:textId="77777777" w:rsidR="003C1068" w:rsidRDefault="003C1068" w:rsidP="003C1068">
          <w:pPr>
            <w:pStyle w:val="TOC2"/>
            <w:tabs>
              <w:tab w:val="left" w:pos="1794"/>
              <w:tab w:val="right" w:leader="dot" w:pos="9039"/>
            </w:tabs>
            <w:spacing w:before="121" w:line="229" w:lineRule="exact"/>
          </w:pPr>
          <w:hyperlink w:anchor="_bookmark99" w:history="1">
            <w:r>
              <w:t>ARTICLE8</w:t>
            </w:r>
            <w:r>
              <w:rPr>
                <w:spacing w:val="-10"/>
              </w:rPr>
              <w:t>-</w:t>
            </w:r>
            <w:r>
              <w:tab/>
            </w:r>
            <w:r>
              <w:rPr>
                <w:spacing w:val="-2"/>
              </w:rPr>
              <w:t>DISCLAIMER</w:t>
            </w:r>
            <w:r>
              <w:rPr>
                <w:rFonts w:ascii="Times New Roman"/>
              </w:rPr>
              <w:tab/>
            </w:r>
            <w:r>
              <w:rPr>
                <w:spacing w:val="-5"/>
              </w:rPr>
              <w:t>14</w:t>
            </w:r>
          </w:hyperlink>
        </w:p>
        <w:p w14:paraId="58B761D3" w14:textId="77777777" w:rsidR="003C1068" w:rsidRDefault="003C1068" w:rsidP="00AE75AB">
          <w:pPr>
            <w:pStyle w:val="TOC3"/>
            <w:numPr>
              <w:ilvl w:val="1"/>
              <w:numId w:val="100"/>
            </w:numPr>
            <w:tabs>
              <w:tab w:val="left" w:pos="1314"/>
              <w:tab w:val="right" w:leader="dot" w:pos="9039"/>
            </w:tabs>
            <w:spacing w:line="229" w:lineRule="exact"/>
            <w:ind w:left="1314" w:hanging="797"/>
            <w:jc w:val="left"/>
          </w:pPr>
          <w:hyperlink w:anchor="_bookmark100" w:history="1">
            <w:r>
              <w:rPr>
                <w:spacing w:val="-2"/>
              </w:rPr>
              <w:t>Disclaimer</w:t>
            </w:r>
            <w:r>
              <w:rPr>
                <w:rFonts w:ascii="Times New Roman"/>
              </w:rPr>
              <w:tab/>
            </w:r>
            <w:r>
              <w:rPr>
                <w:spacing w:val="-5"/>
              </w:rPr>
              <w:t>14</w:t>
            </w:r>
          </w:hyperlink>
        </w:p>
        <w:p w14:paraId="0E30AFF3" w14:textId="77777777" w:rsidR="003C1068" w:rsidRDefault="003C1068" w:rsidP="003C1068">
          <w:pPr>
            <w:pStyle w:val="TOC2"/>
            <w:tabs>
              <w:tab w:val="left" w:pos="1794"/>
              <w:tab w:val="right" w:leader="dot" w:pos="9039"/>
            </w:tabs>
          </w:pPr>
          <w:hyperlink w:anchor="_bookmark101" w:history="1">
            <w:r>
              <w:t>ARTICLE9</w:t>
            </w:r>
            <w:r>
              <w:rPr>
                <w:spacing w:val="-10"/>
              </w:rPr>
              <w:t>-</w:t>
            </w:r>
            <w:r>
              <w:tab/>
            </w:r>
            <w:r>
              <w:rPr>
                <w:spacing w:val="-2"/>
              </w:rPr>
              <w:t>SECURITY</w:t>
            </w:r>
            <w:r>
              <w:rPr>
                <w:rFonts w:ascii="Times New Roman"/>
              </w:rPr>
              <w:tab/>
            </w:r>
            <w:r>
              <w:rPr>
                <w:spacing w:val="-5"/>
              </w:rPr>
              <w:t>15</w:t>
            </w:r>
          </w:hyperlink>
        </w:p>
        <w:p w14:paraId="7CDABE03" w14:textId="77777777" w:rsidR="003C1068" w:rsidRDefault="003C1068" w:rsidP="00AE75AB">
          <w:pPr>
            <w:pStyle w:val="TOC3"/>
            <w:numPr>
              <w:ilvl w:val="1"/>
              <w:numId w:val="99"/>
            </w:numPr>
            <w:tabs>
              <w:tab w:val="left" w:pos="1314"/>
              <w:tab w:val="right" w:leader="dot" w:pos="9039"/>
            </w:tabs>
            <w:spacing w:before="1" w:line="240" w:lineRule="auto"/>
            <w:ind w:left="1314" w:hanging="797"/>
            <w:jc w:val="left"/>
          </w:pPr>
          <w:hyperlink w:anchor="_bookmark102" w:history="1">
            <w:r>
              <w:rPr>
                <w:spacing w:val="-2"/>
              </w:rPr>
              <w:t>Security</w:t>
            </w:r>
            <w:r>
              <w:rPr>
                <w:rFonts w:ascii="Times New Roman"/>
              </w:rPr>
              <w:tab/>
            </w:r>
            <w:r>
              <w:rPr>
                <w:spacing w:val="-5"/>
              </w:rPr>
              <w:t>15</w:t>
            </w:r>
          </w:hyperlink>
        </w:p>
        <w:p w14:paraId="6EB876E4" w14:textId="77777777" w:rsidR="003C1068" w:rsidRDefault="003C1068" w:rsidP="00AE75AB">
          <w:pPr>
            <w:pStyle w:val="TOC3"/>
            <w:numPr>
              <w:ilvl w:val="1"/>
              <w:numId w:val="99"/>
            </w:numPr>
            <w:tabs>
              <w:tab w:val="left" w:pos="1314"/>
              <w:tab w:val="right" w:leader="dot" w:pos="9039"/>
            </w:tabs>
            <w:spacing w:line="240" w:lineRule="auto"/>
            <w:ind w:left="1314" w:hanging="797"/>
            <w:jc w:val="left"/>
          </w:pPr>
          <w:hyperlink w:anchor="_bookmark103" w:history="1">
            <w:proofErr w:type="spellStart"/>
            <w:r>
              <w:t>Releaseof</w:t>
            </w:r>
            <w:r>
              <w:rPr>
                <w:spacing w:val="-2"/>
              </w:rPr>
              <w:t>Security</w:t>
            </w:r>
            <w:proofErr w:type="spellEnd"/>
            <w:r>
              <w:rPr>
                <w:rFonts w:ascii="Times New Roman"/>
              </w:rPr>
              <w:tab/>
            </w:r>
            <w:r>
              <w:rPr>
                <w:spacing w:val="-5"/>
              </w:rPr>
              <w:t>15</w:t>
            </w:r>
          </w:hyperlink>
        </w:p>
        <w:p w14:paraId="35B60822" w14:textId="77777777" w:rsidR="003C1068" w:rsidRDefault="003C1068" w:rsidP="00AE75AB">
          <w:pPr>
            <w:pStyle w:val="TOC3"/>
            <w:numPr>
              <w:ilvl w:val="1"/>
              <w:numId w:val="99"/>
            </w:numPr>
            <w:tabs>
              <w:tab w:val="left" w:pos="1314"/>
              <w:tab w:val="right" w:leader="dot" w:pos="9039"/>
            </w:tabs>
            <w:spacing w:before="1" w:line="240" w:lineRule="auto"/>
            <w:ind w:left="1314" w:hanging="797"/>
            <w:jc w:val="left"/>
          </w:pPr>
          <w:hyperlink w:anchor="_bookmark104" w:history="1">
            <w:proofErr w:type="spellStart"/>
            <w:r>
              <w:t>Referencesto</w:t>
            </w:r>
            <w:r>
              <w:rPr>
                <w:spacing w:val="-2"/>
              </w:rPr>
              <w:t>Security</w:t>
            </w:r>
            <w:proofErr w:type="spellEnd"/>
            <w:r>
              <w:rPr>
                <w:rFonts w:ascii="Times New Roman"/>
              </w:rPr>
              <w:tab/>
            </w:r>
            <w:r>
              <w:rPr>
                <w:spacing w:val="-5"/>
              </w:rPr>
              <w:t>15</w:t>
            </w:r>
          </w:hyperlink>
        </w:p>
        <w:p w14:paraId="2362CB35" w14:textId="77777777" w:rsidR="003C1068" w:rsidRDefault="003C1068" w:rsidP="003C1068">
          <w:pPr>
            <w:pStyle w:val="TOC2"/>
            <w:tabs>
              <w:tab w:val="left" w:pos="2034"/>
              <w:tab w:val="right" w:leader="dot" w:pos="9039"/>
            </w:tabs>
            <w:spacing w:line="229" w:lineRule="exact"/>
          </w:pPr>
          <w:hyperlink w:anchor="_bookmark105" w:history="1">
            <w:r>
              <w:t>ARTICLE10</w:t>
            </w:r>
            <w:r>
              <w:rPr>
                <w:spacing w:val="-10"/>
              </w:rPr>
              <w:t>-</w:t>
            </w:r>
            <w:r>
              <w:tab/>
              <w:t>SITE&amp;RIGHTOF</w:t>
            </w:r>
            <w:r>
              <w:rPr>
                <w:spacing w:val="-5"/>
              </w:rPr>
              <w:t>WAY</w:t>
            </w:r>
            <w:r>
              <w:rPr>
                <w:rFonts w:ascii="Times New Roman"/>
              </w:rPr>
              <w:tab/>
            </w:r>
            <w:r>
              <w:rPr>
                <w:spacing w:val="-5"/>
              </w:rPr>
              <w:t>16</w:t>
            </w:r>
          </w:hyperlink>
        </w:p>
        <w:p w14:paraId="201A7557" w14:textId="77777777" w:rsidR="003C1068" w:rsidRDefault="003C1068" w:rsidP="00AE75AB">
          <w:pPr>
            <w:pStyle w:val="TOC3"/>
            <w:numPr>
              <w:ilvl w:val="1"/>
              <w:numId w:val="98"/>
            </w:numPr>
            <w:tabs>
              <w:tab w:val="left" w:pos="1314"/>
              <w:tab w:val="right" w:leader="dot" w:pos="9039"/>
            </w:tabs>
            <w:spacing w:line="229" w:lineRule="exact"/>
            <w:ind w:left="1314" w:hanging="797"/>
            <w:jc w:val="left"/>
          </w:pPr>
          <w:hyperlink w:anchor="_bookmark106" w:history="1">
            <w:proofErr w:type="spellStart"/>
            <w:r>
              <w:t>The</w:t>
            </w:r>
            <w:r>
              <w:rPr>
                <w:spacing w:val="-4"/>
              </w:rPr>
              <w:t>Site</w:t>
            </w:r>
            <w:proofErr w:type="spellEnd"/>
            <w:r>
              <w:rPr>
                <w:rFonts w:ascii="Times New Roman"/>
              </w:rPr>
              <w:tab/>
            </w:r>
            <w:r>
              <w:rPr>
                <w:spacing w:val="-5"/>
              </w:rPr>
              <w:t>16</w:t>
            </w:r>
          </w:hyperlink>
        </w:p>
        <w:p w14:paraId="32145037" w14:textId="77777777" w:rsidR="003C1068" w:rsidRDefault="003C1068" w:rsidP="00AE75AB">
          <w:pPr>
            <w:pStyle w:val="TOC3"/>
            <w:numPr>
              <w:ilvl w:val="1"/>
              <w:numId w:val="98"/>
            </w:numPr>
            <w:tabs>
              <w:tab w:val="left" w:pos="1314"/>
              <w:tab w:val="right" w:leader="dot" w:pos="9039"/>
            </w:tabs>
            <w:spacing w:before="1" w:line="240" w:lineRule="auto"/>
            <w:ind w:left="1314" w:hanging="797"/>
            <w:jc w:val="left"/>
          </w:pPr>
          <w:hyperlink w:anchor="_bookmark107" w:history="1">
            <w:proofErr w:type="spellStart"/>
            <w:proofErr w:type="gramStart"/>
            <w:r>
              <w:t>License,AccessandRightof</w:t>
            </w:r>
            <w:r>
              <w:rPr>
                <w:spacing w:val="-5"/>
              </w:rPr>
              <w:t>Way</w:t>
            </w:r>
            <w:proofErr w:type="spellEnd"/>
            <w:proofErr w:type="gramEnd"/>
            <w:r>
              <w:rPr>
                <w:rFonts w:ascii="Times New Roman"/>
              </w:rPr>
              <w:tab/>
            </w:r>
            <w:r>
              <w:rPr>
                <w:spacing w:val="-5"/>
              </w:rPr>
              <w:t>16</w:t>
            </w:r>
          </w:hyperlink>
        </w:p>
        <w:p w14:paraId="50561E01" w14:textId="77777777" w:rsidR="003C1068" w:rsidRDefault="003C1068" w:rsidP="00AE75AB">
          <w:pPr>
            <w:pStyle w:val="TOC3"/>
            <w:numPr>
              <w:ilvl w:val="1"/>
              <w:numId w:val="98"/>
            </w:numPr>
            <w:tabs>
              <w:tab w:val="left" w:pos="1314"/>
              <w:tab w:val="right" w:leader="dot" w:pos="9039"/>
            </w:tabs>
            <w:spacing w:line="240" w:lineRule="auto"/>
            <w:ind w:left="1314" w:hanging="797"/>
            <w:jc w:val="left"/>
          </w:pPr>
          <w:hyperlink w:anchor="_bookmark108" w:history="1">
            <w:proofErr w:type="spellStart"/>
            <w:r>
              <w:t>ProtectionofSitefrom</w:t>
            </w:r>
            <w:r>
              <w:rPr>
                <w:spacing w:val="-2"/>
              </w:rPr>
              <w:t>Encroachments</w:t>
            </w:r>
            <w:proofErr w:type="spellEnd"/>
            <w:r>
              <w:rPr>
                <w:rFonts w:ascii="Times New Roman"/>
              </w:rPr>
              <w:tab/>
            </w:r>
            <w:r>
              <w:rPr>
                <w:spacing w:val="-5"/>
              </w:rPr>
              <w:t>16</w:t>
            </w:r>
          </w:hyperlink>
        </w:p>
        <w:p w14:paraId="12C9E5E8" w14:textId="77777777" w:rsidR="003C1068" w:rsidRDefault="003C1068" w:rsidP="00AE75AB">
          <w:pPr>
            <w:pStyle w:val="TOC3"/>
            <w:numPr>
              <w:ilvl w:val="1"/>
              <w:numId w:val="98"/>
            </w:numPr>
            <w:tabs>
              <w:tab w:val="left" w:pos="1314"/>
              <w:tab w:val="right" w:leader="dot" w:pos="9039"/>
            </w:tabs>
            <w:spacing w:before="1" w:line="240" w:lineRule="auto"/>
            <w:ind w:left="1314" w:hanging="797"/>
            <w:jc w:val="left"/>
          </w:pPr>
          <w:hyperlink w:anchor="_bookmark109" w:history="1">
            <w:proofErr w:type="spellStart"/>
            <w:proofErr w:type="gramStart"/>
            <w:r>
              <w:t>AccesstotheNAFED,NAFED’sAuthorised</w:t>
            </w:r>
            <w:r>
              <w:rPr>
                <w:spacing w:val="-2"/>
              </w:rPr>
              <w:t>Representative</w:t>
            </w:r>
            <w:proofErr w:type="spellEnd"/>
            <w:proofErr w:type="gramEnd"/>
            <w:r>
              <w:rPr>
                <w:rFonts w:ascii="Times New Roman" w:hAnsi="Times New Roman"/>
              </w:rPr>
              <w:tab/>
            </w:r>
            <w:r>
              <w:rPr>
                <w:spacing w:val="-5"/>
              </w:rPr>
              <w:t>16</w:t>
            </w:r>
          </w:hyperlink>
        </w:p>
        <w:p w14:paraId="6685AB14" w14:textId="77777777" w:rsidR="003C1068" w:rsidRDefault="003C1068" w:rsidP="003C1068">
          <w:pPr>
            <w:pStyle w:val="TOC2"/>
            <w:tabs>
              <w:tab w:val="left" w:pos="1794"/>
              <w:tab w:val="right" w:leader="dot" w:pos="9039"/>
            </w:tabs>
          </w:pPr>
          <w:hyperlink w:anchor="_bookmark110" w:history="1">
            <w:r>
              <w:rPr>
                <w:spacing w:val="-2"/>
              </w:rPr>
              <w:t>ARTICLE11</w:t>
            </w:r>
            <w:r>
              <w:rPr>
                <w:spacing w:val="-10"/>
              </w:rPr>
              <w:t>-</w:t>
            </w:r>
            <w:r>
              <w:tab/>
              <w:t>DEVELOPMENTOF[THE</w:t>
            </w:r>
            <w:r>
              <w:rPr>
                <w:spacing w:val="-2"/>
              </w:rPr>
              <w:t>PROJECT]</w:t>
            </w:r>
            <w:r>
              <w:rPr>
                <w:rFonts w:ascii="Times New Roman"/>
              </w:rPr>
              <w:tab/>
            </w:r>
            <w:r>
              <w:rPr>
                <w:spacing w:val="-5"/>
              </w:rPr>
              <w:t>17</w:t>
            </w:r>
          </w:hyperlink>
        </w:p>
        <w:p w14:paraId="31010824" w14:textId="77777777" w:rsidR="003C1068" w:rsidRDefault="003C1068" w:rsidP="00AE75AB">
          <w:pPr>
            <w:pStyle w:val="TOC3"/>
            <w:numPr>
              <w:ilvl w:val="1"/>
              <w:numId w:val="97"/>
            </w:numPr>
            <w:tabs>
              <w:tab w:val="left" w:pos="1314"/>
              <w:tab w:val="right" w:leader="dot" w:pos="9039"/>
            </w:tabs>
            <w:spacing w:line="229" w:lineRule="exact"/>
            <w:ind w:left="1314" w:hanging="797"/>
            <w:jc w:val="left"/>
          </w:pPr>
          <w:hyperlink w:anchor="_bookmark111" w:history="1">
            <w:proofErr w:type="spellStart"/>
            <w:r>
              <w:t>Developmentofthe</w:t>
            </w:r>
            <w:r>
              <w:rPr>
                <w:spacing w:val="-2"/>
              </w:rPr>
              <w:t>Project</w:t>
            </w:r>
            <w:proofErr w:type="spellEnd"/>
            <w:r>
              <w:rPr>
                <w:rFonts w:ascii="Times New Roman"/>
              </w:rPr>
              <w:tab/>
            </w:r>
            <w:r>
              <w:rPr>
                <w:spacing w:val="-5"/>
              </w:rPr>
              <w:t>17</w:t>
            </w:r>
          </w:hyperlink>
        </w:p>
        <w:p w14:paraId="0FA219CF" w14:textId="77777777" w:rsidR="003C1068" w:rsidRDefault="003C1068" w:rsidP="00AE75AB">
          <w:pPr>
            <w:pStyle w:val="TOC3"/>
            <w:numPr>
              <w:ilvl w:val="1"/>
              <w:numId w:val="97"/>
            </w:numPr>
            <w:tabs>
              <w:tab w:val="left" w:pos="1314"/>
              <w:tab w:val="right" w:leader="dot" w:pos="9039"/>
            </w:tabs>
            <w:spacing w:line="229" w:lineRule="exact"/>
            <w:ind w:left="1314" w:hanging="797"/>
            <w:jc w:val="left"/>
          </w:pPr>
          <w:hyperlink w:anchor="_bookmark112" w:history="1">
            <w:proofErr w:type="spellStart"/>
            <w:r>
              <w:t>Extensionof</w:t>
            </w:r>
            <w:r>
              <w:rPr>
                <w:spacing w:val="-4"/>
              </w:rPr>
              <w:t>Time</w:t>
            </w:r>
            <w:proofErr w:type="spellEnd"/>
            <w:r>
              <w:rPr>
                <w:rFonts w:ascii="Times New Roman"/>
              </w:rPr>
              <w:tab/>
            </w:r>
            <w:r>
              <w:rPr>
                <w:spacing w:val="-5"/>
              </w:rPr>
              <w:t>17</w:t>
            </w:r>
          </w:hyperlink>
        </w:p>
        <w:p w14:paraId="58C4CDAC" w14:textId="77777777" w:rsidR="003C1068" w:rsidRDefault="003C1068" w:rsidP="003C1068">
          <w:pPr>
            <w:pStyle w:val="TOC2"/>
            <w:tabs>
              <w:tab w:val="left" w:pos="2034"/>
              <w:tab w:val="right" w:leader="dot" w:pos="9039"/>
            </w:tabs>
            <w:spacing w:before="121"/>
          </w:pPr>
          <w:hyperlink w:anchor="_bookmark113" w:history="1">
            <w:r>
              <w:t>ARTICLE12</w:t>
            </w:r>
            <w:r>
              <w:rPr>
                <w:spacing w:val="-10"/>
              </w:rPr>
              <w:t>-</w:t>
            </w:r>
            <w:r>
              <w:tab/>
            </w:r>
            <w:r>
              <w:rPr>
                <w:spacing w:val="-2"/>
              </w:rPr>
              <w:t>OPERATIONANDMAINTENANCEPERIOD</w:t>
            </w:r>
            <w:r>
              <w:rPr>
                <w:rFonts w:ascii="Times New Roman"/>
              </w:rPr>
              <w:tab/>
            </w:r>
            <w:r>
              <w:rPr>
                <w:spacing w:val="-5"/>
              </w:rPr>
              <w:t>18</w:t>
            </w:r>
          </w:hyperlink>
        </w:p>
        <w:p w14:paraId="11133786" w14:textId="77777777" w:rsidR="003C1068" w:rsidRDefault="003C1068" w:rsidP="00AE75AB">
          <w:pPr>
            <w:pStyle w:val="TOC3"/>
            <w:numPr>
              <w:ilvl w:val="1"/>
              <w:numId w:val="96"/>
            </w:numPr>
            <w:tabs>
              <w:tab w:val="left" w:pos="1314"/>
              <w:tab w:val="right" w:leader="dot" w:pos="9039"/>
            </w:tabs>
            <w:spacing w:before="1" w:line="240" w:lineRule="auto"/>
            <w:ind w:left="1314" w:hanging="797"/>
            <w:jc w:val="left"/>
          </w:pPr>
          <w:hyperlink w:anchor="_bookmark114" w:history="1">
            <w:proofErr w:type="spellStart"/>
            <w:r>
              <w:t>Commencementand</w:t>
            </w:r>
            <w:r>
              <w:rPr>
                <w:spacing w:val="-2"/>
              </w:rPr>
              <w:t>Duration</w:t>
            </w:r>
            <w:proofErr w:type="spellEnd"/>
            <w:r>
              <w:rPr>
                <w:rFonts w:ascii="Times New Roman"/>
              </w:rPr>
              <w:tab/>
            </w:r>
            <w:r>
              <w:rPr>
                <w:spacing w:val="-5"/>
              </w:rPr>
              <w:t>18</w:t>
            </w:r>
          </w:hyperlink>
        </w:p>
        <w:p w14:paraId="2945C2B5" w14:textId="77777777" w:rsidR="003C1068" w:rsidRDefault="003C1068" w:rsidP="00AE75AB">
          <w:pPr>
            <w:pStyle w:val="TOC3"/>
            <w:numPr>
              <w:ilvl w:val="1"/>
              <w:numId w:val="96"/>
            </w:numPr>
            <w:tabs>
              <w:tab w:val="left" w:pos="1314"/>
              <w:tab w:val="right" w:leader="dot" w:pos="9039"/>
            </w:tabs>
            <w:spacing w:line="240" w:lineRule="auto"/>
            <w:ind w:left="1314" w:hanging="797"/>
            <w:jc w:val="left"/>
          </w:pPr>
          <w:hyperlink w:anchor="_bookmark115" w:history="1">
            <w:proofErr w:type="spellStart"/>
            <w:r>
              <w:t>ObligationsoftheConcessionaireduringO&amp;M</w:t>
            </w:r>
            <w:r>
              <w:rPr>
                <w:spacing w:val="-2"/>
              </w:rPr>
              <w:t>Period</w:t>
            </w:r>
            <w:proofErr w:type="spellEnd"/>
            <w:r>
              <w:rPr>
                <w:rFonts w:ascii="Times New Roman"/>
              </w:rPr>
              <w:tab/>
            </w:r>
            <w:r>
              <w:rPr>
                <w:spacing w:val="-5"/>
              </w:rPr>
              <w:t>18</w:t>
            </w:r>
          </w:hyperlink>
        </w:p>
        <w:p w14:paraId="744B67FA" w14:textId="77777777" w:rsidR="003C1068" w:rsidRDefault="003C1068" w:rsidP="003C1068">
          <w:pPr>
            <w:pStyle w:val="TOC2"/>
            <w:tabs>
              <w:tab w:val="left" w:pos="2034"/>
              <w:tab w:val="right" w:leader="dot" w:pos="9039"/>
            </w:tabs>
          </w:pPr>
          <w:hyperlink w:anchor="_bookmark116" w:history="1">
            <w:r>
              <w:t>ARTICLE13</w:t>
            </w:r>
            <w:r>
              <w:rPr>
                <w:spacing w:val="-10"/>
              </w:rPr>
              <w:t>-</w:t>
            </w:r>
            <w:r>
              <w:tab/>
            </w:r>
            <w:r>
              <w:rPr>
                <w:spacing w:val="-2"/>
              </w:rPr>
              <w:t>CONCESSION</w:t>
            </w:r>
            <w:r>
              <w:rPr>
                <w:spacing w:val="-5"/>
              </w:rPr>
              <w:t>FEE</w:t>
            </w:r>
            <w:r>
              <w:rPr>
                <w:rFonts w:ascii="Times New Roman"/>
              </w:rPr>
              <w:tab/>
            </w:r>
            <w:r>
              <w:rPr>
                <w:spacing w:val="-5"/>
              </w:rPr>
              <w:t>19</w:t>
            </w:r>
          </w:hyperlink>
        </w:p>
        <w:p w14:paraId="0BE0D3F1" w14:textId="77777777" w:rsidR="003C1068" w:rsidRDefault="003C1068" w:rsidP="00AE75AB">
          <w:pPr>
            <w:pStyle w:val="TOC3"/>
            <w:numPr>
              <w:ilvl w:val="1"/>
              <w:numId w:val="95"/>
            </w:numPr>
            <w:tabs>
              <w:tab w:val="left" w:pos="1314"/>
              <w:tab w:val="right" w:leader="dot" w:pos="9039"/>
            </w:tabs>
            <w:spacing w:before="1" w:line="229" w:lineRule="exact"/>
            <w:ind w:left="1314" w:hanging="797"/>
            <w:jc w:val="left"/>
          </w:pPr>
          <w:hyperlink w:anchor="_bookmark117" w:history="1">
            <w:proofErr w:type="spellStart"/>
            <w:r>
              <w:t>Concession</w:t>
            </w:r>
            <w:r>
              <w:rPr>
                <w:spacing w:val="-5"/>
              </w:rPr>
              <w:t>Fee</w:t>
            </w:r>
            <w:proofErr w:type="spellEnd"/>
            <w:r>
              <w:rPr>
                <w:rFonts w:ascii="Times New Roman"/>
              </w:rPr>
              <w:tab/>
            </w:r>
            <w:r>
              <w:rPr>
                <w:spacing w:val="-5"/>
              </w:rPr>
              <w:t>19</w:t>
            </w:r>
          </w:hyperlink>
        </w:p>
        <w:p w14:paraId="4B2F6A3D" w14:textId="77777777" w:rsidR="003C1068" w:rsidRDefault="003C1068" w:rsidP="00AE75AB">
          <w:pPr>
            <w:pStyle w:val="TOC3"/>
            <w:numPr>
              <w:ilvl w:val="1"/>
              <w:numId w:val="95"/>
            </w:numPr>
            <w:tabs>
              <w:tab w:val="left" w:pos="1314"/>
              <w:tab w:val="right" w:leader="dot" w:pos="9039"/>
            </w:tabs>
            <w:spacing w:after="20" w:line="229" w:lineRule="exact"/>
            <w:ind w:left="1314" w:hanging="797"/>
            <w:jc w:val="left"/>
          </w:pPr>
          <w:hyperlink w:anchor="_bookmark118" w:history="1">
            <w:proofErr w:type="spellStart"/>
            <w:r>
              <w:t>PaymentofConcession</w:t>
            </w:r>
            <w:r>
              <w:rPr>
                <w:spacing w:val="-5"/>
              </w:rPr>
              <w:t>Fee</w:t>
            </w:r>
            <w:proofErr w:type="spellEnd"/>
            <w:r>
              <w:rPr>
                <w:rFonts w:ascii="Times New Roman"/>
              </w:rPr>
              <w:tab/>
            </w:r>
            <w:r>
              <w:rPr>
                <w:spacing w:val="-5"/>
              </w:rPr>
              <w:t>19</w:t>
            </w:r>
          </w:hyperlink>
        </w:p>
        <w:p w14:paraId="750B8E02" w14:textId="77777777" w:rsidR="003C1068" w:rsidRDefault="003C1068" w:rsidP="003C1068">
          <w:pPr>
            <w:pStyle w:val="TOC2"/>
            <w:tabs>
              <w:tab w:val="left" w:pos="2034"/>
              <w:tab w:val="right" w:leader="dot" w:pos="9039"/>
            </w:tabs>
            <w:spacing w:before="83"/>
          </w:pPr>
          <w:hyperlink w:anchor="_bookmark119" w:history="1">
            <w:r>
              <w:t>ARTICLE14</w:t>
            </w:r>
            <w:r>
              <w:rPr>
                <w:spacing w:val="-10"/>
              </w:rPr>
              <w:t>-</w:t>
            </w:r>
            <w:r>
              <w:tab/>
              <w:t>SAFETY</w:t>
            </w:r>
            <w:r>
              <w:rPr>
                <w:spacing w:val="-2"/>
              </w:rPr>
              <w:t>REQUIREMENTS</w:t>
            </w:r>
            <w:r>
              <w:rPr>
                <w:rFonts w:ascii="Times New Roman"/>
              </w:rPr>
              <w:tab/>
            </w:r>
            <w:r>
              <w:rPr>
                <w:spacing w:val="-5"/>
              </w:rPr>
              <w:t>19</w:t>
            </w:r>
          </w:hyperlink>
        </w:p>
        <w:p w14:paraId="5753D97D" w14:textId="77777777" w:rsidR="003C1068" w:rsidRDefault="003C1068" w:rsidP="00AE75AB">
          <w:pPr>
            <w:pStyle w:val="TOC3"/>
            <w:numPr>
              <w:ilvl w:val="1"/>
              <w:numId w:val="94"/>
            </w:numPr>
            <w:tabs>
              <w:tab w:val="left" w:pos="1314"/>
              <w:tab w:val="right" w:leader="dot" w:pos="9039"/>
            </w:tabs>
            <w:spacing w:before="1" w:line="240" w:lineRule="auto"/>
            <w:ind w:left="1314" w:hanging="797"/>
            <w:jc w:val="left"/>
          </w:pPr>
          <w:hyperlink w:anchor="_bookmark120" w:history="1">
            <w:proofErr w:type="spellStart"/>
            <w:r>
              <w:t>Safety</w:t>
            </w:r>
            <w:r>
              <w:rPr>
                <w:spacing w:val="-2"/>
              </w:rPr>
              <w:t>Requirements</w:t>
            </w:r>
            <w:proofErr w:type="spellEnd"/>
            <w:r>
              <w:rPr>
                <w:rFonts w:ascii="Times New Roman"/>
              </w:rPr>
              <w:tab/>
            </w:r>
            <w:r>
              <w:rPr>
                <w:spacing w:val="-5"/>
              </w:rPr>
              <w:t>19</w:t>
            </w:r>
          </w:hyperlink>
        </w:p>
        <w:p w14:paraId="46CB6681" w14:textId="77777777" w:rsidR="003C1068" w:rsidRDefault="003C1068" w:rsidP="003C1068">
          <w:pPr>
            <w:pStyle w:val="TOC1"/>
            <w:tabs>
              <w:tab w:val="right" w:leader="dot" w:pos="9039"/>
            </w:tabs>
          </w:pPr>
          <w:hyperlink w:anchor="_bookmark121" w:history="1">
            <w:r>
              <w:t>PART-</w:t>
            </w:r>
            <w:proofErr w:type="gramStart"/>
            <w:r>
              <w:t>III:FORCEMAJEUREAND</w:t>
            </w:r>
            <w:r>
              <w:rPr>
                <w:spacing w:val="-2"/>
              </w:rPr>
              <w:t>TERMINATION</w:t>
            </w:r>
            <w:proofErr w:type="gramEnd"/>
            <w:r>
              <w:rPr>
                <w:rFonts w:ascii="Times New Roman"/>
              </w:rPr>
              <w:tab/>
            </w:r>
            <w:r>
              <w:rPr>
                <w:spacing w:val="-5"/>
              </w:rPr>
              <w:t>19</w:t>
            </w:r>
          </w:hyperlink>
        </w:p>
        <w:p w14:paraId="04283164" w14:textId="77777777" w:rsidR="003C1068" w:rsidRDefault="003C1068" w:rsidP="003C1068">
          <w:pPr>
            <w:pStyle w:val="TOC2"/>
            <w:tabs>
              <w:tab w:val="left" w:pos="2034"/>
              <w:tab w:val="right" w:leader="dot" w:pos="9039"/>
            </w:tabs>
            <w:spacing w:before="118"/>
          </w:pPr>
          <w:hyperlink w:anchor="_bookmark122" w:history="1">
            <w:r>
              <w:t>ARTICLE15</w:t>
            </w:r>
            <w:r>
              <w:rPr>
                <w:spacing w:val="-10"/>
              </w:rPr>
              <w:t>-</w:t>
            </w:r>
            <w:r>
              <w:tab/>
              <w:t>FORCE</w:t>
            </w:r>
            <w:r>
              <w:rPr>
                <w:spacing w:val="-2"/>
              </w:rPr>
              <w:t>MAJEURE</w:t>
            </w:r>
            <w:r>
              <w:rPr>
                <w:rFonts w:ascii="Times New Roman"/>
              </w:rPr>
              <w:tab/>
            </w:r>
            <w:r>
              <w:rPr>
                <w:spacing w:val="-5"/>
              </w:rPr>
              <w:t>19</w:t>
            </w:r>
          </w:hyperlink>
        </w:p>
        <w:p w14:paraId="14FB8A98" w14:textId="77777777" w:rsidR="003C1068" w:rsidRDefault="003C1068" w:rsidP="00AE75AB">
          <w:pPr>
            <w:pStyle w:val="TOC3"/>
            <w:numPr>
              <w:ilvl w:val="1"/>
              <w:numId w:val="93"/>
            </w:numPr>
            <w:tabs>
              <w:tab w:val="left" w:pos="1314"/>
              <w:tab w:val="right" w:leader="dot" w:pos="9039"/>
            </w:tabs>
            <w:spacing w:before="1" w:line="240" w:lineRule="auto"/>
            <w:ind w:left="1314" w:hanging="797"/>
            <w:jc w:val="left"/>
          </w:pPr>
          <w:hyperlink w:anchor="_bookmark123" w:history="1">
            <w:proofErr w:type="spellStart"/>
            <w:r>
              <w:t>Force</w:t>
            </w:r>
            <w:r>
              <w:rPr>
                <w:spacing w:val="-2"/>
              </w:rPr>
              <w:t>Majeure</w:t>
            </w:r>
            <w:proofErr w:type="spellEnd"/>
            <w:r>
              <w:rPr>
                <w:rFonts w:ascii="Times New Roman"/>
              </w:rPr>
              <w:tab/>
            </w:r>
            <w:r>
              <w:rPr>
                <w:spacing w:val="-5"/>
              </w:rPr>
              <w:t>19</w:t>
            </w:r>
          </w:hyperlink>
        </w:p>
        <w:p w14:paraId="1100A4B7" w14:textId="77777777" w:rsidR="003C1068" w:rsidRDefault="003C1068" w:rsidP="003C1068">
          <w:pPr>
            <w:pStyle w:val="TOC2"/>
            <w:tabs>
              <w:tab w:val="left" w:pos="2034"/>
              <w:tab w:val="right" w:leader="dot" w:pos="9039"/>
            </w:tabs>
          </w:pPr>
          <w:hyperlink w:anchor="_bookmark124" w:history="1">
            <w:r>
              <w:t>ARTICLE16</w:t>
            </w:r>
            <w:r>
              <w:rPr>
                <w:spacing w:val="-10"/>
              </w:rPr>
              <w:t>-</w:t>
            </w:r>
            <w:r>
              <w:tab/>
            </w:r>
            <w:r>
              <w:rPr>
                <w:spacing w:val="-2"/>
              </w:rPr>
              <w:t>TERMINATION</w:t>
            </w:r>
            <w:r>
              <w:rPr>
                <w:rFonts w:ascii="Times New Roman"/>
              </w:rPr>
              <w:tab/>
            </w:r>
            <w:r>
              <w:rPr>
                <w:spacing w:val="-5"/>
              </w:rPr>
              <w:t>20</w:t>
            </w:r>
          </w:hyperlink>
        </w:p>
        <w:p w14:paraId="60BBBC7F" w14:textId="77777777" w:rsidR="003C1068" w:rsidRDefault="003C1068" w:rsidP="00AE75AB">
          <w:pPr>
            <w:pStyle w:val="TOC3"/>
            <w:numPr>
              <w:ilvl w:val="1"/>
              <w:numId w:val="92"/>
            </w:numPr>
            <w:tabs>
              <w:tab w:val="left" w:pos="1314"/>
              <w:tab w:val="right" w:leader="dot" w:pos="9039"/>
            </w:tabs>
            <w:spacing w:before="1" w:line="240" w:lineRule="auto"/>
            <w:ind w:left="1314" w:hanging="797"/>
            <w:jc w:val="left"/>
          </w:pPr>
          <w:hyperlink w:anchor="_bookmark125" w:history="1">
            <w:proofErr w:type="spellStart"/>
            <w:r>
              <w:rPr>
                <w:spacing w:val="-2"/>
              </w:rPr>
              <w:t>TerminationforConcessionaire’sDefault</w:t>
            </w:r>
            <w:proofErr w:type="spellEnd"/>
            <w:r>
              <w:rPr>
                <w:rFonts w:ascii="Times New Roman" w:hAnsi="Times New Roman"/>
              </w:rPr>
              <w:tab/>
            </w:r>
            <w:r>
              <w:rPr>
                <w:spacing w:val="-5"/>
              </w:rPr>
              <w:t>20</w:t>
            </w:r>
          </w:hyperlink>
        </w:p>
        <w:p w14:paraId="1D3B40EF" w14:textId="77777777" w:rsidR="003C1068" w:rsidRDefault="003C1068" w:rsidP="00AE75AB">
          <w:pPr>
            <w:pStyle w:val="TOC3"/>
            <w:numPr>
              <w:ilvl w:val="1"/>
              <w:numId w:val="92"/>
            </w:numPr>
            <w:tabs>
              <w:tab w:val="left" w:pos="1314"/>
              <w:tab w:val="right" w:leader="dot" w:pos="9039"/>
            </w:tabs>
            <w:spacing w:line="229" w:lineRule="exact"/>
            <w:ind w:left="1314" w:hanging="797"/>
            <w:jc w:val="left"/>
          </w:pPr>
          <w:hyperlink w:anchor="_bookmark126" w:history="1">
            <w:proofErr w:type="spellStart"/>
            <w:r>
              <w:t>TerminationduetoNon</w:t>
            </w:r>
            <w:proofErr w:type="spellEnd"/>
            <w:r>
              <w:t>–</w:t>
            </w:r>
            <w:r>
              <w:rPr>
                <w:spacing w:val="-2"/>
              </w:rPr>
              <w:t>Compliance</w:t>
            </w:r>
            <w:r>
              <w:rPr>
                <w:rFonts w:ascii="Times New Roman" w:hAnsi="Times New Roman"/>
              </w:rPr>
              <w:tab/>
            </w:r>
            <w:r>
              <w:rPr>
                <w:spacing w:val="-5"/>
              </w:rPr>
              <w:t>21</w:t>
            </w:r>
          </w:hyperlink>
        </w:p>
        <w:p w14:paraId="0536E0C7" w14:textId="77777777" w:rsidR="003C1068" w:rsidRDefault="003C1068" w:rsidP="00AE75AB">
          <w:pPr>
            <w:pStyle w:val="TOC3"/>
            <w:numPr>
              <w:ilvl w:val="1"/>
              <w:numId w:val="92"/>
            </w:numPr>
            <w:tabs>
              <w:tab w:val="left" w:pos="1314"/>
              <w:tab w:val="right" w:leader="dot" w:pos="9039"/>
            </w:tabs>
            <w:spacing w:line="229" w:lineRule="exact"/>
            <w:ind w:left="1314" w:hanging="797"/>
            <w:jc w:val="left"/>
          </w:pPr>
          <w:hyperlink w:anchor="_bookmark127" w:history="1">
            <w:proofErr w:type="spellStart"/>
            <w:r>
              <w:t>Otherrightsandobligationsofthe</w:t>
            </w:r>
            <w:r>
              <w:rPr>
                <w:spacing w:val="-4"/>
              </w:rPr>
              <w:t>NAFED</w:t>
            </w:r>
            <w:proofErr w:type="spellEnd"/>
            <w:r>
              <w:rPr>
                <w:rFonts w:ascii="Times New Roman"/>
              </w:rPr>
              <w:tab/>
            </w:r>
            <w:r>
              <w:rPr>
                <w:spacing w:val="-5"/>
              </w:rPr>
              <w:t>21</w:t>
            </w:r>
          </w:hyperlink>
        </w:p>
        <w:p w14:paraId="2559DE81" w14:textId="77777777" w:rsidR="003C1068" w:rsidRDefault="003C1068" w:rsidP="00AE75AB">
          <w:pPr>
            <w:pStyle w:val="TOC3"/>
            <w:numPr>
              <w:ilvl w:val="1"/>
              <w:numId w:val="92"/>
            </w:numPr>
            <w:tabs>
              <w:tab w:val="left" w:pos="1314"/>
              <w:tab w:val="right" w:leader="dot" w:pos="9039"/>
            </w:tabs>
            <w:spacing w:line="240" w:lineRule="auto"/>
            <w:ind w:left="1314" w:hanging="797"/>
            <w:jc w:val="left"/>
          </w:pPr>
          <w:hyperlink w:anchor="_bookmark128" w:history="1">
            <w:proofErr w:type="spellStart"/>
            <w:r>
              <w:t>Limitationof</w:t>
            </w:r>
            <w:r>
              <w:rPr>
                <w:spacing w:val="-2"/>
              </w:rPr>
              <w:t>Liability</w:t>
            </w:r>
            <w:proofErr w:type="spellEnd"/>
            <w:r>
              <w:rPr>
                <w:rFonts w:ascii="Times New Roman"/>
              </w:rPr>
              <w:tab/>
            </w:r>
            <w:r>
              <w:rPr>
                <w:spacing w:val="-5"/>
              </w:rPr>
              <w:t>22</w:t>
            </w:r>
          </w:hyperlink>
        </w:p>
        <w:p w14:paraId="03B9B4C9" w14:textId="77777777" w:rsidR="003C1068" w:rsidRDefault="003C1068" w:rsidP="00AE75AB">
          <w:pPr>
            <w:pStyle w:val="TOC3"/>
            <w:numPr>
              <w:ilvl w:val="1"/>
              <w:numId w:val="92"/>
            </w:numPr>
            <w:tabs>
              <w:tab w:val="left" w:pos="1314"/>
              <w:tab w:val="right" w:leader="dot" w:pos="9039"/>
            </w:tabs>
            <w:spacing w:before="1" w:line="240" w:lineRule="auto"/>
            <w:ind w:left="1314" w:hanging="797"/>
            <w:jc w:val="left"/>
          </w:pPr>
          <w:hyperlink w:anchor="_bookmark129" w:history="1">
            <w:proofErr w:type="spellStart"/>
            <w:r>
              <w:t>Mutual</w:t>
            </w:r>
            <w:r>
              <w:rPr>
                <w:spacing w:val="-2"/>
              </w:rPr>
              <w:t>Foreclosure</w:t>
            </w:r>
            <w:proofErr w:type="spellEnd"/>
            <w:r>
              <w:rPr>
                <w:rFonts w:ascii="Times New Roman"/>
              </w:rPr>
              <w:tab/>
            </w:r>
            <w:r>
              <w:rPr>
                <w:spacing w:val="-5"/>
              </w:rPr>
              <w:t>22</w:t>
            </w:r>
          </w:hyperlink>
        </w:p>
        <w:p w14:paraId="06594629" w14:textId="0F024CAF" w:rsidR="003C1068" w:rsidRDefault="006C64DE" w:rsidP="003C1068">
          <w:pPr>
            <w:pStyle w:val="TOC2"/>
            <w:tabs>
              <w:tab w:val="left" w:pos="2034"/>
              <w:tab w:val="right" w:leader="dot" w:pos="9039"/>
            </w:tabs>
          </w:pPr>
          <w:r>
            <w:rPr>
              <w:noProof/>
              <w:lang w:val="en-IN" w:eastAsia="en-IN"/>
            </w:rPr>
            <mc:AlternateContent>
              <mc:Choice Requires="wps">
                <w:drawing>
                  <wp:anchor distT="0" distB="0" distL="114300" distR="114300" simplePos="0" relativeHeight="251666433" behindDoc="1" locked="0" layoutInCell="1" allowOverlap="1" wp14:anchorId="2CC31BB0" wp14:editId="0CD97FA3">
                    <wp:simplePos x="0" y="0"/>
                    <wp:positionH relativeFrom="page">
                      <wp:posOffset>1191260</wp:posOffset>
                    </wp:positionH>
                    <wp:positionV relativeFrom="paragraph">
                      <wp:posOffset>154305</wp:posOffset>
                    </wp:positionV>
                    <wp:extent cx="4792980" cy="5080000"/>
                    <wp:effectExtent l="635" t="635" r="6985" b="5715"/>
                    <wp:wrapNone/>
                    <wp:docPr id="1561150146"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953 243"/>
                                <a:gd name="T3" fmla="*/ 6953 h 8000"/>
                                <a:gd name="T4" fmla="+- 0 4284 1876"/>
                                <a:gd name="T5" fmla="*/ T4 w 7548"/>
                                <a:gd name="T6" fmla="+- 0 6673 243"/>
                                <a:gd name="T7" fmla="*/ 6673 h 8000"/>
                                <a:gd name="T8" fmla="+- 0 4166 1876"/>
                                <a:gd name="T9" fmla="*/ T8 w 7548"/>
                                <a:gd name="T10" fmla="+- 0 7145 243"/>
                                <a:gd name="T11" fmla="*/ 7145 h 8000"/>
                                <a:gd name="T12" fmla="+- 0 4107 1876"/>
                                <a:gd name="T13" fmla="*/ T12 w 7548"/>
                                <a:gd name="T14" fmla="+- 0 7365 243"/>
                                <a:gd name="T15" fmla="*/ 7365 h 8000"/>
                                <a:gd name="T16" fmla="+- 0 3663 1876"/>
                                <a:gd name="T17" fmla="*/ T16 w 7548"/>
                                <a:gd name="T18" fmla="+- 0 7846 243"/>
                                <a:gd name="T19" fmla="*/ 7846 h 8000"/>
                                <a:gd name="T20" fmla="+- 0 2707 1876"/>
                                <a:gd name="T21" fmla="*/ T20 w 7548"/>
                                <a:gd name="T22" fmla="+- 0 6037 243"/>
                                <a:gd name="T23" fmla="*/ 6037 h 8000"/>
                                <a:gd name="T24" fmla="+- 0 2964 1876"/>
                                <a:gd name="T25" fmla="*/ T24 w 7548"/>
                                <a:gd name="T26" fmla="+- 0 5953 243"/>
                                <a:gd name="T27" fmla="*/ 5953 h 8000"/>
                                <a:gd name="T28" fmla="+- 0 3263 1876"/>
                                <a:gd name="T29" fmla="*/ T28 w 7548"/>
                                <a:gd name="T30" fmla="+- 0 6029 243"/>
                                <a:gd name="T31" fmla="*/ 6029 h 8000"/>
                                <a:gd name="T32" fmla="+- 0 3511 1876"/>
                                <a:gd name="T33" fmla="*/ T32 w 7548"/>
                                <a:gd name="T34" fmla="+- 0 6189 243"/>
                                <a:gd name="T35" fmla="*/ 6189 h 8000"/>
                                <a:gd name="T36" fmla="+- 0 3782 1876"/>
                                <a:gd name="T37" fmla="*/ T36 w 7548"/>
                                <a:gd name="T38" fmla="+- 0 6442 243"/>
                                <a:gd name="T39" fmla="*/ 6442 h 8000"/>
                                <a:gd name="T40" fmla="+- 0 3992 1876"/>
                                <a:gd name="T41" fmla="*/ T40 w 7548"/>
                                <a:gd name="T42" fmla="+- 0 6700 243"/>
                                <a:gd name="T43" fmla="*/ 6700 h 8000"/>
                                <a:gd name="T44" fmla="+- 0 4130 1876"/>
                                <a:gd name="T45" fmla="*/ T44 w 7548"/>
                                <a:gd name="T46" fmla="+- 0 6967 243"/>
                                <a:gd name="T47" fmla="*/ 6967 h 8000"/>
                                <a:gd name="T48" fmla="+- 0 4166 1876"/>
                                <a:gd name="T49" fmla="*/ T48 w 7548"/>
                                <a:gd name="T50" fmla="+- 0 6491 243"/>
                                <a:gd name="T51" fmla="*/ 6491 h 8000"/>
                                <a:gd name="T52" fmla="+- 0 4018 1876"/>
                                <a:gd name="T53" fmla="*/ T52 w 7548"/>
                                <a:gd name="T54" fmla="+- 0 6309 243"/>
                                <a:gd name="T55" fmla="*/ 6309 h 8000"/>
                                <a:gd name="T56" fmla="+- 0 3784 1876"/>
                                <a:gd name="T57" fmla="*/ T56 w 7548"/>
                                <a:gd name="T58" fmla="+- 0 6076 243"/>
                                <a:gd name="T59" fmla="*/ 6076 h 8000"/>
                                <a:gd name="T60" fmla="+- 0 3602 1876"/>
                                <a:gd name="T61" fmla="*/ T60 w 7548"/>
                                <a:gd name="T62" fmla="+- 0 5929 243"/>
                                <a:gd name="T63" fmla="*/ 5929 h 8000"/>
                                <a:gd name="T64" fmla="+- 0 3339 1876"/>
                                <a:gd name="T65" fmla="*/ T64 w 7548"/>
                                <a:gd name="T66" fmla="+- 0 5769 243"/>
                                <a:gd name="T67" fmla="*/ 5769 h 8000"/>
                                <a:gd name="T68" fmla="+- 0 3023 1876"/>
                                <a:gd name="T69" fmla="*/ T68 w 7548"/>
                                <a:gd name="T70" fmla="+- 0 5671 243"/>
                                <a:gd name="T71" fmla="*/ 5671 h 8000"/>
                                <a:gd name="T72" fmla="+- 0 2694 1876"/>
                                <a:gd name="T73" fmla="*/ T72 w 7548"/>
                                <a:gd name="T74" fmla="+- 0 5697 243"/>
                                <a:gd name="T75" fmla="*/ 5697 h 8000"/>
                                <a:gd name="T76" fmla="+- 0 2423 1876"/>
                                <a:gd name="T77" fmla="*/ T76 w 7548"/>
                                <a:gd name="T78" fmla="+- 0 5876 243"/>
                                <a:gd name="T79" fmla="*/ 5876 h 8000"/>
                                <a:gd name="T80" fmla="+- 0 4093 1876"/>
                                <a:gd name="T81" fmla="*/ T80 w 7548"/>
                                <a:gd name="T82" fmla="+- 0 7846 243"/>
                                <a:gd name="T83" fmla="*/ 7846 h 8000"/>
                                <a:gd name="T84" fmla="+- 0 4343 1876"/>
                                <a:gd name="T85" fmla="*/ T84 w 7548"/>
                                <a:gd name="T86" fmla="+- 0 7561 243"/>
                                <a:gd name="T87" fmla="*/ 7561 h 8000"/>
                                <a:gd name="T88" fmla="+- 0 4444 1876"/>
                                <a:gd name="T89" fmla="*/ T88 w 7548"/>
                                <a:gd name="T90" fmla="+- 0 7307 243"/>
                                <a:gd name="T91" fmla="*/ 7307 h 8000"/>
                                <a:gd name="T92" fmla="+- 0 5938 1876"/>
                                <a:gd name="T93" fmla="*/ T92 w 7548"/>
                                <a:gd name="T94" fmla="+- 0 5534 243"/>
                                <a:gd name="T95" fmla="*/ 5534 h 8000"/>
                                <a:gd name="T96" fmla="+- 0 5305 1876"/>
                                <a:gd name="T97" fmla="*/ T96 w 7548"/>
                                <a:gd name="T98" fmla="+- 0 5329 243"/>
                                <a:gd name="T99" fmla="*/ 5329 h 8000"/>
                                <a:gd name="T100" fmla="+- 0 5114 1876"/>
                                <a:gd name="T101" fmla="*/ T100 w 7548"/>
                                <a:gd name="T102" fmla="+- 0 5304 243"/>
                                <a:gd name="T103" fmla="*/ 5304 h 8000"/>
                                <a:gd name="T104" fmla="+- 0 5006 1876"/>
                                <a:gd name="T105" fmla="*/ T104 w 7548"/>
                                <a:gd name="T106" fmla="+- 0 5246 243"/>
                                <a:gd name="T107" fmla="*/ 5246 h 8000"/>
                                <a:gd name="T108" fmla="+- 0 5087 1876"/>
                                <a:gd name="T109" fmla="*/ T108 w 7548"/>
                                <a:gd name="T110" fmla="+- 0 4940 243"/>
                                <a:gd name="T111" fmla="*/ 4940 h 8000"/>
                                <a:gd name="T112" fmla="+- 0 5001 1876"/>
                                <a:gd name="T113" fmla="*/ T112 w 7548"/>
                                <a:gd name="T114" fmla="+- 0 4646 243"/>
                                <a:gd name="T115" fmla="*/ 4646 h 8000"/>
                                <a:gd name="T116" fmla="+- 0 4847 1876"/>
                                <a:gd name="T117" fmla="*/ T116 w 7548"/>
                                <a:gd name="T118" fmla="+- 0 4443 243"/>
                                <a:gd name="T119" fmla="*/ 4443 h 8000"/>
                                <a:gd name="T120" fmla="+- 0 4790 1876"/>
                                <a:gd name="T121" fmla="*/ T120 w 7548"/>
                                <a:gd name="T122" fmla="+- 0 5044 243"/>
                                <a:gd name="T123" fmla="*/ 5044 h 8000"/>
                                <a:gd name="T124" fmla="+- 0 4631 1876"/>
                                <a:gd name="T125" fmla="*/ T124 w 7548"/>
                                <a:gd name="T126" fmla="+- 0 5273 243"/>
                                <a:gd name="T127" fmla="*/ 5273 h 8000"/>
                                <a:gd name="T128" fmla="+- 0 4148 1876"/>
                                <a:gd name="T129" fmla="*/ T128 w 7548"/>
                                <a:gd name="T130" fmla="+- 0 4561 243"/>
                                <a:gd name="T131" fmla="*/ 4561 h 8000"/>
                                <a:gd name="T132" fmla="+- 0 4453 1876"/>
                                <a:gd name="T133" fmla="*/ T132 w 7548"/>
                                <a:gd name="T134" fmla="+- 0 4502 243"/>
                                <a:gd name="T135" fmla="*/ 4502 h 8000"/>
                                <a:gd name="T136" fmla="+- 0 4701 1876"/>
                                <a:gd name="T137" fmla="*/ T136 w 7548"/>
                                <a:gd name="T138" fmla="+- 0 4675 243"/>
                                <a:gd name="T139" fmla="*/ 4675 h 8000"/>
                                <a:gd name="T140" fmla="+- 0 4802 1876"/>
                                <a:gd name="T141" fmla="*/ T140 w 7548"/>
                                <a:gd name="T142" fmla="+- 0 4884 243"/>
                                <a:gd name="T143" fmla="*/ 4884 h 8000"/>
                                <a:gd name="T144" fmla="+- 0 4721 1876"/>
                                <a:gd name="T145" fmla="*/ T144 w 7548"/>
                                <a:gd name="T146" fmla="+- 0 4336 243"/>
                                <a:gd name="T147" fmla="*/ 4336 h 8000"/>
                                <a:gd name="T148" fmla="+- 0 4427 1876"/>
                                <a:gd name="T149" fmla="*/ T148 w 7548"/>
                                <a:gd name="T150" fmla="+- 0 4199 243"/>
                                <a:gd name="T151" fmla="*/ 4199 h 8000"/>
                                <a:gd name="T152" fmla="+- 0 4130 1876"/>
                                <a:gd name="T153" fmla="*/ T152 w 7548"/>
                                <a:gd name="T154" fmla="+- 0 4227 243"/>
                                <a:gd name="T155" fmla="*/ 4227 h 8000"/>
                                <a:gd name="T156" fmla="+- 0 3863 1876"/>
                                <a:gd name="T157" fmla="*/ T156 w 7548"/>
                                <a:gd name="T158" fmla="+- 0 4433 243"/>
                                <a:gd name="T159" fmla="*/ 4433 h 8000"/>
                                <a:gd name="T160" fmla="+- 0 4451 1876"/>
                                <a:gd name="T161" fmla="*/ T160 w 7548"/>
                                <a:gd name="T162" fmla="+- 0 5871 243"/>
                                <a:gd name="T163" fmla="*/ 5871 h 8000"/>
                                <a:gd name="T164" fmla="+- 0 4748 1876"/>
                                <a:gd name="T165" fmla="*/ T164 w 7548"/>
                                <a:gd name="T166" fmla="+- 0 5583 243"/>
                                <a:gd name="T167" fmla="*/ 5583 h 8000"/>
                                <a:gd name="T168" fmla="+- 0 4864 1876"/>
                                <a:gd name="T169" fmla="*/ T168 w 7548"/>
                                <a:gd name="T170" fmla="+- 0 5538 243"/>
                                <a:gd name="T171" fmla="*/ 5538 h 8000"/>
                                <a:gd name="T172" fmla="+- 0 5049 1876"/>
                                <a:gd name="T173" fmla="*/ T172 w 7548"/>
                                <a:gd name="T174" fmla="+- 0 5549 243"/>
                                <a:gd name="T175" fmla="*/ 5549 h 8000"/>
                                <a:gd name="T176" fmla="+- 0 5318 1876"/>
                                <a:gd name="T177" fmla="*/ T176 w 7548"/>
                                <a:gd name="T178" fmla="+- 0 5625 243"/>
                                <a:gd name="T179" fmla="*/ 5625 h 8000"/>
                                <a:gd name="T180" fmla="+- 0 7584 1876"/>
                                <a:gd name="T181" fmla="*/ T180 w 7548"/>
                                <a:gd name="T182" fmla="+- 0 4356 243"/>
                                <a:gd name="T183" fmla="*/ 4356 h 8000"/>
                                <a:gd name="T184" fmla="+- 0 5951 1876"/>
                                <a:gd name="T185" fmla="*/ T184 w 7548"/>
                                <a:gd name="T186" fmla="+- 0 4492 243"/>
                                <a:gd name="T187" fmla="*/ 4492 h 8000"/>
                                <a:gd name="T188" fmla="+- 0 5605 1876"/>
                                <a:gd name="T189" fmla="*/ T188 w 7548"/>
                                <a:gd name="T190" fmla="+- 0 3876 243"/>
                                <a:gd name="T191" fmla="*/ 3876 h 8000"/>
                                <a:gd name="T192" fmla="+- 0 5435 1876"/>
                                <a:gd name="T193" fmla="*/ T192 w 7548"/>
                                <a:gd name="T194" fmla="+- 0 3592 243"/>
                                <a:gd name="T195" fmla="*/ 3592 h 8000"/>
                                <a:gd name="T196" fmla="+- 0 5346 1876"/>
                                <a:gd name="T197" fmla="*/ T196 w 7548"/>
                                <a:gd name="T198" fmla="+- 0 3420 243"/>
                                <a:gd name="T199" fmla="*/ 3420 h 8000"/>
                                <a:gd name="T200" fmla="+- 0 5685 1876"/>
                                <a:gd name="T201" fmla="*/ T200 w 7548"/>
                                <a:gd name="T202" fmla="+- 0 3621 243"/>
                                <a:gd name="T203" fmla="*/ 3621 h 8000"/>
                                <a:gd name="T204" fmla="+- 0 5203 1876"/>
                                <a:gd name="T205" fmla="*/ T204 w 7548"/>
                                <a:gd name="T206" fmla="+- 0 3093 243"/>
                                <a:gd name="T207" fmla="*/ 3093 h 8000"/>
                                <a:gd name="T208" fmla="+- 0 6075 1876"/>
                                <a:gd name="T209" fmla="*/ T208 w 7548"/>
                                <a:gd name="T210" fmla="+- 0 5221 243"/>
                                <a:gd name="T211" fmla="*/ 5221 h 8000"/>
                                <a:gd name="T212" fmla="+- 0 6176 1876"/>
                                <a:gd name="T213" fmla="*/ T212 w 7548"/>
                                <a:gd name="T214" fmla="+- 0 4881 243"/>
                                <a:gd name="T215" fmla="*/ 4881 h 8000"/>
                                <a:gd name="T216" fmla="+- 0 7378 1876"/>
                                <a:gd name="T217" fmla="*/ T216 w 7548"/>
                                <a:gd name="T218" fmla="+- 0 4562 243"/>
                                <a:gd name="T219" fmla="*/ 4562 h 8000"/>
                                <a:gd name="T220" fmla="+- 0 7732 1876"/>
                                <a:gd name="T221" fmla="*/ T220 w 7548"/>
                                <a:gd name="T222" fmla="+- 0 2552 243"/>
                                <a:gd name="T223" fmla="*/ 2552 h 8000"/>
                                <a:gd name="T224" fmla="+- 0 7053 1876"/>
                                <a:gd name="T225" fmla="*/ T224 w 7548"/>
                                <a:gd name="T226" fmla="+- 0 1673 243"/>
                                <a:gd name="T227" fmla="*/ 1673 h 8000"/>
                                <a:gd name="T228" fmla="+- 0 7918 1876"/>
                                <a:gd name="T229" fmla="*/ T228 w 7548"/>
                                <a:gd name="T230" fmla="+- 0 4021 243"/>
                                <a:gd name="T231" fmla="*/ 4021 h 8000"/>
                                <a:gd name="T232" fmla="+- 0 8053 1876"/>
                                <a:gd name="T233" fmla="*/ T232 w 7548"/>
                                <a:gd name="T234" fmla="+- 0 243 243"/>
                                <a:gd name="T235" fmla="*/ 243 h 8000"/>
                                <a:gd name="T236" fmla="+- 0 9242 1876"/>
                                <a:gd name="T237" fmla="*/ T236 w 7548"/>
                                <a:gd name="T238" fmla="+- 0 2697 243"/>
                                <a:gd name="T239" fmla="*/ 2697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A37A" id="docshape162" o:spid="_x0000_s1026" style="position:absolute;margin-left:93.8pt;margin-top:12.15pt;width:377.4pt;height:400pt;z-index:-2516500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415155;1529080,4237355;1454150,4537075;1416685,4676775;1134745,4982210;527685,3833495;690880,3780155;880745,3828415;1038225,3930015;1210310,4090670;1343660,4254500;1431290,4424045;1454150,4121785;1360170,4006215;1211580,3858260;1096010,3764915;929005,3663315;728345,3601085;519430,3617595;347345,3731260;1407795,4982210;1566545,4801235;1630680,4639945;2579370,3514090;2177415,3383915;2056130,3368040;1987550,3331210;2038985,3136900;1984375,2950210;1886585,2821305;1850390,3202940;1749425,3348355;1442720,2896235;1636395,2858770;1793875,2968625;1858010,3101340;1806575,2753360;1619885,2666365;1431290,2684145;1261745,2814955;1635125,3728085;1823720,3545205;1897380,3516630;2014855,3523615;2185670,3571875;3624580,2766060;2587625,2852420;2367915,2461260;2259965,2280920;2203450,2171700;2418715,2299335;2112645,1964055;2666365,3315335;2730500,3099435;3493770,2896870;3718560,1620520;3287395,1062355;3836670,2553335;3922395,154305;4677410,1712595" o:connectangles="0,0,0,0,0,0,0,0,0,0,0,0,0,0,0,0,0,0,0,0,0,0,0,0,0,0,0,0,0,0,0,0,0,0,0,0,0,0,0,0,0,0,0,0,0,0,0,0,0,0,0,0,0,0,0,0,0,0,0,0"/>
                    <w10:wrap anchorx="page"/>
                  </v:shape>
                </w:pict>
              </mc:Fallback>
            </mc:AlternateContent>
          </w:r>
          <w:hyperlink w:anchor="_bookmark130" w:history="1">
            <w:r w:rsidR="003C1068">
              <w:t>ARTICLE17</w:t>
            </w:r>
            <w:r w:rsidR="003C1068">
              <w:rPr>
                <w:spacing w:val="-10"/>
              </w:rPr>
              <w:t>-</w:t>
            </w:r>
            <w:r w:rsidR="003C1068">
              <w:tab/>
              <w:t>DIVESTMENTOFRIGHTSAND</w:t>
            </w:r>
            <w:r w:rsidR="003C1068">
              <w:rPr>
                <w:spacing w:val="-2"/>
              </w:rPr>
              <w:t>INTEREST</w:t>
            </w:r>
            <w:r w:rsidR="003C1068">
              <w:rPr>
                <w:rFonts w:ascii="Times New Roman"/>
              </w:rPr>
              <w:tab/>
            </w:r>
            <w:r w:rsidR="003C1068">
              <w:rPr>
                <w:spacing w:val="-5"/>
              </w:rPr>
              <w:t>22</w:t>
            </w:r>
          </w:hyperlink>
        </w:p>
        <w:p w14:paraId="29E53CC8" w14:textId="77777777" w:rsidR="003C1068" w:rsidRDefault="003C1068" w:rsidP="00AE75AB">
          <w:pPr>
            <w:pStyle w:val="TOC3"/>
            <w:numPr>
              <w:ilvl w:val="1"/>
              <w:numId w:val="91"/>
            </w:numPr>
            <w:tabs>
              <w:tab w:val="left" w:pos="1314"/>
              <w:tab w:val="right" w:leader="dot" w:pos="9039"/>
            </w:tabs>
            <w:spacing w:before="1" w:line="240" w:lineRule="auto"/>
            <w:ind w:left="1314" w:hanging="797"/>
            <w:jc w:val="left"/>
          </w:pPr>
          <w:hyperlink w:anchor="_bookmark131" w:history="1">
            <w:proofErr w:type="spellStart"/>
            <w:r>
              <w:t>Divestment</w:t>
            </w:r>
            <w:r>
              <w:rPr>
                <w:spacing w:val="-2"/>
              </w:rPr>
              <w:t>Requirements</w:t>
            </w:r>
            <w:proofErr w:type="spellEnd"/>
            <w:r>
              <w:rPr>
                <w:rFonts w:ascii="Times New Roman"/>
              </w:rPr>
              <w:tab/>
            </w:r>
            <w:r>
              <w:rPr>
                <w:spacing w:val="-5"/>
              </w:rPr>
              <w:t>22</w:t>
            </w:r>
          </w:hyperlink>
        </w:p>
        <w:p w14:paraId="5A598CBC" w14:textId="77777777" w:rsidR="003C1068" w:rsidRDefault="003C1068" w:rsidP="003C1068">
          <w:pPr>
            <w:pStyle w:val="TOC1"/>
            <w:tabs>
              <w:tab w:val="right" w:leader="dot" w:pos="9039"/>
            </w:tabs>
          </w:pPr>
          <w:hyperlink w:anchor="_bookmark132" w:history="1">
            <w:r>
              <w:t>PART-</w:t>
            </w:r>
            <w:proofErr w:type="gramStart"/>
            <w:r>
              <w:t>IV:OTHER</w:t>
            </w:r>
            <w:r>
              <w:rPr>
                <w:spacing w:val="-2"/>
              </w:rPr>
              <w:t>PROVISIONS</w:t>
            </w:r>
            <w:proofErr w:type="gramEnd"/>
            <w:r>
              <w:rPr>
                <w:rFonts w:ascii="Times New Roman"/>
              </w:rPr>
              <w:tab/>
            </w:r>
            <w:r>
              <w:rPr>
                <w:spacing w:val="-5"/>
              </w:rPr>
              <w:t>23</w:t>
            </w:r>
          </w:hyperlink>
        </w:p>
        <w:p w14:paraId="3878FE76" w14:textId="77777777" w:rsidR="003C1068" w:rsidRDefault="003C1068" w:rsidP="003C1068">
          <w:pPr>
            <w:pStyle w:val="TOC2"/>
            <w:tabs>
              <w:tab w:val="left" w:pos="2034"/>
              <w:tab w:val="right" w:leader="dot" w:pos="9039"/>
            </w:tabs>
            <w:spacing w:before="118"/>
          </w:pPr>
          <w:hyperlink w:anchor="_bookmark133" w:history="1">
            <w:r>
              <w:t>ARTICLE18</w:t>
            </w:r>
            <w:r>
              <w:rPr>
                <w:spacing w:val="-10"/>
              </w:rPr>
              <w:t>-</w:t>
            </w:r>
            <w:r>
              <w:tab/>
            </w:r>
            <w:r>
              <w:rPr>
                <w:spacing w:val="-2"/>
              </w:rPr>
              <w:t>ASSIGNMENTANDCHARGES</w:t>
            </w:r>
            <w:r>
              <w:rPr>
                <w:rFonts w:ascii="Times New Roman"/>
              </w:rPr>
              <w:tab/>
            </w:r>
            <w:r>
              <w:rPr>
                <w:spacing w:val="-5"/>
              </w:rPr>
              <w:t>23</w:t>
            </w:r>
          </w:hyperlink>
        </w:p>
        <w:p w14:paraId="14C6B981" w14:textId="77777777" w:rsidR="003C1068" w:rsidRDefault="003C1068" w:rsidP="00AE75AB">
          <w:pPr>
            <w:pStyle w:val="TOC3"/>
            <w:numPr>
              <w:ilvl w:val="1"/>
              <w:numId w:val="90"/>
            </w:numPr>
            <w:tabs>
              <w:tab w:val="left" w:pos="1314"/>
              <w:tab w:val="right" w:leader="dot" w:pos="9039"/>
            </w:tabs>
            <w:spacing w:line="240" w:lineRule="auto"/>
            <w:ind w:left="1314" w:hanging="797"/>
            <w:jc w:val="left"/>
          </w:pPr>
          <w:hyperlink w:anchor="_bookmark134" w:history="1">
            <w:proofErr w:type="spellStart"/>
            <w:r>
              <w:t>Restrictionsonassignmentand</w:t>
            </w:r>
            <w:r>
              <w:rPr>
                <w:spacing w:val="-2"/>
              </w:rPr>
              <w:t>charges</w:t>
            </w:r>
            <w:proofErr w:type="spellEnd"/>
            <w:r>
              <w:rPr>
                <w:rFonts w:ascii="Times New Roman"/>
              </w:rPr>
              <w:tab/>
            </w:r>
            <w:r>
              <w:rPr>
                <w:spacing w:val="-5"/>
              </w:rPr>
              <w:t>23</w:t>
            </w:r>
          </w:hyperlink>
        </w:p>
        <w:p w14:paraId="26C74C07" w14:textId="77777777" w:rsidR="003C1068" w:rsidRDefault="003C1068" w:rsidP="00AE75AB">
          <w:pPr>
            <w:pStyle w:val="TOC3"/>
            <w:numPr>
              <w:ilvl w:val="1"/>
              <w:numId w:val="90"/>
            </w:numPr>
            <w:tabs>
              <w:tab w:val="left" w:pos="1314"/>
              <w:tab w:val="right" w:leader="dot" w:pos="9039"/>
            </w:tabs>
            <w:spacing w:before="1" w:line="240" w:lineRule="auto"/>
            <w:ind w:left="1314" w:hanging="797"/>
            <w:jc w:val="left"/>
          </w:pPr>
          <w:hyperlink w:anchor="_bookmark135" w:history="1">
            <w:proofErr w:type="spellStart"/>
            <w:r>
              <w:t>Permittedassignmentand</w:t>
            </w:r>
            <w:r>
              <w:rPr>
                <w:spacing w:val="-2"/>
              </w:rPr>
              <w:t>charges</w:t>
            </w:r>
            <w:proofErr w:type="spellEnd"/>
            <w:r>
              <w:rPr>
                <w:rFonts w:ascii="Times New Roman"/>
              </w:rPr>
              <w:tab/>
            </w:r>
            <w:r>
              <w:rPr>
                <w:spacing w:val="-5"/>
              </w:rPr>
              <w:t>23</w:t>
            </w:r>
          </w:hyperlink>
        </w:p>
        <w:p w14:paraId="46BC6AEE" w14:textId="77777777" w:rsidR="003C1068" w:rsidRDefault="003C1068" w:rsidP="003C1068">
          <w:pPr>
            <w:pStyle w:val="TOC2"/>
            <w:tabs>
              <w:tab w:val="left" w:pos="2034"/>
              <w:tab w:val="right" w:leader="dot" w:pos="9039"/>
            </w:tabs>
          </w:pPr>
          <w:hyperlink w:anchor="_bookmark136" w:history="1">
            <w:r>
              <w:t>ARTICLE19</w:t>
            </w:r>
            <w:r>
              <w:rPr>
                <w:spacing w:val="-10"/>
              </w:rPr>
              <w:t>-</w:t>
            </w:r>
            <w:r>
              <w:tab/>
            </w:r>
            <w:r>
              <w:rPr>
                <w:spacing w:val="-2"/>
              </w:rPr>
              <w:t>LIABILITYANDINDEMNITY</w:t>
            </w:r>
            <w:r>
              <w:rPr>
                <w:rFonts w:ascii="Times New Roman"/>
              </w:rPr>
              <w:tab/>
            </w:r>
            <w:r>
              <w:rPr>
                <w:spacing w:val="-5"/>
              </w:rPr>
              <w:t>23</w:t>
            </w:r>
          </w:hyperlink>
        </w:p>
        <w:p w14:paraId="455F03C1" w14:textId="77777777" w:rsidR="003C1068" w:rsidRDefault="003C1068" w:rsidP="00AE75AB">
          <w:pPr>
            <w:pStyle w:val="TOC3"/>
            <w:numPr>
              <w:ilvl w:val="1"/>
              <w:numId w:val="89"/>
            </w:numPr>
            <w:tabs>
              <w:tab w:val="left" w:pos="1314"/>
              <w:tab w:val="right" w:leader="dot" w:pos="9039"/>
            </w:tabs>
            <w:spacing w:line="240" w:lineRule="auto"/>
            <w:ind w:left="1314" w:hanging="797"/>
            <w:jc w:val="left"/>
          </w:pPr>
          <w:hyperlink w:anchor="_bookmark137" w:history="1">
            <w:proofErr w:type="spellStart"/>
            <w:r>
              <w:t>Indemnitybythe</w:t>
            </w:r>
            <w:r>
              <w:rPr>
                <w:spacing w:val="-2"/>
              </w:rPr>
              <w:t>Concessionaire</w:t>
            </w:r>
            <w:proofErr w:type="spellEnd"/>
            <w:r>
              <w:rPr>
                <w:rFonts w:ascii="Times New Roman"/>
              </w:rPr>
              <w:tab/>
            </w:r>
            <w:r>
              <w:rPr>
                <w:spacing w:val="-5"/>
              </w:rPr>
              <w:t>23</w:t>
            </w:r>
          </w:hyperlink>
        </w:p>
        <w:p w14:paraId="691FCE0A" w14:textId="77777777" w:rsidR="003C1068" w:rsidRDefault="003C1068" w:rsidP="003C1068">
          <w:pPr>
            <w:pStyle w:val="TOC2"/>
            <w:tabs>
              <w:tab w:val="left" w:pos="2034"/>
              <w:tab w:val="right" w:leader="dot" w:pos="9039"/>
            </w:tabs>
            <w:spacing w:before="121" w:line="229" w:lineRule="exact"/>
          </w:pPr>
          <w:hyperlink w:anchor="_bookmark138" w:history="1">
            <w:r>
              <w:t>ARTICLE20</w:t>
            </w:r>
            <w:r>
              <w:rPr>
                <w:spacing w:val="-10"/>
              </w:rPr>
              <w:t>-</w:t>
            </w:r>
            <w:r>
              <w:tab/>
              <w:t>RIGHTSANDTITLEOVERTHE</w:t>
            </w:r>
            <w:r>
              <w:rPr>
                <w:spacing w:val="-4"/>
              </w:rPr>
              <w:t>SITE</w:t>
            </w:r>
            <w:r>
              <w:rPr>
                <w:rFonts w:ascii="Times New Roman"/>
              </w:rPr>
              <w:tab/>
            </w:r>
            <w:r>
              <w:rPr>
                <w:spacing w:val="-5"/>
              </w:rPr>
              <w:t>23</w:t>
            </w:r>
          </w:hyperlink>
        </w:p>
        <w:p w14:paraId="0430480D" w14:textId="77777777" w:rsidR="003C1068" w:rsidRDefault="003C1068" w:rsidP="00AE75AB">
          <w:pPr>
            <w:pStyle w:val="TOC3"/>
            <w:numPr>
              <w:ilvl w:val="1"/>
              <w:numId w:val="88"/>
            </w:numPr>
            <w:tabs>
              <w:tab w:val="left" w:pos="1314"/>
              <w:tab w:val="right" w:leader="dot" w:pos="9039"/>
            </w:tabs>
            <w:spacing w:line="229" w:lineRule="exact"/>
            <w:ind w:left="1314" w:hanging="797"/>
            <w:jc w:val="left"/>
          </w:pPr>
          <w:hyperlink w:anchor="_bookmark139" w:history="1">
            <w:proofErr w:type="spellStart"/>
            <w:r>
              <w:t>Licensee</w:t>
            </w:r>
            <w:r>
              <w:rPr>
                <w:spacing w:val="-2"/>
              </w:rPr>
              <w:t>rights</w:t>
            </w:r>
            <w:proofErr w:type="spellEnd"/>
            <w:r>
              <w:rPr>
                <w:rFonts w:ascii="Times New Roman"/>
              </w:rPr>
              <w:tab/>
            </w:r>
            <w:r>
              <w:rPr>
                <w:spacing w:val="-5"/>
              </w:rPr>
              <w:t>23</w:t>
            </w:r>
          </w:hyperlink>
        </w:p>
        <w:p w14:paraId="4B48DC36" w14:textId="77777777" w:rsidR="003C1068" w:rsidRDefault="003C1068" w:rsidP="00AE75AB">
          <w:pPr>
            <w:pStyle w:val="TOC3"/>
            <w:numPr>
              <w:ilvl w:val="1"/>
              <w:numId w:val="88"/>
            </w:numPr>
            <w:tabs>
              <w:tab w:val="left" w:pos="1314"/>
              <w:tab w:val="right" w:leader="dot" w:pos="9039"/>
            </w:tabs>
            <w:spacing w:line="240" w:lineRule="auto"/>
            <w:ind w:left="1314" w:hanging="797"/>
            <w:jc w:val="left"/>
          </w:pPr>
          <w:hyperlink w:anchor="_bookmark140" w:history="1">
            <w:proofErr w:type="spellStart"/>
            <w:r>
              <w:t>AccessrightsoftheNAFEDand</w:t>
            </w:r>
            <w:r>
              <w:rPr>
                <w:spacing w:val="-2"/>
              </w:rPr>
              <w:t>others</w:t>
            </w:r>
            <w:proofErr w:type="spellEnd"/>
            <w:r>
              <w:rPr>
                <w:rFonts w:ascii="Times New Roman"/>
              </w:rPr>
              <w:tab/>
            </w:r>
            <w:r>
              <w:rPr>
                <w:spacing w:val="-5"/>
              </w:rPr>
              <w:t>24</w:t>
            </w:r>
          </w:hyperlink>
        </w:p>
        <w:p w14:paraId="4534D404" w14:textId="77777777" w:rsidR="003C1068" w:rsidRDefault="003C1068" w:rsidP="00AE75AB">
          <w:pPr>
            <w:pStyle w:val="TOC3"/>
            <w:numPr>
              <w:ilvl w:val="1"/>
              <w:numId w:val="88"/>
            </w:numPr>
            <w:tabs>
              <w:tab w:val="left" w:pos="1314"/>
              <w:tab w:val="right" w:leader="dot" w:pos="9039"/>
            </w:tabs>
            <w:spacing w:before="1" w:line="240" w:lineRule="auto"/>
            <w:ind w:left="1314" w:hanging="797"/>
            <w:jc w:val="left"/>
          </w:pPr>
          <w:hyperlink w:anchor="_bookmark141" w:history="1">
            <w:proofErr w:type="spellStart"/>
            <w:proofErr w:type="gramStart"/>
            <w:r>
              <w:t>Restrictiononsub</w:t>
            </w:r>
            <w:proofErr w:type="spellEnd"/>
            <w:proofErr w:type="gramEnd"/>
            <w:r>
              <w:t>-</w:t>
            </w:r>
            <w:r>
              <w:rPr>
                <w:spacing w:val="-2"/>
              </w:rPr>
              <w:t>licensing</w:t>
            </w:r>
            <w:r>
              <w:rPr>
                <w:rFonts w:ascii="Times New Roman"/>
              </w:rPr>
              <w:tab/>
            </w:r>
            <w:r>
              <w:rPr>
                <w:spacing w:val="-5"/>
              </w:rPr>
              <w:t>24</w:t>
            </w:r>
          </w:hyperlink>
        </w:p>
        <w:p w14:paraId="16B67379" w14:textId="77777777" w:rsidR="003C1068" w:rsidRDefault="003C1068" w:rsidP="003C1068">
          <w:pPr>
            <w:pStyle w:val="TOC2"/>
            <w:tabs>
              <w:tab w:val="left" w:pos="2034"/>
              <w:tab w:val="right" w:leader="dot" w:pos="9039"/>
            </w:tabs>
          </w:pPr>
          <w:hyperlink w:anchor="_bookmark142" w:history="1">
            <w:r>
              <w:t>ARTICLE21</w:t>
            </w:r>
            <w:r>
              <w:rPr>
                <w:spacing w:val="-10"/>
              </w:rPr>
              <w:t>-</w:t>
            </w:r>
            <w:r>
              <w:tab/>
              <w:t>DISPUTE</w:t>
            </w:r>
            <w:r>
              <w:rPr>
                <w:spacing w:val="-2"/>
              </w:rPr>
              <w:t>RESOLUTION</w:t>
            </w:r>
            <w:r>
              <w:rPr>
                <w:rFonts w:ascii="Times New Roman"/>
              </w:rPr>
              <w:tab/>
            </w:r>
            <w:r>
              <w:rPr>
                <w:spacing w:val="-5"/>
              </w:rPr>
              <w:t>24</w:t>
            </w:r>
          </w:hyperlink>
        </w:p>
        <w:p w14:paraId="7078B083" w14:textId="77777777" w:rsidR="003C1068" w:rsidRDefault="003C1068" w:rsidP="00AE75AB">
          <w:pPr>
            <w:pStyle w:val="TOC3"/>
            <w:numPr>
              <w:ilvl w:val="1"/>
              <w:numId w:val="87"/>
            </w:numPr>
            <w:tabs>
              <w:tab w:val="left" w:pos="1314"/>
              <w:tab w:val="right" w:leader="dot" w:pos="9039"/>
            </w:tabs>
            <w:spacing w:before="1" w:line="240" w:lineRule="auto"/>
            <w:ind w:left="1314" w:hanging="797"/>
            <w:jc w:val="left"/>
          </w:pPr>
          <w:hyperlink w:anchor="_bookmark143" w:history="1">
            <w:proofErr w:type="spellStart"/>
            <w:r>
              <w:t>Dispute</w:t>
            </w:r>
            <w:r>
              <w:rPr>
                <w:spacing w:val="-2"/>
              </w:rPr>
              <w:t>resolution</w:t>
            </w:r>
            <w:proofErr w:type="spellEnd"/>
            <w:r>
              <w:rPr>
                <w:rFonts w:ascii="Times New Roman"/>
              </w:rPr>
              <w:tab/>
            </w:r>
            <w:r>
              <w:rPr>
                <w:spacing w:val="-5"/>
              </w:rPr>
              <w:t>24</w:t>
            </w:r>
          </w:hyperlink>
        </w:p>
        <w:p w14:paraId="61187D56" w14:textId="77777777" w:rsidR="003C1068" w:rsidRDefault="003C1068" w:rsidP="003C1068">
          <w:pPr>
            <w:pStyle w:val="TOC2"/>
            <w:tabs>
              <w:tab w:val="left" w:pos="2034"/>
              <w:tab w:val="right" w:leader="dot" w:pos="9039"/>
            </w:tabs>
            <w:spacing w:before="118"/>
          </w:pPr>
          <w:hyperlink w:anchor="_bookmark144" w:history="1">
            <w:r>
              <w:t>ARTICLE22</w:t>
            </w:r>
            <w:r>
              <w:rPr>
                <w:spacing w:val="-10"/>
              </w:rPr>
              <w:t>-</w:t>
            </w:r>
            <w:r>
              <w:tab/>
            </w:r>
            <w:r>
              <w:rPr>
                <w:spacing w:val="-2"/>
              </w:rPr>
              <w:t>MISCELLANEOUS</w:t>
            </w:r>
            <w:r>
              <w:rPr>
                <w:rFonts w:ascii="Times New Roman"/>
              </w:rPr>
              <w:tab/>
            </w:r>
            <w:r>
              <w:rPr>
                <w:spacing w:val="-5"/>
              </w:rPr>
              <w:t>24</w:t>
            </w:r>
          </w:hyperlink>
        </w:p>
        <w:p w14:paraId="038D2DE1" w14:textId="77777777" w:rsidR="003C1068" w:rsidRDefault="003C1068" w:rsidP="00AE75AB">
          <w:pPr>
            <w:pStyle w:val="TOC3"/>
            <w:numPr>
              <w:ilvl w:val="1"/>
              <w:numId w:val="86"/>
            </w:numPr>
            <w:tabs>
              <w:tab w:val="left" w:pos="1314"/>
              <w:tab w:val="right" w:leader="dot" w:pos="9039"/>
            </w:tabs>
            <w:spacing w:line="240" w:lineRule="auto"/>
            <w:ind w:left="1314" w:hanging="797"/>
            <w:jc w:val="left"/>
          </w:pPr>
          <w:hyperlink w:anchor="_bookmark145" w:history="1">
            <w:proofErr w:type="spellStart"/>
            <w:r>
              <w:t>Governinglawand</w:t>
            </w:r>
            <w:r>
              <w:rPr>
                <w:spacing w:val="-2"/>
              </w:rPr>
              <w:t>jurisdiction</w:t>
            </w:r>
            <w:proofErr w:type="spellEnd"/>
            <w:r>
              <w:rPr>
                <w:rFonts w:ascii="Times New Roman"/>
              </w:rPr>
              <w:tab/>
            </w:r>
            <w:r>
              <w:rPr>
                <w:spacing w:val="-5"/>
              </w:rPr>
              <w:t>24</w:t>
            </w:r>
          </w:hyperlink>
        </w:p>
        <w:p w14:paraId="5A25B7D9" w14:textId="77777777" w:rsidR="003C1068" w:rsidRDefault="003C1068" w:rsidP="00AE75AB">
          <w:pPr>
            <w:pStyle w:val="TOC3"/>
            <w:numPr>
              <w:ilvl w:val="1"/>
              <w:numId w:val="86"/>
            </w:numPr>
            <w:tabs>
              <w:tab w:val="left" w:pos="1314"/>
              <w:tab w:val="right" w:leader="dot" w:pos="9039"/>
            </w:tabs>
            <w:spacing w:before="1" w:line="240" w:lineRule="auto"/>
            <w:ind w:left="1314" w:hanging="797"/>
            <w:jc w:val="left"/>
          </w:pPr>
          <w:hyperlink w:anchor="_bookmark146" w:history="1">
            <w:proofErr w:type="spellStart"/>
            <w:r>
              <w:t>Waiverof</w:t>
            </w:r>
            <w:r>
              <w:rPr>
                <w:spacing w:val="-2"/>
              </w:rPr>
              <w:t>immunity</w:t>
            </w:r>
            <w:proofErr w:type="spellEnd"/>
            <w:r>
              <w:rPr>
                <w:rFonts w:ascii="Times New Roman"/>
              </w:rPr>
              <w:tab/>
            </w:r>
            <w:r>
              <w:rPr>
                <w:spacing w:val="-5"/>
              </w:rPr>
              <w:t>24</w:t>
            </w:r>
          </w:hyperlink>
        </w:p>
        <w:p w14:paraId="740AF8FD" w14:textId="77777777" w:rsidR="003C1068" w:rsidRDefault="003C1068" w:rsidP="00AE75AB">
          <w:pPr>
            <w:pStyle w:val="TOC3"/>
            <w:numPr>
              <w:ilvl w:val="1"/>
              <w:numId w:val="86"/>
            </w:numPr>
            <w:tabs>
              <w:tab w:val="left" w:pos="1314"/>
              <w:tab w:val="right" w:leader="dot" w:pos="9039"/>
            </w:tabs>
            <w:spacing w:line="240" w:lineRule="auto"/>
            <w:ind w:left="1314" w:hanging="797"/>
            <w:jc w:val="left"/>
          </w:pPr>
          <w:hyperlink w:anchor="_bookmark147" w:history="1">
            <w:proofErr w:type="spellStart"/>
            <w:r>
              <w:t>Depreciationand</w:t>
            </w:r>
            <w:r>
              <w:rPr>
                <w:spacing w:val="-2"/>
              </w:rPr>
              <w:t>Interest</w:t>
            </w:r>
            <w:proofErr w:type="spellEnd"/>
            <w:r>
              <w:rPr>
                <w:rFonts w:ascii="Times New Roman"/>
              </w:rPr>
              <w:tab/>
            </w:r>
            <w:r>
              <w:rPr>
                <w:spacing w:val="-5"/>
              </w:rPr>
              <w:t>25</w:t>
            </w:r>
          </w:hyperlink>
        </w:p>
        <w:p w14:paraId="63FEF719" w14:textId="77777777" w:rsidR="003C1068" w:rsidRDefault="003C1068" w:rsidP="00AE75AB">
          <w:pPr>
            <w:pStyle w:val="TOC3"/>
            <w:numPr>
              <w:ilvl w:val="1"/>
              <w:numId w:val="86"/>
            </w:numPr>
            <w:tabs>
              <w:tab w:val="left" w:pos="1314"/>
              <w:tab w:val="right" w:leader="dot" w:pos="9039"/>
            </w:tabs>
            <w:spacing w:before="1" w:line="240" w:lineRule="auto"/>
            <w:ind w:left="1314" w:hanging="797"/>
            <w:jc w:val="left"/>
          </w:pPr>
          <w:hyperlink w:anchor="_bookmark148" w:history="1">
            <w:r>
              <w:rPr>
                <w:spacing w:val="-2"/>
              </w:rPr>
              <w:t>Waiver</w:t>
            </w:r>
            <w:r>
              <w:rPr>
                <w:rFonts w:ascii="Times New Roman"/>
              </w:rPr>
              <w:tab/>
            </w:r>
            <w:r>
              <w:rPr>
                <w:spacing w:val="-5"/>
              </w:rPr>
              <w:t>25</w:t>
            </w:r>
          </w:hyperlink>
        </w:p>
        <w:p w14:paraId="475A5738" w14:textId="77777777" w:rsidR="003C1068" w:rsidRDefault="003C1068" w:rsidP="00AE75AB">
          <w:pPr>
            <w:pStyle w:val="TOC3"/>
            <w:numPr>
              <w:ilvl w:val="1"/>
              <w:numId w:val="86"/>
            </w:numPr>
            <w:tabs>
              <w:tab w:val="left" w:pos="1314"/>
              <w:tab w:val="right" w:leader="dot" w:pos="9039"/>
            </w:tabs>
            <w:spacing w:line="229" w:lineRule="exact"/>
            <w:ind w:left="1314" w:hanging="797"/>
            <w:jc w:val="left"/>
          </w:pPr>
          <w:hyperlink w:anchor="_bookmark149" w:history="1">
            <w:proofErr w:type="spellStart"/>
            <w:r>
              <w:t>LiabilityforreviewofDocumentsand</w:t>
            </w:r>
            <w:r>
              <w:rPr>
                <w:spacing w:val="-2"/>
              </w:rPr>
              <w:t>Drawings</w:t>
            </w:r>
            <w:proofErr w:type="spellEnd"/>
            <w:r>
              <w:rPr>
                <w:rFonts w:ascii="Times New Roman"/>
              </w:rPr>
              <w:tab/>
            </w:r>
            <w:r>
              <w:rPr>
                <w:spacing w:val="-5"/>
              </w:rPr>
              <w:t>25</w:t>
            </w:r>
          </w:hyperlink>
        </w:p>
        <w:p w14:paraId="6FD0D0B7" w14:textId="77777777" w:rsidR="003C1068" w:rsidRDefault="003C1068" w:rsidP="00AE75AB">
          <w:pPr>
            <w:pStyle w:val="TOC3"/>
            <w:numPr>
              <w:ilvl w:val="1"/>
              <w:numId w:val="86"/>
            </w:numPr>
            <w:tabs>
              <w:tab w:val="left" w:pos="1314"/>
              <w:tab w:val="right" w:leader="dot" w:pos="9039"/>
            </w:tabs>
            <w:spacing w:line="229" w:lineRule="exact"/>
            <w:ind w:left="1314" w:hanging="797"/>
            <w:jc w:val="left"/>
          </w:pPr>
          <w:hyperlink w:anchor="_bookmark150" w:history="1">
            <w:proofErr w:type="spellStart"/>
            <w:r>
              <w:t>Exclusionofimpliedwarranties</w:t>
            </w:r>
            <w:r>
              <w:rPr>
                <w:spacing w:val="-5"/>
              </w:rPr>
              <w:t>etc</w:t>
            </w:r>
            <w:proofErr w:type="spellEnd"/>
            <w:r>
              <w:rPr>
                <w:rFonts w:ascii="Times New Roman"/>
              </w:rPr>
              <w:tab/>
            </w:r>
            <w:r>
              <w:rPr>
                <w:spacing w:val="-5"/>
              </w:rPr>
              <w:t>25</w:t>
            </w:r>
          </w:hyperlink>
        </w:p>
        <w:p w14:paraId="38E3E05C" w14:textId="77777777" w:rsidR="003C1068" w:rsidRDefault="003C1068" w:rsidP="00AE75AB">
          <w:pPr>
            <w:pStyle w:val="TOC3"/>
            <w:numPr>
              <w:ilvl w:val="1"/>
              <w:numId w:val="86"/>
            </w:numPr>
            <w:tabs>
              <w:tab w:val="left" w:pos="1314"/>
              <w:tab w:val="right" w:leader="dot" w:pos="9039"/>
            </w:tabs>
            <w:spacing w:line="240" w:lineRule="auto"/>
            <w:ind w:left="1314" w:hanging="797"/>
            <w:jc w:val="left"/>
          </w:pPr>
          <w:hyperlink w:anchor="_bookmark151" w:history="1">
            <w:r>
              <w:rPr>
                <w:spacing w:val="-2"/>
              </w:rPr>
              <w:t>Survival</w:t>
            </w:r>
            <w:r>
              <w:rPr>
                <w:rFonts w:ascii="Times New Roman"/>
              </w:rPr>
              <w:tab/>
            </w:r>
            <w:r>
              <w:rPr>
                <w:spacing w:val="-5"/>
              </w:rPr>
              <w:t>25</w:t>
            </w:r>
          </w:hyperlink>
        </w:p>
        <w:p w14:paraId="19230835" w14:textId="77777777" w:rsidR="003C1068" w:rsidRDefault="003C1068" w:rsidP="00AE75AB">
          <w:pPr>
            <w:pStyle w:val="TOC3"/>
            <w:numPr>
              <w:ilvl w:val="1"/>
              <w:numId w:val="86"/>
            </w:numPr>
            <w:tabs>
              <w:tab w:val="left" w:pos="1314"/>
              <w:tab w:val="right" w:leader="dot" w:pos="9039"/>
            </w:tabs>
            <w:spacing w:before="1" w:line="240" w:lineRule="auto"/>
            <w:ind w:left="1314" w:hanging="797"/>
            <w:jc w:val="left"/>
          </w:pPr>
          <w:hyperlink w:anchor="_bookmark152" w:history="1">
            <w:proofErr w:type="spellStart"/>
            <w:r>
              <w:rPr>
                <w:spacing w:val="-2"/>
              </w:rPr>
              <w:t>EntireAgreement</w:t>
            </w:r>
            <w:proofErr w:type="spellEnd"/>
            <w:r>
              <w:rPr>
                <w:rFonts w:ascii="Times New Roman"/>
              </w:rPr>
              <w:tab/>
            </w:r>
            <w:r>
              <w:rPr>
                <w:spacing w:val="-5"/>
              </w:rPr>
              <w:t>26</w:t>
            </w:r>
          </w:hyperlink>
        </w:p>
        <w:p w14:paraId="6FFEAA79" w14:textId="77777777" w:rsidR="003C1068" w:rsidRDefault="003C1068" w:rsidP="00AE75AB">
          <w:pPr>
            <w:pStyle w:val="TOC3"/>
            <w:numPr>
              <w:ilvl w:val="1"/>
              <w:numId w:val="86"/>
            </w:numPr>
            <w:tabs>
              <w:tab w:val="left" w:pos="1314"/>
              <w:tab w:val="right" w:leader="dot" w:pos="9039"/>
            </w:tabs>
            <w:spacing w:line="240" w:lineRule="auto"/>
            <w:ind w:left="1314" w:hanging="797"/>
            <w:jc w:val="left"/>
          </w:pPr>
          <w:hyperlink w:anchor="_bookmark153" w:history="1">
            <w:r>
              <w:rPr>
                <w:spacing w:val="-2"/>
              </w:rPr>
              <w:t>Severability</w:t>
            </w:r>
            <w:r>
              <w:rPr>
                <w:rFonts w:ascii="Times New Roman"/>
              </w:rPr>
              <w:tab/>
            </w:r>
            <w:r>
              <w:rPr>
                <w:spacing w:val="-5"/>
              </w:rPr>
              <w:t>26</w:t>
            </w:r>
          </w:hyperlink>
        </w:p>
        <w:p w14:paraId="17DEE044" w14:textId="77777777" w:rsidR="003C1068" w:rsidRDefault="003C1068" w:rsidP="00AE75AB">
          <w:pPr>
            <w:pStyle w:val="TOC3"/>
            <w:numPr>
              <w:ilvl w:val="1"/>
              <w:numId w:val="86"/>
            </w:numPr>
            <w:tabs>
              <w:tab w:val="left" w:pos="1314"/>
              <w:tab w:val="right" w:leader="dot" w:pos="9039"/>
            </w:tabs>
            <w:spacing w:before="1" w:line="240" w:lineRule="auto"/>
            <w:ind w:left="1314" w:hanging="797"/>
            <w:jc w:val="left"/>
          </w:pPr>
          <w:hyperlink w:anchor="_bookmark154" w:history="1">
            <w:proofErr w:type="spellStart"/>
            <w:r>
              <w:t>No</w:t>
            </w:r>
            <w:r>
              <w:rPr>
                <w:spacing w:val="-2"/>
              </w:rPr>
              <w:t>partnership</w:t>
            </w:r>
            <w:proofErr w:type="spellEnd"/>
            <w:r>
              <w:rPr>
                <w:rFonts w:ascii="Times New Roman"/>
              </w:rPr>
              <w:tab/>
            </w:r>
            <w:r>
              <w:rPr>
                <w:spacing w:val="-5"/>
              </w:rPr>
              <w:t>26</w:t>
            </w:r>
          </w:hyperlink>
        </w:p>
        <w:p w14:paraId="5C4E515D" w14:textId="77777777" w:rsidR="003C1068" w:rsidRDefault="003C1068" w:rsidP="00AE75AB">
          <w:pPr>
            <w:pStyle w:val="TOC3"/>
            <w:numPr>
              <w:ilvl w:val="1"/>
              <w:numId w:val="86"/>
            </w:numPr>
            <w:tabs>
              <w:tab w:val="left" w:pos="1314"/>
              <w:tab w:val="right" w:leader="dot" w:pos="9039"/>
            </w:tabs>
            <w:spacing w:line="229" w:lineRule="exact"/>
            <w:ind w:left="1314" w:hanging="797"/>
            <w:jc w:val="left"/>
          </w:pPr>
          <w:hyperlink w:anchor="_bookmark155" w:history="1">
            <w:proofErr w:type="spellStart"/>
            <w:r>
              <w:t>Third</w:t>
            </w:r>
            <w:r>
              <w:rPr>
                <w:spacing w:val="-2"/>
              </w:rPr>
              <w:t>parties</w:t>
            </w:r>
            <w:proofErr w:type="spellEnd"/>
            <w:r>
              <w:rPr>
                <w:rFonts w:ascii="Times New Roman"/>
              </w:rPr>
              <w:tab/>
            </w:r>
            <w:r>
              <w:rPr>
                <w:spacing w:val="-5"/>
              </w:rPr>
              <w:t>26</w:t>
            </w:r>
          </w:hyperlink>
        </w:p>
        <w:p w14:paraId="4394539F" w14:textId="77777777" w:rsidR="003C1068" w:rsidRDefault="003C1068" w:rsidP="00AE75AB">
          <w:pPr>
            <w:pStyle w:val="TOC3"/>
            <w:numPr>
              <w:ilvl w:val="1"/>
              <w:numId w:val="86"/>
            </w:numPr>
            <w:tabs>
              <w:tab w:val="left" w:pos="1314"/>
              <w:tab w:val="right" w:leader="dot" w:pos="9039"/>
            </w:tabs>
            <w:spacing w:line="229" w:lineRule="exact"/>
            <w:ind w:left="1314" w:hanging="797"/>
            <w:jc w:val="left"/>
          </w:pPr>
          <w:hyperlink w:anchor="_bookmark156" w:history="1">
            <w:proofErr w:type="spellStart"/>
            <w:r>
              <w:t>Successorsand</w:t>
            </w:r>
            <w:r>
              <w:rPr>
                <w:spacing w:val="-2"/>
              </w:rPr>
              <w:t>assigns</w:t>
            </w:r>
            <w:proofErr w:type="spellEnd"/>
            <w:r>
              <w:rPr>
                <w:rFonts w:ascii="Times New Roman"/>
              </w:rPr>
              <w:tab/>
            </w:r>
            <w:r>
              <w:rPr>
                <w:spacing w:val="-5"/>
              </w:rPr>
              <w:t>26</w:t>
            </w:r>
          </w:hyperlink>
        </w:p>
        <w:p w14:paraId="2C58D7C0" w14:textId="77777777" w:rsidR="003C1068" w:rsidRDefault="003C1068" w:rsidP="00AE75AB">
          <w:pPr>
            <w:pStyle w:val="TOC3"/>
            <w:numPr>
              <w:ilvl w:val="1"/>
              <w:numId w:val="86"/>
            </w:numPr>
            <w:tabs>
              <w:tab w:val="left" w:pos="1314"/>
              <w:tab w:val="right" w:leader="dot" w:pos="9039"/>
            </w:tabs>
            <w:spacing w:line="240" w:lineRule="auto"/>
            <w:ind w:left="1314" w:hanging="797"/>
            <w:jc w:val="left"/>
          </w:pPr>
          <w:hyperlink w:anchor="_bookmark157" w:history="1">
            <w:r>
              <w:rPr>
                <w:spacing w:val="-2"/>
              </w:rPr>
              <w:t>Notices</w:t>
            </w:r>
            <w:r>
              <w:rPr>
                <w:rFonts w:ascii="Times New Roman"/>
              </w:rPr>
              <w:tab/>
            </w:r>
            <w:r>
              <w:rPr>
                <w:spacing w:val="-5"/>
              </w:rPr>
              <w:t>26</w:t>
            </w:r>
          </w:hyperlink>
        </w:p>
        <w:p w14:paraId="6759A42F" w14:textId="77777777" w:rsidR="003C1068" w:rsidRDefault="003C1068" w:rsidP="00AE75AB">
          <w:pPr>
            <w:pStyle w:val="TOC3"/>
            <w:numPr>
              <w:ilvl w:val="1"/>
              <w:numId w:val="86"/>
            </w:numPr>
            <w:tabs>
              <w:tab w:val="left" w:pos="1314"/>
              <w:tab w:val="right" w:leader="dot" w:pos="9039"/>
            </w:tabs>
            <w:spacing w:before="1" w:line="240" w:lineRule="auto"/>
            <w:ind w:left="1314" w:hanging="797"/>
            <w:jc w:val="left"/>
          </w:pPr>
          <w:hyperlink w:anchor="_bookmark158" w:history="1">
            <w:proofErr w:type="spellStart"/>
            <w:r>
              <w:rPr>
                <w:spacing w:val="-2"/>
              </w:rPr>
              <w:t>SupplementaryAgreement</w:t>
            </w:r>
            <w:proofErr w:type="spellEnd"/>
            <w:r>
              <w:rPr>
                <w:rFonts w:ascii="Times New Roman"/>
              </w:rPr>
              <w:tab/>
            </w:r>
            <w:r>
              <w:rPr>
                <w:spacing w:val="-5"/>
              </w:rPr>
              <w:t>27</w:t>
            </w:r>
          </w:hyperlink>
        </w:p>
        <w:p w14:paraId="74FC8B31" w14:textId="77777777" w:rsidR="003C1068" w:rsidRDefault="003C1068" w:rsidP="00AE75AB">
          <w:pPr>
            <w:pStyle w:val="TOC3"/>
            <w:numPr>
              <w:ilvl w:val="1"/>
              <w:numId w:val="86"/>
            </w:numPr>
            <w:tabs>
              <w:tab w:val="left" w:pos="1314"/>
              <w:tab w:val="right" w:leader="dot" w:pos="9039"/>
            </w:tabs>
            <w:spacing w:line="240" w:lineRule="auto"/>
            <w:ind w:left="1314" w:hanging="797"/>
            <w:jc w:val="left"/>
          </w:pPr>
          <w:hyperlink w:anchor="_bookmark159" w:history="1">
            <w:r>
              <w:rPr>
                <w:spacing w:val="-2"/>
              </w:rPr>
              <w:t>Language</w:t>
            </w:r>
            <w:r>
              <w:rPr>
                <w:rFonts w:ascii="Times New Roman"/>
              </w:rPr>
              <w:tab/>
            </w:r>
            <w:r>
              <w:rPr>
                <w:spacing w:val="-5"/>
              </w:rPr>
              <w:t>27</w:t>
            </w:r>
          </w:hyperlink>
        </w:p>
        <w:p w14:paraId="1774DB21" w14:textId="77777777" w:rsidR="003C1068" w:rsidRDefault="003C1068" w:rsidP="00AE75AB">
          <w:pPr>
            <w:pStyle w:val="TOC3"/>
            <w:numPr>
              <w:ilvl w:val="1"/>
              <w:numId w:val="86"/>
            </w:numPr>
            <w:tabs>
              <w:tab w:val="left" w:pos="1314"/>
              <w:tab w:val="right" w:leader="dot" w:pos="9039"/>
            </w:tabs>
            <w:spacing w:before="1" w:line="240" w:lineRule="auto"/>
            <w:ind w:left="1314" w:hanging="797"/>
            <w:jc w:val="left"/>
          </w:pPr>
          <w:hyperlink w:anchor="_bookmark160" w:history="1">
            <w:r>
              <w:rPr>
                <w:spacing w:val="-2"/>
              </w:rPr>
              <w:t>Counterparts</w:t>
            </w:r>
            <w:r>
              <w:rPr>
                <w:rFonts w:ascii="Times New Roman"/>
              </w:rPr>
              <w:tab/>
            </w:r>
            <w:r>
              <w:rPr>
                <w:spacing w:val="-5"/>
              </w:rPr>
              <w:t>27</w:t>
            </w:r>
          </w:hyperlink>
        </w:p>
        <w:p w14:paraId="79072C12" w14:textId="77777777" w:rsidR="003C1068" w:rsidRDefault="003C1068" w:rsidP="003C1068">
          <w:pPr>
            <w:pStyle w:val="TOC2"/>
            <w:tabs>
              <w:tab w:val="left" w:pos="2034"/>
              <w:tab w:val="right" w:leader="dot" w:pos="9039"/>
            </w:tabs>
            <w:spacing w:before="118"/>
          </w:pPr>
          <w:hyperlink w:anchor="_bookmark161" w:history="1">
            <w:r>
              <w:t>ARTICLE23</w:t>
            </w:r>
            <w:r>
              <w:rPr>
                <w:spacing w:val="-10"/>
              </w:rPr>
              <w:t>-</w:t>
            </w:r>
            <w:r>
              <w:tab/>
            </w:r>
            <w:r>
              <w:rPr>
                <w:spacing w:val="-2"/>
              </w:rPr>
              <w:t>DEFINITIONS</w:t>
            </w:r>
            <w:r>
              <w:rPr>
                <w:rFonts w:ascii="Times New Roman"/>
              </w:rPr>
              <w:tab/>
            </w:r>
            <w:r>
              <w:rPr>
                <w:spacing w:val="-5"/>
              </w:rPr>
              <w:t>27</w:t>
            </w:r>
          </w:hyperlink>
        </w:p>
        <w:p w14:paraId="23329964" w14:textId="77777777" w:rsidR="003C1068" w:rsidRDefault="003C1068" w:rsidP="00AE75AB">
          <w:pPr>
            <w:pStyle w:val="TOC3"/>
            <w:numPr>
              <w:ilvl w:val="1"/>
              <w:numId w:val="85"/>
            </w:numPr>
            <w:tabs>
              <w:tab w:val="left" w:pos="1314"/>
              <w:tab w:val="right" w:leader="dot" w:pos="9039"/>
            </w:tabs>
            <w:spacing w:line="240" w:lineRule="auto"/>
            <w:ind w:left="1314" w:hanging="797"/>
            <w:jc w:val="left"/>
          </w:pPr>
          <w:hyperlink w:anchor="_bookmark162" w:history="1">
            <w:r>
              <w:rPr>
                <w:spacing w:val="-2"/>
              </w:rPr>
              <w:t>Definitions</w:t>
            </w:r>
            <w:r>
              <w:rPr>
                <w:rFonts w:ascii="Times New Roman"/>
              </w:rPr>
              <w:tab/>
            </w:r>
            <w:r>
              <w:rPr>
                <w:spacing w:val="-5"/>
              </w:rPr>
              <w:t>27</w:t>
            </w:r>
          </w:hyperlink>
        </w:p>
        <w:p w14:paraId="673345B3" w14:textId="77777777" w:rsidR="003C1068" w:rsidRDefault="003C1068" w:rsidP="003C1068">
          <w:pPr>
            <w:pStyle w:val="TOC1"/>
            <w:tabs>
              <w:tab w:val="right" w:leader="dot" w:pos="9039"/>
            </w:tabs>
          </w:pPr>
          <w:hyperlink w:anchor="_bookmark163" w:history="1">
            <w:r>
              <w:rPr>
                <w:spacing w:val="-2"/>
              </w:rPr>
              <w:t>SCHEDULES</w:t>
            </w:r>
            <w:r>
              <w:rPr>
                <w:rFonts w:ascii="Times New Roman"/>
              </w:rPr>
              <w:tab/>
            </w:r>
            <w:r>
              <w:rPr>
                <w:spacing w:val="-5"/>
              </w:rPr>
              <w:t>31</w:t>
            </w:r>
          </w:hyperlink>
        </w:p>
        <w:p w14:paraId="3505E2F5" w14:textId="77777777" w:rsidR="003C1068" w:rsidRDefault="003C1068" w:rsidP="003C1068">
          <w:pPr>
            <w:pStyle w:val="TOC2"/>
            <w:tabs>
              <w:tab w:val="right" w:leader="dot" w:pos="9039"/>
            </w:tabs>
          </w:pPr>
          <w:hyperlink w:anchor="_bookmark164" w:history="1">
            <w:proofErr w:type="gramStart"/>
            <w:r>
              <w:t>SCHEDULEA:SITEOFTHE</w:t>
            </w:r>
            <w:r>
              <w:rPr>
                <w:spacing w:val="-2"/>
              </w:rPr>
              <w:t>PROJECT</w:t>
            </w:r>
            <w:proofErr w:type="gramEnd"/>
            <w:r>
              <w:rPr>
                <w:rFonts w:ascii="Times New Roman"/>
              </w:rPr>
              <w:tab/>
            </w:r>
            <w:r>
              <w:rPr>
                <w:spacing w:val="-5"/>
              </w:rPr>
              <w:t>32</w:t>
            </w:r>
          </w:hyperlink>
        </w:p>
        <w:p w14:paraId="3DE09F4E" w14:textId="77777777" w:rsidR="003C1068" w:rsidRDefault="003C1068" w:rsidP="003C1068">
          <w:pPr>
            <w:pStyle w:val="TOC2"/>
            <w:tabs>
              <w:tab w:val="right" w:leader="dot" w:pos="9039"/>
            </w:tabs>
          </w:pPr>
          <w:hyperlink w:anchor="_bookmark165" w:history="1">
            <w:proofErr w:type="gramStart"/>
            <w:r>
              <w:t>SCHEDULEB:</w:t>
            </w:r>
            <w:r>
              <w:rPr>
                <w:spacing w:val="-2"/>
              </w:rPr>
              <w:t>SECURITY</w:t>
            </w:r>
            <w:proofErr w:type="gramEnd"/>
            <w:r>
              <w:rPr>
                <w:rFonts w:ascii="Times New Roman"/>
              </w:rPr>
              <w:tab/>
            </w:r>
            <w:r>
              <w:rPr>
                <w:spacing w:val="-5"/>
              </w:rPr>
              <w:t>38</w:t>
            </w:r>
          </w:hyperlink>
        </w:p>
      </w:sdtContent>
    </w:sdt>
    <w:p w14:paraId="6D4C460E" w14:textId="77777777" w:rsidR="003C1068" w:rsidRDefault="003C1068" w:rsidP="003C1068">
      <w:pPr>
        <w:pStyle w:val="TOC2"/>
        <w:sectPr w:rsidR="003C1068" w:rsidSect="00BF3DC0">
          <w:type w:val="continuous"/>
          <w:pgSz w:w="11910" w:h="16840"/>
          <w:pgMar w:top="1134" w:right="1275" w:bottom="1120" w:left="1417" w:header="665" w:footer="830" w:gutter="0"/>
          <w:cols w:space="720"/>
        </w:sectPr>
      </w:pPr>
    </w:p>
    <w:p w14:paraId="2228754F" w14:textId="77777777" w:rsidR="003C1068" w:rsidRDefault="003C1068" w:rsidP="003C1068">
      <w:pPr>
        <w:pStyle w:val="Heading1"/>
        <w:spacing w:before="85"/>
        <w:ind w:right="53"/>
      </w:pPr>
      <w:bookmarkStart w:id="470" w:name="_bookmark67"/>
      <w:bookmarkStart w:id="471" w:name="_Toc205383399"/>
      <w:bookmarkEnd w:id="470"/>
      <w:r>
        <w:lastRenderedPageBreak/>
        <w:t>PART–I:</w:t>
      </w:r>
      <w:r w:rsidR="00BF3DC0">
        <w:t xml:space="preserve"> </w:t>
      </w:r>
      <w:r>
        <w:rPr>
          <w:spacing w:val="-2"/>
        </w:rPr>
        <w:t>PRELIMINARY</w:t>
      </w:r>
      <w:bookmarkEnd w:id="471"/>
    </w:p>
    <w:p w14:paraId="13BE0217" w14:textId="77777777" w:rsidR="003C1068" w:rsidRDefault="003C1068" w:rsidP="003C1068">
      <w:pPr>
        <w:ind w:right="50"/>
        <w:jc w:val="center"/>
        <w:rPr>
          <w:b/>
          <w:spacing w:val="-2"/>
          <w:sz w:val="22"/>
        </w:rPr>
      </w:pPr>
      <w:bookmarkStart w:id="472" w:name="_bookmark68"/>
      <w:bookmarkEnd w:id="472"/>
      <w:proofErr w:type="gramStart"/>
      <w:r>
        <w:rPr>
          <w:b/>
          <w:spacing w:val="-2"/>
          <w:sz w:val="22"/>
        </w:rPr>
        <w:t>CONCESSION</w:t>
      </w:r>
      <w:r w:rsidR="00BF3DC0">
        <w:rPr>
          <w:b/>
          <w:spacing w:val="-2"/>
          <w:sz w:val="22"/>
        </w:rPr>
        <w:t xml:space="preserve">  </w:t>
      </w:r>
      <w:r>
        <w:rPr>
          <w:b/>
          <w:spacing w:val="-2"/>
          <w:sz w:val="22"/>
        </w:rPr>
        <w:t>AGREEMENT</w:t>
      </w:r>
      <w:proofErr w:type="gramEnd"/>
    </w:p>
    <w:p w14:paraId="7B62E945" w14:textId="7C765BDE" w:rsidR="003C1068" w:rsidRDefault="003C1068" w:rsidP="003C1068">
      <w:pPr>
        <w:pStyle w:val="BodyText"/>
        <w:spacing w:before="119"/>
        <w:ind w:right="334"/>
        <w:jc w:val="center"/>
      </w:pPr>
      <w:r>
        <w:t>THIS</w:t>
      </w:r>
      <w:r w:rsidR="00BF3DC0">
        <w:t xml:space="preserve"> </w:t>
      </w:r>
      <w:r>
        <w:t>AGREEMENT</w:t>
      </w:r>
      <w:r w:rsidR="00BF3DC0">
        <w:t xml:space="preserve"> </w:t>
      </w:r>
      <w:r>
        <w:t>is</w:t>
      </w:r>
      <w:r w:rsidR="00BF3DC0">
        <w:t xml:space="preserve"> </w:t>
      </w:r>
      <w:r>
        <w:t>entered</w:t>
      </w:r>
      <w:r w:rsidR="000E2A92">
        <w:t xml:space="preserve"> </w:t>
      </w:r>
      <w:proofErr w:type="gramStart"/>
      <w:r>
        <w:t>in</w:t>
      </w:r>
      <w:proofErr w:type="gramEnd"/>
      <w:r w:rsidR="000E2A92">
        <w:t xml:space="preserve"> </w:t>
      </w:r>
      <w:proofErr w:type="gramStart"/>
      <w:r>
        <w:t>to</w:t>
      </w:r>
      <w:r w:rsidR="000E2A92">
        <w:t xml:space="preserve"> </w:t>
      </w:r>
      <w:r>
        <w:t>on</w:t>
      </w:r>
      <w:proofErr w:type="gramEnd"/>
      <w:r w:rsidR="000E2A92">
        <w:t xml:space="preserve"> </w:t>
      </w:r>
      <w:r>
        <w:t>this</w:t>
      </w:r>
      <w:r w:rsidR="000E2A92">
        <w:t xml:space="preserve"> </w:t>
      </w:r>
      <w:proofErr w:type="gramStart"/>
      <w:r>
        <w:t>the**</w:t>
      </w:r>
      <w:proofErr w:type="gramEnd"/>
      <w:r>
        <w:t>*********day</w:t>
      </w:r>
      <w:r>
        <w:rPr>
          <w:spacing w:val="-2"/>
        </w:rPr>
        <w:t xml:space="preserve"> of*******20*****</w:t>
      </w:r>
    </w:p>
    <w:p w14:paraId="1C9BEFC2" w14:textId="77777777" w:rsidR="003C1068" w:rsidRDefault="003C1068" w:rsidP="003C1068">
      <w:pPr>
        <w:pStyle w:val="BodyText"/>
        <w:spacing w:before="8"/>
      </w:pPr>
    </w:p>
    <w:p w14:paraId="2549AA56" w14:textId="77777777" w:rsidR="003C1068" w:rsidRDefault="003C1068" w:rsidP="003C1068">
      <w:pPr>
        <w:pStyle w:val="Heading3"/>
        <w:ind w:left="285" w:right="334"/>
      </w:pPr>
      <w:bookmarkStart w:id="473" w:name="_Toc205383400"/>
      <w:r>
        <w:rPr>
          <w:spacing w:val="-2"/>
        </w:rPr>
        <w:t>BETWEEN</w:t>
      </w:r>
      <w:bookmarkEnd w:id="473"/>
    </w:p>
    <w:p w14:paraId="16187C50" w14:textId="77777777" w:rsidR="003C1068" w:rsidRDefault="003C1068" w:rsidP="003C1068">
      <w:pPr>
        <w:pStyle w:val="BodyText"/>
        <w:spacing w:before="10"/>
        <w:rPr>
          <w:b/>
        </w:rPr>
      </w:pPr>
    </w:p>
    <w:p w14:paraId="4465BF16" w14:textId="77777777" w:rsidR="003C1068" w:rsidRDefault="003C1068" w:rsidP="00AE75AB">
      <w:pPr>
        <w:pStyle w:val="ListParagraph"/>
        <w:numPr>
          <w:ilvl w:val="0"/>
          <w:numId w:val="84"/>
        </w:numPr>
        <w:tabs>
          <w:tab w:val="left" w:pos="541"/>
        </w:tabs>
        <w:spacing w:before="0" w:after="0" w:line="240" w:lineRule="auto"/>
        <w:ind w:hanging="427"/>
      </w:pPr>
      <w:r>
        <w:rPr>
          <w:b/>
          <w:spacing w:val="-4"/>
        </w:rPr>
        <w:t>THENATIONALAGRICULTURALCOOPERATIVEMARKETINGFEDERATIONOFINDIALTD.</w:t>
      </w:r>
    </w:p>
    <w:p w14:paraId="0E608769" w14:textId="4672D411" w:rsidR="003C1068" w:rsidRDefault="006C64DE" w:rsidP="003C1068">
      <w:pPr>
        <w:pStyle w:val="BodyText"/>
        <w:spacing w:before="34"/>
        <w:ind w:left="541" w:right="163"/>
      </w:pPr>
      <w:r>
        <w:rPr>
          <w:noProof/>
          <w:lang w:val="en-IN" w:eastAsia="en-IN"/>
        </w:rPr>
        <mc:AlternateContent>
          <mc:Choice Requires="wps">
            <w:drawing>
              <wp:anchor distT="0" distB="0" distL="114300" distR="114300" simplePos="0" relativeHeight="251667457" behindDoc="1" locked="0" layoutInCell="1" allowOverlap="1" wp14:anchorId="5409F286" wp14:editId="0FBFA6E8">
                <wp:simplePos x="0" y="0"/>
                <wp:positionH relativeFrom="page">
                  <wp:posOffset>1191260</wp:posOffset>
                </wp:positionH>
                <wp:positionV relativeFrom="paragraph">
                  <wp:posOffset>26670</wp:posOffset>
                </wp:positionV>
                <wp:extent cx="4792980" cy="5080000"/>
                <wp:effectExtent l="635" t="1270" r="6985" b="5080"/>
                <wp:wrapNone/>
                <wp:docPr id="1561150145"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752 42"/>
                            <a:gd name="T3" fmla="*/ 6752 h 8000"/>
                            <a:gd name="T4" fmla="+- 0 4284 1876"/>
                            <a:gd name="T5" fmla="*/ T4 w 7548"/>
                            <a:gd name="T6" fmla="+- 0 6472 42"/>
                            <a:gd name="T7" fmla="*/ 6472 h 8000"/>
                            <a:gd name="T8" fmla="+- 0 4166 1876"/>
                            <a:gd name="T9" fmla="*/ T8 w 7548"/>
                            <a:gd name="T10" fmla="+- 0 6944 42"/>
                            <a:gd name="T11" fmla="*/ 6944 h 8000"/>
                            <a:gd name="T12" fmla="+- 0 4107 1876"/>
                            <a:gd name="T13" fmla="*/ T12 w 7548"/>
                            <a:gd name="T14" fmla="+- 0 7164 42"/>
                            <a:gd name="T15" fmla="*/ 7164 h 8000"/>
                            <a:gd name="T16" fmla="+- 0 3663 1876"/>
                            <a:gd name="T17" fmla="*/ T16 w 7548"/>
                            <a:gd name="T18" fmla="+- 0 7645 42"/>
                            <a:gd name="T19" fmla="*/ 7645 h 8000"/>
                            <a:gd name="T20" fmla="+- 0 2707 1876"/>
                            <a:gd name="T21" fmla="*/ T20 w 7548"/>
                            <a:gd name="T22" fmla="+- 0 5836 42"/>
                            <a:gd name="T23" fmla="*/ 5836 h 8000"/>
                            <a:gd name="T24" fmla="+- 0 2964 1876"/>
                            <a:gd name="T25" fmla="*/ T24 w 7548"/>
                            <a:gd name="T26" fmla="+- 0 5752 42"/>
                            <a:gd name="T27" fmla="*/ 5752 h 8000"/>
                            <a:gd name="T28" fmla="+- 0 3263 1876"/>
                            <a:gd name="T29" fmla="*/ T28 w 7548"/>
                            <a:gd name="T30" fmla="+- 0 5828 42"/>
                            <a:gd name="T31" fmla="*/ 5828 h 8000"/>
                            <a:gd name="T32" fmla="+- 0 3511 1876"/>
                            <a:gd name="T33" fmla="*/ T32 w 7548"/>
                            <a:gd name="T34" fmla="+- 0 5988 42"/>
                            <a:gd name="T35" fmla="*/ 5988 h 8000"/>
                            <a:gd name="T36" fmla="+- 0 3782 1876"/>
                            <a:gd name="T37" fmla="*/ T36 w 7548"/>
                            <a:gd name="T38" fmla="+- 0 6241 42"/>
                            <a:gd name="T39" fmla="*/ 6241 h 8000"/>
                            <a:gd name="T40" fmla="+- 0 3992 1876"/>
                            <a:gd name="T41" fmla="*/ T40 w 7548"/>
                            <a:gd name="T42" fmla="+- 0 6499 42"/>
                            <a:gd name="T43" fmla="*/ 6499 h 8000"/>
                            <a:gd name="T44" fmla="+- 0 4130 1876"/>
                            <a:gd name="T45" fmla="*/ T44 w 7548"/>
                            <a:gd name="T46" fmla="+- 0 6766 42"/>
                            <a:gd name="T47" fmla="*/ 6766 h 8000"/>
                            <a:gd name="T48" fmla="+- 0 4166 1876"/>
                            <a:gd name="T49" fmla="*/ T48 w 7548"/>
                            <a:gd name="T50" fmla="+- 0 6290 42"/>
                            <a:gd name="T51" fmla="*/ 6290 h 8000"/>
                            <a:gd name="T52" fmla="+- 0 4018 1876"/>
                            <a:gd name="T53" fmla="*/ T52 w 7548"/>
                            <a:gd name="T54" fmla="+- 0 6108 42"/>
                            <a:gd name="T55" fmla="*/ 6108 h 8000"/>
                            <a:gd name="T56" fmla="+- 0 3784 1876"/>
                            <a:gd name="T57" fmla="*/ T56 w 7548"/>
                            <a:gd name="T58" fmla="+- 0 5875 42"/>
                            <a:gd name="T59" fmla="*/ 5875 h 8000"/>
                            <a:gd name="T60" fmla="+- 0 3602 1876"/>
                            <a:gd name="T61" fmla="*/ T60 w 7548"/>
                            <a:gd name="T62" fmla="+- 0 5728 42"/>
                            <a:gd name="T63" fmla="*/ 5728 h 8000"/>
                            <a:gd name="T64" fmla="+- 0 3339 1876"/>
                            <a:gd name="T65" fmla="*/ T64 w 7548"/>
                            <a:gd name="T66" fmla="+- 0 5568 42"/>
                            <a:gd name="T67" fmla="*/ 5568 h 8000"/>
                            <a:gd name="T68" fmla="+- 0 3023 1876"/>
                            <a:gd name="T69" fmla="*/ T68 w 7548"/>
                            <a:gd name="T70" fmla="+- 0 5470 42"/>
                            <a:gd name="T71" fmla="*/ 5470 h 8000"/>
                            <a:gd name="T72" fmla="+- 0 2694 1876"/>
                            <a:gd name="T73" fmla="*/ T72 w 7548"/>
                            <a:gd name="T74" fmla="+- 0 5496 42"/>
                            <a:gd name="T75" fmla="*/ 5496 h 8000"/>
                            <a:gd name="T76" fmla="+- 0 2423 1876"/>
                            <a:gd name="T77" fmla="*/ T76 w 7548"/>
                            <a:gd name="T78" fmla="+- 0 5675 42"/>
                            <a:gd name="T79" fmla="*/ 5675 h 8000"/>
                            <a:gd name="T80" fmla="+- 0 4093 1876"/>
                            <a:gd name="T81" fmla="*/ T80 w 7548"/>
                            <a:gd name="T82" fmla="+- 0 7645 42"/>
                            <a:gd name="T83" fmla="*/ 7645 h 8000"/>
                            <a:gd name="T84" fmla="+- 0 4343 1876"/>
                            <a:gd name="T85" fmla="*/ T84 w 7548"/>
                            <a:gd name="T86" fmla="+- 0 7361 42"/>
                            <a:gd name="T87" fmla="*/ 7361 h 8000"/>
                            <a:gd name="T88" fmla="+- 0 4444 1876"/>
                            <a:gd name="T89" fmla="*/ T88 w 7548"/>
                            <a:gd name="T90" fmla="+- 0 7106 42"/>
                            <a:gd name="T91" fmla="*/ 7106 h 8000"/>
                            <a:gd name="T92" fmla="+- 0 5938 1876"/>
                            <a:gd name="T93" fmla="*/ T92 w 7548"/>
                            <a:gd name="T94" fmla="+- 0 5333 42"/>
                            <a:gd name="T95" fmla="*/ 5333 h 8000"/>
                            <a:gd name="T96" fmla="+- 0 5305 1876"/>
                            <a:gd name="T97" fmla="*/ T96 w 7548"/>
                            <a:gd name="T98" fmla="+- 0 5128 42"/>
                            <a:gd name="T99" fmla="*/ 5128 h 8000"/>
                            <a:gd name="T100" fmla="+- 0 5114 1876"/>
                            <a:gd name="T101" fmla="*/ T100 w 7548"/>
                            <a:gd name="T102" fmla="+- 0 5103 42"/>
                            <a:gd name="T103" fmla="*/ 5103 h 8000"/>
                            <a:gd name="T104" fmla="+- 0 5006 1876"/>
                            <a:gd name="T105" fmla="*/ T104 w 7548"/>
                            <a:gd name="T106" fmla="+- 0 5045 42"/>
                            <a:gd name="T107" fmla="*/ 5045 h 8000"/>
                            <a:gd name="T108" fmla="+- 0 5087 1876"/>
                            <a:gd name="T109" fmla="*/ T108 w 7548"/>
                            <a:gd name="T110" fmla="+- 0 4739 42"/>
                            <a:gd name="T111" fmla="*/ 4739 h 8000"/>
                            <a:gd name="T112" fmla="+- 0 5001 1876"/>
                            <a:gd name="T113" fmla="*/ T112 w 7548"/>
                            <a:gd name="T114" fmla="+- 0 4445 42"/>
                            <a:gd name="T115" fmla="*/ 4445 h 8000"/>
                            <a:gd name="T116" fmla="+- 0 4847 1876"/>
                            <a:gd name="T117" fmla="*/ T116 w 7548"/>
                            <a:gd name="T118" fmla="+- 0 4242 42"/>
                            <a:gd name="T119" fmla="*/ 4242 h 8000"/>
                            <a:gd name="T120" fmla="+- 0 4790 1876"/>
                            <a:gd name="T121" fmla="*/ T120 w 7548"/>
                            <a:gd name="T122" fmla="+- 0 4843 42"/>
                            <a:gd name="T123" fmla="*/ 4843 h 8000"/>
                            <a:gd name="T124" fmla="+- 0 4631 1876"/>
                            <a:gd name="T125" fmla="*/ T124 w 7548"/>
                            <a:gd name="T126" fmla="+- 0 5072 42"/>
                            <a:gd name="T127" fmla="*/ 5072 h 8000"/>
                            <a:gd name="T128" fmla="+- 0 4148 1876"/>
                            <a:gd name="T129" fmla="*/ T128 w 7548"/>
                            <a:gd name="T130" fmla="+- 0 4360 42"/>
                            <a:gd name="T131" fmla="*/ 4360 h 8000"/>
                            <a:gd name="T132" fmla="+- 0 4453 1876"/>
                            <a:gd name="T133" fmla="*/ T132 w 7548"/>
                            <a:gd name="T134" fmla="+- 0 4301 42"/>
                            <a:gd name="T135" fmla="*/ 4301 h 8000"/>
                            <a:gd name="T136" fmla="+- 0 4701 1876"/>
                            <a:gd name="T137" fmla="*/ T136 w 7548"/>
                            <a:gd name="T138" fmla="+- 0 4474 42"/>
                            <a:gd name="T139" fmla="*/ 4474 h 8000"/>
                            <a:gd name="T140" fmla="+- 0 4802 1876"/>
                            <a:gd name="T141" fmla="*/ T140 w 7548"/>
                            <a:gd name="T142" fmla="+- 0 4683 42"/>
                            <a:gd name="T143" fmla="*/ 4683 h 8000"/>
                            <a:gd name="T144" fmla="+- 0 4721 1876"/>
                            <a:gd name="T145" fmla="*/ T144 w 7548"/>
                            <a:gd name="T146" fmla="+- 0 4135 42"/>
                            <a:gd name="T147" fmla="*/ 4135 h 8000"/>
                            <a:gd name="T148" fmla="+- 0 4427 1876"/>
                            <a:gd name="T149" fmla="*/ T148 w 7548"/>
                            <a:gd name="T150" fmla="+- 0 3998 42"/>
                            <a:gd name="T151" fmla="*/ 3998 h 8000"/>
                            <a:gd name="T152" fmla="+- 0 4130 1876"/>
                            <a:gd name="T153" fmla="*/ T152 w 7548"/>
                            <a:gd name="T154" fmla="+- 0 4026 42"/>
                            <a:gd name="T155" fmla="*/ 4026 h 8000"/>
                            <a:gd name="T156" fmla="+- 0 3863 1876"/>
                            <a:gd name="T157" fmla="*/ T156 w 7548"/>
                            <a:gd name="T158" fmla="+- 0 4232 42"/>
                            <a:gd name="T159" fmla="*/ 4232 h 8000"/>
                            <a:gd name="T160" fmla="+- 0 4451 1876"/>
                            <a:gd name="T161" fmla="*/ T160 w 7548"/>
                            <a:gd name="T162" fmla="+- 0 5670 42"/>
                            <a:gd name="T163" fmla="*/ 5670 h 8000"/>
                            <a:gd name="T164" fmla="+- 0 4748 1876"/>
                            <a:gd name="T165" fmla="*/ T164 w 7548"/>
                            <a:gd name="T166" fmla="+- 0 5382 42"/>
                            <a:gd name="T167" fmla="*/ 5382 h 8000"/>
                            <a:gd name="T168" fmla="+- 0 4864 1876"/>
                            <a:gd name="T169" fmla="*/ T168 w 7548"/>
                            <a:gd name="T170" fmla="+- 0 5337 42"/>
                            <a:gd name="T171" fmla="*/ 5337 h 8000"/>
                            <a:gd name="T172" fmla="+- 0 5049 1876"/>
                            <a:gd name="T173" fmla="*/ T172 w 7548"/>
                            <a:gd name="T174" fmla="+- 0 5348 42"/>
                            <a:gd name="T175" fmla="*/ 5348 h 8000"/>
                            <a:gd name="T176" fmla="+- 0 5318 1876"/>
                            <a:gd name="T177" fmla="*/ T176 w 7548"/>
                            <a:gd name="T178" fmla="+- 0 5424 42"/>
                            <a:gd name="T179" fmla="*/ 5424 h 8000"/>
                            <a:gd name="T180" fmla="+- 0 7584 1876"/>
                            <a:gd name="T181" fmla="*/ T180 w 7548"/>
                            <a:gd name="T182" fmla="+- 0 4155 42"/>
                            <a:gd name="T183" fmla="*/ 4155 h 8000"/>
                            <a:gd name="T184" fmla="+- 0 5951 1876"/>
                            <a:gd name="T185" fmla="*/ T184 w 7548"/>
                            <a:gd name="T186" fmla="+- 0 4291 42"/>
                            <a:gd name="T187" fmla="*/ 4291 h 8000"/>
                            <a:gd name="T188" fmla="+- 0 5605 1876"/>
                            <a:gd name="T189" fmla="*/ T188 w 7548"/>
                            <a:gd name="T190" fmla="+- 0 3675 42"/>
                            <a:gd name="T191" fmla="*/ 3675 h 8000"/>
                            <a:gd name="T192" fmla="+- 0 5435 1876"/>
                            <a:gd name="T193" fmla="*/ T192 w 7548"/>
                            <a:gd name="T194" fmla="+- 0 3391 42"/>
                            <a:gd name="T195" fmla="*/ 3391 h 8000"/>
                            <a:gd name="T196" fmla="+- 0 5346 1876"/>
                            <a:gd name="T197" fmla="*/ T196 w 7548"/>
                            <a:gd name="T198" fmla="+- 0 3219 42"/>
                            <a:gd name="T199" fmla="*/ 3219 h 8000"/>
                            <a:gd name="T200" fmla="+- 0 5685 1876"/>
                            <a:gd name="T201" fmla="*/ T200 w 7548"/>
                            <a:gd name="T202" fmla="+- 0 3420 42"/>
                            <a:gd name="T203" fmla="*/ 3420 h 8000"/>
                            <a:gd name="T204" fmla="+- 0 5203 1876"/>
                            <a:gd name="T205" fmla="*/ T204 w 7548"/>
                            <a:gd name="T206" fmla="+- 0 2892 42"/>
                            <a:gd name="T207" fmla="*/ 2892 h 8000"/>
                            <a:gd name="T208" fmla="+- 0 6075 1876"/>
                            <a:gd name="T209" fmla="*/ T208 w 7548"/>
                            <a:gd name="T210" fmla="+- 0 5020 42"/>
                            <a:gd name="T211" fmla="*/ 5020 h 8000"/>
                            <a:gd name="T212" fmla="+- 0 6176 1876"/>
                            <a:gd name="T213" fmla="*/ T212 w 7548"/>
                            <a:gd name="T214" fmla="+- 0 4680 42"/>
                            <a:gd name="T215" fmla="*/ 4680 h 8000"/>
                            <a:gd name="T216" fmla="+- 0 7378 1876"/>
                            <a:gd name="T217" fmla="*/ T216 w 7548"/>
                            <a:gd name="T218" fmla="+- 0 4361 42"/>
                            <a:gd name="T219" fmla="*/ 4361 h 8000"/>
                            <a:gd name="T220" fmla="+- 0 7732 1876"/>
                            <a:gd name="T221" fmla="*/ T220 w 7548"/>
                            <a:gd name="T222" fmla="+- 0 2351 42"/>
                            <a:gd name="T223" fmla="*/ 2351 h 8000"/>
                            <a:gd name="T224" fmla="+- 0 7053 1876"/>
                            <a:gd name="T225" fmla="*/ T224 w 7548"/>
                            <a:gd name="T226" fmla="+- 0 1472 42"/>
                            <a:gd name="T227" fmla="*/ 1472 h 8000"/>
                            <a:gd name="T228" fmla="+- 0 7918 1876"/>
                            <a:gd name="T229" fmla="*/ T228 w 7548"/>
                            <a:gd name="T230" fmla="+- 0 3820 42"/>
                            <a:gd name="T231" fmla="*/ 3820 h 8000"/>
                            <a:gd name="T232" fmla="+- 0 8053 1876"/>
                            <a:gd name="T233" fmla="*/ T232 w 7548"/>
                            <a:gd name="T234" fmla="+- 0 42 42"/>
                            <a:gd name="T235" fmla="*/ 42 h 8000"/>
                            <a:gd name="T236" fmla="+- 0 9242 1876"/>
                            <a:gd name="T237" fmla="*/ T236 w 7548"/>
                            <a:gd name="T238" fmla="+- 0 2496 42"/>
                            <a:gd name="T239" fmla="*/ 249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0593" id="docshape167" o:spid="_x0000_s1026" style="position:absolute;margin-left:93.8pt;margin-top:2.1pt;width:377.4pt;height:400pt;z-index:-2516490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287520;1529080,4109720;1454150,4409440;1416685,4549140;1134745,4854575;527685,3705860;690880,3652520;880745,3700780;1038225,3802380;1210310,3963035;1343660,4126865;1431290,4296410;1454150,3994150;1360170,3878580;1211580,3730625;1096010,3637280;929005,3535680;728345,3473450;519430,3489960;347345,3603625;1407795,4854575;1566545,4674235;1630680,4512310;2579370,3386455;2177415,3256280;2056130,3240405;1987550,3203575;2038985,3009265;1984375,2822575;1886585,2693670;1850390,3075305;1749425,3220720;1442720,2768600;1636395,2731135;1793875,2840990;1858010,2973705;1806575,2625725;1619885,2538730;1431290,2556510;1261745,2687320;1635125,3600450;1823720,3417570;1897380,3388995;2014855,3395980;2185670,3444240;3624580,2638425;2587625,2724785;2367915,2333625;2259965,2153285;2203450,2044065;2418715,2171700;2112645,1836420;2666365,3187700;2730500,2971800;3493770,2769235;3718560,1492885;3287395,934720;3836670,2425700;3922395,26670;4677410,1584960" o:connectangles="0,0,0,0,0,0,0,0,0,0,0,0,0,0,0,0,0,0,0,0,0,0,0,0,0,0,0,0,0,0,0,0,0,0,0,0,0,0,0,0,0,0,0,0,0,0,0,0,0,0,0,0,0,0,0,0,0,0,0,0"/>
                <w10:wrap anchorx="page"/>
              </v:shape>
            </w:pict>
          </mc:Fallback>
        </mc:AlternateContent>
      </w:r>
      <w:r w:rsidR="003C1068">
        <w:rPr>
          <w:b/>
        </w:rPr>
        <w:t xml:space="preserve">(NAFED) </w:t>
      </w:r>
      <w:r w:rsidR="003C1068">
        <w:t xml:space="preserve">is an </w:t>
      </w:r>
      <w:proofErr w:type="spellStart"/>
      <w:r w:rsidR="003C1068">
        <w:t>apexorganization</w:t>
      </w:r>
      <w:proofErr w:type="spellEnd"/>
      <w:r w:rsidR="003C1068">
        <w:t xml:space="preserve"> of </w:t>
      </w:r>
      <w:proofErr w:type="spellStart"/>
      <w:r w:rsidR="003C1068">
        <w:t>marketingcooperativesforagricultural</w:t>
      </w:r>
      <w:proofErr w:type="spellEnd"/>
      <w:r w:rsidR="003C1068">
        <w:t xml:space="preserve"> </w:t>
      </w:r>
      <w:proofErr w:type="spellStart"/>
      <w:r w:rsidR="003C1068">
        <w:t>producein</w:t>
      </w:r>
      <w:proofErr w:type="spellEnd"/>
      <w:r w:rsidR="003C1068">
        <w:t xml:space="preserve"> India and is registered under the Multi State Co-operative Societies </w:t>
      </w:r>
      <w:proofErr w:type="gramStart"/>
      <w:r w:rsidR="003C1068">
        <w:t>Act, and</w:t>
      </w:r>
      <w:proofErr w:type="gramEnd"/>
      <w:r w:rsidR="003C1068">
        <w:t xml:space="preserve"> having its offices at [●] (</w:t>
      </w:r>
      <w:proofErr w:type="gramStart"/>
      <w:r w:rsidR="003C1068">
        <w:t>hereinafterreferredtoasthe“</w:t>
      </w:r>
      <w:proofErr w:type="gramEnd"/>
      <w:r w:rsidR="003C1068">
        <w:t>NAFED</w:t>
      </w:r>
      <w:proofErr w:type="gramStart"/>
      <w:r w:rsidR="003C1068">
        <w:t>”)whichexpressionshall</w:t>
      </w:r>
      <w:proofErr w:type="gramEnd"/>
      <w:r w:rsidR="003C1068">
        <w:t xml:space="preserve">,unlessrepugnanttothecontext or meaning thereof, include its administrators, successors, and assigns) of </w:t>
      </w:r>
      <w:r w:rsidR="003C1068">
        <w:rPr>
          <w:b/>
        </w:rPr>
        <w:t>One Part</w:t>
      </w:r>
      <w:r w:rsidR="003C1068">
        <w:t>.</w:t>
      </w:r>
    </w:p>
    <w:p w14:paraId="28378782" w14:textId="77777777" w:rsidR="003C1068" w:rsidRDefault="003C1068" w:rsidP="003C1068">
      <w:pPr>
        <w:pStyle w:val="BodyText"/>
        <w:spacing w:before="11"/>
      </w:pPr>
    </w:p>
    <w:p w14:paraId="75566130" w14:textId="77777777" w:rsidR="003C1068" w:rsidRDefault="003C1068" w:rsidP="003C1068">
      <w:pPr>
        <w:pStyle w:val="Heading3"/>
        <w:spacing w:before="1"/>
        <w:ind w:left="285" w:right="334"/>
      </w:pPr>
      <w:bookmarkStart w:id="474" w:name="_Toc205383401"/>
      <w:r>
        <w:rPr>
          <w:spacing w:val="-5"/>
        </w:rPr>
        <w:t>AND</w:t>
      </w:r>
      <w:bookmarkEnd w:id="474"/>
    </w:p>
    <w:p w14:paraId="0DDB5BE9" w14:textId="77777777" w:rsidR="003C1068" w:rsidRDefault="003C1068" w:rsidP="003C1068">
      <w:pPr>
        <w:pStyle w:val="BodyText"/>
        <w:spacing w:before="10"/>
        <w:rPr>
          <w:b/>
        </w:rPr>
      </w:pPr>
    </w:p>
    <w:p w14:paraId="3361BBA8" w14:textId="77777777" w:rsidR="003C1068" w:rsidRDefault="003C1068" w:rsidP="00AE75AB">
      <w:pPr>
        <w:pStyle w:val="ListParagraph"/>
        <w:numPr>
          <w:ilvl w:val="0"/>
          <w:numId w:val="84"/>
        </w:numPr>
        <w:tabs>
          <w:tab w:val="left" w:pos="541"/>
        </w:tabs>
        <w:spacing w:before="0" w:after="0" w:line="240" w:lineRule="auto"/>
        <w:ind w:right="171"/>
        <w:rPr>
          <w:b/>
        </w:rPr>
      </w:pPr>
      <w:r>
        <w:t xml:space="preserve">******* {entity} and having its registered office at *************** (hereinafter referred to as the “Concessionaire” which expression shall, unless repugnant to the context or meaning thereof, include its successors and permitted assigns and substitutes) of the </w:t>
      </w:r>
      <w:r>
        <w:rPr>
          <w:b/>
        </w:rPr>
        <w:t>Other Part.</w:t>
      </w:r>
    </w:p>
    <w:p w14:paraId="4768F6D8" w14:textId="77777777" w:rsidR="003C1068" w:rsidRDefault="003C1068" w:rsidP="003C1068">
      <w:pPr>
        <w:pStyle w:val="BodyText"/>
        <w:spacing w:before="9"/>
        <w:rPr>
          <w:b/>
        </w:rPr>
      </w:pPr>
    </w:p>
    <w:p w14:paraId="20D29C01" w14:textId="77777777" w:rsidR="003C1068" w:rsidRDefault="003C1068" w:rsidP="003C1068">
      <w:pPr>
        <w:pStyle w:val="BodyText"/>
        <w:ind w:left="114" w:right="173"/>
      </w:pPr>
      <w:r>
        <w:t>The NAFED and the Concessionaire shall collectively be referred to as “Parties” and individually be referred to as “Party” as the case may be.</w:t>
      </w:r>
    </w:p>
    <w:p w14:paraId="4AB79C8B" w14:textId="77777777" w:rsidR="003C1068" w:rsidRDefault="003C1068" w:rsidP="003C1068">
      <w:pPr>
        <w:pStyle w:val="BodyText"/>
        <w:spacing w:before="11"/>
      </w:pPr>
    </w:p>
    <w:p w14:paraId="00FD5399" w14:textId="77777777" w:rsidR="003C1068" w:rsidRDefault="003C1068" w:rsidP="003C1068">
      <w:pPr>
        <w:pStyle w:val="Heading3"/>
        <w:ind w:left="114"/>
        <w:jc w:val="left"/>
        <w:rPr>
          <w:rFonts w:ascii="Arial MT"/>
          <w:b/>
        </w:rPr>
      </w:pPr>
      <w:bookmarkStart w:id="475" w:name="_Toc205383402"/>
      <w:r>
        <w:rPr>
          <w:spacing w:val="-2"/>
        </w:rPr>
        <w:t>WHEREAS</w:t>
      </w:r>
      <w:r>
        <w:rPr>
          <w:rFonts w:ascii="Arial MT"/>
          <w:spacing w:val="-2"/>
        </w:rPr>
        <w:t>:</w:t>
      </w:r>
      <w:bookmarkEnd w:id="475"/>
    </w:p>
    <w:p w14:paraId="117CB28E" w14:textId="77777777" w:rsidR="003C1068" w:rsidRDefault="003C1068" w:rsidP="003C1068">
      <w:pPr>
        <w:pStyle w:val="BodyText"/>
        <w:spacing w:before="10"/>
      </w:pPr>
    </w:p>
    <w:p w14:paraId="77DABE3C" w14:textId="58992122" w:rsidR="003C1068" w:rsidRDefault="00C9349A" w:rsidP="00AE75AB">
      <w:pPr>
        <w:pStyle w:val="ListParagraph"/>
        <w:numPr>
          <w:ilvl w:val="0"/>
          <w:numId w:val="81"/>
        </w:numPr>
        <w:tabs>
          <w:tab w:val="left" w:pos="538"/>
          <w:tab w:val="left" w:pos="541"/>
        </w:tabs>
        <w:spacing w:before="1" w:after="0" w:line="240" w:lineRule="auto"/>
        <w:ind w:right="159"/>
      </w:pPr>
      <w:r w:rsidRPr="00C9349A">
        <w:rPr>
          <w:b/>
          <w:bCs/>
        </w:rPr>
        <w:t>Site 1</w:t>
      </w:r>
      <w:r>
        <w:t xml:space="preserve"> - </w:t>
      </w:r>
      <w:r w:rsidR="003C1068">
        <w:t xml:space="preserve">NAFED secured a lease from the City and Industrial Development Corporation of Maharashtra (CIIDCO) for land on </w:t>
      </w:r>
      <w:r w:rsidR="006D132B">
        <w:t>9</w:t>
      </w:r>
      <w:r w:rsidR="006D132B" w:rsidRPr="006D132B">
        <w:rPr>
          <w:vertAlign w:val="superscript"/>
        </w:rPr>
        <w:t>th</w:t>
      </w:r>
      <w:r w:rsidR="006D132B">
        <w:t xml:space="preserve"> September</w:t>
      </w:r>
      <w:r w:rsidR="003C1068">
        <w:t xml:space="preserve"> 1999, for the specific purpose of manufacturing oilseeds. The</w:t>
      </w:r>
      <w:r>
        <w:t xml:space="preserve"> </w:t>
      </w:r>
      <w:r w:rsidR="003C1068">
        <w:t>lease</w:t>
      </w:r>
      <w:r>
        <w:t xml:space="preserve"> </w:t>
      </w:r>
      <w:r w:rsidR="003C1068">
        <w:t>agreement,</w:t>
      </w:r>
      <w:r>
        <w:t xml:space="preserve"> </w:t>
      </w:r>
      <w:r w:rsidR="003C1068">
        <w:t>which</w:t>
      </w:r>
      <w:r>
        <w:t xml:space="preserve"> </w:t>
      </w:r>
      <w:r w:rsidR="003C1068">
        <w:t>was</w:t>
      </w:r>
      <w:r>
        <w:t xml:space="preserve"> </w:t>
      </w:r>
      <w:r w:rsidR="003C1068">
        <w:t>executed</w:t>
      </w:r>
      <w:r>
        <w:t xml:space="preserve"> </w:t>
      </w:r>
      <w:r w:rsidR="003C1068">
        <w:t>for</w:t>
      </w:r>
      <w:r>
        <w:t xml:space="preserve"> </w:t>
      </w:r>
      <w:r w:rsidR="003C1068">
        <w:t>a</w:t>
      </w:r>
      <w:r>
        <w:t xml:space="preserve"> </w:t>
      </w:r>
      <w:r w:rsidR="003C1068">
        <w:t>term</w:t>
      </w:r>
      <w:r>
        <w:t xml:space="preserve"> </w:t>
      </w:r>
      <w:r w:rsidR="003C1068">
        <w:t>of</w:t>
      </w:r>
      <w:r>
        <w:t xml:space="preserve"> </w:t>
      </w:r>
      <w:r w:rsidR="003C1068">
        <w:t>60</w:t>
      </w:r>
      <w:r>
        <w:t xml:space="preserve"> </w:t>
      </w:r>
      <w:r w:rsidR="003C1068">
        <w:t>years,</w:t>
      </w:r>
      <w:r>
        <w:t xml:space="preserve"> </w:t>
      </w:r>
      <w:r w:rsidR="003C1068">
        <w:t>will</w:t>
      </w:r>
      <w:r>
        <w:t xml:space="preserve"> </w:t>
      </w:r>
      <w:r w:rsidR="003C1068">
        <w:t>remain</w:t>
      </w:r>
      <w:r>
        <w:t xml:space="preserve"> </w:t>
      </w:r>
      <w:r w:rsidR="003C1068">
        <w:t>valid</w:t>
      </w:r>
      <w:r>
        <w:t xml:space="preserve"> </w:t>
      </w:r>
      <w:r w:rsidR="003C1068">
        <w:t>until</w:t>
      </w:r>
      <w:r>
        <w:t xml:space="preserve"> </w:t>
      </w:r>
      <w:r w:rsidR="003C1068">
        <w:t>September 9, 2059.</w:t>
      </w:r>
    </w:p>
    <w:p w14:paraId="196B7E4E" w14:textId="77777777" w:rsidR="00C66795" w:rsidRDefault="00C66795" w:rsidP="00C66795">
      <w:pPr>
        <w:pStyle w:val="ListParagraph"/>
        <w:tabs>
          <w:tab w:val="left" w:pos="538"/>
          <w:tab w:val="left" w:pos="541"/>
        </w:tabs>
        <w:spacing w:before="1" w:after="0" w:line="240" w:lineRule="auto"/>
        <w:ind w:left="541" w:right="159" w:firstLine="0"/>
      </w:pPr>
    </w:p>
    <w:p w14:paraId="1DC10889" w14:textId="7ABD60EC" w:rsidR="003C1068" w:rsidRPr="00E54DE6" w:rsidRDefault="00F45DB3" w:rsidP="00F33430">
      <w:pPr>
        <w:pStyle w:val="ListParagraph"/>
        <w:numPr>
          <w:ilvl w:val="0"/>
          <w:numId w:val="81"/>
        </w:numPr>
        <w:tabs>
          <w:tab w:val="left" w:pos="538"/>
          <w:tab w:val="left" w:pos="541"/>
        </w:tabs>
        <w:spacing w:before="9" w:after="0" w:line="240" w:lineRule="auto"/>
        <w:ind w:right="159"/>
      </w:pPr>
      <w:r w:rsidRPr="00E54DE6">
        <w:rPr>
          <w:b/>
          <w:bCs/>
        </w:rPr>
        <w:t xml:space="preserve">Site </w:t>
      </w:r>
      <w:r w:rsidR="00D7736E" w:rsidRPr="00E54DE6">
        <w:rPr>
          <w:b/>
          <w:bCs/>
        </w:rPr>
        <w:t>2</w:t>
      </w:r>
      <w:r w:rsidRPr="00E54DE6">
        <w:t xml:space="preserve"> - </w:t>
      </w:r>
      <w:r w:rsidR="00E54DE6" w:rsidRPr="00E54DE6">
        <w:rPr>
          <w:rFonts w:cs="Arial"/>
          <w:iCs/>
          <w:szCs w:val="12"/>
        </w:rPr>
        <w:t xml:space="preserve">Land &amp; Building of Oil Mill sold to NAFED in 1987 which is nearly 38 years by Govt. of Karnataka on AS IS WHERE IS BASIS </w:t>
      </w:r>
    </w:p>
    <w:p w14:paraId="7906E796" w14:textId="77777777" w:rsidR="00E54DE6" w:rsidRDefault="00E54DE6" w:rsidP="00E54DE6">
      <w:pPr>
        <w:tabs>
          <w:tab w:val="left" w:pos="538"/>
          <w:tab w:val="left" w:pos="541"/>
        </w:tabs>
        <w:spacing w:before="9" w:after="0" w:line="240" w:lineRule="auto"/>
        <w:ind w:right="159"/>
      </w:pPr>
    </w:p>
    <w:p w14:paraId="11712DE3" w14:textId="13CAD025" w:rsidR="003C1068" w:rsidRDefault="003C1068" w:rsidP="00AE75AB">
      <w:pPr>
        <w:pStyle w:val="ListParagraph"/>
        <w:numPr>
          <w:ilvl w:val="0"/>
          <w:numId w:val="81"/>
        </w:numPr>
        <w:tabs>
          <w:tab w:val="left" w:pos="538"/>
          <w:tab w:val="left" w:pos="541"/>
        </w:tabs>
        <w:spacing w:before="0" w:after="0" w:line="240" w:lineRule="auto"/>
        <w:ind w:right="168"/>
      </w:pPr>
      <w:r>
        <w:t xml:space="preserve">To get the Project developed, the NAFED intends to offer their Project Site for </w:t>
      </w:r>
      <w:r w:rsidR="005C0BCE">
        <w:t xml:space="preserve">the </w:t>
      </w:r>
      <w:r>
        <w:t xml:space="preserve">development of </w:t>
      </w:r>
      <w:r w:rsidR="005C0BCE">
        <w:t xml:space="preserve">the </w:t>
      </w:r>
      <w:r>
        <w:t>Project</w:t>
      </w:r>
      <w:r w:rsidR="00120EFE">
        <w:t xml:space="preserve"> </w:t>
      </w:r>
      <w:r>
        <w:t>to</w:t>
      </w:r>
      <w:r w:rsidR="00120EFE">
        <w:t xml:space="preserve"> </w:t>
      </w:r>
      <w:r>
        <w:t>private</w:t>
      </w:r>
      <w:r w:rsidR="00120EFE">
        <w:t xml:space="preserve"> </w:t>
      </w:r>
      <w:r>
        <w:t>sector</w:t>
      </w:r>
      <w:r w:rsidR="00120EFE">
        <w:t xml:space="preserve"> </w:t>
      </w:r>
      <w:r>
        <w:t>participants</w:t>
      </w:r>
      <w:r w:rsidR="00120EFE">
        <w:t xml:space="preserve"> </w:t>
      </w:r>
      <w:r>
        <w:t>in</w:t>
      </w:r>
      <w:r w:rsidR="00120EFE">
        <w:t xml:space="preserve"> </w:t>
      </w:r>
      <w:r>
        <w:t>accordance</w:t>
      </w:r>
      <w:r w:rsidR="00120EFE">
        <w:t xml:space="preserve"> </w:t>
      </w:r>
      <w:r>
        <w:t>with the</w:t>
      </w:r>
      <w:r w:rsidR="00120EFE">
        <w:t xml:space="preserve"> </w:t>
      </w:r>
      <w:r>
        <w:t>terms</w:t>
      </w:r>
      <w:r w:rsidR="00120EFE">
        <w:t xml:space="preserve"> </w:t>
      </w:r>
      <w:r>
        <w:t>and</w:t>
      </w:r>
      <w:r w:rsidR="00120EFE">
        <w:t xml:space="preserve"> </w:t>
      </w:r>
      <w:r>
        <w:t>conditions</w:t>
      </w:r>
      <w:r w:rsidR="00120EFE">
        <w:t xml:space="preserve"> set forth in this</w:t>
      </w:r>
      <w:r>
        <w:t xml:space="preserve"> </w:t>
      </w:r>
      <w:r>
        <w:rPr>
          <w:spacing w:val="-2"/>
        </w:rPr>
        <w:t>Agreement.</w:t>
      </w:r>
    </w:p>
    <w:p w14:paraId="3DFA2732" w14:textId="77777777" w:rsidR="003C1068" w:rsidRDefault="003C1068" w:rsidP="003C1068">
      <w:pPr>
        <w:pStyle w:val="BodyText"/>
        <w:spacing w:before="9"/>
      </w:pPr>
    </w:p>
    <w:p w14:paraId="40BE78D0" w14:textId="6276EC93" w:rsidR="003C1068" w:rsidRDefault="003C1068" w:rsidP="00E2370F">
      <w:pPr>
        <w:pStyle w:val="ListParagraph"/>
        <w:numPr>
          <w:ilvl w:val="0"/>
          <w:numId w:val="81"/>
        </w:numPr>
        <w:tabs>
          <w:tab w:val="left" w:pos="539"/>
          <w:tab w:val="left" w:pos="541"/>
        </w:tabs>
        <w:spacing w:before="0" w:after="0" w:line="240" w:lineRule="auto"/>
        <w:ind w:right="158"/>
      </w:pPr>
      <w:r>
        <w:t>Now, NAFED had accordingly invited bids by its Request for Proposal (“</w:t>
      </w:r>
      <w:r>
        <w:rPr>
          <w:b/>
        </w:rPr>
        <w:t>RFP</w:t>
      </w:r>
      <w:r>
        <w:t xml:space="preserve">”) dated *********** for Selection of Bidder to Design, Build, Finance, Operate, Maintain and Transfer (DBFOT) of Warehousing Facility at </w:t>
      </w:r>
      <w:r w:rsidR="00E2370F" w:rsidRPr="00E2370F">
        <w:t xml:space="preserve">Raichur Co-operative Oil Complex, Hyderabad Road, Raichur, Karnataka </w:t>
      </w:r>
      <w:r>
        <w:t>(hereinafter referred as “</w:t>
      </w:r>
      <w:r>
        <w:rPr>
          <w:b/>
        </w:rPr>
        <w:t>Project</w:t>
      </w:r>
      <w:r>
        <w:t>”).</w:t>
      </w:r>
    </w:p>
    <w:p w14:paraId="662DA09F" w14:textId="77777777" w:rsidR="003C1068" w:rsidRDefault="003C1068" w:rsidP="003C1068">
      <w:pPr>
        <w:pStyle w:val="BodyText"/>
        <w:spacing w:before="11"/>
      </w:pPr>
    </w:p>
    <w:p w14:paraId="7F77E486" w14:textId="542B5E20" w:rsidR="003C1068" w:rsidRDefault="003C1068" w:rsidP="00AE75AB">
      <w:pPr>
        <w:pStyle w:val="ListParagraph"/>
        <w:numPr>
          <w:ilvl w:val="0"/>
          <w:numId w:val="81"/>
        </w:numPr>
        <w:tabs>
          <w:tab w:val="left" w:pos="538"/>
          <w:tab w:val="left" w:pos="541"/>
        </w:tabs>
        <w:spacing w:before="1" w:after="0" w:line="240" w:lineRule="auto"/>
        <w:ind w:right="160"/>
      </w:pPr>
      <w:r>
        <w:t>After</w:t>
      </w:r>
      <w:r w:rsidR="000F3CEA">
        <w:t xml:space="preserve"> </w:t>
      </w:r>
      <w:r>
        <w:t>evaluation</w:t>
      </w:r>
      <w:r w:rsidR="000F3CEA">
        <w:t xml:space="preserve"> </w:t>
      </w:r>
      <w:r>
        <w:t>of</w:t>
      </w:r>
      <w:r w:rsidR="000F3CEA">
        <w:t xml:space="preserve"> </w:t>
      </w:r>
      <w:r>
        <w:t>the</w:t>
      </w:r>
      <w:r w:rsidR="000F3CEA">
        <w:t xml:space="preserve"> </w:t>
      </w:r>
      <w:r>
        <w:t>received</w:t>
      </w:r>
      <w:r w:rsidR="000F3CEA">
        <w:t xml:space="preserve"> </w:t>
      </w:r>
      <w:r>
        <w:t>bids,</w:t>
      </w:r>
      <w:r w:rsidR="000F3CEA">
        <w:t xml:space="preserve"> </w:t>
      </w:r>
      <w:r>
        <w:t>the</w:t>
      </w:r>
      <w:r w:rsidR="000F3CEA">
        <w:t xml:space="preserve"> </w:t>
      </w:r>
      <w:r>
        <w:t>NAFED</w:t>
      </w:r>
      <w:r w:rsidR="000F3CEA">
        <w:t xml:space="preserve"> </w:t>
      </w:r>
      <w:r>
        <w:t>had</w:t>
      </w:r>
      <w:r w:rsidR="000F3CEA">
        <w:t xml:space="preserve"> </w:t>
      </w:r>
      <w:r>
        <w:t>accepted</w:t>
      </w:r>
      <w:r w:rsidR="000F3CEA">
        <w:t xml:space="preserve"> </w:t>
      </w:r>
      <w:r>
        <w:t>the</w:t>
      </w:r>
      <w:r w:rsidR="000F3CEA">
        <w:t xml:space="preserve"> </w:t>
      </w:r>
      <w:r>
        <w:t>bid</w:t>
      </w:r>
      <w:r w:rsidR="000F3CEA">
        <w:t xml:space="preserve"> </w:t>
      </w:r>
      <w:r>
        <w:t>of</w:t>
      </w:r>
      <w:r w:rsidR="000F3CEA">
        <w:t xml:space="preserve"> </w:t>
      </w:r>
      <w:r>
        <w:t>the</w:t>
      </w:r>
      <w:r w:rsidR="000F3CEA">
        <w:t xml:space="preserve"> </w:t>
      </w:r>
      <w:r>
        <w:t>{Selected</w:t>
      </w:r>
      <w:r w:rsidR="000F3CEA">
        <w:t xml:space="preserve"> </w:t>
      </w:r>
      <w:r>
        <w:t>Bidder}– comprising******************************and</w:t>
      </w:r>
      <w:r w:rsidR="000F3CEA">
        <w:t xml:space="preserve"> </w:t>
      </w:r>
      <w:r>
        <w:t>issued</w:t>
      </w:r>
      <w:r w:rsidR="000F3CEA">
        <w:t xml:space="preserve"> </w:t>
      </w:r>
      <w:r>
        <w:t>the</w:t>
      </w:r>
      <w:r w:rsidR="000F3CEA">
        <w:t xml:space="preserve"> </w:t>
      </w:r>
      <w:r>
        <w:t>Letter</w:t>
      </w:r>
      <w:r w:rsidR="000F3CEA">
        <w:t xml:space="preserve"> </w:t>
      </w:r>
      <w:r>
        <w:t>of</w:t>
      </w:r>
      <w:r w:rsidR="000F3CEA">
        <w:t xml:space="preserve"> </w:t>
      </w:r>
      <w:r>
        <w:t>Award</w:t>
      </w:r>
      <w:r w:rsidR="000F3CEA">
        <w:t xml:space="preserve"> </w:t>
      </w:r>
      <w:r>
        <w:t>No.**********dated</w:t>
      </w:r>
    </w:p>
    <w:p w14:paraId="3586F70B" w14:textId="1189115E" w:rsidR="003C1068" w:rsidRDefault="003C1068" w:rsidP="003C1068">
      <w:pPr>
        <w:pStyle w:val="BodyText"/>
        <w:ind w:left="541" w:right="158"/>
      </w:pPr>
      <w:r>
        <w:t>***********(herein</w:t>
      </w:r>
      <w:r w:rsidR="00DA4FF4">
        <w:t xml:space="preserve"> </w:t>
      </w:r>
      <w:r>
        <w:t>after</w:t>
      </w:r>
      <w:r w:rsidR="00DA4FF4">
        <w:t xml:space="preserve"> </w:t>
      </w:r>
      <w:r>
        <w:t>called</w:t>
      </w:r>
      <w:r w:rsidR="00DA4FF4">
        <w:t xml:space="preserve"> </w:t>
      </w:r>
      <w:r>
        <w:t>the</w:t>
      </w:r>
      <w:r w:rsidR="00DA4FF4">
        <w:t xml:space="preserve"> </w:t>
      </w:r>
      <w:r>
        <w:t>“LOA”)</w:t>
      </w:r>
      <w:r w:rsidR="00DA4FF4">
        <w:t xml:space="preserve"> </w:t>
      </w:r>
      <w:r>
        <w:t>to</w:t>
      </w:r>
      <w:r w:rsidR="00DA4FF4">
        <w:t xml:space="preserve"> </w:t>
      </w:r>
      <w:r>
        <w:t>the</w:t>
      </w:r>
      <w:r w:rsidR="00DA4FF4">
        <w:t xml:space="preserve"> </w:t>
      </w:r>
      <w:r>
        <w:t>{Selected</w:t>
      </w:r>
      <w:r w:rsidR="00DA4FF4">
        <w:t xml:space="preserve"> </w:t>
      </w:r>
      <w:r>
        <w:t>Bidder}</w:t>
      </w:r>
      <w:r w:rsidR="00DA4FF4">
        <w:t xml:space="preserve"> </w:t>
      </w:r>
      <w:r>
        <w:t>requiring,</w:t>
      </w:r>
      <w:r w:rsidR="00DA4FF4">
        <w:t xml:space="preserve"> </w:t>
      </w:r>
      <w:r>
        <w:t>inter</w:t>
      </w:r>
      <w:r w:rsidR="00DA4FF4">
        <w:t xml:space="preserve"> </w:t>
      </w:r>
      <w:r>
        <w:t>alia,</w:t>
      </w:r>
      <w:r w:rsidR="00DA4FF4">
        <w:t xml:space="preserve"> </w:t>
      </w:r>
      <w:r>
        <w:t>the</w:t>
      </w:r>
      <w:r w:rsidR="00DA4FF4">
        <w:t xml:space="preserve"> </w:t>
      </w:r>
      <w:r>
        <w:t>execution of</w:t>
      </w:r>
      <w:r w:rsidR="00DA4FF4">
        <w:t xml:space="preserve"> </w:t>
      </w:r>
      <w:r>
        <w:t>this</w:t>
      </w:r>
      <w:r w:rsidR="00DA4FF4">
        <w:t xml:space="preserve"> </w:t>
      </w:r>
      <w:r>
        <w:t>Concession</w:t>
      </w:r>
      <w:r w:rsidR="00DA4FF4">
        <w:t xml:space="preserve"> </w:t>
      </w:r>
      <w:r>
        <w:t>Agreement within 15</w:t>
      </w:r>
      <w:r w:rsidR="00FC6266">
        <w:t xml:space="preserve"> </w:t>
      </w:r>
      <w:r>
        <w:t>(Fifteen)</w:t>
      </w:r>
      <w:r w:rsidR="00FC6266">
        <w:t xml:space="preserve"> </w:t>
      </w:r>
      <w:r>
        <w:t xml:space="preserve">days </w:t>
      </w:r>
      <w:r w:rsidR="00FC6266">
        <w:t>from the</w:t>
      </w:r>
      <w:r>
        <w:t xml:space="preserve"> date </w:t>
      </w:r>
      <w:r w:rsidR="00FC6266">
        <w:t>of receiving the signed LOA</w:t>
      </w:r>
      <w:r>
        <w:t xml:space="preserve"> thereof</w:t>
      </w:r>
      <w:r w:rsidR="008F1651">
        <w:t>,</w:t>
      </w:r>
      <w:r>
        <w:t xml:space="preserve"> subject to and on the terms and conditions set forth hereinafter.</w:t>
      </w:r>
    </w:p>
    <w:p w14:paraId="15C03F55" w14:textId="77777777" w:rsidR="003C1068" w:rsidRDefault="003C1068" w:rsidP="003C1068">
      <w:pPr>
        <w:pStyle w:val="BodyText"/>
        <w:spacing w:before="9"/>
      </w:pPr>
    </w:p>
    <w:p w14:paraId="0B4A6DA8" w14:textId="0D0B2D9C" w:rsidR="003C1068" w:rsidRDefault="003C1068" w:rsidP="003C1068">
      <w:pPr>
        <w:pStyle w:val="BodyText"/>
        <w:ind w:left="114" w:right="169"/>
      </w:pPr>
      <w:r>
        <w:rPr>
          <w:b/>
        </w:rPr>
        <w:t>NOW,</w:t>
      </w:r>
      <w:r w:rsidR="00463AD6">
        <w:rPr>
          <w:b/>
        </w:rPr>
        <w:t xml:space="preserve"> </w:t>
      </w:r>
      <w:r>
        <w:rPr>
          <w:b/>
        </w:rPr>
        <w:t>THEREFORE</w:t>
      </w:r>
      <w:r>
        <w:t>,</w:t>
      </w:r>
      <w:r w:rsidR="00463AD6">
        <w:t xml:space="preserve"> </w:t>
      </w:r>
      <w:r>
        <w:t>in</w:t>
      </w:r>
      <w:r w:rsidR="00463AD6">
        <w:t xml:space="preserve"> </w:t>
      </w:r>
      <w:r>
        <w:t>consideration</w:t>
      </w:r>
      <w:r w:rsidR="00463AD6">
        <w:t xml:space="preserve"> </w:t>
      </w:r>
      <w:r>
        <w:t>of</w:t>
      </w:r>
      <w:r w:rsidR="00463AD6">
        <w:t xml:space="preserve"> </w:t>
      </w:r>
      <w:r>
        <w:t>the</w:t>
      </w:r>
      <w:r w:rsidR="00463AD6">
        <w:t xml:space="preserve"> </w:t>
      </w:r>
      <w:r>
        <w:t>foregoing</w:t>
      </w:r>
      <w:r w:rsidR="00463AD6">
        <w:t xml:space="preserve"> </w:t>
      </w:r>
      <w:r>
        <w:t>and</w:t>
      </w:r>
      <w:r w:rsidR="00463AD6">
        <w:t xml:space="preserve"> </w:t>
      </w:r>
      <w:r>
        <w:t>the</w:t>
      </w:r>
      <w:r w:rsidR="00463AD6">
        <w:t xml:space="preserve"> </w:t>
      </w:r>
      <w:r>
        <w:t>respective</w:t>
      </w:r>
      <w:r w:rsidR="00463AD6">
        <w:t xml:space="preserve"> </w:t>
      </w:r>
      <w:r>
        <w:t>covenants</w:t>
      </w:r>
      <w:r w:rsidR="00463AD6">
        <w:t xml:space="preserve"> </w:t>
      </w:r>
      <w:r>
        <w:t>and</w:t>
      </w:r>
      <w:r w:rsidR="00463AD6">
        <w:t xml:space="preserve"> </w:t>
      </w:r>
      <w:r>
        <w:t>agreements set</w:t>
      </w:r>
      <w:r w:rsidR="00463AD6">
        <w:t xml:space="preserve"> </w:t>
      </w:r>
      <w:r>
        <w:t>forth in this Concession</w:t>
      </w:r>
      <w:r w:rsidR="00463AD6">
        <w:t xml:space="preserve"> </w:t>
      </w:r>
      <w:r>
        <w:t>Agreement, the</w:t>
      </w:r>
      <w:r w:rsidR="00463AD6">
        <w:t xml:space="preserve"> </w:t>
      </w:r>
      <w:r>
        <w:t>receipt</w:t>
      </w:r>
      <w:r w:rsidR="00463AD6">
        <w:t xml:space="preserve"> </w:t>
      </w:r>
      <w:r>
        <w:t>and</w:t>
      </w:r>
      <w:r w:rsidR="00463AD6">
        <w:t xml:space="preserve"> </w:t>
      </w:r>
      <w:r>
        <w:t>sufficiency</w:t>
      </w:r>
      <w:r w:rsidR="00463AD6">
        <w:t xml:space="preserve"> </w:t>
      </w:r>
      <w:r>
        <w:t>of which is hereby</w:t>
      </w:r>
      <w:r w:rsidR="00463AD6">
        <w:t xml:space="preserve"> </w:t>
      </w:r>
      <w:r>
        <w:t>acknowledged, and intending to be legally bound hereby, the Parties agrees as follows:</w:t>
      </w:r>
    </w:p>
    <w:p w14:paraId="415D8E56" w14:textId="77777777" w:rsidR="003C1068" w:rsidRDefault="003C1068" w:rsidP="003C1068">
      <w:pPr>
        <w:pStyle w:val="BodyText"/>
        <w:sectPr w:rsidR="003C1068">
          <w:headerReference w:type="default" r:id="rId37"/>
          <w:footerReference w:type="default" r:id="rId38"/>
          <w:pgSz w:w="11910" w:h="16840"/>
          <w:pgMar w:top="1340" w:right="1275" w:bottom="760" w:left="1417" w:header="665" w:footer="572" w:gutter="0"/>
          <w:cols w:space="720"/>
        </w:sectPr>
      </w:pPr>
    </w:p>
    <w:p w14:paraId="3D2A5DF2" w14:textId="77777777" w:rsidR="003C1068" w:rsidRDefault="003C1068" w:rsidP="003C1068">
      <w:pPr>
        <w:pStyle w:val="Heading3"/>
        <w:tabs>
          <w:tab w:val="left" w:pos="1791"/>
        </w:tabs>
        <w:spacing w:before="82"/>
        <w:ind w:left="372"/>
      </w:pPr>
      <w:bookmarkStart w:id="476" w:name="_bookmark69"/>
      <w:bookmarkStart w:id="477" w:name="_Toc205383403"/>
      <w:bookmarkEnd w:id="476"/>
      <w:r>
        <w:lastRenderedPageBreak/>
        <w:t>ARTICLE1</w:t>
      </w:r>
      <w:r>
        <w:rPr>
          <w:spacing w:val="-10"/>
        </w:rPr>
        <w:t>-</w:t>
      </w:r>
      <w:r>
        <w:tab/>
        <w:t>DEFINITIONSAND</w:t>
      </w:r>
      <w:r>
        <w:rPr>
          <w:spacing w:val="-2"/>
        </w:rPr>
        <w:t>INTERPRETATION</w:t>
      </w:r>
      <w:bookmarkEnd w:id="477"/>
    </w:p>
    <w:p w14:paraId="1D62EB8D" w14:textId="77777777" w:rsidR="003C1068" w:rsidRDefault="003C1068" w:rsidP="003C1068">
      <w:pPr>
        <w:pStyle w:val="BodyText"/>
        <w:spacing w:before="11"/>
        <w:rPr>
          <w:b/>
        </w:rPr>
      </w:pPr>
    </w:p>
    <w:p w14:paraId="76F34381" w14:textId="77777777" w:rsidR="003C1068" w:rsidRDefault="003C1068" w:rsidP="00AE75AB">
      <w:pPr>
        <w:pStyle w:val="Heading4"/>
        <w:numPr>
          <w:ilvl w:val="1"/>
          <w:numId w:val="83"/>
        </w:numPr>
        <w:tabs>
          <w:tab w:val="left" w:pos="822"/>
        </w:tabs>
        <w:spacing w:before="0" w:after="0" w:line="240" w:lineRule="auto"/>
        <w:ind w:left="822"/>
        <w:jc w:val="left"/>
      </w:pPr>
      <w:bookmarkStart w:id="478" w:name="_bookmark70"/>
      <w:bookmarkEnd w:id="478"/>
      <w:r>
        <w:rPr>
          <w:spacing w:val="-2"/>
        </w:rPr>
        <w:t>Definitions</w:t>
      </w:r>
    </w:p>
    <w:p w14:paraId="6D71B069" w14:textId="77777777" w:rsidR="003C1068" w:rsidRDefault="003C1068" w:rsidP="003C1068">
      <w:pPr>
        <w:pStyle w:val="BodyText"/>
        <w:spacing w:before="8"/>
        <w:rPr>
          <w:b/>
        </w:rPr>
      </w:pPr>
    </w:p>
    <w:p w14:paraId="3D89926C" w14:textId="7D44EF68" w:rsidR="003C1068" w:rsidRDefault="003C1068" w:rsidP="00AE75AB">
      <w:pPr>
        <w:pStyle w:val="ListParagraph"/>
        <w:numPr>
          <w:ilvl w:val="2"/>
          <w:numId w:val="83"/>
        </w:numPr>
        <w:tabs>
          <w:tab w:val="left" w:pos="817"/>
          <w:tab w:val="left" w:pos="822"/>
        </w:tabs>
        <w:spacing w:before="0" w:after="0" w:line="240" w:lineRule="auto"/>
        <w:ind w:left="822" w:right="170" w:hanging="720"/>
      </w:pPr>
      <w:r>
        <w:t>The words and expressions beginning with capital letters and defined in this Agreement (including those in</w:t>
      </w:r>
      <w:r w:rsidR="00E566FD">
        <w:t xml:space="preserve"> </w:t>
      </w:r>
      <w:r>
        <w:t>Article 23) shall, unless the context otherwise requires, have the meaning ascribed thereto herein, and the words and expressions defined in the Schedules and used therein shall have the meaning ascribed thereto in the Schedules.</w:t>
      </w:r>
    </w:p>
    <w:p w14:paraId="61C310D3" w14:textId="77777777" w:rsidR="003C1068" w:rsidRDefault="003C1068" w:rsidP="003C1068">
      <w:pPr>
        <w:pStyle w:val="BodyText"/>
        <w:spacing w:before="11"/>
      </w:pPr>
    </w:p>
    <w:p w14:paraId="13695575" w14:textId="51C9BCDF" w:rsidR="003C1068" w:rsidRDefault="003C1068" w:rsidP="00AE75AB">
      <w:pPr>
        <w:pStyle w:val="Heading4"/>
        <w:numPr>
          <w:ilvl w:val="2"/>
          <w:numId w:val="83"/>
        </w:numPr>
        <w:tabs>
          <w:tab w:val="left" w:pos="822"/>
        </w:tabs>
        <w:spacing w:before="0" w:after="0" w:line="240" w:lineRule="auto"/>
        <w:ind w:left="822" w:hanging="720"/>
        <w:jc w:val="left"/>
      </w:pPr>
      <w:bookmarkStart w:id="479" w:name="_bookmark71"/>
      <w:bookmarkEnd w:id="479"/>
      <w:r w:rsidRPr="00BF3DC0">
        <w:rPr>
          <w:spacing w:val="-2"/>
        </w:rPr>
        <w:t>Interpretation</w:t>
      </w:r>
      <w:r w:rsidR="00BF3DC0" w:rsidRPr="00BF3DC0">
        <w:rPr>
          <w:spacing w:val="-2"/>
        </w:rPr>
        <w:t xml:space="preserve"> </w:t>
      </w:r>
      <w:r>
        <w:t>In</w:t>
      </w:r>
      <w:r w:rsidR="00BF3DC0">
        <w:t xml:space="preserve"> </w:t>
      </w:r>
      <w:r>
        <w:t>this</w:t>
      </w:r>
      <w:r w:rsidR="00BF3DC0">
        <w:t xml:space="preserve"> </w:t>
      </w:r>
      <w:r>
        <w:t>Agreement,</w:t>
      </w:r>
      <w:r w:rsidR="00E566FD">
        <w:t xml:space="preserve"> </w:t>
      </w:r>
      <w:r>
        <w:t>unless</w:t>
      </w:r>
      <w:r w:rsidR="00E566FD">
        <w:t xml:space="preserve"> </w:t>
      </w:r>
      <w:r>
        <w:t>the</w:t>
      </w:r>
      <w:r w:rsidR="00E566FD">
        <w:t xml:space="preserve"> </w:t>
      </w:r>
      <w:r>
        <w:t>context</w:t>
      </w:r>
      <w:r w:rsidR="00E566FD">
        <w:t xml:space="preserve"> </w:t>
      </w:r>
      <w:r>
        <w:t>otherwise</w:t>
      </w:r>
      <w:r w:rsidR="00E566FD">
        <w:t xml:space="preserve"> </w:t>
      </w:r>
      <w:r w:rsidRPr="00BF3DC0">
        <w:rPr>
          <w:spacing w:val="-2"/>
        </w:rPr>
        <w:t>requires,</w:t>
      </w:r>
    </w:p>
    <w:p w14:paraId="4B002512" w14:textId="77777777" w:rsidR="003C1068" w:rsidRDefault="003C1068" w:rsidP="003C1068">
      <w:pPr>
        <w:pStyle w:val="BodyText"/>
        <w:spacing w:before="8"/>
      </w:pPr>
    </w:p>
    <w:p w14:paraId="5F9B0CE3" w14:textId="63CEC593" w:rsidR="003C1068" w:rsidRDefault="006C64DE" w:rsidP="00AE75AB">
      <w:pPr>
        <w:pStyle w:val="ListParagraph"/>
        <w:numPr>
          <w:ilvl w:val="0"/>
          <w:numId w:val="82"/>
        </w:numPr>
        <w:tabs>
          <w:tab w:val="left" w:pos="820"/>
          <w:tab w:val="left" w:pos="822"/>
        </w:tabs>
        <w:spacing w:before="0" w:after="0" w:line="240" w:lineRule="auto"/>
        <w:ind w:right="161"/>
      </w:pPr>
      <w:r>
        <w:rPr>
          <w:noProof/>
          <w:lang w:val="en-IN" w:eastAsia="en-IN"/>
        </w:rPr>
        <mc:AlternateContent>
          <mc:Choice Requires="wps">
            <w:drawing>
              <wp:anchor distT="0" distB="0" distL="114300" distR="114300" simplePos="0" relativeHeight="251668481" behindDoc="1" locked="0" layoutInCell="1" allowOverlap="1" wp14:anchorId="1CA9D261" wp14:editId="64D53E95">
                <wp:simplePos x="0" y="0"/>
                <wp:positionH relativeFrom="page">
                  <wp:posOffset>1191260</wp:posOffset>
                </wp:positionH>
                <wp:positionV relativeFrom="paragraph">
                  <wp:posOffset>59690</wp:posOffset>
                </wp:positionV>
                <wp:extent cx="4792980" cy="5080000"/>
                <wp:effectExtent l="635" t="3810" r="6985" b="2540"/>
                <wp:wrapNone/>
                <wp:docPr id="1561150144"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804 94"/>
                            <a:gd name="T3" fmla="*/ 6804 h 8000"/>
                            <a:gd name="T4" fmla="+- 0 4284 1876"/>
                            <a:gd name="T5" fmla="*/ T4 w 7548"/>
                            <a:gd name="T6" fmla="+- 0 6524 94"/>
                            <a:gd name="T7" fmla="*/ 6524 h 8000"/>
                            <a:gd name="T8" fmla="+- 0 4166 1876"/>
                            <a:gd name="T9" fmla="*/ T8 w 7548"/>
                            <a:gd name="T10" fmla="+- 0 6996 94"/>
                            <a:gd name="T11" fmla="*/ 6996 h 8000"/>
                            <a:gd name="T12" fmla="+- 0 4107 1876"/>
                            <a:gd name="T13" fmla="*/ T12 w 7548"/>
                            <a:gd name="T14" fmla="+- 0 7216 94"/>
                            <a:gd name="T15" fmla="*/ 7216 h 8000"/>
                            <a:gd name="T16" fmla="+- 0 3663 1876"/>
                            <a:gd name="T17" fmla="*/ T16 w 7548"/>
                            <a:gd name="T18" fmla="+- 0 7697 94"/>
                            <a:gd name="T19" fmla="*/ 7697 h 8000"/>
                            <a:gd name="T20" fmla="+- 0 2707 1876"/>
                            <a:gd name="T21" fmla="*/ T20 w 7548"/>
                            <a:gd name="T22" fmla="+- 0 5888 94"/>
                            <a:gd name="T23" fmla="*/ 5888 h 8000"/>
                            <a:gd name="T24" fmla="+- 0 2964 1876"/>
                            <a:gd name="T25" fmla="*/ T24 w 7548"/>
                            <a:gd name="T26" fmla="+- 0 5804 94"/>
                            <a:gd name="T27" fmla="*/ 5804 h 8000"/>
                            <a:gd name="T28" fmla="+- 0 3263 1876"/>
                            <a:gd name="T29" fmla="*/ T28 w 7548"/>
                            <a:gd name="T30" fmla="+- 0 5880 94"/>
                            <a:gd name="T31" fmla="*/ 5880 h 8000"/>
                            <a:gd name="T32" fmla="+- 0 3511 1876"/>
                            <a:gd name="T33" fmla="*/ T32 w 7548"/>
                            <a:gd name="T34" fmla="+- 0 6040 94"/>
                            <a:gd name="T35" fmla="*/ 6040 h 8000"/>
                            <a:gd name="T36" fmla="+- 0 3782 1876"/>
                            <a:gd name="T37" fmla="*/ T36 w 7548"/>
                            <a:gd name="T38" fmla="+- 0 6293 94"/>
                            <a:gd name="T39" fmla="*/ 6293 h 8000"/>
                            <a:gd name="T40" fmla="+- 0 3992 1876"/>
                            <a:gd name="T41" fmla="*/ T40 w 7548"/>
                            <a:gd name="T42" fmla="+- 0 6551 94"/>
                            <a:gd name="T43" fmla="*/ 6551 h 8000"/>
                            <a:gd name="T44" fmla="+- 0 4130 1876"/>
                            <a:gd name="T45" fmla="*/ T44 w 7548"/>
                            <a:gd name="T46" fmla="+- 0 6818 94"/>
                            <a:gd name="T47" fmla="*/ 6818 h 8000"/>
                            <a:gd name="T48" fmla="+- 0 4166 1876"/>
                            <a:gd name="T49" fmla="*/ T48 w 7548"/>
                            <a:gd name="T50" fmla="+- 0 6342 94"/>
                            <a:gd name="T51" fmla="*/ 6342 h 8000"/>
                            <a:gd name="T52" fmla="+- 0 4018 1876"/>
                            <a:gd name="T53" fmla="*/ T52 w 7548"/>
                            <a:gd name="T54" fmla="+- 0 6160 94"/>
                            <a:gd name="T55" fmla="*/ 6160 h 8000"/>
                            <a:gd name="T56" fmla="+- 0 3784 1876"/>
                            <a:gd name="T57" fmla="*/ T56 w 7548"/>
                            <a:gd name="T58" fmla="+- 0 5927 94"/>
                            <a:gd name="T59" fmla="*/ 5927 h 8000"/>
                            <a:gd name="T60" fmla="+- 0 3602 1876"/>
                            <a:gd name="T61" fmla="*/ T60 w 7548"/>
                            <a:gd name="T62" fmla="+- 0 5780 94"/>
                            <a:gd name="T63" fmla="*/ 5780 h 8000"/>
                            <a:gd name="T64" fmla="+- 0 3339 1876"/>
                            <a:gd name="T65" fmla="*/ T64 w 7548"/>
                            <a:gd name="T66" fmla="+- 0 5620 94"/>
                            <a:gd name="T67" fmla="*/ 5620 h 8000"/>
                            <a:gd name="T68" fmla="+- 0 3023 1876"/>
                            <a:gd name="T69" fmla="*/ T68 w 7548"/>
                            <a:gd name="T70" fmla="+- 0 5522 94"/>
                            <a:gd name="T71" fmla="*/ 5522 h 8000"/>
                            <a:gd name="T72" fmla="+- 0 2694 1876"/>
                            <a:gd name="T73" fmla="*/ T72 w 7548"/>
                            <a:gd name="T74" fmla="+- 0 5548 94"/>
                            <a:gd name="T75" fmla="*/ 5548 h 8000"/>
                            <a:gd name="T76" fmla="+- 0 2423 1876"/>
                            <a:gd name="T77" fmla="*/ T76 w 7548"/>
                            <a:gd name="T78" fmla="+- 0 5727 94"/>
                            <a:gd name="T79" fmla="*/ 5727 h 8000"/>
                            <a:gd name="T80" fmla="+- 0 4093 1876"/>
                            <a:gd name="T81" fmla="*/ T80 w 7548"/>
                            <a:gd name="T82" fmla="+- 0 7697 94"/>
                            <a:gd name="T83" fmla="*/ 7697 h 8000"/>
                            <a:gd name="T84" fmla="+- 0 4343 1876"/>
                            <a:gd name="T85" fmla="*/ T84 w 7548"/>
                            <a:gd name="T86" fmla="+- 0 7413 94"/>
                            <a:gd name="T87" fmla="*/ 7413 h 8000"/>
                            <a:gd name="T88" fmla="+- 0 4444 1876"/>
                            <a:gd name="T89" fmla="*/ T88 w 7548"/>
                            <a:gd name="T90" fmla="+- 0 7158 94"/>
                            <a:gd name="T91" fmla="*/ 7158 h 8000"/>
                            <a:gd name="T92" fmla="+- 0 5938 1876"/>
                            <a:gd name="T93" fmla="*/ T92 w 7548"/>
                            <a:gd name="T94" fmla="+- 0 5385 94"/>
                            <a:gd name="T95" fmla="*/ 5385 h 8000"/>
                            <a:gd name="T96" fmla="+- 0 5305 1876"/>
                            <a:gd name="T97" fmla="*/ T96 w 7548"/>
                            <a:gd name="T98" fmla="+- 0 5180 94"/>
                            <a:gd name="T99" fmla="*/ 5180 h 8000"/>
                            <a:gd name="T100" fmla="+- 0 5114 1876"/>
                            <a:gd name="T101" fmla="*/ T100 w 7548"/>
                            <a:gd name="T102" fmla="+- 0 5155 94"/>
                            <a:gd name="T103" fmla="*/ 5155 h 8000"/>
                            <a:gd name="T104" fmla="+- 0 5006 1876"/>
                            <a:gd name="T105" fmla="*/ T104 w 7548"/>
                            <a:gd name="T106" fmla="+- 0 5097 94"/>
                            <a:gd name="T107" fmla="*/ 5097 h 8000"/>
                            <a:gd name="T108" fmla="+- 0 5087 1876"/>
                            <a:gd name="T109" fmla="*/ T108 w 7548"/>
                            <a:gd name="T110" fmla="+- 0 4791 94"/>
                            <a:gd name="T111" fmla="*/ 4791 h 8000"/>
                            <a:gd name="T112" fmla="+- 0 5001 1876"/>
                            <a:gd name="T113" fmla="*/ T112 w 7548"/>
                            <a:gd name="T114" fmla="+- 0 4497 94"/>
                            <a:gd name="T115" fmla="*/ 4497 h 8000"/>
                            <a:gd name="T116" fmla="+- 0 4847 1876"/>
                            <a:gd name="T117" fmla="*/ T116 w 7548"/>
                            <a:gd name="T118" fmla="+- 0 4294 94"/>
                            <a:gd name="T119" fmla="*/ 4294 h 8000"/>
                            <a:gd name="T120" fmla="+- 0 4790 1876"/>
                            <a:gd name="T121" fmla="*/ T120 w 7548"/>
                            <a:gd name="T122" fmla="+- 0 4895 94"/>
                            <a:gd name="T123" fmla="*/ 4895 h 8000"/>
                            <a:gd name="T124" fmla="+- 0 4631 1876"/>
                            <a:gd name="T125" fmla="*/ T124 w 7548"/>
                            <a:gd name="T126" fmla="+- 0 5124 94"/>
                            <a:gd name="T127" fmla="*/ 5124 h 8000"/>
                            <a:gd name="T128" fmla="+- 0 4148 1876"/>
                            <a:gd name="T129" fmla="*/ T128 w 7548"/>
                            <a:gd name="T130" fmla="+- 0 4412 94"/>
                            <a:gd name="T131" fmla="*/ 4412 h 8000"/>
                            <a:gd name="T132" fmla="+- 0 4453 1876"/>
                            <a:gd name="T133" fmla="*/ T132 w 7548"/>
                            <a:gd name="T134" fmla="+- 0 4353 94"/>
                            <a:gd name="T135" fmla="*/ 4353 h 8000"/>
                            <a:gd name="T136" fmla="+- 0 4701 1876"/>
                            <a:gd name="T137" fmla="*/ T136 w 7548"/>
                            <a:gd name="T138" fmla="+- 0 4526 94"/>
                            <a:gd name="T139" fmla="*/ 4526 h 8000"/>
                            <a:gd name="T140" fmla="+- 0 4802 1876"/>
                            <a:gd name="T141" fmla="*/ T140 w 7548"/>
                            <a:gd name="T142" fmla="+- 0 4735 94"/>
                            <a:gd name="T143" fmla="*/ 4735 h 8000"/>
                            <a:gd name="T144" fmla="+- 0 4721 1876"/>
                            <a:gd name="T145" fmla="*/ T144 w 7548"/>
                            <a:gd name="T146" fmla="+- 0 4187 94"/>
                            <a:gd name="T147" fmla="*/ 4187 h 8000"/>
                            <a:gd name="T148" fmla="+- 0 4427 1876"/>
                            <a:gd name="T149" fmla="*/ T148 w 7548"/>
                            <a:gd name="T150" fmla="+- 0 4050 94"/>
                            <a:gd name="T151" fmla="*/ 4050 h 8000"/>
                            <a:gd name="T152" fmla="+- 0 4130 1876"/>
                            <a:gd name="T153" fmla="*/ T152 w 7548"/>
                            <a:gd name="T154" fmla="+- 0 4078 94"/>
                            <a:gd name="T155" fmla="*/ 4078 h 8000"/>
                            <a:gd name="T156" fmla="+- 0 3863 1876"/>
                            <a:gd name="T157" fmla="*/ T156 w 7548"/>
                            <a:gd name="T158" fmla="+- 0 4284 94"/>
                            <a:gd name="T159" fmla="*/ 4284 h 8000"/>
                            <a:gd name="T160" fmla="+- 0 4451 1876"/>
                            <a:gd name="T161" fmla="*/ T160 w 7548"/>
                            <a:gd name="T162" fmla="+- 0 5722 94"/>
                            <a:gd name="T163" fmla="*/ 5722 h 8000"/>
                            <a:gd name="T164" fmla="+- 0 4748 1876"/>
                            <a:gd name="T165" fmla="*/ T164 w 7548"/>
                            <a:gd name="T166" fmla="+- 0 5434 94"/>
                            <a:gd name="T167" fmla="*/ 5434 h 8000"/>
                            <a:gd name="T168" fmla="+- 0 4864 1876"/>
                            <a:gd name="T169" fmla="*/ T168 w 7548"/>
                            <a:gd name="T170" fmla="+- 0 5389 94"/>
                            <a:gd name="T171" fmla="*/ 5389 h 8000"/>
                            <a:gd name="T172" fmla="+- 0 5049 1876"/>
                            <a:gd name="T173" fmla="*/ T172 w 7548"/>
                            <a:gd name="T174" fmla="+- 0 5400 94"/>
                            <a:gd name="T175" fmla="*/ 5400 h 8000"/>
                            <a:gd name="T176" fmla="+- 0 5318 1876"/>
                            <a:gd name="T177" fmla="*/ T176 w 7548"/>
                            <a:gd name="T178" fmla="+- 0 5476 94"/>
                            <a:gd name="T179" fmla="*/ 5476 h 8000"/>
                            <a:gd name="T180" fmla="+- 0 7584 1876"/>
                            <a:gd name="T181" fmla="*/ T180 w 7548"/>
                            <a:gd name="T182" fmla="+- 0 4207 94"/>
                            <a:gd name="T183" fmla="*/ 4207 h 8000"/>
                            <a:gd name="T184" fmla="+- 0 5951 1876"/>
                            <a:gd name="T185" fmla="*/ T184 w 7548"/>
                            <a:gd name="T186" fmla="+- 0 4343 94"/>
                            <a:gd name="T187" fmla="*/ 4343 h 8000"/>
                            <a:gd name="T188" fmla="+- 0 5605 1876"/>
                            <a:gd name="T189" fmla="*/ T188 w 7548"/>
                            <a:gd name="T190" fmla="+- 0 3727 94"/>
                            <a:gd name="T191" fmla="*/ 3727 h 8000"/>
                            <a:gd name="T192" fmla="+- 0 5435 1876"/>
                            <a:gd name="T193" fmla="*/ T192 w 7548"/>
                            <a:gd name="T194" fmla="+- 0 3443 94"/>
                            <a:gd name="T195" fmla="*/ 3443 h 8000"/>
                            <a:gd name="T196" fmla="+- 0 5346 1876"/>
                            <a:gd name="T197" fmla="*/ T196 w 7548"/>
                            <a:gd name="T198" fmla="+- 0 3271 94"/>
                            <a:gd name="T199" fmla="*/ 3271 h 8000"/>
                            <a:gd name="T200" fmla="+- 0 5685 1876"/>
                            <a:gd name="T201" fmla="*/ T200 w 7548"/>
                            <a:gd name="T202" fmla="+- 0 3472 94"/>
                            <a:gd name="T203" fmla="*/ 3472 h 8000"/>
                            <a:gd name="T204" fmla="+- 0 5203 1876"/>
                            <a:gd name="T205" fmla="*/ T204 w 7548"/>
                            <a:gd name="T206" fmla="+- 0 2944 94"/>
                            <a:gd name="T207" fmla="*/ 2944 h 8000"/>
                            <a:gd name="T208" fmla="+- 0 6075 1876"/>
                            <a:gd name="T209" fmla="*/ T208 w 7548"/>
                            <a:gd name="T210" fmla="+- 0 5072 94"/>
                            <a:gd name="T211" fmla="*/ 5072 h 8000"/>
                            <a:gd name="T212" fmla="+- 0 6176 1876"/>
                            <a:gd name="T213" fmla="*/ T212 w 7548"/>
                            <a:gd name="T214" fmla="+- 0 4732 94"/>
                            <a:gd name="T215" fmla="*/ 4732 h 8000"/>
                            <a:gd name="T216" fmla="+- 0 7378 1876"/>
                            <a:gd name="T217" fmla="*/ T216 w 7548"/>
                            <a:gd name="T218" fmla="+- 0 4413 94"/>
                            <a:gd name="T219" fmla="*/ 4413 h 8000"/>
                            <a:gd name="T220" fmla="+- 0 7732 1876"/>
                            <a:gd name="T221" fmla="*/ T220 w 7548"/>
                            <a:gd name="T222" fmla="+- 0 2403 94"/>
                            <a:gd name="T223" fmla="*/ 2403 h 8000"/>
                            <a:gd name="T224" fmla="+- 0 7053 1876"/>
                            <a:gd name="T225" fmla="*/ T224 w 7548"/>
                            <a:gd name="T226" fmla="+- 0 1524 94"/>
                            <a:gd name="T227" fmla="*/ 1524 h 8000"/>
                            <a:gd name="T228" fmla="+- 0 7918 1876"/>
                            <a:gd name="T229" fmla="*/ T228 w 7548"/>
                            <a:gd name="T230" fmla="+- 0 3872 94"/>
                            <a:gd name="T231" fmla="*/ 3872 h 8000"/>
                            <a:gd name="T232" fmla="+- 0 8053 1876"/>
                            <a:gd name="T233" fmla="*/ T232 w 7548"/>
                            <a:gd name="T234" fmla="+- 0 94 94"/>
                            <a:gd name="T235" fmla="*/ 94 h 8000"/>
                            <a:gd name="T236" fmla="+- 0 9242 1876"/>
                            <a:gd name="T237" fmla="*/ T236 w 7548"/>
                            <a:gd name="T238" fmla="+- 0 2548 94"/>
                            <a:gd name="T239" fmla="*/ 254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26693" id="docshape168" o:spid="_x0000_s1026" style="position:absolute;margin-left:93.8pt;margin-top:4.7pt;width:377.4pt;height:400pt;z-index:-2516479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20540;1529080,4142740;1454150,4442460;1416685,4582160;1134745,4887595;527685,3738880;690880,3685540;880745,3733800;1038225,3835400;1210310,3996055;1343660,4159885;1431290,4329430;1454150,4027170;1360170,3911600;1211580,3763645;1096010,3670300;929005,3568700;728345,3506470;519430,3522980;347345,3636645;1407795,4887595;1566545,4707255;1630680,4545330;2579370,3419475;2177415,3289300;2056130,3273425;1987550,3236595;2038985,3042285;1984375,2855595;1886585,2726690;1850390,3108325;1749425,3253740;1442720,2801620;1636395,2764155;1793875,2874010;1858010,3006725;1806575,2658745;1619885,2571750;1431290,2589530;1261745,2720340;1635125,3633470;1823720,3450590;1897380,3422015;2014855,3429000;2185670,3477260;3624580,2671445;2587625,2757805;2367915,2366645;2259965,2186305;2203450,2077085;2418715,2204720;2112645,1869440;2666365,3220720;2730500,3004820;3493770,2802255;3718560,1525905;3287395,967740;3836670,2458720;3922395,59690;4677410,1617980" o:connectangles="0,0,0,0,0,0,0,0,0,0,0,0,0,0,0,0,0,0,0,0,0,0,0,0,0,0,0,0,0,0,0,0,0,0,0,0,0,0,0,0,0,0,0,0,0,0,0,0,0,0,0,0,0,0,0,0,0,0,0,0"/>
                <w10:wrap anchorx="page"/>
              </v:shape>
            </w:pict>
          </mc:Fallback>
        </mc:AlternateContent>
      </w:r>
      <w:r w:rsidR="003C1068">
        <w:t xml:space="preserve">referencestoanylegislationoranyprovisionthereofshallincludeamendmentorre-enactment or consolidation of such legislation or any provision thereof so far as such amendment or re- enactment or consolidation applies or </w:t>
      </w:r>
      <w:proofErr w:type="gramStart"/>
      <w:r w:rsidR="003C1068">
        <w:t>is capable of applying</w:t>
      </w:r>
      <w:proofErr w:type="gramEnd"/>
      <w:r w:rsidR="003C1068">
        <w:t xml:space="preserve"> to any transaction </w:t>
      </w:r>
      <w:proofErr w:type="gramStart"/>
      <w:r w:rsidR="003C1068">
        <w:t>entered into</w:t>
      </w:r>
      <w:proofErr w:type="gramEnd"/>
      <w:r w:rsidR="003C1068">
        <w:t xml:space="preserve"> </w:t>
      </w:r>
      <w:proofErr w:type="gramStart"/>
      <w:r w:rsidR="003C1068">
        <w:rPr>
          <w:spacing w:val="-2"/>
        </w:rPr>
        <w:t>hereunder;</w:t>
      </w:r>
      <w:proofErr w:type="gramEnd"/>
    </w:p>
    <w:p w14:paraId="5A4A4923" w14:textId="77777777" w:rsidR="003C1068" w:rsidRDefault="003C1068" w:rsidP="003C1068">
      <w:pPr>
        <w:pStyle w:val="BodyText"/>
        <w:spacing w:before="12"/>
      </w:pPr>
    </w:p>
    <w:p w14:paraId="6EE4BA66" w14:textId="77777777" w:rsidR="003C1068" w:rsidRDefault="003C1068" w:rsidP="00AE75AB">
      <w:pPr>
        <w:pStyle w:val="ListParagraph"/>
        <w:numPr>
          <w:ilvl w:val="0"/>
          <w:numId w:val="82"/>
        </w:numPr>
        <w:tabs>
          <w:tab w:val="left" w:pos="820"/>
          <w:tab w:val="left" w:pos="822"/>
        </w:tabs>
        <w:spacing w:before="0" w:after="0" w:line="240" w:lineRule="auto"/>
        <w:ind w:right="169"/>
      </w:pPr>
      <w:r>
        <w:t xml:space="preserve">referencestolawsofIndiaorIndianlaworregulationhavingtheforceoflawshallincludethe </w:t>
      </w:r>
      <w:proofErr w:type="gramStart"/>
      <w:r>
        <w:t>laws,acts</w:t>
      </w:r>
      <w:proofErr w:type="gramEnd"/>
      <w:r>
        <w:t>,</w:t>
      </w:r>
      <w:proofErr w:type="gramStart"/>
      <w:r>
        <w:t>ordinances,rules</w:t>
      </w:r>
      <w:proofErr w:type="gramEnd"/>
      <w:r>
        <w:t>,</w:t>
      </w:r>
      <w:proofErr w:type="gramStart"/>
      <w:r>
        <w:t>regulations,byelawsornotificationswhichhavetheforceoflaw</w:t>
      </w:r>
      <w:proofErr w:type="gramEnd"/>
      <w:r>
        <w:t xml:space="preserve"> in the territory of India and as from time to time may be amended, modified, supplemented, extended or </w:t>
      </w:r>
      <w:proofErr w:type="gramStart"/>
      <w:r>
        <w:t>re-enacted;</w:t>
      </w:r>
      <w:proofErr w:type="gramEnd"/>
    </w:p>
    <w:p w14:paraId="57CFD077" w14:textId="77777777" w:rsidR="003C1068" w:rsidRDefault="003C1068" w:rsidP="003C1068">
      <w:pPr>
        <w:pStyle w:val="BodyText"/>
        <w:spacing w:before="9"/>
      </w:pPr>
    </w:p>
    <w:p w14:paraId="5A7D5758" w14:textId="20543A6C" w:rsidR="003C1068" w:rsidRDefault="003C1068" w:rsidP="00AE75AB">
      <w:pPr>
        <w:pStyle w:val="ListParagraph"/>
        <w:numPr>
          <w:ilvl w:val="0"/>
          <w:numId w:val="82"/>
        </w:numPr>
        <w:tabs>
          <w:tab w:val="left" w:pos="820"/>
          <w:tab w:val="left" w:pos="822"/>
        </w:tabs>
        <w:spacing w:before="1" w:after="0" w:line="240" w:lineRule="auto"/>
        <w:ind w:right="163"/>
      </w:pPr>
      <w:r>
        <w:t>references to a “person” and words denoting a natural person shall be construed as a reference to any firm, company, consortium not more than two (02) members, corporation, society, government,</w:t>
      </w:r>
      <w:r w:rsidR="007C6AD1">
        <w:t xml:space="preserve"> </w:t>
      </w:r>
      <w:r>
        <w:t xml:space="preserve">state or agency </w:t>
      </w:r>
      <w:proofErr w:type="spellStart"/>
      <w:r>
        <w:t>ofa</w:t>
      </w:r>
      <w:proofErr w:type="spellEnd"/>
      <w:r>
        <w:t xml:space="preserve"> state or any association or partnership (whether or </w:t>
      </w:r>
      <w:proofErr w:type="gramStart"/>
      <w:r>
        <w:t>nothavingseparatelegalpersonality)oftwoormoreoftheaboveandshallincludesuccessors</w:t>
      </w:r>
      <w:proofErr w:type="gramEnd"/>
      <w:r>
        <w:t xml:space="preserve"> and </w:t>
      </w:r>
      <w:proofErr w:type="gramStart"/>
      <w:r>
        <w:t>assigns;</w:t>
      </w:r>
      <w:proofErr w:type="gramEnd"/>
    </w:p>
    <w:p w14:paraId="158CBD50" w14:textId="77777777" w:rsidR="003C1068" w:rsidRDefault="003C1068" w:rsidP="003C1068">
      <w:pPr>
        <w:pStyle w:val="BodyText"/>
        <w:spacing w:before="10"/>
      </w:pPr>
    </w:p>
    <w:p w14:paraId="53476095" w14:textId="7069E805" w:rsidR="003C1068" w:rsidRDefault="003C1068" w:rsidP="00AE75AB">
      <w:pPr>
        <w:pStyle w:val="ListParagraph"/>
        <w:numPr>
          <w:ilvl w:val="0"/>
          <w:numId w:val="82"/>
        </w:numPr>
        <w:tabs>
          <w:tab w:val="left" w:pos="820"/>
          <w:tab w:val="left" w:pos="822"/>
        </w:tabs>
        <w:spacing w:before="0" w:after="0" w:line="240" w:lineRule="auto"/>
        <w:ind w:right="169"/>
      </w:pPr>
      <w:r>
        <w:t>the table of contents, headings or sub-headings in this Agreement are for convenience of reference</w:t>
      </w:r>
      <w:r w:rsidR="007C6AD1">
        <w:t xml:space="preserve"> </w:t>
      </w:r>
      <w:r>
        <w:t>only</w:t>
      </w:r>
      <w:r w:rsidR="007C6AD1">
        <w:t xml:space="preserve"> </w:t>
      </w:r>
      <w:r>
        <w:t>and</w:t>
      </w:r>
      <w:r w:rsidR="007C6AD1">
        <w:t xml:space="preserve"> </w:t>
      </w:r>
      <w:r>
        <w:t>shall</w:t>
      </w:r>
      <w:r w:rsidR="007C6AD1">
        <w:t xml:space="preserve"> </w:t>
      </w:r>
      <w:r>
        <w:t>not</w:t>
      </w:r>
      <w:r w:rsidR="007C6AD1">
        <w:t xml:space="preserve"> </w:t>
      </w:r>
      <w:r>
        <w:t>be</w:t>
      </w:r>
      <w:r w:rsidR="007C6AD1">
        <w:t xml:space="preserve"> </w:t>
      </w:r>
      <w:r>
        <w:t xml:space="preserve">used </w:t>
      </w:r>
      <w:proofErr w:type="spellStart"/>
      <w:proofErr w:type="gramStart"/>
      <w:r>
        <w:t>in,and</w:t>
      </w:r>
      <w:proofErr w:type="spellEnd"/>
      <w:proofErr w:type="gramEnd"/>
      <w:r w:rsidR="007C6AD1">
        <w:t xml:space="preserve"> </w:t>
      </w:r>
      <w:r>
        <w:t>shall not affect,</w:t>
      </w:r>
      <w:r w:rsidR="007C6AD1">
        <w:t xml:space="preserve"> </w:t>
      </w:r>
      <w:r>
        <w:t>the</w:t>
      </w:r>
      <w:r w:rsidR="007C6AD1">
        <w:t xml:space="preserve"> </w:t>
      </w:r>
      <w:r>
        <w:t>construction or</w:t>
      </w:r>
      <w:r w:rsidR="007C6AD1">
        <w:t xml:space="preserve"> </w:t>
      </w:r>
      <w:r>
        <w:t xml:space="preserve">interpretation of this </w:t>
      </w:r>
      <w:proofErr w:type="gramStart"/>
      <w:r>
        <w:t>Agreement;</w:t>
      </w:r>
      <w:proofErr w:type="gramEnd"/>
    </w:p>
    <w:p w14:paraId="745108A5" w14:textId="77777777" w:rsidR="003C1068" w:rsidRDefault="003C1068" w:rsidP="003C1068">
      <w:pPr>
        <w:pStyle w:val="BodyText"/>
        <w:spacing w:before="11"/>
      </w:pPr>
    </w:p>
    <w:p w14:paraId="63C59DF2" w14:textId="477749E0" w:rsidR="003C1068" w:rsidRDefault="007C6AD1" w:rsidP="00AE75AB">
      <w:pPr>
        <w:pStyle w:val="ListParagraph"/>
        <w:numPr>
          <w:ilvl w:val="0"/>
          <w:numId w:val="82"/>
        </w:numPr>
        <w:tabs>
          <w:tab w:val="left" w:pos="820"/>
          <w:tab w:val="left" w:pos="822"/>
        </w:tabs>
        <w:spacing w:before="0" w:after="0" w:line="240" w:lineRule="auto"/>
        <w:ind w:right="171"/>
      </w:pPr>
      <w:r>
        <w:t xml:space="preserve">The words </w:t>
      </w:r>
      <w:r w:rsidR="003C1068">
        <w:t>“include”</w:t>
      </w:r>
      <w:r>
        <w:t xml:space="preserve"> </w:t>
      </w:r>
      <w:proofErr w:type="spellStart"/>
      <w:proofErr w:type="gramStart"/>
      <w:r w:rsidR="003C1068">
        <w:t>and“</w:t>
      </w:r>
      <w:proofErr w:type="gramEnd"/>
      <w:r w:rsidR="003C1068">
        <w:t>including</w:t>
      </w:r>
      <w:proofErr w:type="spellEnd"/>
      <w:r w:rsidR="003C1068">
        <w:t>”</w:t>
      </w:r>
      <w:r>
        <w:t xml:space="preserve"> </w:t>
      </w:r>
      <w:r w:rsidR="003C1068">
        <w:t>are</w:t>
      </w:r>
      <w:r>
        <w:t xml:space="preserve"> </w:t>
      </w:r>
      <w:r w:rsidR="003C1068">
        <w:t>to</w:t>
      </w:r>
      <w:r>
        <w:t xml:space="preserve"> </w:t>
      </w:r>
      <w:r w:rsidR="003C1068">
        <w:t>be</w:t>
      </w:r>
      <w:r>
        <w:t xml:space="preserve"> </w:t>
      </w:r>
      <w:r w:rsidR="003C1068">
        <w:t>construed</w:t>
      </w:r>
      <w:r>
        <w:t xml:space="preserve"> </w:t>
      </w:r>
      <w:r w:rsidR="003C1068">
        <w:t>without</w:t>
      </w:r>
      <w:r>
        <w:t xml:space="preserve"> </w:t>
      </w:r>
      <w:r w:rsidR="003C1068">
        <w:t>limitation</w:t>
      </w:r>
      <w:r>
        <w:t xml:space="preserve"> </w:t>
      </w:r>
      <w:r w:rsidR="003C1068">
        <w:t>and</w:t>
      </w:r>
      <w:r>
        <w:t xml:space="preserve"> </w:t>
      </w:r>
      <w:r w:rsidR="003C1068">
        <w:t>shall</w:t>
      </w:r>
      <w:r>
        <w:t xml:space="preserve"> </w:t>
      </w:r>
      <w:r w:rsidR="003C1068">
        <w:t>be</w:t>
      </w:r>
      <w:r>
        <w:t xml:space="preserve"> </w:t>
      </w:r>
      <w:r w:rsidR="003C1068">
        <w:t>deemed to</w:t>
      </w:r>
      <w:r>
        <w:t xml:space="preserve"> </w:t>
      </w:r>
      <w:r w:rsidR="003C1068">
        <w:t>be</w:t>
      </w:r>
      <w:r>
        <w:t xml:space="preserve"> </w:t>
      </w:r>
      <w:r w:rsidR="003C1068">
        <w:t>followed</w:t>
      </w:r>
      <w:r>
        <w:t xml:space="preserve"> </w:t>
      </w:r>
      <w:r w:rsidR="003C1068">
        <w:t>by</w:t>
      </w:r>
      <w:r>
        <w:t xml:space="preserve"> </w:t>
      </w:r>
      <w:r w:rsidR="003C1068">
        <w:t>“without</w:t>
      </w:r>
      <w:r>
        <w:t xml:space="preserve"> </w:t>
      </w:r>
      <w:r w:rsidR="003C1068">
        <w:t>limitation”</w:t>
      </w:r>
      <w:r>
        <w:t xml:space="preserve"> </w:t>
      </w:r>
      <w:r w:rsidR="003C1068">
        <w:t>or</w:t>
      </w:r>
      <w:r>
        <w:t xml:space="preserve"> </w:t>
      </w:r>
      <w:r w:rsidR="003C1068">
        <w:t>“but</w:t>
      </w:r>
      <w:r>
        <w:t xml:space="preserve"> </w:t>
      </w:r>
      <w:r w:rsidR="003C1068">
        <w:t>not</w:t>
      </w:r>
      <w:r>
        <w:t xml:space="preserve"> </w:t>
      </w:r>
      <w:r w:rsidR="003C1068">
        <w:t>limited</w:t>
      </w:r>
      <w:r>
        <w:t xml:space="preserve"> </w:t>
      </w:r>
      <w:r w:rsidR="003C1068">
        <w:t>to”</w:t>
      </w:r>
      <w:r>
        <w:t xml:space="preserve"> </w:t>
      </w:r>
      <w:proofErr w:type="gramStart"/>
      <w:r w:rsidR="003C1068">
        <w:t>whether</w:t>
      </w:r>
      <w:r>
        <w:t xml:space="preserve"> </w:t>
      </w:r>
      <w:r w:rsidR="003C1068">
        <w:t>or</w:t>
      </w:r>
      <w:r>
        <w:t xml:space="preserve"> </w:t>
      </w:r>
      <w:r w:rsidR="003C1068">
        <w:t>not</w:t>
      </w:r>
      <w:proofErr w:type="gramEnd"/>
      <w:r>
        <w:t xml:space="preserve"> </w:t>
      </w:r>
      <w:r w:rsidR="003C1068">
        <w:t>they</w:t>
      </w:r>
      <w:r>
        <w:t xml:space="preserve"> </w:t>
      </w:r>
      <w:r w:rsidR="003C1068">
        <w:t>are</w:t>
      </w:r>
      <w:r>
        <w:t xml:space="preserve"> </w:t>
      </w:r>
      <w:r w:rsidR="003C1068">
        <w:t>followed</w:t>
      </w:r>
      <w:r>
        <w:t xml:space="preserve"> </w:t>
      </w:r>
      <w:r w:rsidR="003C1068">
        <w:t xml:space="preserve">by such </w:t>
      </w:r>
      <w:proofErr w:type="gramStart"/>
      <w:r w:rsidR="003C1068">
        <w:t>phrases;</w:t>
      </w:r>
      <w:proofErr w:type="gramEnd"/>
    </w:p>
    <w:p w14:paraId="2F493E6F" w14:textId="77777777" w:rsidR="003C1068" w:rsidRDefault="003C1068" w:rsidP="003C1068">
      <w:pPr>
        <w:pStyle w:val="BodyText"/>
        <w:spacing w:before="9"/>
      </w:pPr>
    </w:p>
    <w:p w14:paraId="27ECE2EC" w14:textId="1CFDF9CF" w:rsidR="003C1068" w:rsidRDefault="003C1068" w:rsidP="00AE75AB">
      <w:pPr>
        <w:pStyle w:val="ListParagraph"/>
        <w:numPr>
          <w:ilvl w:val="0"/>
          <w:numId w:val="82"/>
        </w:numPr>
        <w:tabs>
          <w:tab w:val="left" w:pos="820"/>
          <w:tab w:val="left" w:pos="822"/>
        </w:tabs>
        <w:spacing w:before="0" w:after="0" w:line="240" w:lineRule="auto"/>
        <w:ind w:right="162"/>
      </w:pPr>
      <w:r>
        <w:t>references to “Development” include, unless the context otherwise requires, construction, renovation,</w:t>
      </w:r>
      <w:r w:rsidR="007B7890">
        <w:t xml:space="preserve"> </w:t>
      </w:r>
      <w:r>
        <w:t>refurbishing,</w:t>
      </w:r>
      <w:r w:rsidR="007B7890">
        <w:t xml:space="preserve"> </w:t>
      </w:r>
      <w:proofErr w:type="spellStart"/>
      <w:proofErr w:type="gramStart"/>
      <w:r>
        <w:t>augmentation,up</w:t>
      </w:r>
      <w:proofErr w:type="spellEnd"/>
      <w:proofErr w:type="gramEnd"/>
      <w:r>
        <w:t>-gradation,</w:t>
      </w:r>
      <w:r w:rsidR="007B7890">
        <w:t xml:space="preserve"> installation, and other activities incidental</w:t>
      </w:r>
      <w:r>
        <w:t xml:space="preserve"> thereto, and “Build” shall be construed </w:t>
      </w:r>
      <w:proofErr w:type="gramStart"/>
      <w:r>
        <w:t>accordingly;</w:t>
      </w:r>
      <w:proofErr w:type="gramEnd"/>
    </w:p>
    <w:p w14:paraId="45CA2CDC" w14:textId="77777777" w:rsidR="003C1068" w:rsidRDefault="003C1068" w:rsidP="003C1068">
      <w:pPr>
        <w:pStyle w:val="BodyText"/>
        <w:spacing w:before="11"/>
      </w:pPr>
    </w:p>
    <w:p w14:paraId="7827C571" w14:textId="77777777" w:rsidR="003C1068" w:rsidRDefault="003C1068" w:rsidP="00AE75AB">
      <w:pPr>
        <w:pStyle w:val="ListParagraph"/>
        <w:numPr>
          <w:ilvl w:val="0"/>
          <w:numId w:val="82"/>
        </w:numPr>
        <w:tabs>
          <w:tab w:val="left" w:pos="820"/>
          <w:tab w:val="left" w:pos="822"/>
        </w:tabs>
        <w:spacing w:before="0" w:after="0" w:line="240" w:lineRule="auto"/>
        <w:ind w:right="170"/>
      </w:pPr>
      <w:r>
        <w:t xml:space="preserve">anyreferencetoanyperiodoftimeshallmeanareferencetothataccordingtoIndianStandard </w:t>
      </w:r>
      <w:proofErr w:type="gramStart"/>
      <w:r>
        <w:rPr>
          <w:spacing w:val="-2"/>
        </w:rPr>
        <w:t>Time;</w:t>
      </w:r>
      <w:proofErr w:type="gramEnd"/>
    </w:p>
    <w:p w14:paraId="28CE71DE" w14:textId="77777777" w:rsidR="003C1068" w:rsidRDefault="003C1068" w:rsidP="003C1068">
      <w:pPr>
        <w:pStyle w:val="BodyText"/>
        <w:spacing w:before="9"/>
      </w:pPr>
    </w:p>
    <w:p w14:paraId="12F32832" w14:textId="058FF925" w:rsidR="003C1068" w:rsidRDefault="00531C2D" w:rsidP="00AE75AB">
      <w:pPr>
        <w:pStyle w:val="ListParagraph"/>
        <w:numPr>
          <w:ilvl w:val="0"/>
          <w:numId w:val="82"/>
        </w:numPr>
        <w:tabs>
          <w:tab w:val="left" w:pos="822"/>
        </w:tabs>
        <w:spacing w:before="0" w:after="0" w:line="240" w:lineRule="auto"/>
      </w:pPr>
      <w:r>
        <w:t xml:space="preserve">any reference today shall mean a reference to a calendar </w:t>
      </w:r>
      <w:proofErr w:type="gramStart"/>
      <w:r>
        <w:t>day</w:t>
      </w:r>
      <w:r w:rsidR="003C1068">
        <w:rPr>
          <w:spacing w:val="-4"/>
        </w:rPr>
        <w:t>;</w:t>
      </w:r>
      <w:proofErr w:type="gramEnd"/>
    </w:p>
    <w:p w14:paraId="1559B1C6" w14:textId="77777777" w:rsidR="003C1068" w:rsidRDefault="003C1068" w:rsidP="003C1068">
      <w:pPr>
        <w:pStyle w:val="BodyText"/>
        <w:spacing w:before="11"/>
      </w:pPr>
    </w:p>
    <w:p w14:paraId="2D05C7D5" w14:textId="62712DA4" w:rsidR="003C1068" w:rsidRDefault="003C1068" w:rsidP="00AE75AB">
      <w:pPr>
        <w:pStyle w:val="ListParagraph"/>
        <w:numPr>
          <w:ilvl w:val="0"/>
          <w:numId w:val="82"/>
        </w:numPr>
        <w:tabs>
          <w:tab w:val="left" w:pos="819"/>
          <w:tab w:val="left" w:pos="822"/>
        </w:tabs>
        <w:spacing w:before="0" w:after="0" w:line="240" w:lineRule="auto"/>
        <w:ind w:right="172"/>
      </w:pPr>
      <w:r>
        <w:rPr>
          <w:spacing w:val="-2"/>
        </w:rPr>
        <w:t>references</w:t>
      </w:r>
      <w:r w:rsidR="00531C2D">
        <w:rPr>
          <w:spacing w:val="-2"/>
        </w:rPr>
        <w:t xml:space="preserve"> </w:t>
      </w:r>
      <w:r>
        <w:rPr>
          <w:spacing w:val="-2"/>
        </w:rPr>
        <w:t>to</w:t>
      </w:r>
      <w:r w:rsidR="00531C2D">
        <w:rPr>
          <w:spacing w:val="-2"/>
        </w:rPr>
        <w:t xml:space="preserve"> </w:t>
      </w:r>
      <w:proofErr w:type="spellStart"/>
      <w:proofErr w:type="gramStart"/>
      <w:r>
        <w:rPr>
          <w:spacing w:val="-2"/>
        </w:rPr>
        <w:t>a“</w:t>
      </w:r>
      <w:proofErr w:type="gramEnd"/>
      <w:r>
        <w:rPr>
          <w:spacing w:val="-2"/>
        </w:rPr>
        <w:t>business</w:t>
      </w:r>
      <w:proofErr w:type="spellEnd"/>
      <w:r w:rsidR="00531C2D">
        <w:rPr>
          <w:spacing w:val="-2"/>
        </w:rPr>
        <w:t xml:space="preserve"> </w:t>
      </w:r>
      <w:proofErr w:type="gramStart"/>
      <w:r>
        <w:rPr>
          <w:spacing w:val="-2"/>
        </w:rPr>
        <w:t>day</w:t>
      </w:r>
      <w:r w:rsidR="00531C2D">
        <w:rPr>
          <w:spacing w:val="-2"/>
        </w:rPr>
        <w:t xml:space="preserve"> </w:t>
      </w:r>
      <w:r>
        <w:rPr>
          <w:spacing w:val="-2"/>
        </w:rPr>
        <w:t>”shall</w:t>
      </w:r>
      <w:proofErr w:type="gramEnd"/>
      <w:r w:rsidR="00531C2D">
        <w:rPr>
          <w:spacing w:val="-2"/>
        </w:rPr>
        <w:t xml:space="preserve"> </w:t>
      </w:r>
      <w:r>
        <w:rPr>
          <w:spacing w:val="-2"/>
        </w:rPr>
        <w:t>be</w:t>
      </w:r>
      <w:r w:rsidR="00531C2D">
        <w:rPr>
          <w:spacing w:val="-2"/>
        </w:rPr>
        <w:t xml:space="preserve"> </w:t>
      </w:r>
      <w:r>
        <w:rPr>
          <w:spacing w:val="-2"/>
        </w:rPr>
        <w:t>construed</w:t>
      </w:r>
      <w:r w:rsidR="00531C2D">
        <w:rPr>
          <w:spacing w:val="-2"/>
        </w:rPr>
        <w:t xml:space="preserve"> </w:t>
      </w:r>
      <w:r>
        <w:rPr>
          <w:spacing w:val="-2"/>
        </w:rPr>
        <w:t>as</w:t>
      </w:r>
      <w:r w:rsidR="00531C2D">
        <w:rPr>
          <w:spacing w:val="-2"/>
        </w:rPr>
        <w:t xml:space="preserve"> </w:t>
      </w:r>
      <w:r>
        <w:rPr>
          <w:spacing w:val="-2"/>
        </w:rPr>
        <w:t>a</w:t>
      </w:r>
      <w:r w:rsidR="00531C2D">
        <w:rPr>
          <w:spacing w:val="-2"/>
        </w:rPr>
        <w:t xml:space="preserve"> </w:t>
      </w:r>
      <w:r>
        <w:rPr>
          <w:spacing w:val="-2"/>
        </w:rPr>
        <w:t>reference</w:t>
      </w:r>
      <w:r w:rsidR="00531C2D">
        <w:rPr>
          <w:spacing w:val="-2"/>
        </w:rPr>
        <w:t xml:space="preserve"> to a day </w:t>
      </w:r>
      <w:r>
        <w:rPr>
          <w:spacing w:val="-2"/>
        </w:rPr>
        <w:t>(</w:t>
      </w:r>
      <w:r w:rsidR="00531C2D">
        <w:rPr>
          <w:spacing w:val="-2"/>
        </w:rPr>
        <w:t>other than a Sunday</w:t>
      </w:r>
      <w:r>
        <w:rPr>
          <w:spacing w:val="-2"/>
        </w:rPr>
        <w:t xml:space="preserve">) </w:t>
      </w:r>
      <w:r>
        <w:t xml:space="preserve">on which banks in the State are generally open for </w:t>
      </w:r>
      <w:proofErr w:type="gramStart"/>
      <w:r>
        <w:t>business;</w:t>
      </w:r>
      <w:proofErr w:type="gramEnd"/>
    </w:p>
    <w:p w14:paraId="51CFF41E" w14:textId="77777777" w:rsidR="003C1068" w:rsidRDefault="003C1068" w:rsidP="003C1068">
      <w:pPr>
        <w:pStyle w:val="BodyText"/>
        <w:spacing w:before="10"/>
      </w:pPr>
    </w:p>
    <w:p w14:paraId="31D51684" w14:textId="35845A74" w:rsidR="003C1068" w:rsidRDefault="003C1068" w:rsidP="00AE75AB">
      <w:pPr>
        <w:pStyle w:val="ListParagraph"/>
        <w:numPr>
          <w:ilvl w:val="0"/>
          <w:numId w:val="82"/>
        </w:numPr>
        <w:tabs>
          <w:tab w:val="left" w:pos="819"/>
          <w:tab w:val="left" w:pos="822"/>
        </w:tabs>
        <w:spacing w:before="1" w:after="0" w:line="240" w:lineRule="auto"/>
        <w:ind w:right="174"/>
      </w:pPr>
      <w:r>
        <w:t xml:space="preserve">any reference to </w:t>
      </w:r>
      <w:r w:rsidR="00531C2D">
        <w:t xml:space="preserve">a </w:t>
      </w:r>
      <w:r>
        <w:t xml:space="preserve">month shall mean a reference to a calendar month as per the Gregorian </w:t>
      </w:r>
      <w:proofErr w:type="gramStart"/>
      <w:r>
        <w:rPr>
          <w:spacing w:val="-2"/>
        </w:rPr>
        <w:t>calendar;</w:t>
      </w:r>
      <w:proofErr w:type="gramEnd"/>
    </w:p>
    <w:p w14:paraId="56CD83D8" w14:textId="77777777" w:rsidR="003C1068" w:rsidRDefault="003C1068" w:rsidP="003C1068">
      <w:pPr>
        <w:pStyle w:val="BodyText"/>
        <w:spacing w:before="8"/>
      </w:pPr>
    </w:p>
    <w:p w14:paraId="2547D0A9" w14:textId="022ED7E7" w:rsidR="003C1068" w:rsidRDefault="003C1068" w:rsidP="00AE75AB">
      <w:pPr>
        <w:pStyle w:val="ListParagraph"/>
        <w:numPr>
          <w:ilvl w:val="0"/>
          <w:numId w:val="82"/>
        </w:numPr>
        <w:tabs>
          <w:tab w:val="left" w:pos="820"/>
          <w:tab w:val="left" w:pos="822"/>
        </w:tabs>
        <w:spacing w:before="0" w:after="0" w:line="240" w:lineRule="auto"/>
        <w:ind w:right="164"/>
      </w:pPr>
      <w:r>
        <w:t>any reference to any period commencing “from” a specified day or date and “till” or “until” a specified</w:t>
      </w:r>
      <w:r w:rsidR="00953F1F">
        <w:t xml:space="preserve"> </w:t>
      </w:r>
      <w:r>
        <w:t>day</w:t>
      </w:r>
      <w:r w:rsidR="00953F1F">
        <w:t xml:space="preserve"> </w:t>
      </w:r>
      <w:r>
        <w:t>or</w:t>
      </w:r>
      <w:r w:rsidR="00953F1F">
        <w:t xml:space="preserve"> </w:t>
      </w:r>
      <w:r>
        <w:t>date</w:t>
      </w:r>
      <w:r w:rsidR="00953F1F">
        <w:t xml:space="preserve"> </w:t>
      </w:r>
      <w:r>
        <w:t>shall</w:t>
      </w:r>
      <w:r w:rsidR="00953F1F">
        <w:t xml:space="preserve"> </w:t>
      </w:r>
      <w:r>
        <w:t>include</w:t>
      </w:r>
      <w:r w:rsidR="00953F1F">
        <w:t xml:space="preserve"> </w:t>
      </w:r>
      <w:r>
        <w:t>both</w:t>
      </w:r>
      <w:r w:rsidR="00953F1F">
        <w:t xml:space="preserve"> </w:t>
      </w:r>
      <w:r>
        <w:t>such</w:t>
      </w:r>
      <w:r w:rsidR="00953F1F">
        <w:t xml:space="preserve"> </w:t>
      </w:r>
      <w:r>
        <w:t>days</w:t>
      </w:r>
      <w:r w:rsidR="00953F1F">
        <w:t xml:space="preserve"> </w:t>
      </w:r>
      <w:proofErr w:type="gramStart"/>
      <w:r>
        <w:t>or</w:t>
      </w:r>
      <w:proofErr w:type="gramEnd"/>
      <w:r w:rsidR="00953F1F">
        <w:t xml:space="preserve"> </w:t>
      </w:r>
      <w:r>
        <w:t>dates;</w:t>
      </w:r>
      <w:r w:rsidR="00953F1F">
        <w:t xml:space="preserve"> </w:t>
      </w:r>
      <w:r>
        <w:t>provided</w:t>
      </w:r>
      <w:r w:rsidR="00953F1F">
        <w:t xml:space="preserve"> </w:t>
      </w:r>
      <w:r>
        <w:t>that</w:t>
      </w:r>
      <w:r w:rsidR="00953F1F">
        <w:t xml:space="preserve"> </w:t>
      </w:r>
      <w:r>
        <w:t>if</w:t>
      </w:r>
      <w:r w:rsidR="00953F1F">
        <w:t xml:space="preserve"> </w:t>
      </w:r>
      <w:r>
        <w:t>the</w:t>
      </w:r>
      <w:r w:rsidR="00953F1F">
        <w:t xml:space="preserve"> </w:t>
      </w:r>
      <w:r>
        <w:t>last</w:t>
      </w:r>
      <w:r w:rsidR="00953F1F">
        <w:t xml:space="preserve"> </w:t>
      </w:r>
      <w:r>
        <w:t>day</w:t>
      </w:r>
      <w:r w:rsidR="00953F1F">
        <w:t xml:space="preserve"> </w:t>
      </w:r>
      <w:r>
        <w:t>of</w:t>
      </w:r>
      <w:r w:rsidR="00953F1F">
        <w:t xml:space="preserve"> </w:t>
      </w:r>
      <w:r>
        <w:t>any period computed under this</w:t>
      </w:r>
      <w:r w:rsidR="00953F1F">
        <w:t xml:space="preserve"> </w:t>
      </w:r>
      <w:r>
        <w:t xml:space="preserve">Agreement is not a business day, then the period shall run until the end of the next business </w:t>
      </w:r>
      <w:proofErr w:type="gramStart"/>
      <w:r>
        <w:t>day;</w:t>
      </w:r>
      <w:proofErr w:type="gramEnd"/>
    </w:p>
    <w:p w14:paraId="4F1C990B" w14:textId="77777777" w:rsidR="003C1068" w:rsidRDefault="003C1068" w:rsidP="003C1068">
      <w:pPr>
        <w:pStyle w:val="BodyText"/>
        <w:spacing w:before="12"/>
      </w:pPr>
    </w:p>
    <w:p w14:paraId="172816F0" w14:textId="07816DA6" w:rsidR="003C1068" w:rsidRDefault="003C1068" w:rsidP="00AE75AB">
      <w:pPr>
        <w:pStyle w:val="ListParagraph"/>
        <w:numPr>
          <w:ilvl w:val="0"/>
          <w:numId w:val="82"/>
        </w:numPr>
        <w:tabs>
          <w:tab w:val="left" w:pos="822"/>
        </w:tabs>
        <w:spacing w:before="0" w:after="0" w:line="240" w:lineRule="auto"/>
      </w:pPr>
      <w:r>
        <w:t>the</w:t>
      </w:r>
      <w:r w:rsidR="00BE20A7">
        <w:t xml:space="preserve"> </w:t>
      </w:r>
      <w:r>
        <w:t>words</w:t>
      </w:r>
      <w:r w:rsidR="00BE20A7">
        <w:t xml:space="preserve"> </w:t>
      </w:r>
      <w:r>
        <w:t>importing</w:t>
      </w:r>
      <w:r w:rsidR="00BE20A7">
        <w:t xml:space="preserve"> </w:t>
      </w:r>
      <w:r>
        <w:t>singular</w:t>
      </w:r>
      <w:r w:rsidR="00BE20A7">
        <w:t xml:space="preserve"> </w:t>
      </w:r>
      <w:r>
        <w:t>shall</w:t>
      </w:r>
      <w:r w:rsidR="00BE20A7">
        <w:t xml:space="preserve"> </w:t>
      </w:r>
      <w:r>
        <w:t>include</w:t>
      </w:r>
      <w:r w:rsidR="00BE20A7">
        <w:t xml:space="preserve"> </w:t>
      </w:r>
      <w:r>
        <w:t>plural</w:t>
      </w:r>
      <w:r w:rsidR="00BE20A7">
        <w:t xml:space="preserve"> </w:t>
      </w:r>
      <w:r>
        <w:t>and</w:t>
      </w:r>
      <w:r w:rsidR="00BE20A7">
        <w:t xml:space="preserve"> </w:t>
      </w:r>
      <w:proofErr w:type="gramStart"/>
      <w:r>
        <w:t>vice</w:t>
      </w:r>
      <w:r w:rsidR="00BE20A7">
        <w:t xml:space="preserve"> </w:t>
      </w:r>
      <w:r>
        <w:rPr>
          <w:spacing w:val="-2"/>
        </w:rPr>
        <w:t>versa;</w:t>
      </w:r>
      <w:proofErr w:type="gramEnd"/>
    </w:p>
    <w:p w14:paraId="7804A3CA" w14:textId="77777777" w:rsidR="003C1068" w:rsidRDefault="003C1068" w:rsidP="003C1068">
      <w:pPr>
        <w:pStyle w:val="BodyText"/>
        <w:spacing w:before="10"/>
      </w:pPr>
    </w:p>
    <w:p w14:paraId="650C7BD5" w14:textId="6C53846C" w:rsidR="003C1068" w:rsidRDefault="003C1068" w:rsidP="00AE75AB">
      <w:pPr>
        <w:pStyle w:val="ListParagraph"/>
        <w:numPr>
          <w:ilvl w:val="0"/>
          <w:numId w:val="82"/>
        </w:numPr>
        <w:tabs>
          <w:tab w:val="left" w:pos="822"/>
        </w:tabs>
        <w:spacing w:before="1" w:after="0" w:line="240" w:lineRule="auto"/>
      </w:pPr>
      <w:r>
        <w:t>references</w:t>
      </w:r>
      <w:r w:rsidR="00180C61">
        <w:t xml:space="preserve"> </w:t>
      </w:r>
      <w:r>
        <w:t>to</w:t>
      </w:r>
      <w:r w:rsidR="00180C61">
        <w:t xml:space="preserve"> </w:t>
      </w:r>
      <w:r>
        <w:t>any</w:t>
      </w:r>
      <w:r w:rsidR="00180C61">
        <w:t xml:space="preserve"> </w:t>
      </w:r>
      <w:r>
        <w:t>gender</w:t>
      </w:r>
      <w:r w:rsidR="00180C61">
        <w:t xml:space="preserve"> </w:t>
      </w:r>
      <w:r>
        <w:t>shall</w:t>
      </w:r>
      <w:r w:rsidR="00180C61">
        <w:t xml:space="preserve"> </w:t>
      </w:r>
      <w:r>
        <w:t>include</w:t>
      </w:r>
      <w:r w:rsidR="00180C61">
        <w:t xml:space="preserve"> </w:t>
      </w:r>
      <w:r>
        <w:t>the</w:t>
      </w:r>
      <w:r w:rsidR="00180C61">
        <w:t xml:space="preserve"> </w:t>
      </w:r>
      <w:r>
        <w:t>other</w:t>
      </w:r>
      <w:r w:rsidR="00180C61">
        <w:t xml:space="preserve"> </w:t>
      </w:r>
      <w:r>
        <w:t>and</w:t>
      </w:r>
      <w:r w:rsidR="00180C61">
        <w:t xml:space="preserve"> </w:t>
      </w:r>
      <w:r>
        <w:t>the</w:t>
      </w:r>
      <w:r w:rsidR="00180C61">
        <w:t xml:space="preserve"> </w:t>
      </w:r>
      <w:r>
        <w:t>neutral</w:t>
      </w:r>
      <w:r w:rsidR="00180C61">
        <w:t xml:space="preserve"> </w:t>
      </w:r>
      <w:proofErr w:type="gramStart"/>
      <w:r>
        <w:rPr>
          <w:spacing w:val="-2"/>
        </w:rPr>
        <w:t>gender;</w:t>
      </w:r>
      <w:proofErr w:type="gramEnd"/>
    </w:p>
    <w:p w14:paraId="2AF79989" w14:textId="77777777" w:rsidR="003C1068" w:rsidRDefault="003C1068" w:rsidP="003C1068">
      <w:pPr>
        <w:pStyle w:val="ListParagraph"/>
        <w:jc w:val="left"/>
        <w:sectPr w:rsidR="003C1068">
          <w:pgSz w:w="11910" w:h="16840"/>
          <w:pgMar w:top="1340" w:right="1275" w:bottom="760" w:left="1417" w:header="665" w:footer="572" w:gutter="0"/>
          <w:cols w:space="720"/>
        </w:sectPr>
      </w:pPr>
    </w:p>
    <w:p w14:paraId="77C9D99C" w14:textId="517BF65F" w:rsidR="003C1068" w:rsidRDefault="003C1068" w:rsidP="00AE75AB">
      <w:pPr>
        <w:pStyle w:val="ListParagraph"/>
        <w:numPr>
          <w:ilvl w:val="0"/>
          <w:numId w:val="82"/>
        </w:numPr>
        <w:tabs>
          <w:tab w:val="left" w:pos="822"/>
        </w:tabs>
        <w:spacing w:before="82" w:after="0" w:line="240" w:lineRule="auto"/>
      </w:pPr>
      <w:r>
        <w:lastRenderedPageBreak/>
        <w:t>“Lakh”</w:t>
      </w:r>
      <w:r w:rsidR="00D813A7">
        <w:t xml:space="preserve"> </w:t>
      </w:r>
      <w:r>
        <w:t>means</w:t>
      </w:r>
      <w:r w:rsidR="00D813A7">
        <w:t xml:space="preserve"> </w:t>
      </w:r>
      <w:r>
        <w:t>a</w:t>
      </w:r>
      <w:r w:rsidR="00D813A7">
        <w:t xml:space="preserve"> </w:t>
      </w:r>
      <w:proofErr w:type="spellStart"/>
      <w:r>
        <w:t>hundredthousand</w:t>
      </w:r>
      <w:proofErr w:type="spellEnd"/>
      <w:r w:rsidR="00D813A7">
        <w:t xml:space="preserve"> </w:t>
      </w:r>
      <w:r>
        <w:t>(</w:t>
      </w:r>
      <w:proofErr w:type="gramStart"/>
      <w:r>
        <w:t>100,000)</w:t>
      </w:r>
      <w:proofErr w:type="spellStart"/>
      <w:r>
        <w:t>and</w:t>
      </w:r>
      <w:proofErr w:type="gramEnd"/>
      <w:r>
        <w:t>“</w:t>
      </w:r>
      <w:proofErr w:type="gramStart"/>
      <w:r>
        <w:t>Crore”meanstenmillion</w:t>
      </w:r>
      <w:proofErr w:type="spellEnd"/>
      <w:proofErr w:type="gramEnd"/>
      <w:r>
        <w:rPr>
          <w:spacing w:val="-2"/>
        </w:rPr>
        <w:t>(10,000,000</w:t>
      </w:r>
      <w:proofErr w:type="gramStart"/>
      <w:r>
        <w:rPr>
          <w:spacing w:val="-2"/>
        </w:rPr>
        <w:t>);</w:t>
      </w:r>
      <w:proofErr w:type="gramEnd"/>
    </w:p>
    <w:p w14:paraId="15AE2265" w14:textId="77777777" w:rsidR="003C1068" w:rsidRDefault="003C1068" w:rsidP="003C1068">
      <w:pPr>
        <w:pStyle w:val="BodyText"/>
        <w:spacing w:before="11"/>
      </w:pPr>
    </w:p>
    <w:p w14:paraId="546A45BF" w14:textId="1BA78C8E" w:rsidR="003C1068" w:rsidRDefault="003C1068" w:rsidP="00AE75AB">
      <w:pPr>
        <w:pStyle w:val="ListParagraph"/>
        <w:numPr>
          <w:ilvl w:val="0"/>
          <w:numId w:val="82"/>
        </w:numPr>
        <w:tabs>
          <w:tab w:val="left" w:pos="820"/>
          <w:tab w:val="left" w:pos="822"/>
        </w:tabs>
        <w:spacing w:before="0" w:after="0" w:line="240" w:lineRule="auto"/>
        <w:ind w:right="170"/>
      </w:pPr>
      <w:r>
        <w:t xml:space="preserve">“indebtedness” shall be construed </w:t>
      </w:r>
      <w:proofErr w:type="gramStart"/>
      <w:r>
        <w:t>so as to</w:t>
      </w:r>
      <w:proofErr w:type="gramEnd"/>
      <w:r>
        <w:t xml:space="preserve"> include any obligation (whether incurred as </w:t>
      </w:r>
      <w:proofErr w:type="spellStart"/>
      <w:r>
        <w:t>principalor</w:t>
      </w:r>
      <w:proofErr w:type="spellEnd"/>
      <w:r>
        <w:t xml:space="preserve"> surety)</w:t>
      </w:r>
      <w:r w:rsidR="00D813A7">
        <w:t xml:space="preserve"> </w:t>
      </w:r>
      <w:proofErr w:type="spellStart"/>
      <w:r>
        <w:t>forthepaymentor</w:t>
      </w:r>
      <w:proofErr w:type="spellEnd"/>
      <w:r>
        <w:t xml:space="preserve"> </w:t>
      </w:r>
      <w:proofErr w:type="spellStart"/>
      <w:r>
        <w:t>repaymentof</w:t>
      </w:r>
      <w:proofErr w:type="spellEnd"/>
      <w:r>
        <w:t xml:space="preserve"> </w:t>
      </w:r>
      <w:proofErr w:type="spellStart"/>
      <w:proofErr w:type="gramStart"/>
      <w:r>
        <w:t>money,whether</w:t>
      </w:r>
      <w:proofErr w:type="spellEnd"/>
      <w:proofErr w:type="gramEnd"/>
      <w:r>
        <w:t xml:space="preserve"> </w:t>
      </w:r>
      <w:proofErr w:type="spellStart"/>
      <w:r>
        <w:t>presentor</w:t>
      </w:r>
      <w:proofErr w:type="spellEnd"/>
      <w:r>
        <w:t xml:space="preserve"> future, actual or </w:t>
      </w:r>
      <w:proofErr w:type="gramStart"/>
      <w:r>
        <w:t>contingent;</w:t>
      </w:r>
      <w:proofErr w:type="gramEnd"/>
    </w:p>
    <w:p w14:paraId="0C028E0D" w14:textId="77777777" w:rsidR="003C1068" w:rsidRDefault="003C1068" w:rsidP="003C1068">
      <w:pPr>
        <w:pStyle w:val="BodyText"/>
        <w:spacing w:before="9"/>
      </w:pPr>
    </w:p>
    <w:p w14:paraId="59103E25" w14:textId="77777777" w:rsidR="003C1068" w:rsidRDefault="003C1068" w:rsidP="00AE75AB">
      <w:pPr>
        <w:pStyle w:val="ListParagraph"/>
        <w:numPr>
          <w:ilvl w:val="0"/>
          <w:numId w:val="82"/>
        </w:numPr>
        <w:tabs>
          <w:tab w:val="left" w:pos="820"/>
          <w:tab w:val="left" w:pos="822"/>
        </w:tabs>
        <w:spacing w:before="0" w:after="0" w:line="240" w:lineRule="auto"/>
        <w:ind w:right="166"/>
      </w:pPr>
      <w:proofErr w:type="gramStart"/>
      <w:r>
        <w:t>referencestothe“</w:t>
      </w:r>
      <w:proofErr w:type="gramEnd"/>
      <w:r>
        <w:t>winding-up</w:t>
      </w:r>
      <w:proofErr w:type="gramStart"/>
      <w:r>
        <w:t>”,“</w:t>
      </w:r>
      <w:proofErr w:type="gramEnd"/>
      <w:r>
        <w:t>dissolution</w:t>
      </w:r>
      <w:proofErr w:type="gramStart"/>
      <w:r>
        <w:t>”,“insolvency”or</w:t>
      </w:r>
      <w:proofErr w:type="gramEnd"/>
      <w:r>
        <w:t>“</w:t>
      </w:r>
      <w:proofErr w:type="gramStart"/>
      <w:r>
        <w:t>reorganization”ofacompany</w:t>
      </w:r>
      <w:proofErr w:type="gramEnd"/>
      <w:r>
        <w:t xml:space="preserve"> or corporationshallbeconstruedsoastoincludeanyequivalentoranalogousproceedingsunder the law of the jurisdiction in which such company or corporation is incorporated or any jurisdictioninwhichsuchcompanyorcorporationcarriesonbusinessincludingtheseekingof liquidation, winding-up, reorganization, dissolution, arrangement, protection or relief of </w:t>
      </w:r>
      <w:proofErr w:type="gramStart"/>
      <w:r>
        <w:rPr>
          <w:spacing w:val="-2"/>
        </w:rPr>
        <w:t>debtors;</w:t>
      </w:r>
      <w:proofErr w:type="gramEnd"/>
    </w:p>
    <w:p w14:paraId="5F2CFED6" w14:textId="77777777" w:rsidR="003C1068" w:rsidRDefault="003C1068" w:rsidP="003C1068">
      <w:pPr>
        <w:pStyle w:val="BodyText"/>
        <w:spacing w:before="10"/>
      </w:pPr>
    </w:p>
    <w:p w14:paraId="5C393913" w14:textId="1D0F24DD" w:rsidR="003C1068" w:rsidRDefault="006C64DE" w:rsidP="00AE75AB">
      <w:pPr>
        <w:pStyle w:val="ListParagraph"/>
        <w:numPr>
          <w:ilvl w:val="0"/>
          <w:numId w:val="82"/>
        </w:numPr>
        <w:tabs>
          <w:tab w:val="left" w:pos="820"/>
          <w:tab w:val="left" w:pos="822"/>
        </w:tabs>
        <w:spacing w:before="0" w:after="0" w:line="240" w:lineRule="auto"/>
        <w:ind w:right="164"/>
      </w:pPr>
      <w:r>
        <w:rPr>
          <w:noProof/>
          <w:lang w:val="en-IN" w:eastAsia="en-IN"/>
        </w:rPr>
        <mc:AlternateContent>
          <mc:Choice Requires="wps">
            <w:drawing>
              <wp:anchor distT="0" distB="0" distL="114300" distR="114300" simplePos="0" relativeHeight="251669505" behindDoc="1" locked="0" layoutInCell="1" allowOverlap="1" wp14:anchorId="39F88298" wp14:editId="31BC3A23">
                <wp:simplePos x="0" y="0"/>
                <wp:positionH relativeFrom="page">
                  <wp:posOffset>1191260</wp:posOffset>
                </wp:positionH>
                <wp:positionV relativeFrom="paragraph">
                  <wp:posOffset>71755</wp:posOffset>
                </wp:positionV>
                <wp:extent cx="4792980" cy="5080000"/>
                <wp:effectExtent l="635" t="635" r="6985" b="5715"/>
                <wp:wrapNone/>
                <wp:docPr id="63"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823 113"/>
                            <a:gd name="T3" fmla="*/ 6823 h 8000"/>
                            <a:gd name="T4" fmla="+- 0 4284 1876"/>
                            <a:gd name="T5" fmla="*/ T4 w 7548"/>
                            <a:gd name="T6" fmla="+- 0 6543 113"/>
                            <a:gd name="T7" fmla="*/ 6543 h 8000"/>
                            <a:gd name="T8" fmla="+- 0 4166 1876"/>
                            <a:gd name="T9" fmla="*/ T8 w 7548"/>
                            <a:gd name="T10" fmla="+- 0 7015 113"/>
                            <a:gd name="T11" fmla="*/ 7015 h 8000"/>
                            <a:gd name="T12" fmla="+- 0 4107 1876"/>
                            <a:gd name="T13" fmla="*/ T12 w 7548"/>
                            <a:gd name="T14" fmla="+- 0 7235 113"/>
                            <a:gd name="T15" fmla="*/ 7235 h 8000"/>
                            <a:gd name="T16" fmla="+- 0 3663 1876"/>
                            <a:gd name="T17" fmla="*/ T16 w 7548"/>
                            <a:gd name="T18" fmla="+- 0 7716 113"/>
                            <a:gd name="T19" fmla="*/ 7716 h 8000"/>
                            <a:gd name="T20" fmla="+- 0 2707 1876"/>
                            <a:gd name="T21" fmla="*/ T20 w 7548"/>
                            <a:gd name="T22" fmla="+- 0 5907 113"/>
                            <a:gd name="T23" fmla="*/ 5907 h 8000"/>
                            <a:gd name="T24" fmla="+- 0 2964 1876"/>
                            <a:gd name="T25" fmla="*/ T24 w 7548"/>
                            <a:gd name="T26" fmla="+- 0 5823 113"/>
                            <a:gd name="T27" fmla="*/ 5823 h 8000"/>
                            <a:gd name="T28" fmla="+- 0 3263 1876"/>
                            <a:gd name="T29" fmla="*/ T28 w 7548"/>
                            <a:gd name="T30" fmla="+- 0 5899 113"/>
                            <a:gd name="T31" fmla="*/ 5899 h 8000"/>
                            <a:gd name="T32" fmla="+- 0 3511 1876"/>
                            <a:gd name="T33" fmla="*/ T32 w 7548"/>
                            <a:gd name="T34" fmla="+- 0 6059 113"/>
                            <a:gd name="T35" fmla="*/ 6059 h 8000"/>
                            <a:gd name="T36" fmla="+- 0 3782 1876"/>
                            <a:gd name="T37" fmla="*/ T36 w 7548"/>
                            <a:gd name="T38" fmla="+- 0 6312 113"/>
                            <a:gd name="T39" fmla="*/ 6312 h 8000"/>
                            <a:gd name="T40" fmla="+- 0 3992 1876"/>
                            <a:gd name="T41" fmla="*/ T40 w 7548"/>
                            <a:gd name="T42" fmla="+- 0 6570 113"/>
                            <a:gd name="T43" fmla="*/ 6570 h 8000"/>
                            <a:gd name="T44" fmla="+- 0 4130 1876"/>
                            <a:gd name="T45" fmla="*/ T44 w 7548"/>
                            <a:gd name="T46" fmla="+- 0 6837 113"/>
                            <a:gd name="T47" fmla="*/ 6837 h 8000"/>
                            <a:gd name="T48" fmla="+- 0 4166 1876"/>
                            <a:gd name="T49" fmla="*/ T48 w 7548"/>
                            <a:gd name="T50" fmla="+- 0 6361 113"/>
                            <a:gd name="T51" fmla="*/ 6361 h 8000"/>
                            <a:gd name="T52" fmla="+- 0 4018 1876"/>
                            <a:gd name="T53" fmla="*/ T52 w 7548"/>
                            <a:gd name="T54" fmla="+- 0 6179 113"/>
                            <a:gd name="T55" fmla="*/ 6179 h 8000"/>
                            <a:gd name="T56" fmla="+- 0 3784 1876"/>
                            <a:gd name="T57" fmla="*/ T56 w 7548"/>
                            <a:gd name="T58" fmla="+- 0 5946 113"/>
                            <a:gd name="T59" fmla="*/ 5946 h 8000"/>
                            <a:gd name="T60" fmla="+- 0 3602 1876"/>
                            <a:gd name="T61" fmla="*/ T60 w 7548"/>
                            <a:gd name="T62" fmla="+- 0 5799 113"/>
                            <a:gd name="T63" fmla="*/ 5799 h 8000"/>
                            <a:gd name="T64" fmla="+- 0 3339 1876"/>
                            <a:gd name="T65" fmla="*/ T64 w 7548"/>
                            <a:gd name="T66" fmla="+- 0 5639 113"/>
                            <a:gd name="T67" fmla="*/ 5639 h 8000"/>
                            <a:gd name="T68" fmla="+- 0 3023 1876"/>
                            <a:gd name="T69" fmla="*/ T68 w 7548"/>
                            <a:gd name="T70" fmla="+- 0 5541 113"/>
                            <a:gd name="T71" fmla="*/ 5541 h 8000"/>
                            <a:gd name="T72" fmla="+- 0 2694 1876"/>
                            <a:gd name="T73" fmla="*/ T72 w 7548"/>
                            <a:gd name="T74" fmla="+- 0 5567 113"/>
                            <a:gd name="T75" fmla="*/ 5567 h 8000"/>
                            <a:gd name="T76" fmla="+- 0 2423 1876"/>
                            <a:gd name="T77" fmla="*/ T76 w 7548"/>
                            <a:gd name="T78" fmla="+- 0 5746 113"/>
                            <a:gd name="T79" fmla="*/ 5746 h 8000"/>
                            <a:gd name="T80" fmla="+- 0 4093 1876"/>
                            <a:gd name="T81" fmla="*/ T80 w 7548"/>
                            <a:gd name="T82" fmla="+- 0 7716 113"/>
                            <a:gd name="T83" fmla="*/ 7716 h 8000"/>
                            <a:gd name="T84" fmla="+- 0 4343 1876"/>
                            <a:gd name="T85" fmla="*/ T84 w 7548"/>
                            <a:gd name="T86" fmla="+- 0 7432 113"/>
                            <a:gd name="T87" fmla="*/ 7432 h 8000"/>
                            <a:gd name="T88" fmla="+- 0 4444 1876"/>
                            <a:gd name="T89" fmla="*/ T88 w 7548"/>
                            <a:gd name="T90" fmla="+- 0 7177 113"/>
                            <a:gd name="T91" fmla="*/ 7177 h 8000"/>
                            <a:gd name="T92" fmla="+- 0 5938 1876"/>
                            <a:gd name="T93" fmla="*/ T92 w 7548"/>
                            <a:gd name="T94" fmla="+- 0 5404 113"/>
                            <a:gd name="T95" fmla="*/ 5404 h 8000"/>
                            <a:gd name="T96" fmla="+- 0 5305 1876"/>
                            <a:gd name="T97" fmla="*/ T96 w 7548"/>
                            <a:gd name="T98" fmla="+- 0 5199 113"/>
                            <a:gd name="T99" fmla="*/ 5199 h 8000"/>
                            <a:gd name="T100" fmla="+- 0 5114 1876"/>
                            <a:gd name="T101" fmla="*/ T100 w 7548"/>
                            <a:gd name="T102" fmla="+- 0 5174 113"/>
                            <a:gd name="T103" fmla="*/ 5174 h 8000"/>
                            <a:gd name="T104" fmla="+- 0 5006 1876"/>
                            <a:gd name="T105" fmla="*/ T104 w 7548"/>
                            <a:gd name="T106" fmla="+- 0 5116 113"/>
                            <a:gd name="T107" fmla="*/ 5116 h 8000"/>
                            <a:gd name="T108" fmla="+- 0 5087 1876"/>
                            <a:gd name="T109" fmla="*/ T108 w 7548"/>
                            <a:gd name="T110" fmla="+- 0 4810 113"/>
                            <a:gd name="T111" fmla="*/ 4810 h 8000"/>
                            <a:gd name="T112" fmla="+- 0 5001 1876"/>
                            <a:gd name="T113" fmla="*/ T112 w 7548"/>
                            <a:gd name="T114" fmla="+- 0 4516 113"/>
                            <a:gd name="T115" fmla="*/ 4516 h 8000"/>
                            <a:gd name="T116" fmla="+- 0 4847 1876"/>
                            <a:gd name="T117" fmla="*/ T116 w 7548"/>
                            <a:gd name="T118" fmla="+- 0 4313 113"/>
                            <a:gd name="T119" fmla="*/ 4313 h 8000"/>
                            <a:gd name="T120" fmla="+- 0 4790 1876"/>
                            <a:gd name="T121" fmla="*/ T120 w 7548"/>
                            <a:gd name="T122" fmla="+- 0 4914 113"/>
                            <a:gd name="T123" fmla="*/ 4914 h 8000"/>
                            <a:gd name="T124" fmla="+- 0 4631 1876"/>
                            <a:gd name="T125" fmla="*/ T124 w 7548"/>
                            <a:gd name="T126" fmla="+- 0 5143 113"/>
                            <a:gd name="T127" fmla="*/ 5143 h 8000"/>
                            <a:gd name="T128" fmla="+- 0 4148 1876"/>
                            <a:gd name="T129" fmla="*/ T128 w 7548"/>
                            <a:gd name="T130" fmla="+- 0 4431 113"/>
                            <a:gd name="T131" fmla="*/ 4431 h 8000"/>
                            <a:gd name="T132" fmla="+- 0 4453 1876"/>
                            <a:gd name="T133" fmla="*/ T132 w 7548"/>
                            <a:gd name="T134" fmla="+- 0 4372 113"/>
                            <a:gd name="T135" fmla="*/ 4372 h 8000"/>
                            <a:gd name="T136" fmla="+- 0 4701 1876"/>
                            <a:gd name="T137" fmla="*/ T136 w 7548"/>
                            <a:gd name="T138" fmla="+- 0 4545 113"/>
                            <a:gd name="T139" fmla="*/ 4545 h 8000"/>
                            <a:gd name="T140" fmla="+- 0 4802 1876"/>
                            <a:gd name="T141" fmla="*/ T140 w 7548"/>
                            <a:gd name="T142" fmla="+- 0 4754 113"/>
                            <a:gd name="T143" fmla="*/ 4754 h 8000"/>
                            <a:gd name="T144" fmla="+- 0 4721 1876"/>
                            <a:gd name="T145" fmla="*/ T144 w 7548"/>
                            <a:gd name="T146" fmla="+- 0 4206 113"/>
                            <a:gd name="T147" fmla="*/ 4206 h 8000"/>
                            <a:gd name="T148" fmla="+- 0 4427 1876"/>
                            <a:gd name="T149" fmla="*/ T148 w 7548"/>
                            <a:gd name="T150" fmla="+- 0 4069 113"/>
                            <a:gd name="T151" fmla="*/ 4069 h 8000"/>
                            <a:gd name="T152" fmla="+- 0 4130 1876"/>
                            <a:gd name="T153" fmla="*/ T152 w 7548"/>
                            <a:gd name="T154" fmla="+- 0 4097 113"/>
                            <a:gd name="T155" fmla="*/ 4097 h 8000"/>
                            <a:gd name="T156" fmla="+- 0 3863 1876"/>
                            <a:gd name="T157" fmla="*/ T156 w 7548"/>
                            <a:gd name="T158" fmla="+- 0 4303 113"/>
                            <a:gd name="T159" fmla="*/ 4303 h 8000"/>
                            <a:gd name="T160" fmla="+- 0 4451 1876"/>
                            <a:gd name="T161" fmla="*/ T160 w 7548"/>
                            <a:gd name="T162" fmla="+- 0 5741 113"/>
                            <a:gd name="T163" fmla="*/ 5741 h 8000"/>
                            <a:gd name="T164" fmla="+- 0 4748 1876"/>
                            <a:gd name="T165" fmla="*/ T164 w 7548"/>
                            <a:gd name="T166" fmla="+- 0 5453 113"/>
                            <a:gd name="T167" fmla="*/ 5453 h 8000"/>
                            <a:gd name="T168" fmla="+- 0 4864 1876"/>
                            <a:gd name="T169" fmla="*/ T168 w 7548"/>
                            <a:gd name="T170" fmla="+- 0 5408 113"/>
                            <a:gd name="T171" fmla="*/ 5408 h 8000"/>
                            <a:gd name="T172" fmla="+- 0 5049 1876"/>
                            <a:gd name="T173" fmla="*/ T172 w 7548"/>
                            <a:gd name="T174" fmla="+- 0 5419 113"/>
                            <a:gd name="T175" fmla="*/ 5419 h 8000"/>
                            <a:gd name="T176" fmla="+- 0 5318 1876"/>
                            <a:gd name="T177" fmla="*/ T176 w 7548"/>
                            <a:gd name="T178" fmla="+- 0 5495 113"/>
                            <a:gd name="T179" fmla="*/ 5495 h 8000"/>
                            <a:gd name="T180" fmla="+- 0 7584 1876"/>
                            <a:gd name="T181" fmla="*/ T180 w 7548"/>
                            <a:gd name="T182" fmla="+- 0 4226 113"/>
                            <a:gd name="T183" fmla="*/ 4226 h 8000"/>
                            <a:gd name="T184" fmla="+- 0 5951 1876"/>
                            <a:gd name="T185" fmla="*/ T184 w 7548"/>
                            <a:gd name="T186" fmla="+- 0 4362 113"/>
                            <a:gd name="T187" fmla="*/ 4362 h 8000"/>
                            <a:gd name="T188" fmla="+- 0 5605 1876"/>
                            <a:gd name="T189" fmla="*/ T188 w 7548"/>
                            <a:gd name="T190" fmla="+- 0 3746 113"/>
                            <a:gd name="T191" fmla="*/ 3746 h 8000"/>
                            <a:gd name="T192" fmla="+- 0 5435 1876"/>
                            <a:gd name="T193" fmla="*/ T192 w 7548"/>
                            <a:gd name="T194" fmla="+- 0 3462 113"/>
                            <a:gd name="T195" fmla="*/ 3462 h 8000"/>
                            <a:gd name="T196" fmla="+- 0 5346 1876"/>
                            <a:gd name="T197" fmla="*/ T196 w 7548"/>
                            <a:gd name="T198" fmla="+- 0 3290 113"/>
                            <a:gd name="T199" fmla="*/ 3290 h 8000"/>
                            <a:gd name="T200" fmla="+- 0 5685 1876"/>
                            <a:gd name="T201" fmla="*/ T200 w 7548"/>
                            <a:gd name="T202" fmla="+- 0 3491 113"/>
                            <a:gd name="T203" fmla="*/ 3491 h 8000"/>
                            <a:gd name="T204" fmla="+- 0 5203 1876"/>
                            <a:gd name="T205" fmla="*/ T204 w 7548"/>
                            <a:gd name="T206" fmla="+- 0 2963 113"/>
                            <a:gd name="T207" fmla="*/ 2963 h 8000"/>
                            <a:gd name="T208" fmla="+- 0 6075 1876"/>
                            <a:gd name="T209" fmla="*/ T208 w 7548"/>
                            <a:gd name="T210" fmla="+- 0 5091 113"/>
                            <a:gd name="T211" fmla="*/ 5091 h 8000"/>
                            <a:gd name="T212" fmla="+- 0 6176 1876"/>
                            <a:gd name="T213" fmla="*/ T212 w 7548"/>
                            <a:gd name="T214" fmla="+- 0 4751 113"/>
                            <a:gd name="T215" fmla="*/ 4751 h 8000"/>
                            <a:gd name="T216" fmla="+- 0 7378 1876"/>
                            <a:gd name="T217" fmla="*/ T216 w 7548"/>
                            <a:gd name="T218" fmla="+- 0 4432 113"/>
                            <a:gd name="T219" fmla="*/ 4432 h 8000"/>
                            <a:gd name="T220" fmla="+- 0 7732 1876"/>
                            <a:gd name="T221" fmla="*/ T220 w 7548"/>
                            <a:gd name="T222" fmla="+- 0 2422 113"/>
                            <a:gd name="T223" fmla="*/ 2422 h 8000"/>
                            <a:gd name="T224" fmla="+- 0 7053 1876"/>
                            <a:gd name="T225" fmla="*/ T224 w 7548"/>
                            <a:gd name="T226" fmla="+- 0 1543 113"/>
                            <a:gd name="T227" fmla="*/ 1543 h 8000"/>
                            <a:gd name="T228" fmla="+- 0 7918 1876"/>
                            <a:gd name="T229" fmla="*/ T228 w 7548"/>
                            <a:gd name="T230" fmla="+- 0 3891 113"/>
                            <a:gd name="T231" fmla="*/ 3891 h 8000"/>
                            <a:gd name="T232" fmla="+- 0 8053 1876"/>
                            <a:gd name="T233" fmla="*/ T232 w 7548"/>
                            <a:gd name="T234" fmla="+- 0 113 113"/>
                            <a:gd name="T235" fmla="*/ 113 h 8000"/>
                            <a:gd name="T236" fmla="+- 0 9242 1876"/>
                            <a:gd name="T237" fmla="*/ T236 w 7548"/>
                            <a:gd name="T238" fmla="+- 0 2567 113"/>
                            <a:gd name="T239" fmla="*/ 2567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0872A" id="docshape169" o:spid="_x0000_s1026" style="position:absolute;margin-left:93.8pt;margin-top:5.65pt;width:377.4pt;height:400pt;z-index:-2516469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32605;1529080,4154805;1454150,4454525;1416685,4594225;1134745,4899660;527685,3750945;690880,3697605;880745,3745865;1038225,3847465;1210310,4008120;1343660,4171950;1431290,4341495;1454150,4039235;1360170,3923665;1211580,3775710;1096010,3682365;929005,3580765;728345,3518535;519430,3535045;347345,3648710;1407795,4899660;1566545,4719320;1630680,4557395;2579370,3431540;2177415,3301365;2056130,3285490;1987550,3248660;2038985,3054350;1984375,2867660;1886585,2738755;1850390,3120390;1749425,3265805;1442720,2813685;1636395,2776220;1793875,2886075;1858010,3018790;1806575,2670810;1619885,2583815;1431290,2601595;1261745,2732405;1635125,3645535;1823720,3462655;1897380,3434080;2014855,3441065;2185670,3489325;3624580,2683510;2587625,2769870;2367915,2378710;2259965,2198370;2203450,2089150;2418715,2216785;2112645,1881505;2666365,3232785;2730500,3016885;3493770,2814320;3718560,1537970;3287395,979805;3836670,2470785;3922395,71755;4677410,1630045" o:connectangles="0,0,0,0,0,0,0,0,0,0,0,0,0,0,0,0,0,0,0,0,0,0,0,0,0,0,0,0,0,0,0,0,0,0,0,0,0,0,0,0,0,0,0,0,0,0,0,0,0,0,0,0,0,0,0,0,0,0,0,0"/>
                <w10:wrap anchorx="page"/>
              </v:shape>
            </w:pict>
          </mc:Fallback>
        </mc:AlternateContent>
      </w:r>
      <w:r w:rsidR="003C1068">
        <w:t xml:space="preserve">save and except as otherwise provided in </w:t>
      </w:r>
      <w:proofErr w:type="spellStart"/>
      <w:r w:rsidR="003C1068">
        <w:t>thisAgreement</w:t>
      </w:r>
      <w:proofErr w:type="spellEnd"/>
      <w:r w:rsidR="003C1068">
        <w:t>, any reference, at any time, to any agreement, deed, instrument, license or document of any description shall be construed as referencetothatagreement,deed,instrument,licenseorotherdocumentasamended,varied, supplemented, modified or suspended at the time of such reference; provided that this Sub- clause shall not operate so as to increase liabilities or obligations of NAFED hereunder or pursuant hereto in any manner whatsoever;</w:t>
      </w:r>
    </w:p>
    <w:p w14:paraId="1A4F65DF" w14:textId="77777777" w:rsidR="003C1068" w:rsidRDefault="003C1068" w:rsidP="003C1068">
      <w:pPr>
        <w:pStyle w:val="BodyText"/>
        <w:spacing w:before="10"/>
      </w:pPr>
    </w:p>
    <w:p w14:paraId="7303D8ED" w14:textId="77777777" w:rsidR="003C1068" w:rsidRDefault="003C1068" w:rsidP="00AE75AB">
      <w:pPr>
        <w:pStyle w:val="ListParagraph"/>
        <w:numPr>
          <w:ilvl w:val="0"/>
          <w:numId w:val="82"/>
        </w:numPr>
        <w:tabs>
          <w:tab w:val="left" w:pos="820"/>
          <w:tab w:val="left" w:pos="822"/>
        </w:tabs>
        <w:spacing w:before="1" w:after="0" w:line="240" w:lineRule="auto"/>
        <w:ind w:right="165"/>
      </w:pPr>
      <w:proofErr w:type="spellStart"/>
      <w:r>
        <w:t>theSchedulesandRecitals</w:t>
      </w:r>
      <w:proofErr w:type="spellEnd"/>
      <w:r>
        <w:t xml:space="preserve"> </w:t>
      </w:r>
      <w:proofErr w:type="spellStart"/>
      <w:r>
        <w:t>tothisAgreementformanintegralpartofthisAgreementandwill</w:t>
      </w:r>
      <w:proofErr w:type="spellEnd"/>
      <w:r>
        <w:t xml:space="preserve"> </w:t>
      </w:r>
      <w:proofErr w:type="gramStart"/>
      <w:r>
        <w:t>beinfullforceandeffectasthoughtheywereexpresslysetoutinthebodyofthisAgreement;</w:t>
      </w:r>
      <w:proofErr w:type="gramEnd"/>
    </w:p>
    <w:p w14:paraId="75A5EFC9" w14:textId="77777777" w:rsidR="003C1068" w:rsidRDefault="003C1068" w:rsidP="003C1068">
      <w:pPr>
        <w:pStyle w:val="BodyText"/>
        <w:spacing w:before="10"/>
      </w:pPr>
    </w:p>
    <w:p w14:paraId="79ECDD3D" w14:textId="77777777" w:rsidR="003C1068" w:rsidRDefault="003C1068" w:rsidP="00AE75AB">
      <w:pPr>
        <w:pStyle w:val="ListParagraph"/>
        <w:numPr>
          <w:ilvl w:val="0"/>
          <w:numId w:val="82"/>
        </w:numPr>
        <w:tabs>
          <w:tab w:val="left" w:pos="820"/>
          <w:tab w:val="left" w:pos="822"/>
        </w:tabs>
        <w:spacing w:before="0" w:after="0" w:line="240" w:lineRule="auto"/>
        <w:ind w:right="164"/>
      </w:pPr>
      <w:r>
        <w:t xml:space="preserve">references to </w:t>
      </w:r>
      <w:proofErr w:type="spellStart"/>
      <w:r>
        <w:t>Recitals,Articles</w:t>
      </w:r>
      <w:proofErr w:type="spellEnd"/>
      <w:r>
        <w:t xml:space="preserve">, Clauses, Sub-clauses or Schedules in </w:t>
      </w:r>
      <w:proofErr w:type="spellStart"/>
      <w:r>
        <w:t>thisAgreement</w:t>
      </w:r>
      <w:proofErr w:type="spellEnd"/>
      <w:r>
        <w:t xml:space="preserve"> shall, except where the context otherwise requires, mean references to </w:t>
      </w:r>
      <w:proofErr w:type="spellStart"/>
      <w:r>
        <w:t>Recitals,Articles</w:t>
      </w:r>
      <w:proofErr w:type="spellEnd"/>
      <w:r>
        <w:t>, Clauses, Sub-clauses and Schedules of or to this Agreement, and references to a Paragraph shall, subject to any contrary indication, be construed as a reference to a Paragraph of this Agreement or of the Schedule in which such reference appears;</w:t>
      </w:r>
    </w:p>
    <w:p w14:paraId="0EF06AAB" w14:textId="77777777" w:rsidR="003C1068" w:rsidRDefault="003C1068" w:rsidP="003C1068">
      <w:pPr>
        <w:pStyle w:val="BodyText"/>
        <w:spacing w:before="10"/>
      </w:pPr>
    </w:p>
    <w:p w14:paraId="3838DF30" w14:textId="77777777" w:rsidR="003C1068" w:rsidRDefault="003C1068" w:rsidP="00AE75AB">
      <w:pPr>
        <w:pStyle w:val="ListParagraph"/>
        <w:numPr>
          <w:ilvl w:val="0"/>
          <w:numId w:val="82"/>
        </w:numPr>
        <w:tabs>
          <w:tab w:val="left" w:pos="820"/>
          <w:tab w:val="left" w:pos="822"/>
        </w:tabs>
        <w:spacing w:before="1" w:after="0" w:line="240" w:lineRule="auto"/>
        <w:ind w:right="165"/>
      </w:pPr>
      <w:r>
        <w:t>the damages payable by either Party to the other of them, as set forth in this Agreement, whether on daily basis or otherwise, are mutually agreed genuine pre-estimated loss and damage likely to be suffered and incurred by the Party entitled to receive the same and are not by way of penalty (the “</w:t>
      </w:r>
      <w:r>
        <w:rPr>
          <w:b/>
        </w:rPr>
        <w:t>Damages</w:t>
      </w:r>
      <w:r>
        <w:t>”); and</w:t>
      </w:r>
    </w:p>
    <w:p w14:paraId="78D70FB2" w14:textId="77777777" w:rsidR="003C1068" w:rsidRDefault="003C1068" w:rsidP="003C1068">
      <w:pPr>
        <w:pStyle w:val="BodyText"/>
        <w:spacing w:before="9"/>
      </w:pPr>
    </w:p>
    <w:p w14:paraId="6D822901" w14:textId="77777777" w:rsidR="003C1068" w:rsidRDefault="003C1068" w:rsidP="00AE75AB">
      <w:pPr>
        <w:pStyle w:val="ListParagraph"/>
        <w:numPr>
          <w:ilvl w:val="0"/>
          <w:numId w:val="82"/>
        </w:numPr>
        <w:tabs>
          <w:tab w:val="left" w:pos="820"/>
          <w:tab w:val="left" w:pos="822"/>
        </w:tabs>
        <w:spacing w:before="0" w:after="0" w:line="240" w:lineRule="auto"/>
        <w:ind w:right="172"/>
      </w:pPr>
      <w:r>
        <w:t xml:space="preserve">time shall be of the essence in the performance of the Parties’ respective obligations. If any </w:t>
      </w:r>
      <w:proofErr w:type="gramStart"/>
      <w:r>
        <w:t>time period</w:t>
      </w:r>
      <w:proofErr w:type="gramEnd"/>
      <w:r>
        <w:t xml:space="preserve"> specified herein is extended, such extended time shall also be of the </w:t>
      </w:r>
      <w:proofErr w:type="gramStart"/>
      <w:r>
        <w:t>essence;</w:t>
      </w:r>
      <w:proofErr w:type="gramEnd"/>
    </w:p>
    <w:p w14:paraId="356C099E" w14:textId="77777777" w:rsidR="003C1068" w:rsidRDefault="003C1068" w:rsidP="003C1068">
      <w:pPr>
        <w:pStyle w:val="BodyText"/>
        <w:spacing w:before="11"/>
      </w:pPr>
    </w:p>
    <w:p w14:paraId="0CB9CECA" w14:textId="77777777" w:rsidR="003C1068" w:rsidRDefault="003C1068" w:rsidP="00AE75AB">
      <w:pPr>
        <w:pStyle w:val="ListParagraph"/>
        <w:numPr>
          <w:ilvl w:val="2"/>
          <w:numId w:val="83"/>
        </w:numPr>
        <w:tabs>
          <w:tab w:val="left" w:pos="1189"/>
          <w:tab w:val="left" w:pos="1194"/>
        </w:tabs>
        <w:spacing w:before="0" w:after="0" w:line="240" w:lineRule="auto"/>
        <w:ind w:left="1194" w:right="163" w:hanging="720"/>
      </w:pPr>
      <w:r>
        <w:t>Unless expressly provided otherwise in this Agreement, any Documentation required to be provided or furnished by the Concessionaire to the NAFED shall be provided free of cost and in two copies, and if the NAFED is required to return any such Documentation with their comments and/or approval, they shall be entitled to retain one copy thereof.</w:t>
      </w:r>
    </w:p>
    <w:p w14:paraId="4F3ECD6F" w14:textId="77777777" w:rsidR="003C1068" w:rsidRDefault="003C1068" w:rsidP="003C1068">
      <w:pPr>
        <w:pStyle w:val="BodyText"/>
        <w:spacing w:before="9"/>
      </w:pPr>
    </w:p>
    <w:p w14:paraId="375C020D" w14:textId="77777777" w:rsidR="003C1068" w:rsidRDefault="003C1068" w:rsidP="00AE75AB">
      <w:pPr>
        <w:pStyle w:val="ListParagraph"/>
        <w:numPr>
          <w:ilvl w:val="2"/>
          <w:numId w:val="83"/>
        </w:numPr>
        <w:tabs>
          <w:tab w:val="left" w:pos="1189"/>
          <w:tab w:val="left" w:pos="1194"/>
        </w:tabs>
        <w:spacing w:before="1" w:after="0" w:line="240" w:lineRule="auto"/>
        <w:ind w:left="1194" w:right="171" w:hanging="720"/>
      </w:pPr>
      <w:r>
        <w:t xml:space="preserve">The rule of construction, if </w:t>
      </w:r>
      <w:proofErr w:type="gramStart"/>
      <w:r>
        <w:t>any</w:t>
      </w:r>
      <w:proofErr w:type="gramEnd"/>
      <w:r>
        <w:t>, that a contract should be interpreted against the parties responsible for the drafting and preparation thereof, shall not apply.</w:t>
      </w:r>
    </w:p>
    <w:p w14:paraId="5FC787AF" w14:textId="77777777" w:rsidR="003C1068" w:rsidRDefault="003C1068" w:rsidP="003C1068">
      <w:pPr>
        <w:pStyle w:val="BodyText"/>
        <w:spacing w:before="10"/>
      </w:pPr>
    </w:p>
    <w:p w14:paraId="04AD320C" w14:textId="77777777" w:rsidR="003C1068" w:rsidRDefault="003C1068" w:rsidP="00AE75AB">
      <w:pPr>
        <w:pStyle w:val="ListParagraph"/>
        <w:numPr>
          <w:ilvl w:val="2"/>
          <w:numId w:val="83"/>
        </w:numPr>
        <w:tabs>
          <w:tab w:val="left" w:pos="1189"/>
          <w:tab w:val="left" w:pos="1194"/>
        </w:tabs>
        <w:spacing w:before="1" w:after="0" w:line="240" w:lineRule="auto"/>
        <w:ind w:left="1194" w:right="170" w:hanging="720"/>
      </w:pPr>
      <w:r>
        <w:t xml:space="preserve">Any word or expression used in this Agreement shall, unless otherwise defined or construed in </w:t>
      </w:r>
      <w:proofErr w:type="spellStart"/>
      <w:r>
        <w:t>thisAgreement</w:t>
      </w:r>
      <w:proofErr w:type="spellEnd"/>
      <w:r>
        <w:t>, bear its ordinary English meaning and, for these purposes, the General Clauses Act, 1897 shall not apply.</w:t>
      </w:r>
    </w:p>
    <w:p w14:paraId="0365B84D" w14:textId="77777777" w:rsidR="003C1068" w:rsidRDefault="003C1068" w:rsidP="003C1068">
      <w:pPr>
        <w:pStyle w:val="BodyText"/>
        <w:spacing w:before="8"/>
      </w:pPr>
    </w:p>
    <w:p w14:paraId="705C0F74" w14:textId="77777777" w:rsidR="003C1068" w:rsidRDefault="003C1068" w:rsidP="00AE75AB">
      <w:pPr>
        <w:pStyle w:val="Heading4"/>
        <w:numPr>
          <w:ilvl w:val="1"/>
          <w:numId w:val="83"/>
        </w:numPr>
        <w:tabs>
          <w:tab w:val="left" w:pos="822"/>
        </w:tabs>
        <w:spacing w:before="0" w:after="0" w:line="240" w:lineRule="auto"/>
        <w:ind w:left="822"/>
        <w:jc w:val="left"/>
      </w:pPr>
      <w:bookmarkStart w:id="480" w:name="_bookmark72"/>
      <w:bookmarkEnd w:id="480"/>
      <w:proofErr w:type="spellStart"/>
      <w:r>
        <w:t>Measurementsandarithmetic</w:t>
      </w:r>
      <w:r>
        <w:rPr>
          <w:spacing w:val="-2"/>
        </w:rPr>
        <w:t>conventions</w:t>
      </w:r>
      <w:proofErr w:type="spellEnd"/>
    </w:p>
    <w:p w14:paraId="16C9B8CC" w14:textId="77777777" w:rsidR="003C1068" w:rsidRDefault="003C1068" w:rsidP="003C1068">
      <w:pPr>
        <w:pStyle w:val="BodyText"/>
        <w:spacing w:before="11"/>
        <w:rPr>
          <w:b/>
        </w:rPr>
      </w:pPr>
    </w:p>
    <w:p w14:paraId="53C33410" w14:textId="77777777" w:rsidR="003C1068" w:rsidRDefault="003C1068" w:rsidP="00AE75AB">
      <w:pPr>
        <w:pStyle w:val="ListParagraph"/>
        <w:numPr>
          <w:ilvl w:val="2"/>
          <w:numId w:val="83"/>
        </w:numPr>
        <w:tabs>
          <w:tab w:val="left" w:pos="817"/>
          <w:tab w:val="left" w:pos="822"/>
        </w:tabs>
        <w:spacing w:before="0" w:after="0" w:line="240" w:lineRule="auto"/>
        <w:ind w:left="822" w:right="172" w:hanging="720"/>
      </w:pPr>
      <w:r>
        <w:t>All measurements and calculations shall be in the metric system and calculations done to 2 (two) decimal places, with the third digit of 5 (five) or above being rounded up and below 5 (five) being rounded down.</w:t>
      </w:r>
    </w:p>
    <w:p w14:paraId="02B12E5F" w14:textId="77777777" w:rsidR="003C1068" w:rsidRDefault="003C1068" w:rsidP="003C1068">
      <w:pPr>
        <w:pStyle w:val="BodyText"/>
        <w:spacing w:before="11"/>
      </w:pPr>
    </w:p>
    <w:p w14:paraId="624C9CD8" w14:textId="77777777" w:rsidR="003C1068" w:rsidRDefault="003C1068" w:rsidP="00AE75AB">
      <w:pPr>
        <w:pStyle w:val="Heading4"/>
        <w:numPr>
          <w:ilvl w:val="1"/>
          <w:numId w:val="83"/>
        </w:numPr>
        <w:tabs>
          <w:tab w:val="left" w:pos="822"/>
        </w:tabs>
        <w:spacing w:before="0" w:after="0" w:line="240" w:lineRule="auto"/>
        <w:ind w:left="822"/>
        <w:jc w:val="left"/>
      </w:pPr>
      <w:bookmarkStart w:id="481" w:name="_bookmark73"/>
      <w:bookmarkEnd w:id="481"/>
      <w:proofErr w:type="spellStart"/>
      <w:proofErr w:type="gramStart"/>
      <w:r>
        <w:t>Priorityofagreements,clausesand</w:t>
      </w:r>
      <w:r>
        <w:rPr>
          <w:spacing w:val="-2"/>
        </w:rPr>
        <w:t>schedules</w:t>
      </w:r>
      <w:proofErr w:type="spellEnd"/>
      <w:proofErr w:type="gramEnd"/>
    </w:p>
    <w:p w14:paraId="3029FC5D" w14:textId="77777777" w:rsidR="003C1068" w:rsidRDefault="003C1068" w:rsidP="003C1068">
      <w:pPr>
        <w:pStyle w:val="BodyText"/>
        <w:spacing w:before="8"/>
        <w:rPr>
          <w:b/>
        </w:rPr>
      </w:pPr>
    </w:p>
    <w:p w14:paraId="55C349DC" w14:textId="77777777" w:rsidR="003C1068" w:rsidRDefault="003C1068" w:rsidP="00AE75AB">
      <w:pPr>
        <w:pStyle w:val="ListParagraph"/>
        <w:numPr>
          <w:ilvl w:val="2"/>
          <w:numId w:val="83"/>
        </w:numPr>
        <w:tabs>
          <w:tab w:val="left" w:pos="817"/>
          <w:tab w:val="left" w:pos="822"/>
        </w:tabs>
        <w:spacing w:before="1" w:after="0" w:line="240" w:lineRule="auto"/>
        <w:ind w:left="822" w:right="163" w:hanging="720"/>
      </w:pPr>
      <w:proofErr w:type="gramStart"/>
      <w:r>
        <w:t>ThisAgreement,andallotheragreementsanddocumentsformingpartoforreferredtointhis</w:t>
      </w:r>
      <w:proofErr w:type="gramEnd"/>
      <w:r>
        <w:t xml:space="preserve"> </w:t>
      </w:r>
      <w:proofErr w:type="gramStart"/>
      <w:r>
        <w:t>Agreementaretobetakenasmutuallyexplanatoryand,unlessotherwiseexpresslyprovided</w:t>
      </w:r>
      <w:proofErr w:type="gramEnd"/>
      <w:r>
        <w:t xml:space="preserve"> </w:t>
      </w:r>
      <w:proofErr w:type="gramStart"/>
      <w:r>
        <w:t>elsewhereinthisAgreement,thepriorityofthisAgreementandotherdocumentsand</w:t>
      </w:r>
      <w:proofErr w:type="gramEnd"/>
    </w:p>
    <w:p w14:paraId="3FF5611A" w14:textId="77777777" w:rsidR="003C1068" w:rsidRDefault="003C1068" w:rsidP="003C1068">
      <w:pPr>
        <w:pStyle w:val="ListParagraph"/>
        <w:sectPr w:rsidR="003C1068">
          <w:pgSz w:w="11910" w:h="16840"/>
          <w:pgMar w:top="1340" w:right="1275" w:bottom="760" w:left="1417" w:header="665" w:footer="572" w:gutter="0"/>
          <w:cols w:space="720"/>
        </w:sectPr>
      </w:pPr>
    </w:p>
    <w:p w14:paraId="439AF6AA" w14:textId="77777777" w:rsidR="003C1068" w:rsidRDefault="003C1068" w:rsidP="003C1068">
      <w:pPr>
        <w:pStyle w:val="BodyText"/>
        <w:spacing w:before="82"/>
        <w:ind w:left="822"/>
      </w:pPr>
      <w:proofErr w:type="gramStart"/>
      <w:r>
        <w:lastRenderedPageBreak/>
        <w:t>agreementsformingparthereoforreferredtohereinshall,intheeventofanyconflictbetween</w:t>
      </w:r>
      <w:proofErr w:type="gramEnd"/>
      <w:r>
        <w:t xml:space="preserve"> them, be in the following order:</w:t>
      </w:r>
    </w:p>
    <w:p w14:paraId="2AF5B7E4" w14:textId="77777777" w:rsidR="003C1068" w:rsidRDefault="003C1068" w:rsidP="003C1068">
      <w:pPr>
        <w:pStyle w:val="BodyText"/>
        <w:spacing w:before="11"/>
      </w:pPr>
    </w:p>
    <w:p w14:paraId="2F9C8164" w14:textId="77777777" w:rsidR="003C1068" w:rsidRDefault="003C1068" w:rsidP="00AE75AB">
      <w:pPr>
        <w:pStyle w:val="ListParagraph"/>
        <w:numPr>
          <w:ilvl w:val="3"/>
          <w:numId w:val="83"/>
        </w:numPr>
        <w:tabs>
          <w:tab w:val="left" w:pos="1532"/>
        </w:tabs>
        <w:spacing w:before="0" w:after="0" w:line="240" w:lineRule="auto"/>
        <w:ind w:left="1532" w:hanging="566"/>
      </w:pPr>
      <w:proofErr w:type="spellStart"/>
      <w:proofErr w:type="gramStart"/>
      <w:r>
        <w:t>thisAgreement;</w:t>
      </w:r>
      <w:r>
        <w:rPr>
          <w:spacing w:val="-5"/>
        </w:rPr>
        <w:t>and</w:t>
      </w:r>
      <w:proofErr w:type="spellEnd"/>
      <w:proofErr w:type="gramEnd"/>
    </w:p>
    <w:p w14:paraId="221CB1D2" w14:textId="77777777" w:rsidR="003C1068" w:rsidRDefault="003C1068" w:rsidP="00AE75AB">
      <w:pPr>
        <w:pStyle w:val="ListParagraph"/>
        <w:numPr>
          <w:ilvl w:val="3"/>
          <w:numId w:val="83"/>
        </w:numPr>
        <w:tabs>
          <w:tab w:val="left" w:pos="1532"/>
        </w:tabs>
        <w:spacing w:before="114" w:after="0" w:line="240" w:lineRule="auto"/>
        <w:ind w:left="1532" w:hanging="566"/>
      </w:pPr>
      <w:proofErr w:type="gramStart"/>
      <w:r>
        <w:t>allotheragreementsanddocumentsformingparthereoforreferredto</w:t>
      </w:r>
      <w:r>
        <w:rPr>
          <w:spacing w:val="-2"/>
        </w:rPr>
        <w:t>herein;</w:t>
      </w:r>
      <w:proofErr w:type="gramEnd"/>
    </w:p>
    <w:p w14:paraId="41DE8C9F" w14:textId="77777777" w:rsidR="003C1068" w:rsidRDefault="003C1068" w:rsidP="00AE75AB">
      <w:pPr>
        <w:pStyle w:val="ListParagraph"/>
        <w:numPr>
          <w:ilvl w:val="3"/>
          <w:numId w:val="83"/>
        </w:numPr>
        <w:tabs>
          <w:tab w:val="left" w:pos="1532"/>
        </w:tabs>
        <w:spacing w:before="115" w:after="0" w:line="240" w:lineRule="auto"/>
        <w:ind w:left="1532" w:hanging="566"/>
      </w:pPr>
      <w:r>
        <w:t>i.</w:t>
      </w:r>
      <w:proofErr w:type="gramStart"/>
      <w:r>
        <w:t>e.theAgreementat</w:t>
      </w:r>
      <w:proofErr w:type="gramEnd"/>
      <w:r>
        <w:t>(a)aboveshallprevailovertheagreementsanddocuments</w:t>
      </w:r>
      <w:r>
        <w:rPr>
          <w:spacing w:val="-5"/>
        </w:rPr>
        <w:t>at</w:t>
      </w:r>
    </w:p>
    <w:p w14:paraId="11C5869B" w14:textId="77777777" w:rsidR="003C1068" w:rsidRDefault="003C1068" w:rsidP="003C1068">
      <w:pPr>
        <w:pStyle w:val="BodyText"/>
        <w:spacing w:before="1"/>
        <w:ind w:left="1533"/>
      </w:pPr>
      <w:r>
        <w:t>(b)</w:t>
      </w:r>
      <w:r>
        <w:rPr>
          <w:spacing w:val="-2"/>
        </w:rPr>
        <w:t>above.</w:t>
      </w:r>
    </w:p>
    <w:p w14:paraId="61C9AFCA" w14:textId="77777777" w:rsidR="003C1068" w:rsidRDefault="003C1068" w:rsidP="003C1068">
      <w:pPr>
        <w:pStyle w:val="BodyText"/>
        <w:spacing w:before="10"/>
      </w:pPr>
    </w:p>
    <w:p w14:paraId="1169BD2A" w14:textId="77777777" w:rsidR="003C1068" w:rsidRDefault="003C1068" w:rsidP="00AE75AB">
      <w:pPr>
        <w:pStyle w:val="ListParagraph"/>
        <w:numPr>
          <w:ilvl w:val="2"/>
          <w:numId w:val="83"/>
        </w:numPr>
        <w:tabs>
          <w:tab w:val="left" w:pos="817"/>
          <w:tab w:val="left" w:pos="822"/>
        </w:tabs>
        <w:spacing w:before="0" w:after="0" w:line="240" w:lineRule="auto"/>
        <w:ind w:left="822" w:right="174" w:hanging="720"/>
      </w:pPr>
      <w:r>
        <w:t>Subject to the provisions of Clause 1.4.1, in case of ambiguities or discrepancies within this Agreement, the following shall apply:</w:t>
      </w:r>
    </w:p>
    <w:p w14:paraId="208AB380" w14:textId="77777777" w:rsidR="003C1068" w:rsidRDefault="003C1068" w:rsidP="003C1068">
      <w:pPr>
        <w:pStyle w:val="BodyText"/>
        <w:spacing w:before="8"/>
      </w:pPr>
    </w:p>
    <w:p w14:paraId="0414F4AB" w14:textId="73AE54C8" w:rsidR="003C1068" w:rsidRDefault="006C64DE" w:rsidP="00AE75AB">
      <w:pPr>
        <w:pStyle w:val="ListParagraph"/>
        <w:numPr>
          <w:ilvl w:val="3"/>
          <w:numId w:val="83"/>
        </w:numPr>
        <w:tabs>
          <w:tab w:val="left" w:pos="1533"/>
        </w:tabs>
        <w:spacing w:before="0" w:after="0" w:line="240" w:lineRule="auto"/>
        <w:ind w:right="170"/>
      </w:pPr>
      <w:r>
        <w:rPr>
          <w:noProof/>
          <w:lang w:val="en-IN" w:eastAsia="en-IN"/>
        </w:rPr>
        <mc:AlternateContent>
          <mc:Choice Requires="wps">
            <w:drawing>
              <wp:anchor distT="0" distB="0" distL="114300" distR="114300" simplePos="0" relativeHeight="251670529" behindDoc="1" locked="0" layoutInCell="1" allowOverlap="1" wp14:anchorId="0DB6D345" wp14:editId="70FEA289">
                <wp:simplePos x="0" y="0"/>
                <wp:positionH relativeFrom="page">
                  <wp:posOffset>1191260</wp:posOffset>
                </wp:positionH>
                <wp:positionV relativeFrom="paragraph">
                  <wp:posOffset>218440</wp:posOffset>
                </wp:positionV>
                <wp:extent cx="4792980" cy="5080000"/>
                <wp:effectExtent l="635" t="0" r="6985" b="6350"/>
                <wp:wrapNone/>
                <wp:docPr id="62"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054 344"/>
                            <a:gd name="T3" fmla="*/ 7054 h 8000"/>
                            <a:gd name="T4" fmla="+- 0 4284 1876"/>
                            <a:gd name="T5" fmla="*/ T4 w 7548"/>
                            <a:gd name="T6" fmla="+- 0 6774 344"/>
                            <a:gd name="T7" fmla="*/ 6774 h 8000"/>
                            <a:gd name="T8" fmla="+- 0 4166 1876"/>
                            <a:gd name="T9" fmla="*/ T8 w 7548"/>
                            <a:gd name="T10" fmla="+- 0 7246 344"/>
                            <a:gd name="T11" fmla="*/ 7246 h 8000"/>
                            <a:gd name="T12" fmla="+- 0 4107 1876"/>
                            <a:gd name="T13" fmla="*/ T12 w 7548"/>
                            <a:gd name="T14" fmla="+- 0 7466 344"/>
                            <a:gd name="T15" fmla="*/ 7466 h 8000"/>
                            <a:gd name="T16" fmla="+- 0 3663 1876"/>
                            <a:gd name="T17" fmla="*/ T16 w 7548"/>
                            <a:gd name="T18" fmla="+- 0 7947 344"/>
                            <a:gd name="T19" fmla="*/ 7947 h 8000"/>
                            <a:gd name="T20" fmla="+- 0 2707 1876"/>
                            <a:gd name="T21" fmla="*/ T20 w 7548"/>
                            <a:gd name="T22" fmla="+- 0 6138 344"/>
                            <a:gd name="T23" fmla="*/ 6138 h 8000"/>
                            <a:gd name="T24" fmla="+- 0 2964 1876"/>
                            <a:gd name="T25" fmla="*/ T24 w 7548"/>
                            <a:gd name="T26" fmla="+- 0 6054 344"/>
                            <a:gd name="T27" fmla="*/ 6054 h 8000"/>
                            <a:gd name="T28" fmla="+- 0 3263 1876"/>
                            <a:gd name="T29" fmla="*/ T28 w 7548"/>
                            <a:gd name="T30" fmla="+- 0 6130 344"/>
                            <a:gd name="T31" fmla="*/ 6130 h 8000"/>
                            <a:gd name="T32" fmla="+- 0 3511 1876"/>
                            <a:gd name="T33" fmla="*/ T32 w 7548"/>
                            <a:gd name="T34" fmla="+- 0 6290 344"/>
                            <a:gd name="T35" fmla="*/ 6290 h 8000"/>
                            <a:gd name="T36" fmla="+- 0 3782 1876"/>
                            <a:gd name="T37" fmla="*/ T36 w 7548"/>
                            <a:gd name="T38" fmla="+- 0 6543 344"/>
                            <a:gd name="T39" fmla="*/ 6543 h 8000"/>
                            <a:gd name="T40" fmla="+- 0 3992 1876"/>
                            <a:gd name="T41" fmla="*/ T40 w 7548"/>
                            <a:gd name="T42" fmla="+- 0 6801 344"/>
                            <a:gd name="T43" fmla="*/ 6801 h 8000"/>
                            <a:gd name="T44" fmla="+- 0 4130 1876"/>
                            <a:gd name="T45" fmla="*/ T44 w 7548"/>
                            <a:gd name="T46" fmla="+- 0 7068 344"/>
                            <a:gd name="T47" fmla="*/ 7068 h 8000"/>
                            <a:gd name="T48" fmla="+- 0 4166 1876"/>
                            <a:gd name="T49" fmla="*/ T48 w 7548"/>
                            <a:gd name="T50" fmla="+- 0 6592 344"/>
                            <a:gd name="T51" fmla="*/ 6592 h 8000"/>
                            <a:gd name="T52" fmla="+- 0 4018 1876"/>
                            <a:gd name="T53" fmla="*/ T52 w 7548"/>
                            <a:gd name="T54" fmla="+- 0 6410 344"/>
                            <a:gd name="T55" fmla="*/ 6410 h 8000"/>
                            <a:gd name="T56" fmla="+- 0 3784 1876"/>
                            <a:gd name="T57" fmla="*/ T56 w 7548"/>
                            <a:gd name="T58" fmla="+- 0 6177 344"/>
                            <a:gd name="T59" fmla="*/ 6177 h 8000"/>
                            <a:gd name="T60" fmla="+- 0 3602 1876"/>
                            <a:gd name="T61" fmla="*/ T60 w 7548"/>
                            <a:gd name="T62" fmla="+- 0 6030 344"/>
                            <a:gd name="T63" fmla="*/ 6030 h 8000"/>
                            <a:gd name="T64" fmla="+- 0 3339 1876"/>
                            <a:gd name="T65" fmla="*/ T64 w 7548"/>
                            <a:gd name="T66" fmla="+- 0 5870 344"/>
                            <a:gd name="T67" fmla="*/ 5870 h 8000"/>
                            <a:gd name="T68" fmla="+- 0 3023 1876"/>
                            <a:gd name="T69" fmla="*/ T68 w 7548"/>
                            <a:gd name="T70" fmla="+- 0 5772 344"/>
                            <a:gd name="T71" fmla="*/ 5772 h 8000"/>
                            <a:gd name="T72" fmla="+- 0 2694 1876"/>
                            <a:gd name="T73" fmla="*/ T72 w 7548"/>
                            <a:gd name="T74" fmla="+- 0 5798 344"/>
                            <a:gd name="T75" fmla="*/ 5798 h 8000"/>
                            <a:gd name="T76" fmla="+- 0 2423 1876"/>
                            <a:gd name="T77" fmla="*/ T76 w 7548"/>
                            <a:gd name="T78" fmla="+- 0 5977 344"/>
                            <a:gd name="T79" fmla="*/ 5977 h 8000"/>
                            <a:gd name="T80" fmla="+- 0 4093 1876"/>
                            <a:gd name="T81" fmla="*/ T80 w 7548"/>
                            <a:gd name="T82" fmla="+- 0 7947 344"/>
                            <a:gd name="T83" fmla="*/ 7947 h 8000"/>
                            <a:gd name="T84" fmla="+- 0 4343 1876"/>
                            <a:gd name="T85" fmla="*/ T84 w 7548"/>
                            <a:gd name="T86" fmla="+- 0 7663 344"/>
                            <a:gd name="T87" fmla="*/ 7663 h 8000"/>
                            <a:gd name="T88" fmla="+- 0 4444 1876"/>
                            <a:gd name="T89" fmla="*/ T88 w 7548"/>
                            <a:gd name="T90" fmla="+- 0 7408 344"/>
                            <a:gd name="T91" fmla="*/ 7408 h 8000"/>
                            <a:gd name="T92" fmla="+- 0 5938 1876"/>
                            <a:gd name="T93" fmla="*/ T92 w 7548"/>
                            <a:gd name="T94" fmla="+- 0 5635 344"/>
                            <a:gd name="T95" fmla="*/ 5635 h 8000"/>
                            <a:gd name="T96" fmla="+- 0 5305 1876"/>
                            <a:gd name="T97" fmla="*/ T96 w 7548"/>
                            <a:gd name="T98" fmla="+- 0 5430 344"/>
                            <a:gd name="T99" fmla="*/ 5430 h 8000"/>
                            <a:gd name="T100" fmla="+- 0 5114 1876"/>
                            <a:gd name="T101" fmla="*/ T100 w 7548"/>
                            <a:gd name="T102" fmla="+- 0 5405 344"/>
                            <a:gd name="T103" fmla="*/ 5405 h 8000"/>
                            <a:gd name="T104" fmla="+- 0 5006 1876"/>
                            <a:gd name="T105" fmla="*/ T104 w 7548"/>
                            <a:gd name="T106" fmla="+- 0 5347 344"/>
                            <a:gd name="T107" fmla="*/ 5347 h 8000"/>
                            <a:gd name="T108" fmla="+- 0 5087 1876"/>
                            <a:gd name="T109" fmla="*/ T108 w 7548"/>
                            <a:gd name="T110" fmla="+- 0 5041 344"/>
                            <a:gd name="T111" fmla="*/ 5041 h 8000"/>
                            <a:gd name="T112" fmla="+- 0 5001 1876"/>
                            <a:gd name="T113" fmla="*/ T112 w 7548"/>
                            <a:gd name="T114" fmla="+- 0 4747 344"/>
                            <a:gd name="T115" fmla="*/ 4747 h 8000"/>
                            <a:gd name="T116" fmla="+- 0 4847 1876"/>
                            <a:gd name="T117" fmla="*/ T116 w 7548"/>
                            <a:gd name="T118" fmla="+- 0 4544 344"/>
                            <a:gd name="T119" fmla="*/ 4544 h 8000"/>
                            <a:gd name="T120" fmla="+- 0 4790 1876"/>
                            <a:gd name="T121" fmla="*/ T120 w 7548"/>
                            <a:gd name="T122" fmla="+- 0 5145 344"/>
                            <a:gd name="T123" fmla="*/ 5145 h 8000"/>
                            <a:gd name="T124" fmla="+- 0 4631 1876"/>
                            <a:gd name="T125" fmla="*/ T124 w 7548"/>
                            <a:gd name="T126" fmla="+- 0 5374 344"/>
                            <a:gd name="T127" fmla="*/ 5374 h 8000"/>
                            <a:gd name="T128" fmla="+- 0 4148 1876"/>
                            <a:gd name="T129" fmla="*/ T128 w 7548"/>
                            <a:gd name="T130" fmla="+- 0 4662 344"/>
                            <a:gd name="T131" fmla="*/ 4662 h 8000"/>
                            <a:gd name="T132" fmla="+- 0 4453 1876"/>
                            <a:gd name="T133" fmla="*/ T132 w 7548"/>
                            <a:gd name="T134" fmla="+- 0 4603 344"/>
                            <a:gd name="T135" fmla="*/ 4603 h 8000"/>
                            <a:gd name="T136" fmla="+- 0 4701 1876"/>
                            <a:gd name="T137" fmla="*/ T136 w 7548"/>
                            <a:gd name="T138" fmla="+- 0 4776 344"/>
                            <a:gd name="T139" fmla="*/ 4776 h 8000"/>
                            <a:gd name="T140" fmla="+- 0 4802 1876"/>
                            <a:gd name="T141" fmla="*/ T140 w 7548"/>
                            <a:gd name="T142" fmla="+- 0 4985 344"/>
                            <a:gd name="T143" fmla="*/ 4985 h 8000"/>
                            <a:gd name="T144" fmla="+- 0 4721 1876"/>
                            <a:gd name="T145" fmla="*/ T144 w 7548"/>
                            <a:gd name="T146" fmla="+- 0 4437 344"/>
                            <a:gd name="T147" fmla="*/ 4437 h 8000"/>
                            <a:gd name="T148" fmla="+- 0 4427 1876"/>
                            <a:gd name="T149" fmla="*/ T148 w 7548"/>
                            <a:gd name="T150" fmla="+- 0 4300 344"/>
                            <a:gd name="T151" fmla="*/ 4300 h 8000"/>
                            <a:gd name="T152" fmla="+- 0 4130 1876"/>
                            <a:gd name="T153" fmla="*/ T152 w 7548"/>
                            <a:gd name="T154" fmla="+- 0 4328 344"/>
                            <a:gd name="T155" fmla="*/ 4328 h 8000"/>
                            <a:gd name="T156" fmla="+- 0 3863 1876"/>
                            <a:gd name="T157" fmla="*/ T156 w 7548"/>
                            <a:gd name="T158" fmla="+- 0 4534 344"/>
                            <a:gd name="T159" fmla="*/ 4534 h 8000"/>
                            <a:gd name="T160" fmla="+- 0 4451 1876"/>
                            <a:gd name="T161" fmla="*/ T160 w 7548"/>
                            <a:gd name="T162" fmla="+- 0 5972 344"/>
                            <a:gd name="T163" fmla="*/ 5972 h 8000"/>
                            <a:gd name="T164" fmla="+- 0 4748 1876"/>
                            <a:gd name="T165" fmla="*/ T164 w 7548"/>
                            <a:gd name="T166" fmla="+- 0 5684 344"/>
                            <a:gd name="T167" fmla="*/ 5684 h 8000"/>
                            <a:gd name="T168" fmla="+- 0 4864 1876"/>
                            <a:gd name="T169" fmla="*/ T168 w 7548"/>
                            <a:gd name="T170" fmla="+- 0 5639 344"/>
                            <a:gd name="T171" fmla="*/ 5639 h 8000"/>
                            <a:gd name="T172" fmla="+- 0 5049 1876"/>
                            <a:gd name="T173" fmla="*/ T172 w 7548"/>
                            <a:gd name="T174" fmla="+- 0 5650 344"/>
                            <a:gd name="T175" fmla="*/ 5650 h 8000"/>
                            <a:gd name="T176" fmla="+- 0 5318 1876"/>
                            <a:gd name="T177" fmla="*/ T176 w 7548"/>
                            <a:gd name="T178" fmla="+- 0 5726 344"/>
                            <a:gd name="T179" fmla="*/ 5726 h 8000"/>
                            <a:gd name="T180" fmla="+- 0 7584 1876"/>
                            <a:gd name="T181" fmla="*/ T180 w 7548"/>
                            <a:gd name="T182" fmla="+- 0 4457 344"/>
                            <a:gd name="T183" fmla="*/ 4457 h 8000"/>
                            <a:gd name="T184" fmla="+- 0 5951 1876"/>
                            <a:gd name="T185" fmla="*/ T184 w 7548"/>
                            <a:gd name="T186" fmla="+- 0 4593 344"/>
                            <a:gd name="T187" fmla="*/ 4593 h 8000"/>
                            <a:gd name="T188" fmla="+- 0 5605 1876"/>
                            <a:gd name="T189" fmla="*/ T188 w 7548"/>
                            <a:gd name="T190" fmla="+- 0 3977 344"/>
                            <a:gd name="T191" fmla="*/ 3977 h 8000"/>
                            <a:gd name="T192" fmla="+- 0 5435 1876"/>
                            <a:gd name="T193" fmla="*/ T192 w 7548"/>
                            <a:gd name="T194" fmla="+- 0 3693 344"/>
                            <a:gd name="T195" fmla="*/ 3693 h 8000"/>
                            <a:gd name="T196" fmla="+- 0 5346 1876"/>
                            <a:gd name="T197" fmla="*/ T196 w 7548"/>
                            <a:gd name="T198" fmla="+- 0 3521 344"/>
                            <a:gd name="T199" fmla="*/ 3521 h 8000"/>
                            <a:gd name="T200" fmla="+- 0 5685 1876"/>
                            <a:gd name="T201" fmla="*/ T200 w 7548"/>
                            <a:gd name="T202" fmla="+- 0 3722 344"/>
                            <a:gd name="T203" fmla="*/ 3722 h 8000"/>
                            <a:gd name="T204" fmla="+- 0 5203 1876"/>
                            <a:gd name="T205" fmla="*/ T204 w 7548"/>
                            <a:gd name="T206" fmla="+- 0 3194 344"/>
                            <a:gd name="T207" fmla="*/ 3194 h 8000"/>
                            <a:gd name="T208" fmla="+- 0 6075 1876"/>
                            <a:gd name="T209" fmla="*/ T208 w 7548"/>
                            <a:gd name="T210" fmla="+- 0 5322 344"/>
                            <a:gd name="T211" fmla="*/ 5322 h 8000"/>
                            <a:gd name="T212" fmla="+- 0 6176 1876"/>
                            <a:gd name="T213" fmla="*/ T212 w 7548"/>
                            <a:gd name="T214" fmla="+- 0 4982 344"/>
                            <a:gd name="T215" fmla="*/ 4982 h 8000"/>
                            <a:gd name="T216" fmla="+- 0 7378 1876"/>
                            <a:gd name="T217" fmla="*/ T216 w 7548"/>
                            <a:gd name="T218" fmla="+- 0 4663 344"/>
                            <a:gd name="T219" fmla="*/ 4663 h 8000"/>
                            <a:gd name="T220" fmla="+- 0 7732 1876"/>
                            <a:gd name="T221" fmla="*/ T220 w 7548"/>
                            <a:gd name="T222" fmla="+- 0 2653 344"/>
                            <a:gd name="T223" fmla="*/ 2653 h 8000"/>
                            <a:gd name="T224" fmla="+- 0 7053 1876"/>
                            <a:gd name="T225" fmla="*/ T224 w 7548"/>
                            <a:gd name="T226" fmla="+- 0 1774 344"/>
                            <a:gd name="T227" fmla="*/ 1774 h 8000"/>
                            <a:gd name="T228" fmla="+- 0 7918 1876"/>
                            <a:gd name="T229" fmla="*/ T228 w 7548"/>
                            <a:gd name="T230" fmla="+- 0 4122 344"/>
                            <a:gd name="T231" fmla="*/ 4122 h 8000"/>
                            <a:gd name="T232" fmla="+- 0 8053 1876"/>
                            <a:gd name="T233" fmla="*/ T232 w 7548"/>
                            <a:gd name="T234" fmla="+- 0 344 344"/>
                            <a:gd name="T235" fmla="*/ 344 h 8000"/>
                            <a:gd name="T236" fmla="+- 0 9242 1876"/>
                            <a:gd name="T237" fmla="*/ T236 w 7548"/>
                            <a:gd name="T238" fmla="+- 0 2798 344"/>
                            <a:gd name="T239" fmla="*/ 279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0780C" id="docshape170" o:spid="_x0000_s1026" style="position:absolute;margin-left:93.8pt;margin-top:17.2pt;width:377.4pt;height:400pt;z-index:-2516459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479290;1529080,4301490;1454150,4601210;1416685,4740910;1134745,5046345;527685,3897630;690880,3844290;880745,3892550;1038225,3994150;1210310,4154805;1343660,4318635;1431290,4488180;1454150,4185920;1360170,4070350;1211580,3922395;1096010,3829050;929005,3727450;728345,3665220;519430,3681730;347345,3795395;1407795,5046345;1566545,4866005;1630680,4704080;2579370,3578225;2177415,3448050;2056130,3432175;1987550,3395345;2038985,3201035;1984375,3014345;1886585,2885440;1850390,3267075;1749425,3412490;1442720,2960370;1636395,2922905;1793875,3032760;1858010,3165475;1806575,2817495;1619885,2730500;1431290,2748280;1261745,2879090;1635125,3792220;1823720,3609340;1897380,3580765;2014855,3587750;2185670,3636010;3624580,2830195;2587625,2916555;2367915,2525395;2259965,2345055;2203450,2235835;2418715,2363470;2112645,2028190;2666365,3379470;2730500,3163570;3493770,2961005;3718560,1684655;3287395,1126490;3836670,2617470;3922395,218440;4677410,1776730" o:connectangles="0,0,0,0,0,0,0,0,0,0,0,0,0,0,0,0,0,0,0,0,0,0,0,0,0,0,0,0,0,0,0,0,0,0,0,0,0,0,0,0,0,0,0,0,0,0,0,0,0,0,0,0,0,0,0,0,0,0,0,0"/>
                <w10:wrap anchorx="page"/>
              </v:shape>
            </w:pict>
          </mc:Fallback>
        </mc:AlternateContent>
      </w:r>
      <w:r w:rsidR="003C1068">
        <w:t xml:space="preserve">between two or more Clauses of </w:t>
      </w:r>
      <w:proofErr w:type="spellStart"/>
      <w:r w:rsidR="003C1068">
        <w:t>thisAgreement</w:t>
      </w:r>
      <w:proofErr w:type="spellEnd"/>
      <w:r w:rsidR="003C1068">
        <w:t xml:space="preserve">, the provisions of a specific Clause relevant to the issue under consideration shall prevail over those in other </w:t>
      </w:r>
      <w:proofErr w:type="gramStart"/>
      <w:r w:rsidR="003C1068">
        <w:t>Clauses;</w:t>
      </w:r>
      <w:proofErr w:type="gramEnd"/>
    </w:p>
    <w:p w14:paraId="32FAFC52" w14:textId="77777777" w:rsidR="003C1068" w:rsidRDefault="003C1068" w:rsidP="00AE75AB">
      <w:pPr>
        <w:pStyle w:val="ListParagraph"/>
        <w:numPr>
          <w:ilvl w:val="3"/>
          <w:numId w:val="83"/>
        </w:numPr>
        <w:tabs>
          <w:tab w:val="left" w:pos="1533"/>
        </w:tabs>
        <w:spacing w:before="122" w:after="0" w:line="240" w:lineRule="auto"/>
        <w:ind w:right="172"/>
      </w:pPr>
      <w:proofErr w:type="spellStart"/>
      <w:r>
        <w:t>betweentheClauses</w:t>
      </w:r>
      <w:proofErr w:type="spellEnd"/>
      <w:r>
        <w:t xml:space="preserve"> </w:t>
      </w:r>
      <w:proofErr w:type="spellStart"/>
      <w:r>
        <w:t>ofthisAgreement</w:t>
      </w:r>
      <w:proofErr w:type="spellEnd"/>
      <w:r>
        <w:t xml:space="preserve"> </w:t>
      </w:r>
      <w:proofErr w:type="spellStart"/>
      <w:r>
        <w:t>andtheSchedules</w:t>
      </w:r>
      <w:proofErr w:type="spellEnd"/>
      <w:r>
        <w:t xml:space="preserve">, </w:t>
      </w:r>
      <w:proofErr w:type="spellStart"/>
      <w:r>
        <w:t>theClauses</w:t>
      </w:r>
      <w:proofErr w:type="spellEnd"/>
      <w:r>
        <w:t xml:space="preserve"> </w:t>
      </w:r>
      <w:proofErr w:type="spellStart"/>
      <w:r>
        <w:t>shallprevail</w:t>
      </w:r>
      <w:proofErr w:type="spellEnd"/>
      <w:r>
        <w:t xml:space="preserve"> and between Schedules </w:t>
      </w:r>
      <w:proofErr w:type="spellStart"/>
      <w:r>
        <w:t>andAnnexures</w:t>
      </w:r>
      <w:proofErr w:type="spellEnd"/>
      <w:r>
        <w:t xml:space="preserve">, the Schedules shall </w:t>
      </w:r>
      <w:proofErr w:type="gramStart"/>
      <w:r>
        <w:t>prevail;</w:t>
      </w:r>
      <w:proofErr w:type="gramEnd"/>
    </w:p>
    <w:p w14:paraId="61AE921B" w14:textId="77777777" w:rsidR="003C1068" w:rsidRDefault="003C1068" w:rsidP="00AE75AB">
      <w:pPr>
        <w:pStyle w:val="ListParagraph"/>
        <w:numPr>
          <w:ilvl w:val="3"/>
          <w:numId w:val="83"/>
        </w:numPr>
        <w:tabs>
          <w:tab w:val="left" w:pos="1532"/>
        </w:tabs>
        <w:spacing w:before="121" w:after="0" w:line="240" w:lineRule="auto"/>
        <w:ind w:left="1532" w:hanging="566"/>
      </w:pPr>
      <w:proofErr w:type="gramStart"/>
      <w:r>
        <w:t>betweenanytwoSchedules,theSchedulerelevanttotheissueshall</w:t>
      </w:r>
      <w:r>
        <w:rPr>
          <w:spacing w:val="-2"/>
        </w:rPr>
        <w:t>prevail</w:t>
      </w:r>
      <w:proofErr w:type="gramEnd"/>
      <w:r>
        <w:rPr>
          <w:spacing w:val="-2"/>
        </w:rPr>
        <w:t>;</w:t>
      </w:r>
    </w:p>
    <w:p w14:paraId="0127F81E" w14:textId="77777777" w:rsidR="003C1068" w:rsidRPr="00A3672D" w:rsidRDefault="003C1068" w:rsidP="00AE75AB">
      <w:pPr>
        <w:pStyle w:val="ListParagraph"/>
        <w:numPr>
          <w:ilvl w:val="3"/>
          <w:numId w:val="83"/>
        </w:numPr>
        <w:tabs>
          <w:tab w:val="left" w:pos="1532"/>
        </w:tabs>
        <w:spacing w:after="0" w:line="240" w:lineRule="auto"/>
        <w:ind w:left="1532" w:hanging="566"/>
      </w:pPr>
      <w:proofErr w:type="gramStart"/>
      <w:r>
        <w:t>betweenanyvaluewritteninnumeralsandthatinwords,thelattershall</w:t>
      </w:r>
      <w:r>
        <w:rPr>
          <w:spacing w:val="-2"/>
        </w:rPr>
        <w:t>prevail</w:t>
      </w:r>
      <w:proofErr w:type="gramEnd"/>
      <w:r>
        <w:rPr>
          <w:spacing w:val="-2"/>
        </w:rPr>
        <w:t>.</w:t>
      </w:r>
    </w:p>
    <w:p w14:paraId="4753A6BC" w14:textId="77777777" w:rsidR="00A3672D" w:rsidRDefault="00A3672D" w:rsidP="00A3672D">
      <w:pPr>
        <w:tabs>
          <w:tab w:val="left" w:pos="1532"/>
        </w:tabs>
        <w:spacing w:after="0" w:line="240" w:lineRule="auto"/>
      </w:pPr>
    </w:p>
    <w:p w14:paraId="41A04C63" w14:textId="77777777" w:rsidR="00A3672D" w:rsidRDefault="00A3672D" w:rsidP="00A3672D">
      <w:pPr>
        <w:tabs>
          <w:tab w:val="left" w:pos="1532"/>
        </w:tabs>
        <w:spacing w:after="0" w:line="240" w:lineRule="auto"/>
      </w:pPr>
    </w:p>
    <w:p w14:paraId="69D47C13" w14:textId="77777777" w:rsidR="003C1068" w:rsidRPr="00BF3DC0" w:rsidRDefault="003C1068" w:rsidP="00BF3DC0">
      <w:pPr>
        <w:pStyle w:val="Heading1"/>
      </w:pPr>
      <w:bookmarkStart w:id="482" w:name="_bookmark74"/>
      <w:bookmarkStart w:id="483" w:name="_Toc205383404"/>
      <w:bookmarkEnd w:id="482"/>
      <w:r>
        <w:t>PART-II:</w:t>
      </w:r>
      <w:r w:rsidR="00BF3DC0">
        <w:t xml:space="preserve"> </w:t>
      </w:r>
      <w:r>
        <w:t>THE</w:t>
      </w:r>
      <w:r w:rsidR="00BF3DC0">
        <w:t xml:space="preserve"> </w:t>
      </w:r>
      <w:r>
        <w:rPr>
          <w:spacing w:val="-2"/>
        </w:rPr>
        <w:t>CONCESSION</w:t>
      </w:r>
      <w:bookmarkEnd w:id="483"/>
    </w:p>
    <w:p w14:paraId="17A8D526" w14:textId="77777777" w:rsidR="003C1068" w:rsidRDefault="003C1068" w:rsidP="003C1068">
      <w:pPr>
        <w:pStyle w:val="Heading3"/>
        <w:ind w:right="48"/>
      </w:pPr>
      <w:bookmarkStart w:id="484" w:name="_bookmark75"/>
      <w:bookmarkStart w:id="485" w:name="_Toc205383405"/>
      <w:bookmarkEnd w:id="484"/>
      <w:r>
        <w:t>ARTICLE2-SCOPEOFTHE</w:t>
      </w:r>
      <w:r>
        <w:rPr>
          <w:spacing w:val="-2"/>
        </w:rPr>
        <w:t>PROJECT</w:t>
      </w:r>
      <w:bookmarkEnd w:id="485"/>
    </w:p>
    <w:p w14:paraId="4305CA07" w14:textId="77777777" w:rsidR="003C1068" w:rsidRDefault="003C1068" w:rsidP="003C1068">
      <w:pPr>
        <w:pStyle w:val="BodyText"/>
        <w:spacing w:before="11"/>
        <w:rPr>
          <w:b/>
        </w:rPr>
      </w:pPr>
    </w:p>
    <w:p w14:paraId="5024435C" w14:textId="77777777" w:rsidR="003C1068" w:rsidRDefault="003C1068" w:rsidP="00AE75AB">
      <w:pPr>
        <w:pStyle w:val="Heading4"/>
        <w:numPr>
          <w:ilvl w:val="1"/>
          <w:numId w:val="84"/>
        </w:numPr>
        <w:tabs>
          <w:tab w:val="left" w:pos="822"/>
        </w:tabs>
        <w:spacing w:before="0" w:after="0" w:line="240" w:lineRule="auto"/>
        <w:ind w:left="822"/>
        <w:jc w:val="left"/>
      </w:pPr>
      <w:bookmarkStart w:id="486" w:name="_bookmark76"/>
      <w:bookmarkEnd w:id="486"/>
      <w:proofErr w:type="spellStart"/>
      <w:r>
        <w:t>Scopeofthe</w:t>
      </w:r>
      <w:r>
        <w:rPr>
          <w:spacing w:val="-2"/>
        </w:rPr>
        <w:t>Project</w:t>
      </w:r>
      <w:proofErr w:type="spellEnd"/>
    </w:p>
    <w:p w14:paraId="1A3911F1" w14:textId="77777777" w:rsidR="003C1068" w:rsidRDefault="003C1068" w:rsidP="003C1068">
      <w:pPr>
        <w:pStyle w:val="BodyText"/>
        <w:spacing w:before="10"/>
        <w:rPr>
          <w:b/>
        </w:rPr>
      </w:pPr>
    </w:p>
    <w:p w14:paraId="1A720526" w14:textId="77777777" w:rsidR="003C1068" w:rsidRDefault="003C1068" w:rsidP="00AE75AB">
      <w:pPr>
        <w:pStyle w:val="ListParagraph"/>
        <w:numPr>
          <w:ilvl w:val="2"/>
          <w:numId w:val="84"/>
        </w:numPr>
        <w:tabs>
          <w:tab w:val="left" w:pos="822"/>
        </w:tabs>
        <w:spacing w:before="0" w:after="0" w:line="240" w:lineRule="auto"/>
        <w:ind w:left="822" w:hanging="720"/>
      </w:pPr>
      <w:proofErr w:type="spellStart"/>
      <w:r>
        <w:t>TheConcessionaire</w:t>
      </w:r>
      <w:r>
        <w:rPr>
          <w:spacing w:val="-2"/>
        </w:rPr>
        <w:t>shall</w:t>
      </w:r>
      <w:proofErr w:type="spellEnd"/>
      <w:r>
        <w:rPr>
          <w:spacing w:val="-2"/>
        </w:rPr>
        <w:t>:</w:t>
      </w:r>
    </w:p>
    <w:p w14:paraId="233C37EE" w14:textId="77777777" w:rsidR="003C1068" w:rsidRDefault="003C1068" w:rsidP="003C1068">
      <w:pPr>
        <w:pStyle w:val="BodyText"/>
        <w:spacing w:before="11"/>
      </w:pPr>
    </w:p>
    <w:p w14:paraId="583A76FB" w14:textId="77777777" w:rsidR="003C1068" w:rsidRDefault="003C1068" w:rsidP="00AE75AB">
      <w:pPr>
        <w:pStyle w:val="ListParagraph"/>
        <w:numPr>
          <w:ilvl w:val="3"/>
          <w:numId w:val="84"/>
        </w:numPr>
        <w:tabs>
          <w:tab w:val="left" w:pos="1552"/>
          <w:tab w:val="left" w:pos="1554"/>
        </w:tabs>
        <w:spacing w:before="0" w:after="0" w:line="240" w:lineRule="auto"/>
        <w:ind w:right="161"/>
      </w:pPr>
      <w:r>
        <w:t>Take over of the Project Site on “AS IS WHERE IS” basis and plan, design, finance (100%), develop the Project within the Development Period conforming to relevant Laws and Regulations such as Building By-laws, etc.</w:t>
      </w:r>
    </w:p>
    <w:p w14:paraId="55F36D00" w14:textId="77777777" w:rsidR="003C1068" w:rsidRDefault="003C1068" w:rsidP="003C1068">
      <w:pPr>
        <w:pStyle w:val="BodyText"/>
        <w:spacing w:before="8"/>
      </w:pPr>
    </w:p>
    <w:p w14:paraId="76A96F77" w14:textId="77777777" w:rsidR="003C1068" w:rsidRDefault="003C1068" w:rsidP="00AE75AB">
      <w:pPr>
        <w:pStyle w:val="ListParagraph"/>
        <w:numPr>
          <w:ilvl w:val="3"/>
          <w:numId w:val="84"/>
        </w:numPr>
        <w:tabs>
          <w:tab w:val="left" w:pos="1552"/>
          <w:tab w:val="left" w:pos="1554"/>
        </w:tabs>
        <w:spacing w:before="1" w:after="0" w:line="240" w:lineRule="auto"/>
        <w:ind w:right="173"/>
      </w:pPr>
      <w:r>
        <w:t>Install relevant assets, equipment, facility and arrange clearances/ approvals related to the Project.</w:t>
      </w:r>
    </w:p>
    <w:p w14:paraId="5D261998" w14:textId="77777777" w:rsidR="003C1068" w:rsidRDefault="003C1068" w:rsidP="003C1068">
      <w:pPr>
        <w:pStyle w:val="BodyText"/>
        <w:spacing w:before="10"/>
      </w:pPr>
    </w:p>
    <w:p w14:paraId="19B0D5AE" w14:textId="77777777" w:rsidR="003C1068" w:rsidRDefault="003C1068" w:rsidP="00AE75AB">
      <w:pPr>
        <w:pStyle w:val="ListParagraph"/>
        <w:numPr>
          <w:ilvl w:val="3"/>
          <w:numId w:val="84"/>
        </w:numPr>
        <w:tabs>
          <w:tab w:val="left" w:pos="1554"/>
        </w:tabs>
        <w:spacing w:before="1" w:after="0" w:line="240" w:lineRule="auto"/>
        <w:ind w:right="162"/>
      </w:pPr>
      <w:r>
        <w:t xml:space="preserve">OperationandmaintenanceoftheProjectforapre-determinedConcessionPeriodas per the terms and conditions specified in this RFP and the </w:t>
      </w:r>
      <w:proofErr w:type="spellStart"/>
      <w:r>
        <w:t>ConcessionAgreement</w:t>
      </w:r>
      <w:proofErr w:type="spellEnd"/>
      <w:r>
        <w:t>.</w:t>
      </w:r>
    </w:p>
    <w:p w14:paraId="3002388C" w14:textId="77777777" w:rsidR="003C1068" w:rsidRDefault="003C1068" w:rsidP="003C1068">
      <w:pPr>
        <w:pStyle w:val="BodyText"/>
        <w:spacing w:before="8"/>
      </w:pPr>
    </w:p>
    <w:p w14:paraId="60401F82" w14:textId="77777777" w:rsidR="003C1068" w:rsidRDefault="003C1068" w:rsidP="00AE75AB">
      <w:pPr>
        <w:pStyle w:val="ListParagraph"/>
        <w:numPr>
          <w:ilvl w:val="3"/>
          <w:numId w:val="84"/>
        </w:numPr>
        <w:tabs>
          <w:tab w:val="left" w:pos="1552"/>
          <w:tab w:val="left" w:pos="1554"/>
        </w:tabs>
        <w:spacing w:before="1" w:after="0" w:line="240" w:lineRule="auto"/>
        <w:ind w:right="167"/>
      </w:pPr>
      <w:r>
        <w:t>Comply with all requirements and norms laid down by the competent authorities for development, operation and maintenance of the Project.</w:t>
      </w:r>
    </w:p>
    <w:p w14:paraId="1705B777" w14:textId="77777777" w:rsidR="003C1068" w:rsidRDefault="003C1068" w:rsidP="003C1068">
      <w:pPr>
        <w:pStyle w:val="BodyText"/>
      </w:pPr>
    </w:p>
    <w:p w14:paraId="515BFFA9" w14:textId="77777777" w:rsidR="003C1068" w:rsidRDefault="003C1068" w:rsidP="003C1068">
      <w:pPr>
        <w:pStyle w:val="BodyText"/>
        <w:spacing w:before="21"/>
      </w:pPr>
    </w:p>
    <w:p w14:paraId="516BCF69" w14:textId="77777777" w:rsidR="003C1068" w:rsidRDefault="003C1068" w:rsidP="003C1068">
      <w:pPr>
        <w:pStyle w:val="Heading3"/>
        <w:ind w:right="50"/>
      </w:pPr>
      <w:bookmarkStart w:id="487" w:name="_bookmark77"/>
      <w:bookmarkStart w:id="488" w:name="_Toc205383406"/>
      <w:bookmarkEnd w:id="487"/>
      <w:r>
        <w:t>ARTICLE3-GRANTOF</w:t>
      </w:r>
      <w:r>
        <w:rPr>
          <w:spacing w:val="-2"/>
        </w:rPr>
        <w:t>CONCESSION</w:t>
      </w:r>
      <w:bookmarkEnd w:id="488"/>
    </w:p>
    <w:p w14:paraId="3000C0E5" w14:textId="77777777" w:rsidR="003C1068" w:rsidRDefault="003C1068" w:rsidP="003C1068">
      <w:pPr>
        <w:pStyle w:val="BodyText"/>
        <w:spacing w:before="10"/>
        <w:rPr>
          <w:b/>
        </w:rPr>
      </w:pPr>
    </w:p>
    <w:p w14:paraId="27F4CB30" w14:textId="5BCE8DF7" w:rsidR="003C1068" w:rsidRDefault="00EA623A" w:rsidP="00AE75AB">
      <w:pPr>
        <w:pStyle w:val="Heading4"/>
        <w:numPr>
          <w:ilvl w:val="1"/>
          <w:numId w:val="80"/>
        </w:numPr>
        <w:tabs>
          <w:tab w:val="left" w:pos="822"/>
        </w:tabs>
        <w:spacing w:before="0" w:after="0" w:line="240" w:lineRule="auto"/>
        <w:ind w:left="822"/>
        <w:jc w:val="left"/>
      </w:pPr>
      <w:bookmarkStart w:id="489" w:name="_bookmark78"/>
      <w:bookmarkEnd w:id="489"/>
      <w:r>
        <w:t xml:space="preserve"> The Concession</w:t>
      </w:r>
    </w:p>
    <w:p w14:paraId="7523BA8A" w14:textId="77777777" w:rsidR="003C1068" w:rsidRDefault="003C1068" w:rsidP="003C1068">
      <w:pPr>
        <w:pStyle w:val="BodyText"/>
        <w:spacing w:before="11"/>
        <w:rPr>
          <w:b/>
        </w:rPr>
      </w:pPr>
    </w:p>
    <w:p w14:paraId="137AEC95" w14:textId="577C4D25" w:rsidR="003C1068" w:rsidRDefault="003C1068" w:rsidP="00E54DE6">
      <w:r>
        <w:t>Subject to and in accordance with the provisions of this</w:t>
      </w:r>
      <w:r w:rsidR="00DE0BF5">
        <w:t xml:space="preserve"> </w:t>
      </w:r>
      <w:r>
        <w:t xml:space="preserve">Agreement, </w:t>
      </w:r>
      <w:proofErr w:type="spellStart"/>
      <w:r>
        <w:t>theApplicable</w:t>
      </w:r>
      <w:proofErr w:type="spellEnd"/>
      <w:r>
        <w:t xml:space="preserve"> Laws, the Applicable Permits and Good Industry Practice, the NAFED hereby grants to the Concessionaire and the Concessionaire hereby accepts the exclusive rights and license to Design, Build, Finance, Operate, Maintain and Transfer (DBFOT) the </w:t>
      </w:r>
      <w:r w:rsidRPr="00E54DE6">
        <w:t xml:space="preserve">Project developed on the Project Site for a period of </w:t>
      </w:r>
      <w:r w:rsidR="00690489" w:rsidRPr="00E54DE6">
        <w:t xml:space="preserve">20 (Twenty) Years for </w:t>
      </w:r>
      <w:r w:rsidR="00E54DE6" w:rsidRPr="00E54DE6">
        <w:rPr>
          <w:rFonts w:cs="Arial"/>
          <w:szCs w:val="20"/>
        </w:rPr>
        <w:t>Raichur Co-operative Oil Complex, Hyderabad Road, Raichur</w:t>
      </w:r>
      <w:r w:rsidRPr="00E54DE6">
        <w:t>, commencing from the Appointed Date and ending on the Transfer Date (the “</w:t>
      </w:r>
      <w:r w:rsidRPr="00E54DE6">
        <w:rPr>
          <w:b/>
        </w:rPr>
        <w:t>Concession Period</w:t>
      </w:r>
      <w:r w:rsidRPr="00E54DE6">
        <w:t>”), in</w:t>
      </w:r>
      <w:r>
        <w:t>cluding any extension there</w:t>
      </w:r>
      <w:r w:rsidR="00C81BA5">
        <w:t xml:space="preserve"> </w:t>
      </w:r>
      <w:r>
        <w:t>to granted</w:t>
      </w:r>
      <w:r w:rsidR="00EA623A">
        <w:t xml:space="preserve"> </w:t>
      </w:r>
      <w:r>
        <w:t>by</w:t>
      </w:r>
      <w:r w:rsidR="00EA623A">
        <w:t xml:space="preserve"> </w:t>
      </w:r>
      <w:r>
        <w:t>the</w:t>
      </w:r>
      <w:r w:rsidR="00EA623A">
        <w:t xml:space="preserve"> </w:t>
      </w:r>
      <w:r>
        <w:t>NAFED</w:t>
      </w:r>
      <w:r w:rsidR="00EA623A">
        <w:t xml:space="preserve"> </w:t>
      </w:r>
      <w:r>
        <w:t>as</w:t>
      </w:r>
      <w:r w:rsidR="00EA623A">
        <w:t xml:space="preserve"> </w:t>
      </w:r>
      <w:r>
        <w:t>per</w:t>
      </w:r>
      <w:r w:rsidR="00EA623A">
        <w:t xml:space="preserve"> </w:t>
      </w:r>
      <w:r>
        <w:t>the</w:t>
      </w:r>
      <w:r w:rsidR="00EA623A">
        <w:t xml:space="preserve"> </w:t>
      </w:r>
      <w:r>
        <w:t>terms</w:t>
      </w:r>
      <w:r w:rsidR="00EA623A">
        <w:t xml:space="preserve"> </w:t>
      </w:r>
      <w:r>
        <w:t>of</w:t>
      </w:r>
      <w:r w:rsidR="00EA623A">
        <w:t xml:space="preserve"> </w:t>
      </w:r>
      <w:r>
        <w:t>this</w:t>
      </w:r>
      <w:r w:rsidR="00EA623A">
        <w:t xml:space="preserve"> </w:t>
      </w:r>
      <w:r>
        <w:t>Agreement</w:t>
      </w:r>
      <w:r w:rsidR="00EA623A">
        <w:t xml:space="preserve"> </w:t>
      </w:r>
      <w:r>
        <w:t>which</w:t>
      </w:r>
      <w:r w:rsidR="00EA623A">
        <w:t xml:space="preserve"> </w:t>
      </w:r>
      <w:r>
        <w:t>includes development</w:t>
      </w:r>
      <w:r w:rsidR="00EA623A">
        <w:t xml:space="preserve"> </w:t>
      </w:r>
      <w:r>
        <w:t>of</w:t>
      </w:r>
      <w:r w:rsidR="00EA623A">
        <w:t xml:space="preserve"> </w:t>
      </w:r>
      <w:r>
        <w:t xml:space="preserve">the Project, its </w:t>
      </w:r>
      <w:r>
        <w:lastRenderedPageBreak/>
        <w:t>operation and maintenance and to exercise and/or enjoy the rights, power, privileges and entitlements as set forth in this Agreement .</w:t>
      </w:r>
    </w:p>
    <w:p w14:paraId="6DD2DC7A" w14:textId="356AE857" w:rsidR="003C1068" w:rsidRDefault="003C1068" w:rsidP="00E54DE6">
      <w:pPr>
        <w:pStyle w:val="ListParagraph"/>
        <w:numPr>
          <w:ilvl w:val="3"/>
          <w:numId w:val="80"/>
        </w:numPr>
        <w:tabs>
          <w:tab w:val="left" w:pos="817"/>
          <w:tab w:val="left" w:pos="822"/>
        </w:tabs>
        <w:spacing w:before="82" w:after="0" w:line="240" w:lineRule="auto"/>
        <w:ind w:right="172"/>
      </w:pPr>
      <w:r>
        <w:t>Subject to and in accordance with the provisions of this Agreement, the Concessionaire to undertake the following in accordance with the provisions of</w:t>
      </w:r>
      <w:r w:rsidR="00411523">
        <w:t xml:space="preserve"> </w:t>
      </w:r>
      <w:r>
        <w:t>Applicable Laws and</w:t>
      </w:r>
      <w:r w:rsidR="00411523">
        <w:t xml:space="preserve"> </w:t>
      </w:r>
      <w:r>
        <w:t>Applicable Permits, during the Concession Period:</w:t>
      </w:r>
    </w:p>
    <w:p w14:paraId="4D61380B" w14:textId="77777777" w:rsidR="003C1068" w:rsidRDefault="003C1068" w:rsidP="003C1068">
      <w:pPr>
        <w:pStyle w:val="BodyText"/>
        <w:spacing w:before="9"/>
      </w:pPr>
    </w:p>
    <w:p w14:paraId="25AFE46D" w14:textId="77777777" w:rsidR="003C1068" w:rsidRDefault="003C1068" w:rsidP="00AE75AB">
      <w:pPr>
        <w:pStyle w:val="ListParagraph"/>
        <w:numPr>
          <w:ilvl w:val="3"/>
          <w:numId w:val="80"/>
        </w:numPr>
        <w:tabs>
          <w:tab w:val="left" w:pos="820"/>
          <w:tab w:val="left" w:pos="822"/>
        </w:tabs>
        <w:spacing w:before="0" w:after="0" w:line="240" w:lineRule="auto"/>
        <w:ind w:right="166"/>
      </w:pPr>
      <w:r>
        <w:t xml:space="preserve">Right of Way, access, and license to the Project Site for the purpose of and to the extent conferred by the provisions of this </w:t>
      </w:r>
      <w:proofErr w:type="gramStart"/>
      <w:r>
        <w:t>Agreement;</w:t>
      </w:r>
      <w:proofErr w:type="gramEnd"/>
    </w:p>
    <w:p w14:paraId="67DAE8AF" w14:textId="77777777" w:rsidR="003C1068" w:rsidRDefault="003C1068" w:rsidP="003C1068">
      <w:pPr>
        <w:pStyle w:val="BodyText"/>
        <w:spacing w:before="11"/>
      </w:pPr>
    </w:p>
    <w:p w14:paraId="541D7F87" w14:textId="77777777" w:rsidR="003C1068" w:rsidRDefault="003C1068" w:rsidP="00AE75AB">
      <w:pPr>
        <w:pStyle w:val="ListParagraph"/>
        <w:numPr>
          <w:ilvl w:val="3"/>
          <w:numId w:val="80"/>
        </w:numPr>
        <w:tabs>
          <w:tab w:val="left" w:pos="820"/>
          <w:tab w:val="left" w:pos="822"/>
        </w:tabs>
        <w:spacing w:before="0" w:after="0" w:line="240" w:lineRule="auto"/>
        <w:ind w:right="163"/>
      </w:pPr>
      <w:r>
        <w:t xml:space="preserve">Design, Build, Finance, Operate, Maintain and Transfer (DBFOT) the Project at Project Site as per the terms and conditions of this Agreement, Applicable Permits and Good Industry Practice and transfer the same to the NAFED on the Transfer </w:t>
      </w:r>
      <w:proofErr w:type="gramStart"/>
      <w:r>
        <w:t>Date;</w:t>
      </w:r>
      <w:proofErr w:type="gramEnd"/>
    </w:p>
    <w:p w14:paraId="0AB244D9" w14:textId="77777777" w:rsidR="003C1068" w:rsidRDefault="003C1068" w:rsidP="003C1068">
      <w:pPr>
        <w:pStyle w:val="BodyText"/>
        <w:spacing w:before="9"/>
      </w:pPr>
    </w:p>
    <w:p w14:paraId="7407F466" w14:textId="1F299EC4" w:rsidR="003C1068" w:rsidRDefault="006C64DE" w:rsidP="00AE75AB">
      <w:pPr>
        <w:pStyle w:val="ListParagraph"/>
        <w:numPr>
          <w:ilvl w:val="3"/>
          <w:numId w:val="80"/>
        </w:numPr>
        <w:tabs>
          <w:tab w:val="left" w:pos="820"/>
          <w:tab w:val="left" w:pos="822"/>
        </w:tabs>
        <w:spacing w:before="0" w:after="0" w:line="240" w:lineRule="auto"/>
        <w:ind w:right="175"/>
      </w:pPr>
      <w:r>
        <w:rPr>
          <w:noProof/>
          <w:lang w:val="en-IN" w:eastAsia="en-IN"/>
        </w:rPr>
        <mc:AlternateContent>
          <mc:Choice Requires="wps">
            <w:drawing>
              <wp:anchor distT="0" distB="0" distL="114300" distR="114300" simplePos="0" relativeHeight="251671553" behindDoc="1" locked="0" layoutInCell="1" allowOverlap="1" wp14:anchorId="39D3AD92" wp14:editId="50351313">
                <wp:simplePos x="0" y="0"/>
                <wp:positionH relativeFrom="page">
                  <wp:posOffset>1191260</wp:posOffset>
                </wp:positionH>
                <wp:positionV relativeFrom="paragraph">
                  <wp:posOffset>364490</wp:posOffset>
                </wp:positionV>
                <wp:extent cx="4792980" cy="5080000"/>
                <wp:effectExtent l="635" t="3175" r="6985" b="3175"/>
                <wp:wrapNone/>
                <wp:docPr id="61"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284 574"/>
                            <a:gd name="T3" fmla="*/ 7284 h 8000"/>
                            <a:gd name="T4" fmla="+- 0 4284 1876"/>
                            <a:gd name="T5" fmla="*/ T4 w 7548"/>
                            <a:gd name="T6" fmla="+- 0 7004 574"/>
                            <a:gd name="T7" fmla="*/ 7004 h 8000"/>
                            <a:gd name="T8" fmla="+- 0 4166 1876"/>
                            <a:gd name="T9" fmla="*/ T8 w 7548"/>
                            <a:gd name="T10" fmla="+- 0 7476 574"/>
                            <a:gd name="T11" fmla="*/ 7476 h 8000"/>
                            <a:gd name="T12" fmla="+- 0 4107 1876"/>
                            <a:gd name="T13" fmla="*/ T12 w 7548"/>
                            <a:gd name="T14" fmla="+- 0 7696 574"/>
                            <a:gd name="T15" fmla="*/ 7696 h 8000"/>
                            <a:gd name="T16" fmla="+- 0 3663 1876"/>
                            <a:gd name="T17" fmla="*/ T16 w 7548"/>
                            <a:gd name="T18" fmla="+- 0 8177 574"/>
                            <a:gd name="T19" fmla="*/ 8177 h 8000"/>
                            <a:gd name="T20" fmla="+- 0 2707 1876"/>
                            <a:gd name="T21" fmla="*/ T20 w 7548"/>
                            <a:gd name="T22" fmla="+- 0 6368 574"/>
                            <a:gd name="T23" fmla="*/ 6368 h 8000"/>
                            <a:gd name="T24" fmla="+- 0 2964 1876"/>
                            <a:gd name="T25" fmla="*/ T24 w 7548"/>
                            <a:gd name="T26" fmla="+- 0 6284 574"/>
                            <a:gd name="T27" fmla="*/ 6284 h 8000"/>
                            <a:gd name="T28" fmla="+- 0 3263 1876"/>
                            <a:gd name="T29" fmla="*/ T28 w 7548"/>
                            <a:gd name="T30" fmla="+- 0 6360 574"/>
                            <a:gd name="T31" fmla="*/ 6360 h 8000"/>
                            <a:gd name="T32" fmla="+- 0 3511 1876"/>
                            <a:gd name="T33" fmla="*/ T32 w 7548"/>
                            <a:gd name="T34" fmla="+- 0 6520 574"/>
                            <a:gd name="T35" fmla="*/ 6520 h 8000"/>
                            <a:gd name="T36" fmla="+- 0 3782 1876"/>
                            <a:gd name="T37" fmla="*/ T36 w 7548"/>
                            <a:gd name="T38" fmla="+- 0 6773 574"/>
                            <a:gd name="T39" fmla="*/ 6773 h 8000"/>
                            <a:gd name="T40" fmla="+- 0 3992 1876"/>
                            <a:gd name="T41" fmla="*/ T40 w 7548"/>
                            <a:gd name="T42" fmla="+- 0 7031 574"/>
                            <a:gd name="T43" fmla="*/ 7031 h 8000"/>
                            <a:gd name="T44" fmla="+- 0 4130 1876"/>
                            <a:gd name="T45" fmla="*/ T44 w 7548"/>
                            <a:gd name="T46" fmla="+- 0 7298 574"/>
                            <a:gd name="T47" fmla="*/ 7298 h 8000"/>
                            <a:gd name="T48" fmla="+- 0 4166 1876"/>
                            <a:gd name="T49" fmla="*/ T48 w 7548"/>
                            <a:gd name="T50" fmla="+- 0 6822 574"/>
                            <a:gd name="T51" fmla="*/ 6822 h 8000"/>
                            <a:gd name="T52" fmla="+- 0 4018 1876"/>
                            <a:gd name="T53" fmla="*/ T52 w 7548"/>
                            <a:gd name="T54" fmla="+- 0 6640 574"/>
                            <a:gd name="T55" fmla="*/ 6640 h 8000"/>
                            <a:gd name="T56" fmla="+- 0 3784 1876"/>
                            <a:gd name="T57" fmla="*/ T56 w 7548"/>
                            <a:gd name="T58" fmla="+- 0 6407 574"/>
                            <a:gd name="T59" fmla="*/ 6407 h 8000"/>
                            <a:gd name="T60" fmla="+- 0 3602 1876"/>
                            <a:gd name="T61" fmla="*/ T60 w 7548"/>
                            <a:gd name="T62" fmla="+- 0 6260 574"/>
                            <a:gd name="T63" fmla="*/ 6260 h 8000"/>
                            <a:gd name="T64" fmla="+- 0 3339 1876"/>
                            <a:gd name="T65" fmla="*/ T64 w 7548"/>
                            <a:gd name="T66" fmla="+- 0 6100 574"/>
                            <a:gd name="T67" fmla="*/ 6100 h 8000"/>
                            <a:gd name="T68" fmla="+- 0 3023 1876"/>
                            <a:gd name="T69" fmla="*/ T68 w 7548"/>
                            <a:gd name="T70" fmla="+- 0 6002 574"/>
                            <a:gd name="T71" fmla="*/ 6002 h 8000"/>
                            <a:gd name="T72" fmla="+- 0 2694 1876"/>
                            <a:gd name="T73" fmla="*/ T72 w 7548"/>
                            <a:gd name="T74" fmla="+- 0 6028 574"/>
                            <a:gd name="T75" fmla="*/ 6028 h 8000"/>
                            <a:gd name="T76" fmla="+- 0 2423 1876"/>
                            <a:gd name="T77" fmla="*/ T76 w 7548"/>
                            <a:gd name="T78" fmla="+- 0 6207 574"/>
                            <a:gd name="T79" fmla="*/ 6207 h 8000"/>
                            <a:gd name="T80" fmla="+- 0 4093 1876"/>
                            <a:gd name="T81" fmla="*/ T80 w 7548"/>
                            <a:gd name="T82" fmla="+- 0 8177 574"/>
                            <a:gd name="T83" fmla="*/ 8177 h 8000"/>
                            <a:gd name="T84" fmla="+- 0 4343 1876"/>
                            <a:gd name="T85" fmla="*/ T84 w 7548"/>
                            <a:gd name="T86" fmla="+- 0 7893 574"/>
                            <a:gd name="T87" fmla="*/ 7893 h 8000"/>
                            <a:gd name="T88" fmla="+- 0 4444 1876"/>
                            <a:gd name="T89" fmla="*/ T88 w 7548"/>
                            <a:gd name="T90" fmla="+- 0 7638 574"/>
                            <a:gd name="T91" fmla="*/ 7638 h 8000"/>
                            <a:gd name="T92" fmla="+- 0 5938 1876"/>
                            <a:gd name="T93" fmla="*/ T92 w 7548"/>
                            <a:gd name="T94" fmla="+- 0 5865 574"/>
                            <a:gd name="T95" fmla="*/ 5865 h 8000"/>
                            <a:gd name="T96" fmla="+- 0 5305 1876"/>
                            <a:gd name="T97" fmla="*/ T96 w 7548"/>
                            <a:gd name="T98" fmla="+- 0 5660 574"/>
                            <a:gd name="T99" fmla="*/ 5660 h 8000"/>
                            <a:gd name="T100" fmla="+- 0 5114 1876"/>
                            <a:gd name="T101" fmla="*/ T100 w 7548"/>
                            <a:gd name="T102" fmla="+- 0 5635 574"/>
                            <a:gd name="T103" fmla="*/ 5635 h 8000"/>
                            <a:gd name="T104" fmla="+- 0 5006 1876"/>
                            <a:gd name="T105" fmla="*/ T104 w 7548"/>
                            <a:gd name="T106" fmla="+- 0 5577 574"/>
                            <a:gd name="T107" fmla="*/ 5577 h 8000"/>
                            <a:gd name="T108" fmla="+- 0 5087 1876"/>
                            <a:gd name="T109" fmla="*/ T108 w 7548"/>
                            <a:gd name="T110" fmla="+- 0 5271 574"/>
                            <a:gd name="T111" fmla="*/ 5271 h 8000"/>
                            <a:gd name="T112" fmla="+- 0 5001 1876"/>
                            <a:gd name="T113" fmla="*/ T112 w 7548"/>
                            <a:gd name="T114" fmla="+- 0 4977 574"/>
                            <a:gd name="T115" fmla="*/ 4977 h 8000"/>
                            <a:gd name="T116" fmla="+- 0 4847 1876"/>
                            <a:gd name="T117" fmla="*/ T116 w 7548"/>
                            <a:gd name="T118" fmla="+- 0 4774 574"/>
                            <a:gd name="T119" fmla="*/ 4774 h 8000"/>
                            <a:gd name="T120" fmla="+- 0 4790 1876"/>
                            <a:gd name="T121" fmla="*/ T120 w 7548"/>
                            <a:gd name="T122" fmla="+- 0 5375 574"/>
                            <a:gd name="T123" fmla="*/ 5375 h 8000"/>
                            <a:gd name="T124" fmla="+- 0 4631 1876"/>
                            <a:gd name="T125" fmla="*/ T124 w 7548"/>
                            <a:gd name="T126" fmla="+- 0 5604 574"/>
                            <a:gd name="T127" fmla="*/ 5604 h 8000"/>
                            <a:gd name="T128" fmla="+- 0 4148 1876"/>
                            <a:gd name="T129" fmla="*/ T128 w 7548"/>
                            <a:gd name="T130" fmla="+- 0 4892 574"/>
                            <a:gd name="T131" fmla="*/ 4892 h 8000"/>
                            <a:gd name="T132" fmla="+- 0 4453 1876"/>
                            <a:gd name="T133" fmla="*/ T132 w 7548"/>
                            <a:gd name="T134" fmla="+- 0 4833 574"/>
                            <a:gd name="T135" fmla="*/ 4833 h 8000"/>
                            <a:gd name="T136" fmla="+- 0 4701 1876"/>
                            <a:gd name="T137" fmla="*/ T136 w 7548"/>
                            <a:gd name="T138" fmla="+- 0 5006 574"/>
                            <a:gd name="T139" fmla="*/ 5006 h 8000"/>
                            <a:gd name="T140" fmla="+- 0 4802 1876"/>
                            <a:gd name="T141" fmla="*/ T140 w 7548"/>
                            <a:gd name="T142" fmla="+- 0 5215 574"/>
                            <a:gd name="T143" fmla="*/ 5215 h 8000"/>
                            <a:gd name="T144" fmla="+- 0 4721 1876"/>
                            <a:gd name="T145" fmla="*/ T144 w 7548"/>
                            <a:gd name="T146" fmla="+- 0 4667 574"/>
                            <a:gd name="T147" fmla="*/ 4667 h 8000"/>
                            <a:gd name="T148" fmla="+- 0 4427 1876"/>
                            <a:gd name="T149" fmla="*/ T148 w 7548"/>
                            <a:gd name="T150" fmla="+- 0 4530 574"/>
                            <a:gd name="T151" fmla="*/ 4530 h 8000"/>
                            <a:gd name="T152" fmla="+- 0 4130 1876"/>
                            <a:gd name="T153" fmla="*/ T152 w 7548"/>
                            <a:gd name="T154" fmla="+- 0 4558 574"/>
                            <a:gd name="T155" fmla="*/ 4558 h 8000"/>
                            <a:gd name="T156" fmla="+- 0 3863 1876"/>
                            <a:gd name="T157" fmla="*/ T156 w 7548"/>
                            <a:gd name="T158" fmla="+- 0 4764 574"/>
                            <a:gd name="T159" fmla="*/ 4764 h 8000"/>
                            <a:gd name="T160" fmla="+- 0 4451 1876"/>
                            <a:gd name="T161" fmla="*/ T160 w 7548"/>
                            <a:gd name="T162" fmla="+- 0 6202 574"/>
                            <a:gd name="T163" fmla="*/ 6202 h 8000"/>
                            <a:gd name="T164" fmla="+- 0 4748 1876"/>
                            <a:gd name="T165" fmla="*/ T164 w 7548"/>
                            <a:gd name="T166" fmla="+- 0 5914 574"/>
                            <a:gd name="T167" fmla="*/ 5914 h 8000"/>
                            <a:gd name="T168" fmla="+- 0 4864 1876"/>
                            <a:gd name="T169" fmla="*/ T168 w 7548"/>
                            <a:gd name="T170" fmla="+- 0 5869 574"/>
                            <a:gd name="T171" fmla="*/ 5869 h 8000"/>
                            <a:gd name="T172" fmla="+- 0 5049 1876"/>
                            <a:gd name="T173" fmla="*/ T172 w 7548"/>
                            <a:gd name="T174" fmla="+- 0 5880 574"/>
                            <a:gd name="T175" fmla="*/ 5880 h 8000"/>
                            <a:gd name="T176" fmla="+- 0 5318 1876"/>
                            <a:gd name="T177" fmla="*/ T176 w 7548"/>
                            <a:gd name="T178" fmla="+- 0 5956 574"/>
                            <a:gd name="T179" fmla="*/ 5956 h 8000"/>
                            <a:gd name="T180" fmla="+- 0 7584 1876"/>
                            <a:gd name="T181" fmla="*/ T180 w 7548"/>
                            <a:gd name="T182" fmla="+- 0 4687 574"/>
                            <a:gd name="T183" fmla="*/ 4687 h 8000"/>
                            <a:gd name="T184" fmla="+- 0 5951 1876"/>
                            <a:gd name="T185" fmla="*/ T184 w 7548"/>
                            <a:gd name="T186" fmla="+- 0 4823 574"/>
                            <a:gd name="T187" fmla="*/ 4823 h 8000"/>
                            <a:gd name="T188" fmla="+- 0 5605 1876"/>
                            <a:gd name="T189" fmla="*/ T188 w 7548"/>
                            <a:gd name="T190" fmla="+- 0 4207 574"/>
                            <a:gd name="T191" fmla="*/ 4207 h 8000"/>
                            <a:gd name="T192" fmla="+- 0 5435 1876"/>
                            <a:gd name="T193" fmla="*/ T192 w 7548"/>
                            <a:gd name="T194" fmla="+- 0 3923 574"/>
                            <a:gd name="T195" fmla="*/ 3923 h 8000"/>
                            <a:gd name="T196" fmla="+- 0 5346 1876"/>
                            <a:gd name="T197" fmla="*/ T196 w 7548"/>
                            <a:gd name="T198" fmla="+- 0 3751 574"/>
                            <a:gd name="T199" fmla="*/ 3751 h 8000"/>
                            <a:gd name="T200" fmla="+- 0 5685 1876"/>
                            <a:gd name="T201" fmla="*/ T200 w 7548"/>
                            <a:gd name="T202" fmla="+- 0 3952 574"/>
                            <a:gd name="T203" fmla="*/ 3952 h 8000"/>
                            <a:gd name="T204" fmla="+- 0 5203 1876"/>
                            <a:gd name="T205" fmla="*/ T204 w 7548"/>
                            <a:gd name="T206" fmla="+- 0 3424 574"/>
                            <a:gd name="T207" fmla="*/ 3424 h 8000"/>
                            <a:gd name="T208" fmla="+- 0 6075 1876"/>
                            <a:gd name="T209" fmla="*/ T208 w 7548"/>
                            <a:gd name="T210" fmla="+- 0 5552 574"/>
                            <a:gd name="T211" fmla="*/ 5552 h 8000"/>
                            <a:gd name="T212" fmla="+- 0 6176 1876"/>
                            <a:gd name="T213" fmla="*/ T212 w 7548"/>
                            <a:gd name="T214" fmla="+- 0 5212 574"/>
                            <a:gd name="T215" fmla="*/ 5212 h 8000"/>
                            <a:gd name="T216" fmla="+- 0 7378 1876"/>
                            <a:gd name="T217" fmla="*/ T216 w 7548"/>
                            <a:gd name="T218" fmla="+- 0 4893 574"/>
                            <a:gd name="T219" fmla="*/ 4893 h 8000"/>
                            <a:gd name="T220" fmla="+- 0 7732 1876"/>
                            <a:gd name="T221" fmla="*/ T220 w 7548"/>
                            <a:gd name="T222" fmla="+- 0 2883 574"/>
                            <a:gd name="T223" fmla="*/ 2883 h 8000"/>
                            <a:gd name="T224" fmla="+- 0 7053 1876"/>
                            <a:gd name="T225" fmla="*/ T224 w 7548"/>
                            <a:gd name="T226" fmla="+- 0 2004 574"/>
                            <a:gd name="T227" fmla="*/ 2004 h 8000"/>
                            <a:gd name="T228" fmla="+- 0 7918 1876"/>
                            <a:gd name="T229" fmla="*/ T228 w 7548"/>
                            <a:gd name="T230" fmla="+- 0 4352 574"/>
                            <a:gd name="T231" fmla="*/ 4352 h 8000"/>
                            <a:gd name="T232" fmla="+- 0 8053 1876"/>
                            <a:gd name="T233" fmla="*/ T232 w 7548"/>
                            <a:gd name="T234" fmla="+- 0 574 574"/>
                            <a:gd name="T235" fmla="*/ 574 h 8000"/>
                            <a:gd name="T236" fmla="+- 0 9242 1876"/>
                            <a:gd name="T237" fmla="*/ T236 w 7548"/>
                            <a:gd name="T238" fmla="+- 0 3028 574"/>
                            <a:gd name="T239" fmla="*/ 302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B018" id="docshape171" o:spid="_x0000_s1026" style="position:absolute;margin-left:93.8pt;margin-top:28.7pt;width:377.4pt;height:400pt;z-index:-2516449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625340;1529080,4447540;1454150,4747260;1416685,4886960;1134745,5192395;527685,4043680;690880,3990340;880745,4038600;1038225,4140200;1210310,4300855;1343660,4464685;1431290,4634230;1454150,4331970;1360170,4216400;1211580,4068445;1096010,3975100;929005,3873500;728345,3811270;519430,3827780;347345,3941445;1407795,5192395;1566545,5012055;1630680,4850130;2579370,3724275;2177415,3594100;2056130,3578225;1987550,3541395;2038985,3347085;1984375,3160395;1886585,3031490;1850390,3413125;1749425,3558540;1442720,3106420;1636395,3068955;1793875,3178810;1858010,3311525;1806575,2963545;1619885,2876550;1431290,2894330;1261745,3025140;1635125,3938270;1823720,3755390;1897380,3726815;2014855,3733800;2185670,3782060;3624580,2976245;2587625,3062605;2367915,2671445;2259965,2491105;2203450,2381885;2418715,2509520;2112645,2174240;2666365,3525520;2730500,3309620;3493770,3107055;3718560,1830705;3287395,1272540;3836670,2763520;3922395,364490;4677410,1922780" o:connectangles="0,0,0,0,0,0,0,0,0,0,0,0,0,0,0,0,0,0,0,0,0,0,0,0,0,0,0,0,0,0,0,0,0,0,0,0,0,0,0,0,0,0,0,0,0,0,0,0,0,0,0,0,0,0,0,0,0,0,0,0"/>
                <w10:wrap anchorx="page"/>
              </v:shape>
            </w:pict>
          </mc:Fallback>
        </mc:AlternateContent>
      </w:r>
      <w:r w:rsidR="003C1068">
        <w:t xml:space="preserve">Bear and pay all costs, expenses, and charges in connection with or incidental to the performance of the obligations of the Concessionaire under this </w:t>
      </w:r>
      <w:proofErr w:type="gramStart"/>
      <w:r w:rsidR="003C1068">
        <w:t>Agreement;</w:t>
      </w:r>
      <w:proofErr w:type="gramEnd"/>
    </w:p>
    <w:p w14:paraId="7037D667" w14:textId="77777777" w:rsidR="003C1068" w:rsidRDefault="003C1068" w:rsidP="003C1068">
      <w:pPr>
        <w:pStyle w:val="BodyText"/>
        <w:spacing w:before="11"/>
      </w:pPr>
    </w:p>
    <w:p w14:paraId="2929163F" w14:textId="77777777" w:rsidR="003C1068" w:rsidRDefault="003C1068" w:rsidP="00AE75AB">
      <w:pPr>
        <w:pStyle w:val="ListParagraph"/>
        <w:numPr>
          <w:ilvl w:val="3"/>
          <w:numId w:val="80"/>
        </w:numPr>
        <w:tabs>
          <w:tab w:val="left" w:pos="820"/>
          <w:tab w:val="left" w:pos="822"/>
        </w:tabs>
        <w:spacing w:before="1" w:after="0" w:line="240" w:lineRule="auto"/>
        <w:ind w:right="163"/>
      </w:pPr>
      <w:r>
        <w:t xml:space="preserve">neither assign, transfer, or create any lien or encumbrance on this Agreement or the Concession hereby granted </w:t>
      </w:r>
      <w:proofErr w:type="gramStart"/>
      <w:r>
        <w:t>on the whole</w:t>
      </w:r>
      <w:proofErr w:type="gramEnd"/>
      <w:r>
        <w:t xml:space="preserve"> or any part of the Project Site nor sell, transfer, exchange, sub-lease, sub- license whole or any part in possession thereof.</w:t>
      </w:r>
    </w:p>
    <w:p w14:paraId="284726DC" w14:textId="77777777" w:rsidR="003C1068" w:rsidRDefault="003C1068" w:rsidP="003C1068">
      <w:pPr>
        <w:pStyle w:val="BodyText"/>
        <w:spacing w:before="11"/>
      </w:pPr>
    </w:p>
    <w:p w14:paraId="4CAA93B2" w14:textId="733C44C9" w:rsidR="003C1068" w:rsidRDefault="00C81BA5" w:rsidP="00AE75AB">
      <w:pPr>
        <w:pStyle w:val="ListParagraph"/>
        <w:numPr>
          <w:ilvl w:val="2"/>
          <w:numId w:val="80"/>
        </w:numPr>
        <w:tabs>
          <w:tab w:val="left" w:pos="817"/>
          <w:tab w:val="left" w:pos="822"/>
        </w:tabs>
        <w:spacing w:before="0" w:after="0" w:line="240" w:lineRule="auto"/>
        <w:ind w:left="822" w:right="161" w:hanging="720"/>
      </w:pPr>
      <w:r>
        <w:t xml:space="preserve"> Upon the Concessionaire fulfilling its obligations under this Agreement without any instance of</w:t>
      </w:r>
      <w:r w:rsidR="003C1068">
        <w:t xml:space="preserve"> default of any terms and conditions of this Agreement for the period of 30 (thirty) years, the NAFED</w:t>
      </w:r>
      <w:r>
        <w:t xml:space="preserve"> </w:t>
      </w:r>
      <w:r w:rsidR="003C1068">
        <w:t>shall,</w:t>
      </w:r>
      <w:r w:rsidR="00D06CA6">
        <w:t xml:space="preserve"> at the request of the Concessionaire </w:t>
      </w:r>
      <w:r w:rsidR="003C1068">
        <w:t>(</w:t>
      </w:r>
      <w:proofErr w:type="spellStart"/>
      <w:r w:rsidR="003C1068">
        <w:t>the“</w:t>
      </w:r>
      <w:r w:rsidR="00D06CA6">
        <w:t>Extension</w:t>
      </w:r>
      <w:proofErr w:type="spellEnd"/>
      <w:r w:rsidR="00D06CA6">
        <w:t xml:space="preserve"> Request</w:t>
      </w:r>
      <w:r w:rsidR="003C1068">
        <w:t>”),</w:t>
      </w:r>
      <w:r w:rsidR="00D06CA6">
        <w:t xml:space="preserve"> without demur</w:t>
      </w:r>
      <w:r w:rsidR="003C1068">
        <w:t>, may</w:t>
      </w:r>
      <w:r w:rsidR="00D06CA6">
        <w:t xml:space="preserve"> </w:t>
      </w:r>
      <w:r w:rsidR="003C1068">
        <w:t>grant</w:t>
      </w:r>
      <w:r w:rsidR="00D06CA6">
        <w:t xml:space="preserve"> </w:t>
      </w:r>
      <w:r w:rsidR="003C1068">
        <w:t>an</w:t>
      </w:r>
      <w:r w:rsidR="00D06CA6">
        <w:t xml:space="preserve"> </w:t>
      </w:r>
      <w:r w:rsidR="003C1068">
        <w:t>extension</w:t>
      </w:r>
      <w:r w:rsidR="00D06CA6">
        <w:t xml:space="preserve"> </w:t>
      </w:r>
      <w:r w:rsidR="003C1068">
        <w:t>of</w:t>
      </w:r>
      <w:r w:rsidR="00D06CA6">
        <w:t xml:space="preserve"> </w:t>
      </w:r>
      <w:r w:rsidR="003C1068">
        <w:t>the</w:t>
      </w:r>
      <w:r w:rsidR="00D06CA6">
        <w:t xml:space="preserve"> </w:t>
      </w:r>
      <w:r w:rsidR="003C1068">
        <w:t>Concession</w:t>
      </w:r>
      <w:r w:rsidR="00411523">
        <w:t xml:space="preserve"> </w:t>
      </w:r>
      <w:r w:rsidR="003C1068">
        <w:t>Period</w:t>
      </w:r>
      <w:r w:rsidR="00EC0D04">
        <w:t xml:space="preserve"> </w:t>
      </w:r>
      <w:r w:rsidR="003C1068">
        <w:t>by</w:t>
      </w:r>
      <w:r w:rsidR="00D06CA6">
        <w:t xml:space="preserve"> </w:t>
      </w:r>
      <w:r w:rsidR="003C1068">
        <w:t>a maximum</w:t>
      </w:r>
      <w:r w:rsidR="00411523">
        <w:t xml:space="preserve"> </w:t>
      </w:r>
      <w:proofErr w:type="spellStart"/>
      <w:r w:rsidR="003C1068">
        <w:t>periodof</w:t>
      </w:r>
      <w:proofErr w:type="spellEnd"/>
      <w:r w:rsidR="003C1068">
        <w:t xml:space="preserve"> 5</w:t>
      </w:r>
      <w:r w:rsidR="00D06CA6">
        <w:t xml:space="preserve"> </w:t>
      </w:r>
      <w:r w:rsidR="003C1068">
        <w:t>(five)</w:t>
      </w:r>
      <w:r w:rsidR="00411523">
        <w:t xml:space="preserve"> years over</w:t>
      </w:r>
      <w:r w:rsidR="003C1068">
        <w:t xml:space="preserve"> and above the initial 30 (thirty) years as per terms of this</w:t>
      </w:r>
      <w:r w:rsidR="00D06CA6">
        <w:t xml:space="preserve"> </w:t>
      </w:r>
      <w:r w:rsidR="003C1068">
        <w:t>Agreement.</w:t>
      </w:r>
    </w:p>
    <w:p w14:paraId="46F10255" w14:textId="77777777" w:rsidR="003C1068" w:rsidRDefault="003C1068" w:rsidP="003C1068">
      <w:pPr>
        <w:pStyle w:val="BodyText"/>
        <w:spacing w:before="9"/>
      </w:pPr>
    </w:p>
    <w:p w14:paraId="26F35B96" w14:textId="2F3107ED" w:rsidR="003C1068" w:rsidRDefault="003C1068" w:rsidP="00AE75AB">
      <w:pPr>
        <w:pStyle w:val="ListParagraph"/>
        <w:numPr>
          <w:ilvl w:val="2"/>
          <w:numId w:val="80"/>
        </w:numPr>
        <w:tabs>
          <w:tab w:val="left" w:pos="817"/>
          <w:tab w:val="left" w:pos="822"/>
        </w:tabs>
        <w:spacing w:before="1" w:after="0" w:line="240" w:lineRule="auto"/>
        <w:ind w:left="822" w:right="164" w:hanging="720"/>
      </w:pPr>
      <w:r>
        <w:t>The</w:t>
      </w:r>
      <w:r w:rsidR="00D067FF">
        <w:t xml:space="preserve"> Concessionaire shall submit such Extension Request to the NAFED at least 6 </w:t>
      </w:r>
      <w:r>
        <w:t>(six)</w:t>
      </w:r>
      <w:r w:rsidR="00D067FF">
        <w:t xml:space="preserve"> </w:t>
      </w:r>
      <w:r>
        <w:t xml:space="preserve">months prior to the scheduled expiry of the initial Concession Period of 30 (thirty) years. In the event the Concessionaire submits the Extension Request later than 6 (six) months prior to the scheduled expiry of the initial Concession Period of 30 (thirty) years, the NAFED is under </w:t>
      </w:r>
      <w:proofErr w:type="gramStart"/>
      <w:r>
        <w:t>no obligation</w:t>
      </w:r>
      <w:proofErr w:type="gramEnd"/>
      <w:r>
        <w:t xml:space="preserve"> to consider such Extension Request.</w:t>
      </w:r>
    </w:p>
    <w:p w14:paraId="610D41C3" w14:textId="77777777" w:rsidR="003C1068" w:rsidRDefault="003C1068" w:rsidP="003C1068">
      <w:pPr>
        <w:pStyle w:val="BodyText"/>
      </w:pPr>
    </w:p>
    <w:p w14:paraId="54A0BF7D" w14:textId="77777777" w:rsidR="003C1068" w:rsidRDefault="003C1068" w:rsidP="003C1068">
      <w:pPr>
        <w:pStyle w:val="BodyText"/>
        <w:spacing w:before="20"/>
      </w:pPr>
    </w:p>
    <w:p w14:paraId="35DEFC99" w14:textId="77777777" w:rsidR="003C1068" w:rsidRDefault="003C1068" w:rsidP="003C1068">
      <w:pPr>
        <w:pStyle w:val="Heading3"/>
        <w:ind w:right="50"/>
      </w:pPr>
      <w:bookmarkStart w:id="490" w:name="_bookmark79"/>
      <w:bookmarkStart w:id="491" w:name="_Toc205383407"/>
      <w:bookmarkEnd w:id="490"/>
      <w:r>
        <w:t>ARTICLE4-CONDITIONS</w:t>
      </w:r>
      <w:r>
        <w:rPr>
          <w:spacing w:val="-2"/>
        </w:rPr>
        <w:t>PRECEDENT</w:t>
      </w:r>
      <w:bookmarkEnd w:id="491"/>
    </w:p>
    <w:p w14:paraId="468D396C" w14:textId="77777777" w:rsidR="003C1068" w:rsidRDefault="003C1068" w:rsidP="003C1068">
      <w:pPr>
        <w:pStyle w:val="BodyText"/>
        <w:spacing w:before="8"/>
        <w:rPr>
          <w:b/>
        </w:rPr>
      </w:pPr>
    </w:p>
    <w:p w14:paraId="32E0B4C9" w14:textId="6A98BEA2" w:rsidR="003C1068" w:rsidRDefault="003C1068" w:rsidP="003C1068">
      <w:pPr>
        <w:pStyle w:val="BodyText"/>
        <w:ind w:left="114" w:right="164"/>
      </w:pPr>
      <w:r>
        <w:t xml:space="preserve">This </w:t>
      </w:r>
      <w:r w:rsidR="00802228">
        <w:t>Concession Agreement</w:t>
      </w:r>
      <w:r>
        <w:t xml:space="preserve"> shall take effect only upon fulfilment of all the Conditions Precedent set out in Clause 4.1 and 4.2 on or before the expiry of a period of three (03) Months from the date of signing of this agreement. However, the NAFED may at any time at its sole discretion and in writing, waive fully or partially any of the Conditions Precedent (the “Conditions Precedent”) of the </w:t>
      </w:r>
      <w:r>
        <w:rPr>
          <w:spacing w:val="-2"/>
        </w:rPr>
        <w:t>Concessionaire.</w:t>
      </w:r>
    </w:p>
    <w:p w14:paraId="7184409C" w14:textId="77777777" w:rsidR="003C1068" w:rsidRDefault="003C1068" w:rsidP="003C1068">
      <w:pPr>
        <w:pStyle w:val="BodyText"/>
        <w:spacing w:before="12"/>
      </w:pPr>
    </w:p>
    <w:p w14:paraId="79AF8659" w14:textId="756971FD" w:rsidR="003C1068" w:rsidRDefault="00802228" w:rsidP="00AE75AB">
      <w:pPr>
        <w:pStyle w:val="Heading4"/>
        <w:numPr>
          <w:ilvl w:val="1"/>
          <w:numId w:val="108"/>
        </w:numPr>
        <w:tabs>
          <w:tab w:val="left" w:pos="822"/>
        </w:tabs>
        <w:spacing w:before="0" w:after="0" w:line="240" w:lineRule="auto"/>
        <w:ind w:left="822"/>
        <w:jc w:val="left"/>
      </w:pPr>
      <w:bookmarkStart w:id="492" w:name="_bookmark80"/>
      <w:bookmarkEnd w:id="492"/>
      <w:r>
        <w:t xml:space="preserve"> Conditions Precedent for NAFED</w:t>
      </w:r>
    </w:p>
    <w:p w14:paraId="5DC1F0E7" w14:textId="77777777" w:rsidR="003C1068" w:rsidRDefault="003C1068" w:rsidP="003C1068">
      <w:pPr>
        <w:pStyle w:val="BodyText"/>
        <w:spacing w:before="11"/>
        <w:rPr>
          <w:b/>
        </w:rPr>
      </w:pPr>
    </w:p>
    <w:p w14:paraId="7443AF66" w14:textId="31F69B09" w:rsidR="003C1068" w:rsidRDefault="00802228" w:rsidP="00AE75AB">
      <w:pPr>
        <w:pStyle w:val="ListParagraph"/>
        <w:numPr>
          <w:ilvl w:val="2"/>
          <w:numId w:val="108"/>
        </w:numPr>
        <w:tabs>
          <w:tab w:val="left" w:pos="822"/>
        </w:tabs>
        <w:spacing w:before="0" w:after="0" w:line="240" w:lineRule="auto"/>
        <w:ind w:left="822" w:hanging="720"/>
      </w:pPr>
      <w:r>
        <w:t xml:space="preserve"> The NAFED shall</w:t>
      </w:r>
      <w:r w:rsidR="003C1068">
        <w:rPr>
          <w:spacing w:val="-2"/>
        </w:rPr>
        <w:t>:</w:t>
      </w:r>
    </w:p>
    <w:p w14:paraId="63ACC1F5" w14:textId="77777777" w:rsidR="003C1068" w:rsidRDefault="003C1068" w:rsidP="003C1068">
      <w:pPr>
        <w:pStyle w:val="BodyText"/>
        <w:spacing w:before="8"/>
      </w:pPr>
    </w:p>
    <w:p w14:paraId="7599AF0A" w14:textId="3B1B8322" w:rsidR="003C1068" w:rsidRDefault="00802228" w:rsidP="00AE75AB">
      <w:pPr>
        <w:pStyle w:val="ListParagraph"/>
        <w:numPr>
          <w:ilvl w:val="3"/>
          <w:numId w:val="108"/>
        </w:numPr>
        <w:tabs>
          <w:tab w:val="left" w:pos="832"/>
          <w:tab w:val="left" w:pos="834"/>
        </w:tabs>
        <w:spacing w:before="0" w:after="0" w:line="240" w:lineRule="auto"/>
        <w:ind w:right="161"/>
      </w:pPr>
      <w:r>
        <w:t>P</w:t>
      </w:r>
      <w:r w:rsidR="003C1068">
        <w:t>rovide</w:t>
      </w:r>
      <w:r>
        <w:t xml:space="preserve"> </w:t>
      </w:r>
      <w:r w:rsidR="003C1068">
        <w:t>to</w:t>
      </w:r>
      <w:r>
        <w:t xml:space="preserve"> </w:t>
      </w:r>
      <w:r w:rsidR="003C1068">
        <w:t>the</w:t>
      </w:r>
      <w:r>
        <w:t xml:space="preserve"> </w:t>
      </w:r>
      <w:r w:rsidR="003C1068">
        <w:t>Concessionaire</w:t>
      </w:r>
      <w:r>
        <w:t xml:space="preserve"> </w:t>
      </w:r>
      <w:r w:rsidR="003C1068">
        <w:t>the</w:t>
      </w:r>
      <w:r>
        <w:t xml:space="preserve"> </w:t>
      </w:r>
      <w:r w:rsidR="003C1068">
        <w:t>Right</w:t>
      </w:r>
      <w:r>
        <w:t xml:space="preserve"> </w:t>
      </w:r>
      <w:r w:rsidR="003C1068">
        <w:t>of</w:t>
      </w:r>
      <w:r>
        <w:t xml:space="preserve"> </w:t>
      </w:r>
      <w:r w:rsidR="003C1068">
        <w:t>Way,</w:t>
      </w:r>
      <w:r>
        <w:t xml:space="preserve"> </w:t>
      </w:r>
      <w:r w:rsidR="003C1068">
        <w:t>access,</w:t>
      </w:r>
      <w:r>
        <w:t xml:space="preserve"> </w:t>
      </w:r>
      <w:r w:rsidR="003C1068">
        <w:t>leave</w:t>
      </w:r>
      <w:r>
        <w:t xml:space="preserve"> </w:t>
      </w:r>
      <w:r w:rsidR="003C1068">
        <w:t>and</w:t>
      </w:r>
      <w:r>
        <w:t xml:space="preserve"> </w:t>
      </w:r>
      <w:r w:rsidR="003C1068">
        <w:t>license</w:t>
      </w:r>
      <w:r>
        <w:t xml:space="preserve"> </w:t>
      </w:r>
      <w:r w:rsidR="003C1068">
        <w:t>rights</w:t>
      </w:r>
      <w:r>
        <w:t xml:space="preserve"> </w:t>
      </w:r>
      <w:r w:rsidR="003C1068">
        <w:t>of</w:t>
      </w:r>
      <w:r>
        <w:t xml:space="preserve"> </w:t>
      </w:r>
      <w:r w:rsidR="003C1068">
        <w:t>the</w:t>
      </w:r>
      <w:r>
        <w:t xml:space="preserve"> </w:t>
      </w:r>
      <w:r w:rsidR="003C1068">
        <w:t xml:space="preserve">Project </w:t>
      </w:r>
      <w:r w:rsidR="003C1068">
        <w:rPr>
          <w:spacing w:val="-2"/>
        </w:rPr>
        <w:t>Site.</w:t>
      </w:r>
    </w:p>
    <w:p w14:paraId="23DD0713" w14:textId="77777777" w:rsidR="003C1068" w:rsidRDefault="003C1068" w:rsidP="003C1068">
      <w:pPr>
        <w:pStyle w:val="BodyText"/>
        <w:spacing w:before="11"/>
      </w:pPr>
    </w:p>
    <w:p w14:paraId="716521DE" w14:textId="60553A5F" w:rsidR="003C1068" w:rsidRDefault="00802228" w:rsidP="00AE75AB">
      <w:pPr>
        <w:pStyle w:val="ListParagraph"/>
        <w:numPr>
          <w:ilvl w:val="3"/>
          <w:numId w:val="108"/>
        </w:numPr>
        <w:tabs>
          <w:tab w:val="left" w:pos="832"/>
          <w:tab w:val="left" w:pos="834"/>
        </w:tabs>
        <w:spacing w:before="0" w:after="0" w:line="240" w:lineRule="auto"/>
        <w:ind w:right="162"/>
      </w:pPr>
      <w:r>
        <w:t>C</w:t>
      </w:r>
      <w:r w:rsidR="003C1068">
        <w:t>leared</w:t>
      </w:r>
      <w:r>
        <w:t xml:space="preserve"> </w:t>
      </w:r>
      <w:r w:rsidR="003C1068">
        <w:t>all</w:t>
      </w:r>
      <w:r>
        <w:t xml:space="preserve"> </w:t>
      </w:r>
      <w:r w:rsidR="003C1068">
        <w:t>outstanding</w:t>
      </w:r>
      <w:r>
        <w:t xml:space="preserve"> </w:t>
      </w:r>
      <w:r w:rsidR="003C1068">
        <w:t>dues</w:t>
      </w:r>
      <w:r>
        <w:t xml:space="preserve"> </w:t>
      </w:r>
      <w:r w:rsidR="003C1068">
        <w:t>or</w:t>
      </w:r>
      <w:r>
        <w:t xml:space="preserve"> </w:t>
      </w:r>
      <w:r w:rsidR="003C1068">
        <w:t>bills</w:t>
      </w:r>
      <w:r>
        <w:t xml:space="preserve"> </w:t>
      </w:r>
      <w:r w:rsidR="003C1068">
        <w:t>pertaining</w:t>
      </w:r>
      <w:r>
        <w:t xml:space="preserve"> </w:t>
      </w:r>
      <w:r w:rsidR="003C1068">
        <w:t>with</w:t>
      </w:r>
      <w:r>
        <w:t xml:space="preserve"> </w:t>
      </w:r>
      <w:r w:rsidR="003C1068">
        <w:t>the</w:t>
      </w:r>
      <w:r>
        <w:t xml:space="preserve"> </w:t>
      </w:r>
      <w:r w:rsidR="003C1068">
        <w:t>Project</w:t>
      </w:r>
      <w:r>
        <w:t xml:space="preserve"> </w:t>
      </w:r>
      <w:r w:rsidR="003C1068">
        <w:t>Site</w:t>
      </w:r>
      <w:r>
        <w:t xml:space="preserve"> </w:t>
      </w:r>
      <w:r w:rsidR="003C1068">
        <w:t>including</w:t>
      </w:r>
      <w:r>
        <w:t xml:space="preserve"> </w:t>
      </w:r>
      <w:r w:rsidR="003C1068">
        <w:t>but</w:t>
      </w:r>
      <w:r>
        <w:t xml:space="preserve"> </w:t>
      </w:r>
      <w:r w:rsidR="003C1068">
        <w:t>not</w:t>
      </w:r>
      <w:r>
        <w:t xml:space="preserve"> </w:t>
      </w:r>
      <w:r w:rsidR="003C1068">
        <w:t>limited</w:t>
      </w:r>
      <w:r>
        <w:t xml:space="preserve"> </w:t>
      </w:r>
      <w:r w:rsidR="003C1068">
        <w:t>to electricity, water bills, property tax, lease rental/payment to CIIDCO etc.</w:t>
      </w:r>
    </w:p>
    <w:p w14:paraId="4FD123CE" w14:textId="77777777" w:rsidR="003C1068" w:rsidRDefault="003C1068" w:rsidP="003C1068">
      <w:pPr>
        <w:pStyle w:val="BodyText"/>
        <w:spacing w:before="11"/>
      </w:pPr>
    </w:p>
    <w:p w14:paraId="25576DE1" w14:textId="54CCC706" w:rsidR="003C1068" w:rsidRDefault="003C1068" w:rsidP="00AE75AB">
      <w:pPr>
        <w:pStyle w:val="Heading4"/>
        <w:numPr>
          <w:ilvl w:val="1"/>
          <w:numId w:val="108"/>
        </w:numPr>
        <w:tabs>
          <w:tab w:val="left" w:pos="822"/>
        </w:tabs>
        <w:spacing w:before="0" w:after="0" w:line="240" w:lineRule="auto"/>
        <w:ind w:left="822"/>
        <w:jc w:val="left"/>
      </w:pPr>
      <w:bookmarkStart w:id="493" w:name="_bookmark81"/>
      <w:bookmarkEnd w:id="493"/>
      <w:r>
        <w:t>Conditions</w:t>
      </w:r>
      <w:r w:rsidR="00802228">
        <w:t xml:space="preserve"> </w:t>
      </w:r>
      <w:r>
        <w:t>Precedent</w:t>
      </w:r>
      <w:r w:rsidR="00802228">
        <w:t xml:space="preserve"> </w:t>
      </w:r>
      <w:r>
        <w:t>for</w:t>
      </w:r>
      <w:r w:rsidR="00802228">
        <w:t xml:space="preserve"> </w:t>
      </w:r>
      <w:r>
        <w:rPr>
          <w:spacing w:val="-2"/>
        </w:rPr>
        <w:t>Concessionaire</w:t>
      </w:r>
    </w:p>
    <w:p w14:paraId="261F14A0" w14:textId="77777777" w:rsidR="003C1068" w:rsidRDefault="003C1068" w:rsidP="003C1068">
      <w:pPr>
        <w:pStyle w:val="BodyText"/>
        <w:spacing w:before="10"/>
        <w:rPr>
          <w:b/>
        </w:rPr>
      </w:pPr>
    </w:p>
    <w:p w14:paraId="11670755" w14:textId="377322A7" w:rsidR="003C1068" w:rsidRDefault="003C1068" w:rsidP="00AE75AB">
      <w:pPr>
        <w:pStyle w:val="ListParagraph"/>
        <w:numPr>
          <w:ilvl w:val="2"/>
          <w:numId w:val="108"/>
        </w:numPr>
        <w:tabs>
          <w:tab w:val="left" w:pos="822"/>
        </w:tabs>
        <w:spacing w:before="0" w:after="0" w:line="240" w:lineRule="auto"/>
        <w:ind w:left="822" w:hanging="720"/>
      </w:pPr>
      <w:r>
        <w:t>The</w:t>
      </w:r>
      <w:r w:rsidR="00802228">
        <w:t xml:space="preserve"> </w:t>
      </w:r>
      <w:r>
        <w:t>Concessionaire</w:t>
      </w:r>
      <w:r w:rsidR="00802228">
        <w:t xml:space="preserve"> </w:t>
      </w:r>
      <w:r>
        <w:rPr>
          <w:spacing w:val="-2"/>
        </w:rPr>
        <w:t>shall:</w:t>
      </w:r>
    </w:p>
    <w:p w14:paraId="38910D1D" w14:textId="77777777" w:rsidR="003C1068" w:rsidRDefault="003C1068" w:rsidP="003C1068">
      <w:pPr>
        <w:pStyle w:val="BodyText"/>
        <w:spacing w:before="8"/>
      </w:pPr>
    </w:p>
    <w:p w14:paraId="2FB0E515" w14:textId="546E4C30" w:rsidR="003C1068" w:rsidRDefault="003C1068" w:rsidP="00AE75AB">
      <w:pPr>
        <w:pStyle w:val="ListParagraph"/>
        <w:numPr>
          <w:ilvl w:val="0"/>
          <w:numId w:val="79"/>
        </w:numPr>
        <w:tabs>
          <w:tab w:val="left" w:pos="820"/>
        </w:tabs>
        <w:spacing w:before="0" w:after="0" w:line="240" w:lineRule="auto"/>
        <w:ind w:left="820" w:hanging="423"/>
      </w:pPr>
      <w:r>
        <w:t>Furnish</w:t>
      </w:r>
      <w:r w:rsidR="00091760">
        <w:t xml:space="preserve"> </w:t>
      </w:r>
      <w:r>
        <w:t>the</w:t>
      </w:r>
      <w:r w:rsidR="00091760">
        <w:t xml:space="preserve"> </w:t>
      </w:r>
      <w:r>
        <w:t>Security</w:t>
      </w:r>
      <w:r w:rsidR="00091760">
        <w:t xml:space="preserve"> </w:t>
      </w:r>
      <w:r>
        <w:t>in</w:t>
      </w:r>
      <w:r w:rsidR="00091760">
        <w:t xml:space="preserve"> </w:t>
      </w:r>
      <w:r>
        <w:t>the</w:t>
      </w:r>
      <w:r w:rsidR="00091760">
        <w:t xml:space="preserve"> </w:t>
      </w:r>
      <w:r>
        <w:t>form</w:t>
      </w:r>
      <w:r w:rsidR="00091760">
        <w:t xml:space="preserve"> </w:t>
      </w:r>
      <w:r>
        <w:t>of</w:t>
      </w:r>
      <w:r w:rsidR="00091760">
        <w:t xml:space="preserve"> </w:t>
      </w:r>
      <w:r>
        <w:t>Bank</w:t>
      </w:r>
      <w:r w:rsidR="00091760">
        <w:t xml:space="preserve"> </w:t>
      </w:r>
      <w:r>
        <w:t>Guarantee</w:t>
      </w:r>
      <w:r w:rsidR="00091760">
        <w:t xml:space="preserve"> </w:t>
      </w:r>
      <w:r>
        <w:t>as</w:t>
      </w:r>
      <w:r w:rsidR="00091760">
        <w:t xml:space="preserve"> </w:t>
      </w:r>
      <w:r>
        <w:t>given</w:t>
      </w:r>
      <w:r w:rsidR="00091760">
        <w:t xml:space="preserve"> </w:t>
      </w:r>
      <w:r>
        <w:t>in</w:t>
      </w:r>
      <w:r w:rsidR="00091760">
        <w:t xml:space="preserve"> </w:t>
      </w:r>
      <w:r>
        <w:t>Article</w:t>
      </w:r>
      <w:r w:rsidR="00091760">
        <w:t xml:space="preserve"> </w:t>
      </w:r>
      <w:proofErr w:type="gramStart"/>
      <w:r>
        <w:rPr>
          <w:spacing w:val="-5"/>
        </w:rPr>
        <w:t>9;</w:t>
      </w:r>
      <w:proofErr w:type="gramEnd"/>
    </w:p>
    <w:p w14:paraId="30511E69" w14:textId="77777777" w:rsidR="003C1068" w:rsidRDefault="003C1068" w:rsidP="003C1068">
      <w:pPr>
        <w:pStyle w:val="BodyText"/>
        <w:spacing w:before="11"/>
      </w:pPr>
    </w:p>
    <w:p w14:paraId="33087C6F" w14:textId="45152266" w:rsidR="003C1068" w:rsidRDefault="00091760" w:rsidP="00AE75AB">
      <w:pPr>
        <w:pStyle w:val="ListParagraph"/>
        <w:numPr>
          <w:ilvl w:val="0"/>
          <w:numId w:val="79"/>
        </w:numPr>
        <w:tabs>
          <w:tab w:val="left" w:pos="820"/>
        </w:tabs>
        <w:spacing w:before="0" w:after="0" w:line="240" w:lineRule="auto"/>
        <w:ind w:left="820" w:hanging="423"/>
      </w:pPr>
      <w:r>
        <w:lastRenderedPageBreak/>
        <w:t>B</w:t>
      </w:r>
      <w:r w:rsidR="003C1068">
        <w:t>e</w:t>
      </w:r>
      <w:r>
        <w:t xml:space="preserve"> </w:t>
      </w:r>
      <w:r w:rsidR="003C1068">
        <w:t>solely</w:t>
      </w:r>
      <w:r>
        <w:t xml:space="preserve"> </w:t>
      </w:r>
      <w:r w:rsidR="003C1068">
        <w:t>responsible</w:t>
      </w:r>
      <w:r>
        <w:t xml:space="preserve"> </w:t>
      </w:r>
      <w:r w:rsidR="003C1068">
        <w:t>for</w:t>
      </w:r>
      <w:r>
        <w:t xml:space="preserve"> </w:t>
      </w:r>
      <w:r w:rsidR="003C1068">
        <w:t>obtaining</w:t>
      </w:r>
      <w:r>
        <w:t xml:space="preserve"> </w:t>
      </w:r>
      <w:r w:rsidR="003C1068">
        <w:t>all</w:t>
      </w:r>
      <w:r>
        <w:t xml:space="preserve"> </w:t>
      </w:r>
      <w:r w:rsidR="003C1068">
        <w:t>the</w:t>
      </w:r>
      <w:r>
        <w:t xml:space="preserve"> </w:t>
      </w:r>
      <w:r w:rsidR="003C1068">
        <w:t>statutory</w:t>
      </w:r>
      <w:r>
        <w:t xml:space="preserve"> </w:t>
      </w:r>
      <w:r w:rsidR="003C1068">
        <w:t>approvals</w:t>
      </w:r>
      <w:r>
        <w:t xml:space="preserve"> </w:t>
      </w:r>
      <w:r w:rsidR="003C1068">
        <w:t>and</w:t>
      </w:r>
      <w:r>
        <w:t xml:space="preserve"> </w:t>
      </w:r>
      <w:proofErr w:type="gramStart"/>
      <w:r w:rsidR="003C1068">
        <w:rPr>
          <w:spacing w:val="-2"/>
        </w:rPr>
        <w:t>permits;</w:t>
      </w:r>
      <w:proofErr w:type="gramEnd"/>
    </w:p>
    <w:p w14:paraId="679A8371" w14:textId="77777777" w:rsidR="003C1068" w:rsidRDefault="003C1068" w:rsidP="003C1068">
      <w:pPr>
        <w:pStyle w:val="BodyText"/>
        <w:spacing w:before="11"/>
      </w:pPr>
    </w:p>
    <w:p w14:paraId="2DB16D14" w14:textId="476D7729" w:rsidR="003C1068" w:rsidRDefault="003C1068" w:rsidP="00A22A42">
      <w:pPr>
        <w:pStyle w:val="ListParagraph"/>
        <w:numPr>
          <w:ilvl w:val="0"/>
          <w:numId w:val="79"/>
        </w:numPr>
        <w:tabs>
          <w:tab w:val="left" w:pos="820"/>
          <w:tab w:val="left" w:pos="822"/>
        </w:tabs>
        <w:spacing w:before="0" w:after="0" w:line="240" w:lineRule="auto"/>
        <w:ind w:right="162"/>
      </w:pPr>
      <w:r>
        <w:t xml:space="preserve">Have arranged required funds either from its own sources or availing finance from FIs, </w:t>
      </w:r>
      <w:r w:rsidR="00FD1E00">
        <w:t xml:space="preserve">executed the Financing Agreements and delivered to NAFED one </w:t>
      </w:r>
      <w:r>
        <w:t>(01)</w:t>
      </w:r>
      <w:r w:rsidR="00FD1E00">
        <w:t xml:space="preserve"> true copy thereof</w:t>
      </w:r>
      <w:r>
        <w:t>,</w:t>
      </w:r>
      <w:r w:rsidR="00FD1E00">
        <w:t xml:space="preserve"> </w:t>
      </w:r>
      <w:r>
        <w:t xml:space="preserve">duly attested by a Director/ Promoter/ Authorizes Signatory of the </w:t>
      </w:r>
      <w:proofErr w:type="gramStart"/>
      <w:r>
        <w:t>Concessionaire;</w:t>
      </w:r>
      <w:proofErr w:type="gramEnd"/>
    </w:p>
    <w:p w14:paraId="781BAAAB" w14:textId="77777777" w:rsidR="00822B19" w:rsidRDefault="00822B19" w:rsidP="00226902">
      <w:pPr>
        <w:pStyle w:val="ListParagraph"/>
        <w:spacing w:after="0"/>
      </w:pPr>
    </w:p>
    <w:p w14:paraId="7968F7A5" w14:textId="79992E20" w:rsidR="003C1068" w:rsidRDefault="003C1068" w:rsidP="00226902">
      <w:pPr>
        <w:pStyle w:val="ListParagraph"/>
        <w:numPr>
          <w:ilvl w:val="0"/>
          <w:numId w:val="79"/>
        </w:numPr>
        <w:tabs>
          <w:tab w:val="left" w:pos="820"/>
          <w:tab w:val="left" w:pos="822"/>
        </w:tabs>
        <w:spacing w:before="82" w:after="0" w:line="240" w:lineRule="auto"/>
        <w:ind w:right="164"/>
      </w:pPr>
      <w:r>
        <w:t>Deliver to NAFED from {the Concessionaire Member} confirmation, in original, of the correctness</w:t>
      </w:r>
      <w:r w:rsidR="00FD1E00">
        <w:t xml:space="preserve"> </w:t>
      </w:r>
      <w:r>
        <w:t>of</w:t>
      </w:r>
      <w:r w:rsidR="00FD1E00">
        <w:t xml:space="preserve"> </w:t>
      </w:r>
      <w:r>
        <w:t>their</w:t>
      </w:r>
      <w:r w:rsidR="00FD1E00">
        <w:t xml:space="preserve"> </w:t>
      </w:r>
      <w:r>
        <w:t>representations</w:t>
      </w:r>
      <w:r w:rsidR="00FD1E00">
        <w:t xml:space="preserve"> </w:t>
      </w:r>
      <w:r>
        <w:t>and warranties</w:t>
      </w:r>
      <w:r w:rsidR="00FD1E00">
        <w:t xml:space="preserve"> </w:t>
      </w:r>
      <w:r>
        <w:t xml:space="preserve">set </w:t>
      </w:r>
      <w:r w:rsidR="00FD1E00">
        <w:t>forth in</w:t>
      </w:r>
      <w:r>
        <w:t xml:space="preserve"> Sub-clauses(k</w:t>
      </w:r>
      <w:proofErr w:type="gramStart"/>
      <w:r>
        <w:t>),(</w:t>
      </w:r>
      <w:proofErr w:type="gramEnd"/>
      <w:r>
        <w:t>l) and(m) of Clause 7.1 of this Agreement; and</w:t>
      </w:r>
    </w:p>
    <w:p w14:paraId="4AF15EBD" w14:textId="77777777" w:rsidR="003C1068" w:rsidRDefault="003C1068" w:rsidP="003C1068">
      <w:pPr>
        <w:pStyle w:val="BodyText"/>
        <w:spacing w:before="9"/>
      </w:pPr>
    </w:p>
    <w:p w14:paraId="28CC64C9" w14:textId="16897CAD" w:rsidR="003C1068" w:rsidRDefault="003C1068" w:rsidP="00AE75AB">
      <w:pPr>
        <w:pStyle w:val="ListParagraph"/>
        <w:numPr>
          <w:ilvl w:val="0"/>
          <w:numId w:val="79"/>
        </w:numPr>
        <w:tabs>
          <w:tab w:val="left" w:pos="820"/>
          <w:tab w:val="left" w:pos="822"/>
        </w:tabs>
        <w:spacing w:before="0" w:after="0" w:line="240" w:lineRule="auto"/>
        <w:ind w:right="158"/>
      </w:pPr>
      <w:r>
        <w:t xml:space="preserve">Deliver to the NAFED </w:t>
      </w:r>
      <w:r w:rsidR="00FD1E00">
        <w:t>a legal opinion from the Concessionaire’s</w:t>
      </w:r>
      <w:r>
        <w:t xml:space="preserve"> </w:t>
      </w:r>
      <w:r w:rsidR="00FD1E00">
        <w:t>legal counsel with respect</w:t>
      </w:r>
      <w:r>
        <w:t xml:space="preserve"> to theNAFEDandtheConcessionaireenteringintothisAgreementandtheenforceabilityofthe </w:t>
      </w:r>
      <w:r w:rsidR="00FD1E00">
        <w:t xml:space="preserve">the </w:t>
      </w:r>
      <w:r>
        <w:t xml:space="preserve">provisions </w:t>
      </w:r>
      <w:proofErr w:type="gramStart"/>
      <w:r>
        <w:t>thereof;</w:t>
      </w:r>
      <w:proofErr w:type="gramEnd"/>
    </w:p>
    <w:p w14:paraId="44432A9E" w14:textId="77777777" w:rsidR="003C1068" w:rsidRDefault="003C1068" w:rsidP="003C1068">
      <w:pPr>
        <w:pStyle w:val="BodyText"/>
        <w:spacing w:before="11"/>
      </w:pPr>
    </w:p>
    <w:p w14:paraId="5FC6C0B2" w14:textId="724219D5" w:rsidR="003C1068" w:rsidRDefault="003C1068" w:rsidP="00AE75AB">
      <w:pPr>
        <w:pStyle w:val="ListParagraph"/>
        <w:numPr>
          <w:ilvl w:val="2"/>
          <w:numId w:val="108"/>
        </w:numPr>
        <w:tabs>
          <w:tab w:val="left" w:pos="1194"/>
        </w:tabs>
        <w:spacing w:before="1" w:after="0" w:line="240" w:lineRule="auto"/>
        <w:ind w:left="1194" w:right="165" w:hanging="809"/>
      </w:pPr>
      <w:r>
        <w:t>Provided</w:t>
      </w:r>
      <w:r w:rsidR="009430EC">
        <w:t xml:space="preserve"> </w:t>
      </w:r>
      <w:r>
        <w:t>that</w:t>
      </w:r>
      <w:r w:rsidR="009430EC">
        <w:t xml:space="preserve"> </w:t>
      </w:r>
      <w:r>
        <w:t>upon</w:t>
      </w:r>
      <w:r w:rsidR="009430EC">
        <w:t xml:space="preserve"> </w:t>
      </w:r>
      <w:r>
        <w:t>request</w:t>
      </w:r>
      <w:r w:rsidR="009430EC">
        <w:t xml:space="preserve"> </w:t>
      </w:r>
      <w:r>
        <w:t>in</w:t>
      </w:r>
      <w:r w:rsidR="009430EC">
        <w:t xml:space="preserve"> </w:t>
      </w:r>
      <w:r>
        <w:t>writing</w:t>
      </w:r>
      <w:r w:rsidR="009430EC">
        <w:t xml:space="preserve"> </w:t>
      </w:r>
      <w:r>
        <w:t>by</w:t>
      </w:r>
      <w:r w:rsidR="009430EC">
        <w:t xml:space="preserve"> </w:t>
      </w:r>
      <w:r>
        <w:t>the</w:t>
      </w:r>
      <w:r w:rsidR="009430EC">
        <w:t xml:space="preserve"> </w:t>
      </w:r>
      <w:r>
        <w:t>Concessionaire,</w:t>
      </w:r>
      <w:r w:rsidR="009430EC">
        <w:t xml:space="preserve"> </w:t>
      </w:r>
      <w:r>
        <w:t>the</w:t>
      </w:r>
      <w:r w:rsidR="009430EC">
        <w:t xml:space="preserve"> </w:t>
      </w:r>
      <w:r>
        <w:t>NAFED</w:t>
      </w:r>
      <w:r w:rsidR="009430EC">
        <w:t xml:space="preserve"> </w:t>
      </w:r>
      <w:r>
        <w:t>may,</w:t>
      </w:r>
      <w:r w:rsidR="009430EC">
        <w:t xml:space="preserve"> </w:t>
      </w:r>
      <w:r>
        <w:t>in</w:t>
      </w:r>
      <w:r w:rsidR="009430EC">
        <w:t xml:space="preserve"> </w:t>
      </w:r>
      <w:r>
        <w:t>its discretion, waive any of the Conditions Precedent set forth in this Clause 4.2.1</w:t>
      </w:r>
    </w:p>
    <w:p w14:paraId="66DB4993" w14:textId="77777777" w:rsidR="003C1068" w:rsidRDefault="003C1068" w:rsidP="003C1068">
      <w:pPr>
        <w:pStyle w:val="BodyText"/>
        <w:spacing w:before="8"/>
      </w:pPr>
    </w:p>
    <w:p w14:paraId="05A26F3D" w14:textId="47EB5691" w:rsidR="003C1068" w:rsidRDefault="006C64DE" w:rsidP="00AE75AB">
      <w:pPr>
        <w:pStyle w:val="ListParagraph"/>
        <w:numPr>
          <w:ilvl w:val="2"/>
          <w:numId w:val="108"/>
        </w:numPr>
        <w:tabs>
          <w:tab w:val="left" w:pos="817"/>
          <w:tab w:val="left" w:pos="822"/>
        </w:tabs>
        <w:spacing w:before="0" w:after="0" w:line="240" w:lineRule="auto"/>
        <w:ind w:left="822" w:right="169" w:hanging="720"/>
      </w:pPr>
      <w:r>
        <w:rPr>
          <w:noProof/>
          <w:lang w:val="en-IN" w:eastAsia="en-IN"/>
        </w:rPr>
        <mc:AlternateContent>
          <mc:Choice Requires="wps">
            <w:drawing>
              <wp:anchor distT="0" distB="0" distL="114300" distR="114300" simplePos="0" relativeHeight="251672577" behindDoc="1" locked="0" layoutInCell="1" allowOverlap="1" wp14:anchorId="08B69A07" wp14:editId="309E673D">
                <wp:simplePos x="0" y="0"/>
                <wp:positionH relativeFrom="page">
                  <wp:posOffset>1191260</wp:posOffset>
                </wp:positionH>
                <wp:positionV relativeFrom="paragraph">
                  <wp:posOffset>364490</wp:posOffset>
                </wp:positionV>
                <wp:extent cx="4792980" cy="5080000"/>
                <wp:effectExtent l="635" t="8255" r="6985" b="7620"/>
                <wp:wrapNone/>
                <wp:docPr id="60"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284 574"/>
                            <a:gd name="T3" fmla="*/ 7284 h 8000"/>
                            <a:gd name="T4" fmla="+- 0 4284 1876"/>
                            <a:gd name="T5" fmla="*/ T4 w 7548"/>
                            <a:gd name="T6" fmla="+- 0 7004 574"/>
                            <a:gd name="T7" fmla="*/ 7004 h 8000"/>
                            <a:gd name="T8" fmla="+- 0 4166 1876"/>
                            <a:gd name="T9" fmla="*/ T8 w 7548"/>
                            <a:gd name="T10" fmla="+- 0 7476 574"/>
                            <a:gd name="T11" fmla="*/ 7476 h 8000"/>
                            <a:gd name="T12" fmla="+- 0 4107 1876"/>
                            <a:gd name="T13" fmla="*/ T12 w 7548"/>
                            <a:gd name="T14" fmla="+- 0 7696 574"/>
                            <a:gd name="T15" fmla="*/ 7696 h 8000"/>
                            <a:gd name="T16" fmla="+- 0 3663 1876"/>
                            <a:gd name="T17" fmla="*/ T16 w 7548"/>
                            <a:gd name="T18" fmla="+- 0 8177 574"/>
                            <a:gd name="T19" fmla="*/ 8177 h 8000"/>
                            <a:gd name="T20" fmla="+- 0 2707 1876"/>
                            <a:gd name="T21" fmla="*/ T20 w 7548"/>
                            <a:gd name="T22" fmla="+- 0 6368 574"/>
                            <a:gd name="T23" fmla="*/ 6368 h 8000"/>
                            <a:gd name="T24" fmla="+- 0 2964 1876"/>
                            <a:gd name="T25" fmla="*/ T24 w 7548"/>
                            <a:gd name="T26" fmla="+- 0 6284 574"/>
                            <a:gd name="T27" fmla="*/ 6284 h 8000"/>
                            <a:gd name="T28" fmla="+- 0 3263 1876"/>
                            <a:gd name="T29" fmla="*/ T28 w 7548"/>
                            <a:gd name="T30" fmla="+- 0 6360 574"/>
                            <a:gd name="T31" fmla="*/ 6360 h 8000"/>
                            <a:gd name="T32" fmla="+- 0 3511 1876"/>
                            <a:gd name="T33" fmla="*/ T32 w 7548"/>
                            <a:gd name="T34" fmla="+- 0 6520 574"/>
                            <a:gd name="T35" fmla="*/ 6520 h 8000"/>
                            <a:gd name="T36" fmla="+- 0 3782 1876"/>
                            <a:gd name="T37" fmla="*/ T36 w 7548"/>
                            <a:gd name="T38" fmla="+- 0 6773 574"/>
                            <a:gd name="T39" fmla="*/ 6773 h 8000"/>
                            <a:gd name="T40" fmla="+- 0 3992 1876"/>
                            <a:gd name="T41" fmla="*/ T40 w 7548"/>
                            <a:gd name="T42" fmla="+- 0 7031 574"/>
                            <a:gd name="T43" fmla="*/ 7031 h 8000"/>
                            <a:gd name="T44" fmla="+- 0 4130 1876"/>
                            <a:gd name="T45" fmla="*/ T44 w 7548"/>
                            <a:gd name="T46" fmla="+- 0 7298 574"/>
                            <a:gd name="T47" fmla="*/ 7298 h 8000"/>
                            <a:gd name="T48" fmla="+- 0 4166 1876"/>
                            <a:gd name="T49" fmla="*/ T48 w 7548"/>
                            <a:gd name="T50" fmla="+- 0 6822 574"/>
                            <a:gd name="T51" fmla="*/ 6822 h 8000"/>
                            <a:gd name="T52" fmla="+- 0 4018 1876"/>
                            <a:gd name="T53" fmla="*/ T52 w 7548"/>
                            <a:gd name="T54" fmla="+- 0 6640 574"/>
                            <a:gd name="T55" fmla="*/ 6640 h 8000"/>
                            <a:gd name="T56" fmla="+- 0 3784 1876"/>
                            <a:gd name="T57" fmla="*/ T56 w 7548"/>
                            <a:gd name="T58" fmla="+- 0 6407 574"/>
                            <a:gd name="T59" fmla="*/ 6407 h 8000"/>
                            <a:gd name="T60" fmla="+- 0 3602 1876"/>
                            <a:gd name="T61" fmla="*/ T60 w 7548"/>
                            <a:gd name="T62" fmla="+- 0 6260 574"/>
                            <a:gd name="T63" fmla="*/ 6260 h 8000"/>
                            <a:gd name="T64" fmla="+- 0 3339 1876"/>
                            <a:gd name="T65" fmla="*/ T64 w 7548"/>
                            <a:gd name="T66" fmla="+- 0 6100 574"/>
                            <a:gd name="T67" fmla="*/ 6100 h 8000"/>
                            <a:gd name="T68" fmla="+- 0 3023 1876"/>
                            <a:gd name="T69" fmla="*/ T68 w 7548"/>
                            <a:gd name="T70" fmla="+- 0 6002 574"/>
                            <a:gd name="T71" fmla="*/ 6002 h 8000"/>
                            <a:gd name="T72" fmla="+- 0 2694 1876"/>
                            <a:gd name="T73" fmla="*/ T72 w 7548"/>
                            <a:gd name="T74" fmla="+- 0 6028 574"/>
                            <a:gd name="T75" fmla="*/ 6028 h 8000"/>
                            <a:gd name="T76" fmla="+- 0 2423 1876"/>
                            <a:gd name="T77" fmla="*/ T76 w 7548"/>
                            <a:gd name="T78" fmla="+- 0 6207 574"/>
                            <a:gd name="T79" fmla="*/ 6207 h 8000"/>
                            <a:gd name="T80" fmla="+- 0 4093 1876"/>
                            <a:gd name="T81" fmla="*/ T80 w 7548"/>
                            <a:gd name="T82" fmla="+- 0 8177 574"/>
                            <a:gd name="T83" fmla="*/ 8177 h 8000"/>
                            <a:gd name="T84" fmla="+- 0 4343 1876"/>
                            <a:gd name="T85" fmla="*/ T84 w 7548"/>
                            <a:gd name="T86" fmla="+- 0 7893 574"/>
                            <a:gd name="T87" fmla="*/ 7893 h 8000"/>
                            <a:gd name="T88" fmla="+- 0 4444 1876"/>
                            <a:gd name="T89" fmla="*/ T88 w 7548"/>
                            <a:gd name="T90" fmla="+- 0 7638 574"/>
                            <a:gd name="T91" fmla="*/ 7638 h 8000"/>
                            <a:gd name="T92" fmla="+- 0 5938 1876"/>
                            <a:gd name="T93" fmla="*/ T92 w 7548"/>
                            <a:gd name="T94" fmla="+- 0 5865 574"/>
                            <a:gd name="T95" fmla="*/ 5865 h 8000"/>
                            <a:gd name="T96" fmla="+- 0 5305 1876"/>
                            <a:gd name="T97" fmla="*/ T96 w 7548"/>
                            <a:gd name="T98" fmla="+- 0 5660 574"/>
                            <a:gd name="T99" fmla="*/ 5660 h 8000"/>
                            <a:gd name="T100" fmla="+- 0 5114 1876"/>
                            <a:gd name="T101" fmla="*/ T100 w 7548"/>
                            <a:gd name="T102" fmla="+- 0 5635 574"/>
                            <a:gd name="T103" fmla="*/ 5635 h 8000"/>
                            <a:gd name="T104" fmla="+- 0 5006 1876"/>
                            <a:gd name="T105" fmla="*/ T104 w 7548"/>
                            <a:gd name="T106" fmla="+- 0 5577 574"/>
                            <a:gd name="T107" fmla="*/ 5577 h 8000"/>
                            <a:gd name="T108" fmla="+- 0 5087 1876"/>
                            <a:gd name="T109" fmla="*/ T108 w 7548"/>
                            <a:gd name="T110" fmla="+- 0 5271 574"/>
                            <a:gd name="T111" fmla="*/ 5271 h 8000"/>
                            <a:gd name="T112" fmla="+- 0 5001 1876"/>
                            <a:gd name="T113" fmla="*/ T112 w 7548"/>
                            <a:gd name="T114" fmla="+- 0 4977 574"/>
                            <a:gd name="T115" fmla="*/ 4977 h 8000"/>
                            <a:gd name="T116" fmla="+- 0 4847 1876"/>
                            <a:gd name="T117" fmla="*/ T116 w 7548"/>
                            <a:gd name="T118" fmla="+- 0 4774 574"/>
                            <a:gd name="T119" fmla="*/ 4774 h 8000"/>
                            <a:gd name="T120" fmla="+- 0 4790 1876"/>
                            <a:gd name="T121" fmla="*/ T120 w 7548"/>
                            <a:gd name="T122" fmla="+- 0 5375 574"/>
                            <a:gd name="T123" fmla="*/ 5375 h 8000"/>
                            <a:gd name="T124" fmla="+- 0 4631 1876"/>
                            <a:gd name="T125" fmla="*/ T124 w 7548"/>
                            <a:gd name="T126" fmla="+- 0 5604 574"/>
                            <a:gd name="T127" fmla="*/ 5604 h 8000"/>
                            <a:gd name="T128" fmla="+- 0 4148 1876"/>
                            <a:gd name="T129" fmla="*/ T128 w 7548"/>
                            <a:gd name="T130" fmla="+- 0 4892 574"/>
                            <a:gd name="T131" fmla="*/ 4892 h 8000"/>
                            <a:gd name="T132" fmla="+- 0 4453 1876"/>
                            <a:gd name="T133" fmla="*/ T132 w 7548"/>
                            <a:gd name="T134" fmla="+- 0 4833 574"/>
                            <a:gd name="T135" fmla="*/ 4833 h 8000"/>
                            <a:gd name="T136" fmla="+- 0 4701 1876"/>
                            <a:gd name="T137" fmla="*/ T136 w 7548"/>
                            <a:gd name="T138" fmla="+- 0 5006 574"/>
                            <a:gd name="T139" fmla="*/ 5006 h 8000"/>
                            <a:gd name="T140" fmla="+- 0 4802 1876"/>
                            <a:gd name="T141" fmla="*/ T140 w 7548"/>
                            <a:gd name="T142" fmla="+- 0 5215 574"/>
                            <a:gd name="T143" fmla="*/ 5215 h 8000"/>
                            <a:gd name="T144" fmla="+- 0 4721 1876"/>
                            <a:gd name="T145" fmla="*/ T144 w 7548"/>
                            <a:gd name="T146" fmla="+- 0 4667 574"/>
                            <a:gd name="T147" fmla="*/ 4667 h 8000"/>
                            <a:gd name="T148" fmla="+- 0 4427 1876"/>
                            <a:gd name="T149" fmla="*/ T148 w 7548"/>
                            <a:gd name="T150" fmla="+- 0 4530 574"/>
                            <a:gd name="T151" fmla="*/ 4530 h 8000"/>
                            <a:gd name="T152" fmla="+- 0 4130 1876"/>
                            <a:gd name="T153" fmla="*/ T152 w 7548"/>
                            <a:gd name="T154" fmla="+- 0 4558 574"/>
                            <a:gd name="T155" fmla="*/ 4558 h 8000"/>
                            <a:gd name="T156" fmla="+- 0 3863 1876"/>
                            <a:gd name="T157" fmla="*/ T156 w 7548"/>
                            <a:gd name="T158" fmla="+- 0 4764 574"/>
                            <a:gd name="T159" fmla="*/ 4764 h 8000"/>
                            <a:gd name="T160" fmla="+- 0 4451 1876"/>
                            <a:gd name="T161" fmla="*/ T160 w 7548"/>
                            <a:gd name="T162" fmla="+- 0 6202 574"/>
                            <a:gd name="T163" fmla="*/ 6202 h 8000"/>
                            <a:gd name="T164" fmla="+- 0 4748 1876"/>
                            <a:gd name="T165" fmla="*/ T164 w 7548"/>
                            <a:gd name="T166" fmla="+- 0 5914 574"/>
                            <a:gd name="T167" fmla="*/ 5914 h 8000"/>
                            <a:gd name="T168" fmla="+- 0 4864 1876"/>
                            <a:gd name="T169" fmla="*/ T168 w 7548"/>
                            <a:gd name="T170" fmla="+- 0 5869 574"/>
                            <a:gd name="T171" fmla="*/ 5869 h 8000"/>
                            <a:gd name="T172" fmla="+- 0 5049 1876"/>
                            <a:gd name="T173" fmla="*/ T172 w 7548"/>
                            <a:gd name="T174" fmla="+- 0 5880 574"/>
                            <a:gd name="T175" fmla="*/ 5880 h 8000"/>
                            <a:gd name="T176" fmla="+- 0 5318 1876"/>
                            <a:gd name="T177" fmla="*/ T176 w 7548"/>
                            <a:gd name="T178" fmla="+- 0 5956 574"/>
                            <a:gd name="T179" fmla="*/ 5956 h 8000"/>
                            <a:gd name="T180" fmla="+- 0 7584 1876"/>
                            <a:gd name="T181" fmla="*/ T180 w 7548"/>
                            <a:gd name="T182" fmla="+- 0 4687 574"/>
                            <a:gd name="T183" fmla="*/ 4687 h 8000"/>
                            <a:gd name="T184" fmla="+- 0 5951 1876"/>
                            <a:gd name="T185" fmla="*/ T184 w 7548"/>
                            <a:gd name="T186" fmla="+- 0 4823 574"/>
                            <a:gd name="T187" fmla="*/ 4823 h 8000"/>
                            <a:gd name="T188" fmla="+- 0 5605 1876"/>
                            <a:gd name="T189" fmla="*/ T188 w 7548"/>
                            <a:gd name="T190" fmla="+- 0 4207 574"/>
                            <a:gd name="T191" fmla="*/ 4207 h 8000"/>
                            <a:gd name="T192" fmla="+- 0 5435 1876"/>
                            <a:gd name="T193" fmla="*/ T192 w 7548"/>
                            <a:gd name="T194" fmla="+- 0 3923 574"/>
                            <a:gd name="T195" fmla="*/ 3923 h 8000"/>
                            <a:gd name="T196" fmla="+- 0 5346 1876"/>
                            <a:gd name="T197" fmla="*/ T196 w 7548"/>
                            <a:gd name="T198" fmla="+- 0 3751 574"/>
                            <a:gd name="T199" fmla="*/ 3751 h 8000"/>
                            <a:gd name="T200" fmla="+- 0 5685 1876"/>
                            <a:gd name="T201" fmla="*/ T200 w 7548"/>
                            <a:gd name="T202" fmla="+- 0 3952 574"/>
                            <a:gd name="T203" fmla="*/ 3952 h 8000"/>
                            <a:gd name="T204" fmla="+- 0 5203 1876"/>
                            <a:gd name="T205" fmla="*/ T204 w 7548"/>
                            <a:gd name="T206" fmla="+- 0 3424 574"/>
                            <a:gd name="T207" fmla="*/ 3424 h 8000"/>
                            <a:gd name="T208" fmla="+- 0 6075 1876"/>
                            <a:gd name="T209" fmla="*/ T208 w 7548"/>
                            <a:gd name="T210" fmla="+- 0 5552 574"/>
                            <a:gd name="T211" fmla="*/ 5552 h 8000"/>
                            <a:gd name="T212" fmla="+- 0 6176 1876"/>
                            <a:gd name="T213" fmla="*/ T212 w 7548"/>
                            <a:gd name="T214" fmla="+- 0 5212 574"/>
                            <a:gd name="T215" fmla="*/ 5212 h 8000"/>
                            <a:gd name="T216" fmla="+- 0 7378 1876"/>
                            <a:gd name="T217" fmla="*/ T216 w 7548"/>
                            <a:gd name="T218" fmla="+- 0 4893 574"/>
                            <a:gd name="T219" fmla="*/ 4893 h 8000"/>
                            <a:gd name="T220" fmla="+- 0 7732 1876"/>
                            <a:gd name="T221" fmla="*/ T220 w 7548"/>
                            <a:gd name="T222" fmla="+- 0 2883 574"/>
                            <a:gd name="T223" fmla="*/ 2883 h 8000"/>
                            <a:gd name="T224" fmla="+- 0 7053 1876"/>
                            <a:gd name="T225" fmla="*/ T224 w 7548"/>
                            <a:gd name="T226" fmla="+- 0 2004 574"/>
                            <a:gd name="T227" fmla="*/ 2004 h 8000"/>
                            <a:gd name="T228" fmla="+- 0 7918 1876"/>
                            <a:gd name="T229" fmla="*/ T228 w 7548"/>
                            <a:gd name="T230" fmla="+- 0 4352 574"/>
                            <a:gd name="T231" fmla="*/ 4352 h 8000"/>
                            <a:gd name="T232" fmla="+- 0 8053 1876"/>
                            <a:gd name="T233" fmla="*/ T232 w 7548"/>
                            <a:gd name="T234" fmla="+- 0 574 574"/>
                            <a:gd name="T235" fmla="*/ 574 h 8000"/>
                            <a:gd name="T236" fmla="+- 0 9242 1876"/>
                            <a:gd name="T237" fmla="*/ T236 w 7548"/>
                            <a:gd name="T238" fmla="+- 0 3028 574"/>
                            <a:gd name="T239" fmla="*/ 302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E112" id="docshape172" o:spid="_x0000_s1026" style="position:absolute;margin-left:93.8pt;margin-top:28.7pt;width:377.4pt;height:400pt;z-index:-2516439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625340;1529080,4447540;1454150,4747260;1416685,4886960;1134745,5192395;527685,4043680;690880,3990340;880745,4038600;1038225,4140200;1210310,4300855;1343660,4464685;1431290,4634230;1454150,4331970;1360170,4216400;1211580,4068445;1096010,3975100;929005,3873500;728345,3811270;519430,3827780;347345,3941445;1407795,5192395;1566545,5012055;1630680,4850130;2579370,3724275;2177415,3594100;2056130,3578225;1987550,3541395;2038985,3347085;1984375,3160395;1886585,3031490;1850390,3413125;1749425,3558540;1442720,3106420;1636395,3068955;1793875,3178810;1858010,3311525;1806575,2963545;1619885,2876550;1431290,2894330;1261745,3025140;1635125,3938270;1823720,3755390;1897380,3726815;2014855,3733800;2185670,3782060;3624580,2976245;2587625,3062605;2367915,2671445;2259965,2491105;2203450,2381885;2418715,2509520;2112645,2174240;2666365,3525520;2730500,3309620;3493770,3107055;3718560,1830705;3287395,1272540;3836670,2763520;3922395,364490;4677410,1922780" o:connectangles="0,0,0,0,0,0,0,0,0,0,0,0,0,0,0,0,0,0,0,0,0,0,0,0,0,0,0,0,0,0,0,0,0,0,0,0,0,0,0,0,0,0,0,0,0,0,0,0,0,0,0,0,0,0,0,0,0,0,0,0"/>
                <w10:wrap anchorx="page"/>
              </v:shape>
            </w:pict>
          </mc:Fallback>
        </mc:AlternateContent>
      </w:r>
      <w:r w:rsidR="003C1068">
        <w:t xml:space="preserve">Each Party shall make all reasonable </w:t>
      </w:r>
      <w:proofErr w:type="spellStart"/>
      <w:r w:rsidR="003C1068">
        <w:t>endeavours</w:t>
      </w:r>
      <w:proofErr w:type="spellEnd"/>
      <w:r w:rsidR="003C1068">
        <w:t xml:space="preserve"> to satisfy the Conditions Precedent within the</w:t>
      </w:r>
      <w:r w:rsidR="009430EC">
        <w:t xml:space="preserve"> </w:t>
      </w:r>
      <w:r w:rsidR="003C1068">
        <w:t>time</w:t>
      </w:r>
      <w:r w:rsidR="009430EC">
        <w:t xml:space="preserve"> </w:t>
      </w:r>
      <w:r w:rsidR="003C1068">
        <w:t>stipulated</w:t>
      </w:r>
      <w:r w:rsidR="009430EC">
        <w:t xml:space="preserve"> </w:t>
      </w:r>
      <w:r w:rsidR="003C1068">
        <w:t>and</w:t>
      </w:r>
      <w:r w:rsidR="009430EC">
        <w:t xml:space="preserve"> </w:t>
      </w:r>
      <w:r w:rsidR="003C1068">
        <w:t>shall</w:t>
      </w:r>
      <w:r w:rsidR="009430EC">
        <w:t xml:space="preserve"> </w:t>
      </w:r>
      <w:r w:rsidR="003C1068">
        <w:t>provide</w:t>
      </w:r>
      <w:r w:rsidR="009430EC">
        <w:t xml:space="preserve"> </w:t>
      </w:r>
      <w:r w:rsidR="003C1068">
        <w:t>the</w:t>
      </w:r>
      <w:r w:rsidR="009430EC">
        <w:t xml:space="preserve"> </w:t>
      </w:r>
      <w:r w:rsidR="003C1068">
        <w:t>other</w:t>
      </w:r>
      <w:r w:rsidR="009430EC">
        <w:t xml:space="preserve"> </w:t>
      </w:r>
      <w:r w:rsidR="003C1068">
        <w:t>Party</w:t>
      </w:r>
      <w:r w:rsidR="009430EC">
        <w:t xml:space="preserve"> </w:t>
      </w:r>
      <w:r w:rsidR="003C1068">
        <w:t>with</w:t>
      </w:r>
      <w:r w:rsidR="009430EC">
        <w:t xml:space="preserve"> </w:t>
      </w:r>
      <w:r w:rsidR="003C1068">
        <w:t>such</w:t>
      </w:r>
      <w:r w:rsidR="009430EC">
        <w:t xml:space="preserve"> </w:t>
      </w:r>
      <w:r w:rsidR="003C1068">
        <w:t>reasonable</w:t>
      </w:r>
      <w:r w:rsidR="009430EC">
        <w:t xml:space="preserve"> </w:t>
      </w:r>
      <w:r w:rsidR="003C1068">
        <w:t>cooperation</w:t>
      </w:r>
      <w:r w:rsidR="009430EC">
        <w:t xml:space="preserve"> </w:t>
      </w:r>
      <w:r w:rsidR="003C1068">
        <w:t>as</w:t>
      </w:r>
      <w:r w:rsidR="009430EC">
        <w:t xml:space="preserve"> </w:t>
      </w:r>
      <w:r w:rsidR="003C1068">
        <w:t xml:space="preserve">may be required to assist that Party in satisfying the Conditions Precedent for which that Party is </w:t>
      </w:r>
      <w:r w:rsidR="003C1068">
        <w:rPr>
          <w:spacing w:val="-2"/>
        </w:rPr>
        <w:t>responsible.</w:t>
      </w:r>
    </w:p>
    <w:p w14:paraId="43921AAD" w14:textId="77777777" w:rsidR="003C1068" w:rsidRDefault="003C1068" w:rsidP="003C1068">
      <w:pPr>
        <w:pStyle w:val="BodyText"/>
        <w:spacing w:before="12"/>
      </w:pPr>
    </w:p>
    <w:p w14:paraId="57163C6F" w14:textId="5F441EBB" w:rsidR="003C1068" w:rsidRDefault="003C1068" w:rsidP="00AE75AB">
      <w:pPr>
        <w:pStyle w:val="ListParagraph"/>
        <w:numPr>
          <w:ilvl w:val="2"/>
          <w:numId w:val="108"/>
        </w:numPr>
        <w:tabs>
          <w:tab w:val="left" w:pos="817"/>
          <w:tab w:val="left" w:pos="822"/>
        </w:tabs>
        <w:spacing w:before="0" w:after="0" w:line="240" w:lineRule="auto"/>
        <w:ind w:left="822" w:right="164" w:hanging="720"/>
      </w:pPr>
      <w:r>
        <w:t xml:space="preserve">The Parties shall notify each other in writing at least once a month on the progress made in </w:t>
      </w:r>
      <w:r w:rsidR="009430EC">
        <w:t>satisfying the Conditions Precedent</w:t>
      </w:r>
      <w:r>
        <w:t>.</w:t>
      </w:r>
      <w:r w:rsidR="009430EC">
        <w:t xml:space="preserve"> Each Party shall immediately inform the other Party when</w:t>
      </w:r>
      <w:r>
        <w:t xml:space="preserve"> all Condition Precedent for which it is responsible has been satisfied.</w:t>
      </w:r>
    </w:p>
    <w:p w14:paraId="0B194326" w14:textId="77777777" w:rsidR="003C1068" w:rsidRDefault="003C1068" w:rsidP="003C1068">
      <w:pPr>
        <w:pStyle w:val="BodyText"/>
        <w:spacing w:before="9"/>
      </w:pPr>
    </w:p>
    <w:p w14:paraId="6331AD98" w14:textId="44EB10F8" w:rsidR="003C1068" w:rsidRDefault="009430EC" w:rsidP="00AE75AB">
      <w:pPr>
        <w:pStyle w:val="Heading4"/>
        <w:numPr>
          <w:ilvl w:val="1"/>
          <w:numId w:val="108"/>
        </w:numPr>
        <w:tabs>
          <w:tab w:val="left" w:pos="822"/>
        </w:tabs>
        <w:spacing w:before="0" w:after="0" w:line="240" w:lineRule="auto"/>
        <w:ind w:left="822"/>
        <w:jc w:val="left"/>
      </w:pPr>
      <w:bookmarkStart w:id="494" w:name="_bookmark82"/>
      <w:bookmarkEnd w:id="494"/>
      <w:r>
        <w:t xml:space="preserve"> Commencement of Concession Period</w:t>
      </w:r>
    </w:p>
    <w:p w14:paraId="03DD812E" w14:textId="77777777" w:rsidR="003C1068" w:rsidRDefault="003C1068" w:rsidP="003C1068">
      <w:pPr>
        <w:pStyle w:val="BodyText"/>
        <w:spacing w:before="10"/>
        <w:rPr>
          <w:b/>
        </w:rPr>
      </w:pPr>
    </w:p>
    <w:p w14:paraId="63B176D5" w14:textId="7762AA57" w:rsidR="003C1068" w:rsidRDefault="003C1068" w:rsidP="00AE75AB">
      <w:pPr>
        <w:pStyle w:val="ListParagraph"/>
        <w:numPr>
          <w:ilvl w:val="2"/>
          <w:numId w:val="108"/>
        </w:numPr>
        <w:tabs>
          <w:tab w:val="left" w:pos="817"/>
          <w:tab w:val="left" w:pos="822"/>
        </w:tabs>
        <w:spacing w:before="1" w:after="0" w:line="240" w:lineRule="auto"/>
        <w:ind w:left="822" w:right="162" w:hanging="720"/>
      </w:pPr>
      <w:r>
        <w:t>The commencement of the Concession Period shall start from very next date of the Compliance date i.e.</w:t>
      </w:r>
      <w:r w:rsidR="00226902">
        <w:t xml:space="preserve"> </w:t>
      </w:r>
      <w:r>
        <w:t xml:space="preserve">Appointed Date. For the avoidance of doubt, the Parties agree that the </w:t>
      </w:r>
      <w:r w:rsidR="00226902">
        <w:t>Concessionaire shall</w:t>
      </w:r>
      <w:r>
        <w:t>,</w:t>
      </w:r>
      <w:r w:rsidR="00226902">
        <w:t xml:space="preserve"> </w:t>
      </w:r>
      <w:r>
        <w:t>upon</w:t>
      </w:r>
      <w:r w:rsidR="00226902">
        <w:t xml:space="preserve"> </w:t>
      </w:r>
      <w:r>
        <w:t>occurrence</w:t>
      </w:r>
      <w:r w:rsidR="00226902">
        <w:t xml:space="preserve"> </w:t>
      </w:r>
      <w:r>
        <w:t>of</w:t>
      </w:r>
      <w:r w:rsidR="00226902">
        <w:t xml:space="preserve"> </w:t>
      </w:r>
      <w:r>
        <w:t>the</w:t>
      </w:r>
      <w:r w:rsidR="00226902">
        <w:t xml:space="preserve"> </w:t>
      </w:r>
      <w:r>
        <w:t>Appointed</w:t>
      </w:r>
      <w:r w:rsidR="00226902">
        <w:t xml:space="preserve"> </w:t>
      </w:r>
      <w:r>
        <w:t>Date</w:t>
      </w:r>
      <w:r w:rsidR="00226902">
        <w:t xml:space="preserve"> </w:t>
      </w:r>
      <w:r>
        <w:t>here</w:t>
      </w:r>
      <w:r w:rsidR="00226902">
        <w:t xml:space="preserve"> </w:t>
      </w:r>
      <w:r>
        <w:t>under,</w:t>
      </w:r>
      <w:r w:rsidR="00226902">
        <w:t xml:space="preserve"> </w:t>
      </w:r>
      <w:r>
        <w:t>by</w:t>
      </w:r>
      <w:r w:rsidR="00226902">
        <w:t xml:space="preserve"> </w:t>
      </w:r>
      <w:r>
        <w:t>notice</w:t>
      </w:r>
      <w:r w:rsidR="00226902">
        <w:t xml:space="preserve"> </w:t>
      </w:r>
      <w:r>
        <w:t>convey</w:t>
      </w:r>
      <w:r w:rsidR="00226902">
        <w:t xml:space="preserve"> </w:t>
      </w:r>
      <w:r>
        <w:t xml:space="preserve">the particulars thereof to the NAFED, </w:t>
      </w:r>
      <w:r w:rsidR="00226902">
        <w:t>and shall thereupon</w:t>
      </w:r>
      <w:r>
        <w:t xml:space="preserve"> be entitled </w:t>
      </w:r>
      <w:r w:rsidR="00226902">
        <w:t>to commence</w:t>
      </w:r>
      <w:r>
        <w:t xml:space="preserve"> development work on the Project Site. However, the Concessionaire </w:t>
      </w:r>
      <w:proofErr w:type="gramStart"/>
      <w:r>
        <w:t>may</w:t>
      </w:r>
      <w:proofErr w:type="gramEnd"/>
      <w:r>
        <w:t xml:space="preserve"> prior to the Appointed Date, subject to prior written approval from the NAFED, carry out any surveys, investigations and soil tests that the Concessionaire feels necessary for </w:t>
      </w:r>
      <w:r w:rsidR="00226902">
        <w:t xml:space="preserve">the </w:t>
      </w:r>
      <w:r>
        <w:t>development of Project.</w:t>
      </w:r>
    </w:p>
    <w:p w14:paraId="2A28C144" w14:textId="77777777" w:rsidR="003C1068" w:rsidRDefault="003C1068" w:rsidP="003C1068">
      <w:pPr>
        <w:pStyle w:val="BodyText"/>
        <w:spacing w:before="10"/>
      </w:pPr>
    </w:p>
    <w:p w14:paraId="788B1927" w14:textId="607DD860" w:rsidR="003C1068" w:rsidRDefault="00F258AE" w:rsidP="00AE75AB">
      <w:pPr>
        <w:pStyle w:val="Heading4"/>
        <w:numPr>
          <w:ilvl w:val="1"/>
          <w:numId w:val="108"/>
        </w:numPr>
        <w:tabs>
          <w:tab w:val="left" w:pos="822"/>
        </w:tabs>
        <w:spacing w:before="1" w:after="0" w:line="240" w:lineRule="auto"/>
        <w:ind w:left="822"/>
        <w:jc w:val="left"/>
      </w:pPr>
      <w:bookmarkStart w:id="495" w:name="_bookmark83"/>
      <w:bookmarkEnd w:id="495"/>
      <w:r>
        <w:t xml:space="preserve"> Consequence in case of Condition precedent is not achieved</w:t>
      </w:r>
    </w:p>
    <w:p w14:paraId="0B50EA01" w14:textId="77777777" w:rsidR="003C1068" w:rsidRDefault="003C1068" w:rsidP="003C1068">
      <w:pPr>
        <w:pStyle w:val="BodyText"/>
        <w:spacing w:before="10"/>
        <w:rPr>
          <w:b/>
        </w:rPr>
      </w:pPr>
    </w:p>
    <w:p w14:paraId="3A2DCD27" w14:textId="1808C53F" w:rsidR="003C1068" w:rsidRDefault="00F258AE" w:rsidP="00AE75AB">
      <w:pPr>
        <w:pStyle w:val="ListParagraph"/>
        <w:numPr>
          <w:ilvl w:val="2"/>
          <w:numId w:val="108"/>
        </w:numPr>
        <w:tabs>
          <w:tab w:val="left" w:pos="817"/>
          <w:tab w:val="left" w:pos="822"/>
        </w:tabs>
        <w:spacing w:before="0" w:after="0" w:line="240" w:lineRule="auto"/>
        <w:ind w:left="822" w:right="161" w:hanging="720"/>
      </w:pPr>
      <w:r>
        <w:t xml:space="preserve"> In the event of failure to fulfill the Condition</w:t>
      </w:r>
      <w:r w:rsidR="003C1068">
        <w:t xml:space="preserve"> Precedent </w:t>
      </w:r>
      <w:r>
        <w:t>within the timeline</w:t>
      </w:r>
      <w:r w:rsidR="003C1068">
        <w:t xml:space="preserve"> (i.e.,</w:t>
      </w:r>
      <w:r>
        <w:t xml:space="preserve"> </w:t>
      </w:r>
      <w:r w:rsidR="003C1068">
        <w:t>Three (03) months from</w:t>
      </w:r>
      <w:r>
        <w:t xml:space="preserve"> </w:t>
      </w:r>
      <w:r w:rsidR="003C1068">
        <w:t>date</w:t>
      </w:r>
      <w:r>
        <w:t xml:space="preserve"> </w:t>
      </w:r>
      <w:r w:rsidR="003C1068">
        <w:t>of</w:t>
      </w:r>
      <w:r>
        <w:t xml:space="preserve"> </w:t>
      </w:r>
      <w:r w:rsidR="003C1068">
        <w:t>signing</w:t>
      </w:r>
      <w:r>
        <w:t xml:space="preserve"> </w:t>
      </w:r>
      <w:r w:rsidR="003C1068">
        <w:t>of</w:t>
      </w:r>
      <w:r>
        <w:t xml:space="preserve"> </w:t>
      </w:r>
      <w:r w:rsidR="003C1068">
        <w:t>the</w:t>
      </w:r>
      <w:r>
        <w:t xml:space="preserve"> </w:t>
      </w:r>
      <w:r w:rsidR="003C1068">
        <w:t>Concession</w:t>
      </w:r>
      <w:r>
        <w:t xml:space="preserve"> </w:t>
      </w:r>
      <w:r w:rsidR="003C1068">
        <w:t>Agreement),</w:t>
      </w:r>
      <w:r>
        <w:t xml:space="preserve"> </w:t>
      </w:r>
      <w:r w:rsidR="003C1068">
        <w:t>the</w:t>
      </w:r>
      <w:r>
        <w:t xml:space="preserve"> </w:t>
      </w:r>
      <w:r w:rsidR="003C1068">
        <w:t>EMD</w:t>
      </w:r>
      <w:r>
        <w:t xml:space="preserve"> </w:t>
      </w:r>
      <w:r w:rsidR="003C1068">
        <w:t>submitted</w:t>
      </w:r>
      <w:r>
        <w:t xml:space="preserve"> </w:t>
      </w:r>
      <w:r w:rsidR="003C1068">
        <w:t>by</w:t>
      </w:r>
      <w:r>
        <w:t xml:space="preserve"> </w:t>
      </w:r>
      <w:r w:rsidR="003C1068">
        <w:t>the</w:t>
      </w:r>
      <w:r>
        <w:t xml:space="preserve"> </w:t>
      </w:r>
      <w:r w:rsidR="003C1068">
        <w:t>Concessionaire during bid submission shall stand to be forfeited.</w:t>
      </w:r>
    </w:p>
    <w:p w14:paraId="0A243221" w14:textId="77777777" w:rsidR="003C1068" w:rsidRDefault="003C1068" w:rsidP="003C1068">
      <w:pPr>
        <w:pStyle w:val="BodyText"/>
      </w:pPr>
    </w:p>
    <w:p w14:paraId="29A3D11D" w14:textId="77777777" w:rsidR="003C1068" w:rsidRDefault="003C1068" w:rsidP="003C1068">
      <w:pPr>
        <w:pStyle w:val="BodyText"/>
        <w:spacing w:before="206"/>
      </w:pPr>
    </w:p>
    <w:p w14:paraId="0C9A1710" w14:textId="29F0FB12" w:rsidR="003C1068" w:rsidRPr="00F258AE" w:rsidRDefault="003C1068" w:rsidP="003C1068">
      <w:pPr>
        <w:pStyle w:val="Heading3"/>
        <w:ind w:left="280" w:right="334"/>
        <w:rPr>
          <w:b/>
          <w:bCs w:val="0"/>
        </w:rPr>
      </w:pPr>
      <w:bookmarkStart w:id="496" w:name="_bookmark84"/>
      <w:bookmarkStart w:id="497" w:name="_Toc205383408"/>
      <w:bookmarkEnd w:id="496"/>
      <w:r w:rsidRPr="00F258AE">
        <w:rPr>
          <w:b/>
          <w:bCs w:val="0"/>
        </w:rPr>
        <w:t>ARTICLE</w:t>
      </w:r>
      <w:r w:rsidR="00F258AE" w:rsidRPr="00F258AE">
        <w:rPr>
          <w:b/>
          <w:bCs w:val="0"/>
        </w:rPr>
        <w:t xml:space="preserve"> </w:t>
      </w:r>
      <w:r w:rsidRPr="00F258AE">
        <w:rPr>
          <w:b/>
          <w:bCs w:val="0"/>
        </w:rPr>
        <w:t>5</w:t>
      </w:r>
      <w:r w:rsidR="00F258AE" w:rsidRPr="00F258AE">
        <w:rPr>
          <w:b/>
          <w:bCs w:val="0"/>
        </w:rPr>
        <w:t xml:space="preserve"> </w:t>
      </w:r>
      <w:r w:rsidRPr="00F258AE">
        <w:rPr>
          <w:b/>
          <w:bCs w:val="0"/>
        </w:rPr>
        <w:t>-</w:t>
      </w:r>
      <w:r w:rsidR="00487752">
        <w:rPr>
          <w:b/>
          <w:bCs w:val="0"/>
        </w:rPr>
        <w:t>OBLIGATIONS OF THE CONCESSIONAIRE</w:t>
      </w:r>
      <w:bookmarkEnd w:id="497"/>
    </w:p>
    <w:p w14:paraId="0E7365E8" w14:textId="77777777" w:rsidR="003C1068" w:rsidRDefault="003C1068" w:rsidP="003C1068">
      <w:pPr>
        <w:pStyle w:val="BodyText"/>
        <w:spacing w:before="10"/>
        <w:rPr>
          <w:b/>
        </w:rPr>
      </w:pPr>
    </w:p>
    <w:p w14:paraId="7C192562" w14:textId="7ABEF782" w:rsidR="003C1068" w:rsidRDefault="00487752" w:rsidP="00AE75AB">
      <w:pPr>
        <w:pStyle w:val="Heading4"/>
        <w:numPr>
          <w:ilvl w:val="1"/>
          <w:numId w:val="78"/>
        </w:numPr>
        <w:tabs>
          <w:tab w:val="left" w:pos="822"/>
        </w:tabs>
        <w:spacing w:before="1" w:after="0" w:line="240" w:lineRule="auto"/>
        <w:ind w:left="822"/>
        <w:jc w:val="left"/>
      </w:pPr>
      <w:bookmarkStart w:id="498" w:name="_bookmark85"/>
      <w:bookmarkEnd w:id="498"/>
      <w:r>
        <w:t xml:space="preserve"> Obligations of the Concessionaire</w:t>
      </w:r>
    </w:p>
    <w:p w14:paraId="6BBC11F7" w14:textId="77777777" w:rsidR="003C1068" w:rsidRDefault="003C1068" w:rsidP="003C1068">
      <w:pPr>
        <w:pStyle w:val="BodyText"/>
        <w:spacing w:before="8"/>
        <w:rPr>
          <w:b/>
        </w:rPr>
      </w:pPr>
    </w:p>
    <w:p w14:paraId="290A2A31" w14:textId="11C483FB" w:rsidR="003C1068" w:rsidRDefault="00487752" w:rsidP="00AE75AB">
      <w:pPr>
        <w:pStyle w:val="ListParagraph"/>
        <w:numPr>
          <w:ilvl w:val="2"/>
          <w:numId w:val="78"/>
        </w:numPr>
        <w:tabs>
          <w:tab w:val="left" w:pos="817"/>
          <w:tab w:val="left" w:pos="822"/>
        </w:tabs>
        <w:spacing w:before="0" w:after="0" w:line="240" w:lineRule="auto"/>
        <w:ind w:left="822" w:right="163" w:hanging="720"/>
      </w:pPr>
      <w:r>
        <w:t xml:space="preserve"> Subject to and on the terms and conditions of this Agreement</w:t>
      </w:r>
      <w:r w:rsidR="003C1068">
        <w:t>,</w:t>
      </w:r>
      <w:r>
        <w:t xml:space="preserve"> </w:t>
      </w:r>
      <w:r w:rsidR="003C1068">
        <w:t>the</w:t>
      </w:r>
      <w:r>
        <w:t xml:space="preserve"> </w:t>
      </w:r>
      <w:r w:rsidR="003C1068">
        <w:t>Concessionaire shall,</w:t>
      </w:r>
      <w:r>
        <w:t xml:space="preserve"> at its</w:t>
      </w:r>
      <w:r w:rsidR="003C1068">
        <w:t xml:space="preserve"> own cost and expense, procure finance for and undertake the design, engineering, procurement, construction, operation and maintenance of the Project conforming to Building Byelaws and other Regulations whatsoever </w:t>
      </w:r>
      <w:proofErr w:type="gramStart"/>
      <w:r w:rsidR="003C1068">
        <w:t>applicable;</w:t>
      </w:r>
      <w:proofErr w:type="gramEnd"/>
    </w:p>
    <w:p w14:paraId="06015E37" w14:textId="77777777" w:rsidR="003C1068" w:rsidRDefault="003C1068" w:rsidP="003C1068">
      <w:pPr>
        <w:pStyle w:val="BodyText"/>
        <w:spacing w:before="12"/>
      </w:pPr>
    </w:p>
    <w:p w14:paraId="7D88113C" w14:textId="45FBE2A4" w:rsidR="003C1068" w:rsidRDefault="003C1068" w:rsidP="00AE75AB">
      <w:pPr>
        <w:pStyle w:val="ListParagraph"/>
        <w:numPr>
          <w:ilvl w:val="2"/>
          <w:numId w:val="78"/>
        </w:numPr>
        <w:tabs>
          <w:tab w:val="left" w:pos="817"/>
          <w:tab w:val="left" w:pos="822"/>
        </w:tabs>
        <w:spacing w:before="0" w:after="0" w:line="240" w:lineRule="auto"/>
        <w:ind w:left="822" w:right="174" w:hanging="720"/>
      </w:pPr>
      <w:r>
        <w:t xml:space="preserve">The Concessionaire shall comply with </w:t>
      </w:r>
      <w:r w:rsidR="00487752">
        <w:t>all Applicable</w:t>
      </w:r>
      <w:r>
        <w:t xml:space="preserve"> Laws </w:t>
      </w:r>
      <w:r w:rsidR="00487752">
        <w:t>and Applicable</w:t>
      </w:r>
      <w:r>
        <w:t xml:space="preserve"> Permits (including renewals as required) in the performance of its obligations under this </w:t>
      </w:r>
      <w:proofErr w:type="gramStart"/>
      <w:r>
        <w:t>Agreement;</w:t>
      </w:r>
      <w:proofErr w:type="gramEnd"/>
    </w:p>
    <w:p w14:paraId="680A1FE8" w14:textId="77777777" w:rsidR="003C1068" w:rsidRDefault="003C1068" w:rsidP="003C1068">
      <w:pPr>
        <w:pStyle w:val="BodyText"/>
        <w:spacing w:before="8"/>
      </w:pPr>
    </w:p>
    <w:p w14:paraId="677703E3" w14:textId="0BDA8D23" w:rsidR="003C1068" w:rsidRDefault="008C7364" w:rsidP="00AE75AB">
      <w:pPr>
        <w:pStyle w:val="ListParagraph"/>
        <w:numPr>
          <w:ilvl w:val="2"/>
          <w:numId w:val="78"/>
        </w:numPr>
        <w:tabs>
          <w:tab w:val="left" w:pos="817"/>
          <w:tab w:val="left" w:pos="822"/>
        </w:tabs>
        <w:spacing w:before="0" w:after="0" w:line="240" w:lineRule="auto"/>
        <w:ind w:left="822" w:right="169" w:hanging="720"/>
      </w:pPr>
      <w:r>
        <w:t xml:space="preserve"> The Concessionaire shall discharge its obligations in accordance with Good Industry Practice</w:t>
      </w:r>
      <w:r w:rsidR="003C1068">
        <w:t xml:space="preserve"> and as a reasonable and prudent </w:t>
      </w:r>
      <w:proofErr w:type="gramStart"/>
      <w:r w:rsidR="003C1068">
        <w:t>person;</w:t>
      </w:r>
      <w:proofErr w:type="gramEnd"/>
    </w:p>
    <w:p w14:paraId="5BDCF7ED" w14:textId="77777777" w:rsidR="003C1068" w:rsidRDefault="003C1068" w:rsidP="003C1068">
      <w:pPr>
        <w:pStyle w:val="BodyText"/>
        <w:spacing w:before="11"/>
      </w:pPr>
    </w:p>
    <w:p w14:paraId="47201E7B" w14:textId="4B534EE6" w:rsidR="003C1068" w:rsidRDefault="008C7364" w:rsidP="00AE75AB">
      <w:pPr>
        <w:pStyle w:val="ListParagraph"/>
        <w:numPr>
          <w:ilvl w:val="2"/>
          <w:numId w:val="78"/>
        </w:numPr>
        <w:tabs>
          <w:tab w:val="left" w:pos="817"/>
          <w:tab w:val="left" w:pos="822"/>
        </w:tabs>
        <w:spacing w:before="0" w:after="0" w:line="240" w:lineRule="auto"/>
        <w:ind w:left="822" w:right="165" w:hanging="720"/>
      </w:pPr>
      <w:r>
        <w:t xml:space="preserve"> The Concessionaire</w:t>
      </w:r>
      <w:r w:rsidR="003C1068">
        <w:t>,</w:t>
      </w:r>
      <w:r>
        <w:t xml:space="preserve"> </w:t>
      </w:r>
      <w:r w:rsidR="003C1068">
        <w:t>from</w:t>
      </w:r>
      <w:r>
        <w:t xml:space="preserve"> </w:t>
      </w:r>
      <w:r w:rsidR="003C1068">
        <w:t>time</w:t>
      </w:r>
      <w:r>
        <w:t xml:space="preserve"> </w:t>
      </w:r>
      <w:r w:rsidR="003C1068">
        <w:t>to</w:t>
      </w:r>
      <w:r>
        <w:t xml:space="preserve"> </w:t>
      </w:r>
      <w:r w:rsidR="003C1068">
        <w:t>time</w:t>
      </w:r>
      <w:r>
        <w:t xml:space="preserve"> </w:t>
      </w:r>
      <w:r w:rsidR="003C1068">
        <w:t>in</w:t>
      </w:r>
      <w:r>
        <w:t xml:space="preserve"> </w:t>
      </w:r>
      <w:r w:rsidR="003C1068">
        <w:t>line</w:t>
      </w:r>
      <w:r>
        <w:t xml:space="preserve"> </w:t>
      </w:r>
      <w:r w:rsidR="003C1068">
        <w:t>with</w:t>
      </w:r>
      <w:r>
        <w:t xml:space="preserve"> </w:t>
      </w:r>
      <w:r w:rsidR="003C1068">
        <w:t>Good</w:t>
      </w:r>
      <w:r>
        <w:t xml:space="preserve"> </w:t>
      </w:r>
      <w:r w:rsidR="003C1068">
        <w:t>Industry</w:t>
      </w:r>
      <w:r>
        <w:t xml:space="preserve"> </w:t>
      </w:r>
      <w:r w:rsidR="003C1068">
        <w:t>Practice</w:t>
      </w:r>
      <w:r>
        <w:t xml:space="preserve"> </w:t>
      </w:r>
      <w:r w:rsidR="003C1068">
        <w:t>subject</w:t>
      </w:r>
      <w:r>
        <w:t xml:space="preserve"> </w:t>
      </w:r>
      <w:r w:rsidR="003C1068">
        <w:t>to</w:t>
      </w:r>
      <w:r>
        <w:t xml:space="preserve"> </w:t>
      </w:r>
      <w:r w:rsidR="003C1068">
        <w:t>applicable laws/</w:t>
      </w:r>
      <w:r>
        <w:t>permits and approval of NAFED, may undertake expansion or augmentation of the Project</w:t>
      </w:r>
      <w:r w:rsidR="003C1068">
        <w:t xml:space="preserve"> </w:t>
      </w:r>
      <w:proofErr w:type="gramStart"/>
      <w:r w:rsidR="003C1068">
        <w:rPr>
          <w:spacing w:val="-2"/>
        </w:rPr>
        <w:t>Assets;</w:t>
      </w:r>
      <w:proofErr w:type="gramEnd"/>
    </w:p>
    <w:p w14:paraId="363E374A" w14:textId="77777777" w:rsidR="003C1068" w:rsidRDefault="003C1068" w:rsidP="003C1068">
      <w:pPr>
        <w:pStyle w:val="BodyText"/>
        <w:spacing w:before="9"/>
      </w:pPr>
    </w:p>
    <w:p w14:paraId="0BDBED39" w14:textId="776618BB" w:rsidR="00BF3DC0" w:rsidRDefault="003C1068" w:rsidP="00AE75AB">
      <w:pPr>
        <w:pStyle w:val="ListParagraph"/>
        <w:numPr>
          <w:ilvl w:val="2"/>
          <w:numId w:val="78"/>
        </w:numPr>
        <w:tabs>
          <w:tab w:val="left" w:pos="817"/>
          <w:tab w:val="left" w:pos="822"/>
        </w:tabs>
        <w:spacing w:before="1" w:after="0" w:line="240" w:lineRule="auto"/>
        <w:ind w:right="163"/>
      </w:pPr>
      <w:r>
        <w:t xml:space="preserve">Save and except as expressly provided in this Agreement, the Concessionaire shall, </w:t>
      </w:r>
      <w:proofErr w:type="gramStart"/>
      <w:r>
        <w:t xml:space="preserve">at all </w:t>
      </w:r>
      <w:r w:rsidR="0070487D">
        <w:t>times</w:t>
      </w:r>
      <w:proofErr w:type="gramEnd"/>
      <w:r w:rsidR="0070487D">
        <w:t xml:space="preserve"> during the subsistence of this Agreement</w:t>
      </w:r>
      <w:r>
        <w:t>,</w:t>
      </w:r>
      <w:r w:rsidR="0070487D">
        <w:t xml:space="preserve"> pay all taxes</w:t>
      </w:r>
      <w:r>
        <w:t>,</w:t>
      </w:r>
      <w:r w:rsidR="0070487D">
        <w:t xml:space="preserve"> </w:t>
      </w:r>
      <w:r>
        <w:t>levies,</w:t>
      </w:r>
      <w:r w:rsidR="0070487D">
        <w:t xml:space="preserve"> </w:t>
      </w:r>
      <w:r>
        <w:t>duties</w:t>
      </w:r>
      <w:r w:rsidR="0070487D">
        <w:t xml:space="preserve">, </w:t>
      </w:r>
      <w:proofErr w:type="spellStart"/>
      <w:r>
        <w:t>cess</w:t>
      </w:r>
      <w:proofErr w:type="spellEnd"/>
      <w:r w:rsidR="0070487D">
        <w:t xml:space="preserve"> </w:t>
      </w:r>
      <w:r>
        <w:t>and</w:t>
      </w:r>
      <w:r w:rsidR="0070487D">
        <w:t xml:space="preserve"> </w:t>
      </w:r>
      <w:r>
        <w:t xml:space="preserve">statutory charges or dues if </w:t>
      </w:r>
      <w:proofErr w:type="gramStart"/>
      <w:r>
        <w:t>any;</w:t>
      </w:r>
      <w:proofErr w:type="gramEnd"/>
    </w:p>
    <w:p w14:paraId="0F28674C" w14:textId="789F306D" w:rsidR="003C1068" w:rsidRDefault="003C1068" w:rsidP="00AE75AB">
      <w:pPr>
        <w:pStyle w:val="ListParagraph"/>
        <w:numPr>
          <w:ilvl w:val="2"/>
          <w:numId w:val="78"/>
        </w:numPr>
        <w:tabs>
          <w:tab w:val="left" w:pos="817"/>
          <w:tab w:val="left" w:pos="822"/>
        </w:tabs>
        <w:spacing w:before="82" w:after="0" w:line="240" w:lineRule="auto"/>
        <w:ind w:left="822" w:right="161" w:hanging="720"/>
      </w:pPr>
      <w:r>
        <w:t>Upon</w:t>
      </w:r>
      <w:r w:rsidR="0070487D">
        <w:t xml:space="preserve"> </w:t>
      </w:r>
      <w:r>
        <w:t>completion</w:t>
      </w:r>
      <w:r w:rsidR="0070487D">
        <w:t xml:space="preserve"> </w:t>
      </w:r>
      <w:r>
        <w:t>of</w:t>
      </w:r>
      <w:r w:rsidR="0070487D">
        <w:t xml:space="preserve"> </w:t>
      </w:r>
      <w:r>
        <w:t>the development</w:t>
      </w:r>
      <w:r w:rsidR="0070487D">
        <w:t xml:space="preserve"> </w:t>
      </w:r>
      <w:r>
        <w:t>at</w:t>
      </w:r>
      <w:r w:rsidR="0070487D">
        <w:t xml:space="preserve"> </w:t>
      </w:r>
      <w:r>
        <w:t>Project</w:t>
      </w:r>
      <w:r w:rsidR="0070487D">
        <w:t xml:space="preserve"> </w:t>
      </w:r>
      <w:r>
        <w:t>Site,</w:t>
      </w:r>
      <w:r w:rsidR="0070487D">
        <w:t xml:space="preserve"> </w:t>
      </w:r>
      <w:r>
        <w:t>the</w:t>
      </w:r>
      <w:r w:rsidR="0070487D">
        <w:t xml:space="preserve"> </w:t>
      </w:r>
      <w:r>
        <w:t>Concessionaire</w:t>
      </w:r>
      <w:r w:rsidR="0070487D">
        <w:t xml:space="preserve"> </w:t>
      </w:r>
      <w:r>
        <w:t>shall</w:t>
      </w:r>
      <w:r w:rsidR="0070487D">
        <w:t xml:space="preserve"> </w:t>
      </w:r>
      <w:r>
        <w:t xml:space="preserve">be </w:t>
      </w:r>
      <w:r w:rsidR="0070487D">
        <w:t>obligated to</w:t>
      </w:r>
      <w:r>
        <w:t xml:space="preserve"> reimburse NAFED full amount of property tax paid by NAFED in connection with the Project Site starting from Appointed Date till Transfer of the Project. The Concessionaire to ensure that the financial responsibility for such payments is borne by the Concessionaire as part of their obligations under the </w:t>
      </w:r>
      <w:proofErr w:type="gramStart"/>
      <w:r>
        <w:t>agreement;</w:t>
      </w:r>
      <w:proofErr w:type="gramEnd"/>
    </w:p>
    <w:p w14:paraId="1C0F7BF2" w14:textId="77777777" w:rsidR="003C1068" w:rsidRDefault="003C1068" w:rsidP="003C1068">
      <w:pPr>
        <w:pStyle w:val="BodyText"/>
        <w:spacing w:before="10"/>
      </w:pPr>
    </w:p>
    <w:p w14:paraId="1912A245" w14:textId="08B210A2" w:rsidR="003C1068" w:rsidRDefault="003C1068" w:rsidP="00AE75AB">
      <w:pPr>
        <w:pStyle w:val="ListParagraph"/>
        <w:numPr>
          <w:ilvl w:val="2"/>
          <w:numId w:val="78"/>
        </w:numPr>
        <w:tabs>
          <w:tab w:val="left" w:pos="817"/>
          <w:tab w:val="left" w:pos="822"/>
        </w:tabs>
        <w:spacing w:before="0" w:after="0" w:line="240" w:lineRule="auto"/>
        <w:ind w:left="822" w:right="165" w:hanging="720"/>
      </w:pPr>
      <w:r>
        <w:t>The</w:t>
      </w:r>
      <w:r w:rsidR="00163B77">
        <w:t xml:space="preserve"> </w:t>
      </w:r>
      <w:r>
        <w:t>Concessionaire</w:t>
      </w:r>
      <w:r w:rsidR="00163B77">
        <w:t xml:space="preserve"> </w:t>
      </w:r>
      <w:r>
        <w:t>shall</w:t>
      </w:r>
      <w:r w:rsidR="00163B77">
        <w:t xml:space="preserve"> </w:t>
      </w:r>
      <w:r>
        <w:t>submit</w:t>
      </w:r>
      <w:r w:rsidR="00163B77">
        <w:t xml:space="preserve"> </w:t>
      </w:r>
      <w:r>
        <w:t>receipts</w:t>
      </w:r>
      <w:r w:rsidR="00163B77">
        <w:t xml:space="preserve"> </w:t>
      </w:r>
      <w:r>
        <w:t>for</w:t>
      </w:r>
      <w:r w:rsidR="00163B77">
        <w:t xml:space="preserve"> </w:t>
      </w:r>
      <w:r>
        <w:t>statutory</w:t>
      </w:r>
      <w:r w:rsidR="00163B77">
        <w:t xml:space="preserve"> </w:t>
      </w:r>
      <w:r>
        <w:t>payments</w:t>
      </w:r>
      <w:r w:rsidR="00163B77">
        <w:t xml:space="preserve"> </w:t>
      </w:r>
      <w:r>
        <w:t>including</w:t>
      </w:r>
      <w:r w:rsidR="00163B77">
        <w:t xml:space="preserve"> </w:t>
      </w:r>
      <w:r>
        <w:t>electricity</w:t>
      </w:r>
      <w:r w:rsidR="00163B77">
        <w:t xml:space="preserve"> </w:t>
      </w:r>
      <w:r>
        <w:t>and</w:t>
      </w:r>
      <w:r w:rsidR="00163B77">
        <w:t xml:space="preserve"> </w:t>
      </w:r>
      <w:r>
        <w:t xml:space="preserve">water </w:t>
      </w:r>
      <w:proofErr w:type="spellStart"/>
      <w:proofErr w:type="gramStart"/>
      <w:r>
        <w:t>bills,to</w:t>
      </w:r>
      <w:proofErr w:type="spellEnd"/>
      <w:proofErr w:type="gramEnd"/>
      <w:r w:rsidR="00163B77">
        <w:t xml:space="preserve"> </w:t>
      </w:r>
      <w:r>
        <w:t>NAFED</w:t>
      </w:r>
      <w:r w:rsidR="00163B77">
        <w:t xml:space="preserve"> </w:t>
      </w:r>
      <w:r>
        <w:t>on</w:t>
      </w:r>
      <w:r w:rsidR="00163B77">
        <w:t xml:space="preserve"> </w:t>
      </w:r>
      <w:r>
        <w:t>a</w:t>
      </w:r>
      <w:r w:rsidR="00163B77">
        <w:t xml:space="preserve"> </w:t>
      </w:r>
      <w:r>
        <w:t>quarterly</w:t>
      </w:r>
      <w:r w:rsidR="00163B77">
        <w:t xml:space="preserve"> </w:t>
      </w:r>
      <w:r>
        <w:t>basis.</w:t>
      </w:r>
      <w:r w:rsidR="00163B77">
        <w:t xml:space="preserve"> </w:t>
      </w:r>
      <w:r>
        <w:t>This</w:t>
      </w:r>
      <w:r w:rsidR="00163B77">
        <w:t xml:space="preserve"> </w:t>
      </w:r>
      <w:r>
        <w:t>ensures</w:t>
      </w:r>
      <w:r w:rsidR="00163B77">
        <w:t xml:space="preserve"> </w:t>
      </w:r>
      <w:r>
        <w:t>that</w:t>
      </w:r>
      <w:r w:rsidR="00163B77">
        <w:t xml:space="preserve"> </w:t>
      </w:r>
      <w:r>
        <w:t>all</w:t>
      </w:r>
      <w:r w:rsidR="00163B77">
        <w:t xml:space="preserve"> </w:t>
      </w:r>
      <w:r>
        <w:t>bills</w:t>
      </w:r>
      <w:r w:rsidR="00163B77">
        <w:t xml:space="preserve"> </w:t>
      </w:r>
      <w:r>
        <w:t>are</w:t>
      </w:r>
      <w:r w:rsidR="00163B77">
        <w:t xml:space="preserve"> </w:t>
      </w:r>
      <w:r>
        <w:t>duly</w:t>
      </w:r>
      <w:r w:rsidR="00163B77">
        <w:t xml:space="preserve"> </w:t>
      </w:r>
      <w:r>
        <w:t>paid</w:t>
      </w:r>
      <w:r w:rsidR="00163B77">
        <w:t xml:space="preserve"> </w:t>
      </w:r>
      <w:r>
        <w:t>and</w:t>
      </w:r>
      <w:r w:rsidR="00163B77">
        <w:t xml:space="preserve"> </w:t>
      </w:r>
      <w:r>
        <w:t>that</w:t>
      </w:r>
      <w:r w:rsidR="00163B77">
        <w:t xml:space="preserve"> </w:t>
      </w:r>
      <w:r>
        <w:t>there</w:t>
      </w:r>
      <w:r w:rsidR="00163B77">
        <w:t xml:space="preserve"> </w:t>
      </w:r>
      <w:r>
        <w:t>are no</w:t>
      </w:r>
      <w:r w:rsidR="00163B77">
        <w:t xml:space="preserve"> </w:t>
      </w:r>
      <w:r>
        <w:t>outstanding</w:t>
      </w:r>
      <w:r w:rsidR="00163B77">
        <w:t xml:space="preserve"> </w:t>
      </w:r>
      <w:r>
        <w:t>dues</w:t>
      </w:r>
      <w:r w:rsidR="00163B77">
        <w:t xml:space="preserve"> </w:t>
      </w:r>
      <w:r>
        <w:t>on</w:t>
      </w:r>
      <w:r w:rsidR="00163B77">
        <w:t xml:space="preserve"> </w:t>
      </w:r>
      <w:r>
        <w:t>behalf of</w:t>
      </w:r>
      <w:r w:rsidR="00163B77">
        <w:t xml:space="preserve"> </w:t>
      </w:r>
      <w:r>
        <w:t>the Concessionaire.</w:t>
      </w:r>
      <w:r w:rsidR="00163B77">
        <w:t xml:space="preserve"> </w:t>
      </w:r>
      <w:r>
        <w:t>Also, the Concessionaire is</w:t>
      </w:r>
      <w:r w:rsidR="00163B77">
        <w:t xml:space="preserve"> </w:t>
      </w:r>
      <w:r>
        <w:t>required</w:t>
      </w:r>
      <w:r w:rsidR="00163B77">
        <w:t xml:space="preserve"> </w:t>
      </w:r>
      <w:r>
        <w:t>to submit</w:t>
      </w:r>
      <w:r w:rsidR="00163B77">
        <w:t xml:space="preserve"> </w:t>
      </w:r>
      <w:r>
        <w:t>yearly</w:t>
      </w:r>
      <w:r w:rsidR="00163B77">
        <w:t xml:space="preserve"> </w:t>
      </w:r>
      <w:r>
        <w:t>statement</w:t>
      </w:r>
      <w:r w:rsidR="00163B77">
        <w:t xml:space="preserve"> </w:t>
      </w:r>
      <w:r>
        <w:t>duly</w:t>
      </w:r>
      <w:r w:rsidR="00163B77">
        <w:t xml:space="preserve"> </w:t>
      </w:r>
      <w:r>
        <w:t>certified</w:t>
      </w:r>
      <w:r w:rsidR="00163B77">
        <w:t xml:space="preserve"> </w:t>
      </w:r>
      <w:r>
        <w:t>by</w:t>
      </w:r>
      <w:r w:rsidR="00163B77">
        <w:t xml:space="preserve"> </w:t>
      </w:r>
      <w:r>
        <w:t>statutory</w:t>
      </w:r>
      <w:r w:rsidR="00163B77">
        <w:t xml:space="preserve"> </w:t>
      </w:r>
      <w:r>
        <w:t>audit</w:t>
      </w:r>
      <w:r w:rsidR="00163B77">
        <w:t xml:space="preserve"> </w:t>
      </w:r>
      <w:r>
        <w:t>or</w:t>
      </w:r>
      <w:r w:rsidR="00163B77">
        <w:t xml:space="preserve"> </w:t>
      </w:r>
      <w:proofErr w:type="gramStart"/>
      <w:r>
        <w:t>conforming</w:t>
      </w:r>
      <w:proofErr w:type="gramEnd"/>
      <w:r w:rsidR="00163B77">
        <w:t xml:space="preserve"> </w:t>
      </w:r>
      <w:r>
        <w:t>all</w:t>
      </w:r>
      <w:r w:rsidR="00163B77">
        <w:t xml:space="preserve"> </w:t>
      </w:r>
      <w:r>
        <w:t>such</w:t>
      </w:r>
      <w:r w:rsidR="00163B77">
        <w:t xml:space="preserve"> </w:t>
      </w:r>
      <w:r>
        <w:t>payments</w:t>
      </w:r>
      <w:r w:rsidR="00163B77">
        <w:t xml:space="preserve"> </w:t>
      </w:r>
      <w:r>
        <w:t>of</w:t>
      </w:r>
      <w:r w:rsidR="00163B77">
        <w:t xml:space="preserve"> </w:t>
      </w:r>
      <w:r>
        <w:t xml:space="preserve">this </w:t>
      </w:r>
      <w:r>
        <w:rPr>
          <w:spacing w:val="-2"/>
        </w:rPr>
        <w:t>kind.</w:t>
      </w:r>
    </w:p>
    <w:p w14:paraId="7AE8031C" w14:textId="77777777" w:rsidR="003C1068" w:rsidRDefault="003C1068" w:rsidP="003C1068">
      <w:pPr>
        <w:pStyle w:val="BodyText"/>
        <w:spacing w:before="10"/>
      </w:pPr>
    </w:p>
    <w:p w14:paraId="31CC4567" w14:textId="582A5C51" w:rsidR="003C1068" w:rsidRDefault="006C64DE" w:rsidP="00AE75AB">
      <w:pPr>
        <w:pStyle w:val="ListParagraph"/>
        <w:numPr>
          <w:ilvl w:val="2"/>
          <w:numId w:val="78"/>
        </w:numPr>
        <w:tabs>
          <w:tab w:val="left" w:pos="817"/>
          <w:tab w:val="left" w:pos="822"/>
        </w:tabs>
        <w:spacing w:before="0" w:after="0" w:line="240" w:lineRule="auto"/>
        <w:ind w:left="822" w:right="170" w:hanging="720"/>
      </w:pPr>
      <w:r>
        <w:rPr>
          <w:noProof/>
          <w:lang w:val="en-IN" w:eastAsia="en-IN"/>
        </w:rPr>
        <mc:AlternateContent>
          <mc:Choice Requires="wps">
            <w:drawing>
              <wp:anchor distT="0" distB="0" distL="114300" distR="114300" simplePos="0" relativeHeight="251673601" behindDoc="1" locked="0" layoutInCell="1" allowOverlap="1" wp14:anchorId="603FA5CE" wp14:editId="04FF7B50">
                <wp:simplePos x="0" y="0"/>
                <wp:positionH relativeFrom="page">
                  <wp:posOffset>1191260</wp:posOffset>
                </wp:positionH>
                <wp:positionV relativeFrom="paragraph">
                  <wp:posOffset>224155</wp:posOffset>
                </wp:positionV>
                <wp:extent cx="4792980" cy="5080000"/>
                <wp:effectExtent l="635" t="2540" r="6985" b="3810"/>
                <wp:wrapNone/>
                <wp:docPr id="59"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063 353"/>
                            <a:gd name="T3" fmla="*/ 7063 h 8000"/>
                            <a:gd name="T4" fmla="+- 0 4284 1876"/>
                            <a:gd name="T5" fmla="*/ T4 w 7548"/>
                            <a:gd name="T6" fmla="+- 0 6783 353"/>
                            <a:gd name="T7" fmla="*/ 6783 h 8000"/>
                            <a:gd name="T8" fmla="+- 0 4166 1876"/>
                            <a:gd name="T9" fmla="*/ T8 w 7548"/>
                            <a:gd name="T10" fmla="+- 0 7255 353"/>
                            <a:gd name="T11" fmla="*/ 7255 h 8000"/>
                            <a:gd name="T12" fmla="+- 0 4107 1876"/>
                            <a:gd name="T13" fmla="*/ T12 w 7548"/>
                            <a:gd name="T14" fmla="+- 0 7475 353"/>
                            <a:gd name="T15" fmla="*/ 7475 h 8000"/>
                            <a:gd name="T16" fmla="+- 0 3663 1876"/>
                            <a:gd name="T17" fmla="*/ T16 w 7548"/>
                            <a:gd name="T18" fmla="+- 0 7956 353"/>
                            <a:gd name="T19" fmla="*/ 7956 h 8000"/>
                            <a:gd name="T20" fmla="+- 0 2707 1876"/>
                            <a:gd name="T21" fmla="*/ T20 w 7548"/>
                            <a:gd name="T22" fmla="+- 0 6147 353"/>
                            <a:gd name="T23" fmla="*/ 6147 h 8000"/>
                            <a:gd name="T24" fmla="+- 0 2964 1876"/>
                            <a:gd name="T25" fmla="*/ T24 w 7548"/>
                            <a:gd name="T26" fmla="+- 0 6063 353"/>
                            <a:gd name="T27" fmla="*/ 6063 h 8000"/>
                            <a:gd name="T28" fmla="+- 0 3263 1876"/>
                            <a:gd name="T29" fmla="*/ T28 w 7548"/>
                            <a:gd name="T30" fmla="+- 0 6139 353"/>
                            <a:gd name="T31" fmla="*/ 6139 h 8000"/>
                            <a:gd name="T32" fmla="+- 0 3511 1876"/>
                            <a:gd name="T33" fmla="*/ T32 w 7548"/>
                            <a:gd name="T34" fmla="+- 0 6299 353"/>
                            <a:gd name="T35" fmla="*/ 6299 h 8000"/>
                            <a:gd name="T36" fmla="+- 0 3782 1876"/>
                            <a:gd name="T37" fmla="*/ T36 w 7548"/>
                            <a:gd name="T38" fmla="+- 0 6552 353"/>
                            <a:gd name="T39" fmla="*/ 6552 h 8000"/>
                            <a:gd name="T40" fmla="+- 0 3992 1876"/>
                            <a:gd name="T41" fmla="*/ T40 w 7548"/>
                            <a:gd name="T42" fmla="+- 0 6810 353"/>
                            <a:gd name="T43" fmla="*/ 6810 h 8000"/>
                            <a:gd name="T44" fmla="+- 0 4130 1876"/>
                            <a:gd name="T45" fmla="*/ T44 w 7548"/>
                            <a:gd name="T46" fmla="+- 0 7077 353"/>
                            <a:gd name="T47" fmla="*/ 7077 h 8000"/>
                            <a:gd name="T48" fmla="+- 0 4166 1876"/>
                            <a:gd name="T49" fmla="*/ T48 w 7548"/>
                            <a:gd name="T50" fmla="+- 0 6601 353"/>
                            <a:gd name="T51" fmla="*/ 6601 h 8000"/>
                            <a:gd name="T52" fmla="+- 0 4018 1876"/>
                            <a:gd name="T53" fmla="*/ T52 w 7548"/>
                            <a:gd name="T54" fmla="+- 0 6419 353"/>
                            <a:gd name="T55" fmla="*/ 6419 h 8000"/>
                            <a:gd name="T56" fmla="+- 0 3784 1876"/>
                            <a:gd name="T57" fmla="*/ T56 w 7548"/>
                            <a:gd name="T58" fmla="+- 0 6186 353"/>
                            <a:gd name="T59" fmla="*/ 6186 h 8000"/>
                            <a:gd name="T60" fmla="+- 0 3602 1876"/>
                            <a:gd name="T61" fmla="*/ T60 w 7548"/>
                            <a:gd name="T62" fmla="+- 0 6039 353"/>
                            <a:gd name="T63" fmla="*/ 6039 h 8000"/>
                            <a:gd name="T64" fmla="+- 0 3339 1876"/>
                            <a:gd name="T65" fmla="*/ T64 w 7548"/>
                            <a:gd name="T66" fmla="+- 0 5879 353"/>
                            <a:gd name="T67" fmla="*/ 5879 h 8000"/>
                            <a:gd name="T68" fmla="+- 0 3023 1876"/>
                            <a:gd name="T69" fmla="*/ T68 w 7548"/>
                            <a:gd name="T70" fmla="+- 0 5781 353"/>
                            <a:gd name="T71" fmla="*/ 5781 h 8000"/>
                            <a:gd name="T72" fmla="+- 0 2694 1876"/>
                            <a:gd name="T73" fmla="*/ T72 w 7548"/>
                            <a:gd name="T74" fmla="+- 0 5807 353"/>
                            <a:gd name="T75" fmla="*/ 5807 h 8000"/>
                            <a:gd name="T76" fmla="+- 0 2423 1876"/>
                            <a:gd name="T77" fmla="*/ T76 w 7548"/>
                            <a:gd name="T78" fmla="+- 0 5986 353"/>
                            <a:gd name="T79" fmla="*/ 5986 h 8000"/>
                            <a:gd name="T80" fmla="+- 0 4093 1876"/>
                            <a:gd name="T81" fmla="*/ T80 w 7548"/>
                            <a:gd name="T82" fmla="+- 0 7956 353"/>
                            <a:gd name="T83" fmla="*/ 7956 h 8000"/>
                            <a:gd name="T84" fmla="+- 0 4343 1876"/>
                            <a:gd name="T85" fmla="*/ T84 w 7548"/>
                            <a:gd name="T86" fmla="+- 0 7672 353"/>
                            <a:gd name="T87" fmla="*/ 7672 h 8000"/>
                            <a:gd name="T88" fmla="+- 0 4444 1876"/>
                            <a:gd name="T89" fmla="*/ T88 w 7548"/>
                            <a:gd name="T90" fmla="+- 0 7417 353"/>
                            <a:gd name="T91" fmla="*/ 7417 h 8000"/>
                            <a:gd name="T92" fmla="+- 0 5938 1876"/>
                            <a:gd name="T93" fmla="*/ T92 w 7548"/>
                            <a:gd name="T94" fmla="+- 0 5644 353"/>
                            <a:gd name="T95" fmla="*/ 5644 h 8000"/>
                            <a:gd name="T96" fmla="+- 0 5305 1876"/>
                            <a:gd name="T97" fmla="*/ T96 w 7548"/>
                            <a:gd name="T98" fmla="+- 0 5439 353"/>
                            <a:gd name="T99" fmla="*/ 5439 h 8000"/>
                            <a:gd name="T100" fmla="+- 0 5114 1876"/>
                            <a:gd name="T101" fmla="*/ T100 w 7548"/>
                            <a:gd name="T102" fmla="+- 0 5414 353"/>
                            <a:gd name="T103" fmla="*/ 5414 h 8000"/>
                            <a:gd name="T104" fmla="+- 0 5006 1876"/>
                            <a:gd name="T105" fmla="*/ T104 w 7548"/>
                            <a:gd name="T106" fmla="+- 0 5356 353"/>
                            <a:gd name="T107" fmla="*/ 5356 h 8000"/>
                            <a:gd name="T108" fmla="+- 0 5087 1876"/>
                            <a:gd name="T109" fmla="*/ T108 w 7548"/>
                            <a:gd name="T110" fmla="+- 0 5050 353"/>
                            <a:gd name="T111" fmla="*/ 5050 h 8000"/>
                            <a:gd name="T112" fmla="+- 0 5001 1876"/>
                            <a:gd name="T113" fmla="*/ T112 w 7548"/>
                            <a:gd name="T114" fmla="+- 0 4756 353"/>
                            <a:gd name="T115" fmla="*/ 4756 h 8000"/>
                            <a:gd name="T116" fmla="+- 0 4847 1876"/>
                            <a:gd name="T117" fmla="*/ T116 w 7548"/>
                            <a:gd name="T118" fmla="+- 0 4553 353"/>
                            <a:gd name="T119" fmla="*/ 4553 h 8000"/>
                            <a:gd name="T120" fmla="+- 0 4790 1876"/>
                            <a:gd name="T121" fmla="*/ T120 w 7548"/>
                            <a:gd name="T122" fmla="+- 0 5154 353"/>
                            <a:gd name="T123" fmla="*/ 5154 h 8000"/>
                            <a:gd name="T124" fmla="+- 0 4631 1876"/>
                            <a:gd name="T125" fmla="*/ T124 w 7548"/>
                            <a:gd name="T126" fmla="+- 0 5383 353"/>
                            <a:gd name="T127" fmla="*/ 5383 h 8000"/>
                            <a:gd name="T128" fmla="+- 0 4148 1876"/>
                            <a:gd name="T129" fmla="*/ T128 w 7548"/>
                            <a:gd name="T130" fmla="+- 0 4671 353"/>
                            <a:gd name="T131" fmla="*/ 4671 h 8000"/>
                            <a:gd name="T132" fmla="+- 0 4453 1876"/>
                            <a:gd name="T133" fmla="*/ T132 w 7548"/>
                            <a:gd name="T134" fmla="+- 0 4612 353"/>
                            <a:gd name="T135" fmla="*/ 4612 h 8000"/>
                            <a:gd name="T136" fmla="+- 0 4701 1876"/>
                            <a:gd name="T137" fmla="*/ T136 w 7548"/>
                            <a:gd name="T138" fmla="+- 0 4785 353"/>
                            <a:gd name="T139" fmla="*/ 4785 h 8000"/>
                            <a:gd name="T140" fmla="+- 0 4802 1876"/>
                            <a:gd name="T141" fmla="*/ T140 w 7548"/>
                            <a:gd name="T142" fmla="+- 0 4994 353"/>
                            <a:gd name="T143" fmla="*/ 4994 h 8000"/>
                            <a:gd name="T144" fmla="+- 0 4721 1876"/>
                            <a:gd name="T145" fmla="*/ T144 w 7548"/>
                            <a:gd name="T146" fmla="+- 0 4446 353"/>
                            <a:gd name="T147" fmla="*/ 4446 h 8000"/>
                            <a:gd name="T148" fmla="+- 0 4427 1876"/>
                            <a:gd name="T149" fmla="*/ T148 w 7548"/>
                            <a:gd name="T150" fmla="+- 0 4309 353"/>
                            <a:gd name="T151" fmla="*/ 4309 h 8000"/>
                            <a:gd name="T152" fmla="+- 0 4130 1876"/>
                            <a:gd name="T153" fmla="*/ T152 w 7548"/>
                            <a:gd name="T154" fmla="+- 0 4337 353"/>
                            <a:gd name="T155" fmla="*/ 4337 h 8000"/>
                            <a:gd name="T156" fmla="+- 0 3863 1876"/>
                            <a:gd name="T157" fmla="*/ T156 w 7548"/>
                            <a:gd name="T158" fmla="+- 0 4543 353"/>
                            <a:gd name="T159" fmla="*/ 4543 h 8000"/>
                            <a:gd name="T160" fmla="+- 0 4451 1876"/>
                            <a:gd name="T161" fmla="*/ T160 w 7548"/>
                            <a:gd name="T162" fmla="+- 0 5981 353"/>
                            <a:gd name="T163" fmla="*/ 5981 h 8000"/>
                            <a:gd name="T164" fmla="+- 0 4748 1876"/>
                            <a:gd name="T165" fmla="*/ T164 w 7548"/>
                            <a:gd name="T166" fmla="+- 0 5693 353"/>
                            <a:gd name="T167" fmla="*/ 5693 h 8000"/>
                            <a:gd name="T168" fmla="+- 0 4864 1876"/>
                            <a:gd name="T169" fmla="*/ T168 w 7548"/>
                            <a:gd name="T170" fmla="+- 0 5648 353"/>
                            <a:gd name="T171" fmla="*/ 5648 h 8000"/>
                            <a:gd name="T172" fmla="+- 0 5049 1876"/>
                            <a:gd name="T173" fmla="*/ T172 w 7548"/>
                            <a:gd name="T174" fmla="+- 0 5659 353"/>
                            <a:gd name="T175" fmla="*/ 5659 h 8000"/>
                            <a:gd name="T176" fmla="+- 0 5318 1876"/>
                            <a:gd name="T177" fmla="*/ T176 w 7548"/>
                            <a:gd name="T178" fmla="+- 0 5735 353"/>
                            <a:gd name="T179" fmla="*/ 5735 h 8000"/>
                            <a:gd name="T180" fmla="+- 0 7584 1876"/>
                            <a:gd name="T181" fmla="*/ T180 w 7548"/>
                            <a:gd name="T182" fmla="+- 0 4466 353"/>
                            <a:gd name="T183" fmla="*/ 4466 h 8000"/>
                            <a:gd name="T184" fmla="+- 0 5951 1876"/>
                            <a:gd name="T185" fmla="*/ T184 w 7548"/>
                            <a:gd name="T186" fmla="+- 0 4602 353"/>
                            <a:gd name="T187" fmla="*/ 4602 h 8000"/>
                            <a:gd name="T188" fmla="+- 0 5605 1876"/>
                            <a:gd name="T189" fmla="*/ T188 w 7548"/>
                            <a:gd name="T190" fmla="+- 0 3986 353"/>
                            <a:gd name="T191" fmla="*/ 3986 h 8000"/>
                            <a:gd name="T192" fmla="+- 0 5435 1876"/>
                            <a:gd name="T193" fmla="*/ T192 w 7548"/>
                            <a:gd name="T194" fmla="+- 0 3702 353"/>
                            <a:gd name="T195" fmla="*/ 3702 h 8000"/>
                            <a:gd name="T196" fmla="+- 0 5346 1876"/>
                            <a:gd name="T197" fmla="*/ T196 w 7548"/>
                            <a:gd name="T198" fmla="+- 0 3530 353"/>
                            <a:gd name="T199" fmla="*/ 3530 h 8000"/>
                            <a:gd name="T200" fmla="+- 0 5685 1876"/>
                            <a:gd name="T201" fmla="*/ T200 w 7548"/>
                            <a:gd name="T202" fmla="+- 0 3731 353"/>
                            <a:gd name="T203" fmla="*/ 3731 h 8000"/>
                            <a:gd name="T204" fmla="+- 0 5203 1876"/>
                            <a:gd name="T205" fmla="*/ T204 w 7548"/>
                            <a:gd name="T206" fmla="+- 0 3203 353"/>
                            <a:gd name="T207" fmla="*/ 3203 h 8000"/>
                            <a:gd name="T208" fmla="+- 0 6075 1876"/>
                            <a:gd name="T209" fmla="*/ T208 w 7548"/>
                            <a:gd name="T210" fmla="+- 0 5331 353"/>
                            <a:gd name="T211" fmla="*/ 5331 h 8000"/>
                            <a:gd name="T212" fmla="+- 0 6176 1876"/>
                            <a:gd name="T213" fmla="*/ T212 w 7548"/>
                            <a:gd name="T214" fmla="+- 0 4991 353"/>
                            <a:gd name="T215" fmla="*/ 4991 h 8000"/>
                            <a:gd name="T216" fmla="+- 0 7378 1876"/>
                            <a:gd name="T217" fmla="*/ T216 w 7548"/>
                            <a:gd name="T218" fmla="+- 0 4672 353"/>
                            <a:gd name="T219" fmla="*/ 4672 h 8000"/>
                            <a:gd name="T220" fmla="+- 0 7732 1876"/>
                            <a:gd name="T221" fmla="*/ T220 w 7548"/>
                            <a:gd name="T222" fmla="+- 0 2662 353"/>
                            <a:gd name="T223" fmla="*/ 2662 h 8000"/>
                            <a:gd name="T224" fmla="+- 0 7053 1876"/>
                            <a:gd name="T225" fmla="*/ T224 w 7548"/>
                            <a:gd name="T226" fmla="+- 0 1783 353"/>
                            <a:gd name="T227" fmla="*/ 1783 h 8000"/>
                            <a:gd name="T228" fmla="+- 0 7918 1876"/>
                            <a:gd name="T229" fmla="*/ T228 w 7548"/>
                            <a:gd name="T230" fmla="+- 0 4131 353"/>
                            <a:gd name="T231" fmla="*/ 4131 h 8000"/>
                            <a:gd name="T232" fmla="+- 0 8053 1876"/>
                            <a:gd name="T233" fmla="*/ T232 w 7548"/>
                            <a:gd name="T234" fmla="+- 0 353 353"/>
                            <a:gd name="T235" fmla="*/ 353 h 8000"/>
                            <a:gd name="T236" fmla="+- 0 9242 1876"/>
                            <a:gd name="T237" fmla="*/ T236 w 7548"/>
                            <a:gd name="T238" fmla="+- 0 2807 353"/>
                            <a:gd name="T239" fmla="*/ 2807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2461" id="docshape173" o:spid="_x0000_s1026" style="position:absolute;margin-left:93.8pt;margin-top:17.65pt;width:377.4pt;height:400pt;z-index:-2516428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485005;1529080,4307205;1454150,4606925;1416685,4746625;1134745,5052060;527685,3903345;690880,3850005;880745,3898265;1038225,3999865;1210310,4160520;1343660,4324350;1431290,4493895;1454150,4191635;1360170,4076065;1211580,3928110;1096010,3834765;929005,3733165;728345,3670935;519430,3687445;347345,3801110;1407795,5052060;1566545,4871720;1630680,4709795;2579370,3583940;2177415,3453765;2056130,3437890;1987550,3401060;2038985,3206750;1984375,3020060;1886585,2891155;1850390,3272790;1749425,3418205;1442720,2966085;1636395,2928620;1793875,3038475;1858010,3171190;1806575,2823210;1619885,2736215;1431290,2753995;1261745,2884805;1635125,3797935;1823720,3615055;1897380,3586480;2014855,3593465;2185670,3641725;3624580,2835910;2587625,2922270;2367915,2531110;2259965,2350770;2203450,2241550;2418715,2369185;2112645,2033905;2666365,3385185;2730500,3169285;3493770,2966720;3718560,1690370;3287395,1132205;3836670,2623185;3922395,224155;4677410,1782445" o:connectangles="0,0,0,0,0,0,0,0,0,0,0,0,0,0,0,0,0,0,0,0,0,0,0,0,0,0,0,0,0,0,0,0,0,0,0,0,0,0,0,0,0,0,0,0,0,0,0,0,0,0,0,0,0,0,0,0,0,0,0,0"/>
                <w10:wrap anchorx="page"/>
              </v:shape>
            </w:pict>
          </mc:Fallback>
        </mc:AlternateContent>
      </w:r>
      <w:r w:rsidR="00763DD2">
        <w:t xml:space="preserve"> The Concessionaire shall</w:t>
      </w:r>
      <w:r w:rsidR="003C1068">
        <w:t>,</w:t>
      </w:r>
      <w:r w:rsidR="00763DD2">
        <w:t xml:space="preserve"> at its own cost and expense</w:t>
      </w:r>
      <w:r w:rsidR="003C1068">
        <w:t>,</w:t>
      </w:r>
      <w:r w:rsidR="00763DD2">
        <w:t xml:space="preserve"> in addition to and not in derogation of</w:t>
      </w:r>
      <w:r w:rsidR="003C1068">
        <w:t xml:space="preserve"> its obligations elsewhere, set out in this </w:t>
      </w:r>
      <w:proofErr w:type="gramStart"/>
      <w:r w:rsidR="003C1068">
        <w:t>Agreement;</w:t>
      </w:r>
      <w:proofErr w:type="gramEnd"/>
    </w:p>
    <w:p w14:paraId="048F608E" w14:textId="77777777" w:rsidR="003C1068" w:rsidRDefault="003C1068" w:rsidP="003C1068">
      <w:pPr>
        <w:pStyle w:val="BodyText"/>
        <w:spacing w:before="11"/>
      </w:pPr>
    </w:p>
    <w:p w14:paraId="0B77DCCA" w14:textId="5CB1530B" w:rsidR="003C1068" w:rsidRDefault="003C1068" w:rsidP="00AE75AB">
      <w:pPr>
        <w:pStyle w:val="ListParagraph"/>
        <w:numPr>
          <w:ilvl w:val="3"/>
          <w:numId w:val="78"/>
        </w:numPr>
        <w:tabs>
          <w:tab w:val="left" w:pos="820"/>
          <w:tab w:val="left" w:pos="822"/>
        </w:tabs>
        <w:spacing w:before="0" w:after="0" w:line="240" w:lineRule="auto"/>
        <w:ind w:right="164"/>
      </w:pPr>
      <w:r>
        <w:t>Make, or cause to be made, necessary applications to the relevant Governmental Instrumentalities</w:t>
      </w:r>
      <w:r w:rsidR="00B850FD">
        <w:t xml:space="preserve"> </w:t>
      </w:r>
      <w:r>
        <w:t>with</w:t>
      </w:r>
      <w:r w:rsidR="00B850FD">
        <w:t xml:space="preserve"> </w:t>
      </w:r>
      <w:r>
        <w:t>such</w:t>
      </w:r>
      <w:r w:rsidR="00B850FD">
        <w:t xml:space="preserve"> </w:t>
      </w:r>
      <w:r>
        <w:t>particulars</w:t>
      </w:r>
      <w:r w:rsidR="00B850FD">
        <w:t xml:space="preserve"> </w:t>
      </w:r>
      <w:r>
        <w:t>and</w:t>
      </w:r>
      <w:r w:rsidR="00B850FD">
        <w:t xml:space="preserve"> </w:t>
      </w:r>
      <w:r>
        <w:t>details</w:t>
      </w:r>
      <w:r w:rsidR="00B850FD">
        <w:t xml:space="preserve"> </w:t>
      </w:r>
      <w:r>
        <w:t>as</w:t>
      </w:r>
      <w:r w:rsidR="00B850FD">
        <w:t xml:space="preserve"> </w:t>
      </w:r>
      <w:r>
        <w:t>may</w:t>
      </w:r>
      <w:r w:rsidR="00331451">
        <w:t xml:space="preserve"> </w:t>
      </w:r>
      <w:r>
        <w:t>be</w:t>
      </w:r>
      <w:r w:rsidR="00331451">
        <w:t xml:space="preserve"> </w:t>
      </w:r>
      <w:r>
        <w:t>required</w:t>
      </w:r>
      <w:r w:rsidR="00331451">
        <w:t xml:space="preserve"> </w:t>
      </w:r>
      <w:r>
        <w:t>for</w:t>
      </w:r>
      <w:r w:rsidR="00331451">
        <w:t xml:space="preserve"> </w:t>
      </w:r>
      <w:r>
        <w:t>obtaining</w:t>
      </w:r>
      <w:r w:rsidR="00331451">
        <w:t xml:space="preserve"> </w:t>
      </w:r>
      <w:r>
        <w:t>Applicable Permits</w:t>
      </w:r>
      <w:r w:rsidR="00331451">
        <w:t xml:space="preserve"> </w:t>
      </w:r>
      <w:r>
        <w:t>for</w:t>
      </w:r>
      <w:r w:rsidR="00331451">
        <w:t xml:space="preserve"> </w:t>
      </w:r>
      <w:r>
        <w:t>the</w:t>
      </w:r>
      <w:r w:rsidR="00331451">
        <w:t xml:space="preserve"> </w:t>
      </w:r>
      <w:r>
        <w:t>construction,</w:t>
      </w:r>
      <w:r w:rsidR="00056721">
        <w:t xml:space="preserve"> commissioning and operation</w:t>
      </w:r>
      <w:r>
        <w:t xml:space="preserve"> </w:t>
      </w:r>
      <w:r w:rsidR="00056721">
        <w:t>of the</w:t>
      </w:r>
      <w:r>
        <w:t xml:space="preserve"> Project</w:t>
      </w:r>
      <w:r w:rsidR="00056721">
        <w:t xml:space="preserve"> of than </w:t>
      </w:r>
      <w:r>
        <w:t>those</w:t>
      </w:r>
      <w:r w:rsidR="00056721">
        <w:t xml:space="preserve"> </w:t>
      </w:r>
      <w:r>
        <w:t>set forth</w:t>
      </w:r>
      <w:r w:rsidR="00056721">
        <w:t xml:space="preserve"> </w:t>
      </w:r>
      <w:r>
        <w:t>in</w:t>
      </w:r>
      <w:r w:rsidR="00056721">
        <w:t xml:space="preserve"> </w:t>
      </w:r>
      <w:r>
        <w:t>Article</w:t>
      </w:r>
      <w:r w:rsidR="00056721">
        <w:t xml:space="preserve"> </w:t>
      </w:r>
      <w:r>
        <w:t>4</w:t>
      </w:r>
      <w:r w:rsidR="00056721">
        <w:t xml:space="preserve"> </w:t>
      </w:r>
      <w:r>
        <w:t>and</w:t>
      </w:r>
      <w:r w:rsidR="00056721">
        <w:t xml:space="preserve"> </w:t>
      </w:r>
      <w:r>
        <w:t>obtain</w:t>
      </w:r>
      <w:r w:rsidR="00056721">
        <w:t xml:space="preserve"> </w:t>
      </w:r>
      <w:r>
        <w:t>and</w:t>
      </w:r>
      <w:r w:rsidR="00056721">
        <w:t xml:space="preserve"> </w:t>
      </w:r>
      <w:r>
        <w:t>keep</w:t>
      </w:r>
      <w:r w:rsidR="00056721">
        <w:t xml:space="preserve"> </w:t>
      </w:r>
      <w:r>
        <w:t>in</w:t>
      </w:r>
      <w:r w:rsidR="00056721">
        <w:t xml:space="preserve"> </w:t>
      </w:r>
      <w:r>
        <w:t>force</w:t>
      </w:r>
      <w:r w:rsidR="00056721">
        <w:t xml:space="preserve"> </w:t>
      </w:r>
      <w:r>
        <w:t>and</w:t>
      </w:r>
      <w:r w:rsidR="00056721">
        <w:t xml:space="preserve"> </w:t>
      </w:r>
      <w:proofErr w:type="gramStart"/>
      <w:r>
        <w:t>effect</w:t>
      </w:r>
      <w:proofErr w:type="gramEnd"/>
      <w:r w:rsidR="00056721">
        <w:t xml:space="preserve"> </w:t>
      </w:r>
      <w:r>
        <w:t>such</w:t>
      </w:r>
      <w:r w:rsidR="00056721">
        <w:t xml:space="preserve"> </w:t>
      </w:r>
      <w:r>
        <w:t>Applicable</w:t>
      </w:r>
      <w:r w:rsidR="00056721">
        <w:t xml:space="preserve"> </w:t>
      </w:r>
      <w:r>
        <w:t>Permits</w:t>
      </w:r>
      <w:r w:rsidR="00056721">
        <w:t xml:space="preserve"> </w:t>
      </w:r>
      <w:r>
        <w:t>in</w:t>
      </w:r>
      <w:r w:rsidR="00056721">
        <w:t xml:space="preserve"> </w:t>
      </w:r>
      <w:r>
        <w:t xml:space="preserve">conformity with Applicable </w:t>
      </w:r>
      <w:proofErr w:type="gramStart"/>
      <w:r>
        <w:t>Laws;</w:t>
      </w:r>
      <w:proofErr w:type="gramEnd"/>
    </w:p>
    <w:p w14:paraId="105DE383" w14:textId="77777777" w:rsidR="003C1068" w:rsidRDefault="003C1068" w:rsidP="003C1068">
      <w:pPr>
        <w:pStyle w:val="BodyText"/>
        <w:spacing w:before="10"/>
      </w:pPr>
    </w:p>
    <w:p w14:paraId="7CEDDFEB" w14:textId="1DBE33B9" w:rsidR="003C1068" w:rsidRDefault="003C1068" w:rsidP="00AE75AB">
      <w:pPr>
        <w:pStyle w:val="ListParagraph"/>
        <w:numPr>
          <w:ilvl w:val="3"/>
          <w:numId w:val="78"/>
        </w:numPr>
        <w:tabs>
          <w:tab w:val="left" w:pos="820"/>
          <w:tab w:val="left" w:pos="822"/>
        </w:tabs>
        <w:spacing w:before="0" w:after="0" w:line="240" w:lineRule="auto"/>
        <w:ind w:right="160"/>
      </w:pPr>
      <w:r>
        <w:t>Procure,</w:t>
      </w:r>
      <w:r w:rsidR="0034039F">
        <w:t xml:space="preserve"> as required</w:t>
      </w:r>
      <w:r>
        <w:t>,</w:t>
      </w:r>
      <w:r w:rsidR="0034039F">
        <w:t xml:space="preserve"> </w:t>
      </w:r>
      <w:r>
        <w:t>the</w:t>
      </w:r>
      <w:r w:rsidR="0034039F">
        <w:t xml:space="preserve"> </w:t>
      </w:r>
      <w:r>
        <w:t>appropriate</w:t>
      </w:r>
      <w:r w:rsidR="0034039F">
        <w:t xml:space="preserve"> </w:t>
      </w:r>
      <w:r>
        <w:t>proprietary</w:t>
      </w:r>
      <w:r w:rsidR="0034039F">
        <w:t xml:space="preserve"> </w:t>
      </w:r>
      <w:r>
        <w:t>rights,</w:t>
      </w:r>
      <w:r w:rsidR="0034039F">
        <w:t xml:space="preserve"> </w:t>
      </w:r>
      <w:r>
        <w:t>licenses,</w:t>
      </w:r>
      <w:r w:rsidR="0034039F">
        <w:t xml:space="preserve"> </w:t>
      </w:r>
      <w:r>
        <w:t>agreements</w:t>
      </w:r>
      <w:r w:rsidR="0034039F">
        <w:t xml:space="preserve"> </w:t>
      </w:r>
      <w:r>
        <w:t>and</w:t>
      </w:r>
      <w:r w:rsidR="0034039F">
        <w:t xml:space="preserve"> </w:t>
      </w:r>
      <w:r>
        <w:t>permissions for materials, methods, processes, know-how and systems used or incorporated into the Project</w:t>
      </w:r>
      <w:r w:rsidR="0034039F">
        <w:t xml:space="preserve"> </w:t>
      </w:r>
      <w:r>
        <w:t>and</w:t>
      </w:r>
      <w:r w:rsidR="0034039F">
        <w:t xml:space="preserve"> </w:t>
      </w:r>
      <w:r>
        <w:t>fulfil</w:t>
      </w:r>
      <w:r w:rsidR="0034039F">
        <w:t xml:space="preserve"> </w:t>
      </w:r>
      <w:r>
        <w:t>its</w:t>
      </w:r>
      <w:r w:rsidR="0034039F">
        <w:t xml:space="preserve"> </w:t>
      </w:r>
      <w:r>
        <w:t>obligations</w:t>
      </w:r>
      <w:r w:rsidR="0034039F">
        <w:t xml:space="preserve"> </w:t>
      </w:r>
      <w:r>
        <w:t>under</w:t>
      </w:r>
      <w:r w:rsidR="0034039F">
        <w:t xml:space="preserve"> </w:t>
      </w:r>
      <w:r>
        <w:t>all</w:t>
      </w:r>
      <w:r w:rsidR="0034039F">
        <w:t xml:space="preserve"> </w:t>
      </w:r>
      <w:r>
        <w:t>the</w:t>
      </w:r>
      <w:r w:rsidR="0034039F">
        <w:t xml:space="preserve"> </w:t>
      </w:r>
      <w:r>
        <w:t>Financing</w:t>
      </w:r>
      <w:r w:rsidR="0034039F">
        <w:t xml:space="preserve"> </w:t>
      </w:r>
      <w:r>
        <w:t>Agreements</w:t>
      </w:r>
      <w:r w:rsidR="0034039F">
        <w:t xml:space="preserve"> </w:t>
      </w:r>
      <w:r>
        <w:t>executed</w:t>
      </w:r>
      <w:r w:rsidR="0034039F">
        <w:t xml:space="preserve"> </w:t>
      </w:r>
      <w:r>
        <w:t>for</w:t>
      </w:r>
      <w:r w:rsidR="0034039F">
        <w:t xml:space="preserve"> </w:t>
      </w:r>
      <w:r>
        <w:t xml:space="preserve">development of the </w:t>
      </w:r>
      <w:proofErr w:type="gramStart"/>
      <w:r>
        <w:t>Project;</w:t>
      </w:r>
      <w:proofErr w:type="gramEnd"/>
    </w:p>
    <w:p w14:paraId="4CB43793" w14:textId="77777777" w:rsidR="003C1068" w:rsidRDefault="003C1068" w:rsidP="003C1068">
      <w:pPr>
        <w:pStyle w:val="BodyText"/>
        <w:spacing w:before="9"/>
      </w:pPr>
    </w:p>
    <w:p w14:paraId="38C4F053" w14:textId="0F7885FF" w:rsidR="003C1068" w:rsidRDefault="0034039F" w:rsidP="00AE75AB">
      <w:pPr>
        <w:pStyle w:val="ListParagraph"/>
        <w:numPr>
          <w:ilvl w:val="3"/>
          <w:numId w:val="78"/>
        </w:numPr>
        <w:tabs>
          <w:tab w:val="left" w:pos="820"/>
          <w:tab w:val="left" w:pos="822"/>
        </w:tabs>
        <w:spacing w:before="0" w:after="0" w:line="240" w:lineRule="auto"/>
        <w:ind w:right="169"/>
      </w:pPr>
      <w:r>
        <w:t>Always act in a manner consistent with</w:t>
      </w:r>
      <w:r w:rsidR="003C1068">
        <w:t xml:space="preserve"> the provisions </w:t>
      </w:r>
      <w:r>
        <w:t>of this Agreement</w:t>
      </w:r>
      <w:r w:rsidR="003C1068">
        <w:t xml:space="preserve"> and not</w:t>
      </w:r>
      <w:r>
        <w:t xml:space="preserve"> </w:t>
      </w:r>
      <w:r w:rsidR="003C1068">
        <w:t>cause</w:t>
      </w:r>
      <w:r>
        <w:t xml:space="preserve"> </w:t>
      </w:r>
      <w:r w:rsidR="003C1068">
        <w:t>or</w:t>
      </w:r>
      <w:r>
        <w:t xml:space="preserve"> </w:t>
      </w:r>
      <w:r w:rsidR="003C1068">
        <w:t xml:space="preserve">fail to do any act, deed or thing, whether intentionally or otherwise, which may in any manner be violative of any of the provisions of this Agreement or Applicable </w:t>
      </w:r>
      <w:proofErr w:type="gramStart"/>
      <w:r w:rsidR="003C1068">
        <w:t>laws;</w:t>
      </w:r>
      <w:proofErr w:type="gramEnd"/>
    </w:p>
    <w:p w14:paraId="76446588" w14:textId="77777777" w:rsidR="003C1068" w:rsidRDefault="003C1068" w:rsidP="003C1068">
      <w:pPr>
        <w:pStyle w:val="BodyText"/>
        <w:spacing w:before="12"/>
      </w:pPr>
    </w:p>
    <w:p w14:paraId="38F81A41" w14:textId="23EC212D" w:rsidR="003C1068" w:rsidRDefault="0034039F" w:rsidP="00AE75AB">
      <w:pPr>
        <w:pStyle w:val="ListParagraph"/>
        <w:numPr>
          <w:ilvl w:val="3"/>
          <w:numId w:val="78"/>
        </w:numPr>
        <w:tabs>
          <w:tab w:val="left" w:pos="820"/>
          <w:tab w:val="left" w:pos="822"/>
        </w:tabs>
        <w:spacing w:before="0" w:after="0" w:line="240" w:lineRule="auto"/>
        <w:ind w:right="164"/>
      </w:pPr>
      <w:r>
        <w:t>Transfer the Project to the NAFED upon termination of this agreement</w:t>
      </w:r>
      <w:r w:rsidR="003C1068">
        <w:t>,</w:t>
      </w:r>
      <w:r>
        <w:t xml:space="preserve"> </w:t>
      </w:r>
      <w:r w:rsidR="003C1068">
        <w:t>in</w:t>
      </w:r>
      <w:r>
        <w:t xml:space="preserve"> </w:t>
      </w:r>
      <w:r w:rsidR="003C1068">
        <w:t>accordance</w:t>
      </w:r>
      <w:r>
        <w:t xml:space="preserve"> </w:t>
      </w:r>
      <w:r w:rsidR="003C1068">
        <w:t>with</w:t>
      </w:r>
      <w:r>
        <w:t xml:space="preserve"> </w:t>
      </w:r>
      <w:r w:rsidR="003C1068">
        <w:t xml:space="preserve">the provisions thereof, </w:t>
      </w:r>
      <w:proofErr w:type="gramStart"/>
      <w:r w:rsidR="003C1068">
        <w:t>except</w:t>
      </w:r>
      <w:proofErr w:type="gramEnd"/>
      <w:r w:rsidR="003C1068">
        <w:t xml:space="preserve"> the movable </w:t>
      </w:r>
      <w:proofErr w:type="gramStart"/>
      <w:r w:rsidR="003C1068">
        <w:t>assets;</w:t>
      </w:r>
      <w:proofErr w:type="gramEnd"/>
    </w:p>
    <w:p w14:paraId="2113EF3B" w14:textId="77777777" w:rsidR="003C1068" w:rsidRDefault="003C1068" w:rsidP="003C1068">
      <w:pPr>
        <w:pStyle w:val="BodyText"/>
        <w:spacing w:before="8"/>
      </w:pPr>
    </w:p>
    <w:p w14:paraId="14CD6614" w14:textId="1C87EB9D" w:rsidR="003C1068" w:rsidRDefault="003C1068" w:rsidP="00AE75AB">
      <w:pPr>
        <w:pStyle w:val="ListParagraph"/>
        <w:numPr>
          <w:ilvl w:val="3"/>
          <w:numId w:val="78"/>
        </w:numPr>
        <w:tabs>
          <w:tab w:val="left" w:pos="820"/>
        </w:tabs>
        <w:spacing w:before="0" w:after="0" w:line="240" w:lineRule="auto"/>
        <w:ind w:left="820" w:hanging="423"/>
      </w:pPr>
      <w:r>
        <w:t>Procure,</w:t>
      </w:r>
      <w:r w:rsidR="0034039F">
        <w:t xml:space="preserve"> as required</w:t>
      </w:r>
      <w:r>
        <w:t>,</w:t>
      </w:r>
      <w:r w:rsidR="0034039F">
        <w:t xml:space="preserve"> </w:t>
      </w:r>
      <w:r>
        <w:t>the</w:t>
      </w:r>
      <w:r w:rsidR="0034039F">
        <w:t xml:space="preserve"> </w:t>
      </w:r>
      <w:r>
        <w:t>appropriate</w:t>
      </w:r>
      <w:r w:rsidR="0034039F">
        <w:t xml:space="preserve"> </w:t>
      </w:r>
      <w:r>
        <w:t>utilities</w:t>
      </w:r>
      <w:r w:rsidR="0034039F">
        <w:t xml:space="preserve"> </w:t>
      </w:r>
      <w:r>
        <w:t>and</w:t>
      </w:r>
      <w:r w:rsidR="0034039F">
        <w:t xml:space="preserve"> </w:t>
      </w:r>
      <w:r>
        <w:t>services</w:t>
      </w:r>
      <w:r w:rsidR="0034039F">
        <w:t xml:space="preserve"> </w:t>
      </w:r>
      <w:r>
        <w:t>required</w:t>
      </w:r>
      <w:r w:rsidR="0034039F">
        <w:t xml:space="preserve"> </w:t>
      </w:r>
      <w:r>
        <w:t>for</w:t>
      </w:r>
      <w:r w:rsidR="0034039F">
        <w:t xml:space="preserve"> </w:t>
      </w:r>
      <w:r>
        <w:t>the</w:t>
      </w:r>
      <w:r w:rsidR="0034039F">
        <w:t xml:space="preserve"> </w:t>
      </w:r>
      <w:proofErr w:type="gramStart"/>
      <w:r>
        <w:rPr>
          <w:spacing w:val="-2"/>
        </w:rPr>
        <w:t>Project;</w:t>
      </w:r>
      <w:proofErr w:type="gramEnd"/>
    </w:p>
    <w:p w14:paraId="26D1D739" w14:textId="77777777" w:rsidR="003C1068" w:rsidRDefault="003C1068" w:rsidP="003C1068">
      <w:pPr>
        <w:pStyle w:val="BodyText"/>
        <w:spacing w:before="11"/>
      </w:pPr>
    </w:p>
    <w:p w14:paraId="5B3A63E5" w14:textId="77777777" w:rsidR="003C1068" w:rsidRDefault="003C1068" w:rsidP="00AE75AB">
      <w:pPr>
        <w:pStyle w:val="ListParagraph"/>
        <w:numPr>
          <w:ilvl w:val="3"/>
          <w:numId w:val="78"/>
        </w:numPr>
        <w:tabs>
          <w:tab w:val="left" w:pos="820"/>
          <w:tab w:val="left" w:pos="822"/>
        </w:tabs>
        <w:spacing w:before="0" w:after="0" w:line="240" w:lineRule="auto"/>
        <w:ind w:right="166"/>
      </w:pPr>
      <w:r>
        <w:t xml:space="preserve">Keep, on the Site, a copy of this agreement and other communications given under this agreement. </w:t>
      </w:r>
      <w:proofErr w:type="spellStart"/>
      <w:r>
        <w:t>Authorised</w:t>
      </w:r>
      <w:proofErr w:type="spellEnd"/>
      <w:r>
        <w:t xml:space="preserve"> </w:t>
      </w:r>
      <w:proofErr w:type="gramStart"/>
      <w:r>
        <w:t>representative</w:t>
      </w:r>
      <w:proofErr w:type="gramEnd"/>
      <w:r>
        <w:t xml:space="preserve"> of NAFED shall have the </w:t>
      </w:r>
      <w:proofErr w:type="gramStart"/>
      <w:r>
        <w:t>right of access to</w:t>
      </w:r>
      <w:proofErr w:type="gramEnd"/>
      <w:r>
        <w:t xml:space="preserve"> all these documents at all reasonable </w:t>
      </w:r>
      <w:proofErr w:type="gramStart"/>
      <w:r>
        <w:t>times;</w:t>
      </w:r>
      <w:proofErr w:type="gramEnd"/>
    </w:p>
    <w:p w14:paraId="6A173F40" w14:textId="77777777" w:rsidR="003C1068" w:rsidRDefault="003C1068" w:rsidP="003C1068">
      <w:pPr>
        <w:pStyle w:val="BodyText"/>
        <w:spacing w:before="11"/>
      </w:pPr>
    </w:p>
    <w:p w14:paraId="18E26C25" w14:textId="3C69A3F3" w:rsidR="003C1068" w:rsidRDefault="003C1068" w:rsidP="00AE75AB">
      <w:pPr>
        <w:pStyle w:val="ListParagraph"/>
        <w:numPr>
          <w:ilvl w:val="3"/>
          <w:numId w:val="78"/>
        </w:numPr>
        <w:tabs>
          <w:tab w:val="left" w:pos="820"/>
        </w:tabs>
        <w:spacing w:before="0" w:after="0" w:line="240" w:lineRule="auto"/>
        <w:ind w:left="820" w:hanging="423"/>
      </w:pPr>
      <w:r>
        <w:t>Cooperate</w:t>
      </w:r>
      <w:r w:rsidR="00784DC1">
        <w:t xml:space="preserve"> </w:t>
      </w:r>
      <w:r>
        <w:t>with</w:t>
      </w:r>
      <w:r w:rsidR="00784DC1">
        <w:t xml:space="preserve"> </w:t>
      </w:r>
      <w:r>
        <w:t>authorized</w:t>
      </w:r>
      <w:r w:rsidR="00784DC1">
        <w:t xml:space="preserve"> </w:t>
      </w:r>
      <w:r>
        <w:t>representative</w:t>
      </w:r>
      <w:r w:rsidR="00784DC1">
        <w:t xml:space="preserve"> </w:t>
      </w:r>
      <w:r>
        <w:t>of</w:t>
      </w:r>
      <w:r w:rsidR="00784DC1">
        <w:t xml:space="preserve"> </w:t>
      </w:r>
      <w:r>
        <w:t>the</w:t>
      </w:r>
      <w:r w:rsidR="00784DC1">
        <w:t xml:space="preserve"> </w:t>
      </w:r>
      <w:proofErr w:type="gramStart"/>
      <w:r>
        <w:rPr>
          <w:spacing w:val="-2"/>
        </w:rPr>
        <w:t>NAFED;</w:t>
      </w:r>
      <w:proofErr w:type="gramEnd"/>
    </w:p>
    <w:p w14:paraId="415B7E84" w14:textId="77777777" w:rsidR="003C1068" w:rsidRDefault="003C1068" w:rsidP="003C1068">
      <w:pPr>
        <w:pStyle w:val="BodyText"/>
        <w:spacing w:before="8"/>
      </w:pPr>
    </w:p>
    <w:p w14:paraId="6E1154D5" w14:textId="77777777" w:rsidR="003C1068" w:rsidRDefault="003C1068" w:rsidP="00AE75AB">
      <w:pPr>
        <w:pStyle w:val="ListParagraph"/>
        <w:numPr>
          <w:ilvl w:val="3"/>
          <w:numId w:val="78"/>
        </w:numPr>
        <w:tabs>
          <w:tab w:val="left" w:pos="820"/>
          <w:tab w:val="left" w:pos="822"/>
        </w:tabs>
        <w:spacing w:before="0" w:after="0" w:line="240" w:lineRule="auto"/>
        <w:ind w:right="162"/>
      </w:pPr>
      <w:r>
        <w:t xml:space="preserve">At its own cost, provide and install the Plant &amp; Machineries and things necessary for implementing the </w:t>
      </w:r>
      <w:proofErr w:type="gramStart"/>
      <w:r>
        <w:t>Project;</w:t>
      </w:r>
      <w:proofErr w:type="gramEnd"/>
    </w:p>
    <w:p w14:paraId="29F06924" w14:textId="77777777" w:rsidR="003C1068" w:rsidRDefault="003C1068" w:rsidP="003C1068">
      <w:pPr>
        <w:pStyle w:val="BodyText"/>
        <w:spacing w:before="12"/>
      </w:pPr>
    </w:p>
    <w:p w14:paraId="06FE4400" w14:textId="2F0FAF98" w:rsidR="003C1068" w:rsidRDefault="003C1068" w:rsidP="00AE75AB">
      <w:pPr>
        <w:pStyle w:val="ListParagraph"/>
        <w:numPr>
          <w:ilvl w:val="3"/>
          <w:numId w:val="78"/>
        </w:numPr>
        <w:tabs>
          <w:tab w:val="left" w:pos="819"/>
          <w:tab w:val="left" w:pos="822"/>
        </w:tabs>
        <w:spacing w:before="0" w:after="0" w:line="240" w:lineRule="auto"/>
        <w:ind w:right="161"/>
      </w:pPr>
      <w:r>
        <w:t xml:space="preserve">Shall </w:t>
      </w:r>
      <w:r w:rsidR="00784DC1">
        <w:t>not store</w:t>
      </w:r>
      <w:r>
        <w:t xml:space="preserve"> any hazardous or </w:t>
      </w:r>
      <w:r w:rsidR="00784DC1">
        <w:t>explosive substance on the</w:t>
      </w:r>
      <w:r>
        <w:t xml:space="preserve"> Project Site. </w:t>
      </w:r>
      <w:r w:rsidR="00784DC1">
        <w:t>In case</w:t>
      </w:r>
      <w:r>
        <w:t xml:space="preserve"> any fine or penalty</w:t>
      </w:r>
      <w:r w:rsidR="00784DC1">
        <w:t xml:space="preserve"> </w:t>
      </w:r>
      <w:r>
        <w:t>is</w:t>
      </w:r>
      <w:r w:rsidR="00784DC1">
        <w:t xml:space="preserve"> </w:t>
      </w:r>
      <w:r>
        <w:t>imposed</w:t>
      </w:r>
      <w:r w:rsidR="00784DC1">
        <w:t xml:space="preserve"> </w:t>
      </w:r>
      <w:r>
        <w:t>on</w:t>
      </w:r>
      <w:r w:rsidR="00784DC1">
        <w:t xml:space="preserve"> </w:t>
      </w:r>
      <w:r>
        <w:t>account</w:t>
      </w:r>
      <w:r w:rsidR="00784DC1">
        <w:t xml:space="preserve"> </w:t>
      </w:r>
      <w:r>
        <w:t>of</w:t>
      </w:r>
      <w:r w:rsidR="00784DC1">
        <w:t xml:space="preserve"> </w:t>
      </w:r>
      <w:r>
        <w:t>misuse</w:t>
      </w:r>
      <w:r w:rsidR="00784DC1">
        <w:t xml:space="preserve"> </w:t>
      </w:r>
      <w:r>
        <w:t>of</w:t>
      </w:r>
      <w:r w:rsidR="00784DC1">
        <w:t xml:space="preserve"> </w:t>
      </w:r>
      <w:r>
        <w:t>the Project</w:t>
      </w:r>
      <w:r w:rsidR="00784DC1">
        <w:t xml:space="preserve"> </w:t>
      </w:r>
      <w:r>
        <w:t>Site</w:t>
      </w:r>
      <w:r w:rsidR="00784DC1">
        <w:t xml:space="preserve"> </w:t>
      </w:r>
      <w:r>
        <w:t>or</w:t>
      </w:r>
      <w:r w:rsidR="00784DC1">
        <w:t xml:space="preserve"> </w:t>
      </w:r>
      <w:r>
        <w:t>any</w:t>
      </w:r>
      <w:r w:rsidR="00784DC1">
        <w:t xml:space="preserve"> </w:t>
      </w:r>
      <w:r>
        <w:t>part</w:t>
      </w:r>
      <w:r w:rsidR="00784DC1">
        <w:t xml:space="preserve"> </w:t>
      </w:r>
      <w:r>
        <w:t>of</w:t>
      </w:r>
      <w:r w:rsidR="00784DC1">
        <w:t xml:space="preserve"> </w:t>
      </w:r>
      <w:r>
        <w:t>the</w:t>
      </w:r>
      <w:r w:rsidR="00784DC1">
        <w:t xml:space="preserve"> </w:t>
      </w:r>
      <w:r>
        <w:t>open</w:t>
      </w:r>
      <w:r w:rsidR="00784DC1">
        <w:t xml:space="preserve"> </w:t>
      </w:r>
      <w:r>
        <w:t>land</w:t>
      </w:r>
      <w:r w:rsidR="00784DC1">
        <w:t xml:space="preserve"> </w:t>
      </w:r>
      <w:r>
        <w:t>by</w:t>
      </w:r>
      <w:r w:rsidR="00784DC1">
        <w:t xml:space="preserve"> </w:t>
      </w:r>
      <w:r>
        <w:t>the Concessionaire</w:t>
      </w:r>
      <w:r w:rsidR="00784DC1">
        <w:t xml:space="preserve"> </w:t>
      </w:r>
      <w:r>
        <w:t>or</w:t>
      </w:r>
      <w:r w:rsidR="00784DC1">
        <w:t xml:space="preserve"> </w:t>
      </w:r>
      <w:r>
        <w:t>his</w:t>
      </w:r>
      <w:r w:rsidR="00784DC1">
        <w:t xml:space="preserve"> </w:t>
      </w:r>
      <w:r>
        <w:t>employees</w:t>
      </w:r>
      <w:r w:rsidR="00784DC1">
        <w:t xml:space="preserve"> </w:t>
      </w:r>
      <w:r>
        <w:t>or</w:t>
      </w:r>
      <w:r w:rsidR="00784DC1">
        <w:t xml:space="preserve"> </w:t>
      </w:r>
      <w:r>
        <w:t>agents</w:t>
      </w:r>
      <w:r w:rsidR="00784DC1">
        <w:t xml:space="preserve"> </w:t>
      </w:r>
      <w:r>
        <w:t>or</w:t>
      </w:r>
      <w:r w:rsidR="00784DC1">
        <w:t xml:space="preserve"> </w:t>
      </w:r>
      <w:r>
        <w:t>due</w:t>
      </w:r>
      <w:r w:rsidR="00784DC1">
        <w:t xml:space="preserve"> </w:t>
      </w:r>
      <w:r>
        <w:t>to</w:t>
      </w:r>
      <w:r w:rsidR="00784DC1">
        <w:t xml:space="preserve"> </w:t>
      </w:r>
      <w:r>
        <w:t>the</w:t>
      </w:r>
      <w:r w:rsidR="00784DC1">
        <w:t xml:space="preserve"> </w:t>
      </w:r>
      <w:r>
        <w:t>act</w:t>
      </w:r>
      <w:r w:rsidR="00784DC1">
        <w:t xml:space="preserve"> </w:t>
      </w:r>
      <w:r>
        <w:t>of</w:t>
      </w:r>
      <w:r w:rsidR="00784DC1">
        <w:t xml:space="preserve"> </w:t>
      </w:r>
      <w:r>
        <w:t>Concessionaire,</w:t>
      </w:r>
      <w:r w:rsidR="00784DC1">
        <w:t xml:space="preserve"> </w:t>
      </w:r>
      <w:r>
        <w:t>then</w:t>
      </w:r>
      <w:r w:rsidR="00784DC1">
        <w:t xml:space="preserve"> </w:t>
      </w:r>
      <w:r>
        <w:t>such</w:t>
      </w:r>
      <w:r w:rsidR="00784DC1">
        <w:t xml:space="preserve"> </w:t>
      </w:r>
      <w:r>
        <w:t>fine or penalty or any such</w:t>
      </w:r>
      <w:r w:rsidR="00784DC1">
        <w:t xml:space="preserve"> </w:t>
      </w:r>
      <w:r>
        <w:t>amount as may be imposed by any</w:t>
      </w:r>
      <w:r w:rsidR="00784DC1">
        <w:t xml:space="preserve"> </w:t>
      </w:r>
      <w:r>
        <w:t>Authority Local or Central</w:t>
      </w:r>
      <w:r w:rsidR="00784DC1">
        <w:t xml:space="preserve"> </w:t>
      </w:r>
      <w:r>
        <w:t>shall</w:t>
      </w:r>
      <w:r w:rsidR="00784DC1">
        <w:t xml:space="preserve"> </w:t>
      </w:r>
      <w:r>
        <w:t>be payable by the Concessionaire alone and the Concessionaire shall always keep NAFED indemnified of any such fine or penalty and / or criminal prosecution;</w:t>
      </w:r>
    </w:p>
    <w:p w14:paraId="63837722" w14:textId="77777777" w:rsidR="003C1068" w:rsidRDefault="003C1068" w:rsidP="003C1068">
      <w:pPr>
        <w:pStyle w:val="BodyText"/>
        <w:spacing w:before="10"/>
      </w:pPr>
    </w:p>
    <w:p w14:paraId="457E49F7" w14:textId="06DE9D0F" w:rsidR="003C1068" w:rsidRDefault="003C1068" w:rsidP="00AE75AB">
      <w:pPr>
        <w:pStyle w:val="ListParagraph"/>
        <w:numPr>
          <w:ilvl w:val="3"/>
          <w:numId w:val="78"/>
        </w:numPr>
        <w:tabs>
          <w:tab w:val="left" w:pos="819"/>
          <w:tab w:val="left" w:pos="822"/>
        </w:tabs>
        <w:spacing w:before="0" w:after="0" w:line="240" w:lineRule="auto"/>
        <w:ind w:right="164"/>
      </w:pPr>
      <w:r>
        <w:t>observe and perform all the terms, covenants, conditions and stipulations contained herein and</w:t>
      </w:r>
      <w:r w:rsidR="00784DC1">
        <w:t xml:space="preserve"> </w:t>
      </w:r>
      <w:r>
        <w:t>shall</w:t>
      </w:r>
      <w:r w:rsidR="00784DC1">
        <w:t xml:space="preserve"> </w:t>
      </w:r>
      <w:r>
        <w:t>not</w:t>
      </w:r>
      <w:r w:rsidR="00784DC1">
        <w:t xml:space="preserve"> </w:t>
      </w:r>
      <w:r>
        <w:t>do</w:t>
      </w:r>
      <w:r w:rsidR="00784DC1">
        <w:t xml:space="preserve"> </w:t>
      </w:r>
      <w:r>
        <w:t>omit</w:t>
      </w:r>
      <w:r w:rsidR="00784DC1">
        <w:t xml:space="preserve"> </w:t>
      </w:r>
      <w:r>
        <w:t>or</w:t>
      </w:r>
      <w:r w:rsidR="00784DC1">
        <w:t xml:space="preserve"> </w:t>
      </w:r>
      <w:r>
        <w:t>suffer</w:t>
      </w:r>
      <w:r w:rsidR="00784DC1">
        <w:t xml:space="preserve"> </w:t>
      </w:r>
      <w:r>
        <w:t>to</w:t>
      </w:r>
      <w:r w:rsidR="00784DC1">
        <w:t xml:space="preserve"> </w:t>
      </w:r>
      <w:r>
        <w:t>bed</w:t>
      </w:r>
      <w:r w:rsidR="00784DC1">
        <w:t xml:space="preserve"> </w:t>
      </w:r>
      <w:r>
        <w:t>one</w:t>
      </w:r>
      <w:r w:rsidR="00784DC1">
        <w:t xml:space="preserve"> </w:t>
      </w:r>
      <w:r>
        <w:t>any</w:t>
      </w:r>
      <w:r w:rsidR="00784DC1">
        <w:t xml:space="preserve"> </w:t>
      </w:r>
      <w:r>
        <w:t>act,</w:t>
      </w:r>
      <w:r w:rsidR="00784DC1">
        <w:t xml:space="preserve"> </w:t>
      </w:r>
      <w:r>
        <w:t>deed</w:t>
      </w:r>
      <w:r w:rsidR="00784DC1">
        <w:t xml:space="preserve"> </w:t>
      </w:r>
      <w:r>
        <w:t>or</w:t>
      </w:r>
      <w:r w:rsidR="00784DC1">
        <w:t xml:space="preserve"> </w:t>
      </w:r>
      <w:r>
        <w:t>thing</w:t>
      </w:r>
      <w:r w:rsidR="00784DC1">
        <w:t xml:space="preserve"> whereby </w:t>
      </w:r>
      <w:r>
        <w:t>NAFED's</w:t>
      </w:r>
      <w:r w:rsidR="00784DC1">
        <w:t xml:space="preserve"> </w:t>
      </w:r>
      <w:r>
        <w:t>rights</w:t>
      </w:r>
      <w:r w:rsidR="00784DC1">
        <w:t xml:space="preserve"> </w:t>
      </w:r>
      <w:r>
        <w:t xml:space="preserve">with </w:t>
      </w:r>
      <w:r>
        <w:lastRenderedPageBreak/>
        <w:t>respect to the Project Site, in any way prejudiced, affected or extinguished.</w:t>
      </w:r>
    </w:p>
    <w:p w14:paraId="18E850D0" w14:textId="77777777" w:rsidR="003C1068" w:rsidRDefault="003C1068" w:rsidP="003C1068">
      <w:pPr>
        <w:pStyle w:val="BodyText"/>
        <w:spacing w:before="11"/>
      </w:pPr>
    </w:p>
    <w:p w14:paraId="23710B5D" w14:textId="2942EA20" w:rsidR="003C1068" w:rsidRDefault="007D7EFE" w:rsidP="00AE75AB">
      <w:pPr>
        <w:pStyle w:val="Heading4"/>
        <w:numPr>
          <w:ilvl w:val="1"/>
          <w:numId w:val="78"/>
        </w:numPr>
        <w:tabs>
          <w:tab w:val="left" w:pos="822"/>
        </w:tabs>
        <w:spacing w:before="0" w:after="0" w:line="240" w:lineRule="auto"/>
        <w:ind w:left="822"/>
        <w:jc w:val="left"/>
      </w:pPr>
      <w:bookmarkStart w:id="499" w:name="_bookmark86"/>
      <w:bookmarkEnd w:id="499"/>
      <w:r>
        <w:t xml:space="preserve"> Obligations relating to Change in Ownership</w:t>
      </w:r>
    </w:p>
    <w:p w14:paraId="42CDB36B" w14:textId="77777777" w:rsidR="003C1068" w:rsidRDefault="003C1068" w:rsidP="003C1068">
      <w:pPr>
        <w:pStyle w:val="BodyText"/>
        <w:spacing w:before="8"/>
        <w:rPr>
          <w:b/>
        </w:rPr>
      </w:pPr>
    </w:p>
    <w:p w14:paraId="6868F865" w14:textId="77777777" w:rsidR="003C1068" w:rsidRDefault="003C1068" w:rsidP="00AE75AB">
      <w:pPr>
        <w:pStyle w:val="ListParagraph"/>
        <w:numPr>
          <w:ilvl w:val="2"/>
          <w:numId w:val="78"/>
        </w:numPr>
        <w:tabs>
          <w:tab w:val="left" w:pos="817"/>
          <w:tab w:val="left" w:pos="822"/>
        </w:tabs>
        <w:spacing w:before="1" w:after="0" w:line="240" w:lineRule="auto"/>
        <w:ind w:left="822" w:right="168" w:hanging="720"/>
      </w:pPr>
      <w:r>
        <w:t xml:space="preserve">Subject to NAFED’s approval and provided it does not conflict with national interests, the Concessionaire may undertake or permit any change in ownership during the Concession </w:t>
      </w:r>
      <w:r>
        <w:rPr>
          <w:spacing w:val="-2"/>
        </w:rPr>
        <w:t>Period.</w:t>
      </w:r>
    </w:p>
    <w:p w14:paraId="1E0E2372" w14:textId="77777777" w:rsidR="003C1068" w:rsidRDefault="003C1068" w:rsidP="003C1068">
      <w:pPr>
        <w:pStyle w:val="ListParagraph"/>
        <w:sectPr w:rsidR="003C1068">
          <w:pgSz w:w="11910" w:h="16840"/>
          <w:pgMar w:top="1340" w:right="1275" w:bottom="760" w:left="1417" w:header="665" w:footer="572" w:gutter="0"/>
          <w:cols w:space="720"/>
        </w:sectPr>
      </w:pPr>
    </w:p>
    <w:p w14:paraId="1F727D58" w14:textId="1B3BB7AF" w:rsidR="003C1068" w:rsidRDefault="00A84892" w:rsidP="00AE75AB">
      <w:pPr>
        <w:pStyle w:val="Heading4"/>
        <w:numPr>
          <w:ilvl w:val="1"/>
          <w:numId w:val="78"/>
        </w:numPr>
        <w:tabs>
          <w:tab w:val="left" w:pos="822"/>
        </w:tabs>
        <w:spacing w:before="82" w:after="0" w:line="240" w:lineRule="auto"/>
        <w:ind w:left="822"/>
        <w:jc w:val="left"/>
      </w:pPr>
      <w:bookmarkStart w:id="500" w:name="_bookmark87"/>
      <w:bookmarkEnd w:id="500"/>
      <w:r>
        <w:lastRenderedPageBreak/>
        <w:t xml:space="preserve"> Branding of the Site</w:t>
      </w:r>
    </w:p>
    <w:p w14:paraId="063F63E7" w14:textId="77777777" w:rsidR="003C1068" w:rsidRDefault="003C1068" w:rsidP="003C1068">
      <w:pPr>
        <w:pStyle w:val="BodyText"/>
        <w:spacing w:before="11"/>
        <w:rPr>
          <w:b/>
        </w:rPr>
      </w:pPr>
    </w:p>
    <w:p w14:paraId="48E83A9B" w14:textId="44F91A74" w:rsidR="003C1068" w:rsidRDefault="003C1068" w:rsidP="00AE75AB">
      <w:pPr>
        <w:pStyle w:val="ListParagraph"/>
        <w:numPr>
          <w:ilvl w:val="2"/>
          <w:numId w:val="78"/>
        </w:numPr>
        <w:tabs>
          <w:tab w:val="left" w:pos="817"/>
          <w:tab w:val="left" w:pos="822"/>
        </w:tabs>
        <w:spacing w:before="0" w:after="0" w:line="240" w:lineRule="auto"/>
        <w:ind w:left="822" w:right="167" w:hanging="720"/>
      </w:pPr>
      <w:r>
        <w:t xml:space="preserve">The area near </w:t>
      </w:r>
      <w:r w:rsidR="00A84892">
        <w:t xml:space="preserve">the </w:t>
      </w:r>
      <w:r>
        <w:t xml:space="preserve">entrance &amp; exit gates of the Project site or any part thereof are permitted to </w:t>
      </w:r>
      <w:proofErr w:type="gramStart"/>
      <w:r>
        <w:t>advertise,displayorreflectthenameoridentityoftheConcessionairealongwiththe</w:t>
      </w:r>
      <w:proofErr w:type="gramEnd"/>
      <w:r>
        <w:t xml:space="preserve">‘nameor brand’, The Concessionaire shall ensure that the branding of the site shall not trigger any ‘political </w:t>
      </w:r>
      <w:r w:rsidR="00A84892">
        <w:t>sentiments</w:t>
      </w:r>
      <w:r>
        <w:t xml:space="preserve"> / or ‘religious </w:t>
      </w:r>
      <w:r w:rsidR="00A84892">
        <w:t>sentiments</w:t>
      </w:r>
      <w:r>
        <w:t xml:space="preserve"> shall abide by the extant policy in this </w:t>
      </w:r>
      <w:r>
        <w:rPr>
          <w:spacing w:val="-2"/>
        </w:rPr>
        <w:t>regard.</w:t>
      </w:r>
    </w:p>
    <w:p w14:paraId="101D342A" w14:textId="77777777" w:rsidR="003C1068" w:rsidRDefault="003C1068" w:rsidP="003C1068">
      <w:pPr>
        <w:pStyle w:val="BodyText"/>
        <w:spacing w:before="9"/>
      </w:pPr>
    </w:p>
    <w:p w14:paraId="4B66D94B" w14:textId="07699F85" w:rsidR="003C1068" w:rsidRDefault="003C1068" w:rsidP="00AE75AB">
      <w:pPr>
        <w:pStyle w:val="Heading4"/>
        <w:numPr>
          <w:ilvl w:val="1"/>
          <w:numId w:val="78"/>
        </w:numPr>
        <w:tabs>
          <w:tab w:val="left" w:pos="877"/>
        </w:tabs>
        <w:spacing w:before="1" w:after="0" w:line="240" w:lineRule="auto"/>
        <w:ind w:left="877" w:hanging="763"/>
        <w:jc w:val="left"/>
      </w:pPr>
      <w:bookmarkStart w:id="501" w:name="_bookmark88"/>
      <w:bookmarkEnd w:id="501"/>
      <w:r>
        <w:t>Risks</w:t>
      </w:r>
      <w:r w:rsidR="00A84892">
        <w:t xml:space="preserve"> </w:t>
      </w:r>
      <w:r>
        <w:t>and</w:t>
      </w:r>
      <w:r w:rsidR="00A84892">
        <w:t xml:space="preserve"> </w:t>
      </w:r>
      <w:r>
        <w:t>Responsibility</w:t>
      </w:r>
      <w:r w:rsidR="00A84892">
        <w:t xml:space="preserve"> </w:t>
      </w:r>
      <w:r>
        <w:t>for</w:t>
      </w:r>
      <w:r w:rsidR="00A84892">
        <w:t xml:space="preserve"> </w:t>
      </w:r>
      <w:r>
        <w:t>the</w:t>
      </w:r>
      <w:r w:rsidR="00A84892">
        <w:t xml:space="preserve"> </w:t>
      </w:r>
      <w:r>
        <w:rPr>
          <w:spacing w:val="-2"/>
        </w:rPr>
        <w:t>Project</w:t>
      </w:r>
    </w:p>
    <w:p w14:paraId="43AAE844" w14:textId="77777777" w:rsidR="003C1068" w:rsidRDefault="003C1068" w:rsidP="003C1068">
      <w:pPr>
        <w:pStyle w:val="BodyText"/>
        <w:spacing w:before="10"/>
        <w:rPr>
          <w:b/>
        </w:rPr>
      </w:pPr>
    </w:p>
    <w:p w14:paraId="0E9D4043" w14:textId="78A8EF82" w:rsidR="003C1068" w:rsidRDefault="006C64DE" w:rsidP="00AE75AB">
      <w:pPr>
        <w:pStyle w:val="ListParagraph"/>
        <w:numPr>
          <w:ilvl w:val="2"/>
          <w:numId w:val="78"/>
        </w:numPr>
        <w:tabs>
          <w:tab w:val="left" w:pos="817"/>
          <w:tab w:val="left" w:pos="822"/>
        </w:tabs>
        <w:spacing w:before="0" w:after="0" w:line="240" w:lineRule="auto"/>
        <w:ind w:left="822" w:right="164" w:hanging="720"/>
      </w:pPr>
      <w:r>
        <w:rPr>
          <w:noProof/>
          <w:lang w:val="en-IN" w:eastAsia="en-IN"/>
        </w:rPr>
        <mc:AlternateContent>
          <mc:Choice Requires="wps">
            <w:drawing>
              <wp:anchor distT="0" distB="0" distL="114300" distR="114300" simplePos="0" relativeHeight="251674625" behindDoc="1" locked="0" layoutInCell="1" allowOverlap="1" wp14:anchorId="04C8B093" wp14:editId="52754A1C">
                <wp:simplePos x="0" y="0"/>
                <wp:positionH relativeFrom="page">
                  <wp:posOffset>1191260</wp:posOffset>
                </wp:positionH>
                <wp:positionV relativeFrom="paragraph">
                  <wp:posOffset>509270</wp:posOffset>
                </wp:positionV>
                <wp:extent cx="4792980" cy="5080000"/>
                <wp:effectExtent l="635" t="6985" r="6985" b="0"/>
                <wp:wrapNone/>
                <wp:docPr id="58"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512 802"/>
                            <a:gd name="T3" fmla="*/ 7512 h 8000"/>
                            <a:gd name="T4" fmla="+- 0 4284 1876"/>
                            <a:gd name="T5" fmla="*/ T4 w 7548"/>
                            <a:gd name="T6" fmla="+- 0 7232 802"/>
                            <a:gd name="T7" fmla="*/ 7232 h 8000"/>
                            <a:gd name="T8" fmla="+- 0 4166 1876"/>
                            <a:gd name="T9" fmla="*/ T8 w 7548"/>
                            <a:gd name="T10" fmla="+- 0 7704 802"/>
                            <a:gd name="T11" fmla="*/ 7704 h 8000"/>
                            <a:gd name="T12" fmla="+- 0 4107 1876"/>
                            <a:gd name="T13" fmla="*/ T12 w 7548"/>
                            <a:gd name="T14" fmla="+- 0 7924 802"/>
                            <a:gd name="T15" fmla="*/ 7924 h 8000"/>
                            <a:gd name="T16" fmla="+- 0 3663 1876"/>
                            <a:gd name="T17" fmla="*/ T16 w 7548"/>
                            <a:gd name="T18" fmla="+- 0 8405 802"/>
                            <a:gd name="T19" fmla="*/ 8405 h 8000"/>
                            <a:gd name="T20" fmla="+- 0 2707 1876"/>
                            <a:gd name="T21" fmla="*/ T20 w 7548"/>
                            <a:gd name="T22" fmla="+- 0 6596 802"/>
                            <a:gd name="T23" fmla="*/ 6596 h 8000"/>
                            <a:gd name="T24" fmla="+- 0 2964 1876"/>
                            <a:gd name="T25" fmla="*/ T24 w 7548"/>
                            <a:gd name="T26" fmla="+- 0 6512 802"/>
                            <a:gd name="T27" fmla="*/ 6512 h 8000"/>
                            <a:gd name="T28" fmla="+- 0 3263 1876"/>
                            <a:gd name="T29" fmla="*/ T28 w 7548"/>
                            <a:gd name="T30" fmla="+- 0 6588 802"/>
                            <a:gd name="T31" fmla="*/ 6588 h 8000"/>
                            <a:gd name="T32" fmla="+- 0 3511 1876"/>
                            <a:gd name="T33" fmla="*/ T32 w 7548"/>
                            <a:gd name="T34" fmla="+- 0 6748 802"/>
                            <a:gd name="T35" fmla="*/ 6748 h 8000"/>
                            <a:gd name="T36" fmla="+- 0 3782 1876"/>
                            <a:gd name="T37" fmla="*/ T36 w 7548"/>
                            <a:gd name="T38" fmla="+- 0 7001 802"/>
                            <a:gd name="T39" fmla="*/ 7001 h 8000"/>
                            <a:gd name="T40" fmla="+- 0 3992 1876"/>
                            <a:gd name="T41" fmla="*/ T40 w 7548"/>
                            <a:gd name="T42" fmla="+- 0 7259 802"/>
                            <a:gd name="T43" fmla="*/ 7259 h 8000"/>
                            <a:gd name="T44" fmla="+- 0 4130 1876"/>
                            <a:gd name="T45" fmla="*/ T44 w 7548"/>
                            <a:gd name="T46" fmla="+- 0 7526 802"/>
                            <a:gd name="T47" fmla="*/ 7526 h 8000"/>
                            <a:gd name="T48" fmla="+- 0 4166 1876"/>
                            <a:gd name="T49" fmla="*/ T48 w 7548"/>
                            <a:gd name="T50" fmla="+- 0 7050 802"/>
                            <a:gd name="T51" fmla="*/ 7050 h 8000"/>
                            <a:gd name="T52" fmla="+- 0 4018 1876"/>
                            <a:gd name="T53" fmla="*/ T52 w 7548"/>
                            <a:gd name="T54" fmla="+- 0 6868 802"/>
                            <a:gd name="T55" fmla="*/ 6868 h 8000"/>
                            <a:gd name="T56" fmla="+- 0 3784 1876"/>
                            <a:gd name="T57" fmla="*/ T56 w 7548"/>
                            <a:gd name="T58" fmla="+- 0 6635 802"/>
                            <a:gd name="T59" fmla="*/ 6635 h 8000"/>
                            <a:gd name="T60" fmla="+- 0 3602 1876"/>
                            <a:gd name="T61" fmla="*/ T60 w 7548"/>
                            <a:gd name="T62" fmla="+- 0 6488 802"/>
                            <a:gd name="T63" fmla="*/ 6488 h 8000"/>
                            <a:gd name="T64" fmla="+- 0 3339 1876"/>
                            <a:gd name="T65" fmla="*/ T64 w 7548"/>
                            <a:gd name="T66" fmla="+- 0 6328 802"/>
                            <a:gd name="T67" fmla="*/ 6328 h 8000"/>
                            <a:gd name="T68" fmla="+- 0 3023 1876"/>
                            <a:gd name="T69" fmla="*/ T68 w 7548"/>
                            <a:gd name="T70" fmla="+- 0 6230 802"/>
                            <a:gd name="T71" fmla="*/ 6230 h 8000"/>
                            <a:gd name="T72" fmla="+- 0 2694 1876"/>
                            <a:gd name="T73" fmla="*/ T72 w 7548"/>
                            <a:gd name="T74" fmla="+- 0 6256 802"/>
                            <a:gd name="T75" fmla="*/ 6256 h 8000"/>
                            <a:gd name="T76" fmla="+- 0 2423 1876"/>
                            <a:gd name="T77" fmla="*/ T76 w 7548"/>
                            <a:gd name="T78" fmla="+- 0 6435 802"/>
                            <a:gd name="T79" fmla="*/ 6435 h 8000"/>
                            <a:gd name="T80" fmla="+- 0 4093 1876"/>
                            <a:gd name="T81" fmla="*/ T80 w 7548"/>
                            <a:gd name="T82" fmla="+- 0 8405 802"/>
                            <a:gd name="T83" fmla="*/ 8405 h 8000"/>
                            <a:gd name="T84" fmla="+- 0 4343 1876"/>
                            <a:gd name="T85" fmla="*/ T84 w 7548"/>
                            <a:gd name="T86" fmla="+- 0 8120 802"/>
                            <a:gd name="T87" fmla="*/ 8120 h 8000"/>
                            <a:gd name="T88" fmla="+- 0 4444 1876"/>
                            <a:gd name="T89" fmla="*/ T88 w 7548"/>
                            <a:gd name="T90" fmla="+- 0 7866 802"/>
                            <a:gd name="T91" fmla="*/ 7866 h 8000"/>
                            <a:gd name="T92" fmla="+- 0 5938 1876"/>
                            <a:gd name="T93" fmla="*/ T92 w 7548"/>
                            <a:gd name="T94" fmla="+- 0 6093 802"/>
                            <a:gd name="T95" fmla="*/ 6093 h 8000"/>
                            <a:gd name="T96" fmla="+- 0 5305 1876"/>
                            <a:gd name="T97" fmla="*/ T96 w 7548"/>
                            <a:gd name="T98" fmla="+- 0 5888 802"/>
                            <a:gd name="T99" fmla="*/ 5888 h 8000"/>
                            <a:gd name="T100" fmla="+- 0 5114 1876"/>
                            <a:gd name="T101" fmla="*/ T100 w 7548"/>
                            <a:gd name="T102" fmla="+- 0 5863 802"/>
                            <a:gd name="T103" fmla="*/ 5863 h 8000"/>
                            <a:gd name="T104" fmla="+- 0 5006 1876"/>
                            <a:gd name="T105" fmla="*/ T104 w 7548"/>
                            <a:gd name="T106" fmla="+- 0 5805 802"/>
                            <a:gd name="T107" fmla="*/ 5805 h 8000"/>
                            <a:gd name="T108" fmla="+- 0 5087 1876"/>
                            <a:gd name="T109" fmla="*/ T108 w 7548"/>
                            <a:gd name="T110" fmla="+- 0 5499 802"/>
                            <a:gd name="T111" fmla="*/ 5499 h 8000"/>
                            <a:gd name="T112" fmla="+- 0 5001 1876"/>
                            <a:gd name="T113" fmla="*/ T112 w 7548"/>
                            <a:gd name="T114" fmla="+- 0 5205 802"/>
                            <a:gd name="T115" fmla="*/ 5205 h 8000"/>
                            <a:gd name="T116" fmla="+- 0 4847 1876"/>
                            <a:gd name="T117" fmla="*/ T116 w 7548"/>
                            <a:gd name="T118" fmla="+- 0 5002 802"/>
                            <a:gd name="T119" fmla="*/ 5002 h 8000"/>
                            <a:gd name="T120" fmla="+- 0 4790 1876"/>
                            <a:gd name="T121" fmla="*/ T120 w 7548"/>
                            <a:gd name="T122" fmla="+- 0 5603 802"/>
                            <a:gd name="T123" fmla="*/ 5603 h 8000"/>
                            <a:gd name="T124" fmla="+- 0 4631 1876"/>
                            <a:gd name="T125" fmla="*/ T124 w 7548"/>
                            <a:gd name="T126" fmla="+- 0 5832 802"/>
                            <a:gd name="T127" fmla="*/ 5832 h 8000"/>
                            <a:gd name="T128" fmla="+- 0 4148 1876"/>
                            <a:gd name="T129" fmla="*/ T128 w 7548"/>
                            <a:gd name="T130" fmla="+- 0 5120 802"/>
                            <a:gd name="T131" fmla="*/ 5120 h 8000"/>
                            <a:gd name="T132" fmla="+- 0 4453 1876"/>
                            <a:gd name="T133" fmla="*/ T132 w 7548"/>
                            <a:gd name="T134" fmla="+- 0 5061 802"/>
                            <a:gd name="T135" fmla="*/ 5061 h 8000"/>
                            <a:gd name="T136" fmla="+- 0 4701 1876"/>
                            <a:gd name="T137" fmla="*/ T136 w 7548"/>
                            <a:gd name="T138" fmla="+- 0 5234 802"/>
                            <a:gd name="T139" fmla="*/ 5234 h 8000"/>
                            <a:gd name="T140" fmla="+- 0 4802 1876"/>
                            <a:gd name="T141" fmla="*/ T140 w 7548"/>
                            <a:gd name="T142" fmla="+- 0 5443 802"/>
                            <a:gd name="T143" fmla="*/ 5443 h 8000"/>
                            <a:gd name="T144" fmla="+- 0 4721 1876"/>
                            <a:gd name="T145" fmla="*/ T144 w 7548"/>
                            <a:gd name="T146" fmla="+- 0 4895 802"/>
                            <a:gd name="T147" fmla="*/ 4895 h 8000"/>
                            <a:gd name="T148" fmla="+- 0 4427 1876"/>
                            <a:gd name="T149" fmla="*/ T148 w 7548"/>
                            <a:gd name="T150" fmla="+- 0 4758 802"/>
                            <a:gd name="T151" fmla="*/ 4758 h 8000"/>
                            <a:gd name="T152" fmla="+- 0 4130 1876"/>
                            <a:gd name="T153" fmla="*/ T152 w 7548"/>
                            <a:gd name="T154" fmla="+- 0 4786 802"/>
                            <a:gd name="T155" fmla="*/ 4786 h 8000"/>
                            <a:gd name="T156" fmla="+- 0 3863 1876"/>
                            <a:gd name="T157" fmla="*/ T156 w 7548"/>
                            <a:gd name="T158" fmla="+- 0 4992 802"/>
                            <a:gd name="T159" fmla="*/ 4992 h 8000"/>
                            <a:gd name="T160" fmla="+- 0 4451 1876"/>
                            <a:gd name="T161" fmla="*/ T160 w 7548"/>
                            <a:gd name="T162" fmla="+- 0 6430 802"/>
                            <a:gd name="T163" fmla="*/ 6430 h 8000"/>
                            <a:gd name="T164" fmla="+- 0 4748 1876"/>
                            <a:gd name="T165" fmla="*/ T164 w 7548"/>
                            <a:gd name="T166" fmla="+- 0 6142 802"/>
                            <a:gd name="T167" fmla="*/ 6142 h 8000"/>
                            <a:gd name="T168" fmla="+- 0 4864 1876"/>
                            <a:gd name="T169" fmla="*/ T168 w 7548"/>
                            <a:gd name="T170" fmla="+- 0 6097 802"/>
                            <a:gd name="T171" fmla="*/ 6097 h 8000"/>
                            <a:gd name="T172" fmla="+- 0 5049 1876"/>
                            <a:gd name="T173" fmla="*/ T172 w 7548"/>
                            <a:gd name="T174" fmla="+- 0 6108 802"/>
                            <a:gd name="T175" fmla="*/ 6108 h 8000"/>
                            <a:gd name="T176" fmla="+- 0 5318 1876"/>
                            <a:gd name="T177" fmla="*/ T176 w 7548"/>
                            <a:gd name="T178" fmla="+- 0 6184 802"/>
                            <a:gd name="T179" fmla="*/ 6184 h 8000"/>
                            <a:gd name="T180" fmla="+- 0 7584 1876"/>
                            <a:gd name="T181" fmla="*/ T180 w 7548"/>
                            <a:gd name="T182" fmla="+- 0 4915 802"/>
                            <a:gd name="T183" fmla="*/ 4915 h 8000"/>
                            <a:gd name="T184" fmla="+- 0 5951 1876"/>
                            <a:gd name="T185" fmla="*/ T184 w 7548"/>
                            <a:gd name="T186" fmla="+- 0 5051 802"/>
                            <a:gd name="T187" fmla="*/ 5051 h 8000"/>
                            <a:gd name="T188" fmla="+- 0 5605 1876"/>
                            <a:gd name="T189" fmla="*/ T188 w 7548"/>
                            <a:gd name="T190" fmla="+- 0 4435 802"/>
                            <a:gd name="T191" fmla="*/ 4435 h 8000"/>
                            <a:gd name="T192" fmla="+- 0 5435 1876"/>
                            <a:gd name="T193" fmla="*/ T192 w 7548"/>
                            <a:gd name="T194" fmla="+- 0 4151 802"/>
                            <a:gd name="T195" fmla="*/ 4151 h 8000"/>
                            <a:gd name="T196" fmla="+- 0 5346 1876"/>
                            <a:gd name="T197" fmla="*/ T196 w 7548"/>
                            <a:gd name="T198" fmla="+- 0 3979 802"/>
                            <a:gd name="T199" fmla="*/ 3979 h 8000"/>
                            <a:gd name="T200" fmla="+- 0 5685 1876"/>
                            <a:gd name="T201" fmla="*/ T200 w 7548"/>
                            <a:gd name="T202" fmla="+- 0 4180 802"/>
                            <a:gd name="T203" fmla="*/ 4180 h 8000"/>
                            <a:gd name="T204" fmla="+- 0 5203 1876"/>
                            <a:gd name="T205" fmla="*/ T204 w 7548"/>
                            <a:gd name="T206" fmla="+- 0 3652 802"/>
                            <a:gd name="T207" fmla="*/ 3652 h 8000"/>
                            <a:gd name="T208" fmla="+- 0 6075 1876"/>
                            <a:gd name="T209" fmla="*/ T208 w 7548"/>
                            <a:gd name="T210" fmla="+- 0 5780 802"/>
                            <a:gd name="T211" fmla="*/ 5780 h 8000"/>
                            <a:gd name="T212" fmla="+- 0 6176 1876"/>
                            <a:gd name="T213" fmla="*/ T212 w 7548"/>
                            <a:gd name="T214" fmla="+- 0 5440 802"/>
                            <a:gd name="T215" fmla="*/ 5440 h 8000"/>
                            <a:gd name="T216" fmla="+- 0 7378 1876"/>
                            <a:gd name="T217" fmla="*/ T216 w 7548"/>
                            <a:gd name="T218" fmla="+- 0 5121 802"/>
                            <a:gd name="T219" fmla="*/ 5121 h 8000"/>
                            <a:gd name="T220" fmla="+- 0 7732 1876"/>
                            <a:gd name="T221" fmla="*/ T220 w 7548"/>
                            <a:gd name="T222" fmla="+- 0 3111 802"/>
                            <a:gd name="T223" fmla="*/ 3111 h 8000"/>
                            <a:gd name="T224" fmla="+- 0 7053 1876"/>
                            <a:gd name="T225" fmla="*/ T224 w 7548"/>
                            <a:gd name="T226" fmla="+- 0 2232 802"/>
                            <a:gd name="T227" fmla="*/ 2232 h 8000"/>
                            <a:gd name="T228" fmla="+- 0 7918 1876"/>
                            <a:gd name="T229" fmla="*/ T228 w 7548"/>
                            <a:gd name="T230" fmla="+- 0 4580 802"/>
                            <a:gd name="T231" fmla="*/ 4580 h 8000"/>
                            <a:gd name="T232" fmla="+- 0 8053 1876"/>
                            <a:gd name="T233" fmla="*/ T232 w 7548"/>
                            <a:gd name="T234" fmla="+- 0 802 802"/>
                            <a:gd name="T235" fmla="*/ 802 h 8000"/>
                            <a:gd name="T236" fmla="+- 0 9242 1876"/>
                            <a:gd name="T237" fmla="*/ T236 w 7548"/>
                            <a:gd name="T238" fmla="+- 0 3256 802"/>
                            <a:gd name="T239" fmla="*/ 325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2D94" id="docshape174" o:spid="_x0000_s1026" style="position:absolute;margin-left:93.8pt;margin-top:40.1pt;width:377.4pt;height:400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770120;1529080,4592320;1454150,4892040;1416685,5031740;1134745,5337175;527685,4188460;690880,4135120;880745,4183380;1038225,4284980;1210310,4445635;1343660,4609465;1431290,4779010;1454150,4476750;1360170,4361180;1211580,4213225;1096010,4119880;929005,4018280;728345,3956050;519430,3972560;347345,4086225;1407795,5337175;1566545,5156200;1630680,4994910;2579370,3869055;2177415,3738880;2056130,3723005;1987550,3686175;2038985,3491865;1984375,3305175;1886585,3176270;1850390,3557905;1749425,3703320;1442720,3251200;1636395,3213735;1793875,3323590;1858010,3456305;1806575,3108325;1619885,3021330;1431290,3039110;1261745,3169920;1635125,4083050;1823720,3900170;1897380,3871595;2014855,3878580;2185670,3926840;3624580,3121025;2587625,3207385;2367915,2816225;2259965,2635885;2203450,2526665;2418715,2654300;2112645,2319020;2666365,3670300;2730500,3454400;3493770,3251835;3718560,1975485;3287395,1417320;3836670,2908300;3922395,509270;4677410,2067560" o:connectangles="0,0,0,0,0,0,0,0,0,0,0,0,0,0,0,0,0,0,0,0,0,0,0,0,0,0,0,0,0,0,0,0,0,0,0,0,0,0,0,0,0,0,0,0,0,0,0,0,0,0,0,0,0,0,0,0,0,0,0,0"/>
                <w10:wrap anchorx="page"/>
              </v:shape>
            </w:pict>
          </mc:Fallback>
        </mc:AlternateContent>
      </w:r>
      <w:r w:rsidR="003C1068">
        <w:t>The Concessionaire shall bear full risk and take full responsibility of the Project, and of the Materials, goods and equipment for incorporation therein, from the date of Commercial Operation Date (‘COD”) until the date of handing over the Project Site to the NAFED.</w:t>
      </w:r>
    </w:p>
    <w:p w14:paraId="41B70FB9" w14:textId="77777777" w:rsidR="003C1068" w:rsidRDefault="003C1068" w:rsidP="003C1068">
      <w:pPr>
        <w:pStyle w:val="BodyText"/>
        <w:spacing w:before="9"/>
      </w:pPr>
    </w:p>
    <w:p w14:paraId="26E30DB1" w14:textId="77777777" w:rsidR="003C1068" w:rsidRDefault="003C1068" w:rsidP="00AE75AB">
      <w:pPr>
        <w:pStyle w:val="ListParagraph"/>
        <w:numPr>
          <w:ilvl w:val="2"/>
          <w:numId w:val="78"/>
        </w:numPr>
        <w:tabs>
          <w:tab w:val="left" w:pos="817"/>
          <w:tab w:val="left" w:pos="822"/>
        </w:tabs>
        <w:spacing w:before="1" w:after="0" w:line="240" w:lineRule="auto"/>
        <w:ind w:left="822" w:right="160" w:hanging="720"/>
      </w:pPr>
      <w:r>
        <w:t>Except as otherwise stated in this Agreement the Concessionaire accepts complete responsibility for having reviewed all property documents pertaining to Project Site, foreseen all difficulties and costs of successfully development of the Project.</w:t>
      </w:r>
    </w:p>
    <w:p w14:paraId="6F90FED6" w14:textId="77777777" w:rsidR="003C1068" w:rsidRDefault="003C1068" w:rsidP="003C1068">
      <w:pPr>
        <w:pStyle w:val="BodyText"/>
        <w:spacing w:before="11"/>
      </w:pPr>
    </w:p>
    <w:p w14:paraId="288D5925" w14:textId="77777777" w:rsidR="003C1068" w:rsidRDefault="003C1068" w:rsidP="00AE75AB">
      <w:pPr>
        <w:pStyle w:val="Heading4"/>
        <w:numPr>
          <w:ilvl w:val="1"/>
          <w:numId w:val="78"/>
        </w:numPr>
        <w:tabs>
          <w:tab w:val="left" w:pos="822"/>
        </w:tabs>
        <w:spacing w:before="0" w:after="0" w:line="240" w:lineRule="auto"/>
        <w:ind w:left="822"/>
        <w:jc w:val="left"/>
      </w:pPr>
      <w:bookmarkStart w:id="502" w:name="_bookmark89"/>
      <w:bookmarkEnd w:id="502"/>
      <w:r>
        <w:rPr>
          <w:spacing w:val="-2"/>
        </w:rPr>
        <w:t>Accidents</w:t>
      </w:r>
    </w:p>
    <w:p w14:paraId="51A1AE97" w14:textId="77777777" w:rsidR="003C1068" w:rsidRDefault="003C1068" w:rsidP="003C1068">
      <w:pPr>
        <w:pStyle w:val="BodyText"/>
        <w:spacing w:before="8"/>
        <w:rPr>
          <w:b/>
        </w:rPr>
      </w:pPr>
    </w:p>
    <w:p w14:paraId="42B3C201" w14:textId="5BA80699" w:rsidR="003C1068" w:rsidRDefault="003C1068" w:rsidP="00AE75AB">
      <w:pPr>
        <w:pStyle w:val="ListParagraph"/>
        <w:numPr>
          <w:ilvl w:val="2"/>
          <w:numId w:val="78"/>
        </w:numPr>
        <w:tabs>
          <w:tab w:val="left" w:pos="817"/>
          <w:tab w:val="left" w:pos="822"/>
        </w:tabs>
        <w:spacing w:before="0" w:after="0" w:line="240" w:lineRule="auto"/>
        <w:ind w:left="822" w:right="163" w:hanging="720"/>
      </w:pPr>
      <w:r>
        <w:t>In</w:t>
      </w:r>
      <w:r w:rsidR="00633AA4">
        <w:t xml:space="preserve"> </w:t>
      </w:r>
      <w:r>
        <w:t>the</w:t>
      </w:r>
      <w:r w:rsidR="00633AA4">
        <w:t xml:space="preserve"> </w:t>
      </w:r>
      <w:r>
        <w:t>event</w:t>
      </w:r>
      <w:r w:rsidR="00633AA4">
        <w:t xml:space="preserve"> </w:t>
      </w:r>
      <w:r>
        <w:t>of</w:t>
      </w:r>
      <w:r w:rsidR="00633AA4">
        <w:t xml:space="preserve"> </w:t>
      </w:r>
      <w:r>
        <w:t>an</w:t>
      </w:r>
      <w:r w:rsidR="00633AA4">
        <w:t xml:space="preserve"> </w:t>
      </w:r>
      <w:r>
        <w:t>accident</w:t>
      </w:r>
      <w:r w:rsidR="00633AA4">
        <w:t xml:space="preserve"> </w:t>
      </w:r>
      <w:r>
        <w:t>on</w:t>
      </w:r>
      <w:r w:rsidR="00633AA4">
        <w:t xml:space="preserve"> </w:t>
      </w:r>
      <w:r>
        <w:t>the Project</w:t>
      </w:r>
      <w:r w:rsidR="00633AA4">
        <w:t xml:space="preserve"> </w:t>
      </w:r>
      <w:r>
        <w:t>Site,</w:t>
      </w:r>
      <w:r w:rsidR="00633AA4">
        <w:t xml:space="preserve"> </w:t>
      </w:r>
      <w:r>
        <w:t>the</w:t>
      </w:r>
      <w:r w:rsidR="00633AA4">
        <w:t xml:space="preserve"> </w:t>
      </w:r>
      <w:r>
        <w:t>Concessionaire</w:t>
      </w:r>
      <w:r w:rsidR="00633AA4">
        <w:t xml:space="preserve"> </w:t>
      </w:r>
      <w:r>
        <w:t>shall,</w:t>
      </w:r>
      <w:r w:rsidR="00633AA4">
        <w:t xml:space="preserve"> </w:t>
      </w:r>
      <w:r>
        <w:t>by</w:t>
      </w:r>
      <w:r w:rsidR="00633AA4">
        <w:t xml:space="preserve"> </w:t>
      </w:r>
      <w:r>
        <w:t xml:space="preserve">most expeditious means, inform the concerned civil &amp; police authorities and NAFED. The Concessionaire’s responsibilitieswithregardtothedevelopmentandoperationoftheProjectshallinnowaybe diminished by informing the above officials, and the Concessionaire shall be required to take expeditious action for the </w:t>
      </w:r>
      <w:r w:rsidR="00633AA4">
        <w:t>medical and</w:t>
      </w:r>
      <w:r>
        <w:t xml:space="preserve"> legal aspects notwithstanding any delay on the part of </w:t>
      </w:r>
      <w:r w:rsidR="00633AA4">
        <w:t>the officials to give any instructions</w:t>
      </w:r>
      <w:r>
        <w:t>.</w:t>
      </w:r>
      <w:r w:rsidR="00633AA4">
        <w:t xml:space="preserve"> The concessionaire shall preserve the Project Site of such</w:t>
      </w:r>
      <w:r>
        <w:t xml:space="preserve"> accident intact until the completion of all legal formalities. The Concessionaire shall then </w:t>
      </w:r>
      <w:r w:rsidR="00633AA4">
        <w:t>arrange for the expeditious removal of wreckage or debris</w:t>
      </w:r>
      <w:r>
        <w:t>,</w:t>
      </w:r>
      <w:r w:rsidR="00633AA4">
        <w:t xml:space="preserve"> </w:t>
      </w:r>
      <w:r>
        <w:t>and</w:t>
      </w:r>
      <w:r w:rsidR="00633AA4">
        <w:t xml:space="preserve"> </w:t>
      </w:r>
      <w:r>
        <w:t>for</w:t>
      </w:r>
      <w:r w:rsidR="00633AA4">
        <w:t xml:space="preserve"> </w:t>
      </w:r>
      <w:r>
        <w:t>cleaning</w:t>
      </w:r>
      <w:r w:rsidR="00633AA4">
        <w:t xml:space="preserve"> </w:t>
      </w:r>
      <w:r>
        <w:t>the Project</w:t>
      </w:r>
      <w:r w:rsidR="00633AA4">
        <w:t xml:space="preserve"> </w:t>
      </w:r>
      <w:r>
        <w:t>Site.</w:t>
      </w:r>
      <w:r w:rsidR="00143461">
        <w:t xml:space="preserve"> </w:t>
      </w:r>
      <w:r>
        <w:t>If any portion of the Project Assets suffers any damage.</w:t>
      </w:r>
    </w:p>
    <w:p w14:paraId="05267077" w14:textId="77777777" w:rsidR="003C1068" w:rsidRDefault="003C1068" w:rsidP="003C1068">
      <w:pPr>
        <w:pStyle w:val="BodyText"/>
        <w:spacing w:before="11"/>
      </w:pPr>
    </w:p>
    <w:p w14:paraId="2EB53F60" w14:textId="77777777" w:rsidR="003C1068" w:rsidRDefault="003C1068" w:rsidP="00AE75AB">
      <w:pPr>
        <w:pStyle w:val="ListParagraph"/>
        <w:numPr>
          <w:ilvl w:val="2"/>
          <w:numId w:val="78"/>
        </w:numPr>
        <w:tabs>
          <w:tab w:val="left" w:pos="817"/>
          <w:tab w:val="left" w:pos="822"/>
        </w:tabs>
        <w:spacing w:before="1" w:after="0" w:line="240" w:lineRule="auto"/>
        <w:ind w:left="822" w:right="166" w:hanging="720"/>
      </w:pPr>
      <w:r>
        <w:t>TheConcessionaireshallkeeptheNAFEDindemnifiedagainstalldamagesonaccountofany accident and shall incur sole liability for the same as builder and operator of the Project.</w:t>
      </w:r>
    </w:p>
    <w:p w14:paraId="7A4D1DEA" w14:textId="77777777" w:rsidR="003C1068" w:rsidRDefault="003C1068" w:rsidP="003C1068">
      <w:pPr>
        <w:pStyle w:val="BodyText"/>
        <w:spacing w:before="8"/>
      </w:pPr>
    </w:p>
    <w:p w14:paraId="7B818441" w14:textId="77777777" w:rsidR="003C1068" w:rsidRDefault="003C1068" w:rsidP="00AE75AB">
      <w:pPr>
        <w:pStyle w:val="ListParagraph"/>
        <w:numPr>
          <w:ilvl w:val="2"/>
          <w:numId w:val="78"/>
        </w:numPr>
        <w:tabs>
          <w:tab w:val="left" w:pos="817"/>
          <w:tab w:val="left" w:pos="822"/>
        </w:tabs>
        <w:spacing w:before="0" w:after="0" w:line="240" w:lineRule="auto"/>
        <w:ind w:left="822" w:right="170" w:hanging="720"/>
      </w:pPr>
      <w:r>
        <w:t>The Concessionaire shall, in event of any accident, incur any expenditure or take any other action as necessary, in accordance with Good Industry Practice.</w:t>
      </w:r>
    </w:p>
    <w:p w14:paraId="32BBA155" w14:textId="77777777" w:rsidR="003C1068" w:rsidRDefault="003C1068" w:rsidP="003C1068">
      <w:pPr>
        <w:pStyle w:val="BodyText"/>
        <w:spacing w:before="11"/>
      </w:pPr>
    </w:p>
    <w:p w14:paraId="63290D1F" w14:textId="32A91422" w:rsidR="003C1068" w:rsidRDefault="00633AA4" w:rsidP="00AE75AB">
      <w:pPr>
        <w:pStyle w:val="Heading4"/>
        <w:numPr>
          <w:ilvl w:val="1"/>
          <w:numId w:val="78"/>
        </w:numPr>
        <w:tabs>
          <w:tab w:val="left" w:pos="822"/>
        </w:tabs>
        <w:spacing w:before="0" w:after="0" w:line="240" w:lineRule="auto"/>
        <w:ind w:left="822"/>
        <w:jc w:val="left"/>
      </w:pPr>
      <w:bookmarkStart w:id="503" w:name="_bookmark90"/>
      <w:bookmarkEnd w:id="503"/>
      <w:r>
        <w:t xml:space="preserve"> Obligations relating to noise control</w:t>
      </w:r>
    </w:p>
    <w:p w14:paraId="38E956E6" w14:textId="77777777" w:rsidR="003C1068" w:rsidRDefault="003C1068" w:rsidP="003C1068">
      <w:pPr>
        <w:pStyle w:val="BodyText"/>
        <w:spacing w:before="10"/>
        <w:rPr>
          <w:b/>
        </w:rPr>
      </w:pPr>
    </w:p>
    <w:p w14:paraId="6AB779F6" w14:textId="77777777" w:rsidR="003C1068" w:rsidRDefault="003C1068" w:rsidP="00AE75AB">
      <w:pPr>
        <w:pStyle w:val="ListParagraph"/>
        <w:numPr>
          <w:ilvl w:val="2"/>
          <w:numId w:val="78"/>
        </w:numPr>
        <w:tabs>
          <w:tab w:val="left" w:pos="817"/>
          <w:tab w:val="left" w:pos="822"/>
        </w:tabs>
        <w:spacing w:before="0" w:after="0" w:line="240" w:lineRule="auto"/>
        <w:ind w:left="822" w:right="170" w:hanging="720"/>
      </w:pPr>
      <w:r>
        <w:t xml:space="preserve">The Concessionaire shall take all such measures as may be necessary in accordance with ApplicableLawsandGoodIndustryPracticetocontrolandmitigatethenoisearisingfromthe Project and its impact on the </w:t>
      </w:r>
      <w:proofErr w:type="spellStart"/>
      <w:r>
        <w:t>neighbourhood</w:t>
      </w:r>
      <w:proofErr w:type="spellEnd"/>
      <w:r>
        <w:t>.</w:t>
      </w:r>
    </w:p>
    <w:p w14:paraId="1BCECC5A" w14:textId="77777777" w:rsidR="003C1068" w:rsidRDefault="003C1068" w:rsidP="003C1068">
      <w:pPr>
        <w:pStyle w:val="BodyText"/>
        <w:spacing w:before="12"/>
      </w:pPr>
    </w:p>
    <w:p w14:paraId="67826771" w14:textId="36419F2B" w:rsidR="003C1068" w:rsidRDefault="004F0F67" w:rsidP="00AE75AB">
      <w:pPr>
        <w:pStyle w:val="Heading4"/>
        <w:numPr>
          <w:ilvl w:val="1"/>
          <w:numId w:val="78"/>
        </w:numPr>
        <w:tabs>
          <w:tab w:val="left" w:pos="822"/>
        </w:tabs>
        <w:spacing w:before="0" w:after="0" w:line="240" w:lineRule="auto"/>
        <w:ind w:left="822"/>
        <w:jc w:val="left"/>
      </w:pPr>
      <w:bookmarkStart w:id="504" w:name="_bookmark91"/>
      <w:bookmarkEnd w:id="504"/>
      <w:r>
        <w:t xml:space="preserve"> Intellectual Property Permits</w:t>
      </w:r>
    </w:p>
    <w:p w14:paraId="10C75696" w14:textId="77777777" w:rsidR="003C1068" w:rsidRDefault="003C1068" w:rsidP="003C1068">
      <w:pPr>
        <w:pStyle w:val="BodyText"/>
        <w:spacing w:before="8"/>
        <w:rPr>
          <w:b/>
        </w:rPr>
      </w:pPr>
    </w:p>
    <w:p w14:paraId="4A51679F" w14:textId="074D84A2" w:rsidR="003C1068" w:rsidRDefault="003C1068" w:rsidP="00AE75AB">
      <w:pPr>
        <w:pStyle w:val="ListParagraph"/>
        <w:numPr>
          <w:ilvl w:val="2"/>
          <w:numId w:val="78"/>
        </w:numPr>
        <w:tabs>
          <w:tab w:val="left" w:pos="817"/>
          <w:tab w:val="left" w:pos="822"/>
        </w:tabs>
        <w:spacing w:before="0" w:after="0" w:line="240" w:lineRule="auto"/>
        <w:ind w:left="822" w:right="162" w:hanging="720"/>
      </w:pPr>
      <w:r>
        <w:t>The Concessionaire shall ensure that if any equipment, designated devices, materials or any process</w:t>
      </w:r>
      <w:r w:rsidR="004F0F67">
        <w:t xml:space="preserve"> </w:t>
      </w:r>
      <w:r>
        <w:t>are</w:t>
      </w:r>
      <w:r w:rsidR="004F0F67">
        <w:t xml:space="preserve"> </w:t>
      </w:r>
      <w:r>
        <w:t>covered</w:t>
      </w:r>
      <w:r w:rsidR="004F0F67">
        <w:t xml:space="preserve"> </w:t>
      </w:r>
      <w:r>
        <w:t>by</w:t>
      </w:r>
      <w:r w:rsidR="004F0F67">
        <w:t xml:space="preserve"> </w:t>
      </w:r>
      <w:r>
        <w:t>Intellectual</w:t>
      </w:r>
      <w:r w:rsidR="004F0F67">
        <w:t xml:space="preserve"> </w:t>
      </w:r>
      <w:r>
        <w:t>Property</w:t>
      </w:r>
      <w:r w:rsidR="004F0F67">
        <w:t xml:space="preserve"> </w:t>
      </w:r>
      <w:r>
        <w:t>Rights,</w:t>
      </w:r>
      <w:r w:rsidR="004F0F67">
        <w:t xml:space="preserve"> </w:t>
      </w:r>
      <w:r>
        <w:t>the</w:t>
      </w:r>
      <w:r w:rsidR="004F0F67">
        <w:t xml:space="preserve"> </w:t>
      </w:r>
      <w:r>
        <w:t>right</w:t>
      </w:r>
      <w:r w:rsidR="004F0F67">
        <w:t xml:space="preserve"> </w:t>
      </w:r>
      <w:r>
        <w:t>for</w:t>
      </w:r>
      <w:r w:rsidR="004F0F67">
        <w:t xml:space="preserve"> </w:t>
      </w:r>
      <w:r>
        <w:t>such</w:t>
      </w:r>
      <w:r w:rsidR="004F0F67">
        <w:t xml:space="preserve"> </w:t>
      </w:r>
      <w:r>
        <w:t>use</w:t>
      </w:r>
      <w:r w:rsidR="004F0F67">
        <w:t xml:space="preserve"> </w:t>
      </w:r>
      <w:r>
        <w:t>shall</w:t>
      </w:r>
      <w:r w:rsidR="004F0F67">
        <w:t xml:space="preserve"> </w:t>
      </w:r>
      <w:r>
        <w:t>be</w:t>
      </w:r>
      <w:r w:rsidR="004F0F67">
        <w:t xml:space="preserve"> </w:t>
      </w:r>
      <w:r>
        <w:t>secured</w:t>
      </w:r>
      <w:r w:rsidR="004F0F67">
        <w:t xml:space="preserve"> </w:t>
      </w:r>
      <w:r>
        <w:t xml:space="preserve">by the Concessionaire by suitable legal arrangements and agreements with the Intellectual </w:t>
      </w:r>
      <w:r w:rsidR="004F0F67">
        <w:t>Property Rights owner or person empowered to assign the Intellectual Property Rights</w:t>
      </w:r>
      <w:r>
        <w:t>.</w:t>
      </w:r>
      <w:r w:rsidR="004F0F67">
        <w:t xml:space="preserve"> </w:t>
      </w:r>
      <w:r>
        <w:t>A</w:t>
      </w:r>
      <w:r w:rsidR="004F0F67">
        <w:t xml:space="preserve"> </w:t>
      </w:r>
      <w:r>
        <w:t>copy of each such agreement shall be filed with the NAFED.</w:t>
      </w:r>
    </w:p>
    <w:p w14:paraId="30012245" w14:textId="77777777" w:rsidR="003C1068" w:rsidRDefault="003C1068" w:rsidP="003C1068">
      <w:pPr>
        <w:pStyle w:val="BodyText"/>
        <w:spacing w:before="12"/>
      </w:pPr>
    </w:p>
    <w:p w14:paraId="368C6CEF" w14:textId="3E7465A4" w:rsidR="003C1068" w:rsidRDefault="004F0F67" w:rsidP="00AE75AB">
      <w:pPr>
        <w:pStyle w:val="Heading4"/>
        <w:numPr>
          <w:ilvl w:val="1"/>
          <w:numId w:val="78"/>
        </w:numPr>
        <w:tabs>
          <w:tab w:val="left" w:pos="822"/>
        </w:tabs>
        <w:spacing w:before="0" w:after="0" w:line="240" w:lineRule="auto"/>
        <w:ind w:left="822"/>
        <w:jc w:val="left"/>
      </w:pPr>
      <w:bookmarkStart w:id="505" w:name="_bookmark92"/>
      <w:bookmarkEnd w:id="505"/>
      <w:r>
        <w:t xml:space="preserve"> Water and Electricity</w:t>
      </w:r>
    </w:p>
    <w:p w14:paraId="443BEBAF" w14:textId="77777777" w:rsidR="003C1068" w:rsidRDefault="003C1068" w:rsidP="003C1068">
      <w:pPr>
        <w:pStyle w:val="BodyText"/>
        <w:spacing w:before="8"/>
        <w:rPr>
          <w:b/>
        </w:rPr>
      </w:pPr>
    </w:p>
    <w:p w14:paraId="49CD70C4" w14:textId="398569BD" w:rsidR="003C1068" w:rsidRDefault="003C1068" w:rsidP="00AE75AB">
      <w:pPr>
        <w:pStyle w:val="ListParagraph"/>
        <w:numPr>
          <w:ilvl w:val="2"/>
          <w:numId w:val="78"/>
        </w:numPr>
        <w:tabs>
          <w:tab w:val="left" w:pos="817"/>
          <w:tab w:val="left" w:pos="822"/>
        </w:tabs>
        <w:spacing w:before="0" w:after="0" w:line="240" w:lineRule="auto"/>
        <w:ind w:left="822" w:right="163" w:hanging="720"/>
      </w:pPr>
      <w:r>
        <w:t>The</w:t>
      </w:r>
      <w:r w:rsidR="004F0F67">
        <w:t xml:space="preserve"> Concessionaire shall</w:t>
      </w:r>
      <w:r>
        <w:t xml:space="preserve"> be solely responsible</w:t>
      </w:r>
      <w:r w:rsidR="004F0F67">
        <w:t xml:space="preserve"> </w:t>
      </w:r>
      <w:proofErr w:type="gramStart"/>
      <w:r>
        <w:t>to</w:t>
      </w:r>
      <w:r w:rsidR="004F0F67">
        <w:t xml:space="preserve"> </w:t>
      </w:r>
      <w:r>
        <w:t>procure</w:t>
      </w:r>
      <w:proofErr w:type="gramEnd"/>
      <w:r w:rsidR="004F0F67">
        <w:t xml:space="preserve"> </w:t>
      </w:r>
      <w:r>
        <w:t>power and water at</w:t>
      </w:r>
      <w:r w:rsidR="004F0F67">
        <w:t xml:space="preserve"> </w:t>
      </w:r>
      <w:r>
        <w:t>the Project for the Concession Period.</w:t>
      </w:r>
    </w:p>
    <w:p w14:paraId="696BE106" w14:textId="77777777" w:rsidR="003C1068" w:rsidRDefault="003C1068" w:rsidP="003C1068">
      <w:pPr>
        <w:pStyle w:val="BodyText"/>
        <w:spacing w:before="11"/>
      </w:pPr>
    </w:p>
    <w:p w14:paraId="6AA48A81" w14:textId="77777777" w:rsidR="003C1068" w:rsidRDefault="003C1068" w:rsidP="00AE75AB">
      <w:pPr>
        <w:pStyle w:val="ListParagraph"/>
        <w:numPr>
          <w:ilvl w:val="2"/>
          <w:numId w:val="78"/>
        </w:numPr>
        <w:tabs>
          <w:tab w:val="left" w:pos="817"/>
          <w:tab w:val="left" w:pos="822"/>
        </w:tabs>
        <w:spacing w:before="0" w:after="0" w:line="240" w:lineRule="auto"/>
        <w:ind w:left="822" w:right="174" w:hanging="720"/>
      </w:pPr>
      <w:r>
        <w:t xml:space="preserve">The NAFED shall not be responsible for interruptions and insufficiency of power or water </w:t>
      </w:r>
      <w:proofErr w:type="gramStart"/>
      <w:r>
        <w:t>supply</w:t>
      </w:r>
      <w:proofErr w:type="gramEnd"/>
      <w:r>
        <w:t xml:space="preserve"> and the Concessionaire shall directly deal with the </w:t>
      </w:r>
      <w:proofErr w:type="gramStart"/>
      <w:r>
        <w:t>concerned agency</w:t>
      </w:r>
      <w:proofErr w:type="gramEnd"/>
      <w:r>
        <w:t xml:space="preserve"> responsible for supply of power and water.</w:t>
      </w:r>
    </w:p>
    <w:p w14:paraId="45626336" w14:textId="77777777" w:rsidR="003C1068" w:rsidRDefault="003C1068" w:rsidP="003C1068">
      <w:pPr>
        <w:pStyle w:val="ListParagraph"/>
        <w:sectPr w:rsidR="003C1068">
          <w:pgSz w:w="11910" w:h="16840"/>
          <w:pgMar w:top="1340" w:right="1275" w:bottom="760" w:left="1417" w:header="665" w:footer="572" w:gutter="0"/>
          <w:cols w:space="720"/>
        </w:sectPr>
      </w:pPr>
    </w:p>
    <w:p w14:paraId="6A84DB1E" w14:textId="77777777" w:rsidR="003C1068" w:rsidRDefault="003C1068" w:rsidP="003C1068">
      <w:pPr>
        <w:pStyle w:val="Heading3"/>
        <w:spacing w:before="82"/>
        <w:ind w:right="51"/>
      </w:pPr>
      <w:bookmarkStart w:id="506" w:name="_bookmark93"/>
      <w:bookmarkStart w:id="507" w:name="_Toc205383409"/>
      <w:bookmarkEnd w:id="506"/>
      <w:r>
        <w:lastRenderedPageBreak/>
        <w:t>ARTICLE6-</w:t>
      </w:r>
      <w:r w:rsidR="00BF3DC0">
        <w:t xml:space="preserve"> </w:t>
      </w:r>
      <w:r>
        <w:t>OBLIGATIONS</w:t>
      </w:r>
      <w:r w:rsidR="00BF3DC0">
        <w:t xml:space="preserve"> </w:t>
      </w:r>
      <w:r>
        <w:t>OF</w:t>
      </w:r>
      <w:r w:rsidR="00BF3DC0">
        <w:t xml:space="preserve"> </w:t>
      </w:r>
      <w:r>
        <w:rPr>
          <w:spacing w:val="-4"/>
        </w:rPr>
        <w:t>NAFED</w:t>
      </w:r>
      <w:bookmarkEnd w:id="507"/>
    </w:p>
    <w:p w14:paraId="05D6F933" w14:textId="77777777" w:rsidR="003C1068" w:rsidRDefault="003C1068" w:rsidP="003C1068">
      <w:pPr>
        <w:pStyle w:val="BodyText"/>
        <w:spacing w:before="8"/>
        <w:rPr>
          <w:b/>
        </w:rPr>
      </w:pPr>
      <w:bookmarkStart w:id="508" w:name="_bookmark94"/>
      <w:bookmarkEnd w:id="508"/>
    </w:p>
    <w:p w14:paraId="2322D133" w14:textId="77777777" w:rsidR="003C1068" w:rsidRDefault="003C1068" w:rsidP="00AE75AB">
      <w:pPr>
        <w:pStyle w:val="ListParagraph"/>
        <w:numPr>
          <w:ilvl w:val="2"/>
          <w:numId w:val="77"/>
        </w:numPr>
        <w:tabs>
          <w:tab w:val="left" w:pos="817"/>
          <w:tab w:val="left" w:pos="822"/>
        </w:tabs>
        <w:spacing w:before="0" w:after="0" w:line="240" w:lineRule="auto"/>
        <w:ind w:left="822" w:right="162" w:hanging="720"/>
      </w:pPr>
      <w:r>
        <w:t>The NAFED shall provide Project Site free from all Encumbrances on ‘As is Where is ’basis to the Concessionaire.</w:t>
      </w:r>
    </w:p>
    <w:p w14:paraId="09C069CC" w14:textId="77777777" w:rsidR="003C1068" w:rsidRDefault="003C1068" w:rsidP="003C1068">
      <w:pPr>
        <w:pStyle w:val="BodyText"/>
        <w:spacing w:before="11"/>
      </w:pPr>
    </w:p>
    <w:p w14:paraId="35A76989" w14:textId="77777777" w:rsidR="003C1068" w:rsidRDefault="003C1068" w:rsidP="00AE75AB">
      <w:pPr>
        <w:pStyle w:val="ListParagraph"/>
        <w:numPr>
          <w:ilvl w:val="2"/>
          <w:numId w:val="77"/>
        </w:numPr>
        <w:tabs>
          <w:tab w:val="left" w:pos="817"/>
          <w:tab w:val="left" w:pos="822"/>
        </w:tabs>
        <w:spacing w:before="0" w:after="0" w:line="240" w:lineRule="auto"/>
        <w:ind w:left="822" w:right="169" w:hanging="720"/>
      </w:pPr>
      <w:r>
        <w:t>The NAFED shall, at its own cost and expense undertakes, comply with, and perform all its obligations set out in this Agreement or arising hereunder.</w:t>
      </w:r>
    </w:p>
    <w:p w14:paraId="72888FF9" w14:textId="77777777" w:rsidR="003C1068" w:rsidRDefault="003C1068" w:rsidP="003C1068">
      <w:pPr>
        <w:pStyle w:val="BodyText"/>
        <w:spacing w:before="10"/>
      </w:pPr>
    </w:p>
    <w:p w14:paraId="7C08302D" w14:textId="45FF2C1B" w:rsidR="003C1068" w:rsidRDefault="006C64DE" w:rsidP="00AE75AB">
      <w:pPr>
        <w:pStyle w:val="ListParagraph"/>
        <w:numPr>
          <w:ilvl w:val="2"/>
          <w:numId w:val="77"/>
        </w:numPr>
        <w:tabs>
          <w:tab w:val="left" w:pos="817"/>
          <w:tab w:val="left" w:pos="822"/>
        </w:tabs>
        <w:spacing w:before="1" w:after="0" w:line="240" w:lineRule="auto"/>
        <w:ind w:left="822" w:right="169" w:hanging="720"/>
      </w:pPr>
      <w:r>
        <w:rPr>
          <w:noProof/>
          <w:lang w:val="en-IN" w:eastAsia="en-IN"/>
        </w:rPr>
        <mc:AlternateContent>
          <mc:Choice Requires="wps">
            <w:drawing>
              <wp:anchor distT="0" distB="0" distL="114300" distR="114300" simplePos="0" relativeHeight="251675649" behindDoc="1" locked="0" layoutInCell="1" allowOverlap="1" wp14:anchorId="222A97A0" wp14:editId="05AFD807">
                <wp:simplePos x="0" y="0"/>
                <wp:positionH relativeFrom="page">
                  <wp:posOffset>1191260</wp:posOffset>
                </wp:positionH>
                <wp:positionV relativeFrom="paragraph">
                  <wp:posOffset>503555</wp:posOffset>
                </wp:positionV>
                <wp:extent cx="4792980" cy="5080000"/>
                <wp:effectExtent l="635" t="7620" r="6985" b="8255"/>
                <wp:wrapNone/>
                <wp:docPr id="57"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503 793"/>
                            <a:gd name="T3" fmla="*/ 7503 h 8000"/>
                            <a:gd name="T4" fmla="+- 0 4284 1876"/>
                            <a:gd name="T5" fmla="*/ T4 w 7548"/>
                            <a:gd name="T6" fmla="+- 0 7223 793"/>
                            <a:gd name="T7" fmla="*/ 7223 h 8000"/>
                            <a:gd name="T8" fmla="+- 0 4166 1876"/>
                            <a:gd name="T9" fmla="*/ T8 w 7548"/>
                            <a:gd name="T10" fmla="+- 0 7695 793"/>
                            <a:gd name="T11" fmla="*/ 7695 h 8000"/>
                            <a:gd name="T12" fmla="+- 0 4107 1876"/>
                            <a:gd name="T13" fmla="*/ T12 w 7548"/>
                            <a:gd name="T14" fmla="+- 0 7915 793"/>
                            <a:gd name="T15" fmla="*/ 7915 h 8000"/>
                            <a:gd name="T16" fmla="+- 0 3663 1876"/>
                            <a:gd name="T17" fmla="*/ T16 w 7548"/>
                            <a:gd name="T18" fmla="+- 0 8396 793"/>
                            <a:gd name="T19" fmla="*/ 8396 h 8000"/>
                            <a:gd name="T20" fmla="+- 0 2707 1876"/>
                            <a:gd name="T21" fmla="*/ T20 w 7548"/>
                            <a:gd name="T22" fmla="+- 0 6587 793"/>
                            <a:gd name="T23" fmla="*/ 6587 h 8000"/>
                            <a:gd name="T24" fmla="+- 0 2964 1876"/>
                            <a:gd name="T25" fmla="*/ T24 w 7548"/>
                            <a:gd name="T26" fmla="+- 0 6503 793"/>
                            <a:gd name="T27" fmla="*/ 6503 h 8000"/>
                            <a:gd name="T28" fmla="+- 0 3263 1876"/>
                            <a:gd name="T29" fmla="*/ T28 w 7548"/>
                            <a:gd name="T30" fmla="+- 0 6579 793"/>
                            <a:gd name="T31" fmla="*/ 6579 h 8000"/>
                            <a:gd name="T32" fmla="+- 0 3511 1876"/>
                            <a:gd name="T33" fmla="*/ T32 w 7548"/>
                            <a:gd name="T34" fmla="+- 0 6739 793"/>
                            <a:gd name="T35" fmla="*/ 6739 h 8000"/>
                            <a:gd name="T36" fmla="+- 0 3782 1876"/>
                            <a:gd name="T37" fmla="*/ T36 w 7548"/>
                            <a:gd name="T38" fmla="+- 0 6992 793"/>
                            <a:gd name="T39" fmla="*/ 6992 h 8000"/>
                            <a:gd name="T40" fmla="+- 0 3992 1876"/>
                            <a:gd name="T41" fmla="*/ T40 w 7548"/>
                            <a:gd name="T42" fmla="+- 0 7250 793"/>
                            <a:gd name="T43" fmla="*/ 7250 h 8000"/>
                            <a:gd name="T44" fmla="+- 0 4130 1876"/>
                            <a:gd name="T45" fmla="*/ T44 w 7548"/>
                            <a:gd name="T46" fmla="+- 0 7517 793"/>
                            <a:gd name="T47" fmla="*/ 7517 h 8000"/>
                            <a:gd name="T48" fmla="+- 0 4166 1876"/>
                            <a:gd name="T49" fmla="*/ T48 w 7548"/>
                            <a:gd name="T50" fmla="+- 0 7041 793"/>
                            <a:gd name="T51" fmla="*/ 7041 h 8000"/>
                            <a:gd name="T52" fmla="+- 0 4018 1876"/>
                            <a:gd name="T53" fmla="*/ T52 w 7548"/>
                            <a:gd name="T54" fmla="+- 0 6859 793"/>
                            <a:gd name="T55" fmla="*/ 6859 h 8000"/>
                            <a:gd name="T56" fmla="+- 0 3784 1876"/>
                            <a:gd name="T57" fmla="*/ T56 w 7548"/>
                            <a:gd name="T58" fmla="+- 0 6626 793"/>
                            <a:gd name="T59" fmla="*/ 6626 h 8000"/>
                            <a:gd name="T60" fmla="+- 0 3602 1876"/>
                            <a:gd name="T61" fmla="*/ T60 w 7548"/>
                            <a:gd name="T62" fmla="+- 0 6479 793"/>
                            <a:gd name="T63" fmla="*/ 6479 h 8000"/>
                            <a:gd name="T64" fmla="+- 0 3339 1876"/>
                            <a:gd name="T65" fmla="*/ T64 w 7548"/>
                            <a:gd name="T66" fmla="+- 0 6319 793"/>
                            <a:gd name="T67" fmla="*/ 6319 h 8000"/>
                            <a:gd name="T68" fmla="+- 0 3023 1876"/>
                            <a:gd name="T69" fmla="*/ T68 w 7548"/>
                            <a:gd name="T70" fmla="+- 0 6221 793"/>
                            <a:gd name="T71" fmla="*/ 6221 h 8000"/>
                            <a:gd name="T72" fmla="+- 0 2694 1876"/>
                            <a:gd name="T73" fmla="*/ T72 w 7548"/>
                            <a:gd name="T74" fmla="+- 0 6247 793"/>
                            <a:gd name="T75" fmla="*/ 6247 h 8000"/>
                            <a:gd name="T76" fmla="+- 0 2423 1876"/>
                            <a:gd name="T77" fmla="*/ T76 w 7548"/>
                            <a:gd name="T78" fmla="+- 0 6426 793"/>
                            <a:gd name="T79" fmla="*/ 6426 h 8000"/>
                            <a:gd name="T80" fmla="+- 0 4093 1876"/>
                            <a:gd name="T81" fmla="*/ T80 w 7548"/>
                            <a:gd name="T82" fmla="+- 0 8396 793"/>
                            <a:gd name="T83" fmla="*/ 8396 h 8000"/>
                            <a:gd name="T84" fmla="+- 0 4343 1876"/>
                            <a:gd name="T85" fmla="*/ T84 w 7548"/>
                            <a:gd name="T86" fmla="+- 0 8111 793"/>
                            <a:gd name="T87" fmla="*/ 8111 h 8000"/>
                            <a:gd name="T88" fmla="+- 0 4444 1876"/>
                            <a:gd name="T89" fmla="*/ T88 w 7548"/>
                            <a:gd name="T90" fmla="+- 0 7857 793"/>
                            <a:gd name="T91" fmla="*/ 7857 h 8000"/>
                            <a:gd name="T92" fmla="+- 0 5938 1876"/>
                            <a:gd name="T93" fmla="*/ T92 w 7548"/>
                            <a:gd name="T94" fmla="+- 0 6084 793"/>
                            <a:gd name="T95" fmla="*/ 6084 h 8000"/>
                            <a:gd name="T96" fmla="+- 0 5305 1876"/>
                            <a:gd name="T97" fmla="*/ T96 w 7548"/>
                            <a:gd name="T98" fmla="+- 0 5879 793"/>
                            <a:gd name="T99" fmla="*/ 5879 h 8000"/>
                            <a:gd name="T100" fmla="+- 0 5114 1876"/>
                            <a:gd name="T101" fmla="*/ T100 w 7548"/>
                            <a:gd name="T102" fmla="+- 0 5854 793"/>
                            <a:gd name="T103" fmla="*/ 5854 h 8000"/>
                            <a:gd name="T104" fmla="+- 0 5006 1876"/>
                            <a:gd name="T105" fmla="*/ T104 w 7548"/>
                            <a:gd name="T106" fmla="+- 0 5796 793"/>
                            <a:gd name="T107" fmla="*/ 5796 h 8000"/>
                            <a:gd name="T108" fmla="+- 0 5087 1876"/>
                            <a:gd name="T109" fmla="*/ T108 w 7548"/>
                            <a:gd name="T110" fmla="+- 0 5490 793"/>
                            <a:gd name="T111" fmla="*/ 5490 h 8000"/>
                            <a:gd name="T112" fmla="+- 0 5001 1876"/>
                            <a:gd name="T113" fmla="*/ T112 w 7548"/>
                            <a:gd name="T114" fmla="+- 0 5196 793"/>
                            <a:gd name="T115" fmla="*/ 5196 h 8000"/>
                            <a:gd name="T116" fmla="+- 0 4847 1876"/>
                            <a:gd name="T117" fmla="*/ T116 w 7548"/>
                            <a:gd name="T118" fmla="+- 0 4993 793"/>
                            <a:gd name="T119" fmla="*/ 4993 h 8000"/>
                            <a:gd name="T120" fmla="+- 0 4790 1876"/>
                            <a:gd name="T121" fmla="*/ T120 w 7548"/>
                            <a:gd name="T122" fmla="+- 0 5594 793"/>
                            <a:gd name="T123" fmla="*/ 5594 h 8000"/>
                            <a:gd name="T124" fmla="+- 0 4631 1876"/>
                            <a:gd name="T125" fmla="*/ T124 w 7548"/>
                            <a:gd name="T126" fmla="+- 0 5823 793"/>
                            <a:gd name="T127" fmla="*/ 5823 h 8000"/>
                            <a:gd name="T128" fmla="+- 0 4148 1876"/>
                            <a:gd name="T129" fmla="*/ T128 w 7548"/>
                            <a:gd name="T130" fmla="+- 0 5111 793"/>
                            <a:gd name="T131" fmla="*/ 5111 h 8000"/>
                            <a:gd name="T132" fmla="+- 0 4453 1876"/>
                            <a:gd name="T133" fmla="*/ T132 w 7548"/>
                            <a:gd name="T134" fmla="+- 0 5052 793"/>
                            <a:gd name="T135" fmla="*/ 5052 h 8000"/>
                            <a:gd name="T136" fmla="+- 0 4701 1876"/>
                            <a:gd name="T137" fmla="*/ T136 w 7548"/>
                            <a:gd name="T138" fmla="+- 0 5225 793"/>
                            <a:gd name="T139" fmla="*/ 5225 h 8000"/>
                            <a:gd name="T140" fmla="+- 0 4802 1876"/>
                            <a:gd name="T141" fmla="*/ T140 w 7548"/>
                            <a:gd name="T142" fmla="+- 0 5434 793"/>
                            <a:gd name="T143" fmla="*/ 5434 h 8000"/>
                            <a:gd name="T144" fmla="+- 0 4721 1876"/>
                            <a:gd name="T145" fmla="*/ T144 w 7548"/>
                            <a:gd name="T146" fmla="+- 0 4886 793"/>
                            <a:gd name="T147" fmla="*/ 4886 h 8000"/>
                            <a:gd name="T148" fmla="+- 0 4427 1876"/>
                            <a:gd name="T149" fmla="*/ T148 w 7548"/>
                            <a:gd name="T150" fmla="+- 0 4749 793"/>
                            <a:gd name="T151" fmla="*/ 4749 h 8000"/>
                            <a:gd name="T152" fmla="+- 0 4130 1876"/>
                            <a:gd name="T153" fmla="*/ T152 w 7548"/>
                            <a:gd name="T154" fmla="+- 0 4777 793"/>
                            <a:gd name="T155" fmla="*/ 4777 h 8000"/>
                            <a:gd name="T156" fmla="+- 0 3863 1876"/>
                            <a:gd name="T157" fmla="*/ T156 w 7548"/>
                            <a:gd name="T158" fmla="+- 0 4983 793"/>
                            <a:gd name="T159" fmla="*/ 4983 h 8000"/>
                            <a:gd name="T160" fmla="+- 0 4451 1876"/>
                            <a:gd name="T161" fmla="*/ T160 w 7548"/>
                            <a:gd name="T162" fmla="+- 0 6421 793"/>
                            <a:gd name="T163" fmla="*/ 6421 h 8000"/>
                            <a:gd name="T164" fmla="+- 0 4748 1876"/>
                            <a:gd name="T165" fmla="*/ T164 w 7548"/>
                            <a:gd name="T166" fmla="+- 0 6133 793"/>
                            <a:gd name="T167" fmla="*/ 6133 h 8000"/>
                            <a:gd name="T168" fmla="+- 0 4864 1876"/>
                            <a:gd name="T169" fmla="*/ T168 w 7548"/>
                            <a:gd name="T170" fmla="+- 0 6088 793"/>
                            <a:gd name="T171" fmla="*/ 6088 h 8000"/>
                            <a:gd name="T172" fmla="+- 0 5049 1876"/>
                            <a:gd name="T173" fmla="*/ T172 w 7548"/>
                            <a:gd name="T174" fmla="+- 0 6099 793"/>
                            <a:gd name="T175" fmla="*/ 6099 h 8000"/>
                            <a:gd name="T176" fmla="+- 0 5318 1876"/>
                            <a:gd name="T177" fmla="*/ T176 w 7548"/>
                            <a:gd name="T178" fmla="+- 0 6175 793"/>
                            <a:gd name="T179" fmla="*/ 6175 h 8000"/>
                            <a:gd name="T180" fmla="+- 0 7584 1876"/>
                            <a:gd name="T181" fmla="*/ T180 w 7548"/>
                            <a:gd name="T182" fmla="+- 0 4906 793"/>
                            <a:gd name="T183" fmla="*/ 4906 h 8000"/>
                            <a:gd name="T184" fmla="+- 0 5951 1876"/>
                            <a:gd name="T185" fmla="*/ T184 w 7548"/>
                            <a:gd name="T186" fmla="+- 0 5042 793"/>
                            <a:gd name="T187" fmla="*/ 5042 h 8000"/>
                            <a:gd name="T188" fmla="+- 0 5605 1876"/>
                            <a:gd name="T189" fmla="*/ T188 w 7548"/>
                            <a:gd name="T190" fmla="+- 0 4426 793"/>
                            <a:gd name="T191" fmla="*/ 4426 h 8000"/>
                            <a:gd name="T192" fmla="+- 0 5435 1876"/>
                            <a:gd name="T193" fmla="*/ T192 w 7548"/>
                            <a:gd name="T194" fmla="+- 0 4142 793"/>
                            <a:gd name="T195" fmla="*/ 4142 h 8000"/>
                            <a:gd name="T196" fmla="+- 0 5346 1876"/>
                            <a:gd name="T197" fmla="*/ T196 w 7548"/>
                            <a:gd name="T198" fmla="+- 0 3970 793"/>
                            <a:gd name="T199" fmla="*/ 3970 h 8000"/>
                            <a:gd name="T200" fmla="+- 0 5685 1876"/>
                            <a:gd name="T201" fmla="*/ T200 w 7548"/>
                            <a:gd name="T202" fmla="+- 0 4171 793"/>
                            <a:gd name="T203" fmla="*/ 4171 h 8000"/>
                            <a:gd name="T204" fmla="+- 0 5203 1876"/>
                            <a:gd name="T205" fmla="*/ T204 w 7548"/>
                            <a:gd name="T206" fmla="+- 0 3643 793"/>
                            <a:gd name="T207" fmla="*/ 3643 h 8000"/>
                            <a:gd name="T208" fmla="+- 0 6075 1876"/>
                            <a:gd name="T209" fmla="*/ T208 w 7548"/>
                            <a:gd name="T210" fmla="+- 0 5771 793"/>
                            <a:gd name="T211" fmla="*/ 5771 h 8000"/>
                            <a:gd name="T212" fmla="+- 0 6176 1876"/>
                            <a:gd name="T213" fmla="*/ T212 w 7548"/>
                            <a:gd name="T214" fmla="+- 0 5431 793"/>
                            <a:gd name="T215" fmla="*/ 5431 h 8000"/>
                            <a:gd name="T216" fmla="+- 0 7378 1876"/>
                            <a:gd name="T217" fmla="*/ T216 w 7548"/>
                            <a:gd name="T218" fmla="+- 0 5112 793"/>
                            <a:gd name="T219" fmla="*/ 5112 h 8000"/>
                            <a:gd name="T220" fmla="+- 0 7732 1876"/>
                            <a:gd name="T221" fmla="*/ T220 w 7548"/>
                            <a:gd name="T222" fmla="+- 0 3102 793"/>
                            <a:gd name="T223" fmla="*/ 3102 h 8000"/>
                            <a:gd name="T224" fmla="+- 0 7053 1876"/>
                            <a:gd name="T225" fmla="*/ T224 w 7548"/>
                            <a:gd name="T226" fmla="+- 0 2223 793"/>
                            <a:gd name="T227" fmla="*/ 2223 h 8000"/>
                            <a:gd name="T228" fmla="+- 0 7918 1876"/>
                            <a:gd name="T229" fmla="*/ T228 w 7548"/>
                            <a:gd name="T230" fmla="+- 0 4571 793"/>
                            <a:gd name="T231" fmla="*/ 4571 h 8000"/>
                            <a:gd name="T232" fmla="+- 0 8053 1876"/>
                            <a:gd name="T233" fmla="*/ T232 w 7548"/>
                            <a:gd name="T234" fmla="+- 0 793 793"/>
                            <a:gd name="T235" fmla="*/ 793 h 8000"/>
                            <a:gd name="T236" fmla="+- 0 9242 1876"/>
                            <a:gd name="T237" fmla="*/ T236 w 7548"/>
                            <a:gd name="T238" fmla="+- 0 3247 793"/>
                            <a:gd name="T239" fmla="*/ 3247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AA28D" id="docshape175" o:spid="_x0000_s1026" style="position:absolute;margin-left:93.8pt;margin-top:39.65pt;width:377.4pt;height:400pt;z-index:-2516408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764405;1529080,4586605;1454150,4886325;1416685,5026025;1134745,5331460;527685,4182745;690880,4129405;880745,4177665;1038225,4279265;1210310,4439920;1343660,4603750;1431290,4773295;1454150,4471035;1360170,4355465;1211580,4207510;1096010,4114165;929005,4012565;728345,3950335;519430,3966845;347345,4080510;1407795,5331460;1566545,5150485;1630680,4989195;2579370,3863340;2177415,3733165;2056130,3717290;1987550,3680460;2038985,3486150;1984375,3299460;1886585,3170555;1850390,3552190;1749425,3697605;1442720,3245485;1636395,3208020;1793875,3317875;1858010,3450590;1806575,3102610;1619885,3015615;1431290,3033395;1261745,3164205;1635125,4077335;1823720,3894455;1897380,3865880;2014855,3872865;2185670,3921125;3624580,3115310;2587625,3201670;2367915,2810510;2259965,2630170;2203450,2520950;2418715,2648585;2112645,2313305;2666365,3664585;2730500,3448685;3493770,3246120;3718560,1969770;3287395,1411605;3836670,2902585;3922395,503555;4677410,2061845" o:connectangles="0,0,0,0,0,0,0,0,0,0,0,0,0,0,0,0,0,0,0,0,0,0,0,0,0,0,0,0,0,0,0,0,0,0,0,0,0,0,0,0,0,0,0,0,0,0,0,0,0,0,0,0,0,0,0,0,0,0,0,0"/>
                <w10:wrap anchorx="page"/>
              </v:shape>
            </w:pict>
          </mc:Fallback>
        </mc:AlternateContent>
      </w:r>
      <w:r w:rsidR="003C1068">
        <w:t xml:space="preserve">The NAFED agrees to provide support to the Concessionaire and undertakes to observe, </w:t>
      </w:r>
      <w:r w:rsidR="00D352D8">
        <w:t>comply with</w:t>
      </w:r>
      <w:r w:rsidR="003C1068">
        <w:t>,</w:t>
      </w:r>
      <w:r w:rsidR="00D352D8">
        <w:t xml:space="preserve"> </w:t>
      </w:r>
      <w:r w:rsidR="003C1068">
        <w:t>and</w:t>
      </w:r>
      <w:r w:rsidR="00D352D8">
        <w:t xml:space="preserve"> </w:t>
      </w:r>
      <w:r w:rsidR="003C1068">
        <w:t>perform,</w:t>
      </w:r>
      <w:r w:rsidR="00D352D8">
        <w:t xml:space="preserve"> </w:t>
      </w:r>
      <w:r w:rsidR="003C1068">
        <w:t>subject</w:t>
      </w:r>
      <w:r w:rsidR="00D352D8">
        <w:t xml:space="preserve"> </w:t>
      </w:r>
      <w:r w:rsidR="003C1068">
        <w:t>to</w:t>
      </w:r>
      <w:r w:rsidR="00D352D8">
        <w:t xml:space="preserve"> </w:t>
      </w:r>
      <w:r w:rsidR="003C1068">
        <w:t>and</w:t>
      </w:r>
      <w:r w:rsidR="00D352D8">
        <w:t xml:space="preserve"> </w:t>
      </w:r>
      <w:r w:rsidR="003C1068">
        <w:t xml:space="preserve">in accordance </w:t>
      </w:r>
      <w:r w:rsidR="00D352D8">
        <w:t>with the provisions of this Agreement</w:t>
      </w:r>
      <w:r w:rsidR="003C1068">
        <w:t xml:space="preserve"> and Applicable Laws, the following:</w:t>
      </w:r>
    </w:p>
    <w:p w14:paraId="612D1DC4" w14:textId="77777777" w:rsidR="003C1068" w:rsidRDefault="003C1068" w:rsidP="003C1068">
      <w:pPr>
        <w:pStyle w:val="BodyText"/>
        <w:spacing w:before="9"/>
      </w:pPr>
    </w:p>
    <w:p w14:paraId="1ADBC5F1" w14:textId="77777777" w:rsidR="003C1068" w:rsidRDefault="003C1068" w:rsidP="00AE75AB">
      <w:pPr>
        <w:pStyle w:val="ListParagraph"/>
        <w:numPr>
          <w:ilvl w:val="3"/>
          <w:numId w:val="77"/>
        </w:numPr>
        <w:tabs>
          <w:tab w:val="left" w:pos="819"/>
          <w:tab w:val="left" w:pos="822"/>
        </w:tabs>
        <w:spacing w:before="0" w:after="0" w:line="240" w:lineRule="auto"/>
        <w:ind w:right="174"/>
      </w:pPr>
      <w:r>
        <w:t xml:space="preserve">Upon written request from the Concessionaire, and subject to the Concessionaire complying with Applicable Laws, provide reasonable support and assistance to the Concessionaire in procuring Applicable Permits, required from </w:t>
      </w:r>
      <w:proofErr w:type="gramStart"/>
      <w:r>
        <w:t>any Government</w:t>
      </w:r>
      <w:proofErr w:type="gramEnd"/>
      <w:r>
        <w:t xml:space="preserve"> Instrumentality for implementation and operation of the </w:t>
      </w:r>
      <w:proofErr w:type="gramStart"/>
      <w:r>
        <w:t>Project;</w:t>
      </w:r>
      <w:proofErr w:type="gramEnd"/>
    </w:p>
    <w:p w14:paraId="7C456AF1" w14:textId="77777777" w:rsidR="003C1068" w:rsidRDefault="003C1068" w:rsidP="003C1068">
      <w:pPr>
        <w:pStyle w:val="BodyText"/>
        <w:spacing w:before="12"/>
      </w:pPr>
    </w:p>
    <w:p w14:paraId="0E2488D4" w14:textId="22A36E93" w:rsidR="003C1068" w:rsidRDefault="003C1068" w:rsidP="00AE75AB">
      <w:pPr>
        <w:pStyle w:val="ListParagraph"/>
        <w:numPr>
          <w:ilvl w:val="3"/>
          <w:numId w:val="77"/>
        </w:numPr>
        <w:tabs>
          <w:tab w:val="left" w:pos="819"/>
          <w:tab w:val="left" w:pos="822"/>
        </w:tabs>
        <w:spacing w:before="0" w:after="0" w:line="240" w:lineRule="auto"/>
        <w:ind w:right="164"/>
      </w:pPr>
      <w:r>
        <w:t>Upon written request from the Concessionaire, provide reasonable assistance to the Concessionaire in obtaining access to all necessary infrastructure facilities and utilities, including</w:t>
      </w:r>
      <w:r w:rsidR="00D352D8">
        <w:t xml:space="preserve"> </w:t>
      </w:r>
      <w:r>
        <w:t>water</w:t>
      </w:r>
      <w:r w:rsidR="00D352D8">
        <w:t xml:space="preserve"> </w:t>
      </w:r>
      <w:r>
        <w:t>and</w:t>
      </w:r>
      <w:r w:rsidR="00D352D8">
        <w:t xml:space="preserve"> </w:t>
      </w:r>
      <w:r>
        <w:t>electricity</w:t>
      </w:r>
      <w:r w:rsidR="00D352D8">
        <w:t xml:space="preserve"> </w:t>
      </w:r>
      <w:r>
        <w:t>at</w:t>
      </w:r>
      <w:r w:rsidR="00D352D8">
        <w:t xml:space="preserve"> </w:t>
      </w:r>
      <w:r>
        <w:t>rates</w:t>
      </w:r>
      <w:r w:rsidR="00D352D8">
        <w:t xml:space="preserve"> </w:t>
      </w:r>
      <w:r>
        <w:t>and</w:t>
      </w:r>
      <w:r w:rsidR="00D352D8">
        <w:t xml:space="preserve"> </w:t>
      </w:r>
      <w:proofErr w:type="gramStart"/>
      <w:r>
        <w:t>on</w:t>
      </w:r>
      <w:proofErr w:type="gramEnd"/>
      <w:r w:rsidR="00D352D8">
        <w:t xml:space="preserve"> </w:t>
      </w:r>
      <w:r>
        <w:t>terms no</w:t>
      </w:r>
      <w:r w:rsidR="00D352D8">
        <w:t xml:space="preserve"> </w:t>
      </w:r>
      <w:r>
        <w:t>less</w:t>
      </w:r>
      <w:r w:rsidR="00D352D8">
        <w:t xml:space="preserve"> </w:t>
      </w:r>
      <w:proofErr w:type="spellStart"/>
      <w:r>
        <w:t>favourable</w:t>
      </w:r>
      <w:proofErr w:type="spellEnd"/>
      <w:r w:rsidR="00D352D8">
        <w:t xml:space="preserve"> </w:t>
      </w:r>
      <w:r>
        <w:t>to</w:t>
      </w:r>
      <w:r w:rsidR="00D352D8">
        <w:t xml:space="preserve"> </w:t>
      </w:r>
      <w:r>
        <w:t>the</w:t>
      </w:r>
      <w:r w:rsidR="00D352D8">
        <w:t xml:space="preserve"> </w:t>
      </w:r>
      <w:r>
        <w:t xml:space="preserve">Concessionaire than those generally available to commercial customers receiving substantially equivalent </w:t>
      </w:r>
      <w:proofErr w:type="gramStart"/>
      <w:r>
        <w:rPr>
          <w:spacing w:val="-2"/>
        </w:rPr>
        <w:t>services;</w:t>
      </w:r>
      <w:proofErr w:type="gramEnd"/>
    </w:p>
    <w:p w14:paraId="2AA1E86F" w14:textId="77777777" w:rsidR="003C1068" w:rsidRDefault="003C1068" w:rsidP="003C1068">
      <w:pPr>
        <w:pStyle w:val="BodyText"/>
        <w:spacing w:before="9"/>
      </w:pPr>
    </w:p>
    <w:p w14:paraId="205EC5BD" w14:textId="0B5CB480" w:rsidR="003C1068" w:rsidRDefault="003C1068" w:rsidP="00AE75AB">
      <w:pPr>
        <w:pStyle w:val="ListParagraph"/>
        <w:numPr>
          <w:ilvl w:val="3"/>
          <w:numId w:val="77"/>
        </w:numPr>
        <w:tabs>
          <w:tab w:val="left" w:pos="820"/>
          <w:tab w:val="left" w:pos="822"/>
        </w:tabs>
        <w:spacing w:before="1" w:after="0" w:line="240" w:lineRule="auto"/>
        <w:ind w:right="160"/>
      </w:pPr>
      <w:r>
        <w:t xml:space="preserve">Pay property tax in relation to the Project Site. It is clarified that the NAFED shall be liable to pay property tax on behalf of the Concessionaire during the Concession Period. However, Concessionaire shall reimburse NAFED for the property tax within one month of NAFED's </w:t>
      </w:r>
      <w:proofErr w:type="spellStart"/>
      <w:proofErr w:type="gramStart"/>
      <w:r>
        <w:t>payment.</w:t>
      </w:r>
      <w:r w:rsidR="00D352D8">
        <w:t>Any</w:t>
      </w:r>
      <w:proofErr w:type="spellEnd"/>
      <w:proofErr w:type="gramEnd"/>
      <w:r w:rsidR="00D352D8">
        <w:t xml:space="preserve"> default in such reimbursement shall be treated as a breach by the </w:t>
      </w:r>
      <w:proofErr w:type="gramStart"/>
      <w:r w:rsidR="00D352D8">
        <w:t>Concessionaire</w:t>
      </w:r>
      <w:r>
        <w:t>;</w:t>
      </w:r>
      <w:proofErr w:type="gramEnd"/>
    </w:p>
    <w:p w14:paraId="6ED4AE36" w14:textId="77777777" w:rsidR="003C1068" w:rsidRDefault="003C1068" w:rsidP="003C1068">
      <w:pPr>
        <w:pStyle w:val="BodyText"/>
        <w:spacing w:before="9"/>
      </w:pPr>
    </w:p>
    <w:p w14:paraId="702C438D" w14:textId="77777777" w:rsidR="003C1068" w:rsidRDefault="003C1068" w:rsidP="00AE75AB">
      <w:pPr>
        <w:pStyle w:val="ListParagraph"/>
        <w:numPr>
          <w:ilvl w:val="3"/>
          <w:numId w:val="77"/>
        </w:numPr>
        <w:tabs>
          <w:tab w:val="left" w:pos="819"/>
          <w:tab w:val="left" w:pos="822"/>
        </w:tabs>
        <w:spacing w:before="0" w:after="0" w:line="240" w:lineRule="auto"/>
        <w:ind w:right="170"/>
      </w:pPr>
      <w:proofErr w:type="gramStart"/>
      <w:r>
        <w:t>notdooromittodoanyact,deedorthingwhichmayinanymannerbeviolativeofanyofthe</w:t>
      </w:r>
      <w:proofErr w:type="gramEnd"/>
      <w:r>
        <w:t xml:space="preserve"> provisions of this </w:t>
      </w:r>
      <w:proofErr w:type="gramStart"/>
      <w:r>
        <w:t>Agreement;</w:t>
      </w:r>
      <w:proofErr w:type="gramEnd"/>
    </w:p>
    <w:p w14:paraId="6D2874D3" w14:textId="77777777" w:rsidR="003C1068" w:rsidRDefault="003C1068" w:rsidP="003C1068">
      <w:pPr>
        <w:pStyle w:val="BodyText"/>
      </w:pPr>
    </w:p>
    <w:p w14:paraId="4416C58D" w14:textId="77777777" w:rsidR="003C1068" w:rsidRDefault="003C1068" w:rsidP="003C1068">
      <w:pPr>
        <w:pStyle w:val="BodyText"/>
        <w:spacing w:before="21"/>
      </w:pPr>
    </w:p>
    <w:p w14:paraId="38A598A7" w14:textId="77777777" w:rsidR="003C1068" w:rsidRDefault="003C1068" w:rsidP="003C1068">
      <w:pPr>
        <w:pStyle w:val="Heading3"/>
        <w:spacing w:before="1"/>
        <w:ind w:left="285" w:right="334"/>
      </w:pPr>
      <w:bookmarkStart w:id="509" w:name="_bookmark95"/>
      <w:bookmarkStart w:id="510" w:name="_Toc205383410"/>
      <w:bookmarkEnd w:id="509"/>
      <w:r>
        <w:t>ARTICLE7-REPRESENTATIONSAND</w:t>
      </w:r>
      <w:r>
        <w:rPr>
          <w:spacing w:val="-2"/>
        </w:rPr>
        <w:t>WARRANTIES</w:t>
      </w:r>
      <w:bookmarkEnd w:id="510"/>
    </w:p>
    <w:p w14:paraId="43DDFDC2" w14:textId="77777777" w:rsidR="003C1068" w:rsidRDefault="003C1068" w:rsidP="003C1068">
      <w:pPr>
        <w:pStyle w:val="BodyText"/>
        <w:spacing w:before="7"/>
        <w:rPr>
          <w:b/>
        </w:rPr>
      </w:pPr>
    </w:p>
    <w:p w14:paraId="365CD312" w14:textId="1852512C" w:rsidR="003C1068" w:rsidRDefault="00D352D8" w:rsidP="00AE75AB">
      <w:pPr>
        <w:pStyle w:val="Heading4"/>
        <w:numPr>
          <w:ilvl w:val="1"/>
          <w:numId w:val="76"/>
        </w:numPr>
        <w:tabs>
          <w:tab w:val="left" w:pos="822"/>
        </w:tabs>
        <w:spacing w:before="1" w:after="0" w:line="240" w:lineRule="auto"/>
        <w:ind w:left="822"/>
        <w:jc w:val="left"/>
      </w:pPr>
      <w:bookmarkStart w:id="511" w:name="_bookmark96"/>
      <w:bookmarkEnd w:id="511"/>
      <w:r>
        <w:t xml:space="preserve"> Representations and warranties of the Concessionaire</w:t>
      </w:r>
    </w:p>
    <w:p w14:paraId="221A19FB" w14:textId="77777777" w:rsidR="003C1068" w:rsidRDefault="003C1068" w:rsidP="003C1068">
      <w:pPr>
        <w:pStyle w:val="BodyText"/>
        <w:spacing w:before="10"/>
        <w:rPr>
          <w:b/>
        </w:rPr>
      </w:pPr>
    </w:p>
    <w:p w14:paraId="5E636DC0" w14:textId="38BD96AC" w:rsidR="003C1068" w:rsidRDefault="003C1068" w:rsidP="00AE75AB">
      <w:pPr>
        <w:pStyle w:val="ListParagraph"/>
        <w:numPr>
          <w:ilvl w:val="2"/>
          <w:numId w:val="76"/>
        </w:numPr>
        <w:tabs>
          <w:tab w:val="left" w:pos="822"/>
        </w:tabs>
        <w:spacing w:before="0" w:after="0" w:line="240" w:lineRule="auto"/>
        <w:ind w:left="822" w:hanging="720"/>
      </w:pPr>
      <w:r>
        <w:t>The</w:t>
      </w:r>
      <w:r w:rsidR="00D352D8">
        <w:t xml:space="preserve"> </w:t>
      </w:r>
      <w:r>
        <w:t>Concessionaire</w:t>
      </w:r>
      <w:r w:rsidR="00D352D8">
        <w:t xml:space="preserve"> </w:t>
      </w:r>
      <w:r>
        <w:t>represents</w:t>
      </w:r>
      <w:r w:rsidR="00D352D8">
        <w:t xml:space="preserve"> </w:t>
      </w:r>
      <w:r>
        <w:t>and</w:t>
      </w:r>
      <w:r w:rsidR="00D352D8">
        <w:t xml:space="preserve"> </w:t>
      </w:r>
      <w:r>
        <w:t>warrants</w:t>
      </w:r>
      <w:r w:rsidR="00D352D8">
        <w:t xml:space="preserve"> </w:t>
      </w:r>
      <w:r>
        <w:t>to</w:t>
      </w:r>
      <w:r w:rsidR="00D352D8">
        <w:t xml:space="preserve"> </w:t>
      </w:r>
      <w:r>
        <w:t>the</w:t>
      </w:r>
      <w:r w:rsidR="00D352D8">
        <w:t xml:space="preserve"> </w:t>
      </w:r>
      <w:r>
        <w:t>NAFED</w:t>
      </w:r>
      <w:r w:rsidR="00D352D8">
        <w:t xml:space="preserve"> </w:t>
      </w:r>
      <w:r>
        <w:rPr>
          <w:spacing w:val="-2"/>
        </w:rPr>
        <w:t>that:</w:t>
      </w:r>
    </w:p>
    <w:p w14:paraId="2776481A" w14:textId="77777777" w:rsidR="003C1068" w:rsidRDefault="003C1068" w:rsidP="003C1068">
      <w:pPr>
        <w:pStyle w:val="BodyText"/>
        <w:spacing w:before="10"/>
      </w:pPr>
    </w:p>
    <w:p w14:paraId="7FB8CFC1" w14:textId="4E79C396" w:rsidR="003C1068" w:rsidRDefault="00D352D8" w:rsidP="00AE75AB">
      <w:pPr>
        <w:pStyle w:val="ListParagraph"/>
        <w:numPr>
          <w:ilvl w:val="3"/>
          <w:numId w:val="76"/>
        </w:numPr>
        <w:tabs>
          <w:tab w:val="left" w:pos="819"/>
          <w:tab w:val="left" w:pos="822"/>
        </w:tabs>
        <w:spacing w:before="0" w:after="0" w:line="240" w:lineRule="auto"/>
        <w:ind w:right="163"/>
      </w:pPr>
      <w:r>
        <w:t>It is duly organized and validly existing under the laws of the jurisdiction of its incorporation or</w:t>
      </w:r>
      <w:r w:rsidR="003C1068">
        <w:t xml:space="preserve"> registration</w:t>
      </w:r>
      <w:proofErr w:type="gramStart"/>
      <w:r w:rsidR="003C1068">
        <w:t>, as the case may be, and</w:t>
      </w:r>
      <w:proofErr w:type="gramEnd"/>
      <w:r w:rsidR="003C1068">
        <w:t xml:space="preserve"> has requested the NAFED to enter into </w:t>
      </w:r>
      <w:r>
        <w:t>this Agreement</w:t>
      </w:r>
      <w:r w:rsidR="003C1068">
        <w:t xml:space="preserve"> with {itself} pursuant to the Letter of</w:t>
      </w:r>
      <w:r>
        <w:t xml:space="preserve"> </w:t>
      </w:r>
      <w:r w:rsidR="003C1068">
        <w:t xml:space="preserve">Award, and has agreed to and unconditionally accepted the terms and conditions set forth in this </w:t>
      </w:r>
      <w:proofErr w:type="gramStart"/>
      <w:r w:rsidR="003C1068">
        <w:t>Agreement;</w:t>
      </w:r>
      <w:proofErr w:type="gramEnd"/>
    </w:p>
    <w:p w14:paraId="700715CC" w14:textId="77777777" w:rsidR="003C1068" w:rsidRDefault="003C1068" w:rsidP="003C1068">
      <w:pPr>
        <w:pStyle w:val="BodyText"/>
        <w:spacing w:before="10"/>
      </w:pPr>
    </w:p>
    <w:p w14:paraId="5ADC2885" w14:textId="71C062A7" w:rsidR="003C1068" w:rsidRDefault="00D352D8" w:rsidP="00AE75AB">
      <w:pPr>
        <w:pStyle w:val="ListParagraph"/>
        <w:numPr>
          <w:ilvl w:val="3"/>
          <w:numId w:val="76"/>
        </w:numPr>
        <w:tabs>
          <w:tab w:val="left" w:pos="819"/>
          <w:tab w:val="left" w:pos="822"/>
        </w:tabs>
        <w:spacing w:before="0" w:after="0" w:line="240" w:lineRule="auto"/>
        <w:ind w:right="171"/>
      </w:pPr>
      <w:r>
        <w:t>I</w:t>
      </w:r>
      <w:r w:rsidR="003C1068">
        <w:t>t</w:t>
      </w:r>
      <w:r>
        <w:t xml:space="preserve"> </w:t>
      </w:r>
      <w:r w:rsidR="003C1068">
        <w:t>has</w:t>
      </w:r>
      <w:r>
        <w:t xml:space="preserve"> </w:t>
      </w:r>
      <w:r w:rsidR="003C1068">
        <w:t>taken</w:t>
      </w:r>
      <w:r>
        <w:t xml:space="preserve"> </w:t>
      </w:r>
      <w:r w:rsidR="003C1068">
        <w:t>all</w:t>
      </w:r>
      <w:r>
        <w:t xml:space="preserve"> </w:t>
      </w:r>
      <w:r w:rsidR="003C1068">
        <w:t>necessary</w:t>
      </w:r>
      <w:r>
        <w:t xml:space="preserve"> </w:t>
      </w:r>
      <w:r w:rsidR="003C1068">
        <w:t>corporate</w:t>
      </w:r>
      <w:r>
        <w:t xml:space="preserve"> </w:t>
      </w:r>
      <w:r w:rsidR="003C1068">
        <w:t>and</w:t>
      </w:r>
      <w:r>
        <w:t xml:space="preserve"> </w:t>
      </w:r>
      <w:r w:rsidR="003C1068">
        <w:t>other</w:t>
      </w:r>
      <w:r>
        <w:t xml:space="preserve"> </w:t>
      </w:r>
      <w:r w:rsidR="003C1068">
        <w:t>actions</w:t>
      </w:r>
      <w:r>
        <w:t xml:space="preserve"> </w:t>
      </w:r>
      <w:r w:rsidR="003C1068">
        <w:t>under</w:t>
      </w:r>
      <w:r>
        <w:t xml:space="preserve"> </w:t>
      </w:r>
      <w:r w:rsidR="003C1068">
        <w:t>Applicable</w:t>
      </w:r>
      <w:r>
        <w:t xml:space="preserve"> </w:t>
      </w:r>
      <w:r w:rsidR="003C1068">
        <w:t>Laws</w:t>
      </w:r>
      <w:r>
        <w:t xml:space="preserve"> </w:t>
      </w:r>
      <w:r w:rsidR="003C1068">
        <w:t>to</w:t>
      </w:r>
      <w:r>
        <w:t xml:space="preserve"> </w:t>
      </w:r>
      <w:r w:rsidR="003C1068">
        <w:t>authorize</w:t>
      </w:r>
      <w:r>
        <w:t xml:space="preserve"> </w:t>
      </w:r>
      <w:r w:rsidR="003C1068">
        <w:t xml:space="preserve">the execution and delivery of this Agreement and to validly exercise its rights and perform its obligations under this </w:t>
      </w:r>
      <w:proofErr w:type="gramStart"/>
      <w:r w:rsidR="003C1068">
        <w:t>Agreement;</w:t>
      </w:r>
      <w:proofErr w:type="gramEnd"/>
    </w:p>
    <w:p w14:paraId="4B0B686F" w14:textId="77777777" w:rsidR="003C1068" w:rsidRDefault="003C1068" w:rsidP="003C1068">
      <w:pPr>
        <w:pStyle w:val="BodyText"/>
        <w:spacing w:before="11"/>
      </w:pPr>
    </w:p>
    <w:p w14:paraId="0FB2364E" w14:textId="7C95A5F6" w:rsidR="003C1068" w:rsidRDefault="003C1068" w:rsidP="00AE75AB">
      <w:pPr>
        <w:pStyle w:val="ListParagraph"/>
        <w:numPr>
          <w:ilvl w:val="3"/>
          <w:numId w:val="76"/>
        </w:numPr>
        <w:tabs>
          <w:tab w:val="left" w:pos="820"/>
          <w:tab w:val="left" w:pos="822"/>
        </w:tabs>
        <w:spacing w:before="1" w:after="0" w:line="240" w:lineRule="auto"/>
        <w:ind w:right="174"/>
      </w:pPr>
      <w:r>
        <w:t>it has the financial standing and resources to fund the required Equity and to raise the debt necessary for undertaking and implementing the Project in accordance with this</w:t>
      </w:r>
      <w:r w:rsidR="00D352D8">
        <w:t xml:space="preserve"> </w:t>
      </w:r>
      <w:r>
        <w:t>Agreement.</w:t>
      </w:r>
    </w:p>
    <w:p w14:paraId="42DA08DB" w14:textId="77777777" w:rsidR="003C1068" w:rsidRDefault="003C1068" w:rsidP="003C1068">
      <w:pPr>
        <w:pStyle w:val="BodyText"/>
        <w:spacing w:before="8"/>
      </w:pPr>
    </w:p>
    <w:p w14:paraId="41928E14" w14:textId="5AC858B0" w:rsidR="003C1068" w:rsidRDefault="003C1068" w:rsidP="00AE75AB">
      <w:pPr>
        <w:pStyle w:val="ListParagraph"/>
        <w:numPr>
          <w:ilvl w:val="3"/>
          <w:numId w:val="76"/>
        </w:numPr>
        <w:tabs>
          <w:tab w:val="left" w:pos="819"/>
          <w:tab w:val="left" w:pos="822"/>
        </w:tabs>
        <w:spacing w:before="0" w:after="0" w:line="240" w:lineRule="auto"/>
        <w:ind w:right="171"/>
      </w:pPr>
      <w:r>
        <w:t xml:space="preserve">this Agreement constitutes its legal, valid and binding obligation, enforceable against it in </w:t>
      </w:r>
      <w:r w:rsidR="00296A60">
        <w:t>accordance with the terms hereof</w:t>
      </w:r>
      <w:r>
        <w:t>,</w:t>
      </w:r>
      <w:r w:rsidR="00296A60">
        <w:t xml:space="preserve"> and its obligations under this Agreement will be legally valid</w:t>
      </w:r>
      <w:r>
        <w:t xml:space="preserve">, binding and enforceable obligations against it in accordance with the terms </w:t>
      </w:r>
      <w:proofErr w:type="gramStart"/>
      <w:r>
        <w:t>hereof;</w:t>
      </w:r>
      <w:proofErr w:type="gramEnd"/>
    </w:p>
    <w:p w14:paraId="2E616AE9" w14:textId="77777777" w:rsidR="003C1068" w:rsidRDefault="003C1068" w:rsidP="003C1068">
      <w:pPr>
        <w:pStyle w:val="BodyText"/>
        <w:spacing w:before="12"/>
      </w:pPr>
    </w:p>
    <w:p w14:paraId="6A4F37B8" w14:textId="70A1E129" w:rsidR="003C1068" w:rsidRDefault="00296A60" w:rsidP="00AE75AB">
      <w:pPr>
        <w:pStyle w:val="ListParagraph"/>
        <w:numPr>
          <w:ilvl w:val="3"/>
          <w:numId w:val="76"/>
        </w:numPr>
        <w:tabs>
          <w:tab w:val="left" w:pos="819"/>
          <w:tab w:val="left" w:pos="822"/>
        </w:tabs>
        <w:spacing w:before="0" w:after="0" w:line="240" w:lineRule="auto"/>
        <w:ind w:right="172"/>
      </w:pPr>
      <w:r>
        <w:t>It is subject to the laws of India</w:t>
      </w:r>
      <w:r w:rsidR="003C1068">
        <w:t>,</w:t>
      </w:r>
      <w:r>
        <w:t xml:space="preserve"> and hereby expressly and irrevocably waives any immunity in</w:t>
      </w:r>
      <w:r w:rsidR="003C1068">
        <w:t xml:space="preserve"> any jurisdiction in respect of this Agreement or matters arising there under including any obligation, liability or responsibility </w:t>
      </w:r>
      <w:proofErr w:type="gramStart"/>
      <w:r w:rsidR="003C1068">
        <w:t>hereunder;</w:t>
      </w:r>
      <w:proofErr w:type="gramEnd"/>
    </w:p>
    <w:p w14:paraId="7C198E31" w14:textId="77777777" w:rsidR="003C1068" w:rsidRDefault="003C1068" w:rsidP="00AE75AB">
      <w:pPr>
        <w:pStyle w:val="ListParagraph"/>
        <w:numPr>
          <w:ilvl w:val="3"/>
          <w:numId w:val="76"/>
        </w:numPr>
        <w:tabs>
          <w:tab w:val="left" w:pos="819"/>
          <w:tab w:val="left" w:pos="822"/>
        </w:tabs>
        <w:spacing w:before="82" w:after="0" w:line="240" w:lineRule="auto"/>
        <w:ind w:right="170"/>
      </w:pPr>
      <w:r>
        <w:lastRenderedPageBreak/>
        <w:t xml:space="preserve">theinformationfurnishedintheBidandasupdatedonorbeforethedateofthisAgreementis true and accurate in all respects as on the date of this </w:t>
      </w:r>
      <w:proofErr w:type="gramStart"/>
      <w:r>
        <w:t>Agreement;</w:t>
      </w:r>
      <w:proofErr w:type="gramEnd"/>
    </w:p>
    <w:p w14:paraId="7B70F3C5" w14:textId="77777777" w:rsidR="003C1068" w:rsidRDefault="003C1068" w:rsidP="003C1068">
      <w:pPr>
        <w:pStyle w:val="BodyText"/>
        <w:spacing w:before="9"/>
      </w:pPr>
    </w:p>
    <w:p w14:paraId="3744C414" w14:textId="77005DBF" w:rsidR="003C1068" w:rsidRDefault="003C1068" w:rsidP="00AE75AB">
      <w:pPr>
        <w:pStyle w:val="ListParagraph"/>
        <w:numPr>
          <w:ilvl w:val="3"/>
          <w:numId w:val="76"/>
        </w:numPr>
        <w:tabs>
          <w:tab w:val="left" w:pos="819"/>
          <w:tab w:val="left" w:pos="822"/>
        </w:tabs>
        <w:spacing w:before="0" w:after="0" w:line="240" w:lineRule="auto"/>
        <w:ind w:right="163"/>
      </w:pPr>
      <w:r>
        <w:t>the execution, delivery and performance of this</w:t>
      </w:r>
      <w:r w:rsidR="009D4D69">
        <w:t xml:space="preserve"> </w:t>
      </w:r>
      <w:r>
        <w:t>Agreement will not conflict with, result in the breach of, constitute a default under, or accelerate performance required by any of the terms of its Memorandum and Articles of Association or any Applicable Laws or any covenant, contract,</w:t>
      </w:r>
      <w:r w:rsidR="009D4D69">
        <w:t xml:space="preserve"> </w:t>
      </w:r>
      <w:r>
        <w:t>agreement, arrangement, understanding,</w:t>
      </w:r>
      <w:r w:rsidR="009D4D69">
        <w:t xml:space="preserve"> </w:t>
      </w:r>
      <w:r>
        <w:t>decree</w:t>
      </w:r>
      <w:r w:rsidR="009D4D69">
        <w:t xml:space="preserve"> </w:t>
      </w:r>
      <w:r>
        <w:t>or</w:t>
      </w:r>
      <w:r w:rsidR="009D4D69">
        <w:t xml:space="preserve"> </w:t>
      </w:r>
      <w:proofErr w:type="spellStart"/>
      <w:r>
        <w:t>ordert</w:t>
      </w:r>
      <w:proofErr w:type="spellEnd"/>
      <w:r w:rsidR="009D4D69">
        <w:t xml:space="preserve"> </w:t>
      </w:r>
      <w:r>
        <w:t>o</w:t>
      </w:r>
      <w:r w:rsidR="009D4D69">
        <w:t xml:space="preserve"> </w:t>
      </w:r>
      <w:r>
        <w:t>which it is</w:t>
      </w:r>
      <w:r w:rsidR="009D4D69">
        <w:t xml:space="preserve"> </w:t>
      </w:r>
      <w:r>
        <w:t>a</w:t>
      </w:r>
      <w:r w:rsidR="009D4D69">
        <w:t xml:space="preserve"> </w:t>
      </w:r>
      <w:r>
        <w:t>party</w:t>
      </w:r>
      <w:r w:rsidR="009D4D69">
        <w:t xml:space="preserve"> </w:t>
      </w:r>
      <w:r>
        <w:t>or by which it or any of its properties or assets is bound or affected;</w:t>
      </w:r>
    </w:p>
    <w:p w14:paraId="64230250" w14:textId="77777777" w:rsidR="003C1068" w:rsidRDefault="003C1068" w:rsidP="003C1068">
      <w:pPr>
        <w:pStyle w:val="BodyText"/>
        <w:spacing w:before="12"/>
      </w:pPr>
    </w:p>
    <w:p w14:paraId="2E1CA91B" w14:textId="53109620" w:rsidR="003C1068" w:rsidRDefault="006C64DE" w:rsidP="00AE75AB">
      <w:pPr>
        <w:pStyle w:val="ListParagraph"/>
        <w:numPr>
          <w:ilvl w:val="3"/>
          <w:numId w:val="76"/>
        </w:numPr>
        <w:tabs>
          <w:tab w:val="left" w:pos="819"/>
          <w:tab w:val="left" w:pos="822"/>
        </w:tabs>
        <w:spacing w:before="0" w:after="0" w:line="240" w:lineRule="auto"/>
        <w:ind w:right="164"/>
      </w:pPr>
      <w:r>
        <w:rPr>
          <w:noProof/>
          <w:lang w:val="en-IN" w:eastAsia="en-IN"/>
        </w:rPr>
        <mc:AlternateContent>
          <mc:Choice Requires="wps">
            <w:drawing>
              <wp:anchor distT="0" distB="0" distL="114300" distR="114300" simplePos="0" relativeHeight="251676673" behindDoc="1" locked="0" layoutInCell="1" allowOverlap="1" wp14:anchorId="57078CA5" wp14:editId="2AA690DF">
                <wp:simplePos x="0" y="0"/>
                <wp:positionH relativeFrom="page">
                  <wp:posOffset>1191260</wp:posOffset>
                </wp:positionH>
                <wp:positionV relativeFrom="paragraph">
                  <wp:posOffset>661670</wp:posOffset>
                </wp:positionV>
                <wp:extent cx="4792980" cy="5080000"/>
                <wp:effectExtent l="635" t="7620" r="6985" b="8255"/>
                <wp:wrapNone/>
                <wp:docPr id="56"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752 1042"/>
                            <a:gd name="T3" fmla="*/ 7752 h 8000"/>
                            <a:gd name="T4" fmla="+- 0 4284 1876"/>
                            <a:gd name="T5" fmla="*/ T4 w 7548"/>
                            <a:gd name="T6" fmla="+- 0 7472 1042"/>
                            <a:gd name="T7" fmla="*/ 7472 h 8000"/>
                            <a:gd name="T8" fmla="+- 0 4166 1876"/>
                            <a:gd name="T9" fmla="*/ T8 w 7548"/>
                            <a:gd name="T10" fmla="+- 0 7944 1042"/>
                            <a:gd name="T11" fmla="*/ 7944 h 8000"/>
                            <a:gd name="T12" fmla="+- 0 4107 1876"/>
                            <a:gd name="T13" fmla="*/ T12 w 7548"/>
                            <a:gd name="T14" fmla="+- 0 8164 1042"/>
                            <a:gd name="T15" fmla="*/ 8164 h 8000"/>
                            <a:gd name="T16" fmla="+- 0 3663 1876"/>
                            <a:gd name="T17" fmla="*/ T16 w 7548"/>
                            <a:gd name="T18" fmla="+- 0 8645 1042"/>
                            <a:gd name="T19" fmla="*/ 8645 h 8000"/>
                            <a:gd name="T20" fmla="+- 0 2707 1876"/>
                            <a:gd name="T21" fmla="*/ T20 w 7548"/>
                            <a:gd name="T22" fmla="+- 0 6836 1042"/>
                            <a:gd name="T23" fmla="*/ 6836 h 8000"/>
                            <a:gd name="T24" fmla="+- 0 2964 1876"/>
                            <a:gd name="T25" fmla="*/ T24 w 7548"/>
                            <a:gd name="T26" fmla="+- 0 6752 1042"/>
                            <a:gd name="T27" fmla="*/ 6752 h 8000"/>
                            <a:gd name="T28" fmla="+- 0 3263 1876"/>
                            <a:gd name="T29" fmla="*/ T28 w 7548"/>
                            <a:gd name="T30" fmla="+- 0 6828 1042"/>
                            <a:gd name="T31" fmla="*/ 6828 h 8000"/>
                            <a:gd name="T32" fmla="+- 0 3511 1876"/>
                            <a:gd name="T33" fmla="*/ T32 w 7548"/>
                            <a:gd name="T34" fmla="+- 0 6988 1042"/>
                            <a:gd name="T35" fmla="*/ 6988 h 8000"/>
                            <a:gd name="T36" fmla="+- 0 3782 1876"/>
                            <a:gd name="T37" fmla="*/ T36 w 7548"/>
                            <a:gd name="T38" fmla="+- 0 7241 1042"/>
                            <a:gd name="T39" fmla="*/ 7241 h 8000"/>
                            <a:gd name="T40" fmla="+- 0 3992 1876"/>
                            <a:gd name="T41" fmla="*/ T40 w 7548"/>
                            <a:gd name="T42" fmla="+- 0 7499 1042"/>
                            <a:gd name="T43" fmla="*/ 7499 h 8000"/>
                            <a:gd name="T44" fmla="+- 0 4130 1876"/>
                            <a:gd name="T45" fmla="*/ T44 w 7548"/>
                            <a:gd name="T46" fmla="+- 0 7766 1042"/>
                            <a:gd name="T47" fmla="*/ 7766 h 8000"/>
                            <a:gd name="T48" fmla="+- 0 4166 1876"/>
                            <a:gd name="T49" fmla="*/ T48 w 7548"/>
                            <a:gd name="T50" fmla="+- 0 7290 1042"/>
                            <a:gd name="T51" fmla="*/ 7290 h 8000"/>
                            <a:gd name="T52" fmla="+- 0 4018 1876"/>
                            <a:gd name="T53" fmla="*/ T52 w 7548"/>
                            <a:gd name="T54" fmla="+- 0 7108 1042"/>
                            <a:gd name="T55" fmla="*/ 7108 h 8000"/>
                            <a:gd name="T56" fmla="+- 0 3784 1876"/>
                            <a:gd name="T57" fmla="*/ T56 w 7548"/>
                            <a:gd name="T58" fmla="+- 0 6875 1042"/>
                            <a:gd name="T59" fmla="*/ 6875 h 8000"/>
                            <a:gd name="T60" fmla="+- 0 3602 1876"/>
                            <a:gd name="T61" fmla="*/ T60 w 7548"/>
                            <a:gd name="T62" fmla="+- 0 6728 1042"/>
                            <a:gd name="T63" fmla="*/ 6728 h 8000"/>
                            <a:gd name="T64" fmla="+- 0 3339 1876"/>
                            <a:gd name="T65" fmla="*/ T64 w 7548"/>
                            <a:gd name="T66" fmla="+- 0 6568 1042"/>
                            <a:gd name="T67" fmla="*/ 6568 h 8000"/>
                            <a:gd name="T68" fmla="+- 0 3023 1876"/>
                            <a:gd name="T69" fmla="*/ T68 w 7548"/>
                            <a:gd name="T70" fmla="+- 0 6470 1042"/>
                            <a:gd name="T71" fmla="*/ 6470 h 8000"/>
                            <a:gd name="T72" fmla="+- 0 2694 1876"/>
                            <a:gd name="T73" fmla="*/ T72 w 7548"/>
                            <a:gd name="T74" fmla="+- 0 6496 1042"/>
                            <a:gd name="T75" fmla="*/ 6496 h 8000"/>
                            <a:gd name="T76" fmla="+- 0 2423 1876"/>
                            <a:gd name="T77" fmla="*/ T76 w 7548"/>
                            <a:gd name="T78" fmla="+- 0 6675 1042"/>
                            <a:gd name="T79" fmla="*/ 6675 h 8000"/>
                            <a:gd name="T80" fmla="+- 0 4093 1876"/>
                            <a:gd name="T81" fmla="*/ T80 w 7548"/>
                            <a:gd name="T82" fmla="+- 0 8645 1042"/>
                            <a:gd name="T83" fmla="*/ 8645 h 8000"/>
                            <a:gd name="T84" fmla="+- 0 4343 1876"/>
                            <a:gd name="T85" fmla="*/ T84 w 7548"/>
                            <a:gd name="T86" fmla="+- 0 8360 1042"/>
                            <a:gd name="T87" fmla="*/ 8360 h 8000"/>
                            <a:gd name="T88" fmla="+- 0 4444 1876"/>
                            <a:gd name="T89" fmla="*/ T88 w 7548"/>
                            <a:gd name="T90" fmla="+- 0 8106 1042"/>
                            <a:gd name="T91" fmla="*/ 8106 h 8000"/>
                            <a:gd name="T92" fmla="+- 0 5938 1876"/>
                            <a:gd name="T93" fmla="*/ T92 w 7548"/>
                            <a:gd name="T94" fmla="+- 0 6333 1042"/>
                            <a:gd name="T95" fmla="*/ 6333 h 8000"/>
                            <a:gd name="T96" fmla="+- 0 5305 1876"/>
                            <a:gd name="T97" fmla="*/ T96 w 7548"/>
                            <a:gd name="T98" fmla="+- 0 6128 1042"/>
                            <a:gd name="T99" fmla="*/ 6128 h 8000"/>
                            <a:gd name="T100" fmla="+- 0 5114 1876"/>
                            <a:gd name="T101" fmla="*/ T100 w 7548"/>
                            <a:gd name="T102" fmla="+- 0 6103 1042"/>
                            <a:gd name="T103" fmla="*/ 6103 h 8000"/>
                            <a:gd name="T104" fmla="+- 0 5006 1876"/>
                            <a:gd name="T105" fmla="*/ T104 w 7548"/>
                            <a:gd name="T106" fmla="+- 0 6045 1042"/>
                            <a:gd name="T107" fmla="*/ 6045 h 8000"/>
                            <a:gd name="T108" fmla="+- 0 5087 1876"/>
                            <a:gd name="T109" fmla="*/ T108 w 7548"/>
                            <a:gd name="T110" fmla="+- 0 5739 1042"/>
                            <a:gd name="T111" fmla="*/ 5739 h 8000"/>
                            <a:gd name="T112" fmla="+- 0 5001 1876"/>
                            <a:gd name="T113" fmla="*/ T112 w 7548"/>
                            <a:gd name="T114" fmla="+- 0 5445 1042"/>
                            <a:gd name="T115" fmla="*/ 5445 h 8000"/>
                            <a:gd name="T116" fmla="+- 0 4847 1876"/>
                            <a:gd name="T117" fmla="*/ T116 w 7548"/>
                            <a:gd name="T118" fmla="+- 0 5242 1042"/>
                            <a:gd name="T119" fmla="*/ 5242 h 8000"/>
                            <a:gd name="T120" fmla="+- 0 4790 1876"/>
                            <a:gd name="T121" fmla="*/ T120 w 7548"/>
                            <a:gd name="T122" fmla="+- 0 5843 1042"/>
                            <a:gd name="T123" fmla="*/ 5843 h 8000"/>
                            <a:gd name="T124" fmla="+- 0 4631 1876"/>
                            <a:gd name="T125" fmla="*/ T124 w 7548"/>
                            <a:gd name="T126" fmla="+- 0 6072 1042"/>
                            <a:gd name="T127" fmla="*/ 6072 h 8000"/>
                            <a:gd name="T128" fmla="+- 0 4148 1876"/>
                            <a:gd name="T129" fmla="*/ T128 w 7548"/>
                            <a:gd name="T130" fmla="+- 0 5360 1042"/>
                            <a:gd name="T131" fmla="*/ 5360 h 8000"/>
                            <a:gd name="T132" fmla="+- 0 4453 1876"/>
                            <a:gd name="T133" fmla="*/ T132 w 7548"/>
                            <a:gd name="T134" fmla="+- 0 5301 1042"/>
                            <a:gd name="T135" fmla="*/ 5301 h 8000"/>
                            <a:gd name="T136" fmla="+- 0 4701 1876"/>
                            <a:gd name="T137" fmla="*/ T136 w 7548"/>
                            <a:gd name="T138" fmla="+- 0 5474 1042"/>
                            <a:gd name="T139" fmla="*/ 5474 h 8000"/>
                            <a:gd name="T140" fmla="+- 0 4802 1876"/>
                            <a:gd name="T141" fmla="*/ T140 w 7548"/>
                            <a:gd name="T142" fmla="+- 0 5683 1042"/>
                            <a:gd name="T143" fmla="*/ 5683 h 8000"/>
                            <a:gd name="T144" fmla="+- 0 4721 1876"/>
                            <a:gd name="T145" fmla="*/ T144 w 7548"/>
                            <a:gd name="T146" fmla="+- 0 5135 1042"/>
                            <a:gd name="T147" fmla="*/ 5135 h 8000"/>
                            <a:gd name="T148" fmla="+- 0 4427 1876"/>
                            <a:gd name="T149" fmla="*/ T148 w 7548"/>
                            <a:gd name="T150" fmla="+- 0 4997 1042"/>
                            <a:gd name="T151" fmla="*/ 4997 h 8000"/>
                            <a:gd name="T152" fmla="+- 0 4130 1876"/>
                            <a:gd name="T153" fmla="*/ T152 w 7548"/>
                            <a:gd name="T154" fmla="+- 0 5026 1042"/>
                            <a:gd name="T155" fmla="*/ 5026 h 8000"/>
                            <a:gd name="T156" fmla="+- 0 3863 1876"/>
                            <a:gd name="T157" fmla="*/ T156 w 7548"/>
                            <a:gd name="T158" fmla="+- 0 5232 1042"/>
                            <a:gd name="T159" fmla="*/ 5232 h 8000"/>
                            <a:gd name="T160" fmla="+- 0 4451 1876"/>
                            <a:gd name="T161" fmla="*/ T160 w 7548"/>
                            <a:gd name="T162" fmla="+- 0 6670 1042"/>
                            <a:gd name="T163" fmla="*/ 6670 h 8000"/>
                            <a:gd name="T164" fmla="+- 0 4748 1876"/>
                            <a:gd name="T165" fmla="*/ T164 w 7548"/>
                            <a:gd name="T166" fmla="+- 0 6382 1042"/>
                            <a:gd name="T167" fmla="*/ 6382 h 8000"/>
                            <a:gd name="T168" fmla="+- 0 4864 1876"/>
                            <a:gd name="T169" fmla="*/ T168 w 7548"/>
                            <a:gd name="T170" fmla="+- 0 6337 1042"/>
                            <a:gd name="T171" fmla="*/ 6337 h 8000"/>
                            <a:gd name="T172" fmla="+- 0 5049 1876"/>
                            <a:gd name="T173" fmla="*/ T172 w 7548"/>
                            <a:gd name="T174" fmla="+- 0 6348 1042"/>
                            <a:gd name="T175" fmla="*/ 6348 h 8000"/>
                            <a:gd name="T176" fmla="+- 0 5318 1876"/>
                            <a:gd name="T177" fmla="*/ T176 w 7548"/>
                            <a:gd name="T178" fmla="+- 0 6424 1042"/>
                            <a:gd name="T179" fmla="*/ 6424 h 8000"/>
                            <a:gd name="T180" fmla="+- 0 7584 1876"/>
                            <a:gd name="T181" fmla="*/ T180 w 7548"/>
                            <a:gd name="T182" fmla="+- 0 5155 1042"/>
                            <a:gd name="T183" fmla="*/ 5155 h 8000"/>
                            <a:gd name="T184" fmla="+- 0 5951 1876"/>
                            <a:gd name="T185" fmla="*/ T184 w 7548"/>
                            <a:gd name="T186" fmla="+- 0 5291 1042"/>
                            <a:gd name="T187" fmla="*/ 5291 h 8000"/>
                            <a:gd name="T188" fmla="+- 0 5605 1876"/>
                            <a:gd name="T189" fmla="*/ T188 w 7548"/>
                            <a:gd name="T190" fmla="+- 0 4675 1042"/>
                            <a:gd name="T191" fmla="*/ 4675 h 8000"/>
                            <a:gd name="T192" fmla="+- 0 5435 1876"/>
                            <a:gd name="T193" fmla="*/ T192 w 7548"/>
                            <a:gd name="T194" fmla="+- 0 4391 1042"/>
                            <a:gd name="T195" fmla="*/ 4391 h 8000"/>
                            <a:gd name="T196" fmla="+- 0 5346 1876"/>
                            <a:gd name="T197" fmla="*/ T196 w 7548"/>
                            <a:gd name="T198" fmla="+- 0 4219 1042"/>
                            <a:gd name="T199" fmla="*/ 4219 h 8000"/>
                            <a:gd name="T200" fmla="+- 0 5685 1876"/>
                            <a:gd name="T201" fmla="*/ T200 w 7548"/>
                            <a:gd name="T202" fmla="+- 0 4420 1042"/>
                            <a:gd name="T203" fmla="*/ 4420 h 8000"/>
                            <a:gd name="T204" fmla="+- 0 5203 1876"/>
                            <a:gd name="T205" fmla="*/ T204 w 7548"/>
                            <a:gd name="T206" fmla="+- 0 3892 1042"/>
                            <a:gd name="T207" fmla="*/ 3892 h 8000"/>
                            <a:gd name="T208" fmla="+- 0 6075 1876"/>
                            <a:gd name="T209" fmla="*/ T208 w 7548"/>
                            <a:gd name="T210" fmla="+- 0 6020 1042"/>
                            <a:gd name="T211" fmla="*/ 6020 h 8000"/>
                            <a:gd name="T212" fmla="+- 0 6176 1876"/>
                            <a:gd name="T213" fmla="*/ T212 w 7548"/>
                            <a:gd name="T214" fmla="+- 0 5680 1042"/>
                            <a:gd name="T215" fmla="*/ 5680 h 8000"/>
                            <a:gd name="T216" fmla="+- 0 7378 1876"/>
                            <a:gd name="T217" fmla="*/ T216 w 7548"/>
                            <a:gd name="T218" fmla="+- 0 5361 1042"/>
                            <a:gd name="T219" fmla="*/ 5361 h 8000"/>
                            <a:gd name="T220" fmla="+- 0 7732 1876"/>
                            <a:gd name="T221" fmla="*/ T220 w 7548"/>
                            <a:gd name="T222" fmla="+- 0 3351 1042"/>
                            <a:gd name="T223" fmla="*/ 3351 h 8000"/>
                            <a:gd name="T224" fmla="+- 0 7053 1876"/>
                            <a:gd name="T225" fmla="*/ T224 w 7548"/>
                            <a:gd name="T226" fmla="+- 0 2472 1042"/>
                            <a:gd name="T227" fmla="*/ 2472 h 8000"/>
                            <a:gd name="T228" fmla="+- 0 7918 1876"/>
                            <a:gd name="T229" fmla="*/ T228 w 7548"/>
                            <a:gd name="T230" fmla="+- 0 4820 1042"/>
                            <a:gd name="T231" fmla="*/ 4820 h 8000"/>
                            <a:gd name="T232" fmla="+- 0 8053 1876"/>
                            <a:gd name="T233" fmla="*/ T232 w 7548"/>
                            <a:gd name="T234" fmla="+- 0 1042 1042"/>
                            <a:gd name="T235" fmla="*/ 1042 h 8000"/>
                            <a:gd name="T236" fmla="+- 0 9242 1876"/>
                            <a:gd name="T237" fmla="*/ T236 w 7548"/>
                            <a:gd name="T238" fmla="+- 0 3496 1042"/>
                            <a:gd name="T239" fmla="*/ 349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5"/>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C1D2" id="docshape176" o:spid="_x0000_s1026" style="position:absolute;margin-left:93.8pt;margin-top:52.1pt;width:377.4pt;height:400pt;z-index:-2516398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5r-84,-12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922520;1529080,4744720;1454150,5044440;1416685,5184140;1134745,5489575;527685,4340860;690880,4287520;880745,4335780;1038225,4437380;1210310,4598035;1343660,4761865;1431290,4931410;1454150,4629150;1360170,4513580;1211580,4365625;1096010,4272280;929005,4170680;728345,4108450;519430,4124960;347345,4238625;1407795,5489575;1566545,5308600;1630680,5147310;2579370,4021455;2177415,3891280;2056130,3875405;1987550,3838575;2038985,3644265;1984375,3457575;1886585,3328670;1850390,3710305;1749425,3855720;1442720,3403600;1636395,3366135;1793875,3475990;1858010,3608705;1806575,3260725;1619885,3173095;1431290,3191510;1261745,3322320;1635125,4235450;1823720,4052570;1897380,4023995;2014855,4030980;2185670,4079240;3624580,3273425;2587625,3359785;2367915,2968625;2259965,2788285;2203450,2679065;2418715,2806700;2112645,2471420;2666365,3822700;2730500,3606800;3493770,3404235;3718560,2127885;3287395,1569720;3836670,3060700;3922395,661670;4677410,2219960" o:connectangles="0,0,0,0,0,0,0,0,0,0,0,0,0,0,0,0,0,0,0,0,0,0,0,0,0,0,0,0,0,0,0,0,0,0,0,0,0,0,0,0,0,0,0,0,0,0,0,0,0,0,0,0,0,0,0,0,0,0,0,0"/>
                <w10:wrap anchorx="page"/>
              </v:shape>
            </w:pict>
          </mc:Fallback>
        </mc:AlternateContent>
      </w:r>
      <w:r w:rsidR="003C1068">
        <w:t>there are no actions, suits, proceedings, or investigations pending or, to its knowledge, threatened against it at law or in equity before any court or before any other judicial, quasi- judicial or against NAFED, the outcome of which may result in the breach of this</w:t>
      </w:r>
      <w:r w:rsidR="009D4D69">
        <w:t xml:space="preserve"> </w:t>
      </w:r>
      <w:r w:rsidR="003C1068">
        <w:t>Agreement or which individually or in the aggregate may result in any material impairment of its ability to perform any of its obligations under this Agreement;</w:t>
      </w:r>
    </w:p>
    <w:p w14:paraId="1C9035D2" w14:textId="77777777" w:rsidR="003C1068" w:rsidRDefault="003C1068" w:rsidP="003C1068">
      <w:pPr>
        <w:pStyle w:val="BodyText"/>
        <w:spacing w:before="10"/>
      </w:pPr>
    </w:p>
    <w:p w14:paraId="636D77ED" w14:textId="77777777" w:rsidR="003C1068" w:rsidRDefault="003C1068" w:rsidP="00AE75AB">
      <w:pPr>
        <w:pStyle w:val="ListParagraph"/>
        <w:numPr>
          <w:ilvl w:val="3"/>
          <w:numId w:val="76"/>
        </w:numPr>
        <w:tabs>
          <w:tab w:val="left" w:pos="818"/>
          <w:tab w:val="left" w:pos="822"/>
        </w:tabs>
        <w:spacing w:before="0" w:after="0" w:line="240" w:lineRule="auto"/>
        <w:ind w:right="167"/>
      </w:pPr>
      <w:r>
        <w:t>it has no knowledge of any violation or default with respect to any order, writ, injunction or decree of any court or any legal binding order of any Government Instrumentality which may result in any material adverse effect on its ability to perform its obligations under this Agreement and no fact or circumstance exists which may give rise to such proceedings that would adversely affect the performance of its obligations under this Agreement;</w:t>
      </w:r>
    </w:p>
    <w:p w14:paraId="799EB99A" w14:textId="77777777" w:rsidR="003C1068" w:rsidRDefault="003C1068" w:rsidP="003C1068">
      <w:pPr>
        <w:pStyle w:val="BodyText"/>
        <w:spacing w:before="10"/>
      </w:pPr>
    </w:p>
    <w:p w14:paraId="59434879" w14:textId="04484C05" w:rsidR="003C1068" w:rsidRDefault="003C1068" w:rsidP="00AE75AB">
      <w:pPr>
        <w:pStyle w:val="ListParagraph"/>
        <w:numPr>
          <w:ilvl w:val="3"/>
          <w:numId w:val="76"/>
        </w:numPr>
        <w:tabs>
          <w:tab w:val="left" w:pos="818"/>
          <w:tab w:val="left" w:pos="822"/>
        </w:tabs>
        <w:spacing w:before="0" w:after="0" w:line="240" w:lineRule="auto"/>
        <w:ind w:right="168"/>
      </w:pPr>
      <w:r>
        <w:t>it has complied with</w:t>
      </w:r>
      <w:r w:rsidR="009D4D69">
        <w:t xml:space="preserve"> </w:t>
      </w:r>
      <w:r>
        <w:t xml:space="preserve">Applicable Laws in all material respects and has not been </w:t>
      </w:r>
      <w:r w:rsidR="009D4D69">
        <w:t>subject to</w:t>
      </w:r>
      <w:r>
        <w:t xml:space="preserve"> fines, penalties, injunctive relief or any other civil or criminal liabilities which in the aggregate have or may have a material adverse effect on its ability to perform its obligations under this </w:t>
      </w:r>
      <w:proofErr w:type="gramStart"/>
      <w:r>
        <w:rPr>
          <w:spacing w:val="-2"/>
        </w:rPr>
        <w:t>Agreement;</w:t>
      </w:r>
      <w:proofErr w:type="gramEnd"/>
    </w:p>
    <w:p w14:paraId="054029CB" w14:textId="77777777" w:rsidR="003C1068" w:rsidRDefault="003C1068" w:rsidP="003C1068">
      <w:pPr>
        <w:pStyle w:val="BodyText"/>
        <w:spacing w:before="9"/>
      </w:pPr>
    </w:p>
    <w:p w14:paraId="09901070" w14:textId="45502290" w:rsidR="003C1068" w:rsidRDefault="003C1068" w:rsidP="00AE75AB">
      <w:pPr>
        <w:pStyle w:val="ListParagraph"/>
        <w:numPr>
          <w:ilvl w:val="3"/>
          <w:numId w:val="76"/>
        </w:numPr>
        <w:tabs>
          <w:tab w:val="left" w:pos="820"/>
          <w:tab w:val="left" w:pos="822"/>
        </w:tabs>
        <w:spacing w:before="0" w:after="0" w:line="240" w:lineRule="auto"/>
        <w:ind w:right="163"/>
      </w:pPr>
      <w:r>
        <w:t xml:space="preserve">all its rights and interests in the Project shall pass to and vest in the NAFED on the Transfer </w:t>
      </w:r>
      <w:r w:rsidR="009D4D69">
        <w:t>Date, free and clear of</w:t>
      </w:r>
      <w:r>
        <w:t xml:space="preserve"> liens,</w:t>
      </w:r>
      <w:r w:rsidR="009D4D69">
        <w:t xml:space="preserve"> </w:t>
      </w:r>
      <w:r>
        <w:t>claims and Encumbrances,</w:t>
      </w:r>
      <w:r w:rsidR="009D4D69">
        <w:t xml:space="preserve"> without any</w:t>
      </w:r>
      <w:r>
        <w:t xml:space="preserve"> further actor </w:t>
      </w:r>
      <w:r w:rsidR="009D4D69">
        <w:t>on</w:t>
      </w:r>
      <w:r>
        <w:t xml:space="preserve"> </w:t>
      </w:r>
      <w:r w:rsidR="009D4D69">
        <w:t>its part or that of the NAFED</w:t>
      </w:r>
      <w:r>
        <w:t>,</w:t>
      </w:r>
      <w:r w:rsidR="009D4D69">
        <w:t xml:space="preserve"> </w:t>
      </w:r>
      <w:r>
        <w:t>and</w:t>
      </w:r>
      <w:r w:rsidR="009D4D69">
        <w:t xml:space="preserve"> </w:t>
      </w:r>
      <w:r>
        <w:t>that</w:t>
      </w:r>
      <w:r w:rsidR="009D4D69">
        <w:t xml:space="preserve"> </w:t>
      </w:r>
      <w:r>
        <w:t>none</w:t>
      </w:r>
      <w:r w:rsidR="009D4D69">
        <w:t xml:space="preserve"> </w:t>
      </w:r>
      <w:r>
        <w:t>of</w:t>
      </w:r>
      <w:r w:rsidR="009D4D69">
        <w:t xml:space="preserve"> </w:t>
      </w:r>
      <w:r>
        <w:t>the</w:t>
      </w:r>
      <w:r w:rsidR="009D4D69">
        <w:t xml:space="preserve"> </w:t>
      </w:r>
      <w:r>
        <w:t>Project</w:t>
      </w:r>
      <w:r w:rsidR="009D4D69">
        <w:t xml:space="preserve"> </w:t>
      </w:r>
      <w:r>
        <w:t>Assets</w:t>
      </w:r>
      <w:r w:rsidR="009D4D69">
        <w:t xml:space="preserve"> </w:t>
      </w:r>
      <w:r>
        <w:t>shall</w:t>
      </w:r>
      <w:r w:rsidR="009D4D69">
        <w:t xml:space="preserve"> </w:t>
      </w:r>
      <w:r>
        <w:t>be</w:t>
      </w:r>
      <w:r w:rsidR="009D4D69">
        <w:t xml:space="preserve"> </w:t>
      </w:r>
      <w:r>
        <w:t>acquired</w:t>
      </w:r>
      <w:r w:rsidR="009D4D69">
        <w:t xml:space="preserve"> </w:t>
      </w:r>
      <w:r>
        <w:t>by</w:t>
      </w:r>
      <w:r w:rsidR="009D4D69">
        <w:t xml:space="preserve"> </w:t>
      </w:r>
      <w:r>
        <w:t>it,</w:t>
      </w:r>
      <w:r w:rsidR="009D4D69">
        <w:t xml:space="preserve"> </w:t>
      </w:r>
      <w:r>
        <w:t>subject to</w:t>
      </w:r>
      <w:r w:rsidR="009D4D69">
        <w:t xml:space="preserve"> </w:t>
      </w:r>
      <w:r>
        <w:t>any</w:t>
      </w:r>
      <w:r w:rsidR="009D4D69">
        <w:t xml:space="preserve"> </w:t>
      </w:r>
      <w:r>
        <w:t>agreement under</w:t>
      </w:r>
      <w:r w:rsidR="009D4D69">
        <w:t xml:space="preserve"> </w:t>
      </w:r>
      <w:r>
        <w:t>which</w:t>
      </w:r>
      <w:r w:rsidR="009D4D69">
        <w:t xml:space="preserve"> </w:t>
      </w:r>
      <w:r>
        <w:t>a</w:t>
      </w:r>
      <w:r w:rsidR="009D4D69">
        <w:t xml:space="preserve"> </w:t>
      </w:r>
      <w:r>
        <w:t>security</w:t>
      </w:r>
      <w:r w:rsidR="009D4D69">
        <w:t xml:space="preserve"> </w:t>
      </w:r>
      <w:r>
        <w:t>interest</w:t>
      </w:r>
      <w:r w:rsidR="009D4D69">
        <w:t xml:space="preserve"> </w:t>
      </w:r>
      <w:r>
        <w:t>or</w:t>
      </w:r>
      <w:r w:rsidR="009D4D69">
        <w:t xml:space="preserve"> </w:t>
      </w:r>
      <w:r>
        <w:t>other</w:t>
      </w:r>
      <w:r w:rsidR="009D4D69">
        <w:t xml:space="preserve"> </w:t>
      </w:r>
      <w:r>
        <w:t>lien or</w:t>
      </w:r>
      <w:r w:rsidR="009D4D69">
        <w:t xml:space="preserve"> </w:t>
      </w:r>
      <w:proofErr w:type="spellStart"/>
      <w:r>
        <w:t>Encumbranceis</w:t>
      </w:r>
      <w:proofErr w:type="spellEnd"/>
      <w:r>
        <w:t xml:space="preserve"> retained by any person, save and except as expressly provided in this Agreement;</w:t>
      </w:r>
    </w:p>
    <w:p w14:paraId="76D35B4C" w14:textId="77777777" w:rsidR="003C1068" w:rsidRDefault="003C1068" w:rsidP="003C1068">
      <w:pPr>
        <w:pStyle w:val="BodyText"/>
        <w:spacing w:before="10"/>
      </w:pPr>
    </w:p>
    <w:p w14:paraId="25625ECF" w14:textId="01A28A05" w:rsidR="003C1068" w:rsidRDefault="003C1068" w:rsidP="00AE75AB">
      <w:pPr>
        <w:pStyle w:val="ListParagraph"/>
        <w:numPr>
          <w:ilvl w:val="3"/>
          <w:numId w:val="76"/>
        </w:numPr>
        <w:tabs>
          <w:tab w:val="left" w:pos="818"/>
          <w:tab w:val="left" w:pos="822"/>
        </w:tabs>
        <w:spacing w:before="0" w:after="0" w:line="240" w:lineRule="auto"/>
        <w:ind w:right="164"/>
      </w:pPr>
      <w:r>
        <w:t>the</w:t>
      </w:r>
      <w:r w:rsidR="009D4D69">
        <w:t xml:space="preserve"> </w:t>
      </w:r>
      <w:r>
        <w:t>movable</w:t>
      </w:r>
      <w:r w:rsidR="009D4D69">
        <w:t xml:space="preserve"> </w:t>
      </w:r>
      <w:r>
        <w:t>fixed</w:t>
      </w:r>
      <w:r w:rsidR="009D4D69">
        <w:t xml:space="preserve"> </w:t>
      </w:r>
      <w:r>
        <w:t>assets/Plant</w:t>
      </w:r>
      <w:r w:rsidR="009D4D69">
        <w:t xml:space="preserve"> </w:t>
      </w:r>
      <w:r>
        <w:t>&amp;</w:t>
      </w:r>
      <w:r w:rsidR="009D4D69">
        <w:t xml:space="preserve"> </w:t>
      </w:r>
      <w:r>
        <w:t>Machinery</w:t>
      </w:r>
      <w:r w:rsidR="009D4D69">
        <w:t xml:space="preserve"> </w:t>
      </w:r>
      <w:r>
        <w:t>installed</w:t>
      </w:r>
      <w:r w:rsidR="009D4D69">
        <w:t xml:space="preserve"> </w:t>
      </w:r>
      <w:r>
        <w:t>or</w:t>
      </w:r>
      <w:r w:rsidR="009D4D69">
        <w:t xml:space="preserve"> </w:t>
      </w:r>
      <w:r>
        <w:t>created</w:t>
      </w:r>
      <w:r w:rsidR="009D4D69">
        <w:t xml:space="preserve"> </w:t>
      </w:r>
      <w:r>
        <w:t>by</w:t>
      </w:r>
      <w:r w:rsidR="009D4D69">
        <w:t xml:space="preserve"> </w:t>
      </w:r>
      <w:r>
        <w:t>the</w:t>
      </w:r>
      <w:r w:rsidR="009D4D69">
        <w:t xml:space="preserve"> </w:t>
      </w:r>
      <w:r>
        <w:t>Concessionaire</w:t>
      </w:r>
      <w:r w:rsidR="009D4D69">
        <w:t xml:space="preserve"> </w:t>
      </w:r>
      <w:r>
        <w:t>at</w:t>
      </w:r>
      <w:r w:rsidR="009D4D69">
        <w:t xml:space="preserve"> </w:t>
      </w:r>
      <w:r>
        <w:t>the Project Site during the Concession Period can be mortgaged.</w:t>
      </w:r>
    </w:p>
    <w:p w14:paraId="49DBE9C4" w14:textId="77777777" w:rsidR="003C1068" w:rsidRDefault="003C1068" w:rsidP="003C1068">
      <w:pPr>
        <w:pStyle w:val="BodyText"/>
        <w:spacing w:before="11"/>
      </w:pPr>
    </w:p>
    <w:p w14:paraId="14A3D162" w14:textId="3279A909" w:rsidR="003C1068" w:rsidRDefault="003C1068" w:rsidP="00AE75AB">
      <w:pPr>
        <w:pStyle w:val="ListParagraph"/>
        <w:numPr>
          <w:ilvl w:val="3"/>
          <w:numId w:val="76"/>
        </w:numPr>
        <w:tabs>
          <w:tab w:val="left" w:pos="820"/>
          <w:tab w:val="left" w:pos="822"/>
        </w:tabs>
        <w:spacing w:before="0" w:after="0" w:line="240" w:lineRule="auto"/>
        <w:ind w:right="170"/>
      </w:pPr>
      <w:r>
        <w:t xml:space="preserve">no representation or warranty by it contained herein or in any other document furnished by it </w:t>
      </w:r>
      <w:r w:rsidR="009D4D69">
        <w:t xml:space="preserve">to the </w:t>
      </w:r>
      <w:r>
        <w:t>NAFED</w:t>
      </w:r>
      <w:r w:rsidR="009D4D69">
        <w:t xml:space="preserve"> </w:t>
      </w:r>
      <w:r>
        <w:t>or</w:t>
      </w:r>
      <w:r w:rsidR="009D4D69">
        <w:t xml:space="preserve"> </w:t>
      </w:r>
      <w:r>
        <w:t>to</w:t>
      </w:r>
      <w:r w:rsidR="009D4D69">
        <w:t xml:space="preserve"> </w:t>
      </w:r>
      <w:r>
        <w:t>any</w:t>
      </w:r>
      <w:r w:rsidR="009D4D69">
        <w:t xml:space="preserve"> </w:t>
      </w:r>
      <w:r>
        <w:t>Government</w:t>
      </w:r>
      <w:r w:rsidR="009D4D69">
        <w:t xml:space="preserve"> </w:t>
      </w:r>
      <w:r>
        <w:t>Instrumentality</w:t>
      </w:r>
      <w:r w:rsidR="009D4D69">
        <w:t xml:space="preserve"> </w:t>
      </w:r>
      <w:r>
        <w:t>in</w:t>
      </w:r>
      <w:r w:rsidR="009D4D69">
        <w:t xml:space="preserve"> </w:t>
      </w:r>
      <w:r>
        <w:t>relation</w:t>
      </w:r>
      <w:r w:rsidR="009D4D69">
        <w:t xml:space="preserve"> </w:t>
      </w:r>
      <w:r>
        <w:t>to</w:t>
      </w:r>
      <w:r w:rsidR="009D4D69">
        <w:t xml:space="preserve"> </w:t>
      </w:r>
      <w:r>
        <w:t>Applicable</w:t>
      </w:r>
      <w:r w:rsidR="009D4D69">
        <w:t xml:space="preserve"> Permits contains</w:t>
      </w:r>
      <w:r>
        <w:t xml:space="preserve"> orwillcontainanyuntrueormisleadingstatementofmaterialfactoromitsorwillomittostate a material fact necessary to make such representation or warranty not </w:t>
      </w:r>
      <w:proofErr w:type="gramStart"/>
      <w:r>
        <w:t>misleading;</w:t>
      </w:r>
      <w:proofErr w:type="gramEnd"/>
    </w:p>
    <w:p w14:paraId="6BA45386" w14:textId="77777777" w:rsidR="003C1068" w:rsidRDefault="003C1068" w:rsidP="003C1068">
      <w:pPr>
        <w:pStyle w:val="BodyText"/>
        <w:spacing w:before="9"/>
      </w:pPr>
    </w:p>
    <w:p w14:paraId="1A251AFE" w14:textId="26AAB36C" w:rsidR="003C1068" w:rsidRDefault="003C1068" w:rsidP="00AE75AB">
      <w:pPr>
        <w:pStyle w:val="ListParagraph"/>
        <w:numPr>
          <w:ilvl w:val="3"/>
          <w:numId w:val="76"/>
        </w:numPr>
        <w:tabs>
          <w:tab w:val="left" w:pos="819"/>
          <w:tab w:val="left" w:pos="822"/>
        </w:tabs>
        <w:spacing w:before="1" w:after="0" w:line="240" w:lineRule="auto"/>
        <w:ind w:right="164"/>
      </w:pPr>
      <w:proofErr w:type="gramStart"/>
      <w:r>
        <w:t>no</w:t>
      </w:r>
      <w:proofErr w:type="gramEnd"/>
      <w:r>
        <w:t xml:space="preserve"> sums, in cash or kind, have been paid or will be paid, by it or on its behalf, to any person by way of fees, commission or otherwise for securing the Concession or entering into this </w:t>
      </w:r>
      <w:r w:rsidR="009D4D69">
        <w:t>Agreement, or for influencing or attempting to influence any officer or employee of the NAFED</w:t>
      </w:r>
      <w:r>
        <w:t xml:space="preserve"> in connection </w:t>
      </w:r>
      <w:proofErr w:type="gramStart"/>
      <w:r>
        <w:t>therewith;</w:t>
      </w:r>
      <w:proofErr w:type="gramEnd"/>
    </w:p>
    <w:p w14:paraId="1C89378D" w14:textId="77777777" w:rsidR="003C1068" w:rsidRDefault="003C1068" w:rsidP="003C1068">
      <w:pPr>
        <w:pStyle w:val="BodyText"/>
        <w:spacing w:before="12"/>
      </w:pPr>
    </w:p>
    <w:p w14:paraId="5724D551" w14:textId="4F1ECFDE" w:rsidR="003C1068" w:rsidRDefault="009D4D69" w:rsidP="00AE75AB">
      <w:pPr>
        <w:pStyle w:val="ListParagraph"/>
        <w:numPr>
          <w:ilvl w:val="3"/>
          <w:numId w:val="76"/>
        </w:numPr>
        <w:tabs>
          <w:tab w:val="left" w:pos="819"/>
          <w:tab w:val="left" w:pos="822"/>
        </w:tabs>
        <w:spacing w:before="0" w:after="0" w:line="240" w:lineRule="auto"/>
        <w:ind w:right="171"/>
      </w:pPr>
      <w:r>
        <w:t>all undertakings and obligations of the Concessionaire arising from the RFP or otherwise shall</w:t>
      </w:r>
      <w:r w:rsidR="003C1068">
        <w:t xml:space="preserve"> be binding on it as if they form part of this Agreement</w:t>
      </w:r>
    </w:p>
    <w:p w14:paraId="3B186E00" w14:textId="77777777" w:rsidR="003C1068" w:rsidRDefault="003C1068" w:rsidP="003C1068">
      <w:pPr>
        <w:pStyle w:val="BodyText"/>
        <w:spacing w:before="8"/>
      </w:pPr>
    </w:p>
    <w:p w14:paraId="3340CD38" w14:textId="77777777" w:rsidR="003C1068" w:rsidRDefault="003C1068" w:rsidP="00AE75AB">
      <w:pPr>
        <w:pStyle w:val="ListParagraph"/>
        <w:numPr>
          <w:ilvl w:val="3"/>
          <w:numId w:val="76"/>
        </w:numPr>
        <w:tabs>
          <w:tab w:val="left" w:pos="819"/>
          <w:tab w:val="left" w:pos="822"/>
        </w:tabs>
        <w:spacing w:before="0" w:after="0" w:line="240" w:lineRule="auto"/>
        <w:ind w:right="168"/>
      </w:pPr>
      <w:r>
        <w:t xml:space="preserve">It shall promptly inform </w:t>
      </w:r>
      <w:proofErr w:type="gramStart"/>
      <w:r>
        <w:t>the NAFED</w:t>
      </w:r>
      <w:proofErr w:type="gramEnd"/>
      <w:r>
        <w:t xml:space="preserve"> in writing before initiating any of the following (including any matter incidental or consequential thereto) and give due consideration to the recommendations or suggestions, if any, made by </w:t>
      </w:r>
      <w:proofErr w:type="gramStart"/>
      <w:r>
        <w:t>the NAFED</w:t>
      </w:r>
      <w:proofErr w:type="gramEnd"/>
      <w:r>
        <w:t xml:space="preserve"> in respect thereof:</w:t>
      </w:r>
    </w:p>
    <w:p w14:paraId="580DA14D" w14:textId="77777777" w:rsidR="003C1068" w:rsidRDefault="003C1068" w:rsidP="003C1068">
      <w:pPr>
        <w:pStyle w:val="BodyText"/>
        <w:spacing w:before="11"/>
      </w:pPr>
    </w:p>
    <w:p w14:paraId="1DF1FD83" w14:textId="632FAC37" w:rsidR="003C1068" w:rsidRDefault="009D4D69" w:rsidP="00AE75AB">
      <w:pPr>
        <w:pStyle w:val="ListParagraph"/>
        <w:numPr>
          <w:ilvl w:val="4"/>
          <w:numId w:val="76"/>
        </w:numPr>
        <w:tabs>
          <w:tab w:val="left" w:pos="1102"/>
          <w:tab w:val="left" w:pos="1105"/>
        </w:tabs>
        <w:spacing w:before="1" w:after="0" w:line="240" w:lineRule="auto"/>
        <w:ind w:right="162"/>
      </w:pPr>
      <w:r>
        <w:t>T</w:t>
      </w:r>
      <w:r w:rsidR="003C1068">
        <w:t>o</w:t>
      </w:r>
      <w:r>
        <w:t xml:space="preserve"> </w:t>
      </w:r>
      <w:r w:rsidR="003C1068">
        <w:t>apply</w:t>
      </w:r>
      <w:r>
        <w:t xml:space="preserve"> </w:t>
      </w:r>
      <w:r w:rsidR="003C1068">
        <w:t>for</w:t>
      </w:r>
      <w:r>
        <w:t xml:space="preserve"> </w:t>
      </w:r>
      <w:r w:rsidR="003C1068">
        <w:t>corporate</w:t>
      </w:r>
      <w:r>
        <w:t xml:space="preserve"> </w:t>
      </w:r>
      <w:r w:rsidR="003C1068">
        <w:t>insolvency</w:t>
      </w:r>
      <w:r>
        <w:t xml:space="preserve"> </w:t>
      </w:r>
      <w:r w:rsidR="003C1068">
        <w:t>proceedings under</w:t>
      </w:r>
      <w:r>
        <w:t xml:space="preserve"> </w:t>
      </w:r>
      <w:r w:rsidR="003C1068">
        <w:t>the</w:t>
      </w:r>
      <w:r>
        <w:t xml:space="preserve"> </w:t>
      </w:r>
      <w:r w:rsidR="003C1068">
        <w:t>Insolvency</w:t>
      </w:r>
      <w:r>
        <w:t xml:space="preserve"> </w:t>
      </w:r>
      <w:r w:rsidR="003C1068">
        <w:t>and Bankruptcy</w:t>
      </w:r>
      <w:r>
        <w:t xml:space="preserve"> </w:t>
      </w:r>
      <w:r w:rsidR="003C1068">
        <w:t xml:space="preserve">code, </w:t>
      </w:r>
      <w:proofErr w:type="gramStart"/>
      <w:r w:rsidR="003C1068">
        <w:rPr>
          <w:spacing w:val="-2"/>
        </w:rPr>
        <w:t>2016;</w:t>
      </w:r>
      <w:proofErr w:type="gramEnd"/>
    </w:p>
    <w:p w14:paraId="67974BB3" w14:textId="4B82C183" w:rsidR="003C1068" w:rsidRDefault="009D4D69" w:rsidP="00AE75AB">
      <w:pPr>
        <w:pStyle w:val="ListParagraph"/>
        <w:numPr>
          <w:ilvl w:val="4"/>
          <w:numId w:val="76"/>
        </w:numPr>
        <w:tabs>
          <w:tab w:val="left" w:pos="1106"/>
        </w:tabs>
        <w:spacing w:before="118" w:after="0" w:line="240" w:lineRule="auto"/>
        <w:ind w:left="1106" w:hanging="358"/>
      </w:pPr>
      <w:r>
        <w:t>F</w:t>
      </w:r>
      <w:r w:rsidR="003C1068">
        <w:t>or</w:t>
      </w:r>
      <w:r>
        <w:t xml:space="preserve"> </w:t>
      </w:r>
      <w:r w:rsidR="003C1068">
        <w:t>various</w:t>
      </w:r>
      <w:r>
        <w:t xml:space="preserve"> </w:t>
      </w:r>
      <w:r w:rsidR="003C1068">
        <w:t>other</w:t>
      </w:r>
      <w:r>
        <w:t xml:space="preserve"> </w:t>
      </w:r>
      <w:r w:rsidR="003C1068">
        <w:t>matters</w:t>
      </w:r>
      <w:r>
        <w:t xml:space="preserve"> </w:t>
      </w:r>
      <w:r w:rsidR="003C1068">
        <w:t>pertaining</w:t>
      </w:r>
      <w:r>
        <w:t xml:space="preserve"> </w:t>
      </w:r>
      <w:r w:rsidR="003C1068">
        <w:t>to</w:t>
      </w:r>
      <w:r>
        <w:t xml:space="preserve"> </w:t>
      </w:r>
      <w:r w:rsidR="003C1068">
        <w:t>the</w:t>
      </w:r>
      <w:r>
        <w:t xml:space="preserve"> </w:t>
      </w:r>
      <w:r w:rsidR="003C1068">
        <w:t>winding</w:t>
      </w:r>
      <w:r>
        <w:t xml:space="preserve"> </w:t>
      </w:r>
      <w:r w:rsidR="003C1068">
        <w:t>up</w:t>
      </w:r>
      <w:r>
        <w:t xml:space="preserve"> </w:t>
      </w:r>
      <w:r w:rsidR="003C1068">
        <w:t>of</w:t>
      </w:r>
      <w:r>
        <w:t xml:space="preserve"> </w:t>
      </w:r>
      <w:r w:rsidR="003C1068">
        <w:t>the</w:t>
      </w:r>
      <w:r>
        <w:t xml:space="preserve"> </w:t>
      </w:r>
      <w:proofErr w:type="gramStart"/>
      <w:r w:rsidR="003C1068">
        <w:rPr>
          <w:spacing w:val="-2"/>
        </w:rPr>
        <w:t>Concessionaire;</w:t>
      </w:r>
      <w:proofErr w:type="gramEnd"/>
    </w:p>
    <w:p w14:paraId="32400C50" w14:textId="77777777" w:rsidR="003C1068" w:rsidRDefault="003C1068" w:rsidP="003C1068">
      <w:pPr>
        <w:pStyle w:val="BodyText"/>
        <w:spacing w:before="11"/>
      </w:pPr>
    </w:p>
    <w:p w14:paraId="5E251D52" w14:textId="77777777" w:rsidR="003C1068" w:rsidRDefault="003C1068" w:rsidP="003C1068">
      <w:pPr>
        <w:pStyle w:val="BodyText"/>
        <w:ind w:left="114" w:right="155"/>
      </w:pPr>
      <w:r>
        <w:t>However, the NAFED shall not be liable or responsible or incur any liability of any nature arising out of, directly or indirectly, pursuant to any of the above actions taken by the Concessionaire.</w:t>
      </w:r>
    </w:p>
    <w:p w14:paraId="50E2BED6" w14:textId="77777777" w:rsidR="003C1068" w:rsidRDefault="003C1068" w:rsidP="003C1068">
      <w:pPr>
        <w:pStyle w:val="BodyText"/>
        <w:sectPr w:rsidR="003C1068">
          <w:pgSz w:w="11910" w:h="16840"/>
          <w:pgMar w:top="1340" w:right="1275" w:bottom="760" w:left="1417" w:header="665" w:footer="572" w:gutter="0"/>
          <w:cols w:space="720"/>
        </w:sectPr>
      </w:pPr>
    </w:p>
    <w:p w14:paraId="25BFEEBC" w14:textId="37A9D150" w:rsidR="003C1068" w:rsidRDefault="0068560B" w:rsidP="00AE75AB">
      <w:pPr>
        <w:pStyle w:val="Heading4"/>
        <w:numPr>
          <w:ilvl w:val="1"/>
          <w:numId w:val="76"/>
        </w:numPr>
        <w:tabs>
          <w:tab w:val="left" w:pos="822"/>
        </w:tabs>
        <w:spacing w:before="82" w:after="0" w:line="240" w:lineRule="auto"/>
        <w:ind w:left="822"/>
        <w:jc w:val="left"/>
      </w:pPr>
      <w:bookmarkStart w:id="512" w:name="_bookmark97"/>
      <w:bookmarkEnd w:id="512"/>
      <w:r>
        <w:lastRenderedPageBreak/>
        <w:t xml:space="preserve"> Representations and warranties of the NAFED</w:t>
      </w:r>
    </w:p>
    <w:p w14:paraId="4F3677B7" w14:textId="77777777" w:rsidR="003C1068" w:rsidRDefault="003C1068" w:rsidP="003C1068">
      <w:pPr>
        <w:pStyle w:val="BodyText"/>
        <w:spacing w:before="11"/>
        <w:rPr>
          <w:b/>
        </w:rPr>
      </w:pPr>
    </w:p>
    <w:p w14:paraId="779B8404" w14:textId="1EFA9CED" w:rsidR="003C1068" w:rsidRDefault="0068560B" w:rsidP="00AE75AB">
      <w:pPr>
        <w:pStyle w:val="ListParagraph"/>
        <w:numPr>
          <w:ilvl w:val="2"/>
          <w:numId w:val="76"/>
        </w:numPr>
        <w:tabs>
          <w:tab w:val="left" w:pos="822"/>
        </w:tabs>
        <w:spacing w:before="0" w:after="0" w:line="240" w:lineRule="auto"/>
        <w:ind w:left="822" w:hanging="720"/>
      </w:pPr>
      <w:r>
        <w:t xml:space="preserve"> The NAFED represents and warrants to the Concessionaire that</w:t>
      </w:r>
      <w:r w:rsidR="003C1068">
        <w:rPr>
          <w:spacing w:val="-2"/>
        </w:rPr>
        <w:t>:</w:t>
      </w:r>
    </w:p>
    <w:p w14:paraId="242473CF" w14:textId="77777777" w:rsidR="003C1068" w:rsidRDefault="003C1068" w:rsidP="003C1068">
      <w:pPr>
        <w:pStyle w:val="BodyText"/>
        <w:spacing w:before="8"/>
      </w:pPr>
    </w:p>
    <w:p w14:paraId="257B8479" w14:textId="5A769E11" w:rsidR="003C1068" w:rsidRDefault="003C1068" w:rsidP="00AE75AB">
      <w:pPr>
        <w:pStyle w:val="ListParagraph"/>
        <w:numPr>
          <w:ilvl w:val="3"/>
          <w:numId w:val="76"/>
        </w:numPr>
        <w:tabs>
          <w:tab w:val="left" w:pos="819"/>
          <w:tab w:val="left" w:pos="822"/>
        </w:tabs>
        <w:spacing w:before="0" w:after="0" w:line="240" w:lineRule="auto"/>
        <w:ind w:right="173"/>
      </w:pPr>
      <w:r>
        <w:t xml:space="preserve">it has taken all necessary actions </w:t>
      </w:r>
      <w:r w:rsidR="0068560B">
        <w:t>under Applicable</w:t>
      </w:r>
      <w:r>
        <w:t xml:space="preserve"> Laws to authorize the execution, delivery and performance of this </w:t>
      </w:r>
      <w:proofErr w:type="gramStart"/>
      <w:r>
        <w:t>Agreement;</w:t>
      </w:r>
      <w:proofErr w:type="gramEnd"/>
    </w:p>
    <w:p w14:paraId="0E95D93F" w14:textId="77777777" w:rsidR="003C1068" w:rsidRDefault="003C1068" w:rsidP="00AE75AB">
      <w:pPr>
        <w:pStyle w:val="ListParagraph"/>
        <w:numPr>
          <w:ilvl w:val="3"/>
          <w:numId w:val="76"/>
        </w:numPr>
        <w:tabs>
          <w:tab w:val="left" w:pos="819"/>
          <w:tab w:val="left" w:pos="822"/>
        </w:tabs>
        <w:spacing w:before="121" w:after="0" w:line="240" w:lineRule="auto"/>
        <w:ind w:right="173"/>
      </w:pPr>
      <w:r>
        <w:t xml:space="preserve">this Agreement constitutes a legal, valid and binding obligation enforceable against it in accordance with the terms </w:t>
      </w:r>
      <w:proofErr w:type="gramStart"/>
      <w:r>
        <w:t>hereof;</w:t>
      </w:r>
      <w:proofErr w:type="gramEnd"/>
    </w:p>
    <w:p w14:paraId="25BBFDB6" w14:textId="783FDE2A" w:rsidR="003C1068" w:rsidRDefault="003C1068" w:rsidP="00AE75AB">
      <w:pPr>
        <w:pStyle w:val="ListParagraph"/>
        <w:numPr>
          <w:ilvl w:val="3"/>
          <w:numId w:val="76"/>
        </w:numPr>
        <w:tabs>
          <w:tab w:val="left" w:pos="820"/>
          <w:tab w:val="left" w:pos="822"/>
        </w:tabs>
        <w:spacing w:before="121" w:after="0" w:line="240" w:lineRule="auto"/>
        <w:ind w:right="169"/>
      </w:pPr>
      <w:proofErr w:type="gramStart"/>
      <w:r>
        <w:t>ithasnoknowledgeofanyviolationordefaultwithrespecttoanyorder,writ</w:t>
      </w:r>
      <w:proofErr w:type="gramEnd"/>
      <w:r>
        <w:t xml:space="preserve">,injunctionorany decreeofanycourtoranylegallybindingorderofanyGovernmentInstrumentalitywhichmay result in any material adverse effect on the NAFED’s ability to perform its obligations under </w:t>
      </w:r>
      <w:r w:rsidR="0068560B">
        <w:t xml:space="preserve">this </w:t>
      </w:r>
      <w:proofErr w:type="gramStart"/>
      <w:r w:rsidR="0068560B">
        <w:t>Agreement</w:t>
      </w:r>
      <w:r>
        <w:t>;</w:t>
      </w:r>
      <w:proofErr w:type="gramEnd"/>
    </w:p>
    <w:p w14:paraId="3800EEF5" w14:textId="6D6EF485" w:rsidR="003C1068" w:rsidRDefault="006C64DE" w:rsidP="00AE75AB">
      <w:pPr>
        <w:pStyle w:val="ListParagraph"/>
        <w:numPr>
          <w:ilvl w:val="3"/>
          <w:numId w:val="76"/>
        </w:numPr>
        <w:tabs>
          <w:tab w:val="left" w:pos="822"/>
        </w:tabs>
        <w:spacing w:before="119" w:after="0" w:line="240" w:lineRule="auto"/>
        <w:ind w:hanging="566"/>
      </w:pPr>
      <w:r>
        <w:rPr>
          <w:noProof/>
          <w:lang w:val="en-IN" w:eastAsia="en-IN"/>
        </w:rPr>
        <mc:AlternateContent>
          <mc:Choice Requires="wps">
            <w:drawing>
              <wp:anchor distT="0" distB="0" distL="114300" distR="114300" simplePos="0" relativeHeight="251677697" behindDoc="1" locked="0" layoutInCell="1" allowOverlap="1" wp14:anchorId="57AB86A2" wp14:editId="7C2D359E">
                <wp:simplePos x="0" y="0"/>
                <wp:positionH relativeFrom="page">
                  <wp:posOffset>1191260</wp:posOffset>
                </wp:positionH>
                <wp:positionV relativeFrom="paragraph">
                  <wp:posOffset>71120</wp:posOffset>
                </wp:positionV>
                <wp:extent cx="4792980" cy="5080000"/>
                <wp:effectExtent l="635" t="2540" r="6985" b="3810"/>
                <wp:wrapNone/>
                <wp:docPr id="55"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822 112"/>
                            <a:gd name="T3" fmla="*/ 6822 h 8000"/>
                            <a:gd name="T4" fmla="+- 0 4284 1876"/>
                            <a:gd name="T5" fmla="*/ T4 w 7548"/>
                            <a:gd name="T6" fmla="+- 0 6542 112"/>
                            <a:gd name="T7" fmla="*/ 6542 h 8000"/>
                            <a:gd name="T8" fmla="+- 0 4166 1876"/>
                            <a:gd name="T9" fmla="*/ T8 w 7548"/>
                            <a:gd name="T10" fmla="+- 0 7014 112"/>
                            <a:gd name="T11" fmla="*/ 7014 h 8000"/>
                            <a:gd name="T12" fmla="+- 0 4107 1876"/>
                            <a:gd name="T13" fmla="*/ T12 w 7548"/>
                            <a:gd name="T14" fmla="+- 0 7234 112"/>
                            <a:gd name="T15" fmla="*/ 7234 h 8000"/>
                            <a:gd name="T16" fmla="+- 0 3663 1876"/>
                            <a:gd name="T17" fmla="*/ T16 w 7548"/>
                            <a:gd name="T18" fmla="+- 0 7715 112"/>
                            <a:gd name="T19" fmla="*/ 7715 h 8000"/>
                            <a:gd name="T20" fmla="+- 0 2707 1876"/>
                            <a:gd name="T21" fmla="*/ T20 w 7548"/>
                            <a:gd name="T22" fmla="+- 0 5906 112"/>
                            <a:gd name="T23" fmla="*/ 5906 h 8000"/>
                            <a:gd name="T24" fmla="+- 0 2964 1876"/>
                            <a:gd name="T25" fmla="*/ T24 w 7548"/>
                            <a:gd name="T26" fmla="+- 0 5822 112"/>
                            <a:gd name="T27" fmla="*/ 5822 h 8000"/>
                            <a:gd name="T28" fmla="+- 0 3263 1876"/>
                            <a:gd name="T29" fmla="*/ T28 w 7548"/>
                            <a:gd name="T30" fmla="+- 0 5898 112"/>
                            <a:gd name="T31" fmla="*/ 5898 h 8000"/>
                            <a:gd name="T32" fmla="+- 0 3511 1876"/>
                            <a:gd name="T33" fmla="*/ T32 w 7548"/>
                            <a:gd name="T34" fmla="+- 0 6058 112"/>
                            <a:gd name="T35" fmla="*/ 6058 h 8000"/>
                            <a:gd name="T36" fmla="+- 0 3782 1876"/>
                            <a:gd name="T37" fmla="*/ T36 w 7548"/>
                            <a:gd name="T38" fmla="+- 0 6311 112"/>
                            <a:gd name="T39" fmla="*/ 6311 h 8000"/>
                            <a:gd name="T40" fmla="+- 0 3992 1876"/>
                            <a:gd name="T41" fmla="*/ T40 w 7548"/>
                            <a:gd name="T42" fmla="+- 0 6569 112"/>
                            <a:gd name="T43" fmla="*/ 6569 h 8000"/>
                            <a:gd name="T44" fmla="+- 0 4130 1876"/>
                            <a:gd name="T45" fmla="*/ T44 w 7548"/>
                            <a:gd name="T46" fmla="+- 0 6836 112"/>
                            <a:gd name="T47" fmla="*/ 6836 h 8000"/>
                            <a:gd name="T48" fmla="+- 0 4166 1876"/>
                            <a:gd name="T49" fmla="*/ T48 w 7548"/>
                            <a:gd name="T50" fmla="+- 0 6360 112"/>
                            <a:gd name="T51" fmla="*/ 6360 h 8000"/>
                            <a:gd name="T52" fmla="+- 0 4018 1876"/>
                            <a:gd name="T53" fmla="*/ T52 w 7548"/>
                            <a:gd name="T54" fmla="+- 0 6178 112"/>
                            <a:gd name="T55" fmla="*/ 6178 h 8000"/>
                            <a:gd name="T56" fmla="+- 0 3784 1876"/>
                            <a:gd name="T57" fmla="*/ T56 w 7548"/>
                            <a:gd name="T58" fmla="+- 0 5945 112"/>
                            <a:gd name="T59" fmla="*/ 5945 h 8000"/>
                            <a:gd name="T60" fmla="+- 0 3602 1876"/>
                            <a:gd name="T61" fmla="*/ T60 w 7548"/>
                            <a:gd name="T62" fmla="+- 0 5798 112"/>
                            <a:gd name="T63" fmla="*/ 5798 h 8000"/>
                            <a:gd name="T64" fmla="+- 0 3339 1876"/>
                            <a:gd name="T65" fmla="*/ T64 w 7548"/>
                            <a:gd name="T66" fmla="+- 0 5638 112"/>
                            <a:gd name="T67" fmla="*/ 5638 h 8000"/>
                            <a:gd name="T68" fmla="+- 0 3023 1876"/>
                            <a:gd name="T69" fmla="*/ T68 w 7548"/>
                            <a:gd name="T70" fmla="+- 0 5540 112"/>
                            <a:gd name="T71" fmla="*/ 5540 h 8000"/>
                            <a:gd name="T72" fmla="+- 0 2694 1876"/>
                            <a:gd name="T73" fmla="*/ T72 w 7548"/>
                            <a:gd name="T74" fmla="+- 0 5566 112"/>
                            <a:gd name="T75" fmla="*/ 5566 h 8000"/>
                            <a:gd name="T76" fmla="+- 0 2423 1876"/>
                            <a:gd name="T77" fmla="*/ T76 w 7548"/>
                            <a:gd name="T78" fmla="+- 0 5745 112"/>
                            <a:gd name="T79" fmla="*/ 5745 h 8000"/>
                            <a:gd name="T80" fmla="+- 0 4093 1876"/>
                            <a:gd name="T81" fmla="*/ T80 w 7548"/>
                            <a:gd name="T82" fmla="+- 0 7715 112"/>
                            <a:gd name="T83" fmla="*/ 7715 h 8000"/>
                            <a:gd name="T84" fmla="+- 0 4343 1876"/>
                            <a:gd name="T85" fmla="*/ T84 w 7548"/>
                            <a:gd name="T86" fmla="+- 0 7431 112"/>
                            <a:gd name="T87" fmla="*/ 7431 h 8000"/>
                            <a:gd name="T88" fmla="+- 0 4444 1876"/>
                            <a:gd name="T89" fmla="*/ T88 w 7548"/>
                            <a:gd name="T90" fmla="+- 0 7176 112"/>
                            <a:gd name="T91" fmla="*/ 7176 h 8000"/>
                            <a:gd name="T92" fmla="+- 0 5938 1876"/>
                            <a:gd name="T93" fmla="*/ T92 w 7548"/>
                            <a:gd name="T94" fmla="+- 0 5403 112"/>
                            <a:gd name="T95" fmla="*/ 5403 h 8000"/>
                            <a:gd name="T96" fmla="+- 0 5305 1876"/>
                            <a:gd name="T97" fmla="*/ T96 w 7548"/>
                            <a:gd name="T98" fmla="+- 0 5198 112"/>
                            <a:gd name="T99" fmla="*/ 5198 h 8000"/>
                            <a:gd name="T100" fmla="+- 0 5114 1876"/>
                            <a:gd name="T101" fmla="*/ T100 w 7548"/>
                            <a:gd name="T102" fmla="+- 0 5173 112"/>
                            <a:gd name="T103" fmla="*/ 5173 h 8000"/>
                            <a:gd name="T104" fmla="+- 0 5006 1876"/>
                            <a:gd name="T105" fmla="*/ T104 w 7548"/>
                            <a:gd name="T106" fmla="+- 0 5115 112"/>
                            <a:gd name="T107" fmla="*/ 5115 h 8000"/>
                            <a:gd name="T108" fmla="+- 0 5087 1876"/>
                            <a:gd name="T109" fmla="*/ T108 w 7548"/>
                            <a:gd name="T110" fmla="+- 0 4809 112"/>
                            <a:gd name="T111" fmla="*/ 4809 h 8000"/>
                            <a:gd name="T112" fmla="+- 0 5001 1876"/>
                            <a:gd name="T113" fmla="*/ T112 w 7548"/>
                            <a:gd name="T114" fmla="+- 0 4515 112"/>
                            <a:gd name="T115" fmla="*/ 4515 h 8000"/>
                            <a:gd name="T116" fmla="+- 0 4847 1876"/>
                            <a:gd name="T117" fmla="*/ T116 w 7548"/>
                            <a:gd name="T118" fmla="+- 0 4312 112"/>
                            <a:gd name="T119" fmla="*/ 4312 h 8000"/>
                            <a:gd name="T120" fmla="+- 0 4790 1876"/>
                            <a:gd name="T121" fmla="*/ T120 w 7548"/>
                            <a:gd name="T122" fmla="+- 0 4913 112"/>
                            <a:gd name="T123" fmla="*/ 4913 h 8000"/>
                            <a:gd name="T124" fmla="+- 0 4631 1876"/>
                            <a:gd name="T125" fmla="*/ T124 w 7548"/>
                            <a:gd name="T126" fmla="+- 0 5142 112"/>
                            <a:gd name="T127" fmla="*/ 5142 h 8000"/>
                            <a:gd name="T128" fmla="+- 0 4148 1876"/>
                            <a:gd name="T129" fmla="*/ T128 w 7548"/>
                            <a:gd name="T130" fmla="+- 0 4430 112"/>
                            <a:gd name="T131" fmla="*/ 4430 h 8000"/>
                            <a:gd name="T132" fmla="+- 0 4453 1876"/>
                            <a:gd name="T133" fmla="*/ T132 w 7548"/>
                            <a:gd name="T134" fmla="+- 0 4371 112"/>
                            <a:gd name="T135" fmla="*/ 4371 h 8000"/>
                            <a:gd name="T136" fmla="+- 0 4701 1876"/>
                            <a:gd name="T137" fmla="*/ T136 w 7548"/>
                            <a:gd name="T138" fmla="+- 0 4544 112"/>
                            <a:gd name="T139" fmla="*/ 4544 h 8000"/>
                            <a:gd name="T140" fmla="+- 0 4802 1876"/>
                            <a:gd name="T141" fmla="*/ T140 w 7548"/>
                            <a:gd name="T142" fmla="+- 0 4753 112"/>
                            <a:gd name="T143" fmla="*/ 4753 h 8000"/>
                            <a:gd name="T144" fmla="+- 0 4721 1876"/>
                            <a:gd name="T145" fmla="*/ T144 w 7548"/>
                            <a:gd name="T146" fmla="+- 0 4205 112"/>
                            <a:gd name="T147" fmla="*/ 4205 h 8000"/>
                            <a:gd name="T148" fmla="+- 0 4427 1876"/>
                            <a:gd name="T149" fmla="*/ T148 w 7548"/>
                            <a:gd name="T150" fmla="+- 0 4068 112"/>
                            <a:gd name="T151" fmla="*/ 4068 h 8000"/>
                            <a:gd name="T152" fmla="+- 0 4130 1876"/>
                            <a:gd name="T153" fmla="*/ T152 w 7548"/>
                            <a:gd name="T154" fmla="+- 0 4096 112"/>
                            <a:gd name="T155" fmla="*/ 4096 h 8000"/>
                            <a:gd name="T156" fmla="+- 0 3863 1876"/>
                            <a:gd name="T157" fmla="*/ T156 w 7548"/>
                            <a:gd name="T158" fmla="+- 0 4302 112"/>
                            <a:gd name="T159" fmla="*/ 4302 h 8000"/>
                            <a:gd name="T160" fmla="+- 0 4451 1876"/>
                            <a:gd name="T161" fmla="*/ T160 w 7548"/>
                            <a:gd name="T162" fmla="+- 0 5740 112"/>
                            <a:gd name="T163" fmla="*/ 5740 h 8000"/>
                            <a:gd name="T164" fmla="+- 0 4748 1876"/>
                            <a:gd name="T165" fmla="*/ T164 w 7548"/>
                            <a:gd name="T166" fmla="+- 0 5452 112"/>
                            <a:gd name="T167" fmla="*/ 5452 h 8000"/>
                            <a:gd name="T168" fmla="+- 0 4864 1876"/>
                            <a:gd name="T169" fmla="*/ T168 w 7548"/>
                            <a:gd name="T170" fmla="+- 0 5407 112"/>
                            <a:gd name="T171" fmla="*/ 5407 h 8000"/>
                            <a:gd name="T172" fmla="+- 0 5049 1876"/>
                            <a:gd name="T173" fmla="*/ T172 w 7548"/>
                            <a:gd name="T174" fmla="+- 0 5418 112"/>
                            <a:gd name="T175" fmla="*/ 5418 h 8000"/>
                            <a:gd name="T176" fmla="+- 0 5318 1876"/>
                            <a:gd name="T177" fmla="*/ T176 w 7548"/>
                            <a:gd name="T178" fmla="+- 0 5494 112"/>
                            <a:gd name="T179" fmla="*/ 5494 h 8000"/>
                            <a:gd name="T180" fmla="+- 0 7584 1876"/>
                            <a:gd name="T181" fmla="*/ T180 w 7548"/>
                            <a:gd name="T182" fmla="+- 0 4225 112"/>
                            <a:gd name="T183" fmla="*/ 4225 h 8000"/>
                            <a:gd name="T184" fmla="+- 0 5951 1876"/>
                            <a:gd name="T185" fmla="*/ T184 w 7548"/>
                            <a:gd name="T186" fmla="+- 0 4361 112"/>
                            <a:gd name="T187" fmla="*/ 4361 h 8000"/>
                            <a:gd name="T188" fmla="+- 0 5605 1876"/>
                            <a:gd name="T189" fmla="*/ T188 w 7548"/>
                            <a:gd name="T190" fmla="+- 0 3745 112"/>
                            <a:gd name="T191" fmla="*/ 3745 h 8000"/>
                            <a:gd name="T192" fmla="+- 0 5435 1876"/>
                            <a:gd name="T193" fmla="*/ T192 w 7548"/>
                            <a:gd name="T194" fmla="+- 0 3461 112"/>
                            <a:gd name="T195" fmla="*/ 3461 h 8000"/>
                            <a:gd name="T196" fmla="+- 0 5346 1876"/>
                            <a:gd name="T197" fmla="*/ T196 w 7548"/>
                            <a:gd name="T198" fmla="+- 0 3289 112"/>
                            <a:gd name="T199" fmla="*/ 3289 h 8000"/>
                            <a:gd name="T200" fmla="+- 0 5685 1876"/>
                            <a:gd name="T201" fmla="*/ T200 w 7548"/>
                            <a:gd name="T202" fmla="+- 0 3490 112"/>
                            <a:gd name="T203" fmla="*/ 3490 h 8000"/>
                            <a:gd name="T204" fmla="+- 0 5203 1876"/>
                            <a:gd name="T205" fmla="*/ T204 w 7548"/>
                            <a:gd name="T206" fmla="+- 0 2962 112"/>
                            <a:gd name="T207" fmla="*/ 2962 h 8000"/>
                            <a:gd name="T208" fmla="+- 0 6075 1876"/>
                            <a:gd name="T209" fmla="*/ T208 w 7548"/>
                            <a:gd name="T210" fmla="+- 0 5090 112"/>
                            <a:gd name="T211" fmla="*/ 5090 h 8000"/>
                            <a:gd name="T212" fmla="+- 0 6176 1876"/>
                            <a:gd name="T213" fmla="*/ T212 w 7548"/>
                            <a:gd name="T214" fmla="+- 0 4750 112"/>
                            <a:gd name="T215" fmla="*/ 4750 h 8000"/>
                            <a:gd name="T216" fmla="+- 0 7378 1876"/>
                            <a:gd name="T217" fmla="*/ T216 w 7548"/>
                            <a:gd name="T218" fmla="+- 0 4431 112"/>
                            <a:gd name="T219" fmla="*/ 4431 h 8000"/>
                            <a:gd name="T220" fmla="+- 0 7732 1876"/>
                            <a:gd name="T221" fmla="*/ T220 w 7548"/>
                            <a:gd name="T222" fmla="+- 0 2421 112"/>
                            <a:gd name="T223" fmla="*/ 2421 h 8000"/>
                            <a:gd name="T224" fmla="+- 0 7053 1876"/>
                            <a:gd name="T225" fmla="*/ T224 w 7548"/>
                            <a:gd name="T226" fmla="+- 0 1542 112"/>
                            <a:gd name="T227" fmla="*/ 1542 h 8000"/>
                            <a:gd name="T228" fmla="+- 0 7918 1876"/>
                            <a:gd name="T229" fmla="*/ T228 w 7548"/>
                            <a:gd name="T230" fmla="+- 0 3890 112"/>
                            <a:gd name="T231" fmla="*/ 3890 h 8000"/>
                            <a:gd name="T232" fmla="+- 0 8053 1876"/>
                            <a:gd name="T233" fmla="*/ T232 w 7548"/>
                            <a:gd name="T234" fmla="+- 0 112 112"/>
                            <a:gd name="T235" fmla="*/ 112 h 8000"/>
                            <a:gd name="T236" fmla="+- 0 9242 1876"/>
                            <a:gd name="T237" fmla="*/ T236 w 7548"/>
                            <a:gd name="T238" fmla="+- 0 2566 112"/>
                            <a:gd name="T239" fmla="*/ 256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9DD58" id="docshape177" o:spid="_x0000_s1026" style="position:absolute;margin-left:93.8pt;margin-top:5.6pt;width:377.4pt;height:400pt;z-index:-2516387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31970;1529080,4154170;1454150,4453890;1416685,4593590;1134745,4899025;527685,3750310;690880,3696970;880745,3745230;1038225,3846830;1210310,4007485;1343660,4171315;1431290,4340860;1454150,4038600;1360170,3923030;1211580,3775075;1096010,3681730;929005,3580130;728345,3517900;519430,3534410;347345,3648075;1407795,4899025;1566545,4718685;1630680,4556760;2579370,3430905;2177415,3300730;2056130,3284855;1987550,3248025;2038985,3053715;1984375,2867025;1886585,2738120;1850390,3119755;1749425,3265170;1442720,2813050;1636395,2775585;1793875,2885440;1858010,3018155;1806575,2670175;1619885,2583180;1431290,2600960;1261745,2731770;1635125,3644900;1823720,3462020;1897380,3433445;2014855,3440430;2185670,3488690;3624580,2682875;2587625,2769235;2367915,2378075;2259965,2197735;2203450,2088515;2418715,2216150;2112645,1880870;2666365,3232150;2730500,3016250;3493770,2813685;3718560,1537335;3287395,979170;3836670,2470150;3922395,71120;4677410,1629410" o:connectangles="0,0,0,0,0,0,0,0,0,0,0,0,0,0,0,0,0,0,0,0,0,0,0,0,0,0,0,0,0,0,0,0,0,0,0,0,0,0,0,0,0,0,0,0,0,0,0,0,0,0,0,0,0,0,0,0,0,0,0,0"/>
                <w10:wrap anchorx="page"/>
              </v:shape>
            </w:pict>
          </mc:Fallback>
        </mc:AlternateContent>
      </w:r>
      <w:r w:rsidR="0068560B">
        <w:t xml:space="preserve">It has complied with Applicable Laws in all material </w:t>
      </w:r>
      <w:proofErr w:type="gramStart"/>
      <w:r w:rsidR="0068560B">
        <w:t>respects</w:t>
      </w:r>
      <w:r w:rsidR="003C1068">
        <w:rPr>
          <w:spacing w:val="-2"/>
        </w:rPr>
        <w:t>;</w:t>
      </w:r>
      <w:proofErr w:type="gramEnd"/>
    </w:p>
    <w:p w14:paraId="16DBFD8E" w14:textId="77777777" w:rsidR="003C1068" w:rsidRDefault="003C1068" w:rsidP="003C1068">
      <w:pPr>
        <w:pStyle w:val="BodyText"/>
        <w:spacing w:before="11"/>
      </w:pPr>
    </w:p>
    <w:p w14:paraId="109AEE2E" w14:textId="77777777" w:rsidR="003C1068" w:rsidRDefault="003C1068" w:rsidP="00AE75AB">
      <w:pPr>
        <w:pStyle w:val="Heading4"/>
        <w:numPr>
          <w:ilvl w:val="1"/>
          <w:numId w:val="76"/>
        </w:numPr>
        <w:tabs>
          <w:tab w:val="left" w:pos="822"/>
        </w:tabs>
        <w:spacing w:before="0" w:after="0" w:line="240" w:lineRule="auto"/>
        <w:ind w:left="822"/>
        <w:jc w:val="left"/>
      </w:pPr>
      <w:bookmarkStart w:id="513" w:name="_bookmark98"/>
      <w:bookmarkEnd w:id="513"/>
      <w:r>
        <w:rPr>
          <w:spacing w:val="-2"/>
        </w:rPr>
        <w:t>Disclosure</w:t>
      </w:r>
    </w:p>
    <w:p w14:paraId="22B01A07" w14:textId="77777777" w:rsidR="003C1068" w:rsidRDefault="003C1068" w:rsidP="003C1068">
      <w:pPr>
        <w:pStyle w:val="BodyText"/>
        <w:spacing w:before="10"/>
        <w:rPr>
          <w:b/>
        </w:rPr>
      </w:pPr>
    </w:p>
    <w:p w14:paraId="58E344AD" w14:textId="77777777" w:rsidR="003C1068" w:rsidRDefault="003C1068" w:rsidP="00AE75AB">
      <w:pPr>
        <w:pStyle w:val="ListParagraph"/>
        <w:numPr>
          <w:ilvl w:val="2"/>
          <w:numId w:val="76"/>
        </w:numPr>
        <w:tabs>
          <w:tab w:val="left" w:pos="817"/>
          <w:tab w:val="left" w:pos="822"/>
        </w:tabs>
        <w:spacing w:before="0" w:after="0" w:line="240" w:lineRule="auto"/>
        <w:ind w:left="822" w:right="166" w:hanging="720"/>
      </w:pPr>
      <w:proofErr w:type="gramStart"/>
      <w:r>
        <w:t>In the event that</w:t>
      </w:r>
      <w:proofErr w:type="gramEnd"/>
      <w:r>
        <w:t xml:space="preserve"> any occurrence or circumstance comes to the attention of either Party that </w:t>
      </w:r>
      <w:proofErr w:type="gramStart"/>
      <w:r>
        <w:t>rendersanyofitsaforesaidrepresentationsorwarrantiesuntrueorincorrect,suchPartyshall</w:t>
      </w:r>
      <w:proofErr w:type="gramEnd"/>
      <w:r>
        <w:t xml:space="preserve"> immediately notify the other Party of the same. Such notification shall not have the effect of remedying any breach of the representation or warranty that has been found to be untrue or incorrect nor shall it adversely affect or waive any right, remedy or obligation of either Party under this Agreement.</w:t>
      </w:r>
    </w:p>
    <w:p w14:paraId="21CE7B4A" w14:textId="77777777" w:rsidR="003C1068" w:rsidRDefault="003C1068" w:rsidP="003C1068">
      <w:pPr>
        <w:pStyle w:val="BodyText"/>
      </w:pPr>
    </w:p>
    <w:p w14:paraId="095C8294" w14:textId="77777777" w:rsidR="003C1068" w:rsidRDefault="003C1068" w:rsidP="003C1068">
      <w:pPr>
        <w:pStyle w:val="BodyText"/>
        <w:spacing w:before="21"/>
      </w:pPr>
    </w:p>
    <w:p w14:paraId="3D0A2030" w14:textId="77777777" w:rsidR="003C1068" w:rsidRDefault="003C1068" w:rsidP="003C1068">
      <w:pPr>
        <w:pStyle w:val="Heading3"/>
        <w:ind w:right="52"/>
      </w:pPr>
      <w:bookmarkStart w:id="514" w:name="_Toc205383411"/>
      <w:r>
        <w:t>ARTICLE8-</w:t>
      </w:r>
      <w:bookmarkStart w:id="515" w:name="_bookmark99"/>
      <w:bookmarkEnd w:id="515"/>
      <w:r>
        <w:rPr>
          <w:spacing w:val="-2"/>
        </w:rPr>
        <w:t>DISCLAIMER</w:t>
      </w:r>
      <w:bookmarkEnd w:id="514"/>
    </w:p>
    <w:p w14:paraId="4881A2A9" w14:textId="77777777" w:rsidR="003C1068" w:rsidRDefault="003C1068" w:rsidP="003C1068">
      <w:pPr>
        <w:pStyle w:val="BodyText"/>
        <w:spacing w:before="11"/>
        <w:rPr>
          <w:b/>
        </w:rPr>
      </w:pPr>
    </w:p>
    <w:p w14:paraId="304A0357" w14:textId="77777777" w:rsidR="003C1068" w:rsidRDefault="003C1068" w:rsidP="00AE75AB">
      <w:pPr>
        <w:pStyle w:val="Heading4"/>
        <w:numPr>
          <w:ilvl w:val="1"/>
          <w:numId w:val="75"/>
        </w:numPr>
        <w:tabs>
          <w:tab w:val="left" w:pos="822"/>
        </w:tabs>
        <w:spacing w:before="0" w:after="0" w:line="240" w:lineRule="auto"/>
        <w:ind w:left="822"/>
        <w:jc w:val="left"/>
      </w:pPr>
      <w:bookmarkStart w:id="516" w:name="_bookmark100"/>
      <w:bookmarkEnd w:id="516"/>
      <w:r>
        <w:rPr>
          <w:spacing w:val="-2"/>
        </w:rPr>
        <w:t>Disclaimer</w:t>
      </w:r>
    </w:p>
    <w:p w14:paraId="226EE132" w14:textId="77777777" w:rsidR="003C1068" w:rsidRDefault="003C1068" w:rsidP="003C1068">
      <w:pPr>
        <w:pStyle w:val="BodyText"/>
        <w:spacing w:before="8"/>
        <w:rPr>
          <w:b/>
        </w:rPr>
      </w:pPr>
    </w:p>
    <w:p w14:paraId="12C204AC" w14:textId="47BB4BA5" w:rsidR="003C1068" w:rsidRDefault="003C1068" w:rsidP="00AE75AB">
      <w:pPr>
        <w:pStyle w:val="ListParagraph"/>
        <w:numPr>
          <w:ilvl w:val="2"/>
          <w:numId w:val="75"/>
        </w:numPr>
        <w:tabs>
          <w:tab w:val="left" w:pos="817"/>
          <w:tab w:val="left" w:pos="822"/>
        </w:tabs>
        <w:spacing w:before="0" w:after="0" w:line="240" w:lineRule="auto"/>
        <w:ind w:left="822" w:right="161" w:hanging="720"/>
      </w:pPr>
      <w:r>
        <w:t xml:space="preserve">The Concessionaire acknowledges that prior to the execution of this Agreement, the Concessionaire has, after a complete and careful examination, made an independent evaluation of the Request for Proposals, Scope of the Project, Specifications and Standards, reviewed all the Property documents, Project Site, existing structures, local conditions, physical qualities of ground, subsoil and geology, availability of construction material and resources, availability of electricity </w:t>
      </w:r>
      <w:proofErr w:type="spellStart"/>
      <w:r>
        <w:t>andwater</w:t>
      </w:r>
      <w:proofErr w:type="spellEnd"/>
      <w:r>
        <w:t>, business potential and all information</w:t>
      </w:r>
      <w:r w:rsidR="0068560B">
        <w:t xml:space="preserve"> </w:t>
      </w:r>
      <w:r>
        <w:t>provided by the NAFED or obtained, procured or gathered otherwise, and has determined to its satisfaction the accuracy or otherwise thereof and the nature and extent of difficulties, risks and hazards are likely to arise or may be faced by it in the course of performance of its obligations</w:t>
      </w:r>
      <w:r w:rsidR="0068560B">
        <w:t xml:space="preserve"> </w:t>
      </w:r>
      <w:r>
        <w:t>here</w:t>
      </w:r>
      <w:r w:rsidR="0068560B">
        <w:t xml:space="preserve"> </w:t>
      </w:r>
      <w:r>
        <w:t>under.</w:t>
      </w:r>
      <w:r w:rsidR="0068560B">
        <w:t xml:space="preserve"> </w:t>
      </w:r>
      <w:r>
        <w:t xml:space="preserve">The NAFED </w:t>
      </w:r>
      <w:r w:rsidR="0068560B">
        <w:t>makes no representation whatsoever</w:t>
      </w:r>
      <w:r>
        <w:t>,</w:t>
      </w:r>
      <w:r w:rsidR="0068560B">
        <w:t xml:space="preserve"> </w:t>
      </w:r>
      <w:r>
        <w:t>express,</w:t>
      </w:r>
      <w:r w:rsidR="0068560B">
        <w:t xml:space="preserve"> </w:t>
      </w:r>
      <w:proofErr w:type="spellStart"/>
      <w:r>
        <w:t>implicitor</w:t>
      </w:r>
      <w:proofErr w:type="spellEnd"/>
      <w:r>
        <w:t xml:space="preserve"> otherwise, regarding the accuracy, adequacy, correctness, reliability and/or completeness of any</w:t>
      </w:r>
      <w:r w:rsidR="0068560B">
        <w:t xml:space="preserve"> </w:t>
      </w:r>
      <w:r>
        <w:t>assessment,</w:t>
      </w:r>
      <w:r w:rsidR="0068560B">
        <w:t xml:space="preserve"> </w:t>
      </w:r>
      <w:r>
        <w:t>assumptions,</w:t>
      </w:r>
      <w:r w:rsidR="0068560B">
        <w:t xml:space="preserve"> </w:t>
      </w:r>
      <w:r>
        <w:t>statement</w:t>
      </w:r>
      <w:r w:rsidR="0068560B">
        <w:t xml:space="preserve"> </w:t>
      </w:r>
      <w:r>
        <w:t>or</w:t>
      </w:r>
      <w:r w:rsidR="0068560B">
        <w:t xml:space="preserve"> </w:t>
      </w:r>
      <w:r>
        <w:t>information</w:t>
      </w:r>
      <w:r w:rsidR="0068560B">
        <w:t xml:space="preserve"> </w:t>
      </w:r>
      <w:r>
        <w:t>provided</w:t>
      </w:r>
      <w:r w:rsidR="0068560B">
        <w:t xml:space="preserve"> </w:t>
      </w:r>
      <w:r>
        <w:t>by</w:t>
      </w:r>
      <w:r w:rsidR="0068560B">
        <w:t xml:space="preserve"> </w:t>
      </w:r>
      <w:r>
        <w:t>it</w:t>
      </w:r>
      <w:r w:rsidR="0068560B">
        <w:t xml:space="preserve"> </w:t>
      </w:r>
      <w:r>
        <w:t>and</w:t>
      </w:r>
      <w:r w:rsidR="0068560B">
        <w:t xml:space="preserve"> </w:t>
      </w:r>
      <w:r>
        <w:t>the</w:t>
      </w:r>
      <w:r w:rsidR="0068560B">
        <w:t xml:space="preserve"> </w:t>
      </w:r>
      <w:r>
        <w:t>Concessionaire confirms that it shall have no claim whatsoever against the NAFED in this regard.</w:t>
      </w:r>
    </w:p>
    <w:p w14:paraId="3839F53B" w14:textId="77777777" w:rsidR="003C1068" w:rsidRDefault="003C1068" w:rsidP="003C1068">
      <w:pPr>
        <w:pStyle w:val="BodyText"/>
        <w:spacing w:before="11"/>
      </w:pPr>
    </w:p>
    <w:p w14:paraId="22819B7F" w14:textId="3A6EF1E3" w:rsidR="003C1068" w:rsidRDefault="003C1068" w:rsidP="00AE75AB">
      <w:pPr>
        <w:pStyle w:val="ListParagraph"/>
        <w:numPr>
          <w:ilvl w:val="2"/>
          <w:numId w:val="75"/>
        </w:numPr>
        <w:tabs>
          <w:tab w:val="left" w:pos="817"/>
          <w:tab w:val="left" w:pos="822"/>
        </w:tabs>
        <w:spacing w:before="0" w:after="0" w:line="240" w:lineRule="auto"/>
        <w:ind w:left="822" w:right="161" w:hanging="720"/>
      </w:pPr>
      <w:r>
        <w:t xml:space="preserve">The Concessionaire acknowledges and hereby accepts the risk of inadequacy, mistake or </w:t>
      </w:r>
      <w:proofErr w:type="gramStart"/>
      <w:r w:rsidR="0068560B">
        <w:t>erroring</w:t>
      </w:r>
      <w:proofErr w:type="gramEnd"/>
      <w:r w:rsidR="0068560B">
        <w:t xml:space="preserve"> </w:t>
      </w:r>
      <w:r>
        <w:t>or</w:t>
      </w:r>
      <w:r w:rsidR="0068560B">
        <w:t xml:space="preserve"> </w:t>
      </w:r>
      <w:r>
        <w:t>relating</w:t>
      </w:r>
      <w:r w:rsidR="0068560B">
        <w:t xml:space="preserve"> </w:t>
      </w:r>
      <w:r>
        <w:t>to</w:t>
      </w:r>
      <w:r w:rsidR="0068560B">
        <w:t xml:space="preserve"> </w:t>
      </w:r>
      <w:r>
        <w:t>any</w:t>
      </w:r>
      <w:r w:rsidR="0068560B">
        <w:t xml:space="preserve"> </w:t>
      </w:r>
      <w:r>
        <w:t>of</w:t>
      </w:r>
      <w:r w:rsidR="0068560B">
        <w:t xml:space="preserve"> </w:t>
      </w:r>
      <w:r>
        <w:t>the</w:t>
      </w:r>
      <w:r w:rsidR="0068560B">
        <w:t xml:space="preserve"> </w:t>
      </w:r>
      <w:r>
        <w:t>matters</w:t>
      </w:r>
      <w:r w:rsidR="0068560B">
        <w:t xml:space="preserve"> </w:t>
      </w:r>
      <w:r>
        <w:t>above</w:t>
      </w:r>
      <w:r w:rsidR="0068560B">
        <w:t xml:space="preserve"> </w:t>
      </w:r>
      <w:r>
        <w:t>and</w:t>
      </w:r>
      <w:r w:rsidR="0068560B">
        <w:t xml:space="preserve"> </w:t>
      </w:r>
      <w:proofErr w:type="gramStart"/>
      <w:r>
        <w:t>here</w:t>
      </w:r>
      <w:r w:rsidR="0068560B">
        <w:t xml:space="preserve"> </w:t>
      </w:r>
      <w:r>
        <w:t>by</w:t>
      </w:r>
      <w:proofErr w:type="gramEnd"/>
      <w:r w:rsidR="0068560B">
        <w:t xml:space="preserve"> </w:t>
      </w:r>
      <w:r>
        <w:t>acknowledges and</w:t>
      </w:r>
      <w:r w:rsidR="0068560B">
        <w:t xml:space="preserve"> </w:t>
      </w:r>
      <w:r>
        <w:t>agrees</w:t>
      </w:r>
      <w:r w:rsidR="0068560B">
        <w:t xml:space="preserve"> </w:t>
      </w:r>
      <w:r>
        <w:t>that</w:t>
      </w:r>
      <w:r w:rsidR="0068560B">
        <w:t xml:space="preserve"> </w:t>
      </w:r>
      <w:r>
        <w:t>the NAFED shall not be liable for the same in any manner whatsoever to the Concessionaire or any person claiming through or under any of them.</w:t>
      </w:r>
    </w:p>
    <w:p w14:paraId="6137206A" w14:textId="77777777" w:rsidR="003C1068" w:rsidRDefault="003C1068" w:rsidP="003C1068">
      <w:pPr>
        <w:pStyle w:val="BodyText"/>
        <w:spacing w:before="9"/>
      </w:pPr>
    </w:p>
    <w:p w14:paraId="1AE37513" w14:textId="738924A2" w:rsidR="003C1068" w:rsidRDefault="003F183B" w:rsidP="00AE75AB">
      <w:pPr>
        <w:pStyle w:val="ListParagraph"/>
        <w:numPr>
          <w:ilvl w:val="2"/>
          <w:numId w:val="75"/>
        </w:numPr>
        <w:tabs>
          <w:tab w:val="left" w:pos="817"/>
          <w:tab w:val="left" w:pos="822"/>
        </w:tabs>
        <w:spacing w:before="0" w:after="0" w:line="240" w:lineRule="auto"/>
        <w:ind w:left="822" w:right="171" w:hanging="720"/>
      </w:pPr>
      <w:r>
        <w:t xml:space="preserve"> The Parties agree that any mistake or error in or relating to any of the matters above shall not</w:t>
      </w:r>
      <w:r w:rsidR="003C1068">
        <w:t xml:space="preserve"> vitiate this Agreement or render it voidable.</w:t>
      </w:r>
    </w:p>
    <w:p w14:paraId="230F2954" w14:textId="77777777" w:rsidR="003C1068" w:rsidRDefault="003C1068" w:rsidP="003C1068">
      <w:pPr>
        <w:pStyle w:val="BodyText"/>
        <w:spacing w:before="11"/>
      </w:pPr>
    </w:p>
    <w:p w14:paraId="17B143AD" w14:textId="77777777" w:rsidR="003C1068" w:rsidRDefault="003C1068" w:rsidP="00AE75AB">
      <w:pPr>
        <w:pStyle w:val="ListParagraph"/>
        <w:numPr>
          <w:ilvl w:val="2"/>
          <w:numId w:val="75"/>
        </w:numPr>
        <w:tabs>
          <w:tab w:val="left" w:pos="817"/>
          <w:tab w:val="left" w:pos="822"/>
        </w:tabs>
        <w:spacing w:before="0" w:after="0" w:line="240" w:lineRule="auto"/>
        <w:ind w:left="822" w:right="170" w:hanging="720"/>
      </w:pPr>
      <w:r>
        <w:t>In the event that either Party becomes aware of any mistake or error relating to any of the matters, that Party shall immediately notify the other Party, specifying the mistake or error; provided, however, that a failure on part of the NAFED to give any notice pursuant to this Clause shall not prejudice the disclaimer of the NAFED and shall not in any manner shift to the NAFED any risks assumed by the Concessionaire pursuant to this Agreement.</w:t>
      </w:r>
    </w:p>
    <w:p w14:paraId="067DF441" w14:textId="77777777" w:rsidR="003C1068" w:rsidRDefault="003C1068" w:rsidP="003C1068">
      <w:pPr>
        <w:pStyle w:val="ListParagraph"/>
        <w:sectPr w:rsidR="003C1068">
          <w:pgSz w:w="11910" w:h="16840"/>
          <w:pgMar w:top="1340" w:right="1275" w:bottom="760" w:left="1417" w:header="665" w:footer="572" w:gutter="0"/>
          <w:cols w:space="720"/>
        </w:sectPr>
      </w:pPr>
    </w:p>
    <w:p w14:paraId="29102221" w14:textId="291729F6" w:rsidR="003C1068" w:rsidRDefault="00CB1D5E" w:rsidP="00AE75AB">
      <w:pPr>
        <w:pStyle w:val="ListParagraph"/>
        <w:numPr>
          <w:ilvl w:val="2"/>
          <w:numId w:val="75"/>
        </w:numPr>
        <w:tabs>
          <w:tab w:val="left" w:pos="817"/>
          <w:tab w:val="left" w:pos="822"/>
        </w:tabs>
        <w:spacing w:before="82" w:after="0" w:line="240" w:lineRule="auto"/>
        <w:ind w:left="822" w:right="164" w:hanging="720"/>
      </w:pPr>
      <w:r>
        <w:lastRenderedPageBreak/>
        <w:t xml:space="preserve"> Except as otherwise provided in this Agreement</w:t>
      </w:r>
      <w:r w:rsidR="003C1068">
        <w:t>,</w:t>
      </w:r>
      <w:r>
        <w:t xml:space="preserve"> </w:t>
      </w:r>
      <w:r w:rsidR="003C1068">
        <w:t>all</w:t>
      </w:r>
      <w:r>
        <w:t xml:space="preserve"> </w:t>
      </w:r>
      <w:r w:rsidR="003C1068">
        <w:t>risks</w:t>
      </w:r>
      <w:r>
        <w:t xml:space="preserve"> </w:t>
      </w:r>
      <w:r w:rsidR="003C1068">
        <w:t>relating</w:t>
      </w:r>
      <w:r>
        <w:t xml:space="preserve"> </w:t>
      </w:r>
      <w:r w:rsidR="003C1068">
        <w:t>to</w:t>
      </w:r>
      <w:r>
        <w:t xml:space="preserve"> </w:t>
      </w:r>
      <w:r w:rsidR="003C1068">
        <w:t>the</w:t>
      </w:r>
      <w:r>
        <w:t xml:space="preserve"> </w:t>
      </w:r>
      <w:r w:rsidR="003C1068">
        <w:t>Project</w:t>
      </w:r>
      <w:r>
        <w:t xml:space="preserve"> </w:t>
      </w:r>
      <w:r w:rsidR="003C1068">
        <w:t>shall</w:t>
      </w:r>
      <w:r>
        <w:t xml:space="preserve"> </w:t>
      </w:r>
      <w:r w:rsidR="003C1068">
        <w:t>be</w:t>
      </w:r>
      <w:r>
        <w:t xml:space="preserve"> </w:t>
      </w:r>
      <w:r w:rsidR="003C1068">
        <w:t>borne by the Concessionaire and the NAFED shall not be liable in any manner for such risks or the consequences thereof.</w:t>
      </w:r>
    </w:p>
    <w:p w14:paraId="6AFA0E86" w14:textId="77777777" w:rsidR="003C1068" w:rsidRDefault="003C1068" w:rsidP="003C1068">
      <w:pPr>
        <w:pStyle w:val="BodyText"/>
      </w:pPr>
    </w:p>
    <w:p w14:paraId="160C0FE9" w14:textId="77777777" w:rsidR="003C1068" w:rsidRDefault="003C1068" w:rsidP="003C1068">
      <w:pPr>
        <w:pStyle w:val="BodyText"/>
        <w:spacing w:before="20"/>
      </w:pPr>
    </w:p>
    <w:p w14:paraId="67CB2067" w14:textId="77777777" w:rsidR="003C1068" w:rsidRPr="00CB1D5E" w:rsidRDefault="003C1068" w:rsidP="003C1068">
      <w:pPr>
        <w:pStyle w:val="Heading3"/>
        <w:ind w:right="43"/>
        <w:rPr>
          <w:b/>
          <w:bCs w:val="0"/>
        </w:rPr>
      </w:pPr>
      <w:bookmarkStart w:id="517" w:name="_bookmark101"/>
      <w:bookmarkStart w:id="518" w:name="_Toc205383412"/>
      <w:bookmarkEnd w:id="517"/>
      <w:r w:rsidRPr="00CB1D5E">
        <w:rPr>
          <w:b/>
          <w:bCs w:val="0"/>
        </w:rPr>
        <w:t>ARTICLE9-</w:t>
      </w:r>
      <w:r w:rsidRPr="00CB1D5E">
        <w:rPr>
          <w:b/>
          <w:bCs w:val="0"/>
          <w:spacing w:val="-2"/>
        </w:rPr>
        <w:t>SECURITY</w:t>
      </w:r>
      <w:bookmarkEnd w:id="518"/>
    </w:p>
    <w:p w14:paraId="76A7098C" w14:textId="77777777" w:rsidR="003C1068" w:rsidRDefault="003C1068" w:rsidP="003C1068">
      <w:pPr>
        <w:pStyle w:val="BodyText"/>
        <w:spacing w:before="10"/>
        <w:rPr>
          <w:b/>
        </w:rPr>
      </w:pPr>
    </w:p>
    <w:p w14:paraId="012642EA" w14:textId="77777777" w:rsidR="003C1068" w:rsidRDefault="003C1068" w:rsidP="00AE75AB">
      <w:pPr>
        <w:pStyle w:val="Heading4"/>
        <w:numPr>
          <w:ilvl w:val="1"/>
          <w:numId w:val="74"/>
        </w:numPr>
        <w:tabs>
          <w:tab w:val="left" w:pos="822"/>
        </w:tabs>
        <w:spacing w:before="0" w:after="0" w:line="240" w:lineRule="auto"/>
        <w:ind w:left="822"/>
        <w:jc w:val="left"/>
      </w:pPr>
      <w:bookmarkStart w:id="519" w:name="_bookmark102"/>
      <w:bookmarkEnd w:id="519"/>
      <w:r>
        <w:rPr>
          <w:spacing w:val="-2"/>
        </w:rPr>
        <w:t>Security</w:t>
      </w:r>
    </w:p>
    <w:p w14:paraId="33E1B2A5" w14:textId="77777777" w:rsidR="003C1068" w:rsidRDefault="003C1068" w:rsidP="003C1068">
      <w:pPr>
        <w:pStyle w:val="BodyText"/>
        <w:spacing w:before="10"/>
        <w:rPr>
          <w:b/>
        </w:rPr>
      </w:pPr>
    </w:p>
    <w:p w14:paraId="748F4127" w14:textId="3F025344" w:rsidR="003C1068" w:rsidRDefault="006C64DE" w:rsidP="00AE75AB">
      <w:pPr>
        <w:pStyle w:val="ListParagraph"/>
        <w:numPr>
          <w:ilvl w:val="2"/>
          <w:numId w:val="74"/>
        </w:numPr>
        <w:tabs>
          <w:tab w:val="left" w:pos="817"/>
          <w:tab w:val="left" w:pos="822"/>
        </w:tabs>
        <w:spacing w:before="1" w:after="0" w:line="240" w:lineRule="auto"/>
        <w:ind w:left="822" w:right="162" w:hanging="720"/>
      </w:pPr>
      <w:r>
        <w:rPr>
          <w:noProof/>
          <w:lang w:val="en-IN" w:eastAsia="en-IN"/>
        </w:rPr>
        <mc:AlternateContent>
          <mc:Choice Requires="wps">
            <w:drawing>
              <wp:anchor distT="0" distB="0" distL="114300" distR="114300" simplePos="0" relativeHeight="251678721" behindDoc="1" locked="0" layoutInCell="1" allowOverlap="1" wp14:anchorId="6A58D5E2" wp14:editId="148B4C7F">
                <wp:simplePos x="0" y="0"/>
                <wp:positionH relativeFrom="page">
                  <wp:posOffset>1191260</wp:posOffset>
                </wp:positionH>
                <wp:positionV relativeFrom="paragraph">
                  <wp:posOffset>503555</wp:posOffset>
                </wp:positionV>
                <wp:extent cx="4792980" cy="5080000"/>
                <wp:effectExtent l="635" t="635" r="6985" b="5715"/>
                <wp:wrapNone/>
                <wp:docPr id="54"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503 793"/>
                            <a:gd name="T3" fmla="*/ 7503 h 8000"/>
                            <a:gd name="T4" fmla="+- 0 4284 1876"/>
                            <a:gd name="T5" fmla="*/ T4 w 7548"/>
                            <a:gd name="T6" fmla="+- 0 7223 793"/>
                            <a:gd name="T7" fmla="*/ 7223 h 8000"/>
                            <a:gd name="T8" fmla="+- 0 4166 1876"/>
                            <a:gd name="T9" fmla="*/ T8 w 7548"/>
                            <a:gd name="T10" fmla="+- 0 7695 793"/>
                            <a:gd name="T11" fmla="*/ 7695 h 8000"/>
                            <a:gd name="T12" fmla="+- 0 4107 1876"/>
                            <a:gd name="T13" fmla="*/ T12 w 7548"/>
                            <a:gd name="T14" fmla="+- 0 7915 793"/>
                            <a:gd name="T15" fmla="*/ 7915 h 8000"/>
                            <a:gd name="T16" fmla="+- 0 3663 1876"/>
                            <a:gd name="T17" fmla="*/ T16 w 7548"/>
                            <a:gd name="T18" fmla="+- 0 8396 793"/>
                            <a:gd name="T19" fmla="*/ 8396 h 8000"/>
                            <a:gd name="T20" fmla="+- 0 2707 1876"/>
                            <a:gd name="T21" fmla="*/ T20 w 7548"/>
                            <a:gd name="T22" fmla="+- 0 6587 793"/>
                            <a:gd name="T23" fmla="*/ 6587 h 8000"/>
                            <a:gd name="T24" fmla="+- 0 2964 1876"/>
                            <a:gd name="T25" fmla="*/ T24 w 7548"/>
                            <a:gd name="T26" fmla="+- 0 6503 793"/>
                            <a:gd name="T27" fmla="*/ 6503 h 8000"/>
                            <a:gd name="T28" fmla="+- 0 3263 1876"/>
                            <a:gd name="T29" fmla="*/ T28 w 7548"/>
                            <a:gd name="T30" fmla="+- 0 6579 793"/>
                            <a:gd name="T31" fmla="*/ 6579 h 8000"/>
                            <a:gd name="T32" fmla="+- 0 3511 1876"/>
                            <a:gd name="T33" fmla="*/ T32 w 7548"/>
                            <a:gd name="T34" fmla="+- 0 6739 793"/>
                            <a:gd name="T35" fmla="*/ 6739 h 8000"/>
                            <a:gd name="T36" fmla="+- 0 3782 1876"/>
                            <a:gd name="T37" fmla="*/ T36 w 7548"/>
                            <a:gd name="T38" fmla="+- 0 6992 793"/>
                            <a:gd name="T39" fmla="*/ 6992 h 8000"/>
                            <a:gd name="T40" fmla="+- 0 3992 1876"/>
                            <a:gd name="T41" fmla="*/ T40 w 7548"/>
                            <a:gd name="T42" fmla="+- 0 7250 793"/>
                            <a:gd name="T43" fmla="*/ 7250 h 8000"/>
                            <a:gd name="T44" fmla="+- 0 4130 1876"/>
                            <a:gd name="T45" fmla="*/ T44 w 7548"/>
                            <a:gd name="T46" fmla="+- 0 7517 793"/>
                            <a:gd name="T47" fmla="*/ 7517 h 8000"/>
                            <a:gd name="T48" fmla="+- 0 4166 1876"/>
                            <a:gd name="T49" fmla="*/ T48 w 7548"/>
                            <a:gd name="T50" fmla="+- 0 7041 793"/>
                            <a:gd name="T51" fmla="*/ 7041 h 8000"/>
                            <a:gd name="T52" fmla="+- 0 4018 1876"/>
                            <a:gd name="T53" fmla="*/ T52 w 7548"/>
                            <a:gd name="T54" fmla="+- 0 6859 793"/>
                            <a:gd name="T55" fmla="*/ 6859 h 8000"/>
                            <a:gd name="T56" fmla="+- 0 3784 1876"/>
                            <a:gd name="T57" fmla="*/ T56 w 7548"/>
                            <a:gd name="T58" fmla="+- 0 6626 793"/>
                            <a:gd name="T59" fmla="*/ 6626 h 8000"/>
                            <a:gd name="T60" fmla="+- 0 3602 1876"/>
                            <a:gd name="T61" fmla="*/ T60 w 7548"/>
                            <a:gd name="T62" fmla="+- 0 6479 793"/>
                            <a:gd name="T63" fmla="*/ 6479 h 8000"/>
                            <a:gd name="T64" fmla="+- 0 3339 1876"/>
                            <a:gd name="T65" fmla="*/ T64 w 7548"/>
                            <a:gd name="T66" fmla="+- 0 6319 793"/>
                            <a:gd name="T67" fmla="*/ 6319 h 8000"/>
                            <a:gd name="T68" fmla="+- 0 3023 1876"/>
                            <a:gd name="T69" fmla="*/ T68 w 7548"/>
                            <a:gd name="T70" fmla="+- 0 6221 793"/>
                            <a:gd name="T71" fmla="*/ 6221 h 8000"/>
                            <a:gd name="T72" fmla="+- 0 2694 1876"/>
                            <a:gd name="T73" fmla="*/ T72 w 7548"/>
                            <a:gd name="T74" fmla="+- 0 6247 793"/>
                            <a:gd name="T75" fmla="*/ 6247 h 8000"/>
                            <a:gd name="T76" fmla="+- 0 2423 1876"/>
                            <a:gd name="T77" fmla="*/ T76 w 7548"/>
                            <a:gd name="T78" fmla="+- 0 6426 793"/>
                            <a:gd name="T79" fmla="*/ 6426 h 8000"/>
                            <a:gd name="T80" fmla="+- 0 4093 1876"/>
                            <a:gd name="T81" fmla="*/ T80 w 7548"/>
                            <a:gd name="T82" fmla="+- 0 8396 793"/>
                            <a:gd name="T83" fmla="*/ 8396 h 8000"/>
                            <a:gd name="T84" fmla="+- 0 4343 1876"/>
                            <a:gd name="T85" fmla="*/ T84 w 7548"/>
                            <a:gd name="T86" fmla="+- 0 8111 793"/>
                            <a:gd name="T87" fmla="*/ 8111 h 8000"/>
                            <a:gd name="T88" fmla="+- 0 4444 1876"/>
                            <a:gd name="T89" fmla="*/ T88 w 7548"/>
                            <a:gd name="T90" fmla="+- 0 7857 793"/>
                            <a:gd name="T91" fmla="*/ 7857 h 8000"/>
                            <a:gd name="T92" fmla="+- 0 5938 1876"/>
                            <a:gd name="T93" fmla="*/ T92 w 7548"/>
                            <a:gd name="T94" fmla="+- 0 6084 793"/>
                            <a:gd name="T95" fmla="*/ 6084 h 8000"/>
                            <a:gd name="T96" fmla="+- 0 5305 1876"/>
                            <a:gd name="T97" fmla="*/ T96 w 7548"/>
                            <a:gd name="T98" fmla="+- 0 5879 793"/>
                            <a:gd name="T99" fmla="*/ 5879 h 8000"/>
                            <a:gd name="T100" fmla="+- 0 5114 1876"/>
                            <a:gd name="T101" fmla="*/ T100 w 7548"/>
                            <a:gd name="T102" fmla="+- 0 5854 793"/>
                            <a:gd name="T103" fmla="*/ 5854 h 8000"/>
                            <a:gd name="T104" fmla="+- 0 5006 1876"/>
                            <a:gd name="T105" fmla="*/ T104 w 7548"/>
                            <a:gd name="T106" fmla="+- 0 5796 793"/>
                            <a:gd name="T107" fmla="*/ 5796 h 8000"/>
                            <a:gd name="T108" fmla="+- 0 5087 1876"/>
                            <a:gd name="T109" fmla="*/ T108 w 7548"/>
                            <a:gd name="T110" fmla="+- 0 5490 793"/>
                            <a:gd name="T111" fmla="*/ 5490 h 8000"/>
                            <a:gd name="T112" fmla="+- 0 5001 1876"/>
                            <a:gd name="T113" fmla="*/ T112 w 7548"/>
                            <a:gd name="T114" fmla="+- 0 5196 793"/>
                            <a:gd name="T115" fmla="*/ 5196 h 8000"/>
                            <a:gd name="T116" fmla="+- 0 4847 1876"/>
                            <a:gd name="T117" fmla="*/ T116 w 7548"/>
                            <a:gd name="T118" fmla="+- 0 4993 793"/>
                            <a:gd name="T119" fmla="*/ 4993 h 8000"/>
                            <a:gd name="T120" fmla="+- 0 4790 1876"/>
                            <a:gd name="T121" fmla="*/ T120 w 7548"/>
                            <a:gd name="T122" fmla="+- 0 5594 793"/>
                            <a:gd name="T123" fmla="*/ 5594 h 8000"/>
                            <a:gd name="T124" fmla="+- 0 4631 1876"/>
                            <a:gd name="T125" fmla="*/ T124 w 7548"/>
                            <a:gd name="T126" fmla="+- 0 5823 793"/>
                            <a:gd name="T127" fmla="*/ 5823 h 8000"/>
                            <a:gd name="T128" fmla="+- 0 4148 1876"/>
                            <a:gd name="T129" fmla="*/ T128 w 7548"/>
                            <a:gd name="T130" fmla="+- 0 5111 793"/>
                            <a:gd name="T131" fmla="*/ 5111 h 8000"/>
                            <a:gd name="T132" fmla="+- 0 4453 1876"/>
                            <a:gd name="T133" fmla="*/ T132 w 7548"/>
                            <a:gd name="T134" fmla="+- 0 5052 793"/>
                            <a:gd name="T135" fmla="*/ 5052 h 8000"/>
                            <a:gd name="T136" fmla="+- 0 4701 1876"/>
                            <a:gd name="T137" fmla="*/ T136 w 7548"/>
                            <a:gd name="T138" fmla="+- 0 5225 793"/>
                            <a:gd name="T139" fmla="*/ 5225 h 8000"/>
                            <a:gd name="T140" fmla="+- 0 4802 1876"/>
                            <a:gd name="T141" fmla="*/ T140 w 7548"/>
                            <a:gd name="T142" fmla="+- 0 5434 793"/>
                            <a:gd name="T143" fmla="*/ 5434 h 8000"/>
                            <a:gd name="T144" fmla="+- 0 4721 1876"/>
                            <a:gd name="T145" fmla="*/ T144 w 7548"/>
                            <a:gd name="T146" fmla="+- 0 4886 793"/>
                            <a:gd name="T147" fmla="*/ 4886 h 8000"/>
                            <a:gd name="T148" fmla="+- 0 4427 1876"/>
                            <a:gd name="T149" fmla="*/ T148 w 7548"/>
                            <a:gd name="T150" fmla="+- 0 4749 793"/>
                            <a:gd name="T151" fmla="*/ 4749 h 8000"/>
                            <a:gd name="T152" fmla="+- 0 4130 1876"/>
                            <a:gd name="T153" fmla="*/ T152 w 7548"/>
                            <a:gd name="T154" fmla="+- 0 4777 793"/>
                            <a:gd name="T155" fmla="*/ 4777 h 8000"/>
                            <a:gd name="T156" fmla="+- 0 3863 1876"/>
                            <a:gd name="T157" fmla="*/ T156 w 7548"/>
                            <a:gd name="T158" fmla="+- 0 4983 793"/>
                            <a:gd name="T159" fmla="*/ 4983 h 8000"/>
                            <a:gd name="T160" fmla="+- 0 4451 1876"/>
                            <a:gd name="T161" fmla="*/ T160 w 7548"/>
                            <a:gd name="T162" fmla="+- 0 6421 793"/>
                            <a:gd name="T163" fmla="*/ 6421 h 8000"/>
                            <a:gd name="T164" fmla="+- 0 4748 1876"/>
                            <a:gd name="T165" fmla="*/ T164 w 7548"/>
                            <a:gd name="T166" fmla="+- 0 6133 793"/>
                            <a:gd name="T167" fmla="*/ 6133 h 8000"/>
                            <a:gd name="T168" fmla="+- 0 4864 1876"/>
                            <a:gd name="T169" fmla="*/ T168 w 7548"/>
                            <a:gd name="T170" fmla="+- 0 6088 793"/>
                            <a:gd name="T171" fmla="*/ 6088 h 8000"/>
                            <a:gd name="T172" fmla="+- 0 5049 1876"/>
                            <a:gd name="T173" fmla="*/ T172 w 7548"/>
                            <a:gd name="T174" fmla="+- 0 6099 793"/>
                            <a:gd name="T175" fmla="*/ 6099 h 8000"/>
                            <a:gd name="T176" fmla="+- 0 5318 1876"/>
                            <a:gd name="T177" fmla="*/ T176 w 7548"/>
                            <a:gd name="T178" fmla="+- 0 6175 793"/>
                            <a:gd name="T179" fmla="*/ 6175 h 8000"/>
                            <a:gd name="T180" fmla="+- 0 7584 1876"/>
                            <a:gd name="T181" fmla="*/ T180 w 7548"/>
                            <a:gd name="T182" fmla="+- 0 4906 793"/>
                            <a:gd name="T183" fmla="*/ 4906 h 8000"/>
                            <a:gd name="T184" fmla="+- 0 5951 1876"/>
                            <a:gd name="T185" fmla="*/ T184 w 7548"/>
                            <a:gd name="T186" fmla="+- 0 5042 793"/>
                            <a:gd name="T187" fmla="*/ 5042 h 8000"/>
                            <a:gd name="T188" fmla="+- 0 5605 1876"/>
                            <a:gd name="T189" fmla="*/ T188 w 7548"/>
                            <a:gd name="T190" fmla="+- 0 4426 793"/>
                            <a:gd name="T191" fmla="*/ 4426 h 8000"/>
                            <a:gd name="T192" fmla="+- 0 5435 1876"/>
                            <a:gd name="T193" fmla="*/ T192 w 7548"/>
                            <a:gd name="T194" fmla="+- 0 4142 793"/>
                            <a:gd name="T195" fmla="*/ 4142 h 8000"/>
                            <a:gd name="T196" fmla="+- 0 5346 1876"/>
                            <a:gd name="T197" fmla="*/ T196 w 7548"/>
                            <a:gd name="T198" fmla="+- 0 3970 793"/>
                            <a:gd name="T199" fmla="*/ 3970 h 8000"/>
                            <a:gd name="T200" fmla="+- 0 5685 1876"/>
                            <a:gd name="T201" fmla="*/ T200 w 7548"/>
                            <a:gd name="T202" fmla="+- 0 4171 793"/>
                            <a:gd name="T203" fmla="*/ 4171 h 8000"/>
                            <a:gd name="T204" fmla="+- 0 5203 1876"/>
                            <a:gd name="T205" fmla="*/ T204 w 7548"/>
                            <a:gd name="T206" fmla="+- 0 3643 793"/>
                            <a:gd name="T207" fmla="*/ 3643 h 8000"/>
                            <a:gd name="T208" fmla="+- 0 6075 1876"/>
                            <a:gd name="T209" fmla="*/ T208 w 7548"/>
                            <a:gd name="T210" fmla="+- 0 5771 793"/>
                            <a:gd name="T211" fmla="*/ 5771 h 8000"/>
                            <a:gd name="T212" fmla="+- 0 6176 1876"/>
                            <a:gd name="T213" fmla="*/ T212 w 7548"/>
                            <a:gd name="T214" fmla="+- 0 5431 793"/>
                            <a:gd name="T215" fmla="*/ 5431 h 8000"/>
                            <a:gd name="T216" fmla="+- 0 7378 1876"/>
                            <a:gd name="T217" fmla="*/ T216 w 7548"/>
                            <a:gd name="T218" fmla="+- 0 5112 793"/>
                            <a:gd name="T219" fmla="*/ 5112 h 8000"/>
                            <a:gd name="T220" fmla="+- 0 7732 1876"/>
                            <a:gd name="T221" fmla="*/ T220 w 7548"/>
                            <a:gd name="T222" fmla="+- 0 3102 793"/>
                            <a:gd name="T223" fmla="*/ 3102 h 8000"/>
                            <a:gd name="T224" fmla="+- 0 7053 1876"/>
                            <a:gd name="T225" fmla="*/ T224 w 7548"/>
                            <a:gd name="T226" fmla="+- 0 2223 793"/>
                            <a:gd name="T227" fmla="*/ 2223 h 8000"/>
                            <a:gd name="T228" fmla="+- 0 7918 1876"/>
                            <a:gd name="T229" fmla="*/ T228 w 7548"/>
                            <a:gd name="T230" fmla="+- 0 4571 793"/>
                            <a:gd name="T231" fmla="*/ 4571 h 8000"/>
                            <a:gd name="T232" fmla="+- 0 8053 1876"/>
                            <a:gd name="T233" fmla="*/ T232 w 7548"/>
                            <a:gd name="T234" fmla="+- 0 793 793"/>
                            <a:gd name="T235" fmla="*/ 793 h 8000"/>
                            <a:gd name="T236" fmla="+- 0 9242 1876"/>
                            <a:gd name="T237" fmla="*/ T236 w 7548"/>
                            <a:gd name="T238" fmla="+- 0 3247 793"/>
                            <a:gd name="T239" fmla="*/ 3247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BAC35" id="docshape178" o:spid="_x0000_s1026" style="position:absolute;margin-left:93.8pt;margin-top:39.65pt;width:377.4pt;height:400pt;z-index:-2516377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764405;1529080,4586605;1454150,4886325;1416685,5026025;1134745,5331460;527685,4182745;690880,4129405;880745,4177665;1038225,4279265;1210310,4439920;1343660,4603750;1431290,4773295;1454150,4471035;1360170,4355465;1211580,4207510;1096010,4114165;929005,4012565;728345,3950335;519430,3966845;347345,4080510;1407795,5331460;1566545,5150485;1630680,4989195;2579370,3863340;2177415,3733165;2056130,3717290;1987550,3680460;2038985,3486150;1984375,3299460;1886585,3170555;1850390,3552190;1749425,3697605;1442720,3245485;1636395,3208020;1793875,3317875;1858010,3450590;1806575,3102610;1619885,3015615;1431290,3033395;1261745,3164205;1635125,4077335;1823720,3894455;1897380,3865880;2014855,3872865;2185670,3921125;3624580,3115310;2587625,3201670;2367915,2810510;2259965,2630170;2203450,2520950;2418715,2648585;2112645,2313305;2666365,3664585;2730500,3448685;3493770,3246120;3718560,1969770;3287395,1411605;3836670,2902585;3922395,503555;4677410,2061845" o:connectangles="0,0,0,0,0,0,0,0,0,0,0,0,0,0,0,0,0,0,0,0,0,0,0,0,0,0,0,0,0,0,0,0,0,0,0,0,0,0,0,0,0,0,0,0,0,0,0,0,0,0,0,0,0,0,0,0,0,0,0,0"/>
                <w10:wrap anchorx="page"/>
              </v:shape>
            </w:pict>
          </mc:Fallback>
        </mc:AlternateContent>
      </w:r>
      <w:r w:rsidR="003C1068">
        <w:t xml:space="preserve">The Concessionaire shall provide NAFED an unconditional and irrevocable Bank Guarantee (BG), in </w:t>
      </w:r>
      <w:proofErr w:type="spellStart"/>
      <w:r w:rsidR="003C1068">
        <w:t>favour</w:t>
      </w:r>
      <w:proofErr w:type="spellEnd"/>
      <w:r w:rsidR="003C1068">
        <w:t xml:space="preserve"> </w:t>
      </w:r>
      <w:r w:rsidR="00CB1D5E">
        <w:t>of NAFED</w:t>
      </w:r>
      <w:r w:rsidR="003C1068">
        <w:t xml:space="preserve"> in the form set forth in Schedule B (the </w:t>
      </w:r>
      <w:r w:rsidR="003C1068">
        <w:rPr>
          <w:b/>
        </w:rPr>
        <w:t>“Security</w:t>
      </w:r>
      <w:r w:rsidR="003C1068">
        <w:t xml:space="preserve">”). The Security shall be equivalent to </w:t>
      </w:r>
      <w:r w:rsidR="003C1068">
        <w:rPr>
          <w:b/>
        </w:rPr>
        <w:t xml:space="preserve">50% of the Annual Concession Fee. </w:t>
      </w:r>
      <w:r w:rsidR="003C1068">
        <w:t>This Security is provided as a safeguard against the Concession Fee, and no interest shall be paid on it.</w:t>
      </w:r>
    </w:p>
    <w:p w14:paraId="36C35903" w14:textId="77777777" w:rsidR="003C1068" w:rsidRDefault="003C1068" w:rsidP="003C1068">
      <w:pPr>
        <w:pStyle w:val="BodyText"/>
        <w:spacing w:before="9"/>
      </w:pPr>
    </w:p>
    <w:p w14:paraId="7F3A903E" w14:textId="77777777" w:rsidR="003C1068" w:rsidRDefault="003C1068" w:rsidP="00AE75AB">
      <w:pPr>
        <w:pStyle w:val="ListParagraph"/>
        <w:numPr>
          <w:ilvl w:val="2"/>
          <w:numId w:val="74"/>
        </w:numPr>
        <w:tabs>
          <w:tab w:val="left" w:pos="817"/>
          <w:tab w:val="left" w:pos="822"/>
        </w:tabs>
        <w:spacing w:before="1" w:after="0" w:line="240" w:lineRule="auto"/>
        <w:ind w:left="822" w:right="163" w:hanging="720"/>
      </w:pPr>
      <w:r>
        <w:t xml:space="preserve">The Security in the form of BG shall be valid for an initial period of 03 (Three) years with an additional claiming period of 03 (three) months and shall be renewed after every three (3) years, with an increase of 15%. This process shall continue until the end of the Concession </w:t>
      </w:r>
      <w:r>
        <w:rPr>
          <w:spacing w:val="-2"/>
        </w:rPr>
        <w:t>Period.</w:t>
      </w:r>
    </w:p>
    <w:p w14:paraId="04BC97A8" w14:textId="77777777" w:rsidR="003C1068" w:rsidRDefault="003C1068" w:rsidP="003C1068">
      <w:pPr>
        <w:pStyle w:val="BodyText"/>
        <w:spacing w:before="9"/>
      </w:pPr>
    </w:p>
    <w:p w14:paraId="5212C8B2" w14:textId="77777777" w:rsidR="003C1068" w:rsidRDefault="003C1068" w:rsidP="00AE75AB">
      <w:pPr>
        <w:pStyle w:val="ListParagraph"/>
        <w:numPr>
          <w:ilvl w:val="2"/>
          <w:numId w:val="74"/>
        </w:numPr>
        <w:tabs>
          <w:tab w:val="left" w:pos="817"/>
          <w:tab w:val="left" w:pos="822"/>
        </w:tabs>
        <w:spacing w:before="0" w:after="0" w:line="240" w:lineRule="auto"/>
        <w:ind w:left="822" w:right="160" w:hanging="720"/>
      </w:pPr>
      <w:r>
        <w:t>FailureoftheConcessionairetoprovideavalidBankGuaranteeinaccordancewiththisArticle 9shallentitledtheNAFEDtoforthwithterminatethisConcessionAgreementandtoinvokethe Bank Guarantee.</w:t>
      </w:r>
    </w:p>
    <w:p w14:paraId="35AA2523" w14:textId="77777777" w:rsidR="003C1068" w:rsidRDefault="003C1068" w:rsidP="003C1068">
      <w:pPr>
        <w:pStyle w:val="BodyText"/>
        <w:spacing w:before="11"/>
      </w:pPr>
    </w:p>
    <w:p w14:paraId="5B5F8CB3" w14:textId="0594982C" w:rsidR="003C1068" w:rsidRDefault="00563177" w:rsidP="00AE75AB">
      <w:pPr>
        <w:pStyle w:val="ListParagraph"/>
        <w:numPr>
          <w:ilvl w:val="2"/>
          <w:numId w:val="74"/>
        </w:numPr>
        <w:tabs>
          <w:tab w:val="left" w:pos="822"/>
        </w:tabs>
        <w:spacing w:before="0" w:after="0" w:line="240" w:lineRule="auto"/>
        <w:ind w:left="822" w:hanging="720"/>
      </w:pPr>
      <w:r>
        <w:t xml:space="preserve"> For example</w:t>
      </w:r>
      <w:r w:rsidR="003C1068">
        <w:rPr>
          <w:spacing w:val="-2"/>
        </w:rPr>
        <w:t>,</w:t>
      </w:r>
    </w:p>
    <w:p w14:paraId="7BA598D3" w14:textId="77777777" w:rsidR="003C1068" w:rsidRDefault="003C1068" w:rsidP="003C1068">
      <w:pPr>
        <w:pStyle w:val="BodyText"/>
        <w:spacing w:before="10"/>
      </w:pPr>
    </w:p>
    <w:p w14:paraId="1AE4C2C7" w14:textId="3E76BAA6" w:rsidR="003C1068" w:rsidRDefault="00563177" w:rsidP="00AE75AB">
      <w:pPr>
        <w:pStyle w:val="ListParagraph"/>
        <w:numPr>
          <w:ilvl w:val="3"/>
          <w:numId w:val="74"/>
        </w:numPr>
        <w:tabs>
          <w:tab w:val="left" w:pos="820"/>
          <w:tab w:val="left" w:pos="822"/>
        </w:tabs>
        <w:spacing w:before="1" w:after="0" w:line="240" w:lineRule="auto"/>
        <w:ind w:right="172"/>
      </w:pPr>
      <w:r>
        <w:rPr>
          <w:i/>
        </w:rPr>
        <w:t>Initial Bank</w:t>
      </w:r>
      <w:r w:rsidR="003C1068">
        <w:rPr>
          <w:i/>
        </w:rPr>
        <w:t xml:space="preserve"> Guarantee: </w:t>
      </w:r>
      <w:r>
        <w:t>Suppose the initial Annual Concession Fee is</w:t>
      </w:r>
      <w:r w:rsidR="003C1068">
        <w:t xml:space="preserve"> ₹10,</w:t>
      </w:r>
      <w:proofErr w:type="gramStart"/>
      <w:r w:rsidR="003C1068">
        <w:t>00,000.The</w:t>
      </w:r>
      <w:proofErr w:type="gramEnd"/>
      <w:r>
        <w:t xml:space="preserve"> </w:t>
      </w:r>
      <w:r w:rsidR="003C1068">
        <w:t>Bank Guarantee amount is 50% of this, which is ₹5,00,000. This BG is valid for three years.</w:t>
      </w:r>
    </w:p>
    <w:p w14:paraId="551103F7" w14:textId="77777777" w:rsidR="003C1068" w:rsidRDefault="003C1068" w:rsidP="003C1068">
      <w:pPr>
        <w:pStyle w:val="BodyText"/>
        <w:spacing w:before="8"/>
      </w:pPr>
    </w:p>
    <w:p w14:paraId="08D1F300" w14:textId="2786938E" w:rsidR="003C1068" w:rsidRDefault="003C1068" w:rsidP="00AE75AB">
      <w:pPr>
        <w:pStyle w:val="ListParagraph"/>
        <w:numPr>
          <w:ilvl w:val="3"/>
          <w:numId w:val="74"/>
        </w:numPr>
        <w:tabs>
          <w:tab w:val="left" w:pos="820"/>
          <w:tab w:val="left" w:pos="822"/>
        </w:tabs>
        <w:spacing w:before="0" w:after="0" w:line="240" w:lineRule="auto"/>
        <w:ind w:right="169"/>
      </w:pPr>
      <w:r>
        <w:rPr>
          <w:i/>
        </w:rPr>
        <w:t xml:space="preserve">First </w:t>
      </w:r>
      <w:r w:rsidR="00563177">
        <w:rPr>
          <w:i/>
        </w:rPr>
        <w:t>Renewal After Three Years</w:t>
      </w:r>
      <w:r>
        <w:rPr>
          <w:i/>
        </w:rPr>
        <w:t>:</w:t>
      </w:r>
      <w:r w:rsidR="00563177">
        <w:rPr>
          <w:i/>
        </w:rPr>
        <w:t xml:space="preserve"> </w:t>
      </w:r>
      <w:r>
        <w:t xml:space="preserve">After three years, </w:t>
      </w:r>
      <w:r w:rsidR="00563177">
        <w:t>the Annual</w:t>
      </w:r>
      <w:r>
        <w:t xml:space="preserve"> Concession Fee increases by 15% to ₹11,50,000. The new Bank Guarantee amount will be 50% of this revised fee, i.e.,</w:t>
      </w:r>
    </w:p>
    <w:p w14:paraId="7963F96C" w14:textId="39CE7C3A" w:rsidR="003C1068" w:rsidRDefault="003C1068" w:rsidP="003C1068">
      <w:pPr>
        <w:pStyle w:val="BodyText"/>
        <w:spacing w:before="1"/>
        <w:ind w:left="822"/>
      </w:pPr>
      <w:r>
        <w:t>₹5,</w:t>
      </w:r>
      <w:proofErr w:type="gramStart"/>
      <w:r>
        <w:t>75,000.The</w:t>
      </w:r>
      <w:proofErr w:type="gramEnd"/>
      <w:r w:rsidR="00563177">
        <w:t xml:space="preserve"> </w:t>
      </w:r>
      <w:r>
        <w:t>Concessionaire</w:t>
      </w:r>
      <w:r w:rsidR="00563177">
        <w:t xml:space="preserve"> </w:t>
      </w:r>
      <w:r>
        <w:t>must</w:t>
      </w:r>
      <w:r w:rsidR="00563177">
        <w:t xml:space="preserve"> </w:t>
      </w:r>
      <w:r>
        <w:t>submit</w:t>
      </w:r>
      <w:r w:rsidR="00563177">
        <w:t xml:space="preserve"> </w:t>
      </w:r>
      <w:r>
        <w:t>this</w:t>
      </w:r>
      <w:r w:rsidR="00563177">
        <w:t xml:space="preserve"> </w:t>
      </w:r>
      <w:r>
        <w:t>updated</w:t>
      </w:r>
      <w:r w:rsidR="00563177">
        <w:t xml:space="preserve"> </w:t>
      </w:r>
      <w:r>
        <w:t>BG</w:t>
      </w:r>
      <w:r w:rsidR="00563177">
        <w:t xml:space="preserve"> </w:t>
      </w:r>
      <w:r>
        <w:t>60</w:t>
      </w:r>
      <w:r w:rsidR="00563177">
        <w:t xml:space="preserve"> </w:t>
      </w:r>
      <w:r>
        <w:t>days</w:t>
      </w:r>
      <w:r w:rsidR="00563177">
        <w:t xml:space="preserve"> </w:t>
      </w:r>
      <w:r>
        <w:t>before</w:t>
      </w:r>
      <w:r w:rsidR="00563177">
        <w:t xml:space="preserve"> </w:t>
      </w:r>
      <w:r>
        <w:t>the</w:t>
      </w:r>
      <w:r w:rsidR="00563177">
        <w:t xml:space="preserve"> </w:t>
      </w:r>
      <w:r>
        <w:t>current</w:t>
      </w:r>
      <w:r w:rsidR="00563177">
        <w:t xml:space="preserve"> </w:t>
      </w:r>
      <w:r>
        <w:t xml:space="preserve">BG </w:t>
      </w:r>
      <w:r>
        <w:rPr>
          <w:spacing w:val="-2"/>
        </w:rPr>
        <w:t>expires.</w:t>
      </w:r>
    </w:p>
    <w:p w14:paraId="0B64ADCE" w14:textId="77777777" w:rsidR="003C1068" w:rsidRDefault="003C1068" w:rsidP="003C1068">
      <w:pPr>
        <w:pStyle w:val="BodyText"/>
        <w:spacing w:before="11"/>
      </w:pPr>
    </w:p>
    <w:p w14:paraId="306C7E32" w14:textId="106F4B39" w:rsidR="003C1068" w:rsidRDefault="003C1068" w:rsidP="00AE75AB">
      <w:pPr>
        <w:pStyle w:val="ListParagraph"/>
        <w:numPr>
          <w:ilvl w:val="3"/>
          <w:numId w:val="74"/>
        </w:numPr>
        <w:tabs>
          <w:tab w:val="left" w:pos="820"/>
          <w:tab w:val="left" w:pos="822"/>
        </w:tabs>
        <w:spacing w:before="0" w:after="0" w:line="240" w:lineRule="auto"/>
        <w:ind w:right="169"/>
      </w:pPr>
      <w:r>
        <w:rPr>
          <w:i/>
        </w:rPr>
        <w:t xml:space="preserve">Second Renewal After Six Years: </w:t>
      </w:r>
      <w:r>
        <w:t>After another three years (six years total), the Annual Concession Fee increases by another 15%, making it ₹13,22,500. The Bank Guarantee amount will now be 50% of this, i.e., ₹6,61,250.</w:t>
      </w:r>
      <w:r w:rsidR="00563177">
        <w:t xml:space="preserve"> </w:t>
      </w:r>
      <w:r>
        <w:t>The Concessionaire must again submit this updated BG sixty (60) days before the expiry of the existing one.</w:t>
      </w:r>
    </w:p>
    <w:p w14:paraId="4D320D25" w14:textId="77777777" w:rsidR="003C1068" w:rsidRDefault="003C1068" w:rsidP="003C1068">
      <w:pPr>
        <w:pStyle w:val="BodyText"/>
        <w:spacing w:before="9"/>
      </w:pPr>
    </w:p>
    <w:p w14:paraId="142F1B23" w14:textId="7B27B176" w:rsidR="003C1068" w:rsidRDefault="003C1068" w:rsidP="00AE75AB">
      <w:pPr>
        <w:pStyle w:val="ListParagraph"/>
        <w:numPr>
          <w:ilvl w:val="3"/>
          <w:numId w:val="74"/>
        </w:numPr>
        <w:tabs>
          <w:tab w:val="left" w:pos="820"/>
          <w:tab w:val="left" w:pos="822"/>
        </w:tabs>
        <w:spacing w:before="0" w:after="0" w:line="240" w:lineRule="auto"/>
        <w:ind w:right="168"/>
      </w:pPr>
      <w:r>
        <w:rPr>
          <w:i/>
        </w:rPr>
        <w:t xml:space="preserve">Process Continues Until End of Concession Period: </w:t>
      </w:r>
      <w:r>
        <w:t xml:space="preserve">This process of adjusting the Bank Guarantee to reflect 50% of the </w:t>
      </w:r>
      <w:r w:rsidR="00563177">
        <w:t>revised Annual</w:t>
      </w:r>
      <w:r>
        <w:t xml:space="preserve"> Concession Fee will be repeated every three years until the concession period ends.</w:t>
      </w:r>
    </w:p>
    <w:p w14:paraId="6E30C742" w14:textId="77777777" w:rsidR="003C1068" w:rsidRDefault="003C1068" w:rsidP="003C1068">
      <w:pPr>
        <w:pStyle w:val="BodyText"/>
        <w:spacing w:before="12"/>
      </w:pPr>
    </w:p>
    <w:p w14:paraId="60591BFF" w14:textId="1B09BDE4" w:rsidR="003C1068" w:rsidRDefault="00563177" w:rsidP="00AE75AB">
      <w:pPr>
        <w:pStyle w:val="Heading4"/>
        <w:numPr>
          <w:ilvl w:val="1"/>
          <w:numId w:val="74"/>
        </w:numPr>
        <w:tabs>
          <w:tab w:val="left" w:pos="822"/>
        </w:tabs>
        <w:spacing w:before="0" w:after="0" w:line="240" w:lineRule="auto"/>
        <w:ind w:left="822"/>
        <w:jc w:val="left"/>
      </w:pPr>
      <w:bookmarkStart w:id="520" w:name="_bookmark103"/>
      <w:bookmarkEnd w:id="520"/>
      <w:r>
        <w:t xml:space="preserve"> Release of Security</w:t>
      </w:r>
    </w:p>
    <w:p w14:paraId="5593EA90" w14:textId="77777777" w:rsidR="003C1068" w:rsidRDefault="003C1068" w:rsidP="003C1068">
      <w:pPr>
        <w:pStyle w:val="BodyText"/>
        <w:spacing w:before="8"/>
        <w:rPr>
          <w:b/>
        </w:rPr>
      </w:pPr>
    </w:p>
    <w:p w14:paraId="269A89DB" w14:textId="49B2E1B2" w:rsidR="003C1068" w:rsidRDefault="00563177" w:rsidP="00AE75AB">
      <w:pPr>
        <w:pStyle w:val="ListParagraph"/>
        <w:numPr>
          <w:ilvl w:val="2"/>
          <w:numId w:val="74"/>
        </w:numPr>
        <w:tabs>
          <w:tab w:val="left" w:pos="817"/>
          <w:tab w:val="left" w:pos="822"/>
        </w:tabs>
        <w:spacing w:before="0" w:after="0" w:line="240" w:lineRule="auto"/>
        <w:ind w:left="822" w:right="163" w:hanging="720"/>
      </w:pPr>
      <w:r>
        <w:t xml:space="preserve"> The Security shall remain in force for the complete Concession Period</w:t>
      </w:r>
      <w:r w:rsidR="003C1068">
        <w:t>,</w:t>
      </w:r>
      <w:r>
        <w:t xml:space="preserve"> extension period if</w:t>
      </w:r>
      <w:r w:rsidR="003C1068">
        <w:t xml:space="preserve">, and will be returned after the expiry of the Concession Period or clearance of all statutory or other </w:t>
      </w:r>
      <w:proofErr w:type="gramStart"/>
      <w:r w:rsidR="003C1068">
        <w:t>dues</w:t>
      </w:r>
      <w:proofErr w:type="gramEnd"/>
      <w:r w:rsidR="003C1068">
        <w:t xml:space="preserve"> to the satisfaction of NAFED.</w:t>
      </w:r>
    </w:p>
    <w:p w14:paraId="11A74D7C" w14:textId="77777777" w:rsidR="003C1068" w:rsidRDefault="003C1068" w:rsidP="003C1068">
      <w:pPr>
        <w:pStyle w:val="BodyText"/>
        <w:spacing w:before="11"/>
      </w:pPr>
    </w:p>
    <w:p w14:paraId="5A5446FE" w14:textId="26F0F01C" w:rsidR="003C1068" w:rsidRDefault="00563177" w:rsidP="00AE75AB">
      <w:pPr>
        <w:pStyle w:val="Heading4"/>
        <w:numPr>
          <w:ilvl w:val="1"/>
          <w:numId w:val="74"/>
        </w:numPr>
        <w:tabs>
          <w:tab w:val="left" w:pos="822"/>
        </w:tabs>
        <w:spacing w:before="1" w:after="0" w:line="240" w:lineRule="auto"/>
        <w:ind w:left="822"/>
        <w:jc w:val="left"/>
      </w:pPr>
      <w:bookmarkStart w:id="521" w:name="_bookmark104"/>
      <w:bookmarkEnd w:id="521"/>
      <w:r>
        <w:t xml:space="preserve"> References </w:t>
      </w:r>
      <w:proofErr w:type="gramStart"/>
      <w:r>
        <w:t>to</w:t>
      </w:r>
      <w:proofErr w:type="gramEnd"/>
      <w:r>
        <w:t xml:space="preserve"> Security</w:t>
      </w:r>
    </w:p>
    <w:p w14:paraId="6E3459E9" w14:textId="77777777" w:rsidR="003C1068" w:rsidRDefault="003C1068" w:rsidP="003C1068">
      <w:pPr>
        <w:pStyle w:val="BodyText"/>
        <w:spacing w:before="10"/>
        <w:rPr>
          <w:b/>
        </w:rPr>
      </w:pPr>
    </w:p>
    <w:p w14:paraId="696A1F1A" w14:textId="76129BEF" w:rsidR="003C1068" w:rsidRDefault="003C1068" w:rsidP="00AE75AB">
      <w:pPr>
        <w:pStyle w:val="ListParagraph"/>
        <w:numPr>
          <w:ilvl w:val="2"/>
          <w:numId w:val="74"/>
        </w:numPr>
        <w:tabs>
          <w:tab w:val="left" w:pos="817"/>
          <w:tab w:val="left" w:pos="822"/>
        </w:tabs>
        <w:spacing w:before="0" w:after="0" w:line="240" w:lineRule="auto"/>
        <w:ind w:left="822" w:right="166" w:hanging="720"/>
      </w:pPr>
      <w:r>
        <w:t xml:space="preserve">ReferencestoSecurityoccurringinthisAgreementforandinrespectofanyperiodpriortothe </w:t>
      </w:r>
      <w:r w:rsidR="00563177">
        <w:t xml:space="preserve">the </w:t>
      </w:r>
      <w:r>
        <w:t xml:space="preserve">delivery of the Security by the Concessionaire to the NAFED, or in respect of any period </w:t>
      </w:r>
      <w:proofErr w:type="gramStart"/>
      <w:r w:rsidR="00563177">
        <w:t>subsequent to</w:t>
      </w:r>
      <w:proofErr w:type="gramEnd"/>
      <w:r w:rsidR="00563177">
        <w:t xml:space="preserve"> the expiry or release thereof</w:t>
      </w:r>
      <w:proofErr w:type="gramStart"/>
      <w:r>
        <w:t>,</w:t>
      </w:r>
      <w:r w:rsidR="00563177">
        <w:t xml:space="preserve"> as the case may be</w:t>
      </w:r>
      <w:r>
        <w:t>,</w:t>
      </w:r>
      <w:r w:rsidR="00563177">
        <w:t xml:space="preserve"> shall</w:t>
      </w:r>
      <w:proofErr w:type="gramEnd"/>
      <w:r w:rsidR="00563177">
        <w:t xml:space="preserve"> be construed solely for</w:t>
      </w:r>
      <w:r>
        <w:t xml:space="preserve"> the purposes of calculating the </w:t>
      </w:r>
      <w:proofErr w:type="gramStart"/>
      <w:r>
        <w:t>amount</w:t>
      </w:r>
      <w:proofErr w:type="gramEnd"/>
      <w:r>
        <w:t xml:space="preserve"> of Damages payable by the Concessionaire.</w:t>
      </w:r>
    </w:p>
    <w:p w14:paraId="2738122C" w14:textId="77777777" w:rsidR="003C1068" w:rsidRDefault="003C1068" w:rsidP="003C1068">
      <w:pPr>
        <w:pStyle w:val="ListParagraph"/>
        <w:sectPr w:rsidR="003C1068">
          <w:pgSz w:w="11910" w:h="16840"/>
          <w:pgMar w:top="1340" w:right="1275" w:bottom="760" w:left="1417" w:header="665" w:footer="572" w:gutter="0"/>
          <w:cols w:space="720"/>
        </w:sectPr>
      </w:pPr>
    </w:p>
    <w:p w14:paraId="2D1DE0C7" w14:textId="77777777" w:rsidR="003C1068" w:rsidRDefault="003C1068" w:rsidP="003C1068">
      <w:pPr>
        <w:pStyle w:val="Heading3"/>
        <w:tabs>
          <w:tab w:val="left" w:pos="1495"/>
        </w:tabs>
        <w:spacing w:before="82"/>
        <w:ind w:right="51"/>
      </w:pPr>
      <w:bookmarkStart w:id="522" w:name="_Toc205383413"/>
      <w:r>
        <w:lastRenderedPageBreak/>
        <w:t>ARTICLE10</w:t>
      </w:r>
      <w:r>
        <w:rPr>
          <w:spacing w:val="-10"/>
        </w:rPr>
        <w:t>-</w:t>
      </w:r>
      <w:r>
        <w:tab/>
      </w:r>
      <w:bookmarkStart w:id="523" w:name="_bookmark105"/>
      <w:bookmarkEnd w:id="523"/>
      <w:r>
        <w:t>SITE&amp;RIGHTOF</w:t>
      </w:r>
      <w:r>
        <w:rPr>
          <w:spacing w:val="-5"/>
        </w:rPr>
        <w:t>WAY</w:t>
      </w:r>
      <w:bookmarkEnd w:id="522"/>
    </w:p>
    <w:p w14:paraId="6E44EE02" w14:textId="77777777" w:rsidR="003C1068" w:rsidRDefault="003C1068" w:rsidP="003C1068">
      <w:pPr>
        <w:pStyle w:val="BodyText"/>
        <w:spacing w:before="11"/>
        <w:rPr>
          <w:b/>
        </w:rPr>
      </w:pPr>
    </w:p>
    <w:p w14:paraId="593116C0" w14:textId="37FB5CE4" w:rsidR="003C1068" w:rsidRDefault="003C1068" w:rsidP="00AE75AB">
      <w:pPr>
        <w:pStyle w:val="ListParagraph"/>
        <w:numPr>
          <w:ilvl w:val="2"/>
          <w:numId w:val="73"/>
        </w:numPr>
        <w:tabs>
          <w:tab w:val="left" w:pos="819"/>
          <w:tab w:val="left" w:pos="822"/>
        </w:tabs>
        <w:spacing w:before="0" w:after="0" w:line="240" w:lineRule="auto"/>
        <w:ind w:left="822" w:right="164" w:hanging="720"/>
      </w:pPr>
      <w:bookmarkStart w:id="524" w:name="_bookmark106"/>
      <w:bookmarkEnd w:id="524"/>
      <w:r>
        <w:t>The</w:t>
      </w:r>
      <w:r w:rsidR="00563177">
        <w:t xml:space="preserve"> </w:t>
      </w:r>
      <w:r>
        <w:t>site</w:t>
      </w:r>
      <w:r w:rsidR="00563177">
        <w:t xml:space="preserve"> </w:t>
      </w:r>
      <w:r>
        <w:t>of</w:t>
      </w:r>
      <w:r w:rsidR="00563177">
        <w:t xml:space="preserve"> </w:t>
      </w:r>
      <w:r>
        <w:t>the</w:t>
      </w:r>
      <w:r w:rsidR="00563177">
        <w:t xml:space="preserve"> </w:t>
      </w:r>
      <w:r>
        <w:t>Project</w:t>
      </w:r>
      <w:r w:rsidR="00563177">
        <w:t xml:space="preserve"> </w:t>
      </w:r>
      <w:r>
        <w:t>shall</w:t>
      </w:r>
      <w:r w:rsidR="00563177">
        <w:t xml:space="preserve"> </w:t>
      </w:r>
      <w:r>
        <w:t>comprise</w:t>
      </w:r>
      <w:r w:rsidR="00563177">
        <w:t xml:space="preserve"> </w:t>
      </w:r>
      <w:r>
        <w:t>of</w:t>
      </w:r>
      <w:r w:rsidR="00563177">
        <w:t xml:space="preserve"> </w:t>
      </w:r>
      <w:r>
        <w:t>the</w:t>
      </w:r>
      <w:r w:rsidR="00563177">
        <w:t xml:space="preserve"> </w:t>
      </w:r>
      <w:r>
        <w:t>land</w:t>
      </w:r>
      <w:r w:rsidR="00563177">
        <w:t xml:space="preserve"> </w:t>
      </w:r>
      <w:r>
        <w:t>area</w:t>
      </w:r>
      <w:r w:rsidR="00563177">
        <w:t xml:space="preserve"> </w:t>
      </w:r>
      <w:r>
        <w:t>described</w:t>
      </w:r>
      <w:r w:rsidR="00563177">
        <w:t xml:space="preserve"> </w:t>
      </w:r>
      <w:r>
        <w:t>in Schedule-A</w:t>
      </w:r>
      <w:r w:rsidR="00563177">
        <w:t xml:space="preserve"> </w:t>
      </w:r>
      <w:r>
        <w:t>and</w:t>
      </w:r>
      <w:r w:rsidR="00563177">
        <w:t xml:space="preserve"> </w:t>
      </w:r>
      <w:r>
        <w:t>in</w:t>
      </w:r>
      <w:r w:rsidR="00563177">
        <w:t xml:space="preserve"> </w:t>
      </w:r>
      <w:r>
        <w:t xml:space="preserve">respect ofwhichtheRightofWayshallbeprovidedandgrantedbytheNAFEDtotheConcessionaire as a licensee under and in accordance with </w:t>
      </w:r>
      <w:r w:rsidR="00563177">
        <w:t>this Agreement</w:t>
      </w:r>
      <w:r>
        <w:t>. For the avoidance of doubt, it is herebyacknowledgedandagreedthatreferencestotheSiteshallbeconstruedasreferences to the land area required for the Project as set forth in Schedule-A,</w:t>
      </w:r>
    </w:p>
    <w:p w14:paraId="4B42B245" w14:textId="77777777" w:rsidR="003C1068" w:rsidRDefault="003C1068" w:rsidP="003C1068">
      <w:pPr>
        <w:pStyle w:val="BodyText"/>
        <w:spacing w:before="12"/>
      </w:pPr>
    </w:p>
    <w:p w14:paraId="58BDD7D5" w14:textId="45BD57D8" w:rsidR="003C1068" w:rsidRDefault="003C1068" w:rsidP="00AE75AB">
      <w:pPr>
        <w:pStyle w:val="Heading4"/>
        <w:numPr>
          <w:ilvl w:val="1"/>
          <w:numId w:val="73"/>
        </w:numPr>
        <w:tabs>
          <w:tab w:val="left" w:pos="822"/>
        </w:tabs>
        <w:spacing w:before="0" w:after="0" w:line="240" w:lineRule="auto"/>
        <w:ind w:left="822"/>
        <w:jc w:val="left"/>
      </w:pPr>
      <w:bookmarkStart w:id="525" w:name="_bookmark107"/>
      <w:bookmarkEnd w:id="525"/>
      <w:r>
        <w:t>License,</w:t>
      </w:r>
      <w:r w:rsidR="00563177">
        <w:t xml:space="preserve"> Access, and Right of</w:t>
      </w:r>
      <w:r>
        <w:rPr>
          <w:spacing w:val="-5"/>
        </w:rPr>
        <w:t xml:space="preserve"> Way</w:t>
      </w:r>
    </w:p>
    <w:p w14:paraId="060DED42" w14:textId="77777777" w:rsidR="003C1068" w:rsidRDefault="003C1068" w:rsidP="003C1068">
      <w:pPr>
        <w:pStyle w:val="BodyText"/>
        <w:spacing w:before="8"/>
        <w:rPr>
          <w:b/>
        </w:rPr>
      </w:pPr>
    </w:p>
    <w:p w14:paraId="5F53BF83" w14:textId="24919409" w:rsidR="003C1068" w:rsidRDefault="006C64DE" w:rsidP="00AE75AB">
      <w:pPr>
        <w:pStyle w:val="ListParagraph"/>
        <w:numPr>
          <w:ilvl w:val="2"/>
          <w:numId w:val="73"/>
        </w:numPr>
        <w:tabs>
          <w:tab w:val="left" w:pos="819"/>
          <w:tab w:val="left" w:pos="822"/>
        </w:tabs>
        <w:spacing w:before="0" w:after="0" w:line="240" w:lineRule="auto"/>
        <w:ind w:left="822" w:right="170" w:hanging="720"/>
      </w:pPr>
      <w:r>
        <w:rPr>
          <w:noProof/>
          <w:lang w:val="en-IN" w:eastAsia="en-IN"/>
        </w:rPr>
        <mc:AlternateContent>
          <mc:Choice Requires="wps">
            <w:drawing>
              <wp:anchor distT="0" distB="0" distL="114300" distR="114300" simplePos="0" relativeHeight="251679745" behindDoc="1" locked="0" layoutInCell="1" allowOverlap="1" wp14:anchorId="6D12218E" wp14:editId="1DE2E5AB">
                <wp:simplePos x="0" y="0"/>
                <wp:positionH relativeFrom="page">
                  <wp:posOffset>1191260</wp:posOffset>
                </wp:positionH>
                <wp:positionV relativeFrom="paragraph">
                  <wp:posOffset>212090</wp:posOffset>
                </wp:positionV>
                <wp:extent cx="4792980" cy="5080000"/>
                <wp:effectExtent l="635" t="7620" r="6985" b="8255"/>
                <wp:wrapNone/>
                <wp:docPr id="53"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044 334"/>
                            <a:gd name="T3" fmla="*/ 7044 h 8000"/>
                            <a:gd name="T4" fmla="+- 0 4284 1876"/>
                            <a:gd name="T5" fmla="*/ T4 w 7548"/>
                            <a:gd name="T6" fmla="+- 0 6764 334"/>
                            <a:gd name="T7" fmla="*/ 6764 h 8000"/>
                            <a:gd name="T8" fmla="+- 0 4166 1876"/>
                            <a:gd name="T9" fmla="*/ T8 w 7548"/>
                            <a:gd name="T10" fmla="+- 0 7236 334"/>
                            <a:gd name="T11" fmla="*/ 7236 h 8000"/>
                            <a:gd name="T12" fmla="+- 0 4107 1876"/>
                            <a:gd name="T13" fmla="*/ T12 w 7548"/>
                            <a:gd name="T14" fmla="+- 0 7456 334"/>
                            <a:gd name="T15" fmla="*/ 7456 h 8000"/>
                            <a:gd name="T16" fmla="+- 0 3663 1876"/>
                            <a:gd name="T17" fmla="*/ T16 w 7548"/>
                            <a:gd name="T18" fmla="+- 0 7937 334"/>
                            <a:gd name="T19" fmla="*/ 7937 h 8000"/>
                            <a:gd name="T20" fmla="+- 0 2707 1876"/>
                            <a:gd name="T21" fmla="*/ T20 w 7548"/>
                            <a:gd name="T22" fmla="+- 0 6128 334"/>
                            <a:gd name="T23" fmla="*/ 6128 h 8000"/>
                            <a:gd name="T24" fmla="+- 0 2964 1876"/>
                            <a:gd name="T25" fmla="*/ T24 w 7548"/>
                            <a:gd name="T26" fmla="+- 0 6044 334"/>
                            <a:gd name="T27" fmla="*/ 6044 h 8000"/>
                            <a:gd name="T28" fmla="+- 0 3263 1876"/>
                            <a:gd name="T29" fmla="*/ T28 w 7548"/>
                            <a:gd name="T30" fmla="+- 0 6120 334"/>
                            <a:gd name="T31" fmla="*/ 6120 h 8000"/>
                            <a:gd name="T32" fmla="+- 0 3511 1876"/>
                            <a:gd name="T33" fmla="*/ T32 w 7548"/>
                            <a:gd name="T34" fmla="+- 0 6280 334"/>
                            <a:gd name="T35" fmla="*/ 6280 h 8000"/>
                            <a:gd name="T36" fmla="+- 0 3782 1876"/>
                            <a:gd name="T37" fmla="*/ T36 w 7548"/>
                            <a:gd name="T38" fmla="+- 0 6533 334"/>
                            <a:gd name="T39" fmla="*/ 6533 h 8000"/>
                            <a:gd name="T40" fmla="+- 0 3992 1876"/>
                            <a:gd name="T41" fmla="*/ T40 w 7548"/>
                            <a:gd name="T42" fmla="+- 0 6791 334"/>
                            <a:gd name="T43" fmla="*/ 6791 h 8000"/>
                            <a:gd name="T44" fmla="+- 0 4130 1876"/>
                            <a:gd name="T45" fmla="*/ T44 w 7548"/>
                            <a:gd name="T46" fmla="+- 0 7058 334"/>
                            <a:gd name="T47" fmla="*/ 7058 h 8000"/>
                            <a:gd name="T48" fmla="+- 0 4166 1876"/>
                            <a:gd name="T49" fmla="*/ T48 w 7548"/>
                            <a:gd name="T50" fmla="+- 0 6582 334"/>
                            <a:gd name="T51" fmla="*/ 6582 h 8000"/>
                            <a:gd name="T52" fmla="+- 0 4018 1876"/>
                            <a:gd name="T53" fmla="*/ T52 w 7548"/>
                            <a:gd name="T54" fmla="+- 0 6400 334"/>
                            <a:gd name="T55" fmla="*/ 6400 h 8000"/>
                            <a:gd name="T56" fmla="+- 0 3784 1876"/>
                            <a:gd name="T57" fmla="*/ T56 w 7548"/>
                            <a:gd name="T58" fmla="+- 0 6167 334"/>
                            <a:gd name="T59" fmla="*/ 6167 h 8000"/>
                            <a:gd name="T60" fmla="+- 0 3602 1876"/>
                            <a:gd name="T61" fmla="*/ T60 w 7548"/>
                            <a:gd name="T62" fmla="+- 0 6020 334"/>
                            <a:gd name="T63" fmla="*/ 6020 h 8000"/>
                            <a:gd name="T64" fmla="+- 0 3339 1876"/>
                            <a:gd name="T65" fmla="*/ T64 w 7548"/>
                            <a:gd name="T66" fmla="+- 0 5860 334"/>
                            <a:gd name="T67" fmla="*/ 5860 h 8000"/>
                            <a:gd name="T68" fmla="+- 0 3023 1876"/>
                            <a:gd name="T69" fmla="*/ T68 w 7548"/>
                            <a:gd name="T70" fmla="+- 0 5762 334"/>
                            <a:gd name="T71" fmla="*/ 5762 h 8000"/>
                            <a:gd name="T72" fmla="+- 0 2694 1876"/>
                            <a:gd name="T73" fmla="*/ T72 w 7548"/>
                            <a:gd name="T74" fmla="+- 0 5788 334"/>
                            <a:gd name="T75" fmla="*/ 5788 h 8000"/>
                            <a:gd name="T76" fmla="+- 0 2423 1876"/>
                            <a:gd name="T77" fmla="*/ T76 w 7548"/>
                            <a:gd name="T78" fmla="+- 0 5967 334"/>
                            <a:gd name="T79" fmla="*/ 5967 h 8000"/>
                            <a:gd name="T80" fmla="+- 0 4093 1876"/>
                            <a:gd name="T81" fmla="*/ T80 w 7548"/>
                            <a:gd name="T82" fmla="+- 0 7937 334"/>
                            <a:gd name="T83" fmla="*/ 7937 h 8000"/>
                            <a:gd name="T84" fmla="+- 0 4343 1876"/>
                            <a:gd name="T85" fmla="*/ T84 w 7548"/>
                            <a:gd name="T86" fmla="+- 0 7653 334"/>
                            <a:gd name="T87" fmla="*/ 7653 h 8000"/>
                            <a:gd name="T88" fmla="+- 0 4444 1876"/>
                            <a:gd name="T89" fmla="*/ T88 w 7548"/>
                            <a:gd name="T90" fmla="+- 0 7398 334"/>
                            <a:gd name="T91" fmla="*/ 7398 h 8000"/>
                            <a:gd name="T92" fmla="+- 0 5938 1876"/>
                            <a:gd name="T93" fmla="*/ T92 w 7548"/>
                            <a:gd name="T94" fmla="+- 0 5625 334"/>
                            <a:gd name="T95" fmla="*/ 5625 h 8000"/>
                            <a:gd name="T96" fmla="+- 0 5305 1876"/>
                            <a:gd name="T97" fmla="*/ T96 w 7548"/>
                            <a:gd name="T98" fmla="+- 0 5420 334"/>
                            <a:gd name="T99" fmla="*/ 5420 h 8000"/>
                            <a:gd name="T100" fmla="+- 0 5114 1876"/>
                            <a:gd name="T101" fmla="*/ T100 w 7548"/>
                            <a:gd name="T102" fmla="+- 0 5395 334"/>
                            <a:gd name="T103" fmla="*/ 5395 h 8000"/>
                            <a:gd name="T104" fmla="+- 0 5006 1876"/>
                            <a:gd name="T105" fmla="*/ T104 w 7548"/>
                            <a:gd name="T106" fmla="+- 0 5337 334"/>
                            <a:gd name="T107" fmla="*/ 5337 h 8000"/>
                            <a:gd name="T108" fmla="+- 0 5087 1876"/>
                            <a:gd name="T109" fmla="*/ T108 w 7548"/>
                            <a:gd name="T110" fmla="+- 0 5031 334"/>
                            <a:gd name="T111" fmla="*/ 5031 h 8000"/>
                            <a:gd name="T112" fmla="+- 0 5001 1876"/>
                            <a:gd name="T113" fmla="*/ T112 w 7548"/>
                            <a:gd name="T114" fmla="+- 0 4737 334"/>
                            <a:gd name="T115" fmla="*/ 4737 h 8000"/>
                            <a:gd name="T116" fmla="+- 0 4847 1876"/>
                            <a:gd name="T117" fmla="*/ T116 w 7548"/>
                            <a:gd name="T118" fmla="+- 0 4534 334"/>
                            <a:gd name="T119" fmla="*/ 4534 h 8000"/>
                            <a:gd name="T120" fmla="+- 0 4790 1876"/>
                            <a:gd name="T121" fmla="*/ T120 w 7548"/>
                            <a:gd name="T122" fmla="+- 0 5135 334"/>
                            <a:gd name="T123" fmla="*/ 5135 h 8000"/>
                            <a:gd name="T124" fmla="+- 0 4631 1876"/>
                            <a:gd name="T125" fmla="*/ T124 w 7548"/>
                            <a:gd name="T126" fmla="+- 0 5364 334"/>
                            <a:gd name="T127" fmla="*/ 5364 h 8000"/>
                            <a:gd name="T128" fmla="+- 0 4148 1876"/>
                            <a:gd name="T129" fmla="*/ T128 w 7548"/>
                            <a:gd name="T130" fmla="+- 0 4652 334"/>
                            <a:gd name="T131" fmla="*/ 4652 h 8000"/>
                            <a:gd name="T132" fmla="+- 0 4453 1876"/>
                            <a:gd name="T133" fmla="*/ T132 w 7548"/>
                            <a:gd name="T134" fmla="+- 0 4593 334"/>
                            <a:gd name="T135" fmla="*/ 4593 h 8000"/>
                            <a:gd name="T136" fmla="+- 0 4701 1876"/>
                            <a:gd name="T137" fmla="*/ T136 w 7548"/>
                            <a:gd name="T138" fmla="+- 0 4766 334"/>
                            <a:gd name="T139" fmla="*/ 4766 h 8000"/>
                            <a:gd name="T140" fmla="+- 0 4802 1876"/>
                            <a:gd name="T141" fmla="*/ T140 w 7548"/>
                            <a:gd name="T142" fmla="+- 0 4975 334"/>
                            <a:gd name="T143" fmla="*/ 4975 h 8000"/>
                            <a:gd name="T144" fmla="+- 0 4721 1876"/>
                            <a:gd name="T145" fmla="*/ T144 w 7548"/>
                            <a:gd name="T146" fmla="+- 0 4427 334"/>
                            <a:gd name="T147" fmla="*/ 4427 h 8000"/>
                            <a:gd name="T148" fmla="+- 0 4427 1876"/>
                            <a:gd name="T149" fmla="*/ T148 w 7548"/>
                            <a:gd name="T150" fmla="+- 0 4290 334"/>
                            <a:gd name="T151" fmla="*/ 4290 h 8000"/>
                            <a:gd name="T152" fmla="+- 0 4130 1876"/>
                            <a:gd name="T153" fmla="*/ T152 w 7548"/>
                            <a:gd name="T154" fmla="+- 0 4318 334"/>
                            <a:gd name="T155" fmla="*/ 4318 h 8000"/>
                            <a:gd name="T156" fmla="+- 0 3863 1876"/>
                            <a:gd name="T157" fmla="*/ T156 w 7548"/>
                            <a:gd name="T158" fmla="+- 0 4524 334"/>
                            <a:gd name="T159" fmla="*/ 4524 h 8000"/>
                            <a:gd name="T160" fmla="+- 0 4451 1876"/>
                            <a:gd name="T161" fmla="*/ T160 w 7548"/>
                            <a:gd name="T162" fmla="+- 0 5962 334"/>
                            <a:gd name="T163" fmla="*/ 5962 h 8000"/>
                            <a:gd name="T164" fmla="+- 0 4748 1876"/>
                            <a:gd name="T165" fmla="*/ T164 w 7548"/>
                            <a:gd name="T166" fmla="+- 0 5674 334"/>
                            <a:gd name="T167" fmla="*/ 5674 h 8000"/>
                            <a:gd name="T168" fmla="+- 0 4864 1876"/>
                            <a:gd name="T169" fmla="*/ T168 w 7548"/>
                            <a:gd name="T170" fmla="+- 0 5629 334"/>
                            <a:gd name="T171" fmla="*/ 5629 h 8000"/>
                            <a:gd name="T172" fmla="+- 0 5049 1876"/>
                            <a:gd name="T173" fmla="*/ T172 w 7548"/>
                            <a:gd name="T174" fmla="+- 0 5640 334"/>
                            <a:gd name="T175" fmla="*/ 5640 h 8000"/>
                            <a:gd name="T176" fmla="+- 0 5318 1876"/>
                            <a:gd name="T177" fmla="*/ T176 w 7548"/>
                            <a:gd name="T178" fmla="+- 0 5716 334"/>
                            <a:gd name="T179" fmla="*/ 5716 h 8000"/>
                            <a:gd name="T180" fmla="+- 0 7584 1876"/>
                            <a:gd name="T181" fmla="*/ T180 w 7548"/>
                            <a:gd name="T182" fmla="+- 0 4447 334"/>
                            <a:gd name="T183" fmla="*/ 4447 h 8000"/>
                            <a:gd name="T184" fmla="+- 0 5951 1876"/>
                            <a:gd name="T185" fmla="*/ T184 w 7548"/>
                            <a:gd name="T186" fmla="+- 0 4583 334"/>
                            <a:gd name="T187" fmla="*/ 4583 h 8000"/>
                            <a:gd name="T188" fmla="+- 0 5605 1876"/>
                            <a:gd name="T189" fmla="*/ T188 w 7548"/>
                            <a:gd name="T190" fmla="+- 0 3967 334"/>
                            <a:gd name="T191" fmla="*/ 3967 h 8000"/>
                            <a:gd name="T192" fmla="+- 0 5435 1876"/>
                            <a:gd name="T193" fmla="*/ T192 w 7548"/>
                            <a:gd name="T194" fmla="+- 0 3683 334"/>
                            <a:gd name="T195" fmla="*/ 3683 h 8000"/>
                            <a:gd name="T196" fmla="+- 0 5346 1876"/>
                            <a:gd name="T197" fmla="*/ T196 w 7548"/>
                            <a:gd name="T198" fmla="+- 0 3511 334"/>
                            <a:gd name="T199" fmla="*/ 3511 h 8000"/>
                            <a:gd name="T200" fmla="+- 0 5685 1876"/>
                            <a:gd name="T201" fmla="*/ T200 w 7548"/>
                            <a:gd name="T202" fmla="+- 0 3712 334"/>
                            <a:gd name="T203" fmla="*/ 3712 h 8000"/>
                            <a:gd name="T204" fmla="+- 0 5203 1876"/>
                            <a:gd name="T205" fmla="*/ T204 w 7548"/>
                            <a:gd name="T206" fmla="+- 0 3184 334"/>
                            <a:gd name="T207" fmla="*/ 3184 h 8000"/>
                            <a:gd name="T208" fmla="+- 0 6075 1876"/>
                            <a:gd name="T209" fmla="*/ T208 w 7548"/>
                            <a:gd name="T210" fmla="+- 0 5312 334"/>
                            <a:gd name="T211" fmla="*/ 5312 h 8000"/>
                            <a:gd name="T212" fmla="+- 0 6176 1876"/>
                            <a:gd name="T213" fmla="*/ T212 w 7548"/>
                            <a:gd name="T214" fmla="+- 0 4972 334"/>
                            <a:gd name="T215" fmla="*/ 4972 h 8000"/>
                            <a:gd name="T216" fmla="+- 0 7378 1876"/>
                            <a:gd name="T217" fmla="*/ T216 w 7548"/>
                            <a:gd name="T218" fmla="+- 0 4653 334"/>
                            <a:gd name="T219" fmla="*/ 4653 h 8000"/>
                            <a:gd name="T220" fmla="+- 0 7732 1876"/>
                            <a:gd name="T221" fmla="*/ T220 w 7548"/>
                            <a:gd name="T222" fmla="+- 0 2643 334"/>
                            <a:gd name="T223" fmla="*/ 2643 h 8000"/>
                            <a:gd name="T224" fmla="+- 0 7053 1876"/>
                            <a:gd name="T225" fmla="*/ T224 w 7548"/>
                            <a:gd name="T226" fmla="+- 0 1764 334"/>
                            <a:gd name="T227" fmla="*/ 1764 h 8000"/>
                            <a:gd name="T228" fmla="+- 0 7918 1876"/>
                            <a:gd name="T229" fmla="*/ T228 w 7548"/>
                            <a:gd name="T230" fmla="+- 0 4112 334"/>
                            <a:gd name="T231" fmla="*/ 4112 h 8000"/>
                            <a:gd name="T232" fmla="+- 0 8053 1876"/>
                            <a:gd name="T233" fmla="*/ T232 w 7548"/>
                            <a:gd name="T234" fmla="+- 0 334 334"/>
                            <a:gd name="T235" fmla="*/ 334 h 8000"/>
                            <a:gd name="T236" fmla="+- 0 9242 1876"/>
                            <a:gd name="T237" fmla="*/ T236 w 7548"/>
                            <a:gd name="T238" fmla="+- 0 2788 334"/>
                            <a:gd name="T239" fmla="*/ 278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0AC9F" id="docshape179" o:spid="_x0000_s1026" style="position:absolute;margin-left:93.8pt;margin-top:16.7pt;width:377.4pt;height:400pt;z-index:-2516367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472940;1529080,4295140;1454150,4594860;1416685,4734560;1134745,5039995;527685,3891280;690880,3837940;880745,3886200;1038225,3987800;1210310,4148455;1343660,4312285;1431290,4481830;1454150,4179570;1360170,4064000;1211580,3916045;1096010,3822700;929005,3721100;728345,3658870;519430,3675380;347345,3789045;1407795,5039995;1566545,4859655;1630680,4697730;2579370,3571875;2177415,3441700;2056130,3425825;1987550,3388995;2038985,3194685;1984375,3007995;1886585,2879090;1850390,3260725;1749425,3406140;1442720,2954020;1636395,2916555;1793875,3026410;1858010,3159125;1806575,2811145;1619885,2724150;1431290,2741930;1261745,2872740;1635125,3785870;1823720,3602990;1897380,3574415;2014855,3581400;2185670,3629660;3624580,2823845;2587625,2910205;2367915,2519045;2259965,2338705;2203450,2229485;2418715,2357120;2112645,2021840;2666365,3373120;2730500,3157220;3493770,2954655;3718560,1678305;3287395,1120140;3836670,2611120;3922395,212090;4677410,1770380" o:connectangles="0,0,0,0,0,0,0,0,0,0,0,0,0,0,0,0,0,0,0,0,0,0,0,0,0,0,0,0,0,0,0,0,0,0,0,0,0,0,0,0,0,0,0,0,0,0,0,0,0,0,0,0,0,0,0,0,0,0,0,0"/>
                <w10:wrap anchorx="page"/>
              </v:shape>
            </w:pict>
          </mc:Fallback>
        </mc:AlternateContent>
      </w:r>
      <w:r w:rsidR="003C1068">
        <w:t>The NAFED hereby grants to the Concessionaire access to the Site for carrying out any surveys,</w:t>
      </w:r>
      <w:r w:rsidR="00563177">
        <w:t xml:space="preserve"> </w:t>
      </w:r>
      <w:r w:rsidR="003C1068">
        <w:t>investigations</w:t>
      </w:r>
      <w:r w:rsidR="00563177">
        <w:t xml:space="preserve"> </w:t>
      </w:r>
      <w:r w:rsidR="003C1068">
        <w:t>and</w:t>
      </w:r>
      <w:r w:rsidR="00563177">
        <w:t xml:space="preserve"> </w:t>
      </w:r>
      <w:r w:rsidR="003C1068">
        <w:t>soil</w:t>
      </w:r>
      <w:r w:rsidR="00563177">
        <w:t xml:space="preserve"> </w:t>
      </w:r>
      <w:r w:rsidR="003C1068">
        <w:t>tests</w:t>
      </w:r>
      <w:r w:rsidR="00563177">
        <w:t xml:space="preserve"> </w:t>
      </w:r>
      <w:r w:rsidR="003C1068">
        <w:t>that</w:t>
      </w:r>
      <w:r w:rsidR="00563177">
        <w:t xml:space="preserve"> </w:t>
      </w:r>
      <w:r w:rsidR="003C1068">
        <w:t>the</w:t>
      </w:r>
      <w:r w:rsidR="00563177">
        <w:t xml:space="preserve"> </w:t>
      </w:r>
      <w:r w:rsidR="003C1068">
        <w:t>Concessionaire</w:t>
      </w:r>
      <w:r w:rsidR="00563177">
        <w:t xml:space="preserve"> </w:t>
      </w:r>
      <w:r w:rsidR="003C1068">
        <w:t>may</w:t>
      </w:r>
      <w:r w:rsidR="00563177">
        <w:t xml:space="preserve"> </w:t>
      </w:r>
      <w:r w:rsidR="003C1068">
        <w:t>deem</w:t>
      </w:r>
      <w:r w:rsidR="00563177">
        <w:t xml:space="preserve"> </w:t>
      </w:r>
      <w:r w:rsidR="003C1068">
        <w:t>necessary</w:t>
      </w:r>
      <w:r w:rsidR="00563177">
        <w:t xml:space="preserve"> </w:t>
      </w:r>
      <w:r w:rsidR="003C1068">
        <w:t>during</w:t>
      </w:r>
      <w:r w:rsidR="00563177">
        <w:t xml:space="preserve"> </w:t>
      </w:r>
      <w:r w:rsidR="003C1068">
        <w:t>the Compliance and Development Period.</w:t>
      </w:r>
    </w:p>
    <w:p w14:paraId="2AE6E9D2" w14:textId="77777777" w:rsidR="003C1068" w:rsidRDefault="003C1068" w:rsidP="003C1068">
      <w:pPr>
        <w:pStyle w:val="BodyText"/>
        <w:spacing w:before="12"/>
      </w:pPr>
    </w:p>
    <w:p w14:paraId="77A4DFF9" w14:textId="63E07D5F" w:rsidR="003C1068" w:rsidRDefault="00563177" w:rsidP="00AE75AB">
      <w:pPr>
        <w:pStyle w:val="ListParagraph"/>
        <w:numPr>
          <w:ilvl w:val="2"/>
          <w:numId w:val="73"/>
        </w:numPr>
        <w:tabs>
          <w:tab w:val="left" w:pos="819"/>
          <w:tab w:val="left" w:pos="822"/>
        </w:tabs>
        <w:spacing w:before="0" w:after="0" w:line="240" w:lineRule="auto"/>
        <w:ind w:left="822" w:right="161" w:hanging="720"/>
      </w:pPr>
      <w:r>
        <w:t xml:space="preserve"> This Agreement</w:t>
      </w:r>
      <w:r w:rsidR="003C1068">
        <w:t xml:space="preserve"> and the covenants and warranties on the part of the Concessionaire herein contained, the NAFED, in accordance with the terms and conditions set forth herein, hereby </w:t>
      </w:r>
      <w:r>
        <w:t>grants to the Concessionaire</w:t>
      </w:r>
      <w:r w:rsidR="003C1068">
        <w:t>,</w:t>
      </w:r>
      <w:r>
        <w:t xml:space="preserve"> commencing from the Appointed</w:t>
      </w:r>
      <w:r w:rsidR="003C1068">
        <w:t xml:space="preserve"> Date,</w:t>
      </w:r>
      <w:r>
        <w:t xml:space="preserve"> </w:t>
      </w:r>
      <w:r w:rsidR="003C1068">
        <w:t>leave</w:t>
      </w:r>
      <w:r>
        <w:t xml:space="preserve"> </w:t>
      </w:r>
      <w:r w:rsidR="003C1068">
        <w:t>and</w:t>
      </w:r>
      <w:r>
        <w:t xml:space="preserve"> </w:t>
      </w:r>
      <w:r w:rsidR="003C1068">
        <w:t>license</w:t>
      </w:r>
      <w:r>
        <w:t xml:space="preserve"> </w:t>
      </w:r>
      <w:r w:rsidR="003C1068">
        <w:t>rights in respect of all the land along with any buildings, constructions or immovable assets, if any, thereon) comprising the Site which is described, delineated and shown in Schedule-A</w:t>
      </w:r>
      <w:r>
        <w:t xml:space="preserve"> </w:t>
      </w:r>
      <w:r w:rsidR="003C1068">
        <w:t>hereto (the “</w:t>
      </w:r>
      <w:r w:rsidR="003C1068">
        <w:rPr>
          <w:b/>
        </w:rPr>
        <w:t>Project Site</w:t>
      </w:r>
      <w:r w:rsidR="003C1068">
        <w:t>”), on an “</w:t>
      </w:r>
      <w:r w:rsidR="003C1068">
        <w:rPr>
          <w:b/>
        </w:rPr>
        <w:t>As is Where is</w:t>
      </w:r>
      <w:r w:rsidR="003C1068">
        <w:t>” basis, free of any Encumbrances to Develop, Build, Operate and Maintain the Project on Project Site, together with all and singular rights, liberties, privileges, easements and appurtenances whatsoever to the Project Site, hereditamentsorpremisesoranypartthereofbelongingtoorinanywayappurtenantthereto orenjoyedtherewith,forthedurationoftheConcessionPeriodand,forthepurposespermitted under this Agreement, and for no other purpose whatsoever.</w:t>
      </w:r>
    </w:p>
    <w:p w14:paraId="0B3146A0" w14:textId="77777777" w:rsidR="003C1068" w:rsidRDefault="003C1068" w:rsidP="003C1068">
      <w:pPr>
        <w:pStyle w:val="BodyText"/>
        <w:spacing w:before="10"/>
      </w:pPr>
    </w:p>
    <w:p w14:paraId="7C6F22A4" w14:textId="3292BD49" w:rsidR="003C1068" w:rsidRDefault="003C1068" w:rsidP="00AE75AB">
      <w:pPr>
        <w:pStyle w:val="ListParagraph"/>
        <w:numPr>
          <w:ilvl w:val="2"/>
          <w:numId w:val="73"/>
        </w:numPr>
        <w:tabs>
          <w:tab w:val="left" w:pos="819"/>
          <w:tab w:val="left" w:pos="822"/>
        </w:tabs>
        <w:spacing w:before="0" w:after="0" w:line="240" w:lineRule="auto"/>
        <w:ind w:left="822" w:right="161" w:hanging="720"/>
      </w:pPr>
      <w:r>
        <w:t>It is expressly agreed that the license granted hereunder shall terminate automatically and forthwith, without the need for any action to be taken by the NAFED to terminate the license, upon</w:t>
      </w:r>
      <w:r w:rsidR="00563177">
        <w:t xml:space="preserve"> </w:t>
      </w:r>
      <w:r>
        <w:t>the</w:t>
      </w:r>
      <w:r w:rsidR="00563177">
        <w:t xml:space="preserve"> </w:t>
      </w:r>
      <w:r>
        <w:t>Termination/expiry</w:t>
      </w:r>
      <w:r w:rsidR="00563177">
        <w:t xml:space="preserve"> </w:t>
      </w:r>
      <w:r>
        <w:t>of</w:t>
      </w:r>
      <w:r w:rsidR="00563177">
        <w:t xml:space="preserve"> </w:t>
      </w:r>
      <w:r>
        <w:t>this</w:t>
      </w:r>
      <w:r w:rsidR="00563177">
        <w:t xml:space="preserve"> </w:t>
      </w:r>
      <w:r>
        <w:t>Agreement</w:t>
      </w:r>
      <w:r w:rsidR="00563177">
        <w:t xml:space="preserve"> </w:t>
      </w:r>
      <w:r>
        <w:t>for</w:t>
      </w:r>
      <w:r w:rsidR="00563177">
        <w:t xml:space="preserve"> </w:t>
      </w:r>
      <w:r>
        <w:t>any reason</w:t>
      </w:r>
      <w:r w:rsidR="00563177">
        <w:t xml:space="preserve"> </w:t>
      </w:r>
      <w:r>
        <w:t>whatsoever.</w:t>
      </w:r>
      <w:r w:rsidR="00563177">
        <w:t xml:space="preserve"> </w:t>
      </w:r>
      <w:r>
        <w:t>For</w:t>
      </w:r>
      <w:r w:rsidR="00563177">
        <w:t xml:space="preserve"> </w:t>
      </w:r>
      <w:r>
        <w:t>the</w:t>
      </w:r>
      <w:r w:rsidR="00563177">
        <w:t xml:space="preserve"> </w:t>
      </w:r>
      <w:r>
        <w:t xml:space="preserve">avoidance of doubt, the Parties expressly agree that notwithstanding any temporary or permanent </w:t>
      </w:r>
      <w:r w:rsidR="00563177">
        <w:t>structures erected on the Site by the Concessionaire</w:t>
      </w:r>
      <w:r>
        <w:t>,</w:t>
      </w:r>
      <w:r w:rsidR="00563177">
        <w:t xml:space="preserve"> </w:t>
      </w:r>
      <w:r>
        <w:t>the</w:t>
      </w:r>
      <w:r w:rsidR="00563177">
        <w:t xml:space="preserve"> Concession in respect of the Project</w:t>
      </w:r>
      <w:r>
        <w:t xml:space="preserve"> Site shall automatically terminate, without any further act of the Parties, upon Termination of </w:t>
      </w:r>
      <w:r w:rsidR="00563177">
        <w:t>this Agreement</w:t>
      </w:r>
      <w:r>
        <w:t>.</w:t>
      </w:r>
    </w:p>
    <w:p w14:paraId="4E90E876" w14:textId="77777777" w:rsidR="003C1068" w:rsidRDefault="003C1068" w:rsidP="003C1068">
      <w:pPr>
        <w:pStyle w:val="BodyText"/>
        <w:spacing w:before="11"/>
      </w:pPr>
    </w:p>
    <w:p w14:paraId="2832CC83" w14:textId="5C9C5257" w:rsidR="003C1068" w:rsidRDefault="003C1068" w:rsidP="00AE75AB">
      <w:pPr>
        <w:pStyle w:val="ListParagraph"/>
        <w:numPr>
          <w:ilvl w:val="2"/>
          <w:numId w:val="73"/>
        </w:numPr>
        <w:tabs>
          <w:tab w:val="left" w:pos="819"/>
          <w:tab w:val="left" w:pos="822"/>
        </w:tabs>
        <w:spacing w:before="0" w:after="0" w:line="240" w:lineRule="auto"/>
        <w:ind w:left="822" w:right="163" w:hanging="720"/>
      </w:pPr>
      <w:r>
        <w:t xml:space="preserve">The Concessionaire hereby irrevocably </w:t>
      </w:r>
      <w:proofErr w:type="spellStart"/>
      <w:r>
        <w:t>authorises</w:t>
      </w:r>
      <w:proofErr w:type="spellEnd"/>
      <w:r>
        <w:t xml:space="preserve"> its nominee to be its true and lawful </w:t>
      </w:r>
      <w:proofErr w:type="gramStart"/>
      <w:r>
        <w:t>attorney,toexecuteandsigninthenameoftheConcessionaireatransferorsurrenderofthe</w:t>
      </w:r>
      <w:proofErr w:type="gramEnd"/>
      <w:r>
        <w:t xml:space="preserve"> license granted hereunder at any time after the Concession Period has expired or has been </w:t>
      </w:r>
      <w:r w:rsidR="00563177">
        <w:t xml:space="preserve">terminated earlier in terms </w:t>
      </w:r>
      <w:proofErr w:type="spellStart"/>
      <w:proofErr w:type="gramStart"/>
      <w:r w:rsidR="00563177">
        <w:t>hereof</w:t>
      </w:r>
      <w:r>
        <w:t>,asufficientproofofwhichwillbethedeclarationofanyduly</w:t>
      </w:r>
      <w:proofErr w:type="spellEnd"/>
      <w:proofErr w:type="gramEnd"/>
      <w:r>
        <w:t xml:space="preserve"> </w:t>
      </w:r>
      <w:proofErr w:type="spellStart"/>
      <w:r>
        <w:t>authorised</w:t>
      </w:r>
      <w:proofErr w:type="spellEnd"/>
      <w:r>
        <w:t xml:space="preserve"> officer and the Concessionaire consents to it being registered for this purpose.</w:t>
      </w:r>
    </w:p>
    <w:p w14:paraId="3FDC88AB" w14:textId="77777777" w:rsidR="003C1068" w:rsidRDefault="003C1068" w:rsidP="003C1068">
      <w:pPr>
        <w:pStyle w:val="BodyText"/>
        <w:spacing w:before="10"/>
      </w:pPr>
    </w:p>
    <w:p w14:paraId="0A73E21D" w14:textId="5BA304D5" w:rsidR="003C1068" w:rsidRDefault="00563177" w:rsidP="00AE75AB">
      <w:pPr>
        <w:pStyle w:val="Heading4"/>
        <w:numPr>
          <w:ilvl w:val="1"/>
          <w:numId w:val="73"/>
        </w:numPr>
        <w:tabs>
          <w:tab w:val="left" w:pos="822"/>
        </w:tabs>
        <w:spacing w:before="0" w:after="0" w:line="240" w:lineRule="auto"/>
        <w:ind w:left="822"/>
        <w:jc w:val="left"/>
      </w:pPr>
      <w:bookmarkStart w:id="526" w:name="_bookmark108"/>
      <w:bookmarkEnd w:id="526"/>
      <w:r>
        <w:t xml:space="preserve"> Protection of Site from</w:t>
      </w:r>
      <w:r w:rsidR="003C1068">
        <w:rPr>
          <w:spacing w:val="-2"/>
        </w:rPr>
        <w:t xml:space="preserve"> Encroachments</w:t>
      </w:r>
    </w:p>
    <w:p w14:paraId="1AB62BC8" w14:textId="77777777" w:rsidR="003C1068" w:rsidRDefault="003C1068" w:rsidP="003C1068">
      <w:pPr>
        <w:pStyle w:val="BodyText"/>
        <w:spacing w:before="10"/>
        <w:rPr>
          <w:b/>
        </w:rPr>
      </w:pPr>
    </w:p>
    <w:p w14:paraId="59BA68CD" w14:textId="7900CDBB" w:rsidR="003C1068" w:rsidRDefault="003C1068" w:rsidP="00AE75AB">
      <w:pPr>
        <w:pStyle w:val="ListParagraph"/>
        <w:numPr>
          <w:ilvl w:val="2"/>
          <w:numId w:val="73"/>
        </w:numPr>
        <w:tabs>
          <w:tab w:val="left" w:pos="819"/>
          <w:tab w:val="left" w:pos="822"/>
        </w:tabs>
        <w:spacing w:before="0" w:after="0" w:line="240" w:lineRule="auto"/>
        <w:ind w:left="822" w:right="164" w:hanging="720"/>
      </w:pPr>
      <w:r>
        <w:t xml:space="preserve">During the Concession Period, the Concessionaire shall protect the Site from any and all occupations, encroachments or Encumbrances, and shall not place or create nor permit any </w:t>
      </w:r>
      <w:r w:rsidR="00563177">
        <w:t>person claiming through or under the Concessionaire to place or create any encumbrance or security interest overall or any part of the Site</w:t>
      </w:r>
      <w:r>
        <w:t>,</w:t>
      </w:r>
      <w:r w:rsidR="00563177">
        <w:t xml:space="preserve"> or on any right of the Concessionaire therein or under this Agreement</w:t>
      </w:r>
      <w:r>
        <w:t>,saveandexceptasotherwiseexpresslysetforthinthisAgreement.</w:t>
      </w:r>
    </w:p>
    <w:p w14:paraId="5F5375CF" w14:textId="77777777" w:rsidR="003C1068" w:rsidRDefault="003C1068" w:rsidP="003C1068">
      <w:pPr>
        <w:pStyle w:val="BodyText"/>
        <w:spacing w:before="10"/>
      </w:pPr>
    </w:p>
    <w:p w14:paraId="1FDB7146" w14:textId="063CA19B" w:rsidR="003C1068" w:rsidRDefault="00563177" w:rsidP="00AE75AB">
      <w:pPr>
        <w:pStyle w:val="Heading4"/>
        <w:numPr>
          <w:ilvl w:val="1"/>
          <w:numId w:val="73"/>
        </w:numPr>
        <w:tabs>
          <w:tab w:val="left" w:pos="822"/>
        </w:tabs>
        <w:spacing w:before="0" w:after="0" w:line="240" w:lineRule="auto"/>
        <w:ind w:left="822"/>
        <w:jc w:val="left"/>
      </w:pPr>
      <w:bookmarkStart w:id="527" w:name="_bookmark109"/>
      <w:bookmarkEnd w:id="527"/>
      <w:r>
        <w:t xml:space="preserve"> Access to the NAFED</w:t>
      </w:r>
      <w:r w:rsidR="003C1068">
        <w:t>,</w:t>
      </w:r>
      <w:r>
        <w:t xml:space="preserve"> </w:t>
      </w:r>
      <w:proofErr w:type="spellStart"/>
      <w:r>
        <w:t>Authorised</w:t>
      </w:r>
      <w:proofErr w:type="spellEnd"/>
      <w:r>
        <w:t xml:space="preserve"> Representative</w:t>
      </w:r>
    </w:p>
    <w:p w14:paraId="4095538F" w14:textId="77777777" w:rsidR="003C1068" w:rsidRDefault="003C1068" w:rsidP="003C1068">
      <w:pPr>
        <w:pStyle w:val="BodyText"/>
        <w:spacing w:before="10"/>
        <w:rPr>
          <w:b/>
        </w:rPr>
      </w:pPr>
    </w:p>
    <w:p w14:paraId="3BB37994" w14:textId="7FAC6C51" w:rsidR="003C1068" w:rsidRDefault="00563177" w:rsidP="00AE75AB">
      <w:pPr>
        <w:pStyle w:val="ListParagraph"/>
        <w:numPr>
          <w:ilvl w:val="2"/>
          <w:numId w:val="73"/>
        </w:numPr>
        <w:tabs>
          <w:tab w:val="left" w:pos="819"/>
          <w:tab w:val="left" w:pos="822"/>
        </w:tabs>
        <w:spacing w:before="1" w:after="0" w:line="240" w:lineRule="auto"/>
        <w:ind w:left="822" w:right="163" w:hanging="720"/>
      </w:pPr>
      <w:r>
        <w:t xml:space="preserve"> The license</w:t>
      </w:r>
      <w:r w:rsidR="003C1068">
        <w:t>,</w:t>
      </w:r>
      <w:r>
        <w:t xml:space="preserve"> Right of Way and right to the Site granted to the Concessionaire hereunder shall</w:t>
      </w:r>
      <w:r w:rsidR="003C1068">
        <w:t xml:space="preserve"> always be subject to the right of access of the NAFED and NAFED’s </w:t>
      </w:r>
      <w:proofErr w:type="spellStart"/>
      <w:r w:rsidR="003C1068">
        <w:t>Authorised</w:t>
      </w:r>
      <w:proofErr w:type="spellEnd"/>
      <w:r w:rsidR="003C1068">
        <w:t xml:space="preserve"> Representative for inspection, viewing and exercise of their rights and performance of their obligations under this Agreement.</w:t>
      </w:r>
    </w:p>
    <w:p w14:paraId="6F4BFA6E" w14:textId="77777777" w:rsidR="003C1068" w:rsidRDefault="003C1068" w:rsidP="003C1068">
      <w:pPr>
        <w:pStyle w:val="ListParagraph"/>
        <w:sectPr w:rsidR="003C1068">
          <w:pgSz w:w="11910" w:h="16840"/>
          <w:pgMar w:top="1340" w:right="1275" w:bottom="760" w:left="1417" w:header="665" w:footer="572" w:gutter="0"/>
          <w:cols w:space="720"/>
        </w:sectPr>
      </w:pPr>
    </w:p>
    <w:p w14:paraId="50D33BBB" w14:textId="77777777" w:rsidR="003C1068" w:rsidRDefault="003C1068" w:rsidP="003C1068">
      <w:pPr>
        <w:pStyle w:val="Heading3"/>
        <w:spacing w:before="82"/>
        <w:ind w:left="285" w:right="334"/>
      </w:pPr>
      <w:bookmarkStart w:id="528" w:name="_bookmark110"/>
      <w:bookmarkStart w:id="529" w:name="_Toc205383414"/>
      <w:bookmarkEnd w:id="528"/>
      <w:r>
        <w:lastRenderedPageBreak/>
        <w:t>ARTICLE11-DEVELOPMENTOF[THE</w:t>
      </w:r>
      <w:r>
        <w:rPr>
          <w:spacing w:val="-2"/>
        </w:rPr>
        <w:t>PROJECT]</w:t>
      </w:r>
      <w:bookmarkEnd w:id="529"/>
    </w:p>
    <w:p w14:paraId="52A752D1" w14:textId="77777777" w:rsidR="003C1068" w:rsidRDefault="003C1068" w:rsidP="003C1068">
      <w:pPr>
        <w:pStyle w:val="BodyText"/>
        <w:spacing w:before="11"/>
        <w:rPr>
          <w:b/>
        </w:rPr>
      </w:pPr>
    </w:p>
    <w:p w14:paraId="78210C9D" w14:textId="31C2B4FA" w:rsidR="003C1068" w:rsidRDefault="00563177" w:rsidP="00AE75AB">
      <w:pPr>
        <w:pStyle w:val="Heading4"/>
        <w:numPr>
          <w:ilvl w:val="1"/>
          <w:numId w:val="72"/>
        </w:numPr>
        <w:tabs>
          <w:tab w:val="left" w:pos="822"/>
        </w:tabs>
        <w:spacing w:before="0" w:after="0" w:line="240" w:lineRule="auto"/>
        <w:ind w:left="822"/>
        <w:jc w:val="left"/>
      </w:pPr>
      <w:bookmarkStart w:id="530" w:name="_bookmark111"/>
      <w:bookmarkEnd w:id="530"/>
      <w:r>
        <w:t xml:space="preserve"> Development of the Project</w:t>
      </w:r>
    </w:p>
    <w:p w14:paraId="26EDEA6F" w14:textId="77777777" w:rsidR="003C1068" w:rsidRDefault="003C1068" w:rsidP="003C1068">
      <w:pPr>
        <w:pStyle w:val="BodyText"/>
        <w:spacing w:before="8"/>
        <w:rPr>
          <w:b/>
        </w:rPr>
      </w:pPr>
    </w:p>
    <w:p w14:paraId="1047607F" w14:textId="77777777" w:rsidR="003C1068" w:rsidRDefault="003C1068" w:rsidP="00AE75AB">
      <w:pPr>
        <w:pStyle w:val="ListParagraph"/>
        <w:numPr>
          <w:ilvl w:val="2"/>
          <w:numId w:val="72"/>
        </w:numPr>
        <w:tabs>
          <w:tab w:val="left" w:pos="819"/>
          <w:tab w:val="left" w:pos="822"/>
        </w:tabs>
        <w:spacing w:before="0" w:after="0" w:line="240" w:lineRule="auto"/>
        <w:ind w:left="822" w:right="168" w:hanging="720"/>
      </w:pPr>
      <w:r>
        <w:t>The Concessionaire shall develop the Project Site in accordance with the approved Project Plan and submit the Detailed Project Report (DPR), which must align with the Project Plan submitted as Annexure IV of the RFP.</w:t>
      </w:r>
    </w:p>
    <w:p w14:paraId="1D4D9625" w14:textId="77777777" w:rsidR="003C1068" w:rsidRDefault="003C1068" w:rsidP="003C1068">
      <w:pPr>
        <w:pStyle w:val="BodyText"/>
        <w:spacing w:before="11"/>
      </w:pPr>
    </w:p>
    <w:p w14:paraId="4485D126" w14:textId="02917A27" w:rsidR="003C1068" w:rsidRDefault="003C1068" w:rsidP="00AE75AB">
      <w:pPr>
        <w:pStyle w:val="ListParagraph"/>
        <w:numPr>
          <w:ilvl w:val="2"/>
          <w:numId w:val="72"/>
        </w:numPr>
        <w:tabs>
          <w:tab w:val="left" w:pos="819"/>
          <w:tab w:val="left" w:pos="822"/>
        </w:tabs>
        <w:spacing w:before="0" w:after="0" w:line="240" w:lineRule="auto"/>
        <w:ind w:left="822" w:right="165" w:hanging="720"/>
      </w:pPr>
      <w:r>
        <w:t xml:space="preserve">After the Appointed Date, the Concessionaire shall construct, upgrade, install and establish theProjectontheProjectSitespecifiedinSchedule-AintermsofApplicablePermitandGood Industry Practice and after obtaining sanction to the building plans etc. with the design plans and specifications from the proper municipal or </w:t>
      </w:r>
      <w:r w:rsidR="008C4986">
        <w:t>other Authority</w:t>
      </w:r>
      <w:r>
        <w:t xml:space="preserve"> at its own expenses.</w:t>
      </w:r>
    </w:p>
    <w:p w14:paraId="5CB57220" w14:textId="77777777" w:rsidR="003C1068" w:rsidRDefault="003C1068" w:rsidP="003C1068">
      <w:pPr>
        <w:pStyle w:val="BodyText"/>
        <w:spacing w:before="9"/>
      </w:pPr>
    </w:p>
    <w:p w14:paraId="37E80EDE" w14:textId="1A3A14C8" w:rsidR="003C1068" w:rsidRDefault="006C64DE" w:rsidP="00AE75AB">
      <w:pPr>
        <w:pStyle w:val="ListParagraph"/>
        <w:numPr>
          <w:ilvl w:val="2"/>
          <w:numId w:val="72"/>
        </w:numPr>
        <w:tabs>
          <w:tab w:val="left" w:pos="819"/>
          <w:tab w:val="left" w:pos="822"/>
        </w:tabs>
        <w:spacing w:before="0" w:after="0" w:line="240" w:lineRule="auto"/>
        <w:ind w:left="822" w:right="165" w:hanging="720"/>
      </w:pPr>
      <w:r>
        <w:rPr>
          <w:noProof/>
          <w:lang w:val="en-IN" w:eastAsia="en-IN"/>
        </w:rPr>
        <mc:AlternateContent>
          <mc:Choice Requires="wps">
            <w:drawing>
              <wp:anchor distT="0" distB="0" distL="114300" distR="114300" simplePos="0" relativeHeight="251680769" behindDoc="1" locked="0" layoutInCell="1" allowOverlap="1" wp14:anchorId="6B9E3859" wp14:editId="1144DF60">
                <wp:simplePos x="0" y="0"/>
                <wp:positionH relativeFrom="page">
                  <wp:posOffset>1191260</wp:posOffset>
                </wp:positionH>
                <wp:positionV relativeFrom="paragraph">
                  <wp:posOffset>66040</wp:posOffset>
                </wp:positionV>
                <wp:extent cx="4792980" cy="5080000"/>
                <wp:effectExtent l="635" t="3175" r="6985" b="3175"/>
                <wp:wrapNone/>
                <wp:docPr id="52"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814 104"/>
                            <a:gd name="T3" fmla="*/ 6814 h 8000"/>
                            <a:gd name="T4" fmla="+- 0 4284 1876"/>
                            <a:gd name="T5" fmla="*/ T4 w 7548"/>
                            <a:gd name="T6" fmla="+- 0 6534 104"/>
                            <a:gd name="T7" fmla="*/ 6534 h 8000"/>
                            <a:gd name="T8" fmla="+- 0 4166 1876"/>
                            <a:gd name="T9" fmla="*/ T8 w 7548"/>
                            <a:gd name="T10" fmla="+- 0 7006 104"/>
                            <a:gd name="T11" fmla="*/ 7006 h 8000"/>
                            <a:gd name="T12" fmla="+- 0 4107 1876"/>
                            <a:gd name="T13" fmla="*/ T12 w 7548"/>
                            <a:gd name="T14" fmla="+- 0 7226 104"/>
                            <a:gd name="T15" fmla="*/ 7226 h 8000"/>
                            <a:gd name="T16" fmla="+- 0 3663 1876"/>
                            <a:gd name="T17" fmla="*/ T16 w 7548"/>
                            <a:gd name="T18" fmla="+- 0 7707 104"/>
                            <a:gd name="T19" fmla="*/ 7707 h 8000"/>
                            <a:gd name="T20" fmla="+- 0 2707 1876"/>
                            <a:gd name="T21" fmla="*/ T20 w 7548"/>
                            <a:gd name="T22" fmla="+- 0 5898 104"/>
                            <a:gd name="T23" fmla="*/ 5898 h 8000"/>
                            <a:gd name="T24" fmla="+- 0 2964 1876"/>
                            <a:gd name="T25" fmla="*/ T24 w 7548"/>
                            <a:gd name="T26" fmla="+- 0 5814 104"/>
                            <a:gd name="T27" fmla="*/ 5814 h 8000"/>
                            <a:gd name="T28" fmla="+- 0 3263 1876"/>
                            <a:gd name="T29" fmla="*/ T28 w 7548"/>
                            <a:gd name="T30" fmla="+- 0 5890 104"/>
                            <a:gd name="T31" fmla="*/ 5890 h 8000"/>
                            <a:gd name="T32" fmla="+- 0 3511 1876"/>
                            <a:gd name="T33" fmla="*/ T32 w 7548"/>
                            <a:gd name="T34" fmla="+- 0 6050 104"/>
                            <a:gd name="T35" fmla="*/ 6050 h 8000"/>
                            <a:gd name="T36" fmla="+- 0 3782 1876"/>
                            <a:gd name="T37" fmla="*/ T36 w 7548"/>
                            <a:gd name="T38" fmla="+- 0 6303 104"/>
                            <a:gd name="T39" fmla="*/ 6303 h 8000"/>
                            <a:gd name="T40" fmla="+- 0 3992 1876"/>
                            <a:gd name="T41" fmla="*/ T40 w 7548"/>
                            <a:gd name="T42" fmla="+- 0 6561 104"/>
                            <a:gd name="T43" fmla="*/ 6561 h 8000"/>
                            <a:gd name="T44" fmla="+- 0 4130 1876"/>
                            <a:gd name="T45" fmla="*/ T44 w 7548"/>
                            <a:gd name="T46" fmla="+- 0 6828 104"/>
                            <a:gd name="T47" fmla="*/ 6828 h 8000"/>
                            <a:gd name="T48" fmla="+- 0 4166 1876"/>
                            <a:gd name="T49" fmla="*/ T48 w 7548"/>
                            <a:gd name="T50" fmla="+- 0 6352 104"/>
                            <a:gd name="T51" fmla="*/ 6352 h 8000"/>
                            <a:gd name="T52" fmla="+- 0 4018 1876"/>
                            <a:gd name="T53" fmla="*/ T52 w 7548"/>
                            <a:gd name="T54" fmla="+- 0 6170 104"/>
                            <a:gd name="T55" fmla="*/ 6170 h 8000"/>
                            <a:gd name="T56" fmla="+- 0 3784 1876"/>
                            <a:gd name="T57" fmla="*/ T56 w 7548"/>
                            <a:gd name="T58" fmla="+- 0 5937 104"/>
                            <a:gd name="T59" fmla="*/ 5937 h 8000"/>
                            <a:gd name="T60" fmla="+- 0 3602 1876"/>
                            <a:gd name="T61" fmla="*/ T60 w 7548"/>
                            <a:gd name="T62" fmla="+- 0 5790 104"/>
                            <a:gd name="T63" fmla="*/ 5790 h 8000"/>
                            <a:gd name="T64" fmla="+- 0 3339 1876"/>
                            <a:gd name="T65" fmla="*/ T64 w 7548"/>
                            <a:gd name="T66" fmla="+- 0 5630 104"/>
                            <a:gd name="T67" fmla="*/ 5630 h 8000"/>
                            <a:gd name="T68" fmla="+- 0 3023 1876"/>
                            <a:gd name="T69" fmla="*/ T68 w 7548"/>
                            <a:gd name="T70" fmla="+- 0 5532 104"/>
                            <a:gd name="T71" fmla="*/ 5532 h 8000"/>
                            <a:gd name="T72" fmla="+- 0 2694 1876"/>
                            <a:gd name="T73" fmla="*/ T72 w 7548"/>
                            <a:gd name="T74" fmla="+- 0 5558 104"/>
                            <a:gd name="T75" fmla="*/ 5558 h 8000"/>
                            <a:gd name="T76" fmla="+- 0 2423 1876"/>
                            <a:gd name="T77" fmla="*/ T76 w 7548"/>
                            <a:gd name="T78" fmla="+- 0 5737 104"/>
                            <a:gd name="T79" fmla="*/ 5737 h 8000"/>
                            <a:gd name="T80" fmla="+- 0 4093 1876"/>
                            <a:gd name="T81" fmla="*/ T80 w 7548"/>
                            <a:gd name="T82" fmla="+- 0 7707 104"/>
                            <a:gd name="T83" fmla="*/ 7707 h 8000"/>
                            <a:gd name="T84" fmla="+- 0 4343 1876"/>
                            <a:gd name="T85" fmla="*/ T84 w 7548"/>
                            <a:gd name="T86" fmla="+- 0 7423 104"/>
                            <a:gd name="T87" fmla="*/ 7423 h 8000"/>
                            <a:gd name="T88" fmla="+- 0 4444 1876"/>
                            <a:gd name="T89" fmla="*/ T88 w 7548"/>
                            <a:gd name="T90" fmla="+- 0 7168 104"/>
                            <a:gd name="T91" fmla="*/ 7168 h 8000"/>
                            <a:gd name="T92" fmla="+- 0 5938 1876"/>
                            <a:gd name="T93" fmla="*/ T92 w 7548"/>
                            <a:gd name="T94" fmla="+- 0 5395 104"/>
                            <a:gd name="T95" fmla="*/ 5395 h 8000"/>
                            <a:gd name="T96" fmla="+- 0 5305 1876"/>
                            <a:gd name="T97" fmla="*/ T96 w 7548"/>
                            <a:gd name="T98" fmla="+- 0 5190 104"/>
                            <a:gd name="T99" fmla="*/ 5190 h 8000"/>
                            <a:gd name="T100" fmla="+- 0 5114 1876"/>
                            <a:gd name="T101" fmla="*/ T100 w 7548"/>
                            <a:gd name="T102" fmla="+- 0 5165 104"/>
                            <a:gd name="T103" fmla="*/ 5165 h 8000"/>
                            <a:gd name="T104" fmla="+- 0 5006 1876"/>
                            <a:gd name="T105" fmla="*/ T104 w 7548"/>
                            <a:gd name="T106" fmla="+- 0 5107 104"/>
                            <a:gd name="T107" fmla="*/ 5107 h 8000"/>
                            <a:gd name="T108" fmla="+- 0 5087 1876"/>
                            <a:gd name="T109" fmla="*/ T108 w 7548"/>
                            <a:gd name="T110" fmla="+- 0 4801 104"/>
                            <a:gd name="T111" fmla="*/ 4801 h 8000"/>
                            <a:gd name="T112" fmla="+- 0 5001 1876"/>
                            <a:gd name="T113" fmla="*/ T112 w 7548"/>
                            <a:gd name="T114" fmla="+- 0 4507 104"/>
                            <a:gd name="T115" fmla="*/ 4507 h 8000"/>
                            <a:gd name="T116" fmla="+- 0 4847 1876"/>
                            <a:gd name="T117" fmla="*/ T116 w 7548"/>
                            <a:gd name="T118" fmla="+- 0 4304 104"/>
                            <a:gd name="T119" fmla="*/ 4304 h 8000"/>
                            <a:gd name="T120" fmla="+- 0 4790 1876"/>
                            <a:gd name="T121" fmla="*/ T120 w 7548"/>
                            <a:gd name="T122" fmla="+- 0 4905 104"/>
                            <a:gd name="T123" fmla="*/ 4905 h 8000"/>
                            <a:gd name="T124" fmla="+- 0 4631 1876"/>
                            <a:gd name="T125" fmla="*/ T124 w 7548"/>
                            <a:gd name="T126" fmla="+- 0 5134 104"/>
                            <a:gd name="T127" fmla="*/ 5134 h 8000"/>
                            <a:gd name="T128" fmla="+- 0 4148 1876"/>
                            <a:gd name="T129" fmla="*/ T128 w 7548"/>
                            <a:gd name="T130" fmla="+- 0 4422 104"/>
                            <a:gd name="T131" fmla="*/ 4422 h 8000"/>
                            <a:gd name="T132" fmla="+- 0 4453 1876"/>
                            <a:gd name="T133" fmla="*/ T132 w 7548"/>
                            <a:gd name="T134" fmla="+- 0 4363 104"/>
                            <a:gd name="T135" fmla="*/ 4363 h 8000"/>
                            <a:gd name="T136" fmla="+- 0 4701 1876"/>
                            <a:gd name="T137" fmla="*/ T136 w 7548"/>
                            <a:gd name="T138" fmla="+- 0 4536 104"/>
                            <a:gd name="T139" fmla="*/ 4536 h 8000"/>
                            <a:gd name="T140" fmla="+- 0 4802 1876"/>
                            <a:gd name="T141" fmla="*/ T140 w 7548"/>
                            <a:gd name="T142" fmla="+- 0 4745 104"/>
                            <a:gd name="T143" fmla="*/ 4745 h 8000"/>
                            <a:gd name="T144" fmla="+- 0 4721 1876"/>
                            <a:gd name="T145" fmla="*/ T144 w 7548"/>
                            <a:gd name="T146" fmla="+- 0 4197 104"/>
                            <a:gd name="T147" fmla="*/ 4197 h 8000"/>
                            <a:gd name="T148" fmla="+- 0 4427 1876"/>
                            <a:gd name="T149" fmla="*/ T148 w 7548"/>
                            <a:gd name="T150" fmla="+- 0 4060 104"/>
                            <a:gd name="T151" fmla="*/ 4060 h 8000"/>
                            <a:gd name="T152" fmla="+- 0 4130 1876"/>
                            <a:gd name="T153" fmla="*/ T152 w 7548"/>
                            <a:gd name="T154" fmla="+- 0 4088 104"/>
                            <a:gd name="T155" fmla="*/ 4088 h 8000"/>
                            <a:gd name="T156" fmla="+- 0 3863 1876"/>
                            <a:gd name="T157" fmla="*/ T156 w 7548"/>
                            <a:gd name="T158" fmla="+- 0 4294 104"/>
                            <a:gd name="T159" fmla="*/ 4294 h 8000"/>
                            <a:gd name="T160" fmla="+- 0 4451 1876"/>
                            <a:gd name="T161" fmla="*/ T160 w 7548"/>
                            <a:gd name="T162" fmla="+- 0 5732 104"/>
                            <a:gd name="T163" fmla="*/ 5732 h 8000"/>
                            <a:gd name="T164" fmla="+- 0 4748 1876"/>
                            <a:gd name="T165" fmla="*/ T164 w 7548"/>
                            <a:gd name="T166" fmla="+- 0 5444 104"/>
                            <a:gd name="T167" fmla="*/ 5444 h 8000"/>
                            <a:gd name="T168" fmla="+- 0 4864 1876"/>
                            <a:gd name="T169" fmla="*/ T168 w 7548"/>
                            <a:gd name="T170" fmla="+- 0 5399 104"/>
                            <a:gd name="T171" fmla="*/ 5399 h 8000"/>
                            <a:gd name="T172" fmla="+- 0 5049 1876"/>
                            <a:gd name="T173" fmla="*/ T172 w 7548"/>
                            <a:gd name="T174" fmla="+- 0 5410 104"/>
                            <a:gd name="T175" fmla="*/ 5410 h 8000"/>
                            <a:gd name="T176" fmla="+- 0 5318 1876"/>
                            <a:gd name="T177" fmla="*/ T176 w 7548"/>
                            <a:gd name="T178" fmla="+- 0 5486 104"/>
                            <a:gd name="T179" fmla="*/ 5486 h 8000"/>
                            <a:gd name="T180" fmla="+- 0 7584 1876"/>
                            <a:gd name="T181" fmla="*/ T180 w 7548"/>
                            <a:gd name="T182" fmla="+- 0 4217 104"/>
                            <a:gd name="T183" fmla="*/ 4217 h 8000"/>
                            <a:gd name="T184" fmla="+- 0 5951 1876"/>
                            <a:gd name="T185" fmla="*/ T184 w 7548"/>
                            <a:gd name="T186" fmla="+- 0 4353 104"/>
                            <a:gd name="T187" fmla="*/ 4353 h 8000"/>
                            <a:gd name="T188" fmla="+- 0 5605 1876"/>
                            <a:gd name="T189" fmla="*/ T188 w 7548"/>
                            <a:gd name="T190" fmla="+- 0 3737 104"/>
                            <a:gd name="T191" fmla="*/ 3737 h 8000"/>
                            <a:gd name="T192" fmla="+- 0 5435 1876"/>
                            <a:gd name="T193" fmla="*/ T192 w 7548"/>
                            <a:gd name="T194" fmla="+- 0 3453 104"/>
                            <a:gd name="T195" fmla="*/ 3453 h 8000"/>
                            <a:gd name="T196" fmla="+- 0 5346 1876"/>
                            <a:gd name="T197" fmla="*/ T196 w 7548"/>
                            <a:gd name="T198" fmla="+- 0 3281 104"/>
                            <a:gd name="T199" fmla="*/ 3281 h 8000"/>
                            <a:gd name="T200" fmla="+- 0 5685 1876"/>
                            <a:gd name="T201" fmla="*/ T200 w 7548"/>
                            <a:gd name="T202" fmla="+- 0 3482 104"/>
                            <a:gd name="T203" fmla="*/ 3482 h 8000"/>
                            <a:gd name="T204" fmla="+- 0 5203 1876"/>
                            <a:gd name="T205" fmla="*/ T204 w 7548"/>
                            <a:gd name="T206" fmla="+- 0 2954 104"/>
                            <a:gd name="T207" fmla="*/ 2954 h 8000"/>
                            <a:gd name="T208" fmla="+- 0 6075 1876"/>
                            <a:gd name="T209" fmla="*/ T208 w 7548"/>
                            <a:gd name="T210" fmla="+- 0 5082 104"/>
                            <a:gd name="T211" fmla="*/ 5082 h 8000"/>
                            <a:gd name="T212" fmla="+- 0 6176 1876"/>
                            <a:gd name="T213" fmla="*/ T212 w 7548"/>
                            <a:gd name="T214" fmla="+- 0 4742 104"/>
                            <a:gd name="T215" fmla="*/ 4742 h 8000"/>
                            <a:gd name="T216" fmla="+- 0 7378 1876"/>
                            <a:gd name="T217" fmla="*/ T216 w 7548"/>
                            <a:gd name="T218" fmla="+- 0 4423 104"/>
                            <a:gd name="T219" fmla="*/ 4423 h 8000"/>
                            <a:gd name="T220" fmla="+- 0 7732 1876"/>
                            <a:gd name="T221" fmla="*/ T220 w 7548"/>
                            <a:gd name="T222" fmla="+- 0 2413 104"/>
                            <a:gd name="T223" fmla="*/ 2413 h 8000"/>
                            <a:gd name="T224" fmla="+- 0 7053 1876"/>
                            <a:gd name="T225" fmla="*/ T224 w 7548"/>
                            <a:gd name="T226" fmla="+- 0 1534 104"/>
                            <a:gd name="T227" fmla="*/ 1534 h 8000"/>
                            <a:gd name="T228" fmla="+- 0 7918 1876"/>
                            <a:gd name="T229" fmla="*/ T228 w 7548"/>
                            <a:gd name="T230" fmla="+- 0 3882 104"/>
                            <a:gd name="T231" fmla="*/ 3882 h 8000"/>
                            <a:gd name="T232" fmla="+- 0 8053 1876"/>
                            <a:gd name="T233" fmla="*/ T232 w 7548"/>
                            <a:gd name="T234" fmla="+- 0 104 104"/>
                            <a:gd name="T235" fmla="*/ 104 h 8000"/>
                            <a:gd name="T236" fmla="+- 0 9242 1876"/>
                            <a:gd name="T237" fmla="*/ T236 w 7548"/>
                            <a:gd name="T238" fmla="+- 0 2558 104"/>
                            <a:gd name="T239" fmla="*/ 255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2E6C2" id="docshape180" o:spid="_x0000_s1026" style="position:absolute;margin-left:93.8pt;margin-top:5.2pt;width:377.4pt;height:400pt;z-index:-2516357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26890;1529080,4149090;1454150,4448810;1416685,4588510;1134745,4893945;527685,3745230;690880,3691890;880745,3740150;1038225,3841750;1210310,4002405;1343660,4166235;1431290,4335780;1454150,4033520;1360170,3917950;1211580,3769995;1096010,3676650;929005,3575050;728345,3512820;519430,3529330;347345,3642995;1407795,4893945;1566545,4713605;1630680,4551680;2579370,3425825;2177415,3295650;2056130,3279775;1987550,3242945;2038985,3048635;1984375,2861945;1886585,2733040;1850390,3114675;1749425,3260090;1442720,2807970;1636395,2770505;1793875,2880360;1858010,3013075;1806575,2665095;1619885,2578100;1431290,2595880;1261745,2726690;1635125,3639820;1823720,3456940;1897380,3428365;2014855,3435350;2185670,3483610;3624580,2677795;2587625,2764155;2367915,2372995;2259965,2192655;2203450,2083435;2418715,2211070;2112645,1875790;2666365,3227070;2730500,3011170;3493770,2808605;3718560,1532255;3287395,974090;3836670,2465070;3922395,66040;4677410,1624330" o:connectangles="0,0,0,0,0,0,0,0,0,0,0,0,0,0,0,0,0,0,0,0,0,0,0,0,0,0,0,0,0,0,0,0,0,0,0,0,0,0,0,0,0,0,0,0,0,0,0,0,0,0,0,0,0,0,0,0,0,0,0,0"/>
                <w10:wrap anchorx="page"/>
              </v:shape>
            </w:pict>
          </mc:Fallback>
        </mc:AlternateContent>
      </w:r>
      <w:r w:rsidR="003E0789">
        <w:t xml:space="preserve"> The Concessionaire </w:t>
      </w:r>
      <w:r w:rsidR="003C1068">
        <w:t>shall</w:t>
      </w:r>
      <w:r w:rsidR="003E0789">
        <w:t xml:space="preserve"> </w:t>
      </w:r>
      <w:r w:rsidR="003C1068">
        <w:t>carry</w:t>
      </w:r>
      <w:r w:rsidR="003E0789">
        <w:t xml:space="preserve"> </w:t>
      </w:r>
      <w:r w:rsidR="003C1068">
        <w:t>out</w:t>
      </w:r>
      <w:r w:rsidR="003E0789">
        <w:t xml:space="preserve"> </w:t>
      </w:r>
      <w:r w:rsidR="003C1068">
        <w:t>or</w:t>
      </w:r>
      <w:r w:rsidR="003E0789">
        <w:t xml:space="preserve"> </w:t>
      </w:r>
      <w:r w:rsidR="003C1068">
        <w:t>cause</w:t>
      </w:r>
      <w:r w:rsidR="003E0789">
        <w:t xml:space="preserve"> </w:t>
      </w:r>
      <w:r w:rsidR="003C1068">
        <w:t>to</w:t>
      </w:r>
      <w:r w:rsidR="003E0789">
        <w:t xml:space="preserve"> </w:t>
      </w:r>
      <w:r w:rsidR="003C1068">
        <w:t>be</w:t>
      </w:r>
      <w:r w:rsidR="003E0789">
        <w:t xml:space="preserve"> </w:t>
      </w:r>
      <w:r w:rsidR="003C1068">
        <w:t>carried</w:t>
      </w:r>
      <w:r w:rsidR="003E0789">
        <w:t xml:space="preserve"> </w:t>
      </w:r>
      <w:r w:rsidR="003C1068">
        <w:t>out</w:t>
      </w:r>
      <w:r w:rsidR="003E0789">
        <w:t xml:space="preserve"> </w:t>
      </w:r>
      <w:r w:rsidR="003C1068">
        <w:t>the</w:t>
      </w:r>
      <w:r w:rsidR="003E0789">
        <w:t xml:space="preserve"> </w:t>
      </w:r>
      <w:r w:rsidR="003C1068">
        <w:t>Construction</w:t>
      </w:r>
      <w:r w:rsidR="003E0789">
        <w:t xml:space="preserve"> </w:t>
      </w:r>
      <w:r w:rsidR="003C1068">
        <w:t>Works</w:t>
      </w:r>
      <w:r w:rsidR="003E0789">
        <w:t xml:space="preserve"> </w:t>
      </w:r>
      <w:r w:rsidR="003C1068">
        <w:t>with</w:t>
      </w:r>
      <w:r w:rsidR="003E0789">
        <w:t xml:space="preserve"> </w:t>
      </w:r>
      <w:r w:rsidR="003C1068">
        <w:t>the skill, care and diligence.</w:t>
      </w:r>
      <w:r w:rsidR="003E0789">
        <w:t xml:space="preserve"> The Concessionaire</w:t>
      </w:r>
      <w:r w:rsidR="003C1068">
        <w:t xml:space="preserve"> also undertake </w:t>
      </w:r>
      <w:r w:rsidR="003E0789">
        <w:t>or causes</w:t>
      </w:r>
      <w:r w:rsidR="003C1068">
        <w:t xml:space="preserve"> to be undertaken at its cost and in accordance with the provisions of this Agreement, Applicable Laws and Good Industry Practice, all of which form part of the Project Site.</w:t>
      </w:r>
    </w:p>
    <w:p w14:paraId="5C8F1AEF" w14:textId="77777777" w:rsidR="003C1068" w:rsidRDefault="003C1068" w:rsidP="003C1068">
      <w:pPr>
        <w:pStyle w:val="BodyText"/>
        <w:spacing w:before="13"/>
      </w:pPr>
    </w:p>
    <w:p w14:paraId="79093D2E" w14:textId="7583D721" w:rsidR="003C1068" w:rsidRDefault="003C1068" w:rsidP="00AE75AB">
      <w:pPr>
        <w:pStyle w:val="ListParagraph"/>
        <w:numPr>
          <w:ilvl w:val="2"/>
          <w:numId w:val="72"/>
        </w:numPr>
        <w:tabs>
          <w:tab w:val="left" w:pos="819"/>
          <w:tab w:val="left" w:pos="822"/>
        </w:tabs>
        <w:spacing w:before="0" w:after="0" w:line="240" w:lineRule="auto"/>
        <w:ind w:left="822" w:right="164" w:hanging="720"/>
      </w:pPr>
      <w:r>
        <w:t xml:space="preserve">The Development Period for the Project from the Appointed Date, with the possibility of an </w:t>
      </w:r>
      <w:r w:rsidR="003E0789">
        <w:t xml:space="preserve">extension of up to three </w:t>
      </w:r>
      <w:r>
        <w:t>(03)</w:t>
      </w:r>
      <w:r w:rsidR="003E0789">
        <w:t xml:space="preserve"> additional months</w:t>
      </w:r>
      <w:r>
        <w:t>,</w:t>
      </w:r>
      <w:r w:rsidR="003E0789">
        <w:t xml:space="preserve"> subject to approval of </w:t>
      </w:r>
      <w:proofErr w:type="spellStart"/>
      <w:r w:rsidR="003E0789">
        <w:t>NAFED</w:t>
      </w:r>
      <w:proofErr w:type="gramStart"/>
      <w:r>
        <w:t>.</w:t>
      </w:r>
      <w:r w:rsidR="003E0789">
        <w:t>This</w:t>
      </w:r>
      <w:proofErr w:type="spellEnd"/>
      <w:proofErr w:type="gramEnd"/>
      <w:r w:rsidR="003E0789">
        <w:t xml:space="preserve"> extension may be granted based on the progress of the work and any unforeseen delays</w:t>
      </w:r>
      <w:r>
        <w:t>,</w:t>
      </w:r>
      <w:r w:rsidR="003E0789">
        <w:t xml:space="preserve"> as determined</w:t>
      </w:r>
      <w:r>
        <w:t xml:space="preserve"> by NAFED. If the development is not completed within the initial period of nine (09) months, </w:t>
      </w:r>
      <w:r w:rsidR="003E0789">
        <w:t>the Concessionaire may request</w:t>
      </w:r>
      <w:r>
        <w:t xml:space="preserve"> an extension, but the </w:t>
      </w:r>
      <w:r w:rsidR="003E0789">
        <w:t>total duration</w:t>
      </w:r>
      <w:r>
        <w:t xml:space="preserve">, </w:t>
      </w:r>
      <w:r w:rsidR="003E0789">
        <w:t>including the extension</w:t>
      </w:r>
      <w:r>
        <w:t>, shall not exceed 12 months.</w:t>
      </w:r>
    </w:p>
    <w:p w14:paraId="727CFF4D" w14:textId="77777777" w:rsidR="003C1068" w:rsidRDefault="003C1068" w:rsidP="003C1068">
      <w:pPr>
        <w:pStyle w:val="BodyText"/>
        <w:spacing w:before="10"/>
      </w:pPr>
    </w:p>
    <w:p w14:paraId="405B14E6" w14:textId="621952F0" w:rsidR="003C1068" w:rsidRDefault="003C1068" w:rsidP="00AE75AB">
      <w:pPr>
        <w:pStyle w:val="ListParagraph"/>
        <w:numPr>
          <w:ilvl w:val="2"/>
          <w:numId w:val="72"/>
        </w:numPr>
        <w:tabs>
          <w:tab w:val="left" w:pos="819"/>
          <w:tab w:val="left" w:pos="822"/>
        </w:tabs>
        <w:spacing w:before="0" w:after="0" w:line="240" w:lineRule="auto"/>
        <w:ind w:left="822" w:right="163" w:hanging="720"/>
      </w:pPr>
      <w:r>
        <w:t>In the event of non-completion of development work within the Development Period (i.e. 9 months from Appointed Date), the Concessionaire shall be liable to pay a Monthly Rental equivalent to the Monthly Concession Fee until the Commercial Operation Date (COD) is achieved.</w:t>
      </w:r>
      <w:r w:rsidR="003E0789">
        <w:t xml:space="preserve"> </w:t>
      </w:r>
      <w:r>
        <w:t>Failure</w:t>
      </w:r>
      <w:r w:rsidR="003E0789">
        <w:t xml:space="preserve"> </w:t>
      </w:r>
      <w:r>
        <w:t>to</w:t>
      </w:r>
      <w:r w:rsidR="003E0789">
        <w:t xml:space="preserve"> do so shall be </w:t>
      </w:r>
      <w:r>
        <w:t>considered as a</w:t>
      </w:r>
      <w:r w:rsidR="003E0789">
        <w:t xml:space="preserve"> </w:t>
      </w:r>
      <w:r>
        <w:t>default</w:t>
      </w:r>
      <w:r w:rsidR="003E0789">
        <w:t xml:space="preserve"> </w:t>
      </w:r>
      <w:r>
        <w:t>of</w:t>
      </w:r>
      <w:r w:rsidR="003E0789">
        <w:t xml:space="preserve"> </w:t>
      </w:r>
      <w:r>
        <w:t>the</w:t>
      </w:r>
      <w:r w:rsidR="003E0789">
        <w:t xml:space="preserve"> </w:t>
      </w:r>
      <w:r>
        <w:t>terms</w:t>
      </w:r>
      <w:r w:rsidR="003E0789">
        <w:t xml:space="preserve"> </w:t>
      </w:r>
      <w:r>
        <w:t>and</w:t>
      </w:r>
      <w:r w:rsidR="003E0789">
        <w:t xml:space="preserve"> </w:t>
      </w:r>
      <w:r>
        <w:t>conditions</w:t>
      </w:r>
      <w:r w:rsidR="003E0789">
        <w:t xml:space="preserve"> </w:t>
      </w:r>
      <w:r>
        <w:t>of</w:t>
      </w:r>
      <w:r w:rsidR="003E0789">
        <w:t xml:space="preserve"> </w:t>
      </w:r>
      <w:r>
        <w:t xml:space="preserve">this ConcessionAgreementinconsequencetowhichtheagreementshallstandcancelledandthe </w:t>
      </w:r>
      <w:r w:rsidR="003E0789">
        <w:t xml:space="preserve">the </w:t>
      </w:r>
      <w:r>
        <w:t xml:space="preserve">Concessionaire shall have to vacate and return the possession peacefully to NAFED in the same condition as it was originally received at the time of </w:t>
      </w:r>
      <w:r w:rsidR="003E0789">
        <w:t>the Appointed</w:t>
      </w:r>
      <w:r>
        <w:t xml:space="preserve"> Date.</w:t>
      </w:r>
    </w:p>
    <w:p w14:paraId="013D9300" w14:textId="77777777" w:rsidR="003C1068" w:rsidRDefault="003C1068" w:rsidP="003C1068">
      <w:pPr>
        <w:pStyle w:val="BodyText"/>
        <w:spacing w:before="8"/>
      </w:pPr>
    </w:p>
    <w:p w14:paraId="323D1981" w14:textId="77777777" w:rsidR="003C1068" w:rsidRDefault="003C1068" w:rsidP="00AE75AB">
      <w:pPr>
        <w:pStyle w:val="ListParagraph"/>
        <w:numPr>
          <w:ilvl w:val="2"/>
          <w:numId w:val="72"/>
        </w:numPr>
        <w:tabs>
          <w:tab w:val="left" w:pos="819"/>
          <w:tab w:val="left" w:pos="822"/>
        </w:tabs>
        <w:spacing w:before="0" w:after="0" w:line="240" w:lineRule="auto"/>
        <w:ind w:left="822" w:right="166" w:hanging="720"/>
      </w:pPr>
      <w:r>
        <w:t>The Concessionaire shall not be entitled to any extension of time for completing construction or any other relief on account of delay. Provided however, the NAFED at its sole discretion may suitably extend the Development Period not attributable to the Concessionaire.</w:t>
      </w:r>
    </w:p>
    <w:p w14:paraId="6D082DAC" w14:textId="77777777" w:rsidR="003C1068" w:rsidRDefault="003C1068" w:rsidP="003C1068">
      <w:pPr>
        <w:pStyle w:val="BodyText"/>
        <w:spacing w:before="12"/>
      </w:pPr>
    </w:p>
    <w:p w14:paraId="6DCD1395" w14:textId="3EEA3BAD" w:rsidR="003C1068" w:rsidRDefault="003E0789" w:rsidP="00AE75AB">
      <w:pPr>
        <w:pStyle w:val="Heading4"/>
        <w:numPr>
          <w:ilvl w:val="1"/>
          <w:numId w:val="72"/>
        </w:numPr>
        <w:tabs>
          <w:tab w:val="left" w:pos="822"/>
        </w:tabs>
        <w:spacing w:before="0" w:after="0" w:line="240" w:lineRule="auto"/>
        <w:ind w:left="822"/>
        <w:jc w:val="left"/>
      </w:pPr>
      <w:bookmarkStart w:id="531" w:name="_bookmark112"/>
      <w:bookmarkEnd w:id="531"/>
      <w:r>
        <w:t xml:space="preserve"> Extension of Time</w:t>
      </w:r>
    </w:p>
    <w:p w14:paraId="6F753988" w14:textId="77777777" w:rsidR="003C1068" w:rsidRDefault="003C1068" w:rsidP="003C1068">
      <w:pPr>
        <w:pStyle w:val="BodyText"/>
        <w:spacing w:before="10"/>
        <w:rPr>
          <w:b/>
        </w:rPr>
      </w:pPr>
    </w:p>
    <w:p w14:paraId="7F2D00BA" w14:textId="6E775BB6" w:rsidR="003C1068" w:rsidRDefault="003C1068" w:rsidP="00AE75AB">
      <w:pPr>
        <w:pStyle w:val="ListParagraph"/>
        <w:numPr>
          <w:ilvl w:val="2"/>
          <w:numId w:val="72"/>
        </w:numPr>
        <w:tabs>
          <w:tab w:val="left" w:pos="819"/>
          <w:tab w:val="left" w:pos="822"/>
        </w:tabs>
        <w:spacing w:before="0" w:after="0" w:line="240" w:lineRule="auto"/>
        <w:ind w:left="822" w:right="163" w:hanging="720"/>
      </w:pPr>
      <w:r>
        <w:t xml:space="preserve">Without prejudice to any other provision of </w:t>
      </w:r>
      <w:r w:rsidR="003E0789">
        <w:t>this Agreement</w:t>
      </w:r>
      <w:r>
        <w:t xml:space="preserve"> for and in respect of extension of time,</w:t>
      </w:r>
      <w:r w:rsidR="003E0789">
        <w:t xml:space="preserve"> the Concessionaire shall be entitled to extension of time for further 3 </w:t>
      </w:r>
      <w:r>
        <w:t>(three)</w:t>
      </w:r>
      <w:r w:rsidR="003E0789">
        <w:t xml:space="preserve"> </w:t>
      </w:r>
      <w:proofErr w:type="gramStart"/>
      <w:r>
        <w:t>months(</w:t>
      </w:r>
      <w:proofErr w:type="gramEnd"/>
      <w:r>
        <w:t>the “</w:t>
      </w:r>
      <w:r>
        <w:rPr>
          <w:b/>
        </w:rPr>
        <w:t>Time Extension</w:t>
      </w:r>
      <w:r>
        <w:t>”) to the extent that the Project is or will be delayed by any of the following reasons, namely:</w:t>
      </w:r>
    </w:p>
    <w:p w14:paraId="7C81D62E" w14:textId="77777777" w:rsidR="003C1068" w:rsidRDefault="003C1068" w:rsidP="003C1068">
      <w:pPr>
        <w:pStyle w:val="BodyText"/>
        <w:spacing w:before="10"/>
      </w:pPr>
    </w:p>
    <w:p w14:paraId="1C02913C" w14:textId="543EBB22" w:rsidR="003C1068" w:rsidRDefault="003E0789" w:rsidP="00AE75AB">
      <w:pPr>
        <w:pStyle w:val="ListParagraph"/>
        <w:numPr>
          <w:ilvl w:val="3"/>
          <w:numId w:val="72"/>
        </w:numPr>
        <w:tabs>
          <w:tab w:val="left" w:pos="966"/>
        </w:tabs>
        <w:spacing w:before="0" w:after="0" w:line="240" w:lineRule="auto"/>
      </w:pPr>
      <w:r>
        <w:t>D</w:t>
      </w:r>
      <w:r w:rsidR="003C1068">
        <w:t>elay</w:t>
      </w:r>
      <w:r>
        <w:t xml:space="preserve"> </w:t>
      </w:r>
      <w:r w:rsidR="003C1068">
        <w:t>in</w:t>
      </w:r>
      <w:r>
        <w:t xml:space="preserve"> </w:t>
      </w:r>
      <w:r w:rsidR="003C1068">
        <w:t>providing</w:t>
      </w:r>
      <w:r>
        <w:t xml:space="preserve"> </w:t>
      </w:r>
      <w:r w:rsidR="003C1068">
        <w:t>the</w:t>
      </w:r>
      <w:r>
        <w:t xml:space="preserve"> </w:t>
      </w:r>
      <w:r w:rsidR="003C1068">
        <w:t>right</w:t>
      </w:r>
      <w:r>
        <w:t xml:space="preserve"> </w:t>
      </w:r>
      <w:r w:rsidR="003C1068">
        <w:t>to</w:t>
      </w:r>
      <w:r>
        <w:t xml:space="preserve"> </w:t>
      </w:r>
      <w:r w:rsidR="003C1068">
        <w:t>access</w:t>
      </w:r>
      <w:r>
        <w:t xml:space="preserve"> </w:t>
      </w:r>
      <w:r w:rsidR="003C1068">
        <w:t>the</w:t>
      </w:r>
      <w:r>
        <w:t xml:space="preserve"> </w:t>
      </w:r>
      <w:r w:rsidR="003C1068">
        <w:rPr>
          <w:spacing w:val="-4"/>
        </w:rPr>
        <w:t>Site</w:t>
      </w:r>
    </w:p>
    <w:p w14:paraId="298A5B47" w14:textId="77777777" w:rsidR="003C1068" w:rsidRDefault="003C1068" w:rsidP="003C1068">
      <w:pPr>
        <w:pStyle w:val="BodyText"/>
        <w:spacing w:before="10"/>
      </w:pPr>
    </w:p>
    <w:p w14:paraId="3BDC7A46" w14:textId="01D0A595" w:rsidR="003C1068" w:rsidRDefault="003E0789" w:rsidP="00AE75AB">
      <w:pPr>
        <w:pStyle w:val="ListParagraph"/>
        <w:numPr>
          <w:ilvl w:val="3"/>
          <w:numId w:val="72"/>
        </w:numPr>
        <w:tabs>
          <w:tab w:val="left" w:pos="966"/>
        </w:tabs>
        <w:spacing w:before="1" w:after="0" w:line="240" w:lineRule="auto"/>
      </w:pPr>
      <w:r>
        <w:t>occurrence of Force Majeu</w:t>
      </w:r>
      <w:r>
        <w:rPr>
          <w:spacing w:val="-4"/>
        </w:rPr>
        <w:t>re event</w:t>
      </w:r>
    </w:p>
    <w:p w14:paraId="144BB436" w14:textId="77777777" w:rsidR="003C1068" w:rsidRDefault="003C1068" w:rsidP="003C1068">
      <w:pPr>
        <w:pStyle w:val="BodyText"/>
        <w:spacing w:before="10"/>
      </w:pPr>
    </w:p>
    <w:p w14:paraId="374D3ADC" w14:textId="77777777" w:rsidR="003C1068" w:rsidRDefault="003C1068" w:rsidP="00AE75AB">
      <w:pPr>
        <w:pStyle w:val="ListParagraph"/>
        <w:numPr>
          <w:ilvl w:val="3"/>
          <w:numId w:val="72"/>
        </w:numPr>
        <w:tabs>
          <w:tab w:val="left" w:pos="964"/>
          <w:tab w:val="left" w:pos="966"/>
        </w:tabs>
        <w:spacing w:before="0" w:after="0" w:line="240" w:lineRule="auto"/>
        <w:ind w:right="162"/>
      </w:pPr>
      <w:r>
        <w:t xml:space="preserve">any delay, impediment or prevention caused by or attributable to </w:t>
      </w:r>
      <w:proofErr w:type="gramStart"/>
      <w:r>
        <w:t>the NAFED, the</w:t>
      </w:r>
      <w:proofErr w:type="gramEnd"/>
      <w:r>
        <w:t xml:space="preserve"> NAFED's representatives on the Site but does not include the inspection time/review time by the NAFED or its representative</w:t>
      </w:r>
    </w:p>
    <w:p w14:paraId="28D7C917" w14:textId="77777777" w:rsidR="003C1068" w:rsidRDefault="003C1068" w:rsidP="003C1068">
      <w:pPr>
        <w:pStyle w:val="BodyText"/>
        <w:spacing w:before="9"/>
      </w:pPr>
    </w:p>
    <w:p w14:paraId="794A2F8C" w14:textId="5E42313F" w:rsidR="003C1068" w:rsidRDefault="003E0789" w:rsidP="00AE75AB">
      <w:pPr>
        <w:pStyle w:val="ListParagraph"/>
        <w:numPr>
          <w:ilvl w:val="3"/>
          <w:numId w:val="72"/>
        </w:numPr>
        <w:tabs>
          <w:tab w:val="left" w:pos="964"/>
          <w:tab w:val="left" w:pos="966"/>
        </w:tabs>
        <w:spacing w:before="0" w:after="0" w:line="240" w:lineRule="auto"/>
        <w:ind w:right="167"/>
      </w:pPr>
      <w:r>
        <w:t>any other cause or delay which entitles the Concessionaire to Time Extension in accordance</w:t>
      </w:r>
      <w:r w:rsidR="003C1068">
        <w:t xml:space="preserve"> with the provisions of this Agreement</w:t>
      </w:r>
    </w:p>
    <w:p w14:paraId="2E0F16E8" w14:textId="77777777" w:rsidR="003C1068" w:rsidRDefault="003C1068" w:rsidP="003C1068">
      <w:pPr>
        <w:pStyle w:val="BodyText"/>
        <w:spacing w:before="11"/>
      </w:pPr>
    </w:p>
    <w:p w14:paraId="13EE7E4D" w14:textId="6186CD72" w:rsidR="003C1068" w:rsidRDefault="003C1068" w:rsidP="00AE75AB">
      <w:pPr>
        <w:pStyle w:val="ListParagraph"/>
        <w:numPr>
          <w:ilvl w:val="2"/>
          <w:numId w:val="72"/>
        </w:numPr>
        <w:tabs>
          <w:tab w:val="left" w:pos="819"/>
          <w:tab w:val="left" w:pos="822"/>
        </w:tabs>
        <w:spacing w:before="0" w:after="0" w:line="240" w:lineRule="auto"/>
        <w:ind w:left="822" w:right="165" w:hanging="720"/>
      </w:pPr>
      <w:r>
        <w:t xml:space="preserve">The Concessionaire shall, no later than 15 (fifteen) business days from the occurrence of an </w:t>
      </w:r>
      <w:r w:rsidR="003E0789">
        <w:t>event or circumstance</w:t>
      </w:r>
      <w:r>
        <w:t>,</w:t>
      </w:r>
      <w:r w:rsidR="003E0789">
        <w:t xml:space="preserve"> </w:t>
      </w:r>
      <w:r>
        <w:t>inform</w:t>
      </w:r>
      <w:r w:rsidR="003E0789">
        <w:t xml:space="preserve"> </w:t>
      </w:r>
      <w:r>
        <w:t>the</w:t>
      </w:r>
      <w:r w:rsidR="003E0789">
        <w:t xml:space="preserve"> </w:t>
      </w:r>
      <w:r>
        <w:t>NAFED's</w:t>
      </w:r>
      <w:r w:rsidR="003E0789">
        <w:t xml:space="preserve"> </w:t>
      </w:r>
      <w:r>
        <w:t>Representative</w:t>
      </w:r>
      <w:r w:rsidR="003E0789">
        <w:t xml:space="preserve"> </w:t>
      </w:r>
      <w:r>
        <w:t>by</w:t>
      </w:r>
      <w:r w:rsidR="003E0789">
        <w:t xml:space="preserve"> </w:t>
      </w:r>
      <w:r>
        <w:t>notice</w:t>
      </w:r>
      <w:r w:rsidR="003E0789">
        <w:t xml:space="preserve"> </w:t>
      </w:r>
      <w:r>
        <w:t>in</w:t>
      </w:r>
      <w:r w:rsidR="003E0789">
        <w:t xml:space="preserve"> </w:t>
      </w:r>
      <w:r>
        <w:t>writing,</w:t>
      </w:r>
      <w:r w:rsidR="003E0789">
        <w:t xml:space="preserve"> with a copy to the NAFED</w:t>
      </w:r>
      <w:r>
        <w:t>,</w:t>
      </w:r>
      <w:r w:rsidR="003E0789">
        <w:t xml:space="preserve"> stating in reasonable detail with supporting particulars</w:t>
      </w:r>
      <w:r>
        <w:t>,</w:t>
      </w:r>
      <w:r w:rsidR="003E0789">
        <w:t xml:space="preserve"> the event or circumstances giving rise to the claim for Time Extension in accordance with the provisions of this Agreement</w:t>
      </w:r>
      <w:r>
        <w:t>. Providedthattheperiodof15(fifteen)businessdaysshallbecalculatedfromthedateon</w:t>
      </w:r>
    </w:p>
    <w:p w14:paraId="3F701668" w14:textId="77777777" w:rsidR="003C1068" w:rsidRDefault="003C1068" w:rsidP="003C1068">
      <w:pPr>
        <w:pStyle w:val="ListParagraph"/>
        <w:sectPr w:rsidR="003C1068">
          <w:pgSz w:w="11910" w:h="16840"/>
          <w:pgMar w:top="1340" w:right="1275" w:bottom="760" w:left="1417" w:header="665" w:footer="572" w:gutter="0"/>
          <w:cols w:space="720"/>
        </w:sectPr>
      </w:pPr>
    </w:p>
    <w:p w14:paraId="4A1863BB" w14:textId="77777777" w:rsidR="003C1068" w:rsidRDefault="003C1068" w:rsidP="003C1068">
      <w:pPr>
        <w:pStyle w:val="BodyText"/>
        <w:spacing w:before="82"/>
        <w:ind w:left="822" w:right="155"/>
      </w:pPr>
      <w:r>
        <w:lastRenderedPageBreak/>
        <w:t>which the Concessionaire became aware, or should have become aware, of the occurrence of such an event or circumstance.</w:t>
      </w:r>
    </w:p>
    <w:p w14:paraId="24B6CF82" w14:textId="77777777" w:rsidR="003C1068" w:rsidRDefault="003C1068" w:rsidP="003C1068">
      <w:pPr>
        <w:pStyle w:val="BodyText"/>
        <w:spacing w:before="9"/>
      </w:pPr>
    </w:p>
    <w:p w14:paraId="14436826" w14:textId="77777777" w:rsidR="003C1068" w:rsidRDefault="003C1068" w:rsidP="00AE75AB">
      <w:pPr>
        <w:pStyle w:val="ListParagraph"/>
        <w:numPr>
          <w:ilvl w:val="2"/>
          <w:numId w:val="72"/>
        </w:numPr>
        <w:tabs>
          <w:tab w:val="left" w:pos="819"/>
          <w:tab w:val="left" w:pos="822"/>
        </w:tabs>
        <w:spacing w:before="0" w:after="0" w:line="240" w:lineRule="auto"/>
        <w:ind w:left="822" w:right="165" w:hanging="720"/>
      </w:pPr>
      <w:r>
        <w:t xml:space="preserve">In the event of the failure of the Concessionaire to issue to the NAFED's Representative a notice within the time specified above, the Concessionaire shall not be entitled to any Time </w:t>
      </w:r>
      <w:r>
        <w:rPr>
          <w:spacing w:val="-2"/>
        </w:rPr>
        <w:t>Extension.</w:t>
      </w:r>
    </w:p>
    <w:p w14:paraId="78FF3CF0" w14:textId="77777777" w:rsidR="003C1068" w:rsidRDefault="003C1068" w:rsidP="003C1068">
      <w:pPr>
        <w:pStyle w:val="BodyText"/>
        <w:spacing w:before="11"/>
      </w:pPr>
    </w:p>
    <w:p w14:paraId="72D1B9CC" w14:textId="2814EA96" w:rsidR="003C1068" w:rsidRDefault="006C64DE" w:rsidP="00AE75AB">
      <w:pPr>
        <w:pStyle w:val="ListParagraph"/>
        <w:numPr>
          <w:ilvl w:val="2"/>
          <w:numId w:val="72"/>
        </w:numPr>
        <w:tabs>
          <w:tab w:val="left" w:pos="819"/>
          <w:tab w:val="left" w:pos="822"/>
        </w:tabs>
        <w:spacing w:before="0" w:after="0" w:line="240" w:lineRule="auto"/>
        <w:ind w:left="822" w:right="162" w:hanging="720"/>
      </w:pPr>
      <w:r>
        <w:rPr>
          <w:noProof/>
          <w:lang w:val="en-IN" w:eastAsia="en-IN"/>
        </w:rPr>
        <mc:AlternateContent>
          <mc:Choice Requires="wps">
            <w:drawing>
              <wp:anchor distT="0" distB="0" distL="114300" distR="114300" simplePos="0" relativeHeight="251681793" behindDoc="1" locked="0" layoutInCell="1" allowOverlap="1" wp14:anchorId="2FE4A099" wp14:editId="3CE7EA51">
                <wp:simplePos x="0" y="0"/>
                <wp:positionH relativeFrom="page">
                  <wp:posOffset>1191260</wp:posOffset>
                </wp:positionH>
                <wp:positionV relativeFrom="paragraph">
                  <wp:posOffset>953770</wp:posOffset>
                </wp:positionV>
                <wp:extent cx="4792980" cy="5080000"/>
                <wp:effectExtent l="635" t="3175" r="6985" b="3175"/>
                <wp:wrapNone/>
                <wp:docPr id="51"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8213 1502"/>
                            <a:gd name="T3" fmla="*/ 8213 h 8000"/>
                            <a:gd name="T4" fmla="+- 0 4284 1876"/>
                            <a:gd name="T5" fmla="*/ T4 w 7548"/>
                            <a:gd name="T6" fmla="+- 0 7933 1502"/>
                            <a:gd name="T7" fmla="*/ 7933 h 8000"/>
                            <a:gd name="T8" fmla="+- 0 4166 1876"/>
                            <a:gd name="T9" fmla="*/ T8 w 7548"/>
                            <a:gd name="T10" fmla="+- 0 8405 1502"/>
                            <a:gd name="T11" fmla="*/ 8405 h 8000"/>
                            <a:gd name="T12" fmla="+- 0 4107 1876"/>
                            <a:gd name="T13" fmla="*/ T12 w 7548"/>
                            <a:gd name="T14" fmla="+- 0 8625 1502"/>
                            <a:gd name="T15" fmla="*/ 8625 h 8000"/>
                            <a:gd name="T16" fmla="+- 0 3663 1876"/>
                            <a:gd name="T17" fmla="*/ T16 w 7548"/>
                            <a:gd name="T18" fmla="+- 0 9106 1502"/>
                            <a:gd name="T19" fmla="*/ 9106 h 8000"/>
                            <a:gd name="T20" fmla="+- 0 2707 1876"/>
                            <a:gd name="T21" fmla="*/ T20 w 7548"/>
                            <a:gd name="T22" fmla="+- 0 7297 1502"/>
                            <a:gd name="T23" fmla="*/ 7297 h 8000"/>
                            <a:gd name="T24" fmla="+- 0 2964 1876"/>
                            <a:gd name="T25" fmla="*/ T24 w 7548"/>
                            <a:gd name="T26" fmla="+- 0 7213 1502"/>
                            <a:gd name="T27" fmla="*/ 7213 h 8000"/>
                            <a:gd name="T28" fmla="+- 0 3263 1876"/>
                            <a:gd name="T29" fmla="*/ T28 w 7548"/>
                            <a:gd name="T30" fmla="+- 0 7289 1502"/>
                            <a:gd name="T31" fmla="*/ 7289 h 8000"/>
                            <a:gd name="T32" fmla="+- 0 3511 1876"/>
                            <a:gd name="T33" fmla="*/ T32 w 7548"/>
                            <a:gd name="T34" fmla="+- 0 7449 1502"/>
                            <a:gd name="T35" fmla="*/ 7449 h 8000"/>
                            <a:gd name="T36" fmla="+- 0 3782 1876"/>
                            <a:gd name="T37" fmla="*/ T36 w 7548"/>
                            <a:gd name="T38" fmla="+- 0 7702 1502"/>
                            <a:gd name="T39" fmla="*/ 7702 h 8000"/>
                            <a:gd name="T40" fmla="+- 0 3992 1876"/>
                            <a:gd name="T41" fmla="*/ T40 w 7548"/>
                            <a:gd name="T42" fmla="+- 0 7960 1502"/>
                            <a:gd name="T43" fmla="*/ 7960 h 8000"/>
                            <a:gd name="T44" fmla="+- 0 4130 1876"/>
                            <a:gd name="T45" fmla="*/ T44 w 7548"/>
                            <a:gd name="T46" fmla="+- 0 8226 1502"/>
                            <a:gd name="T47" fmla="*/ 8226 h 8000"/>
                            <a:gd name="T48" fmla="+- 0 4166 1876"/>
                            <a:gd name="T49" fmla="*/ T48 w 7548"/>
                            <a:gd name="T50" fmla="+- 0 7751 1502"/>
                            <a:gd name="T51" fmla="*/ 7751 h 8000"/>
                            <a:gd name="T52" fmla="+- 0 4018 1876"/>
                            <a:gd name="T53" fmla="*/ T52 w 7548"/>
                            <a:gd name="T54" fmla="+- 0 7569 1502"/>
                            <a:gd name="T55" fmla="*/ 7569 h 8000"/>
                            <a:gd name="T56" fmla="+- 0 3784 1876"/>
                            <a:gd name="T57" fmla="*/ T56 w 7548"/>
                            <a:gd name="T58" fmla="+- 0 7336 1502"/>
                            <a:gd name="T59" fmla="*/ 7336 h 8000"/>
                            <a:gd name="T60" fmla="+- 0 3602 1876"/>
                            <a:gd name="T61" fmla="*/ T60 w 7548"/>
                            <a:gd name="T62" fmla="+- 0 7189 1502"/>
                            <a:gd name="T63" fmla="*/ 7189 h 8000"/>
                            <a:gd name="T64" fmla="+- 0 3339 1876"/>
                            <a:gd name="T65" fmla="*/ T64 w 7548"/>
                            <a:gd name="T66" fmla="+- 0 7029 1502"/>
                            <a:gd name="T67" fmla="*/ 7029 h 8000"/>
                            <a:gd name="T68" fmla="+- 0 3023 1876"/>
                            <a:gd name="T69" fmla="*/ T68 w 7548"/>
                            <a:gd name="T70" fmla="+- 0 6931 1502"/>
                            <a:gd name="T71" fmla="*/ 6931 h 8000"/>
                            <a:gd name="T72" fmla="+- 0 2694 1876"/>
                            <a:gd name="T73" fmla="*/ T72 w 7548"/>
                            <a:gd name="T74" fmla="+- 0 6957 1502"/>
                            <a:gd name="T75" fmla="*/ 6957 h 8000"/>
                            <a:gd name="T76" fmla="+- 0 2423 1876"/>
                            <a:gd name="T77" fmla="*/ T76 w 7548"/>
                            <a:gd name="T78" fmla="+- 0 7136 1502"/>
                            <a:gd name="T79" fmla="*/ 7136 h 8000"/>
                            <a:gd name="T80" fmla="+- 0 4093 1876"/>
                            <a:gd name="T81" fmla="*/ T80 w 7548"/>
                            <a:gd name="T82" fmla="+- 0 9106 1502"/>
                            <a:gd name="T83" fmla="*/ 9106 h 8000"/>
                            <a:gd name="T84" fmla="+- 0 4343 1876"/>
                            <a:gd name="T85" fmla="*/ T84 w 7548"/>
                            <a:gd name="T86" fmla="+- 0 8821 1502"/>
                            <a:gd name="T87" fmla="*/ 8821 h 8000"/>
                            <a:gd name="T88" fmla="+- 0 4444 1876"/>
                            <a:gd name="T89" fmla="*/ T88 w 7548"/>
                            <a:gd name="T90" fmla="+- 0 8567 1502"/>
                            <a:gd name="T91" fmla="*/ 8567 h 8000"/>
                            <a:gd name="T92" fmla="+- 0 5938 1876"/>
                            <a:gd name="T93" fmla="*/ T92 w 7548"/>
                            <a:gd name="T94" fmla="+- 0 6794 1502"/>
                            <a:gd name="T95" fmla="*/ 6794 h 8000"/>
                            <a:gd name="T96" fmla="+- 0 5305 1876"/>
                            <a:gd name="T97" fmla="*/ T96 w 7548"/>
                            <a:gd name="T98" fmla="+- 0 6589 1502"/>
                            <a:gd name="T99" fmla="*/ 6589 h 8000"/>
                            <a:gd name="T100" fmla="+- 0 5114 1876"/>
                            <a:gd name="T101" fmla="*/ T100 w 7548"/>
                            <a:gd name="T102" fmla="+- 0 6564 1502"/>
                            <a:gd name="T103" fmla="*/ 6564 h 8000"/>
                            <a:gd name="T104" fmla="+- 0 5006 1876"/>
                            <a:gd name="T105" fmla="*/ T104 w 7548"/>
                            <a:gd name="T106" fmla="+- 0 6506 1502"/>
                            <a:gd name="T107" fmla="*/ 6506 h 8000"/>
                            <a:gd name="T108" fmla="+- 0 5087 1876"/>
                            <a:gd name="T109" fmla="*/ T108 w 7548"/>
                            <a:gd name="T110" fmla="+- 0 6200 1502"/>
                            <a:gd name="T111" fmla="*/ 6200 h 8000"/>
                            <a:gd name="T112" fmla="+- 0 5001 1876"/>
                            <a:gd name="T113" fmla="*/ T112 w 7548"/>
                            <a:gd name="T114" fmla="+- 0 5906 1502"/>
                            <a:gd name="T115" fmla="*/ 5906 h 8000"/>
                            <a:gd name="T116" fmla="+- 0 4847 1876"/>
                            <a:gd name="T117" fmla="*/ T116 w 7548"/>
                            <a:gd name="T118" fmla="+- 0 5703 1502"/>
                            <a:gd name="T119" fmla="*/ 5703 h 8000"/>
                            <a:gd name="T120" fmla="+- 0 4790 1876"/>
                            <a:gd name="T121" fmla="*/ T120 w 7548"/>
                            <a:gd name="T122" fmla="+- 0 6304 1502"/>
                            <a:gd name="T123" fmla="*/ 6304 h 8000"/>
                            <a:gd name="T124" fmla="+- 0 4631 1876"/>
                            <a:gd name="T125" fmla="*/ T124 w 7548"/>
                            <a:gd name="T126" fmla="+- 0 6533 1502"/>
                            <a:gd name="T127" fmla="*/ 6533 h 8000"/>
                            <a:gd name="T128" fmla="+- 0 4148 1876"/>
                            <a:gd name="T129" fmla="*/ T128 w 7548"/>
                            <a:gd name="T130" fmla="+- 0 5821 1502"/>
                            <a:gd name="T131" fmla="*/ 5821 h 8000"/>
                            <a:gd name="T132" fmla="+- 0 4453 1876"/>
                            <a:gd name="T133" fmla="*/ T132 w 7548"/>
                            <a:gd name="T134" fmla="+- 0 5762 1502"/>
                            <a:gd name="T135" fmla="*/ 5762 h 8000"/>
                            <a:gd name="T136" fmla="+- 0 4701 1876"/>
                            <a:gd name="T137" fmla="*/ T136 w 7548"/>
                            <a:gd name="T138" fmla="+- 0 5935 1502"/>
                            <a:gd name="T139" fmla="*/ 5935 h 8000"/>
                            <a:gd name="T140" fmla="+- 0 4802 1876"/>
                            <a:gd name="T141" fmla="*/ T140 w 7548"/>
                            <a:gd name="T142" fmla="+- 0 6144 1502"/>
                            <a:gd name="T143" fmla="*/ 6144 h 8000"/>
                            <a:gd name="T144" fmla="+- 0 4721 1876"/>
                            <a:gd name="T145" fmla="*/ T144 w 7548"/>
                            <a:gd name="T146" fmla="+- 0 5596 1502"/>
                            <a:gd name="T147" fmla="*/ 5596 h 8000"/>
                            <a:gd name="T148" fmla="+- 0 4427 1876"/>
                            <a:gd name="T149" fmla="*/ T148 w 7548"/>
                            <a:gd name="T150" fmla="+- 0 5458 1502"/>
                            <a:gd name="T151" fmla="*/ 5458 h 8000"/>
                            <a:gd name="T152" fmla="+- 0 4130 1876"/>
                            <a:gd name="T153" fmla="*/ T152 w 7548"/>
                            <a:gd name="T154" fmla="+- 0 5487 1502"/>
                            <a:gd name="T155" fmla="*/ 5487 h 8000"/>
                            <a:gd name="T156" fmla="+- 0 3863 1876"/>
                            <a:gd name="T157" fmla="*/ T156 w 7548"/>
                            <a:gd name="T158" fmla="+- 0 5693 1502"/>
                            <a:gd name="T159" fmla="*/ 5693 h 8000"/>
                            <a:gd name="T160" fmla="+- 0 4451 1876"/>
                            <a:gd name="T161" fmla="*/ T160 w 7548"/>
                            <a:gd name="T162" fmla="+- 0 7130 1502"/>
                            <a:gd name="T163" fmla="*/ 7130 h 8000"/>
                            <a:gd name="T164" fmla="+- 0 4748 1876"/>
                            <a:gd name="T165" fmla="*/ T164 w 7548"/>
                            <a:gd name="T166" fmla="+- 0 6843 1502"/>
                            <a:gd name="T167" fmla="*/ 6843 h 8000"/>
                            <a:gd name="T168" fmla="+- 0 4864 1876"/>
                            <a:gd name="T169" fmla="*/ T168 w 7548"/>
                            <a:gd name="T170" fmla="+- 0 6798 1502"/>
                            <a:gd name="T171" fmla="*/ 6798 h 8000"/>
                            <a:gd name="T172" fmla="+- 0 5049 1876"/>
                            <a:gd name="T173" fmla="*/ T172 w 7548"/>
                            <a:gd name="T174" fmla="+- 0 6809 1502"/>
                            <a:gd name="T175" fmla="*/ 6809 h 8000"/>
                            <a:gd name="T176" fmla="+- 0 5318 1876"/>
                            <a:gd name="T177" fmla="*/ T176 w 7548"/>
                            <a:gd name="T178" fmla="+- 0 6885 1502"/>
                            <a:gd name="T179" fmla="*/ 6885 h 8000"/>
                            <a:gd name="T180" fmla="+- 0 7584 1876"/>
                            <a:gd name="T181" fmla="*/ T180 w 7548"/>
                            <a:gd name="T182" fmla="+- 0 5615 1502"/>
                            <a:gd name="T183" fmla="*/ 5615 h 8000"/>
                            <a:gd name="T184" fmla="+- 0 5951 1876"/>
                            <a:gd name="T185" fmla="*/ T184 w 7548"/>
                            <a:gd name="T186" fmla="+- 0 5752 1502"/>
                            <a:gd name="T187" fmla="*/ 5752 h 8000"/>
                            <a:gd name="T188" fmla="+- 0 5605 1876"/>
                            <a:gd name="T189" fmla="*/ T188 w 7548"/>
                            <a:gd name="T190" fmla="+- 0 5136 1502"/>
                            <a:gd name="T191" fmla="*/ 5136 h 8000"/>
                            <a:gd name="T192" fmla="+- 0 5435 1876"/>
                            <a:gd name="T193" fmla="*/ T192 w 7548"/>
                            <a:gd name="T194" fmla="+- 0 4852 1502"/>
                            <a:gd name="T195" fmla="*/ 4852 h 8000"/>
                            <a:gd name="T196" fmla="+- 0 5346 1876"/>
                            <a:gd name="T197" fmla="*/ T196 w 7548"/>
                            <a:gd name="T198" fmla="+- 0 4680 1502"/>
                            <a:gd name="T199" fmla="*/ 4680 h 8000"/>
                            <a:gd name="T200" fmla="+- 0 5685 1876"/>
                            <a:gd name="T201" fmla="*/ T200 w 7548"/>
                            <a:gd name="T202" fmla="+- 0 4881 1502"/>
                            <a:gd name="T203" fmla="*/ 4881 h 8000"/>
                            <a:gd name="T204" fmla="+- 0 5203 1876"/>
                            <a:gd name="T205" fmla="*/ T204 w 7548"/>
                            <a:gd name="T206" fmla="+- 0 4353 1502"/>
                            <a:gd name="T207" fmla="*/ 4353 h 8000"/>
                            <a:gd name="T208" fmla="+- 0 6075 1876"/>
                            <a:gd name="T209" fmla="*/ T208 w 7548"/>
                            <a:gd name="T210" fmla="+- 0 6481 1502"/>
                            <a:gd name="T211" fmla="*/ 6481 h 8000"/>
                            <a:gd name="T212" fmla="+- 0 6176 1876"/>
                            <a:gd name="T213" fmla="*/ T212 w 7548"/>
                            <a:gd name="T214" fmla="+- 0 6141 1502"/>
                            <a:gd name="T215" fmla="*/ 6141 h 8000"/>
                            <a:gd name="T216" fmla="+- 0 7378 1876"/>
                            <a:gd name="T217" fmla="*/ T216 w 7548"/>
                            <a:gd name="T218" fmla="+- 0 5821 1502"/>
                            <a:gd name="T219" fmla="*/ 5821 h 8000"/>
                            <a:gd name="T220" fmla="+- 0 7732 1876"/>
                            <a:gd name="T221" fmla="*/ T220 w 7548"/>
                            <a:gd name="T222" fmla="+- 0 3812 1502"/>
                            <a:gd name="T223" fmla="*/ 3812 h 8000"/>
                            <a:gd name="T224" fmla="+- 0 7053 1876"/>
                            <a:gd name="T225" fmla="*/ T224 w 7548"/>
                            <a:gd name="T226" fmla="+- 0 2933 1502"/>
                            <a:gd name="T227" fmla="*/ 2933 h 8000"/>
                            <a:gd name="T228" fmla="+- 0 7918 1876"/>
                            <a:gd name="T229" fmla="*/ T228 w 7548"/>
                            <a:gd name="T230" fmla="+- 0 5281 1502"/>
                            <a:gd name="T231" fmla="*/ 5281 h 8000"/>
                            <a:gd name="T232" fmla="+- 0 8053 1876"/>
                            <a:gd name="T233" fmla="*/ T232 w 7548"/>
                            <a:gd name="T234" fmla="+- 0 1502 1502"/>
                            <a:gd name="T235" fmla="*/ 1502 h 8000"/>
                            <a:gd name="T236" fmla="+- 0 9242 1876"/>
                            <a:gd name="T237" fmla="*/ T236 w 7548"/>
                            <a:gd name="T238" fmla="+- 0 3957 1502"/>
                            <a:gd name="T239" fmla="*/ 3957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5"/>
                              </a:moveTo>
                              <a:lnTo>
                                <a:pt x="2568" y="6865"/>
                              </a:lnTo>
                              <a:lnTo>
                                <a:pt x="2554" y="6790"/>
                              </a:lnTo>
                              <a:lnTo>
                                <a:pt x="2533" y="6711"/>
                              </a:lnTo>
                              <a:lnTo>
                                <a:pt x="2511" y="6645"/>
                              </a:lnTo>
                              <a:lnTo>
                                <a:pt x="2483" y="6577"/>
                              </a:lnTo>
                              <a:lnTo>
                                <a:pt x="2449" y="6505"/>
                              </a:lnTo>
                              <a:lnTo>
                                <a:pt x="2408" y="6431"/>
                              </a:lnTo>
                              <a:lnTo>
                                <a:pt x="2362" y="6353"/>
                              </a:lnTo>
                              <a:lnTo>
                                <a:pt x="2324" y="6297"/>
                              </a:lnTo>
                              <a:lnTo>
                                <a:pt x="2290" y="6249"/>
                              </a:lnTo>
                              <a:lnTo>
                                <a:pt x="2290" y="6903"/>
                              </a:lnTo>
                              <a:lnTo>
                                <a:pt x="2286" y="6957"/>
                              </a:lnTo>
                              <a:lnTo>
                                <a:pt x="2276" y="7011"/>
                              </a:lnTo>
                              <a:lnTo>
                                <a:pt x="2258" y="7066"/>
                              </a:lnTo>
                              <a:lnTo>
                                <a:pt x="2231" y="7123"/>
                              </a:lnTo>
                              <a:lnTo>
                                <a:pt x="2192" y="7183"/>
                              </a:lnTo>
                              <a:lnTo>
                                <a:pt x="2141" y="7246"/>
                              </a:lnTo>
                              <a:lnTo>
                                <a:pt x="2079" y="7312"/>
                              </a:lnTo>
                              <a:lnTo>
                                <a:pt x="1787" y="7604"/>
                              </a:lnTo>
                              <a:lnTo>
                                <a:pt x="395" y="6212"/>
                              </a:lnTo>
                              <a:lnTo>
                                <a:pt x="683" y="5925"/>
                              </a:lnTo>
                              <a:lnTo>
                                <a:pt x="760" y="5853"/>
                              </a:lnTo>
                              <a:lnTo>
                                <a:pt x="831" y="5795"/>
                              </a:lnTo>
                              <a:lnTo>
                                <a:pt x="895" y="5754"/>
                              </a:lnTo>
                              <a:lnTo>
                                <a:pt x="954" y="5728"/>
                              </a:lnTo>
                              <a:lnTo>
                                <a:pt x="1018" y="5715"/>
                              </a:lnTo>
                              <a:lnTo>
                                <a:pt x="1088" y="5711"/>
                              </a:lnTo>
                              <a:lnTo>
                                <a:pt x="1163" y="5717"/>
                              </a:lnTo>
                              <a:lnTo>
                                <a:pt x="1244" y="5734"/>
                              </a:lnTo>
                              <a:lnTo>
                                <a:pt x="1330" y="5762"/>
                              </a:lnTo>
                              <a:lnTo>
                                <a:pt x="1387" y="5787"/>
                              </a:lnTo>
                              <a:lnTo>
                                <a:pt x="1446" y="5817"/>
                              </a:lnTo>
                              <a:lnTo>
                                <a:pt x="1507" y="5854"/>
                              </a:lnTo>
                              <a:lnTo>
                                <a:pt x="1570" y="5897"/>
                              </a:lnTo>
                              <a:lnTo>
                                <a:pt x="1635" y="5947"/>
                              </a:lnTo>
                              <a:lnTo>
                                <a:pt x="1701" y="6002"/>
                              </a:lnTo>
                              <a:lnTo>
                                <a:pt x="1770" y="6064"/>
                              </a:lnTo>
                              <a:lnTo>
                                <a:pt x="1840" y="6132"/>
                              </a:lnTo>
                              <a:lnTo>
                                <a:pt x="1906" y="6200"/>
                              </a:lnTo>
                              <a:lnTo>
                                <a:pt x="1967" y="6267"/>
                              </a:lnTo>
                              <a:lnTo>
                                <a:pt x="2022" y="6332"/>
                              </a:lnTo>
                              <a:lnTo>
                                <a:pt x="2072" y="6396"/>
                              </a:lnTo>
                              <a:lnTo>
                                <a:pt x="2116" y="6458"/>
                              </a:lnTo>
                              <a:lnTo>
                                <a:pt x="2155" y="6518"/>
                              </a:lnTo>
                              <a:lnTo>
                                <a:pt x="2195" y="6589"/>
                              </a:lnTo>
                              <a:lnTo>
                                <a:pt x="2228" y="6658"/>
                              </a:lnTo>
                              <a:lnTo>
                                <a:pt x="2254" y="6724"/>
                              </a:lnTo>
                              <a:lnTo>
                                <a:pt x="2273" y="6788"/>
                              </a:lnTo>
                              <a:lnTo>
                                <a:pt x="2286" y="6850"/>
                              </a:lnTo>
                              <a:lnTo>
                                <a:pt x="2290" y="6903"/>
                              </a:lnTo>
                              <a:lnTo>
                                <a:pt x="2290" y="6249"/>
                              </a:lnTo>
                              <a:lnTo>
                                <a:pt x="2284" y="6240"/>
                              </a:lnTo>
                              <a:lnTo>
                                <a:pt x="2240" y="6183"/>
                              </a:lnTo>
                              <a:lnTo>
                                <a:pt x="2192" y="6125"/>
                              </a:lnTo>
                              <a:lnTo>
                                <a:pt x="2142" y="6067"/>
                              </a:lnTo>
                              <a:lnTo>
                                <a:pt x="2088" y="6008"/>
                              </a:lnTo>
                              <a:lnTo>
                                <a:pt x="2030" y="5949"/>
                              </a:lnTo>
                              <a:lnTo>
                                <a:pt x="1969" y="5890"/>
                              </a:lnTo>
                              <a:lnTo>
                                <a:pt x="1908" y="5834"/>
                              </a:lnTo>
                              <a:lnTo>
                                <a:pt x="1847" y="5782"/>
                              </a:lnTo>
                              <a:lnTo>
                                <a:pt x="1787" y="5733"/>
                              </a:lnTo>
                              <a:lnTo>
                                <a:pt x="1758" y="5711"/>
                              </a:lnTo>
                              <a:lnTo>
                                <a:pt x="1726" y="5687"/>
                              </a:lnTo>
                              <a:lnTo>
                                <a:pt x="1665" y="5644"/>
                              </a:lnTo>
                              <a:lnTo>
                                <a:pt x="1604" y="5605"/>
                              </a:lnTo>
                              <a:lnTo>
                                <a:pt x="1544" y="5569"/>
                              </a:lnTo>
                              <a:lnTo>
                                <a:pt x="1463" y="5527"/>
                              </a:lnTo>
                              <a:lnTo>
                                <a:pt x="1383" y="5493"/>
                              </a:lnTo>
                              <a:lnTo>
                                <a:pt x="1304" y="5465"/>
                              </a:lnTo>
                              <a:lnTo>
                                <a:pt x="1225" y="5443"/>
                              </a:lnTo>
                              <a:lnTo>
                                <a:pt x="1147" y="5429"/>
                              </a:lnTo>
                              <a:lnTo>
                                <a:pt x="1071" y="5420"/>
                              </a:lnTo>
                              <a:lnTo>
                                <a:pt x="983" y="5420"/>
                              </a:lnTo>
                              <a:lnTo>
                                <a:pt x="899" y="5431"/>
                              </a:lnTo>
                              <a:lnTo>
                                <a:pt x="818" y="5455"/>
                              </a:lnTo>
                              <a:lnTo>
                                <a:pt x="740" y="5490"/>
                              </a:lnTo>
                              <a:lnTo>
                                <a:pt x="682" y="5525"/>
                              </a:lnTo>
                              <a:lnTo>
                                <a:pt x="617" y="5573"/>
                              </a:lnTo>
                              <a:lnTo>
                                <a:pt x="547" y="5634"/>
                              </a:lnTo>
                              <a:lnTo>
                                <a:pt x="470" y="5707"/>
                              </a:lnTo>
                              <a:lnTo>
                                <a:pt x="0" y="6178"/>
                              </a:lnTo>
                              <a:lnTo>
                                <a:pt x="1821" y="8000"/>
                              </a:lnTo>
                              <a:lnTo>
                                <a:pt x="2217" y="7604"/>
                              </a:lnTo>
                              <a:lnTo>
                                <a:pt x="2314" y="7507"/>
                              </a:lnTo>
                              <a:lnTo>
                                <a:pt x="2373" y="7445"/>
                              </a:lnTo>
                              <a:lnTo>
                                <a:pt x="2424" y="7382"/>
                              </a:lnTo>
                              <a:lnTo>
                                <a:pt x="2467" y="7319"/>
                              </a:lnTo>
                              <a:lnTo>
                                <a:pt x="2503" y="7256"/>
                              </a:lnTo>
                              <a:lnTo>
                                <a:pt x="2531" y="7192"/>
                              </a:lnTo>
                              <a:lnTo>
                                <a:pt x="2553" y="7129"/>
                              </a:lnTo>
                              <a:lnTo>
                                <a:pt x="2568" y="7065"/>
                              </a:lnTo>
                              <a:lnTo>
                                <a:pt x="2574" y="7000"/>
                              </a:lnTo>
                              <a:lnTo>
                                <a:pt x="2574" y="6935"/>
                              </a:lnTo>
                              <a:close/>
                              <a:moveTo>
                                <a:pt x="4407" y="5414"/>
                              </a:moveTo>
                              <a:lnTo>
                                <a:pt x="4062" y="5292"/>
                              </a:lnTo>
                              <a:lnTo>
                                <a:pt x="3674" y="5156"/>
                              </a:lnTo>
                              <a:lnTo>
                                <a:pt x="3589" y="5128"/>
                              </a:lnTo>
                              <a:lnTo>
                                <a:pt x="3507" y="5105"/>
                              </a:lnTo>
                              <a:lnTo>
                                <a:pt x="3429" y="5087"/>
                              </a:lnTo>
                              <a:lnTo>
                                <a:pt x="3401" y="5082"/>
                              </a:lnTo>
                              <a:lnTo>
                                <a:pt x="3353" y="5073"/>
                              </a:lnTo>
                              <a:lnTo>
                                <a:pt x="3281" y="5064"/>
                              </a:lnTo>
                              <a:lnTo>
                                <a:pt x="3238" y="5062"/>
                              </a:lnTo>
                              <a:lnTo>
                                <a:pt x="3190" y="5065"/>
                              </a:lnTo>
                              <a:lnTo>
                                <a:pt x="3138" y="5072"/>
                              </a:lnTo>
                              <a:lnTo>
                                <a:pt x="3081" y="5082"/>
                              </a:lnTo>
                              <a:lnTo>
                                <a:pt x="3130" y="5004"/>
                              </a:lnTo>
                              <a:lnTo>
                                <a:pt x="3167" y="4927"/>
                              </a:lnTo>
                              <a:lnTo>
                                <a:pt x="3193" y="4850"/>
                              </a:lnTo>
                              <a:lnTo>
                                <a:pt x="3208" y="4774"/>
                              </a:lnTo>
                              <a:lnTo>
                                <a:pt x="3211" y="4698"/>
                              </a:lnTo>
                              <a:lnTo>
                                <a:pt x="3203" y="4622"/>
                              </a:lnTo>
                              <a:lnTo>
                                <a:pt x="3186" y="4548"/>
                              </a:lnTo>
                              <a:lnTo>
                                <a:pt x="3160" y="4475"/>
                              </a:lnTo>
                              <a:lnTo>
                                <a:pt x="3125" y="4404"/>
                              </a:lnTo>
                              <a:lnTo>
                                <a:pt x="3082" y="4334"/>
                              </a:lnTo>
                              <a:lnTo>
                                <a:pt x="3031" y="4267"/>
                              </a:lnTo>
                              <a:lnTo>
                                <a:pt x="3011" y="4245"/>
                              </a:lnTo>
                              <a:lnTo>
                                <a:pt x="2971" y="4201"/>
                              </a:lnTo>
                              <a:lnTo>
                                <a:pt x="2931" y="4165"/>
                              </a:lnTo>
                              <a:lnTo>
                                <a:pt x="2931" y="4697"/>
                              </a:lnTo>
                              <a:lnTo>
                                <a:pt x="2927" y="4750"/>
                              </a:lnTo>
                              <a:lnTo>
                                <a:pt x="2914" y="4802"/>
                              </a:lnTo>
                              <a:lnTo>
                                <a:pt x="2891" y="4856"/>
                              </a:lnTo>
                              <a:lnTo>
                                <a:pt x="2857" y="4912"/>
                              </a:lnTo>
                              <a:lnTo>
                                <a:pt x="2811" y="4970"/>
                              </a:lnTo>
                              <a:lnTo>
                                <a:pt x="2755" y="5031"/>
                              </a:lnTo>
                              <a:lnTo>
                                <a:pt x="2366" y="5420"/>
                              </a:lnTo>
                              <a:lnTo>
                                <a:pt x="1763" y="4817"/>
                              </a:lnTo>
                              <a:lnTo>
                                <a:pt x="2196" y="4385"/>
                              </a:lnTo>
                              <a:lnTo>
                                <a:pt x="2272" y="4319"/>
                              </a:lnTo>
                              <a:lnTo>
                                <a:pt x="2348" y="4273"/>
                              </a:lnTo>
                              <a:lnTo>
                                <a:pt x="2425" y="4249"/>
                              </a:lnTo>
                              <a:lnTo>
                                <a:pt x="2502" y="4245"/>
                              </a:lnTo>
                              <a:lnTo>
                                <a:pt x="2577" y="4260"/>
                              </a:lnTo>
                              <a:lnTo>
                                <a:pt x="2649" y="4288"/>
                              </a:lnTo>
                              <a:lnTo>
                                <a:pt x="2718" y="4331"/>
                              </a:lnTo>
                              <a:lnTo>
                                <a:pt x="2784" y="4388"/>
                              </a:lnTo>
                              <a:lnTo>
                                <a:pt x="2825" y="4433"/>
                              </a:lnTo>
                              <a:lnTo>
                                <a:pt x="2860" y="4481"/>
                              </a:lnTo>
                              <a:lnTo>
                                <a:pt x="2888" y="4533"/>
                              </a:lnTo>
                              <a:lnTo>
                                <a:pt x="2911" y="4587"/>
                              </a:lnTo>
                              <a:lnTo>
                                <a:pt x="2926" y="4642"/>
                              </a:lnTo>
                              <a:lnTo>
                                <a:pt x="2931" y="4697"/>
                              </a:lnTo>
                              <a:lnTo>
                                <a:pt x="2931" y="4165"/>
                              </a:lnTo>
                              <a:lnTo>
                                <a:pt x="2909" y="4144"/>
                              </a:lnTo>
                              <a:lnTo>
                                <a:pt x="2845" y="4094"/>
                              </a:lnTo>
                              <a:lnTo>
                                <a:pt x="2779" y="4051"/>
                              </a:lnTo>
                              <a:lnTo>
                                <a:pt x="2711" y="4014"/>
                              </a:lnTo>
                              <a:lnTo>
                                <a:pt x="2639" y="3983"/>
                              </a:lnTo>
                              <a:lnTo>
                                <a:pt x="2551" y="3956"/>
                              </a:lnTo>
                              <a:lnTo>
                                <a:pt x="2467" y="3944"/>
                              </a:lnTo>
                              <a:lnTo>
                                <a:pt x="2388" y="3946"/>
                              </a:lnTo>
                              <a:lnTo>
                                <a:pt x="2313" y="3961"/>
                              </a:lnTo>
                              <a:lnTo>
                                <a:pt x="2254" y="3985"/>
                              </a:lnTo>
                              <a:lnTo>
                                <a:pt x="2192" y="4020"/>
                              </a:lnTo>
                              <a:lnTo>
                                <a:pt x="2127" y="4066"/>
                              </a:lnTo>
                              <a:lnTo>
                                <a:pt x="2059" y="4123"/>
                              </a:lnTo>
                              <a:lnTo>
                                <a:pt x="1987" y="4191"/>
                              </a:lnTo>
                              <a:lnTo>
                                <a:pt x="1381" y="4797"/>
                              </a:lnTo>
                              <a:lnTo>
                                <a:pt x="3203" y="6618"/>
                              </a:lnTo>
                              <a:lnTo>
                                <a:pt x="3384" y="6437"/>
                              </a:lnTo>
                              <a:lnTo>
                                <a:pt x="2575" y="5628"/>
                              </a:lnTo>
                              <a:lnTo>
                                <a:pt x="2784" y="5420"/>
                              </a:lnTo>
                              <a:lnTo>
                                <a:pt x="2817" y="5387"/>
                              </a:lnTo>
                              <a:lnTo>
                                <a:pt x="2847" y="5361"/>
                              </a:lnTo>
                              <a:lnTo>
                                <a:pt x="2872" y="5341"/>
                              </a:lnTo>
                              <a:lnTo>
                                <a:pt x="2894" y="5327"/>
                              </a:lnTo>
                              <a:lnTo>
                                <a:pt x="2923" y="5314"/>
                              </a:lnTo>
                              <a:lnTo>
                                <a:pt x="2954" y="5304"/>
                              </a:lnTo>
                              <a:lnTo>
                                <a:pt x="2988" y="5296"/>
                              </a:lnTo>
                              <a:lnTo>
                                <a:pt x="3025" y="5292"/>
                              </a:lnTo>
                              <a:lnTo>
                                <a:pt x="3067" y="5292"/>
                              </a:lnTo>
                              <a:lnTo>
                                <a:pt x="3116" y="5297"/>
                              </a:lnTo>
                              <a:lnTo>
                                <a:pt x="3173" y="5307"/>
                              </a:lnTo>
                              <a:lnTo>
                                <a:pt x="3238" y="5323"/>
                              </a:lnTo>
                              <a:lnTo>
                                <a:pt x="3298" y="5339"/>
                              </a:lnTo>
                              <a:lnTo>
                                <a:pt x="3366" y="5359"/>
                              </a:lnTo>
                              <a:lnTo>
                                <a:pt x="3442" y="5383"/>
                              </a:lnTo>
                              <a:lnTo>
                                <a:pt x="3527" y="5411"/>
                              </a:lnTo>
                              <a:lnTo>
                                <a:pt x="4180" y="5641"/>
                              </a:lnTo>
                              <a:lnTo>
                                <a:pt x="4407" y="5414"/>
                              </a:lnTo>
                              <a:close/>
                              <a:moveTo>
                                <a:pt x="5708" y="4113"/>
                              </a:moveTo>
                              <a:lnTo>
                                <a:pt x="5359" y="3927"/>
                              </a:lnTo>
                              <a:lnTo>
                                <a:pt x="4538" y="3494"/>
                              </a:lnTo>
                              <a:lnTo>
                                <a:pt x="4538" y="3787"/>
                              </a:lnTo>
                              <a:lnTo>
                                <a:pt x="4075" y="4250"/>
                              </a:lnTo>
                              <a:lnTo>
                                <a:pt x="4036" y="4182"/>
                              </a:lnTo>
                              <a:lnTo>
                                <a:pt x="3959" y="4045"/>
                              </a:lnTo>
                              <a:lnTo>
                                <a:pt x="3768" y="3702"/>
                              </a:lnTo>
                              <a:lnTo>
                                <a:pt x="3729" y="3634"/>
                              </a:lnTo>
                              <a:lnTo>
                                <a:pt x="3691" y="3566"/>
                              </a:lnTo>
                              <a:lnTo>
                                <a:pt x="3648" y="3493"/>
                              </a:lnTo>
                              <a:lnTo>
                                <a:pt x="3604" y="3421"/>
                              </a:lnTo>
                              <a:lnTo>
                                <a:pt x="3559" y="3350"/>
                              </a:lnTo>
                              <a:lnTo>
                                <a:pt x="3513" y="3280"/>
                              </a:lnTo>
                              <a:lnTo>
                                <a:pt x="3465" y="3212"/>
                              </a:lnTo>
                              <a:lnTo>
                                <a:pt x="3416" y="3144"/>
                              </a:lnTo>
                              <a:lnTo>
                                <a:pt x="3470" y="3178"/>
                              </a:lnTo>
                              <a:lnTo>
                                <a:pt x="3528" y="3214"/>
                              </a:lnTo>
                              <a:lnTo>
                                <a:pt x="3592" y="3252"/>
                              </a:lnTo>
                              <a:lnTo>
                                <a:pt x="3659" y="3292"/>
                              </a:lnTo>
                              <a:lnTo>
                                <a:pt x="3809" y="3379"/>
                              </a:lnTo>
                              <a:lnTo>
                                <a:pt x="4538" y="3787"/>
                              </a:lnTo>
                              <a:lnTo>
                                <a:pt x="4538" y="3494"/>
                              </a:lnTo>
                              <a:lnTo>
                                <a:pt x="3876" y="3144"/>
                              </a:lnTo>
                              <a:lnTo>
                                <a:pt x="3327" y="2851"/>
                              </a:lnTo>
                              <a:lnTo>
                                <a:pt x="3132" y="3046"/>
                              </a:lnTo>
                              <a:lnTo>
                                <a:pt x="3324" y="3390"/>
                              </a:lnTo>
                              <a:lnTo>
                                <a:pt x="3684" y="4045"/>
                              </a:lnTo>
                              <a:lnTo>
                                <a:pt x="4199" y="4979"/>
                              </a:lnTo>
                              <a:lnTo>
                                <a:pt x="4429" y="5392"/>
                              </a:lnTo>
                              <a:lnTo>
                                <a:pt x="4621" y="5200"/>
                              </a:lnTo>
                              <a:lnTo>
                                <a:pt x="4540" y="5060"/>
                              </a:lnTo>
                              <a:lnTo>
                                <a:pt x="4300" y="4639"/>
                              </a:lnTo>
                              <a:lnTo>
                                <a:pt x="4219" y="4499"/>
                              </a:lnTo>
                              <a:lnTo>
                                <a:pt x="4468" y="4250"/>
                              </a:lnTo>
                              <a:lnTo>
                                <a:pt x="4790" y="3927"/>
                              </a:lnTo>
                              <a:lnTo>
                                <a:pt x="5502" y="4319"/>
                              </a:lnTo>
                              <a:lnTo>
                                <a:pt x="5708" y="4113"/>
                              </a:lnTo>
                              <a:close/>
                              <a:moveTo>
                                <a:pt x="6042" y="3779"/>
                              </a:moveTo>
                              <a:lnTo>
                                <a:pt x="5215" y="2951"/>
                              </a:lnTo>
                              <a:lnTo>
                                <a:pt x="5856" y="2310"/>
                              </a:lnTo>
                              <a:lnTo>
                                <a:pt x="5641" y="2095"/>
                              </a:lnTo>
                              <a:lnTo>
                                <a:pt x="5000" y="2736"/>
                              </a:lnTo>
                              <a:lnTo>
                                <a:pt x="4436" y="2172"/>
                              </a:lnTo>
                              <a:lnTo>
                                <a:pt x="5177" y="1431"/>
                              </a:lnTo>
                              <a:lnTo>
                                <a:pt x="4962" y="1216"/>
                              </a:lnTo>
                              <a:lnTo>
                                <a:pt x="4040" y="2138"/>
                              </a:lnTo>
                              <a:lnTo>
                                <a:pt x="5861" y="3960"/>
                              </a:lnTo>
                              <a:lnTo>
                                <a:pt x="6042" y="3779"/>
                              </a:lnTo>
                              <a:close/>
                              <a:moveTo>
                                <a:pt x="7547" y="2274"/>
                              </a:moveTo>
                              <a:lnTo>
                                <a:pt x="5940" y="668"/>
                              </a:lnTo>
                              <a:lnTo>
                                <a:pt x="6392" y="215"/>
                              </a:lnTo>
                              <a:lnTo>
                                <a:pt x="6177" y="0"/>
                              </a:lnTo>
                              <a:lnTo>
                                <a:pt x="5094" y="1084"/>
                              </a:lnTo>
                              <a:lnTo>
                                <a:pt x="5309" y="1299"/>
                              </a:lnTo>
                              <a:lnTo>
                                <a:pt x="5759" y="848"/>
                              </a:lnTo>
                              <a:lnTo>
                                <a:pt x="7366" y="2455"/>
                              </a:lnTo>
                              <a:lnTo>
                                <a:pt x="7547" y="227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4F15" id="docshape181" o:spid="_x0000_s1026" style="position:absolute;margin-left:93.8pt;margin-top:75.1pt;width:377.4pt;height:400pt;z-index:-2516346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" path="m2574,6935r-6,-70l2554,6790r-21,-79l2511,6645r-28,-68l2449,6505r-41,-74l2362,6353r-38,-56l2290,6249r,654l2286,6957r-10,54l2258,7066r-27,57l2192,7183r-51,63l2079,7312r-292,292l395,6212,683,5925r77,-72l831,5795r64,-41l954,5728r64,-13l1088,5711r75,6l1244,5734r86,28l1387,5787r59,30l1507,5854r63,43l1635,5947r66,55l1770,6064r70,68l1906,6200r61,67l2022,6332r50,64l2116,6458r39,60l2195,6589r33,69l2254,6724r19,64l2286,6850r4,53l2290,6249r-6,-9l2240,6183r-48,-58l2142,6067r-54,-59l2030,5949r-61,-59l1908,5834r-61,-52l1787,5733r-29,-22l1726,5687r-61,-43l1604,5605r-60,-36l1463,5527r-80,-34l1304,5465r-79,-22l1147,5429r-76,-9l983,5420r-84,11l818,5455r-78,35l682,5525r-65,48l547,5634r-77,73l,6178,1821,8000r396,-396l2314,7507r59,-62l2424,7382r43,-63l2503,7256r28,-64l2553,7129r15,-64l2574,7000r,-65xm4407,5414l4062,5292,3674,5156r-85,-28l3507,5105r-78,-18l3401,5082r-48,-9l3281,5064r-43,-2l3190,5065r-52,7l3081,5082r49,-78l3167,4927r26,-77l3208,4774r3,-76l3203,4622r-17,-74l3160,4475r-35,-71l3082,4334r-51,-67l3011,4245r-40,-44l2931,4165r,532l2927,4750r-13,52l2891,4856r-34,56l2811,4970r-56,61l2366,5420,1763,4817r433,-432l2272,4319r76,-46l2425,4249r77,-4l2577,4260r72,28l2718,4331r66,57l2825,4433r35,48l2888,4533r23,54l2926,4642r5,55l2931,4165r-22,-21l2845,4094r-66,-43l2711,4014r-72,-31l2551,3956r-84,-12l2388,3946r-75,15l2254,3985r-62,35l2127,4066r-68,57l1987,4191r-606,606l3203,6618r181,-181l2575,5628r209,-208l2817,5387r30,-26l2872,5341r22,-14l2923,5314r31,-10l2988,5296r37,-4l3067,5292r49,5l3173,5307r65,16l3298,5339r68,20l3442,5383r85,28l4180,5641r227,-227xm5708,4113l5359,3927,4538,3494r,293l4075,4250r-39,-68l3959,4045,3768,3702r-39,-68l3691,3566r-43,-73l3604,3421r-45,-71l3513,3280r-48,-68l3416,3144r54,34l3528,3214r64,38l3659,3292r150,87l4538,3787r,-293l3876,3144,3327,2851r-195,195l3324,3390r360,655l4199,4979r230,413l4621,5200r-81,-140l4300,4639r-81,-140l4468,4250r322,-323l5502,4319r206,-206xm6042,3779l5215,2951r641,-641l5641,2095r-641,641l4436,2172r741,-741l4962,1216r-922,922l5861,3960r181,-181xm7547,2274l5940,668,6392,215,6177,,5094,1084r215,215l5759,848,7366,2455r181,-181xe" fillcolor="silver" stroked="f">
                <v:fill opacity="32896f"/>
                <v:path arrowok="t" o:connecttype="custom" o:connectlocs="1608455,5215255;1529080,5037455;1454150,5337175;1416685,5476875;1134745,5782310;527685,4633595;690880,4580255;880745,4628515;1038225,4730115;1210310,4890770;1343660,5054600;1431290,5223510;1454150,4921885;1360170,4806315;1211580,4658360;1096010,4565015;929005,4463415;728345,4401185;519430,4417695;347345,4531360;1407795,5782310;1566545,5601335;1630680,5440045;2579370,4314190;2177415,4184015;2056130,4168140;1987550,4131310;2038985,3937000;1984375,3750310;1886585,3621405;1850390,4003040;1749425,4148455;1442720,3696335;1636395,3658870;1793875,3768725;1858010,3901440;1806575,3553460;1619885,3465830;1431290,3484245;1261745,3615055;1635125,4527550;1823720,4345305;1897380,4316730;2014855,4323715;2185670,4371975;3624580,3565525;2587625,3652520;2367915,3261360;2259965,3081020;2203450,2971800;2418715,3099435;2112645,2764155;2666365,4115435;2730500,3899535;3493770,3696335;3718560,2420620;3287395,1862455;3836670,3353435;3922395,953770;4677410,2512695" o:connectangles="0,0,0,0,0,0,0,0,0,0,0,0,0,0,0,0,0,0,0,0,0,0,0,0,0,0,0,0,0,0,0,0,0,0,0,0,0,0,0,0,0,0,0,0,0,0,0,0,0,0,0,0,0,0,0,0,0,0,0,0"/>
                <w10:wrap anchorx="page"/>
              </v:shape>
            </w:pict>
          </mc:Fallback>
        </mc:AlternateContent>
      </w:r>
      <w:r w:rsidR="003C1068">
        <w:t xml:space="preserve">The NAFED's Representative shall, on receipt of any request regarding extension in accordance with the provisions mentioned above examine the reasons in connection to extension expeditiously within the time frame specified herein. In the event the NAFED's </w:t>
      </w:r>
      <w:r w:rsidR="00EC6E7E">
        <w:t xml:space="preserve">Representative requires any clarification to examine the </w:t>
      </w:r>
      <w:proofErr w:type="spellStart"/>
      <w:proofErr w:type="gramStart"/>
      <w:r w:rsidR="00EC6E7E">
        <w:t>claim</w:t>
      </w:r>
      <w:r w:rsidR="003C1068">
        <w:t>,the</w:t>
      </w:r>
      <w:proofErr w:type="spellEnd"/>
      <w:proofErr w:type="gramEnd"/>
      <w:r w:rsidR="003C1068">
        <w:t xml:space="preserve"> </w:t>
      </w:r>
      <w:proofErr w:type="spellStart"/>
      <w:r w:rsidR="003C1068">
        <w:t>NAFED'sRepresentative</w:t>
      </w:r>
      <w:proofErr w:type="spellEnd"/>
      <w:r w:rsidR="003C1068">
        <w:t xml:space="preserve"> shall seek the same within 05 (five) days from the date of receiving such claim. The Concessionaire shall, on receipt of the communication of the NAFED's Representative requesting for clarification, furnish the same to the NAFED's Representative within 05 (five) </w:t>
      </w:r>
      <w:proofErr w:type="gramStart"/>
      <w:r w:rsidR="003C1068">
        <w:t>daysthereof.TheNAFED'sRepresentativeshall</w:t>
      </w:r>
      <w:proofErr w:type="gramEnd"/>
      <w:r w:rsidR="003C1068">
        <w:t>,withinaperiodof5(five)daysfromthedate of receipt of such clarifications, forward in writing to the Concessionaire its determination of Time Extension.</w:t>
      </w:r>
    </w:p>
    <w:p w14:paraId="72D1B5A0" w14:textId="77777777" w:rsidR="003C1068" w:rsidRDefault="003C1068" w:rsidP="003C1068">
      <w:pPr>
        <w:pStyle w:val="BodyText"/>
      </w:pPr>
    </w:p>
    <w:p w14:paraId="7231B854" w14:textId="77777777" w:rsidR="003C1068" w:rsidRDefault="003C1068" w:rsidP="003C1068">
      <w:pPr>
        <w:pStyle w:val="BodyText"/>
        <w:spacing w:before="31"/>
      </w:pPr>
    </w:p>
    <w:p w14:paraId="78795C6F" w14:textId="77777777" w:rsidR="003C1068" w:rsidRDefault="003C1068" w:rsidP="003C1068">
      <w:pPr>
        <w:pStyle w:val="Heading3"/>
        <w:ind w:left="285" w:right="334"/>
      </w:pPr>
      <w:bookmarkStart w:id="532" w:name="_bookmark113"/>
      <w:bookmarkStart w:id="533" w:name="_Toc205383415"/>
      <w:bookmarkEnd w:id="532"/>
      <w:r>
        <w:t>ARTICLE12-OPERATIONANDMAINTENANCE</w:t>
      </w:r>
      <w:r>
        <w:rPr>
          <w:spacing w:val="-2"/>
        </w:rPr>
        <w:t>PERIOD</w:t>
      </w:r>
      <w:bookmarkEnd w:id="533"/>
    </w:p>
    <w:p w14:paraId="62DBFA25" w14:textId="77777777" w:rsidR="003C1068" w:rsidRDefault="003C1068" w:rsidP="003C1068">
      <w:pPr>
        <w:pStyle w:val="BodyText"/>
        <w:spacing w:before="10"/>
        <w:rPr>
          <w:b/>
        </w:rPr>
      </w:pPr>
    </w:p>
    <w:p w14:paraId="2C1845F8" w14:textId="6E2B0F48" w:rsidR="003C1068" w:rsidRDefault="00EC6E7E" w:rsidP="00AE75AB">
      <w:pPr>
        <w:pStyle w:val="Heading4"/>
        <w:numPr>
          <w:ilvl w:val="1"/>
          <w:numId w:val="71"/>
        </w:numPr>
        <w:tabs>
          <w:tab w:val="left" w:pos="822"/>
        </w:tabs>
        <w:spacing w:before="1" w:after="0" w:line="240" w:lineRule="auto"/>
        <w:ind w:left="822"/>
        <w:jc w:val="left"/>
      </w:pPr>
      <w:bookmarkStart w:id="534" w:name="_bookmark114"/>
      <w:bookmarkEnd w:id="534"/>
      <w:r>
        <w:t xml:space="preserve"> Commencement and Duration</w:t>
      </w:r>
    </w:p>
    <w:p w14:paraId="3A40FD7B" w14:textId="77777777" w:rsidR="003C1068" w:rsidRDefault="003C1068" w:rsidP="003C1068">
      <w:pPr>
        <w:pStyle w:val="BodyText"/>
        <w:spacing w:before="10"/>
        <w:rPr>
          <w:b/>
        </w:rPr>
      </w:pPr>
    </w:p>
    <w:p w14:paraId="6A492EF9" w14:textId="6667119E" w:rsidR="003C1068" w:rsidRDefault="00EC6E7E" w:rsidP="00AE75AB">
      <w:pPr>
        <w:pStyle w:val="ListParagraph"/>
        <w:numPr>
          <w:ilvl w:val="2"/>
          <w:numId w:val="71"/>
        </w:numPr>
        <w:tabs>
          <w:tab w:val="left" w:pos="819"/>
          <w:tab w:val="left" w:pos="822"/>
        </w:tabs>
        <w:spacing w:before="0" w:after="0" w:line="240" w:lineRule="auto"/>
        <w:ind w:left="822" w:right="163" w:hanging="720"/>
      </w:pPr>
      <w:r>
        <w:t xml:space="preserve"> The O&amp;M period of the Project shall commence from the date of Commercial Operations Date</w:t>
      </w:r>
      <w:r w:rsidR="003C1068">
        <w:t xml:space="preserve"> </w:t>
      </w:r>
      <w:r w:rsidR="003C1068">
        <w:rPr>
          <w:spacing w:val="-2"/>
        </w:rPr>
        <w:t>(COD).</w:t>
      </w:r>
    </w:p>
    <w:p w14:paraId="149BF7C0" w14:textId="77777777" w:rsidR="003C1068" w:rsidRDefault="003C1068" w:rsidP="003C1068">
      <w:pPr>
        <w:pStyle w:val="BodyText"/>
        <w:spacing w:before="9"/>
      </w:pPr>
    </w:p>
    <w:p w14:paraId="3E7C4CCD" w14:textId="77777777" w:rsidR="003C1068" w:rsidRDefault="003C1068" w:rsidP="00AE75AB">
      <w:pPr>
        <w:pStyle w:val="Heading4"/>
        <w:numPr>
          <w:ilvl w:val="1"/>
          <w:numId w:val="71"/>
        </w:numPr>
        <w:tabs>
          <w:tab w:val="left" w:pos="822"/>
        </w:tabs>
        <w:spacing w:before="0" w:after="0" w:line="240" w:lineRule="auto"/>
        <w:ind w:left="822"/>
        <w:jc w:val="left"/>
      </w:pPr>
      <w:bookmarkStart w:id="535" w:name="_bookmark115"/>
      <w:bookmarkEnd w:id="535"/>
      <w:proofErr w:type="spellStart"/>
      <w:r>
        <w:t>ObligationsoftheConcessionaireduringO&amp;M</w:t>
      </w:r>
      <w:r>
        <w:rPr>
          <w:spacing w:val="-2"/>
        </w:rPr>
        <w:t>Period</w:t>
      </w:r>
      <w:proofErr w:type="spellEnd"/>
    </w:p>
    <w:p w14:paraId="419B3C53" w14:textId="77777777" w:rsidR="003C1068" w:rsidRDefault="003C1068" w:rsidP="003C1068">
      <w:pPr>
        <w:pStyle w:val="BodyText"/>
        <w:spacing w:before="10"/>
        <w:rPr>
          <w:b/>
        </w:rPr>
      </w:pPr>
    </w:p>
    <w:p w14:paraId="7B660C8C" w14:textId="419088EE" w:rsidR="003C1068" w:rsidRDefault="003C1068" w:rsidP="00AE75AB">
      <w:pPr>
        <w:pStyle w:val="ListParagraph"/>
        <w:numPr>
          <w:ilvl w:val="2"/>
          <w:numId w:val="71"/>
        </w:numPr>
        <w:tabs>
          <w:tab w:val="left" w:pos="819"/>
          <w:tab w:val="left" w:pos="822"/>
        </w:tabs>
        <w:spacing w:before="0" w:after="0" w:line="240" w:lineRule="auto"/>
        <w:ind w:left="822" w:right="165" w:hanging="720"/>
      </w:pPr>
      <w:r>
        <w:t xml:space="preserve">During the Operation Period, the Concessionaire shall operate and maintain, inter alia at its own cost, expense the Project, and comply with the provisions of </w:t>
      </w:r>
      <w:r w:rsidR="00EC6E7E">
        <w:t>this Agreement</w:t>
      </w:r>
      <w:r>
        <w:t>,</w:t>
      </w:r>
      <w:r w:rsidR="00EC6E7E">
        <w:t xml:space="preserve"> </w:t>
      </w:r>
      <w:r>
        <w:t>Applicable Laws and Applicable Permits and Good Industry Practice.</w:t>
      </w:r>
    </w:p>
    <w:p w14:paraId="14FC533E" w14:textId="77777777" w:rsidR="003C1068" w:rsidRDefault="003C1068" w:rsidP="003C1068">
      <w:pPr>
        <w:pStyle w:val="BodyText"/>
        <w:spacing w:before="9"/>
      </w:pPr>
    </w:p>
    <w:p w14:paraId="2F123915" w14:textId="276B9A4F" w:rsidR="003C1068" w:rsidRDefault="003C1068" w:rsidP="00AE75AB">
      <w:pPr>
        <w:pStyle w:val="ListParagraph"/>
        <w:numPr>
          <w:ilvl w:val="2"/>
          <w:numId w:val="71"/>
        </w:numPr>
        <w:tabs>
          <w:tab w:val="left" w:pos="819"/>
          <w:tab w:val="left" w:pos="822"/>
        </w:tabs>
        <w:spacing w:before="0" w:after="0" w:line="240" w:lineRule="auto"/>
        <w:ind w:left="822" w:right="166" w:hanging="720"/>
      </w:pPr>
      <w:r>
        <w:t xml:space="preserve">During the Operation Period, the Concessionaire shall have the right to prevent, impede or </w:t>
      </w:r>
      <w:r w:rsidR="00EC6E7E">
        <w:t>obstruct any valid visitor from using the Project Site</w:t>
      </w:r>
      <w:r>
        <w:t>,</w:t>
      </w:r>
      <w:r w:rsidR="00EC6E7E">
        <w:t xml:space="preserve"> save and except for regulating such usage</w:t>
      </w:r>
      <w:r>
        <w:t xml:space="preserve"> under the terms of this Concession Agreement. Under exceptional circumstances, if the Concessionaire apprehends any detriment to the Project, it shall seek instructions from the NAFED, whose decision in this regard shall be final.</w:t>
      </w:r>
    </w:p>
    <w:p w14:paraId="6924A003" w14:textId="77777777" w:rsidR="003C1068" w:rsidRDefault="003C1068" w:rsidP="003C1068">
      <w:pPr>
        <w:pStyle w:val="BodyText"/>
        <w:spacing w:before="12"/>
      </w:pPr>
    </w:p>
    <w:p w14:paraId="3D1B7492" w14:textId="5AD1A207" w:rsidR="003C1068" w:rsidRDefault="003C1068" w:rsidP="00AE75AB">
      <w:pPr>
        <w:pStyle w:val="ListParagraph"/>
        <w:numPr>
          <w:ilvl w:val="3"/>
          <w:numId w:val="71"/>
        </w:numPr>
        <w:tabs>
          <w:tab w:val="left" w:pos="820"/>
          <w:tab w:val="left" w:pos="822"/>
        </w:tabs>
        <w:spacing w:before="0" w:after="0" w:line="240" w:lineRule="auto"/>
        <w:ind w:right="163"/>
      </w:pPr>
      <w:r>
        <w:t xml:space="preserve">The Concessionaire is allowed to carry out adjustments, repairs, replacements or </w:t>
      </w:r>
      <w:r w:rsidR="00EC6E7E">
        <w:t>modifications during the O&amp;M period to maintain the Project</w:t>
      </w:r>
      <w:r>
        <w:t>.</w:t>
      </w:r>
      <w:r w:rsidR="00EC6E7E">
        <w:t xml:space="preserve"> The concessionaire</w:t>
      </w:r>
      <w:r>
        <w:t>,</w:t>
      </w:r>
      <w:r w:rsidR="00EC6E7E">
        <w:t xml:space="preserve"> </w:t>
      </w:r>
      <w:r>
        <w:t xml:space="preserve">install </w:t>
      </w:r>
      <w:r w:rsidR="00EC6E7E">
        <w:t>appropriate danger signs</w:t>
      </w:r>
      <w:r>
        <w:t xml:space="preserve"> in</w:t>
      </w:r>
      <w:r w:rsidR="00EC6E7E">
        <w:t xml:space="preserve"> </w:t>
      </w:r>
      <w:r>
        <w:t>English,</w:t>
      </w:r>
      <w:r w:rsidR="00EC6E7E">
        <w:t xml:space="preserve"> </w:t>
      </w:r>
      <w:r>
        <w:t>Hindi</w:t>
      </w:r>
      <w:r w:rsidR="00EC6E7E">
        <w:t xml:space="preserve">, </w:t>
      </w:r>
      <w:r>
        <w:t>and</w:t>
      </w:r>
      <w:r w:rsidR="00EC6E7E">
        <w:t xml:space="preserve"> </w:t>
      </w:r>
      <w:r>
        <w:t>the</w:t>
      </w:r>
      <w:r w:rsidR="00EC6E7E">
        <w:t xml:space="preserve"> </w:t>
      </w:r>
      <w:r>
        <w:t>local</w:t>
      </w:r>
      <w:r w:rsidR="00EC6E7E">
        <w:t xml:space="preserve"> </w:t>
      </w:r>
      <w:r>
        <w:t>language,</w:t>
      </w:r>
      <w:r w:rsidR="00EC6E7E">
        <w:t xml:space="preserve"> </w:t>
      </w:r>
      <w:r>
        <w:t xml:space="preserve">notices </w:t>
      </w:r>
      <w:r w:rsidR="00EC6E7E">
        <w:t>and barriers</w:t>
      </w:r>
      <w:r>
        <w:t xml:space="preserve"> as necessary to avoid any accidents and/or emergencies on the Project Site.</w:t>
      </w:r>
    </w:p>
    <w:p w14:paraId="6153EAF1" w14:textId="77777777" w:rsidR="003C1068" w:rsidRDefault="003C1068" w:rsidP="003C1068">
      <w:pPr>
        <w:pStyle w:val="BodyText"/>
        <w:spacing w:before="10"/>
      </w:pPr>
    </w:p>
    <w:p w14:paraId="6B68FA96" w14:textId="77777777" w:rsidR="003C1068" w:rsidRDefault="003C1068" w:rsidP="00AE75AB">
      <w:pPr>
        <w:pStyle w:val="ListParagraph"/>
        <w:numPr>
          <w:ilvl w:val="2"/>
          <w:numId w:val="71"/>
        </w:numPr>
        <w:tabs>
          <w:tab w:val="left" w:pos="819"/>
          <w:tab w:val="left" w:pos="822"/>
        </w:tabs>
        <w:spacing w:before="0" w:after="0" w:line="240" w:lineRule="auto"/>
        <w:ind w:left="822" w:right="172" w:hanging="720"/>
      </w:pPr>
      <w:r>
        <w:t>The Concessionaire shall bear the entire responsibility and liability for operation and maintenance of the Project.</w:t>
      </w:r>
    </w:p>
    <w:p w14:paraId="356240EF" w14:textId="77777777" w:rsidR="003C1068" w:rsidRDefault="003C1068" w:rsidP="003C1068">
      <w:pPr>
        <w:pStyle w:val="BodyText"/>
        <w:spacing w:before="11"/>
      </w:pPr>
    </w:p>
    <w:p w14:paraId="1561CECB" w14:textId="55CC9F87" w:rsidR="003C1068" w:rsidRDefault="00EC6E7E" w:rsidP="00AE75AB">
      <w:pPr>
        <w:pStyle w:val="ListParagraph"/>
        <w:numPr>
          <w:ilvl w:val="2"/>
          <w:numId w:val="71"/>
        </w:numPr>
        <w:tabs>
          <w:tab w:val="left" w:pos="819"/>
          <w:tab w:val="left" w:pos="822"/>
        </w:tabs>
        <w:spacing w:before="0" w:after="0" w:line="240" w:lineRule="auto"/>
        <w:ind w:left="822" w:right="167" w:hanging="720"/>
      </w:pPr>
      <w:r>
        <w:t xml:space="preserve"> Notwithstanding anything contained herein</w:t>
      </w:r>
      <w:r w:rsidR="003C1068">
        <w:t>,</w:t>
      </w:r>
      <w:r>
        <w:t xml:space="preserve"> the Concessionaire </w:t>
      </w:r>
      <w:r w:rsidR="003C1068">
        <w:t>shall</w:t>
      </w:r>
      <w:r>
        <w:t xml:space="preserve"> </w:t>
      </w:r>
      <w:r w:rsidR="003C1068">
        <w:t>be</w:t>
      </w:r>
      <w:r>
        <w:t xml:space="preserve"> </w:t>
      </w:r>
      <w:r w:rsidR="003C1068">
        <w:t>solely</w:t>
      </w:r>
      <w:r>
        <w:t xml:space="preserve"> responsible for</w:t>
      </w:r>
      <w:r w:rsidR="003C1068">
        <w:t xml:space="preserve"> alltheclaimsorproceedingsfiledwithrespecttothemanagementandoperationoftheproject whether </w:t>
      </w:r>
      <w:proofErr w:type="gramStart"/>
      <w:r w:rsidR="003C1068">
        <w:t>with regard to</w:t>
      </w:r>
      <w:proofErr w:type="gramEnd"/>
      <w:r w:rsidR="003C1068">
        <w:t xml:space="preserve"> any negligence committed in the project otherwise for any reasons whatsoever whether intentionally or unintentionally </w:t>
      </w:r>
      <w:r>
        <w:t>and the Authority shall not be</w:t>
      </w:r>
      <w:r w:rsidR="003C1068">
        <w:t xml:space="preserve"> responsible or liable for the same whether vicariously or otherwise and the Concessionaire shall always keep the Authority indemnified in this regard.</w:t>
      </w:r>
    </w:p>
    <w:p w14:paraId="6446FD89" w14:textId="77777777" w:rsidR="003C1068" w:rsidRDefault="003C1068" w:rsidP="003C1068">
      <w:pPr>
        <w:pStyle w:val="ListParagraph"/>
        <w:sectPr w:rsidR="003C1068">
          <w:pgSz w:w="11910" w:h="16840"/>
          <w:pgMar w:top="1340" w:right="1275" w:bottom="760" w:left="1417" w:header="665" w:footer="572" w:gutter="0"/>
          <w:cols w:space="720"/>
        </w:sectPr>
      </w:pPr>
    </w:p>
    <w:p w14:paraId="12796F07" w14:textId="77777777" w:rsidR="003C1068" w:rsidRDefault="003C1068" w:rsidP="003C1068">
      <w:pPr>
        <w:pStyle w:val="Heading3"/>
        <w:spacing w:before="82"/>
        <w:ind w:right="51"/>
      </w:pPr>
      <w:bookmarkStart w:id="536" w:name="_bookmark116"/>
      <w:bookmarkStart w:id="537" w:name="_Toc205383416"/>
      <w:bookmarkEnd w:id="536"/>
      <w:r>
        <w:lastRenderedPageBreak/>
        <w:t>ARTICLE13-CONCESSION</w:t>
      </w:r>
      <w:r>
        <w:rPr>
          <w:spacing w:val="-5"/>
        </w:rPr>
        <w:t xml:space="preserve"> FEE</w:t>
      </w:r>
      <w:bookmarkEnd w:id="537"/>
    </w:p>
    <w:p w14:paraId="57A5157D" w14:textId="77777777" w:rsidR="003C1068" w:rsidRDefault="003C1068" w:rsidP="003C1068">
      <w:pPr>
        <w:pStyle w:val="BodyText"/>
        <w:spacing w:before="11"/>
        <w:rPr>
          <w:b/>
        </w:rPr>
      </w:pPr>
    </w:p>
    <w:p w14:paraId="73365438" w14:textId="78C2551F" w:rsidR="003C1068" w:rsidRDefault="00514C55" w:rsidP="00AE75AB">
      <w:pPr>
        <w:pStyle w:val="Heading4"/>
        <w:numPr>
          <w:ilvl w:val="1"/>
          <w:numId w:val="70"/>
        </w:numPr>
        <w:tabs>
          <w:tab w:val="left" w:pos="822"/>
        </w:tabs>
        <w:spacing w:before="0" w:after="0" w:line="240" w:lineRule="auto"/>
        <w:ind w:left="822"/>
        <w:jc w:val="left"/>
      </w:pPr>
      <w:bookmarkStart w:id="538" w:name="_bookmark117"/>
      <w:bookmarkEnd w:id="538"/>
      <w:r>
        <w:t xml:space="preserve"> Concession Fee</w:t>
      </w:r>
    </w:p>
    <w:p w14:paraId="0649D332" w14:textId="77777777" w:rsidR="003C1068" w:rsidRDefault="003C1068" w:rsidP="003C1068">
      <w:pPr>
        <w:pStyle w:val="BodyText"/>
        <w:spacing w:before="8"/>
        <w:rPr>
          <w:b/>
        </w:rPr>
      </w:pPr>
    </w:p>
    <w:p w14:paraId="5937D98A" w14:textId="6FC89839" w:rsidR="003C1068" w:rsidRDefault="003C1068" w:rsidP="00AE75AB">
      <w:pPr>
        <w:pStyle w:val="ListParagraph"/>
        <w:numPr>
          <w:ilvl w:val="2"/>
          <w:numId w:val="70"/>
        </w:numPr>
        <w:tabs>
          <w:tab w:val="left" w:pos="819"/>
          <w:tab w:val="left" w:pos="822"/>
          <w:tab w:val="left" w:leader="dot" w:pos="8610"/>
        </w:tabs>
        <w:spacing w:before="0" w:after="0" w:line="240" w:lineRule="auto"/>
        <w:ind w:left="822" w:right="164" w:hanging="720"/>
      </w:pPr>
      <w:r>
        <w:t xml:space="preserve">In consideration of the grant of Concession, the Concessionaire shall pay to NAFED by way </w:t>
      </w:r>
      <w:r w:rsidR="00514C55">
        <w:t xml:space="preserve">of Concession </w:t>
      </w:r>
      <w:proofErr w:type="spellStart"/>
      <w:proofErr w:type="gramStart"/>
      <w:r w:rsidR="00514C55">
        <w:t>Fee</w:t>
      </w:r>
      <w:r>
        <w:t>,a</w:t>
      </w:r>
      <w:proofErr w:type="spellEnd"/>
      <w:proofErr w:type="gramEnd"/>
      <w:r w:rsidR="00514C55">
        <w:t xml:space="preserve"> </w:t>
      </w:r>
      <w:r>
        <w:t>sum</w:t>
      </w:r>
      <w:r w:rsidR="00514C55">
        <w:t xml:space="preserve"> </w:t>
      </w:r>
      <w:r>
        <w:t>of</w:t>
      </w:r>
      <w:r w:rsidR="00514C55">
        <w:t xml:space="preserve"> </w:t>
      </w:r>
      <w:r>
        <w:t>Rs.……………………………</w:t>
      </w:r>
      <w:r>
        <w:rPr>
          <w:spacing w:val="-2"/>
        </w:rPr>
        <w:t>(Rupee</w:t>
      </w:r>
      <w:proofErr w:type="gramStart"/>
      <w:r>
        <w:rPr>
          <w:rFonts w:ascii="Times New Roman" w:hAnsi="Times New Roman"/>
        </w:rPr>
        <w:tab/>
      </w:r>
      <w:r>
        <w:t>)</w:t>
      </w:r>
      <w:r>
        <w:rPr>
          <w:spacing w:val="-5"/>
        </w:rPr>
        <w:t>per</w:t>
      </w:r>
      <w:proofErr w:type="gramEnd"/>
    </w:p>
    <w:p w14:paraId="4EA15BB3" w14:textId="57890383" w:rsidR="003C1068" w:rsidRDefault="0079168A" w:rsidP="003C1068">
      <w:pPr>
        <w:pStyle w:val="BodyText"/>
        <w:spacing w:before="1"/>
        <w:ind w:left="822"/>
      </w:pPr>
      <w:r>
        <w:t xml:space="preserve">annum referred to the </w:t>
      </w:r>
      <w:r w:rsidR="003C1068">
        <w:t>“</w:t>
      </w:r>
      <w:r w:rsidR="00514C55">
        <w:t>Concession Fee</w:t>
      </w:r>
      <w:r w:rsidR="003C1068">
        <w:rPr>
          <w:spacing w:val="-2"/>
        </w:rPr>
        <w:t>”.</w:t>
      </w:r>
    </w:p>
    <w:p w14:paraId="1F47B054" w14:textId="77777777" w:rsidR="003C1068" w:rsidRDefault="003C1068" w:rsidP="003C1068">
      <w:pPr>
        <w:pStyle w:val="BodyText"/>
        <w:spacing w:before="10"/>
      </w:pPr>
    </w:p>
    <w:p w14:paraId="1C44593D" w14:textId="7E48AAA7" w:rsidR="003C1068" w:rsidRDefault="003C1068" w:rsidP="00AE75AB">
      <w:pPr>
        <w:pStyle w:val="ListParagraph"/>
        <w:numPr>
          <w:ilvl w:val="2"/>
          <w:numId w:val="70"/>
        </w:numPr>
        <w:tabs>
          <w:tab w:val="left" w:pos="819"/>
          <w:tab w:val="left" w:pos="822"/>
        </w:tabs>
        <w:spacing w:before="0" w:after="0" w:line="240" w:lineRule="auto"/>
        <w:ind w:left="822" w:right="167" w:hanging="720"/>
      </w:pPr>
      <w:r>
        <w:t>The Concessionaire shall pay the Concession Fee to NAFED, which shall be increased by 15</w:t>
      </w:r>
      <w:proofErr w:type="gramStart"/>
      <w:r>
        <w:t>% in</w:t>
      </w:r>
      <w:proofErr w:type="gramEnd"/>
      <w:r>
        <w:t xml:space="preserve"> every three years till the completion of </w:t>
      </w:r>
      <w:r w:rsidR="0079168A">
        <w:t xml:space="preserve">the </w:t>
      </w:r>
      <w:r>
        <w:t>Concession Period.</w:t>
      </w:r>
    </w:p>
    <w:p w14:paraId="05204105" w14:textId="77777777" w:rsidR="003C1068" w:rsidRDefault="003C1068" w:rsidP="003C1068">
      <w:pPr>
        <w:pStyle w:val="BodyText"/>
        <w:spacing w:before="11"/>
      </w:pPr>
    </w:p>
    <w:p w14:paraId="416B17B6" w14:textId="7C000A87" w:rsidR="003C1068" w:rsidRDefault="0079168A" w:rsidP="00AE75AB">
      <w:pPr>
        <w:pStyle w:val="Heading4"/>
        <w:numPr>
          <w:ilvl w:val="1"/>
          <w:numId w:val="70"/>
        </w:numPr>
        <w:tabs>
          <w:tab w:val="left" w:pos="822"/>
        </w:tabs>
        <w:spacing w:before="0" w:after="0" w:line="240" w:lineRule="auto"/>
        <w:ind w:left="822"/>
        <w:jc w:val="left"/>
      </w:pPr>
      <w:bookmarkStart w:id="539" w:name="_bookmark118"/>
      <w:bookmarkEnd w:id="539"/>
      <w:r>
        <w:t xml:space="preserve"> Payment of Concession Fee</w:t>
      </w:r>
    </w:p>
    <w:p w14:paraId="4479721D" w14:textId="77777777" w:rsidR="003C1068" w:rsidRDefault="003C1068" w:rsidP="003C1068">
      <w:pPr>
        <w:pStyle w:val="BodyText"/>
        <w:spacing w:before="8"/>
        <w:rPr>
          <w:b/>
        </w:rPr>
      </w:pPr>
    </w:p>
    <w:p w14:paraId="021BA9F1" w14:textId="0BA9B050" w:rsidR="003C1068" w:rsidRDefault="006C64DE" w:rsidP="00AE75AB">
      <w:pPr>
        <w:pStyle w:val="ListParagraph"/>
        <w:numPr>
          <w:ilvl w:val="2"/>
          <w:numId w:val="70"/>
        </w:numPr>
        <w:tabs>
          <w:tab w:val="left" w:pos="819"/>
          <w:tab w:val="left" w:pos="822"/>
        </w:tabs>
        <w:spacing w:before="0" w:after="0" w:line="240" w:lineRule="auto"/>
        <w:ind w:left="822" w:right="163" w:hanging="720"/>
      </w:pPr>
      <w:r>
        <w:rPr>
          <w:noProof/>
          <w:lang w:val="en-IN" w:eastAsia="en-IN"/>
        </w:rPr>
        <mc:AlternateContent>
          <mc:Choice Requires="wps">
            <w:drawing>
              <wp:anchor distT="0" distB="0" distL="114300" distR="114300" simplePos="0" relativeHeight="251682817" behindDoc="1" locked="0" layoutInCell="1" allowOverlap="1" wp14:anchorId="70F1E791" wp14:editId="341102EB">
                <wp:simplePos x="0" y="0"/>
                <wp:positionH relativeFrom="page">
                  <wp:posOffset>1191260</wp:posOffset>
                </wp:positionH>
                <wp:positionV relativeFrom="paragraph">
                  <wp:posOffset>59690</wp:posOffset>
                </wp:positionV>
                <wp:extent cx="4792980" cy="5080000"/>
                <wp:effectExtent l="635" t="8890" r="6985" b="6985"/>
                <wp:wrapNone/>
                <wp:docPr id="50"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804 94"/>
                            <a:gd name="T3" fmla="*/ 6804 h 8000"/>
                            <a:gd name="T4" fmla="+- 0 4284 1876"/>
                            <a:gd name="T5" fmla="*/ T4 w 7548"/>
                            <a:gd name="T6" fmla="+- 0 6524 94"/>
                            <a:gd name="T7" fmla="*/ 6524 h 8000"/>
                            <a:gd name="T8" fmla="+- 0 4166 1876"/>
                            <a:gd name="T9" fmla="*/ T8 w 7548"/>
                            <a:gd name="T10" fmla="+- 0 6996 94"/>
                            <a:gd name="T11" fmla="*/ 6996 h 8000"/>
                            <a:gd name="T12" fmla="+- 0 4107 1876"/>
                            <a:gd name="T13" fmla="*/ T12 w 7548"/>
                            <a:gd name="T14" fmla="+- 0 7216 94"/>
                            <a:gd name="T15" fmla="*/ 7216 h 8000"/>
                            <a:gd name="T16" fmla="+- 0 3663 1876"/>
                            <a:gd name="T17" fmla="*/ T16 w 7548"/>
                            <a:gd name="T18" fmla="+- 0 7697 94"/>
                            <a:gd name="T19" fmla="*/ 7697 h 8000"/>
                            <a:gd name="T20" fmla="+- 0 2707 1876"/>
                            <a:gd name="T21" fmla="*/ T20 w 7548"/>
                            <a:gd name="T22" fmla="+- 0 5888 94"/>
                            <a:gd name="T23" fmla="*/ 5888 h 8000"/>
                            <a:gd name="T24" fmla="+- 0 2964 1876"/>
                            <a:gd name="T25" fmla="*/ T24 w 7548"/>
                            <a:gd name="T26" fmla="+- 0 5804 94"/>
                            <a:gd name="T27" fmla="*/ 5804 h 8000"/>
                            <a:gd name="T28" fmla="+- 0 3263 1876"/>
                            <a:gd name="T29" fmla="*/ T28 w 7548"/>
                            <a:gd name="T30" fmla="+- 0 5880 94"/>
                            <a:gd name="T31" fmla="*/ 5880 h 8000"/>
                            <a:gd name="T32" fmla="+- 0 3511 1876"/>
                            <a:gd name="T33" fmla="*/ T32 w 7548"/>
                            <a:gd name="T34" fmla="+- 0 6040 94"/>
                            <a:gd name="T35" fmla="*/ 6040 h 8000"/>
                            <a:gd name="T36" fmla="+- 0 3782 1876"/>
                            <a:gd name="T37" fmla="*/ T36 w 7548"/>
                            <a:gd name="T38" fmla="+- 0 6293 94"/>
                            <a:gd name="T39" fmla="*/ 6293 h 8000"/>
                            <a:gd name="T40" fmla="+- 0 3992 1876"/>
                            <a:gd name="T41" fmla="*/ T40 w 7548"/>
                            <a:gd name="T42" fmla="+- 0 6551 94"/>
                            <a:gd name="T43" fmla="*/ 6551 h 8000"/>
                            <a:gd name="T44" fmla="+- 0 4130 1876"/>
                            <a:gd name="T45" fmla="*/ T44 w 7548"/>
                            <a:gd name="T46" fmla="+- 0 6818 94"/>
                            <a:gd name="T47" fmla="*/ 6818 h 8000"/>
                            <a:gd name="T48" fmla="+- 0 4166 1876"/>
                            <a:gd name="T49" fmla="*/ T48 w 7548"/>
                            <a:gd name="T50" fmla="+- 0 6342 94"/>
                            <a:gd name="T51" fmla="*/ 6342 h 8000"/>
                            <a:gd name="T52" fmla="+- 0 4018 1876"/>
                            <a:gd name="T53" fmla="*/ T52 w 7548"/>
                            <a:gd name="T54" fmla="+- 0 6160 94"/>
                            <a:gd name="T55" fmla="*/ 6160 h 8000"/>
                            <a:gd name="T56" fmla="+- 0 3784 1876"/>
                            <a:gd name="T57" fmla="*/ T56 w 7548"/>
                            <a:gd name="T58" fmla="+- 0 5927 94"/>
                            <a:gd name="T59" fmla="*/ 5927 h 8000"/>
                            <a:gd name="T60" fmla="+- 0 3602 1876"/>
                            <a:gd name="T61" fmla="*/ T60 w 7548"/>
                            <a:gd name="T62" fmla="+- 0 5780 94"/>
                            <a:gd name="T63" fmla="*/ 5780 h 8000"/>
                            <a:gd name="T64" fmla="+- 0 3339 1876"/>
                            <a:gd name="T65" fmla="*/ T64 w 7548"/>
                            <a:gd name="T66" fmla="+- 0 5620 94"/>
                            <a:gd name="T67" fmla="*/ 5620 h 8000"/>
                            <a:gd name="T68" fmla="+- 0 3023 1876"/>
                            <a:gd name="T69" fmla="*/ T68 w 7548"/>
                            <a:gd name="T70" fmla="+- 0 5522 94"/>
                            <a:gd name="T71" fmla="*/ 5522 h 8000"/>
                            <a:gd name="T72" fmla="+- 0 2694 1876"/>
                            <a:gd name="T73" fmla="*/ T72 w 7548"/>
                            <a:gd name="T74" fmla="+- 0 5548 94"/>
                            <a:gd name="T75" fmla="*/ 5548 h 8000"/>
                            <a:gd name="T76" fmla="+- 0 2423 1876"/>
                            <a:gd name="T77" fmla="*/ T76 w 7548"/>
                            <a:gd name="T78" fmla="+- 0 5727 94"/>
                            <a:gd name="T79" fmla="*/ 5727 h 8000"/>
                            <a:gd name="T80" fmla="+- 0 4093 1876"/>
                            <a:gd name="T81" fmla="*/ T80 w 7548"/>
                            <a:gd name="T82" fmla="+- 0 7697 94"/>
                            <a:gd name="T83" fmla="*/ 7697 h 8000"/>
                            <a:gd name="T84" fmla="+- 0 4343 1876"/>
                            <a:gd name="T85" fmla="*/ T84 w 7548"/>
                            <a:gd name="T86" fmla="+- 0 7413 94"/>
                            <a:gd name="T87" fmla="*/ 7413 h 8000"/>
                            <a:gd name="T88" fmla="+- 0 4444 1876"/>
                            <a:gd name="T89" fmla="*/ T88 w 7548"/>
                            <a:gd name="T90" fmla="+- 0 7158 94"/>
                            <a:gd name="T91" fmla="*/ 7158 h 8000"/>
                            <a:gd name="T92" fmla="+- 0 5938 1876"/>
                            <a:gd name="T93" fmla="*/ T92 w 7548"/>
                            <a:gd name="T94" fmla="+- 0 5385 94"/>
                            <a:gd name="T95" fmla="*/ 5385 h 8000"/>
                            <a:gd name="T96" fmla="+- 0 5305 1876"/>
                            <a:gd name="T97" fmla="*/ T96 w 7548"/>
                            <a:gd name="T98" fmla="+- 0 5180 94"/>
                            <a:gd name="T99" fmla="*/ 5180 h 8000"/>
                            <a:gd name="T100" fmla="+- 0 5114 1876"/>
                            <a:gd name="T101" fmla="*/ T100 w 7548"/>
                            <a:gd name="T102" fmla="+- 0 5155 94"/>
                            <a:gd name="T103" fmla="*/ 5155 h 8000"/>
                            <a:gd name="T104" fmla="+- 0 5006 1876"/>
                            <a:gd name="T105" fmla="*/ T104 w 7548"/>
                            <a:gd name="T106" fmla="+- 0 5097 94"/>
                            <a:gd name="T107" fmla="*/ 5097 h 8000"/>
                            <a:gd name="T108" fmla="+- 0 5087 1876"/>
                            <a:gd name="T109" fmla="*/ T108 w 7548"/>
                            <a:gd name="T110" fmla="+- 0 4791 94"/>
                            <a:gd name="T111" fmla="*/ 4791 h 8000"/>
                            <a:gd name="T112" fmla="+- 0 5001 1876"/>
                            <a:gd name="T113" fmla="*/ T112 w 7548"/>
                            <a:gd name="T114" fmla="+- 0 4497 94"/>
                            <a:gd name="T115" fmla="*/ 4497 h 8000"/>
                            <a:gd name="T116" fmla="+- 0 4847 1876"/>
                            <a:gd name="T117" fmla="*/ T116 w 7548"/>
                            <a:gd name="T118" fmla="+- 0 4294 94"/>
                            <a:gd name="T119" fmla="*/ 4294 h 8000"/>
                            <a:gd name="T120" fmla="+- 0 4790 1876"/>
                            <a:gd name="T121" fmla="*/ T120 w 7548"/>
                            <a:gd name="T122" fmla="+- 0 4895 94"/>
                            <a:gd name="T123" fmla="*/ 4895 h 8000"/>
                            <a:gd name="T124" fmla="+- 0 4631 1876"/>
                            <a:gd name="T125" fmla="*/ T124 w 7548"/>
                            <a:gd name="T126" fmla="+- 0 5124 94"/>
                            <a:gd name="T127" fmla="*/ 5124 h 8000"/>
                            <a:gd name="T128" fmla="+- 0 4148 1876"/>
                            <a:gd name="T129" fmla="*/ T128 w 7548"/>
                            <a:gd name="T130" fmla="+- 0 4412 94"/>
                            <a:gd name="T131" fmla="*/ 4412 h 8000"/>
                            <a:gd name="T132" fmla="+- 0 4453 1876"/>
                            <a:gd name="T133" fmla="*/ T132 w 7548"/>
                            <a:gd name="T134" fmla="+- 0 4353 94"/>
                            <a:gd name="T135" fmla="*/ 4353 h 8000"/>
                            <a:gd name="T136" fmla="+- 0 4701 1876"/>
                            <a:gd name="T137" fmla="*/ T136 w 7548"/>
                            <a:gd name="T138" fmla="+- 0 4526 94"/>
                            <a:gd name="T139" fmla="*/ 4526 h 8000"/>
                            <a:gd name="T140" fmla="+- 0 4802 1876"/>
                            <a:gd name="T141" fmla="*/ T140 w 7548"/>
                            <a:gd name="T142" fmla="+- 0 4735 94"/>
                            <a:gd name="T143" fmla="*/ 4735 h 8000"/>
                            <a:gd name="T144" fmla="+- 0 4721 1876"/>
                            <a:gd name="T145" fmla="*/ T144 w 7548"/>
                            <a:gd name="T146" fmla="+- 0 4187 94"/>
                            <a:gd name="T147" fmla="*/ 4187 h 8000"/>
                            <a:gd name="T148" fmla="+- 0 4427 1876"/>
                            <a:gd name="T149" fmla="*/ T148 w 7548"/>
                            <a:gd name="T150" fmla="+- 0 4050 94"/>
                            <a:gd name="T151" fmla="*/ 4050 h 8000"/>
                            <a:gd name="T152" fmla="+- 0 4130 1876"/>
                            <a:gd name="T153" fmla="*/ T152 w 7548"/>
                            <a:gd name="T154" fmla="+- 0 4078 94"/>
                            <a:gd name="T155" fmla="*/ 4078 h 8000"/>
                            <a:gd name="T156" fmla="+- 0 3863 1876"/>
                            <a:gd name="T157" fmla="*/ T156 w 7548"/>
                            <a:gd name="T158" fmla="+- 0 4284 94"/>
                            <a:gd name="T159" fmla="*/ 4284 h 8000"/>
                            <a:gd name="T160" fmla="+- 0 4451 1876"/>
                            <a:gd name="T161" fmla="*/ T160 w 7548"/>
                            <a:gd name="T162" fmla="+- 0 5722 94"/>
                            <a:gd name="T163" fmla="*/ 5722 h 8000"/>
                            <a:gd name="T164" fmla="+- 0 4748 1876"/>
                            <a:gd name="T165" fmla="*/ T164 w 7548"/>
                            <a:gd name="T166" fmla="+- 0 5434 94"/>
                            <a:gd name="T167" fmla="*/ 5434 h 8000"/>
                            <a:gd name="T168" fmla="+- 0 4864 1876"/>
                            <a:gd name="T169" fmla="*/ T168 w 7548"/>
                            <a:gd name="T170" fmla="+- 0 5389 94"/>
                            <a:gd name="T171" fmla="*/ 5389 h 8000"/>
                            <a:gd name="T172" fmla="+- 0 5049 1876"/>
                            <a:gd name="T173" fmla="*/ T172 w 7548"/>
                            <a:gd name="T174" fmla="+- 0 5400 94"/>
                            <a:gd name="T175" fmla="*/ 5400 h 8000"/>
                            <a:gd name="T176" fmla="+- 0 5318 1876"/>
                            <a:gd name="T177" fmla="*/ T176 w 7548"/>
                            <a:gd name="T178" fmla="+- 0 5476 94"/>
                            <a:gd name="T179" fmla="*/ 5476 h 8000"/>
                            <a:gd name="T180" fmla="+- 0 7584 1876"/>
                            <a:gd name="T181" fmla="*/ T180 w 7548"/>
                            <a:gd name="T182" fmla="+- 0 4207 94"/>
                            <a:gd name="T183" fmla="*/ 4207 h 8000"/>
                            <a:gd name="T184" fmla="+- 0 5951 1876"/>
                            <a:gd name="T185" fmla="*/ T184 w 7548"/>
                            <a:gd name="T186" fmla="+- 0 4343 94"/>
                            <a:gd name="T187" fmla="*/ 4343 h 8000"/>
                            <a:gd name="T188" fmla="+- 0 5605 1876"/>
                            <a:gd name="T189" fmla="*/ T188 w 7548"/>
                            <a:gd name="T190" fmla="+- 0 3727 94"/>
                            <a:gd name="T191" fmla="*/ 3727 h 8000"/>
                            <a:gd name="T192" fmla="+- 0 5435 1876"/>
                            <a:gd name="T193" fmla="*/ T192 w 7548"/>
                            <a:gd name="T194" fmla="+- 0 3443 94"/>
                            <a:gd name="T195" fmla="*/ 3443 h 8000"/>
                            <a:gd name="T196" fmla="+- 0 5346 1876"/>
                            <a:gd name="T197" fmla="*/ T196 w 7548"/>
                            <a:gd name="T198" fmla="+- 0 3271 94"/>
                            <a:gd name="T199" fmla="*/ 3271 h 8000"/>
                            <a:gd name="T200" fmla="+- 0 5685 1876"/>
                            <a:gd name="T201" fmla="*/ T200 w 7548"/>
                            <a:gd name="T202" fmla="+- 0 3472 94"/>
                            <a:gd name="T203" fmla="*/ 3472 h 8000"/>
                            <a:gd name="T204" fmla="+- 0 5203 1876"/>
                            <a:gd name="T205" fmla="*/ T204 w 7548"/>
                            <a:gd name="T206" fmla="+- 0 2944 94"/>
                            <a:gd name="T207" fmla="*/ 2944 h 8000"/>
                            <a:gd name="T208" fmla="+- 0 6075 1876"/>
                            <a:gd name="T209" fmla="*/ T208 w 7548"/>
                            <a:gd name="T210" fmla="+- 0 5072 94"/>
                            <a:gd name="T211" fmla="*/ 5072 h 8000"/>
                            <a:gd name="T212" fmla="+- 0 6176 1876"/>
                            <a:gd name="T213" fmla="*/ T212 w 7548"/>
                            <a:gd name="T214" fmla="+- 0 4732 94"/>
                            <a:gd name="T215" fmla="*/ 4732 h 8000"/>
                            <a:gd name="T216" fmla="+- 0 7378 1876"/>
                            <a:gd name="T217" fmla="*/ T216 w 7548"/>
                            <a:gd name="T218" fmla="+- 0 4413 94"/>
                            <a:gd name="T219" fmla="*/ 4413 h 8000"/>
                            <a:gd name="T220" fmla="+- 0 7732 1876"/>
                            <a:gd name="T221" fmla="*/ T220 w 7548"/>
                            <a:gd name="T222" fmla="+- 0 2403 94"/>
                            <a:gd name="T223" fmla="*/ 2403 h 8000"/>
                            <a:gd name="T224" fmla="+- 0 7053 1876"/>
                            <a:gd name="T225" fmla="*/ T224 w 7548"/>
                            <a:gd name="T226" fmla="+- 0 1524 94"/>
                            <a:gd name="T227" fmla="*/ 1524 h 8000"/>
                            <a:gd name="T228" fmla="+- 0 7918 1876"/>
                            <a:gd name="T229" fmla="*/ T228 w 7548"/>
                            <a:gd name="T230" fmla="+- 0 3872 94"/>
                            <a:gd name="T231" fmla="*/ 3872 h 8000"/>
                            <a:gd name="T232" fmla="+- 0 8053 1876"/>
                            <a:gd name="T233" fmla="*/ T232 w 7548"/>
                            <a:gd name="T234" fmla="+- 0 94 94"/>
                            <a:gd name="T235" fmla="*/ 94 h 8000"/>
                            <a:gd name="T236" fmla="+- 0 9242 1876"/>
                            <a:gd name="T237" fmla="*/ T236 w 7548"/>
                            <a:gd name="T238" fmla="+- 0 2548 94"/>
                            <a:gd name="T239" fmla="*/ 254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18DB2" id="docshape182" o:spid="_x0000_s1026" style="position:absolute;margin-left:93.8pt;margin-top:4.7pt;width:377.4pt;height:400pt;z-index:-2516336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20540;1529080,4142740;1454150,4442460;1416685,4582160;1134745,4887595;527685,3738880;690880,3685540;880745,3733800;1038225,3835400;1210310,3996055;1343660,4159885;1431290,4329430;1454150,4027170;1360170,3911600;1211580,3763645;1096010,3670300;929005,3568700;728345,3506470;519430,3522980;347345,3636645;1407795,4887595;1566545,4707255;1630680,4545330;2579370,3419475;2177415,3289300;2056130,3273425;1987550,3236595;2038985,3042285;1984375,2855595;1886585,2726690;1850390,3108325;1749425,3253740;1442720,2801620;1636395,2764155;1793875,2874010;1858010,3006725;1806575,2658745;1619885,2571750;1431290,2589530;1261745,2720340;1635125,3633470;1823720,3450590;1897380,3422015;2014855,3429000;2185670,3477260;3624580,2671445;2587625,2757805;2367915,2366645;2259965,2186305;2203450,2077085;2418715,2204720;2112645,1869440;2666365,3220720;2730500,3004820;3493770,2802255;3718560,1525905;3287395,967740;3836670,2458720;3922395,59690;4677410,1617980" o:connectangles="0,0,0,0,0,0,0,0,0,0,0,0,0,0,0,0,0,0,0,0,0,0,0,0,0,0,0,0,0,0,0,0,0,0,0,0,0,0,0,0,0,0,0,0,0,0,0,0,0,0,0,0,0,0,0,0,0,0,0,0"/>
                <w10:wrap anchorx="page"/>
              </v:shape>
            </w:pict>
          </mc:Fallback>
        </mc:AlternateContent>
      </w:r>
      <w:r w:rsidR="003C1068">
        <w:t>The</w:t>
      </w:r>
      <w:r w:rsidR="0079168A">
        <w:t xml:space="preserve"> </w:t>
      </w:r>
      <w:r w:rsidR="003C1068">
        <w:t>Concession</w:t>
      </w:r>
      <w:r w:rsidR="0079168A">
        <w:t xml:space="preserve"> </w:t>
      </w:r>
      <w:r w:rsidR="003C1068">
        <w:t>Fee</w:t>
      </w:r>
      <w:r w:rsidR="0079168A">
        <w:t xml:space="preserve"> </w:t>
      </w:r>
      <w:r w:rsidR="003C1068">
        <w:t>payable</w:t>
      </w:r>
      <w:r w:rsidR="0079168A">
        <w:t xml:space="preserve"> </w:t>
      </w:r>
      <w:r w:rsidR="003C1068">
        <w:t>under</w:t>
      </w:r>
      <w:r w:rsidR="0079168A">
        <w:t xml:space="preserve"> </w:t>
      </w:r>
      <w:r w:rsidR="003C1068">
        <w:t>the provisions</w:t>
      </w:r>
      <w:r w:rsidR="0079168A">
        <w:t xml:space="preserve"> </w:t>
      </w:r>
      <w:r w:rsidR="003C1068">
        <w:t>of</w:t>
      </w:r>
      <w:r w:rsidR="0079168A">
        <w:t xml:space="preserve"> </w:t>
      </w:r>
      <w:r w:rsidR="003C1068">
        <w:t>this</w:t>
      </w:r>
      <w:r w:rsidR="0079168A">
        <w:t xml:space="preserve"> </w:t>
      </w:r>
      <w:r w:rsidR="003C1068">
        <w:t>Article 13shallbedueandpayable inadvanceasmonthlyinstalmentby7thdayofeverymonthfromthestartofCOD.However, from the signing of the Concession</w:t>
      </w:r>
      <w:r w:rsidR="0079168A">
        <w:t xml:space="preserve"> </w:t>
      </w:r>
      <w:r w:rsidR="003C1068">
        <w:t>Agreement until the end of the Development Period, the Concessionaire will not be required to make any payments to NAFED</w:t>
      </w:r>
    </w:p>
    <w:p w14:paraId="7A532923" w14:textId="77777777" w:rsidR="003C1068" w:rsidRDefault="003C1068" w:rsidP="003C1068">
      <w:pPr>
        <w:pStyle w:val="BodyText"/>
        <w:spacing w:before="12"/>
      </w:pPr>
    </w:p>
    <w:p w14:paraId="635E1276" w14:textId="77777777" w:rsidR="003C1068" w:rsidRDefault="003C1068" w:rsidP="00AE75AB">
      <w:pPr>
        <w:pStyle w:val="ListParagraph"/>
        <w:numPr>
          <w:ilvl w:val="2"/>
          <w:numId w:val="70"/>
        </w:numPr>
        <w:tabs>
          <w:tab w:val="left" w:pos="819"/>
          <w:tab w:val="left" w:pos="822"/>
        </w:tabs>
        <w:spacing w:before="0" w:after="0" w:line="240" w:lineRule="auto"/>
        <w:ind w:left="822" w:right="160" w:hanging="720"/>
      </w:pPr>
      <w:r>
        <w:t>In case of default of Concession fee for consecutive 3 (three) months from its due date until the end of the Development Period, the Concessionaire will not be required to make any payments to NAFED.</w:t>
      </w:r>
    </w:p>
    <w:p w14:paraId="2AF71541" w14:textId="77777777" w:rsidR="003C1068" w:rsidRDefault="003C1068" w:rsidP="003C1068">
      <w:pPr>
        <w:pStyle w:val="BodyText"/>
        <w:spacing w:before="9"/>
      </w:pPr>
    </w:p>
    <w:p w14:paraId="63F73707" w14:textId="7A54B9CA" w:rsidR="003C1068" w:rsidRDefault="003C1068" w:rsidP="00AE75AB">
      <w:pPr>
        <w:pStyle w:val="ListParagraph"/>
        <w:numPr>
          <w:ilvl w:val="2"/>
          <w:numId w:val="70"/>
        </w:numPr>
        <w:tabs>
          <w:tab w:val="left" w:pos="819"/>
          <w:tab w:val="left" w:pos="822"/>
        </w:tabs>
        <w:spacing w:before="0" w:after="0" w:line="240" w:lineRule="auto"/>
        <w:ind w:left="822" w:right="161" w:hanging="720"/>
      </w:pPr>
      <w:r>
        <w:t>In case of default in payment of any Monthly Concession Fee, the Concessionaire shall be liabletopayinterestattherateof18%per</w:t>
      </w:r>
      <w:r w:rsidR="0079168A">
        <w:t xml:space="preserve"> </w:t>
      </w:r>
      <w:r>
        <w:t>annum</w:t>
      </w:r>
      <w:r w:rsidR="0079168A">
        <w:t xml:space="preserve"> </w:t>
      </w:r>
      <w:r>
        <w:t>for</w:t>
      </w:r>
      <w:r w:rsidR="0079168A">
        <w:t xml:space="preserve"> </w:t>
      </w:r>
      <w:r>
        <w:t>the</w:t>
      </w:r>
      <w:r w:rsidR="0079168A">
        <w:t xml:space="preserve"> </w:t>
      </w:r>
      <w:r>
        <w:t>delayed</w:t>
      </w:r>
      <w:r w:rsidR="0079168A">
        <w:t xml:space="preserve"> </w:t>
      </w:r>
      <w:r>
        <w:t>period</w:t>
      </w:r>
      <w:r w:rsidR="0079168A">
        <w:t xml:space="preserve"> </w:t>
      </w:r>
      <w:r>
        <w:t>(calculated</w:t>
      </w:r>
      <w:r w:rsidR="0079168A">
        <w:t xml:space="preserve"> </w:t>
      </w:r>
      <w:proofErr w:type="gramStart"/>
      <w:r>
        <w:t>on</w:t>
      </w:r>
      <w:r w:rsidR="0079168A">
        <w:t xml:space="preserve"> </w:t>
      </w:r>
      <w:r>
        <w:t>a</w:t>
      </w:r>
      <w:r w:rsidR="0079168A">
        <w:t xml:space="preserve"> </w:t>
      </w:r>
      <w:r>
        <w:t>daily basis</w:t>
      </w:r>
      <w:proofErr w:type="gramEnd"/>
      <w:r>
        <w:t xml:space="preserve">) until next three (03) months. However, </w:t>
      </w:r>
      <w:proofErr w:type="gramStart"/>
      <w:r>
        <w:t>in case</w:t>
      </w:r>
      <w:proofErr w:type="gramEnd"/>
      <w:r>
        <w:t xml:space="preserve"> the delay is beyond three (3) months, the same shall </w:t>
      </w:r>
      <w:proofErr w:type="gramStart"/>
      <w:r>
        <w:t>be considered to be</w:t>
      </w:r>
      <w:proofErr w:type="gramEnd"/>
      <w:r>
        <w:t xml:space="preserve"> a </w:t>
      </w:r>
      <w:proofErr w:type="gramStart"/>
      <w:r>
        <w:t>default</w:t>
      </w:r>
      <w:proofErr w:type="gramEnd"/>
      <w:r>
        <w:t xml:space="preserve"> of the terms and conditions of this Concession Agreement and consequently this Agreement shall </w:t>
      </w:r>
      <w:proofErr w:type="gramStart"/>
      <w:r>
        <w:t>stand</w:t>
      </w:r>
      <w:proofErr w:type="gramEnd"/>
      <w:r>
        <w:t xml:space="preserve"> cancelled.</w:t>
      </w:r>
    </w:p>
    <w:p w14:paraId="1E06EE46" w14:textId="77777777" w:rsidR="003C1068" w:rsidRDefault="003C1068" w:rsidP="003C1068">
      <w:pPr>
        <w:pStyle w:val="BodyText"/>
      </w:pPr>
    </w:p>
    <w:p w14:paraId="0AEFA808" w14:textId="77777777" w:rsidR="003C1068" w:rsidRDefault="003C1068" w:rsidP="003C1068">
      <w:pPr>
        <w:pStyle w:val="BodyText"/>
        <w:spacing w:before="21"/>
      </w:pPr>
    </w:p>
    <w:p w14:paraId="270E0204" w14:textId="77777777" w:rsidR="003C1068" w:rsidRDefault="003C1068" w:rsidP="003C1068">
      <w:pPr>
        <w:pStyle w:val="Heading3"/>
        <w:ind w:right="51"/>
      </w:pPr>
      <w:bookmarkStart w:id="540" w:name="_bookmark119"/>
      <w:bookmarkStart w:id="541" w:name="_Toc205383417"/>
      <w:bookmarkEnd w:id="540"/>
      <w:r>
        <w:t>ARTICLE14-SAFETY</w:t>
      </w:r>
      <w:r>
        <w:rPr>
          <w:spacing w:val="-2"/>
        </w:rPr>
        <w:t>REQUIREMENTS</w:t>
      </w:r>
      <w:bookmarkEnd w:id="541"/>
    </w:p>
    <w:p w14:paraId="5F701563" w14:textId="77777777" w:rsidR="003C1068" w:rsidRDefault="003C1068" w:rsidP="003C1068">
      <w:pPr>
        <w:pStyle w:val="BodyText"/>
        <w:spacing w:before="10"/>
        <w:rPr>
          <w:b/>
        </w:rPr>
      </w:pPr>
    </w:p>
    <w:p w14:paraId="69F1712C" w14:textId="04C3AECC" w:rsidR="003C1068" w:rsidRDefault="0079168A" w:rsidP="00AE75AB">
      <w:pPr>
        <w:pStyle w:val="Heading4"/>
        <w:numPr>
          <w:ilvl w:val="1"/>
          <w:numId w:val="69"/>
        </w:numPr>
        <w:tabs>
          <w:tab w:val="left" w:pos="822"/>
        </w:tabs>
        <w:spacing w:before="0" w:after="0" w:line="240" w:lineRule="auto"/>
        <w:ind w:left="822"/>
        <w:jc w:val="left"/>
      </w:pPr>
      <w:bookmarkStart w:id="542" w:name="_bookmark120"/>
      <w:bookmarkEnd w:id="542"/>
      <w:r>
        <w:t xml:space="preserve"> Safety Requirements</w:t>
      </w:r>
    </w:p>
    <w:p w14:paraId="6E8F88A3" w14:textId="77777777" w:rsidR="003C1068" w:rsidRDefault="003C1068" w:rsidP="003C1068">
      <w:pPr>
        <w:pStyle w:val="BodyText"/>
        <w:spacing w:before="11"/>
        <w:rPr>
          <w:b/>
        </w:rPr>
      </w:pPr>
    </w:p>
    <w:p w14:paraId="1379C563" w14:textId="737DF66C" w:rsidR="003C1068" w:rsidRDefault="003C1068" w:rsidP="00AE75AB">
      <w:pPr>
        <w:pStyle w:val="ListParagraph"/>
        <w:numPr>
          <w:ilvl w:val="2"/>
          <w:numId w:val="69"/>
        </w:numPr>
        <w:tabs>
          <w:tab w:val="left" w:pos="819"/>
          <w:tab w:val="left" w:pos="822"/>
        </w:tabs>
        <w:spacing w:before="0" w:after="0" w:line="240" w:lineRule="auto"/>
        <w:ind w:left="822" w:right="164" w:hanging="720"/>
      </w:pPr>
      <w:r>
        <w:t>The</w:t>
      </w:r>
      <w:r w:rsidR="0079168A">
        <w:t xml:space="preserve"> </w:t>
      </w:r>
      <w:r>
        <w:t>Concessionaire</w:t>
      </w:r>
      <w:r w:rsidR="0079168A">
        <w:t xml:space="preserve"> </w:t>
      </w:r>
      <w:r>
        <w:t>shall</w:t>
      </w:r>
      <w:r w:rsidR="0079168A">
        <w:t xml:space="preserve"> </w:t>
      </w:r>
      <w:r>
        <w:t>comply</w:t>
      </w:r>
      <w:r w:rsidR="0079168A">
        <w:t xml:space="preserve"> </w:t>
      </w:r>
      <w:r>
        <w:t>with</w:t>
      </w:r>
      <w:r w:rsidR="0079168A">
        <w:t xml:space="preserve"> </w:t>
      </w:r>
      <w:r>
        <w:t>Applicable</w:t>
      </w:r>
      <w:r w:rsidR="0079168A">
        <w:t xml:space="preserve"> </w:t>
      </w:r>
      <w:r>
        <w:t>Laws</w:t>
      </w:r>
      <w:r w:rsidR="0079168A">
        <w:t xml:space="preserve"> </w:t>
      </w:r>
      <w:r>
        <w:t>and</w:t>
      </w:r>
      <w:r w:rsidR="0079168A">
        <w:t xml:space="preserve"> </w:t>
      </w:r>
      <w:r>
        <w:t>Applicable</w:t>
      </w:r>
      <w:r w:rsidR="0079168A">
        <w:t xml:space="preserve"> </w:t>
      </w:r>
      <w:r>
        <w:t>permits</w:t>
      </w:r>
      <w:r w:rsidR="0079168A">
        <w:t xml:space="preserve"> </w:t>
      </w:r>
      <w:r>
        <w:t>and</w:t>
      </w:r>
      <w:r w:rsidR="0079168A">
        <w:t xml:space="preserve"> </w:t>
      </w:r>
      <w:r>
        <w:t>conform</w:t>
      </w:r>
      <w:r w:rsidR="0079168A">
        <w:t xml:space="preserve"> </w:t>
      </w:r>
      <w:r>
        <w:t xml:space="preserve">to </w:t>
      </w:r>
      <w:r w:rsidR="0079168A">
        <w:t>Practice</w:t>
      </w:r>
      <w:r>
        <w:t xml:space="preserve"> securing</w:t>
      </w:r>
      <w:r w:rsidR="0079168A">
        <w:t xml:space="preserve"> </w:t>
      </w:r>
      <w:r>
        <w:t>the</w:t>
      </w:r>
      <w:r w:rsidR="0079168A">
        <w:t xml:space="preserve"> </w:t>
      </w:r>
      <w:r>
        <w:t>safety of</w:t>
      </w:r>
      <w:r w:rsidR="0079168A">
        <w:t xml:space="preserve"> persons present at the </w:t>
      </w:r>
      <w:proofErr w:type="spellStart"/>
      <w:r w:rsidR="0079168A">
        <w:t>Project</w:t>
      </w:r>
      <w:r>
        <w:t>.Inparticular</w:t>
      </w:r>
      <w:proofErr w:type="spellEnd"/>
      <w:r>
        <w:t>, the Concessionaire shall comply with the safety requirements.</w:t>
      </w:r>
    </w:p>
    <w:p w14:paraId="4196174B" w14:textId="77777777" w:rsidR="003C1068" w:rsidRDefault="003C1068" w:rsidP="003C1068">
      <w:pPr>
        <w:pStyle w:val="BodyText"/>
      </w:pPr>
    </w:p>
    <w:p w14:paraId="36087828" w14:textId="77777777" w:rsidR="003C1068" w:rsidRDefault="003C1068" w:rsidP="003C1068">
      <w:pPr>
        <w:pStyle w:val="BodyText"/>
      </w:pPr>
    </w:p>
    <w:p w14:paraId="7DF65D2F" w14:textId="77777777" w:rsidR="003C1068" w:rsidRDefault="003C1068" w:rsidP="003C1068">
      <w:pPr>
        <w:pStyle w:val="BodyText"/>
        <w:spacing w:before="141"/>
      </w:pPr>
    </w:p>
    <w:p w14:paraId="6F61DF4A" w14:textId="77777777" w:rsidR="003C1068" w:rsidRDefault="003C1068" w:rsidP="003C1068">
      <w:pPr>
        <w:pStyle w:val="Heading1"/>
        <w:spacing w:before="1"/>
        <w:ind w:right="51"/>
      </w:pPr>
      <w:bookmarkStart w:id="543" w:name="_bookmark121"/>
      <w:bookmarkStart w:id="544" w:name="_Toc205383418"/>
      <w:bookmarkEnd w:id="543"/>
      <w:r>
        <w:t>PART-</w:t>
      </w:r>
      <w:proofErr w:type="gramStart"/>
      <w:r>
        <w:t>III:FORCE</w:t>
      </w:r>
      <w:proofErr w:type="gramEnd"/>
      <w:r w:rsidR="00BF3DC0">
        <w:t xml:space="preserve"> </w:t>
      </w:r>
      <w:r>
        <w:t>MAJEURE</w:t>
      </w:r>
      <w:r w:rsidR="00BF3DC0">
        <w:t xml:space="preserve"> </w:t>
      </w:r>
      <w:r>
        <w:t>AND</w:t>
      </w:r>
      <w:r w:rsidR="00BF3DC0">
        <w:t xml:space="preserve"> </w:t>
      </w:r>
      <w:r>
        <w:rPr>
          <w:spacing w:val="-2"/>
        </w:rPr>
        <w:t>TERMINATION</w:t>
      </w:r>
      <w:bookmarkEnd w:id="544"/>
    </w:p>
    <w:p w14:paraId="18C0069B" w14:textId="77777777" w:rsidR="003C1068" w:rsidRDefault="003C1068" w:rsidP="003C1068">
      <w:pPr>
        <w:pStyle w:val="BodyText"/>
        <w:spacing w:before="219"/>
        <w:rPr>
          <w:b/>
          <w:sz w:val="32"/>
        </w:rPr>
      </w:pPr>
    </w:p>
    <w:p w14:paraId="19CA315E" w14:textId="77777777" w:rsidR="003C1068" w:rsidRDefault="003C1068" w:rsidP="003C1068">
      <w:pPr>
        <w:pStyle w:val="Heading3"/>
        <w:ind w:right="51"/>
      </w:pPr>
      <w:bookmarkStart w:id="545" w:name="_bookmark122"/>
      <w:bookmarkStart w:id="546" w:name="_Toc205383419"/>
      <w:bookmarkEnd w:id="545"/>
      <w:r>
        <w:t>ARTICLE15-FORCE</w:t>
      </w:r>
      <w:r>
        <w:rPr>
          <w:spacing w:val="-2"/>
        </w:rPr>
        <w:t>MAJEURE</w:t>
      </w:r>
      <w:bookmarkEnd w:id="546"/>
    </w:p>
    <w:p w14:paraId="7CD49A71" w14:textId="77777777" w:rsidR="003C1068" w:rsidRDefault="003C1068" w:rsidP="003C1068">
      <w:pPr>
        <w:pStyle w:val="BodyText"/>
        <w:spacing w:before="11"/>
        <w:rPr>
          <w:b/>
        </w:rPr>
      </w:pPr>
    </w:p>
    <w:p w14:paraId="0335E335" w14:textId="6BF6A65D" w:rsidR="003C1068" w:rsidRDefault="0079168A" w:rsidP="00AE75AB">
      <w:pPr>
        <w:pStyle w:val="Heading4"/>
        <w:numPr>
          <w:ilvl w:val="1"/>
          <w:numId w:val="68"/>
        </w:numPr>
        <w:tabs>
          <w:tab w:val="left" w:pos="822"/>
        </w:tabs>
        <w:spacing w:before="0" w:after="0" w:line="240" w:lineRule="auto"/>
        <w:ind w:left="822"/>
        <w:jc w:val="left"/>
      </w:pPr>
      <w:bookmarkStart w:id="547" w:name="_bookmark123"/>
      <w:bookmarkEnd w:id="547"/>
      <w:r>
        <w:t xml:space="preserve"> Force Majeure</w:t>
      </w:r>
    </w:p>
    <w:p w14:paraId="455A08FF" w14:textId="77777777" w:rsidR="003C1068" w:rsidRDefault="003C1068" w:rsidP="003C1068">
      <w:pPr>
        <w:pStyle w:val="BodyText"/>
        <w:spacing w:before="10"/>
        <w:rPr>
          <w:b/>
        </w:rPr>
      </w:pPr>
    </w:p>
    <w:p w14:paraId="2A1806F1" w14:textId="05E6E9BB" w:rsidR="003C1068" w:rsidRDefault="003C1068" w:rsidP="00AE75AB">
      <w:pPr>
        <w:pStyle w:val="ListParagraph"/>
        <w:numPr>
          <w:ilvl w:val="2"/>
          <w:numId w:val="68"/>
        </w:numPr>
        <w:tabs>
          <w:tab w:val="left" w:pos="819"/>
          <w:tab w:val="left" w:pos="822"/>
        </w:tabs>
        <w:spacing w:before="0" w:after="0" w:line="240" w:lineRule="auto"/>
        <w:ind w:left="822" w:right="163" w:hanging="720"/>
      </w:pPr>
      <w:r>
        <w:t xml:space="preserve">Neither party shall be held liable for any failure or delay in the performance of its obligations under this Agreement if such failure or delay is due to an event of Force Majeure. "Force Majeure" refers to events beyond the reasonable control of the affected party, including, but </w:t>
      </w:r>
      <w:r w:rsidR="0079168A">
        <w:t>not limited to</w:t>
      </w:r>
      <w:r>
        <w:t>,</w:t>
      </w:r>
      <w:r w:rsidR="0079168A">
        <w:t xml:space="preserve"> natural disasters </w:t>
      </w:r>
      <w:r>
        <w:t>(</w:t>
      </w:r>
      <w:proofErr w:type="spellStart"/>
      <w:r>
        <w:t>e.g.,earthquakes</w:t>
      </w:r>
      <w:proofErr w:type="spellEnd"/>
      <w:r>
        <w:t>,</w:t>
      </w:r>
      <w:r w:rsidR="0079168A">
        <w:t xml:space="preserve"> </w:t>
      </w:r>
      <w:r>
        <w:t>floods,</w:t>
      </w:r>
      <w:r w:rsidR="0079168A">
        <w:t xml:space="preserve"> </w:t>
      </w:r>
      <w:r>
        <w:t>hurricanes),war,</w:t>
      </w:r>
      <w:r w:rsidR="0079168A">
        <w:t xml:space="preserve"> </w:t>
      </w:r>
      <w:proofErr w:type="spellStart"/>
      <w:r>
        <w:t>terrorism,strikes</w:t>
      </w:r>
      <w:proofErr w:type="spellEnd"/>
      <w:r>
        <w:t xml:space="preserve">, government actions, pandemics, or other unforeseen circumstances that prevent or delay </w:t>
      </w:r>
      <w:proofErr w:type="spellStart"/>
      <w:r>
        <w:t>performance.</w:t>
      </w:r>
      <w:r w:rsidR="0079168A">
        <w:t>The</w:t>
      </w:r>
      <w:proofErr w:type="spellEnd"/>
      <w:r w:rsidR="0079168A">
        <w:t xml:space="preserve"> Affected Party shall promptly notify the other party of the occurrence of such</w:t>
      </w:r>
      <w:r>
        <w:t xml:space="preserve"> an event and make reasonable efforts to mitigate its effects. If the Force Majeure event continues for a specified period (e.g., 60 days), either party may terminate this Agreement without liability.</w:t>
      </w:r>
    </w:p>
    <w:p w14:paraId="76CF1008" w14:textId="77777777" w:rsidR="003C1068" w:rsidRDefault="003C1068" w:rsidP="003C1068">
      <w:pPr>
        <w:pStyle w:val="ListParagraph"/>
      </w:pPr>
    </w:p>
    <w:p w14:paraId="00A703DD" w14:textId="77777777" w:rsidR="003C1068" w:rsidRDefault="003C1068" w:rsidP="003C1068">
      <w:pPr>
        <w:pStyle w:val="Heading3"/>
        <w:spacing w:before="82"/>
        <w:ind w:left="285" w:right="334"/>
      </w:pPr>
      <w:bookmarkStart w:id="548" w:name="_bookmark124"/>
      <w:bookmarkStart w:id="549" w:name="_Toc205383420"/>
      <w:bookmarkEnd w:id="548"/>
      <w:r>
        <w:t>ARTICLE16-</w:t>
      </w:r>
      <w:r>
        <w:rPr>
          <w:spacing w:val="-2"/>
        </w:rPr>
        <w:t>TERMINATION</w:t>
      </w:r>
      <w:bookmarkEnd w:id="549"/>
    </w:p>
    <w:p w14:paraId="224BD9A1" w14:textId="77777777" w:rsidR="003C1068" w:rsidRDefault="003C1068" w:rsidP="003C1068">
      <w:pPr>
        <w:pStyle w:val="BodyText"/>
        <w:spacing w:before="11"/>
        <w:rPr>
          <w:b/>
        </w:rPr>
      </w:pPr>
    </w:p>
    <w:p w14:paraId="52E8ACA3" w14:textId="343C02E4" w:rsidR="003C1068" w:rsidRDefault="003C1068" w:rsidP="00AE75AB">
      <w:pPr>
        <w:pStyle w:val="Heading4"/>
        <w:numPr>
          <w:ilvl w:val="1"/>
          <w:numId w:val="67"/>
        </w:numPr>
        <w:tabs>
          <w:tab w:val="left" w:pos="677"/>
        </w:tabs>
        <w:spacing w:before="0" w:after="0" w:line="240" w:lineRule="auto"/>
        <w:ind w:left="677" w:hanging="563"/>
        <w:jc w:val="left"/>
      </w:pPr>
      <w:bookmarkStart w:id="550" w:name="_bookmark125"/>
      <w:bookmarkEnd w:id="550"/>
      <w:r>
        <w:rPr>
          <w:spacing w:val="-2"/>
        </w:rPr>
        <w:t>Termination</w:t>
      </w:r>
      <w:r w:rsidR="0079168A">
        <w:rPr>
          <w:spacing w:val="-2"/>
        </w:rPr>
        <w:t xml:space="preserve"> </w:t>
      </w:r>
      <w:r>
        <w:rPr>
          <w:spacing w:val="-2"/>
        </w:rPr>
        <w:t>for</w:t>
      </w:r>
      <w:r w:rsidR="0079168A">
        <w:rPr>
          <w:spacing w:val="-2"/>
        </w:rPr>
        <w:t xml:space="preserve"> </w:t>
      </w:r>
      <w:r>
        <w:rPr>
          <w:spacing w:val="-2"/>
        </w:rPr>
        <w:t>Concessionaire’s</w:t>
      </w:r>
      <w:r w:rsidR="0079168A">
        <w:rPr>
          <w:spacing w:val="-2"/>
        </w:rPr>
        <w:t xml:space="preserve"> </w:t>
      </w:r>
      <w:r>
        <w:rPr>
          <w:spacing w:val="-2"/>
        </w:rPr>
        <w:t>Default</w:t>
      </w:r>
    </w:p>
    <w:p w14:paraId="4333C291" w14:textId="77777777" w:rsidR="003C1068" w:rsidRDefault="003C1068" w:rsidP="003C1068">
      <w:pPr>
        <w:pStyle w:val="BodyText"/>
        <w:spacing w:before="8"/>
        <w:rPr>
          <w:b/>
        </w:rPr>
      </w:pPr>
    </w:p>
    <w:p w14:paraId="33BC12A3" w14:textId="74FAFA9A" w:rsidR="003C1068" w:rsidRDefault="003C1068" w:rsidP="00AE75AB">
      <w:pPr>
        <w:pStyle w:val="ListParagraph"/>
        <w:numPr>
          <w:ilvl w:val="2"/>
          <w:numId w:val="67"/>
        </w:numPr>
        <w:tabs>
          <w:tab w:val="left" w:pos="819"/>
          <w:tab w:val="left" w:pos="822"/>
        </w:tabs>
        <w:spacing w:before="0" w:after="0" w:line="240" w:lineRule="auto"/>
        <w:ind w:left="822" w:right="166" w:hanging="720"/>
      </w:pPr>
      <w:r>
        <w:t>Save as otherwise provided in this</w:t>
      </w:r>
      <w:r w:rsidR="00F5123D">
        <w:t xml:space="preserve"> </w:t>
      </w:r>
      <w:r>
        <w:t>Agreement, in the event that any of the defaults specified below shall have occurred, the Concessionaire shall be deemed to be in default of this Agreement(</w:t>
      </w:r>
      <w:proofErr w:type="spellStart"/>
      <w:r>
        <w:t>the“</w:t>
      </w:r>
      <w:r>
        <w:rPr>
          <w:b/>
        </w:rPr>
        <w:t>ConcessionaireDefault</w:t>
      </w:r>
      <w:proofErr w:type="spellEnd"/>
      <w:r>
        <w:t>”),</w:t>
      </w:r>
      <w:r w:rsidR="00F5123D">
        <w:t xml:space="preserve"> unless the default has occurred solely as a result of any breach of this Agreement by the NAFED or due to Force </w:t>
      </w:r>
      <w:proofErr w:type="spellStart"/>
      <w:r w:rsidR="00F5123D">
        <w:t>Majeure</w:t>
      </w:r>
      <w:r>
        <w:t>.</w:t>
      </w:r>
      <w:r w:rsidR="00F5123D">
        <w:t>The</w:t>
      </w:r>
      <w:proofErr w:type="spellEnd"/>
      <w:r w:rsidR="00F5123D">
        <w:t xml:space="preserve"> defaults referred</w:t>
      </w:r>
      <w:r>
        <w:t xml:space="preserve"> to herein shall include:</w:t>
      </w:r>
    </w:p>
    <w:p w14:paraId="5123C883" w14:textId="77777777" w:rsidR="003C1068" w:rsidRDefault="003C1068" w:rsidP="003C1068">
      <w:pPr>
        <w:pStyle w:val="BodyText"/>
        <w:spacing w:before="12"/>
      </w:pPr>
    </w:p>
    <w:p w14:paraId="64D02680" w14:textId="17A6A1C5" w:rsidR="003C1068" w:rsidRDefault="00F5123D" w:rsidP="00AE75AB">
      <w:pPr>
        <w:pStyle w:val="ListParagraph"/>
        <w:numPr>
          <w:ilvl w:val="3"/>
          <w:numId w:val="67"/>
        </w:numPr>
        <w:tabs>
          <w:tab w:val="left" w:pos="679"/>
          <w:tab w:val="left" w:pos="681"/>
        </w:tabs>
        <w:spacing w:before="0" w:after="0" w:line="240" w:lineRule="auto"/>
        <w:ind w:right="163"/>
      </w:pPr>
      <w:proofErr w:type="gramStart"/>
      <w:r>
        <w:t>In the</w:t>
      </w:r>
      <w:r w:rsidR="003C1068">
        <w:t xml:space="preserve"> event</w:t>
      </w:r>
      <w:r>
        <w:t xml:space="preserve"> </w:t>
      </w:r>
      <w:r w:rsidR="003C1068">
        <w:t>that</w:t>
      </w:r>
      <w:proofErr w:type="gramEnd"/>
      <w:r>
        <w:t xml:space="preserve"> </w:t>
      </w:r>
      <w:r w:rsidR="003C1068">
        <w:t>the development</w:t>
      </w:r>
      <w:r>
        <w:t xml:space="preserve"> </w:t>
      </w:r>
      <w:r w:rsidR="003C1068">
        <w:t>is</w:t>
      </w:r>
      <w:r>
        <w:t xml:space="preserve"> </w:t>
      </w:r>
      <w:r w:rsidR="003C1068">
        <w:t>not</w:t>
      </w:r>
      <w:r>
        <w:t xml:space="preserve"> </w:t>
      </w:r>
      <w:r w:rsidR="003C1068">
        <w:t>completed</w:t>
      </w:r>
      <w:r>
        <w:t xml:space="preserve"> </w:t>
      </w:r>
      <w:r w:rsidR="003C1068">
        <w:t>within</w:t>
      </w:r>
      <w:r>
        <w:t xml:space="preserve"> </w:t>
      </w:r>
      <w:r w:rsidR="003C1068">
        <w:t xml:space="preserve">the Development </w:t>
      </w:r>
      <w:r>
        <w:t>Period and COD is</w:t>
      </w:r>
      <w:r w:rsidR="003C1068">
        <w:t xml:space="preserve"> not achieved in accordance with Clause </w:t>
      </w:r>
      <w:proofErr w:type="gramStart"/>
      <w:r w:rsidR="003C1068">
        <w:t>11.1.5;</w:t>
      </w:r>
      <w:proofErr w:type="gramEnd"/>
    </w:p>
    <w:p w14:paraId="2061DF55" w14:textId="77777777" w:rsidR="003C1068" w:rsidRDefault="003C1068" w:rsidP="003C1068">
      <w:pPr>
        <w:pStyle w:val="BodyText"/>
        <w:spacing w:before="8"/>
      </w:pPr>
    </w:p>
    <w:p w14:paraId="65C189C2" w14:textId="11741621" w:rsidR="003C1068" w:rsidRDefault="006C64DE" w:rsidP="00AE75AB">
      <w:pPr>
        <w:pStyle w:val="ListParagraph"/>
        <w:numPr>
          <w:ilvl w:val="3"/>
          <w:numId w:val="67"/>
        </w:numPr>
        <w:tabs>
          <w:tab w:val="left" w:pos="679"/>
          <w:tab w:val="left" w:pos="681"/>
        </w:tabs>
        <w:spacing w:before="0" w:after="0" w:line="240" w:lineRule="auto"/>
        <w:ind w:right="161"/>
      </w:pPr>
      <w:r>
        <w:rPr>
          <w:noProof/>
          <w:lang w:val="en-IN" w:eastAsia="en-IN"/>
        </w:rPr>
        <mc:AlternateContent>
          <mc:Choice Requires="wps">
            <w:drawing>
              <wp:anchor distT="0" distB="0" distL="114300" distR="114300" simplePos="0" relativeHeight="251683841" behindDoc="1" locked="0" layoutInCell="1" allowOverlap="1" wp14:anchorId="0B4DABA7" wp14:editId="0A2A3D08">
                <wp:simplePos x="0" y="0"/>
                <wp:positionH relativeFrom="page">
                  <wp:posOffset>1191260</wp:posOffset>
                </wp:positionH>
                <wp:positionV relativeFrom="paragraph">
                  <wp:posOffset>66040</wp:posOffset>
                </wp:positionV>
                <wp:extent cx="4792980" cy="5080000"/>
                <wp:effectExtent l="635" t="2540" r="6985" b="3810"/>
                <wp:wrapNone/>
                <wp:docPr id="49"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814 104"/>
                            <a:gd name="T3" fmla="*/ 6814 h 8000"/>
                            <a:gd name="T4" fmla="+- 0 4284 1876"/>
                            <a:gd name="T5" fmla="*/ T4 w 7548"/>
                            <a:gd name="T6" fmla="+- 0 6534 104"/>
                            <a:gd name="T7" fmla="*/ 6534 h 8000"/>
                            <a:gd name="T8" fmla="+- 0 4166 1876"/>
                            <a:gd name="T9" fmla="*/ T8 w 7548"/>
                            <a:gd name="T10" fmla="+- 0 7006 104"/>
                            <a:gd name="T11" fmla="*/ 7006 h 8000"/>
                            <a:gd name="T12" fmla="+- 0 4107 1876"/>
                            <a:gd name="T13" fmla="*/ T12 w 7548"/>
                            <a:gd name="T14" fmla="+- 0 7226 104"/>
                            <a:gd name="T15" fmla="*/ 7226 h 8000"/>
                            <a:gd name="T16" fmla="+- 0 3663 1876"/>
                            <a:gd name="T17" fmla="*/ T16 w 7548"/>
                            <a:gd name="T18" fmla="+- 0 7707 104"/>
                            <a:gd name="T19" fmla="*/ 7707 h 8000"/>
                            <a:gd name="T20" fmla="+- 0 2707 1876"/>
                            <a:gd name="T21" fmla="*/ T20 w 7548"/>
                            <a:gd name="T22" fmla="+- 0 5898 104"/>
                            <a:gd name="T23" fmla="*/ 5898 h 8000"/>
                            <a:gd name="T24" fmla="+- 0 2964 1876"/>
                            <a:gd name="T25" fmla="*/ T24 w 7548"/>
                            <a:gd name="T26" fmla="+- 0 5814 104"/>
                            <a:gd name="T27" fmla="*/ 5814 h 8000"/>
                            <a:gd name="T28" fmla="+- 0 3263 1876"/>
                            <a:gd name="T29" fmla="*/ T28 w 7548"/>
                            <a:gd name="T30" fmla="+- 0 5890 104"/>
                            <a:gd name="T31" fmla="*/ 5890 h 8000"/>
                            <a:gd name="T32" fmla="+- 0 3511 1876"/>
                            <a:gd name="T33" fmla="*/ T32 w 7548"/>
                            <a:gd name="T34" fmla="+- 0 6050 104"/>
                            <a:gd name="T35" fmla="*/ 6050 h 8000"/>
                            <a:gd name="T36" fmla="+- 0 3782 1876"/>
                            <a:gd name="T37" fmla="*/ T36 w 7548"/>
                            <a:gd name="T38" fmla="+- 0 6303 104"/>
                            <a:gd name="T39" fmla="*/ 6303 h 8000"/>
                            <a:gd name="T40" fmla="+- 0 3992 1876"/>
                            <a:gd name="T41" fmla="*/ T40 w 7548"/>
                            <a:gd name="T42" fmla="+- 0 6561 104"/>
                            <a:gd name="T43" fmla="*/ 6561 h 8000"/>
                            <a:gd name="T44" fmla="+- 0 4130 1876"/>
                            <a:gd name="T45" fmla="*/ T44 w 7548"/>
                            <a:gd name="T46" fmla="+- 0 6828 104"/>
                            <a:gd name="T47" fmla="*/ 6828 h 8000"/>
                            <a:gd name="T48" fmla="+- 0 4166 1876"/>
                            <a:gd name="T49" fmla="*/ T48 w 7548"/>
                            <a:gd name="T50" fmla="+- 0 6352 104"/>
                            <a:gd name="T51" fmla="*/ 6352 h 8000"/>
                            <a:gd name="T52" fmla="+- 0 4018 1876"/>
                            <a:gd name="T53" fmla="*/ T52 w 7548"/>
                            <a:gd name="T54" fmla="+- 0 6170 104"/>
                            <a:gd name="T55" fmla="*/ 6170 h 8000"/>
                            <a:gd name="T56" fmla="+- 0 3784 1876"/>
                            <a:gd name="T57" fmla="*/ T56 w 7548"/>
                            <a:gd name="T58" fmla="+- 0 5937 104"/>
                            <a:gd name="T59" fmla="*/ 5937 h 8000"/>
                            <a:gd name="T60" fmla="+- 0 3602 1876"/>
                            <a:gd name="T61" fmla="*/ T60 w 7548"/>
                            <a:gd name="T62" fmla="+- 0 5790 104"/>
                            <a:gd name="T63" fmla="*/ 5790 h 8000"/>
                            <a:gd name="T64" fmla="+- 0 3339 1876"/>
                            <a:gd name="T65" fmla="*/ T64 w 7548"/>
                            <a:gd name="T66" fmla="+- 0 5630 104"/>
                            <a:gd name="T67" fmla="*/ 5630 h 8000"/>
                            <a:gd name="T68" fmla="+- 0 3023 1876"/>
                            <a:gd name="T69" fmla="*/ T68 w 7548"/>
                            <a:gd name="T70" fmla="+- 0 5532 104"/>
                            <a:gd name="T71" fmla="*/ 5532 h 8000"/>
                            <a:gd name="T72" fmla="+- 0 2694 1876"/>
                            <a:gd name="T73" fmla="*/ T72 w 7548"/>
                            <a:gd name="T74" fmla="+- 0 5558 104"/>
                            <a:gd name="T75" fmla="*/ 5558 h 8000"/>
                            <a:gd name="T76" fmla="+- 0 2423 1876"/>
                            <a:gd name="T77" fmla="*/ T76 w 7548"/>
                            <a:gd name="T78" fmla="+- 0 5737 104"/>
                            <a:gd name="T79" fmla="*/ 5737 h 8000"/>
                            <a:gd name="T80" fmla="+- 0 4093 1876"/>
                            <a:gd name="T81" fmla="*/ T80 w 7548"/>
                            <a:gd name="T82" fmla="+- 0 7707 104"/>
                            <a:gd name="T83" fmla="*/ 7707 h 8000"/>
                            <a:gd name="T84" fmla="+- 0 4343 1876"/>
                            <a:gd name="T85" fmla="*/ T84 w 7548"/>
                            <a:gd name="T86" fmla="+- 0 7423 104"/>
                            <a:gd name="T87" fmla="*/ 7423 h 8000"/>
                            <a:gd name="T88" fmla="+- 0 4444 1876"/>
                            <a:gd name="T89" fmla="*/ T88 w 7548"/>
                            <a:gd name="T90" fmla="+- 0 7168 104"/>
                            <a:gd name="T91" fmla="*/ 7168 h 8000"/>
                            <a:gd name="T92" fmla="+- 0 5938 1876"/>
                            <a:gd name="T93" fmla="*/ T92 w 7548"/>
                            <a:gd name="T94" fmla="+- 0 5395 104"/>
                            <a:gd name="T95" fmla="*/ 5395 h 8000"/>
                            <a:gd name="T96" fmla="+- 0 5305 1876"/>
                            <a:gd name="T97" fmla="*/ T96 w 7548"/>
                            <a:gd name="T98" fmla="+- 0 5190 104"/>
                            <a:gd name="T99" fmla="*/ 5190 h 8000"/>
                            <a:gd name="T100" fmla="+- 0 5114 1876"/>
                            <a:gd name="T101" fmla="*/ T100 w 7548"/>
                            <a:gd name="T102" fmla="+- 0 5165 104"/>
                            <a:gd name="T103" fmla="*/ 5165 h 8000"/>
                            <a:gd name="T104" fmla="+- 0 5006 1876"/>
                            <a:gd name="T105" fmla="*/ T104 w 7548"/>
                            <a:gd name="T106" fmla="+- 0 5107 104"/>
                            <a:gd name="T107" fmla="*/ 5107 h 8000"/>
                            <a:gd name="T108" fmla="+- 0 5087 1876"/>
                            <a:gd name="T109" fmla="*/ T108 w 7548"/>
                            <a:gd name="T110" fmla="+- 0 4801 104"/>
                            <a:gd name="T111" fmla="*/ 4801 h 8000"/>
                            <a:gd name="T112" fmla="+- 0 5001 1876"/>
                            <a:gd name="T113" fmla="*/ T112 w 7548"/>
                            <a:gd name="T114" fmla="+- 0 4507 104"/>
                            <a:gd name="T115" fmla="*/ 4507 h 8000"/>
                            <a:gd name="T116" fmla="+- 0 4847 1876"/>
                            <a:gd name="T117" fmla="*/ T116 w 7548"/>
                            <a:gd name="T118" fmla="+- 0 4304 104"/>
                            <a:gd name="T119" fmla="*/ 4304 h 8000"/>
                            <a:gd name="T120" fmla="+- 0 4790 1876"/>
                            <a:gd name="T121" fmla="*/ T120 w 7548"/>
                            <a:gd name="T122" fmla="+- 0 4905 104"/>
                            <a:gd name="T123" fmla="*/ 4905 h 8000"/>
                            <a:gd name="T124" fmla="+- 0 4631 1876"/>
                            <a:gd name="T125" fmla="*/ T124 w 7548"/>
                            <a:gd name="T126" fmla="+- 0 5134 104"/>
                            <a:gd name="T127" fmla="*/ 5134 h 8000"/>
                            <a:gd name="T128" fmla="+- 0 4148 1876"/>
                            <a:gd name="T129" fmla="*/ T128 w 7548"/>
                            <a:gd name="T130" fmla="+- 0 4422 104"/>
                            <a:gd name="T131" fmla="*/ 4422 h 8000"/>
                            <a:gd name="T132" fmla="+- 0 4453 1876"/>
                            <a:gd name="T133" fmla="*/ T132 w 7548"/>
                            <a:gd name="T134" fmla="+- 0 4363 104"/>
                            <a:gd name="T135" fmla="*/ 4363 h 8000"/>
                            <a:gd name="T136" fmla="+- 0 4701 1876"/>
                            <a:gd name="T137" fmla="*/ T136 w 7548"/>
                            <a:gd name="T138" fmla="+- 0 4536 104"/>
                            <a:gd name="T139" fmla="*/ 4536 h 8000"/>
                            <a:gd name="T140" fmla="+- 0 4802 1876"/>
                            <a:gd name="T141" fmla="*/ T140 w 7548"/>
                            <a:gd name="T142" fmla="+- 0 4745 104"/>
                            <a:gd name="T143" fmla="*/ 4745 h 8000"/>
                            <a:gd name="T144" fmla="+- 0 4721 1876"/>
                            <a:gd name="T145" fmla="*/ T144 w 7548"/>
                            <a:gd name="T146" fmla="+- 0 4197 104"/>
                            <a:gd name="T147" fmla="*/ 4197 h 8000"/>
                            <a:gd name="T148" fmla="+- 0 4427 1876"/>
                            <a:gd name="T149" fmla="*/ T148 w 7548"/>
                            <a:gd name="T150" fmla="+- 0 4060 104"/>
                            <a:gd name="T151" fmla="*/ 4060 h 8000"/>
                            <a:gd name="T152" fmla="+- 0 4130 1876"/>
                            <a:gd name="T153" fmla="*/ T152 w 7548"/>
                            <a:gd name="T154" fmla="+- 0 4088 104"/>
                            <a:gd name="T155" fmla="*/ 4088 h 8000"/>
                            <a:gd name="T156" fmla="+- 0 3863 1876"/>
                            <a:gd name="T157" fmla="*/ T156 w 7548"/>
                            <a:gd name="T158" fmla="+- 0 4294 104"/>
                            <a:gd name="T159" fmla="*/ 4294 h 8000"/>
                            <a:gd name="T160" fmla="+- 0 4451 1876"/>
                            <a:gd name="T161" fmla="*/ T160 w 7548"/>
                            <a:gd name="T162" fmla="+- 0 5732 104"/>
                            <a:gd name="T163" fmla="*/ 5732 h 8000"/>
                            <a:gd name="T164" fmla="+- 0 4748 1876"/>
                            <a:gd name="T165" fmla="*/ T164 w 7548"/>
                            <a:gd name="T166" fmla="+- 0 5444 104"/>
                            <a:gd name="T167" fmla="*/ 5444 h 8000"/>
                            <a:gd name="T168" fmla="+- 0 4864 1876"/>
                            <a:gd name="T169" fmla="*/ T168 w 7548"/>
                            <a:gd name="T170" fmla="+- 0 5399 104"/>
                            <a:gd name="T171" fmla="*/ 5399 h 8000"/>
                            <a:gd name="T172" fmla="+- 0 5049 1876"/>
                            <a:gd name="T173" fmla="*/ T172 w 7548"/>
                            <a:gd name="T174" fmla="+- 0 5410 104"/>
                            <a:gd name="T175" fmla="*/ 5410 h 8000"/>
                            <a:gd name="T176" fmla="+- 0 5318 1876"/>
                            <a:gd name="T177" fmla="*/ T176 w 7548"/>
                            <a:gd name="T178" fmla="+- 0 5486 104"/>
                            <a:gd name="T179" fmla="*/ 5486 h 8000"/>
                            <a:gd name="T180" fmla="+- 0 7584 1876"/>
                            <a:gd name="T181" fmla="*/ T180 w 7548"/>
                            <a:gd name="T182" fmla="+- 0 4217 104"/>
                            <a:gd name="T183" fmla="*/ 4217 h 8000"/>
                            <a:gd name="T184" fmla="+- 0 5951 1876"/>
                            <a:gd name="T185" fmla="*/ T184 w 7548"/>
                            <a:gd name="T186" fmla="+- 0 4353 104"/>
                            <a:gd name="T187" fmla="*/ 4353 h 8000"/>
                            <a:gd name="T188" fmla="+- 0 5605 1876"/>
                            <a:gd name="T189" fmla="*/ T188 w 7548"/>
                            <a:gd name="T190" fmla="+- 0 3737 104"/>
                            <a:gd name="T191" fmla="*/ 3737 h 8000"/>
                            <a:gd name="T192" fmla="+- 0 5435 1876"/>
                            <a:gd name="T193" fmla="*/ T192 w 7548"/>
                            <a:gd name="T194" fmla="+- 0 3453 104"/>
                            <a:gd name="T195" fmla="*/ 3453 h 8000"/>
                            <a:gd name="T196" fmla="+- 0 5346 1876"/>
                            <a:gd name="T197" fmla="*/ T196 w 7548"/>
                            <a:gd name="T198" fmla="+- 0 3281 104"/>
                            <a:gd name="T199" fmla="*/ 3281 h 8000"/>
                            <a:gd name="T200" fmla="+- 0 5685 1876"/>
                            <a:gd name="T201" fmla="*/ T200 w 7548"/>
                            <a:gd name="T202" fmla="+- 0 3482 104"/>
                            <a:gd name="T203" fmla="*/ 3482 h 8000"/>
                            <a:gd name="T204" fmla="+- 0 5203 1876"/>
                            <a:gd name="T205" fmla="*/ T204 w 7548"/>
                            <a:gd name="T206" fmla="+- 0 2954 104"/>
                            <a:gd name="T207" fmla="*/ 2954 h 8000"/>
                            <a:gd name="T208" fmla="+- 0 6075 1876"/>
                            <a:gd name="T209" fmla="*/ T208 w 7548"/>
                            <a:gd name="T210" fmla="+- 0 5082 104"/>
                            <a:gd name="T211" fmla="*/ 5082 h 8000"/>
                            <a:gd name="T212" fmla="+- 0 6176 1876"/>
                            <a:gd name="T213" fmla="*/ T212 w 7548"/>
                            <a:gd name="T214" fmla="+- 0 4742 104"/>
                            <a:gd name="T215" fmla="*/ 4742 h 8000"/>
                            <a:gd name="T216" fmla="+- 0 7378 1876"/>
                            <a:gd name="T217" fmla="*/ T216 w 7548"/>
                            <a:gd name="T218" fmla="+- 0 4423 104"/>
                            <a:gd name="T219" fmla="*/ 4423 h 8000"/>
                            <a:gd name="T220" fmla="+- 0 7732 1876"/>
                            <a:gd name="T221" fmla="*/ T220 w 7548"/>
                            <a:gd name="T222" fmla="+- 0 2413 104"/>
                            <a:gd name="T223" fmla="*/ 2413 h 8000"/>
                            <a:gd name="T224" fmla="+- 0 7053 1876"/>
                            <a:gd name="T225" fmla="*/ T224 w 7548"/>
                            <a:gd name="T226" fmla="+- 0 1534 104"/>
                            <a:gd name="T227" fmla="*/ 1534 h 8000"/>
                            <a:gd name="T228" fmla="+- 0 7918 1876"/>
                            <a:gd name="T229" fmla="*/ T228 w 7548"/>
                            <a:gd name="T230" fmla="+- 0 3882 104"/>
                            <a:gd name="T231" fmla="*/ 3882 h 8000"/>
                            <a:gd name="T232" fmla="+- 0 8053 1876"/>
                            <a:gd name="T233" fmla="*/ T232 w 7548"/>
                            <a:gd name="T234" fmla="+- 0 104 104"/>
                            <a:gd name="T235" fmla="*/ 104 h 8000"/>
                            <a:gd name="T236" fmla="+- 0 9242 1876"/>
                            <a:gd name="T237" fmla="*/ T236 w 7548"/>
                            <a:gd name="T238" fmla="+- 0 2558 104"/>
                            <a:gd name="T239" fmla="*/ 255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405CE" id="docshape183" o:spid="_x0000_s1026" style="position:absolute;margin-left:93.8pt;margin-top:5.2pt;width:377.4pt;height:400pt;z-index:-2516326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26890;1529080,4149090;1454150,4448810;1416685,4588510;1134745,4893945;527685,3745230;690880,3691890;880745,3740150;1038225,3841750;1210310,4002405;1343660,4166235;1431290,4335780;1454150,4033520;1360170,3917950;1211580,3769995;1096010,3676650;929005,3575050;728345,3512820;519430,3529330;347345,3642995;1407795,4893945;1566545,4713605;1630680,4551680;2579370,3425825;2177415,3295650;2056130,3279775;1987550,3242945;2038985,3048635;1984375,2861945;1886585,2733040;1850390,3114675;1749425,3260090;1442720,2807970;1636395,2770505;1793875,2880360;1858010,3013075;1806575,2665095;1619885,2578100;1431290,2595880;1261745,2726690;1635125,3639820;1823720,3456940;1897380,3428365;2014855,3435350;2185670,3483610;3624580,2677795;2587625,2764155;2367915,2372995;2259965,2192655;2203450,2083435;2418715,2211070;2112645,1875790;2666365,3227070;2730500,3011170;3493770,2808605;3718560,1532255;3287395,974090;3836670,2465070;3922395,66040;4677410,1624330" o:connectangles="0,0,0,0,0,0,0,0,0,0,0,0,0,0,0,0,0,0,0,0,0,0,0,0,0,0,0,0,0,0,0,0,0,0,0,0,0,0,0,0,0,0,0,0,0,0,0,0,0,0,0,0,0,0,0,0,0,0,0,0"/>
                <w10:wrap anchorx="page"/>
              </v:shape>
            </w:pict>
          </mc:Fallback>
        </mc:AlternateContent>
      </w:r>
      <w:r w:rsidR="003C1068">
        <w:t xml:space="preserve">the Concessionaire is in breach of the payment of Concession fee or Property tax as the case may </w:t>
      </w:r>
      <w:proofErr w:type="gramStart"/>
      <w:r w:rsidR="003C1068">
        <w:t>be;</w:t>
      </w:r>
      <w:proofErr w:type="gramEnd"/>
    </w:p>
    <w:p w14:paraId="4CCEB510" w14:textId="77777777" w:rsidR="003C1068" w:rsidRDefault="003C1068" w:rsidP="003C1068">
      <w:pPr>
        <w:pStyle w:val="BodyText"/>
        <w:spacing w:before="12"/>
      </w:pPr>
    </w:p>
    <w:p w14:paraId="3104FBA2" w14:textId="77777777" w:rsidR="003C1068" w:rsidRDefault="003C1068" w:rsidP="00AE75AB">
      <w:pPr>
        <w:pStyle w:val="ListParagraph"/>
        <w:numPr>
          <w:ilvl w:val="3"/>
          <w:numId w:val="67"/>
        </w:numPr>
        <w:tabs>
          <w:tab w:val="left" w:pos="679"/>
          <w:tab w:val="left" w:pos="681"/>
        </w:tabs>
        <w:spacing w:before="0" w:after="0" w:line="240" w:lineRule="auto"/>
        <w:ind w:right="166"/>
      </w:pPr>
      <w:r>
        <w:t xml:space="preserve">the Concessionaire has failed to make any payment to the NAFED within the period specified in this </w:t>
      </w:r>
      <w:proofErr w:type="gramStart"/>
      <w:r>
        <w:t>Agreement;</w:t>
      </w:r>
      <w:proofErr w:type="gramEnd"/>
    </w:p>
    <w:p w14:paraId="27364102" w14:textId="77777777" w:rsidR="003C1068" w:rsidRDefault="003C1068" w:rsidP="003C1068">
      <w:pPr>
        <w:pStyle w:val="BodyText"/>
        <w:spacing w:before="11"/>
      </w:pPr>
    </w:p>
    <w:p w14:paraId="6768A452" w14:textId="77777777" w:rsidR="003C1068" w:rsidRDefault="003C1068" w:rsidP="00AE75AB">
      <w:pPr>
        <w:pStyle w:val="ListParagraph"/>
        <w:numPr>
          <w:ilvl w:val="3"/>
          <w:numId w:val="67"/>
        </w:numPr>
        <w:tabs>
          <w:tab w:val="left" w:pos="679"/>
          <w:tab w:val="left" w:pos="681"/>
        </w:tabs>
        <w:spacing w:before="0" w:after="0" w:line="240" w:lineRule="auto"/>
        <w:ind w:right="172"/>
      </w:pPr>
      <w:r>
        <w:t xml:space="preserve">the Concessionaire repudiates this Agreement or otherwise takes any action or evidences or conveys an intention not to be bound by the </w:t>
      </w:r>
      <w:proofErr w:type="gramStart"/>
      <w:r>
        <w:t>Agreement;</w:t>
      </w:r>
      <w:proofErr w:type="gramEnd"/>
    </w:p>
    <w:p w14:paraId="3474B947" w14:textId="77777777" w:rsidR="003C1068" w:rsidRDefault="003C1068" w:rsidP="003C1068">
      <w:pPr>
        <w:pStyle w:val="BodyText"/>
        <w:spacing w:before="8"/>
      </w:pPr>
    </w:p>
    <w:p w14:paraId="7CF4AA50" w14:textId="3D5761EF" w:rsidR="003C1068" w:rsidRDefault="00F5123D" w:rsidP="00AE75AB">
      <w:pPr>
        <w:pStyle w:val="ListParagraph"/>
        <w:numPr>
          <w:ilvl w:val="3"/>
          <w:numId w:val="67"/>
        </w:numPr>
        <w:tabs>
          <w:tab w:val="left" w:pos="679"/>
          <w:tab w:val="left" w:pos="681"/>
        </w:tabs>
        <w:spacing w:before="0" w:after="0" w:line="240" w:lineRule="auto"/>
        <w:ind w:right="169"/>
      </w:pPr>
      <w:r>
        <w:t>there is a transfer</w:t>
      </w:r>
      <w:r w:rsidR="003C1068">
        <w:t>,</w:t>
      </w:r>
      <w:r>
        <w:t xml:space="preserve"> pursuant to law either of </w:t>
      </w:r>
      <w:r w:rsidR="003C1068">
        <w:t>(</w:t>
      </w:r>
      <w:proofErr w:type="spellStart"/>
      <w:r w:rsidR="003C1068">
        <w:t>i</w:t>
      </w:r>
      <w:proofErr w:type="spellEnd"/>
      <w:r w:rsidR="003C1068">
        <w:t>)</w:t>
      </w:r>
      <w:proofErr w:type="spellStart"/>
      <w:r w:rsidR="003C1068">
        <w:t>therightsand</w:t>
      </w:r>
      <w:proofErr w:type="spellEnd"/>
      <w:r w:rsidR="003C1068">
        <w:t>/</w:t>
      </w:r>
      <w:r>
        <w:t>or obligations of the Concessionaire</w:t>
      </w:r>
      <w:r w:rsidR="003C1068">
        <w:t xml:space="preserve"> under any of the Project Agreements, or of (ii) all or part of the assets or undertaking of the Concessionaire, and such transfer causes a Material Adverse </w:t>
      </w:r>
      <w:proofErr w:type="gramStart"/>
      <w:r w:rsidR="003C1068">
        <w:t>Effect;</w:t>
      </w:r>
      <w:proofErr w:type="gramEnd"/>
    </w:p>
    <w:p w14:paraId="5136B0E1" w14:textId="77777777" w:rsidR="003C1068" w:rsidRDefault="003C1068" w:rsidP="003C1068">
      <w:pPr>
        <w:pStyle w:val="BodyText"/>
        <w:spacing w:before="11"/>
      </w:pPr>
    </w:p>
    <w:p w14:paraId="3A2C7E48" w14:textId="25AC1BBB" w:rsidR="003C1068" w:rsidRDefault="00F5123D" w:rsidP="00AE75AB">
      <w:pPr>
        <w:pStyle w:val="ListParagraph"/>
        <w:numPr>
          <w:ilvl w:val="3"/>
          <w:numId w:val="67"/>
        </w:numPr>
        <w:tabs>
          <w:tab w:val="left" w:pos="679"/>
          <w:tab w:val="left" w:pos="681"/>
        </w:tabs>
        <w:spacing w:before="1" w:after="0" w:line="240" w:lineRule="auto"/>
        <w:ind w:right="175"/>
      </w:pPr>
      <w:r>
        <w:t xml:space="preserve">An </w:t>
      </w:r>
      <w:proofErr w:type="spellStart"/>
      <w:r w:rsidR="003C1068">
        <w:t>anexecution</w:t>
      </w:r>
      <w:proofErr w:type="spellEnd"/>
      <w:r w:rsidR="003C1068">
        <w:t xml:space="preserve"> levied </w:t>
      </w:r>
      <w:proofErr w:type="spellStart"/>
      <w:r w:rsidR="003C1068">
        <w:t>onanyofthe</w:t>
      </w:r>
      <w:proofErr w:type="spellEnd"/>
      <w:r w:rsidR="003C1068">
        <w:t xml:space="preserve"> </w:t>
      </w:r>
      <w:proofErr w:type="spellStart"/>
      <w:r w:rsidR="003C1068">
        <w:t>assetsoftheConcessionairehascauseda</w:t>
      </w:r>
      <w:proofErr w:type="spellEnd"/>
      <w:r w:rsidR="003C1068">
        <w:t xml:space="preserve"> </w:t>
      </w:r>
      <w:r>
        <w:t>Material Adverse</w:t>
      </w:r>
      <w:r w:rsidR="003C1068">
        <w:t xml:space="preserve"> </w:t>
      </w:r>
      <w:proofErr w:type="gramStart"/>
      <w:r w:rsidR="003C1068">
        <w:rPr>
          <w:spacing w:val="-2"/>
        </w:rPr>
        <w:t>Effect;</w:t>
      </w:r>
      <w:proofErr w:type="gramEnd"/>
    </w:p>
    <w:p w14:paraId="57F56220" w14:textId="77777777" w:rsidR="003C1068" w:rsidRDefault="003C1068" w:rsidP="003C1068">
      <w:pPr>
        <w:pStyle w:val="BodyText"/>
        <w:spacing w:before="8"/>
      </w:pPr>
    </w:p>
    <w:p w14:paraId="7BC25AE2" w14:textId="77777777" w:rsidR="003C1068" w:rsidRDefault="003C1068" w:rsidP="00AE75AB">
      <w:pPr>
        <w:pStyle w:val="ListParagraph"/>
        <w:numPr>
          <w:ilvl w:val="3"/>
          <w:numId w:val="67"/>
        </w:numPr>
        <w:tabs>
          <w:tab w:val="left" w:pos="679"/>
          <w:tab w:val="left" w:pos="681"/>
        </w:tabs>
        <w:spacing w:before="0" w:after="0" w:line="240" w:lineRule="auto"/>
        <w:ind w:right="168"/>
      </w:pPr>
      <w:proofErr w:type="gramStart"/>
      <w:r>
        <w:t>aresolutionforinsolvencyoftheConcessionaireispassed,oranypetitionforinsolvencyofthe</w:t>
      </w:r>
      <w:proofErr w:type="gramEnd"/>
      <w:r>
        <w:t xml:space="preserve"> Concessionaire is initiated before a court (including tribunal) of competent jurisdiction in accordancewiththeprovisionsofInsolvencyandBankruptcyCode,2016andsuchapplication has not been withdrawn within 30 (thirty) days of the date thereof</w:t>
      </w:r>
    </w:p>
    <w:p w14:paraId="6A259A91" w14:textId="77777777" w:rsidR="003C1068" w:rsidRDefault="003C1068" w:rsidP="003C1068">
      <w:pPr>
        <w:pStyle w:val="BodyText"/>
        <w:spacing w:before="12"/>
      </w:pPr>
    </w:p>
    <w:p w14:paraId="3FA7A04A" w14:textId="77777777" w:rsidR="003C1068" w:rsidRDefault="003C1068" w:rsidP="00AE75AB">
      <w:pPr>
        <w:pStyle w:val="ListParagraph"/>
        <w:numPr>
          <w:ilvl w:val="3"/>
          <w:numId w:val="67"/>
        </w:numPr>
        <w:tabs>
          <w:tab w:val="left" w:pos="679"/>
          <w:tab w:val="left" w:pos="681"/>
        </w:tabs>
        <w:spacing w:before="0" w:after="0" w:line="240" w:lineRule="auto"/>
        <w:ind w:right="161"/>
      </w:pPr>
      <w:r>
        <w:t xml:space="preserve">the Concessionaire has been, or is in the process of being liquidated, dissolved, wound-up, amalgamated or reconstituted in a manner that would cause, in the reasonable opinion of the NAFED, a Material Adverse </w:t>
      </w:r>
      <w:proofErr w:type="gramStart"/>
      <w:r>
        <w:t>Effect;</w:t>
      </w:r>
      <w:proofErr w:type="gramEnd"/>
    </w:p>
    <w:p w14:paraId="1CBD1B24" w14:textId="77777777" w:rsidR="003C1068" w:rsidRDefault="003C1068" w:rsidP="003C1068">
      <w:pPr>
        <w:pStyle w:val="BodyText"/>
        <w:spacing w:before="9"/>
      </w:pPr>
    </w:p>
    <w:p w14:paraId="1DC6E8E8" w14:textId="77777777" w:rsidR="003C1068" w:rsidRDefault="003C1068" w:rsidP="00AE75AB">
      <w:pPr>
        <w:pStyle w:val="ListParagraph"/>
        <w:numPr>
          <w:ilvl w:val="3"/>
          <w:numId w:val="67"/>
        </w:numPr>
        <w:tabs>
          <w:tab w:val="left" w:pos="678"/>
          <w:tab w:val="left" w:pos="681"/>
        </w:tabs>
        <w:spacing w:before="0" w:after="0" w:line="240" w:lineRule="auto"/>
        <w:ind w:right="166"/>
      </w:pPr>
      <w:r>
        <w:t xml:space="preserve">aresolutionforwindingupoftheConcessionaireispassed,oranypetitionforwindingupofthe Concessionaireisadmittedbyacourt(includingtribunal)ofcompetentjurisdictioninaccordance with the provisions of Insolvency and Bankruptcy Code, 2016 or </w:t>
      </w:r>
      <w:proofErr w:type="spellStart"/>
      <w:r>
        <w:t>CompaniesAct</w:t>
      </w:r>
      <w:proofErr w:type="spellEnd"/>
      <w:r>
        <w:t xml:space="preserve">, 2013 and a liquidator (including provisional liquidator) is appointed and such order has not been set aside within 03 (Three) months of the date thereof or the Concessionaire is ordered to be wound up by a court except for the purpose of amalgamation or reconstruction; provided that, as part of such amalgamation or reconstruction, the entire property, assets and undertaking of the Concessionaire are transferred to the amalgamated or reconstructed entity and that the amalgamated or reconstructed entity has unconditionally assumed the obligations of the Concessionaire under this Agreement and the </w:t>
      </w:r>
      <w:proofErr w:type="spellStart"/>
      <w:r>
        <w:t>ProjectAgreements</w:t>
      </w:r>
      <w:proofErr w:type="spellEnd"/>
      <w:r>
        <w:t>; and provided that:</w:t>
      </w:r>
    </w:p>
    <w:p w14:paraId="72E1C1ED" w14:textId="77777777" w:rsidR="003C1068" w:rsidRDefault="003C1068" w:rsidP="003C1068">
      <w:pPr>
        <w:pStyle w:val="BodyText"/>
        <w:spacing w:before="10"/>
      </w:pPr>
    </w:p>
    <w:p w14:paraId="59D9A366" w14:textId="77777777" w:rsidR="003C1068" w:rsidRDefault="003C1068" w:rsidP="00AE75AB">
      <w:pPr>
        <w:pStyle w:val="ListParagraph"/>
        <w:numPr>
          <w:ilvl w:val="4"/>
          <w:numId w:val="67"/>
        </w:numPr>
        <w:tabs>
          <w:tab w:val="left" w:pos="1245"/>
          <w:tab w:val="left" w:pos="1247"/>
        </w:tabs>
        <w:spacing w:before="0" w:after="0" w:line="240" w:lineRule="auto"/>
        <w:ind w:right="170"/>
      </w:pPr>
      <w:r>
        <w:t xml:space="preserve">the amalgamated or reconstructed entity has the capability and operating experience necessary for the performance of its obligations under this Agreement and the Project </w:t>
      </w:r>
      <w:proofErr w:type="gramStart"/>
      <w:r>
        <w:rPr>
          <w:spacing w:val="-2"/>
        </w:rPr>
        <w:t>Agreements;</w:t>
      </w:r>
      <w:proofErr w:type="gramEnd"/>
    </w:p>
    <w:p w14:paraId="0D5E551A" w14:textId="77777777" w:rsidR="003C1068" w:rsidRDefault="003C1068" w:rsidP="003C1068">
      <w:pPr>
        <w:pStyle w:val="BodyText"/>
        <w:spacing w:before="11"/>
      </w:pPr>
    </w:p>
    <w:p w14:paraId="76F38023" w14:textId="77777777" w:rsidR="003C1068" w:rsidRDefault="003C1068" w:rsidP="00AE75AB">
      <w:pPr>
        <w:pStyle w:val="ListParagraph"/>
        <w:numPr>
          <w:ilvl w:val="4"/>
          <w:numId w:val="67"/>
        </w:numPr>
        <w:tabs>
          <w:tab w:val="left" w:pos="1245"/>
          <w:tab w:val="left" w:pos="1247"/>
        </w:tabs>
        <w:spacing w:before="0" w:after="0" w:line="240" w:lineRule="auto"/>
        <w:ind w:right="169"/>
      </w:pPr>
      <w:r>
        <w:t xml:space="preserve">the amalgamated or reconstructed entity has the financial standing to perform its obligationsunderthisAgreementandtheProjectAgreementsandhasacreditworthiness at least as good as that of the Concessionaire as at </w:t>
      </w:r>
      <w:proofErr w:type="spellStart"/>
      <w:r>
        <w:t>theAppointed</w:t>
      </w:r>
      <w:proofErr w:type="spellEnd"/>
      <w:r>
        <w:t xml:space="preserve"> Date; and</w:t>
      </w:r>
    </w:p>
    <w:p w14:paraId="7687B9AB" w14:textId="77777777" w:rsidR="003C1068" w:rsidRDefault="003C1068" w:rsidP="003C1068">
      <w:pPr>
        <w:pStyle w:val="BodyText"/>
        <w:spacing w:before="9"/>
      </w:pPr>
    </w:p>
    <w:p w14:paraId="4FEAD82C" w14:textId="7801616A" w:rsidR="003C1068" w:rsidRDefault="00F5123D" w:rsidP="00AE75AB">
      <w:pPr>
        <w:pStyle w:val="ListParagraph"/>
        <w:numPr>
          <w:ilvl w:val="4"/>
          <w:numId w:val="67"/>
        </w:numPr>
        <w:tabs>
          <w:tab w:val="left" w:pos="1247"/>
        </w:tabs>
        <w:spacing w:before="1" w:after="0" w:line="240" w:lineRule="auto"/>
      </w:pPr>
      <w:r>
        <w:t xml:space="preserve">each of the Project Agreements remains in full force and </w:t>
      </w:r>
      <w:proofErr w:type="gramStart"/>
      <w:r>
        <w:t>effect</w:t>
      </w:r>
      <w:r w:rsidR="003C1068">
        <w:rPr>
          <w:spacing w:val="-2"/>
        </w:rPr>
        <w:t>;</w:t>
      </w:r>
      <w:proofErr w:type="gramEnd"/>
    </w:p>
    <w:p w14:paraId="7F73DDFB" w14:textId="77777777" w:rsidR="003C1068" w:rsidRDefault="003C1068" w:rsidP="003C1068">
      <w:pPr>
        <w:pStyle w:val="ListParagraph"/>
        <w:jc w:val="left"/>
        <w:sectPr w:rsidR="003C1068">
          <w:pgSz w:w="11910" w:h="16840"/>
          <w:pgMar w:top="1340" w:right="1275" w:bottom="760" w:left="1417" w:header="665" w:footer="572" w:gutter="0"/>
          <w:cols w:space="720"/>
        </w:sectPr>
      </w:pPr>
    </w:p>
    <w:p w14:paraId="1B17E9C3" w14:textId="5263A898" w:rsidR="003C1068" w:rsidRDefault="003C1068" w:rsidP="00AE75AB">
      <w:pPr>
        <w:pStyle w:val="ListParagraph"/>
        <w:numPr>
          <w:ilvl w:val="3"/>
          <w:numId w:val="67"/>
        </w:numPr>
        <w:tabs>
          <w:tab w:val="left" w:pos="678"/>
          <w:tab w:val="left" w:pos="681"/>
        </w:tabs>
        <w:spacing w:before="82" w:after="0" w:line="240" w:lineRule="auto"/>
        <w:ind w:right="172"/>
      </w:pPr>
      <w:r>
        <w:lastRenderedPageBreak/>
        <w:t>any</w:t>
      </w:r>
      <w:r w:rsidR="00F5123D">
        <w:t xml:space="preserve"> </w:t>
      </w:r>
      <w:r>
        <w:t>representation</w:t>
      </w:r>
      <w:r w:rsidR="00F5123D">
        <w:t xml:space="preserve"> </w:t>
      </w:r>
      <w:r>
        <w:t xml:space="preserve">or </w:t>
      </w:r>
      <w:r w:rsidR="00F5123D">
        <w:t>warranty of</w:t>
      </w:r>
      <w:r>
        <w:t xml:space="preserve"> the Concessionaire herein contained which </w:t>
      </w:r>
      <w:proofErr w:type="spellStart"/>
      <w:proofErr w:type="gramStart"/>
      <w:r>
        <w:t>is,asofthe</w:t>
      </w:r>
      <w:proofErr w:type="spellEnd"/>
      <w:proofErr w:type="gramEnd"/>
      <w:r>
        <w:t xml:space="preserve"> date </w:t>
      </w:r>
      <w:proofErr w:type="gramStart"/>
      <w:r>
        <w:t>hereof,foundtobemateriallyfalse</w:t>
      </w:r>
      <w:proofErr w:type="gramEnd"/>
      <w:r>
        <w:t xml:space="preserve">,incorrectormisleadingortheConcessionaireisatanytime hereafter found to be in breach </w:t>
      </w:r>
      <w:proofErr w:type="gramStart"/>
      <w:r>
        <w:t>thereof;</w:t>
      </w:r>
      <w:proofErr w:type="gramEnd"/>
    </w:p>
    <w:p w14:paraId="7F6F8FD0" w14:textId="77777777" w:rsidR="003C1068" w:rsidRDefault="003C1068" w:rsidP="003C1068">
      <w:pPr>
        <w:pStyle w:val="BodyText"/>
        <w:spacing w:before="9"/>
      </w:pPr>
    </w:p>
    <w:p w14:paraId="75ED24AE" w14:textId="0AFDE42B" w:rsidR="003C1068" w:rsidRDefault="00F5123D" w:rsidP="00AE75AB">
      <w:pPr>
        <w:pStyle w:val="ListParagraph"/>
        <w:numPr>
          <w:ilvl w:val="3"/>
          <w:numId w:val="67"/>
        </w:numPr>
        <w:tabs>
          <w:tab w:val="left" w:pos="679"/>
          <w:tab w:val="left" w:pos="681"/>
        </w:tabs>
        <w:spacing w:before="0" w:after="0" w:line="240" w:lineRule="auto"/>
        <w:ind w:right="167"/>
      </w:pPr>
      <w:r>
        <w:t xml:space="preserve">The Concessionaire submits </w:t>
      </w:r>
      <w:r w:rsidR="003C1068">
        <w:t>to</w:t>
      </w:r>
      <w:r>
        <w:t xml:space="preserve"> </w:t>
      </w:r>
      <w:proofErr w:type="gramStart"/>
      <w:r w:rsidR="003C1068">
        <w:t>the NAFED</w:t>
      </w:r>
      <w:proofErr w:type="gramEnd"/>
      <w:r>
        <w:t xml:space="preserve"> </w:t>
      </w:r>
      <w:proofErr w:type="spellStart"/>
      <w:proofErr w:type="gramStart"/>
      <w:r w:rsidR="003C1068">
        <w:t>anystatement</w:t>
      </w:r>
      <w:proofErr w:type="spellEnd"/>
      <w:proofErr w:type="gramEnd"/>
      <w:r w:rsidR="003C1068">
        <w:t>,</w:t>
      </w:r>
      <w:r>
        <w:t xml:space="preserve"> or other </w:t>
      </w:r>
      <w:proofErr w:type="spellStart"/>
      <w:proofErr w:type="gramStart"/>
      <w:r>
        <w:t>document</w:t>
      </w:r>
      <w:r w:rsidR="003C1068">
        <w:t>,inwritten</w:t>
      </w:r>
      <w:proofErr w:type="spellEnd"/>
      <w:proofErr w:type="gramEnd"/>
      <w:r w:rsidR="003C1068">
        <w:t xml:space="preserve"> or electronic form, which has a material effect on </w:t>
      </w:r>
      <w:proofErr w:type="gramStart"/>
      <w:r w:rsidR="003C1068">
        <w:t>the NAFED’s</w:t>
      </w:r>
      <w:proofErr w:type="gramEnd"/>
      <w:r w:rsidR="003C1068">
        <w:t xml:space="preserve"> rights, obligations or interests and which is false in material </w:t>
      </w:r>
      <w:proofErr w:type="gramStart"/>
      <w:r w:rsidR="003C1068">
        <w:t>particulars;</w:t>
      </w:r>
      <w:proofErr w:type="gramEnd"/>
    </w:p>
    <w:p w14:paraId="25A52CCF" w14:textId="77777777" w:rsidR="003C1068" w:rsidRDefault="003C1068" w:rsidP="003C1068">
      <w:pPr>
        <w:pStyle w:val="BodyText"/>
        <w:spacing w:before="11"/>
      </w:pPr>
    </w:p>
    <w:p w14:paraId="4CB4D5F1" w14:textId="321EE873" w:rsidR="003C1068" w:rsidRDefault="00F5123D" w:rsidP="00AE75AB">
      <w:pPr>
        <w:pStyle w:val="ListParagraph"/>
        <w:numPr>
          <w:ilvl w:val="3"/>
          <w:numId w:val="67"/>
        </w:numPr>
        <w:tabs>
          <w:tab w:val="left" w:pos="680"/>
        </w:tabs>
        <w:spacing w:before="1" w:after="0" w:line="240" w:lineRule="auto"/>
        <w:ind w:left="680" w:hanging="424"/>
      </w:pPr>
      <w:r>
        <w:t>The Concessionaire issues a Termination Notice in violation of this Agreement</w:t>
      </w:r>
    </w:p>
    <w:p w14:paraId="50806919" w14:textId="77777777" w:rsidR="003C1068" w:rsidRDefault="003C1068" w:rsidP="003C1068">
      <w:pPr>
        <w:pStyle w:val="BodyText"/>
        <w:spacing w:before="10"/>
      </w:pPr>
    </w:p>
    <w:p w14:paraId="694CC928" w14:textId="1F627A30" w:rsidR="003C1068" w:rsidRDefault="006C64DE" w:rsidP="00AE75AB">
      <w:pPr>
        <w:pStyle w:val="ListParagraph"/>
        <w:numPr>
          <w:ilvl w:val="3"/>
          <w:numId w:val="67"/>
        </w:numPr>
        <w:tabs>
          <w:tab w:val="left" w:pos="679"/>
          <w:tab w:val="left" w:pos="681"/>
        </w:tabs>
        <w:spacing w:before="0" w:after="0" w:line="240" w:lineRule="auto"/>
        <w:ind w:right="162"/>
      </w:pPr>
      <w:r>
        <w:rPr>
          <w:noProof/>
          <w:lang w:val="en-IN" w:eastAsia="en-IN"/>
        </w:rPr>
        <mc:AlternateContent>
          <mc:Choice Requires="wps">
            <w:drawing>
              <wp:anchor distT="0" distB="0" distL="114300" distR="114300" simplePos="0" relativeHeight="251684865" behindDoc="1" locked="0" layoutInCell="1" allowOverlap="1" wp14:anchorId="3DBED074" wp14:editId="145BC35D">
                <wp:simplePos x="0" y="0"/>
                <wp:positionH relativeFrom="page">
                  <wp:posOffset>1191260</wp:posOffset>
                </wp:positionH>
                <wp:positionV relativeFrom="paragraph">
                  <wp:posOffset>509270</wp:posOffset>
                </wp:positionV>
                <wp:extent cx="4792980" cy="5080000"/>
                <wp:effectExtent l="635" t="635" r="6985" b="5715"/>
                <wp:wrapNone/>
                <wp:docPr id="48"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512 802"/>
                            <a:gd name="T3" fmla="*/ 7512 h 8000"/>
                            <a:gd name="T4" fmla="+- 0 4284 1876"/>
                            <a:gd name="T5" fmla="*/ T4 w 7548"/>
                            <a:gd name="T6" fmla="+- 0 7232 802"/>
                            <a:gd name="T7" fmla="*/ 7232 h 8000"/>
                            <a:gd name="T8" fmla="+- 0 4166 1876"/>
                            <a:gd name="T9" fmla="*/ T8 w 7548"/>
                            <a:gd name="T10" fmla="+- 0 7704 802"/>
                            <a:gd name="T11" fmla="*/ 7704 h 8000"/>
                            <a:gd name="T12" fmla="+- 0 4107 1876"/>
                            <a:gd name="T13" fmla="*/ T12 w 7548"/>
                            <a:gd name="T14" fmla="+- 0 7924 802"/>
                            <a:gd name="T15" fmla="*/ 7924 h 8000"/>
                            <a:gd name="T16" fmla="+- 0 3663 1876"/>
                            <a:gd name="T17" fmla="*/ T16 w 7548"/>
                            <a:gd name="T18" fmla="+- 0 8405 802"/>
                            <a:gd name="T19" fmla="*/ 8405 h 8000"/>
                            <a:gd name="T20" fmla="+- 0 2707 1876"/>
                            <a:gd name="T21" fmla="*/ T20 w 7548"/>
                            <a:gd name="T22" fmla="+- 0 6596 802"/>
                            <a:gd name="T23" fmla="*/ 6596 h 8000"/>
                            <a:gd name="T24" fmla="+- 0 2964 1876"/>
                            <a:gd name="T25" fmla="*/ T24 w 7548"/>
                            <a:gd name="T26" fmla="+- 0 6512 802"/>
                            <a:gd name="T27" fmla="*/ 6512 h 8000"/>
                            <a:gd name="T28" fmla="+- 0 3263 1876"/>
                            <a:gd name="T29" fmla="*/ T28 w 7548"/>
                            <a:gd name="T30" fmla="+- 0 6588 802"/>
                            <a:gd name="T31" fmla="*/ 6588 h 8000"/>
                            <a:gd name="T32" fmla="+- 0 3511 1876"/>
                            <a:gd name="T33" fmla="*/ T32 w 7548"/>
                            <a:gd name="T34" fmla="+- 0 6748 802"/>
                            <a:gd name="T35" fmla="*/ 6748 h 8000"/>
                            <a:gd name="T36" fmla="+- 0 3782 1876"/>
                            <a:gd name="T37" fmla="*/ T36 w 7548"/>
                            <a:gd name="T38" fmla="+- 0 7001 802"/>
                            <a:gd name="T39" fmla="*/ 7001 h 8000"/>
                            <a:gd name="T40" fmla="+- 0 3992 1876"/>
                            <a:gd name="T41" fmla="*/ T40 w 7548"/>
                            <a:gd name="T42" fmla="+- 0 7259 802"/>
                            <a:gd name="T43" fmla="*/ 7259 h 8000"/>
                            <a:gd name="T44" fmla="+- 0 4130 1876"/>
                            <a:gd name="T45" fmla="*/ T44 w 7548"/>
                            <a:gd name="T46" fmla="+- 0 7526 802"/>
                            <a:gd name="T47" fmla="*/ 7526 h 8000"/>
                            <a:gd name="T48" fmla="+- 0 4166 1876"/>
                            <a:gd name="T49" fmla="*/ T48 w 7548"/>
                            <a:gd name="T50" fmla="+- 0 7050 802"/>
                            <a:gd name="T51" fmla="*/ 7050 h 8000"/>
                            <a:gd name="T52" fmla="+- 0 4018 1876"/>
                            <a:gd name="T53" fmla="*/ T52 w 7548"/>
                            <a:gd name="T54" fmla="+- 0 6868 802"/>
                            <a:gd name="T55" fmla="*/ 6868 h 8000"/>
                            <a:gd name="T56" fmla="+- 0 3784 1876"/>
                            <a:gd name="T57" fmla="*/ T56 w 7548"/>
                            <a:gd name="T58" fmla="+- 0 6635 802"/>
                            <a:gd name="T59" fmla="*/ 6635 h 8000"/>
                            <a:gd name="T60" fmla="+- 0 3602 1876"/>
                            <a:gd name="T61" fmla="*/ T60 w 7548"/>
                            <a:gd name="T62" fmla="+- 0 6488 802"/>
                            <a:gd name="T63" fmla="*/ 6488 h 8000"/>
                            <a:gd name="T64" fmla="+- 0 3339 1876"/>
                            <a:gd name="T65" fmla="*/ T64 w 7548"/>
                            <a:gd name="T66" fmla="+- 0 6328 802"/>
                            <a:gd name="T67" fmla="*/ 6328 h 8000"/>
                            <a:gd name="T68" fmla="+- 0 3023 1876"/>
                            <a:gd name="T69" fmla="*/ T68 w 7548"/>
                            <a:gd name="T70" fmla="+- 0 6230 802"/>
                            <a:gd name="T71" fmla="*/ 6230 h 8000"/>
                            <a:gd name="T72" fmla="+- 0 2694 1876"/>
                            <a:gd name="T73" fmla="*/ T72 w 7548"/>
                            <a:gd name="T74" fmla="+- 0 6256 802"/>
                            <a:gd name="T75" fmla="*/ 6256 h 8000"/>
                            <a:gd name="T76" fmla="+- 0 2423 1876"/>
                            <a:gd name="T77" fmla="*/ T76 w 7548"/>
                            <a:gd name="T78" fmla="+- 0 6435 802"/>
                            <a:gd name="T79" fmla="*/ 6435 h 8000"/>
                            <a:gd name="T80" fmla="+- 0 4093 1876"/>
                            <a:gd name="T81" fmla="*/ T80 w 7548"/>
                            <a:gd name="T82" fmla="+- 0 8405 802"/>
                            <a:gd name="T83" fmla="*/ 8405 h 8000"/>
                            <a:gd name="T84" fmla="+- 0 4343 1876"/>
                            <a:gd name="T85" fmla="*/ T84 w 7548"/>
                            <a:gd name="T86" fmla="+- 0 8120 802"/>
                            <a:gd name="T87" fmla="*/ 8120 h 8000"/>
                            <a:gd name="T88" fmla="+- 0 4444 1876"/>
                            <a:gd name="T89" fmla="*/ T88 w 7548"/>
                            <a:gd name="T90" fmla="+- 0 7866 802"/>
                            <a:gd name="T91" fmla="*/ 7866 h 8000"/>
                            <a:gd name="T92" fmla="+- 0 5938 1876"/>
                            <a:gd name="T93" fmla="*/ T92 w 7548"/>
                            <a:gd name="T94" fmla="+- 0 6093 802"/>
                            <a:gd name="T95" fmla="*/ 6093 h 8000"/>
                            <a:gd name="T96" fmla="+- 0 5305 1876"/>
                            <a:gd name="T97" fmla="*/ T96 w 7548"/>
                            <a:gd name="T98" fmla="+- 0 5888 802"/>
                            <a:gd name="T99" fmla="*/ 5888 h 8000"/>
                            <a:gd name="T100" fmla="+- 0 5114 1876"/>
                            <a:gd name="T101" fmla="*/ T100 w 7548"/>
                            <a:gd name="T102" fmla="+- 0 5863 802"/>
                            <a:gd name="T103" fmla="*/ 5863 h 8000"/>
                            <a:gd name="T104" fmla="+- 0 5006 1876"/>
                            <a:gd name="T105" fmla="*/ T104 w 7548"/>
                            <a:gd name="T106" fmla="+- 0 5805 802"/>
                            <a:gd name="T107" fmla="*/ 5805 h 8000"/>
                            <a:gd name="T108" fmla="+- 0 5087 1876"/>
                            <a:gd name="T109" fmla="*/ T108 w 7548"/>
                            <a:gd name="T110" fmla="+- 0 5499 802"/>
                            <a:gd name="T111" fmla="*/ 5499 h 8000"/>
                            <a:gd name="T112" fmla="+- 0 5001 1876"/>
                            <a:gd name="T113" fmla="*/ T112 w 7548"/>
                            <a:gd name="T114" fmla="+- 0 5205 802"/>
                            <a:gd name="T115" fmla="*/ 5205 h 8000"/>
                            <a:gd name="T116" fmla="+- 0 4847 1876"/>
                            <a:gd name="T117" fmla="*/ T116 w 7548"/>
                            <a:gd name="T118" fmla="+- 0 5002 802"/>
                            <a:gd name="T119" fmla="*/ 5002 h 8000"/>
                            <a:gd name="T120" fmla="+- 0 4790 1876"/>
                            <a:gd name="T121" fmla="*/ T120 w 7548"/>
                            <a:gd name="T122" fmla="+- 0 5603 802"/>
                            <a:gd name="T123" fmla="*/ 5603 h 8000"/>
                            <a:gd name="T124" fmla="+- 0 4631 1876"/>
                            <a:gd name="T125" fmla="*/ T124 w 7548"/>
                            <a:gd name="T126" fmla="+- 0 5832 802"/>
                            <a:gd name="T127" fmla="*/ 5832 h 8000"/>
                            <a:gd name="T128" fmla="+- 0 4148 1876"/>
                            <a:gd name="T129" fmla="*/ T128 w 7548"/>
                            <a:gd name="T130" fmla="+- 0 5120 802"/>
                            <a:gd name="T131" fmla="*/ 5120 h 8000"/>
                            <a:gd name="T132" fmla="+- 0 4453 1876"/>
                            <a:gd name="T133" fmla="*/ T132 w 7548"/>
                            <a:gd name="T134" fmla="+- 0 5061 802"/>
                            <a:gd name="T135" fmla="*/ 5061 h 8000"/>
                            <a:gd name="T136" fmla="+- 0 4701 1876"/>
                            <a:gd name="T137" fmla="*/ T136 w 7548"/>
                            <a:gd name="T138" fmla="+- 0 5234 802"/>
                            <a:gd name="T139" fmla="*/ 5234 h 8000"/>
                            <a:gd name="T140" fmla="+- 0 4802 1876"/>
                            <a:gd name="T141" fmla="*/ T140 w 7548"/>
                            <a:gd name="T142" fmla="+- 0 5443 802"/>
                            <a:gd name="T143" fmla="*/ 5443 h 8000"/>
                            <a:gd name="T144" fmla="+- 0 4721 1876"/>
                            <a:gd name="T145" fmla="*/ T144 w 7548"/>
                            <a:gd name="T146" fmla="+- 0 4895 802"/>
                            <a:gd name="T147" fmla="*/ 4895 h 8000"/>
                            <a:gd name="T148" fmla="+- 0 4427 1876"/>
                            <a:gd name="T149" fmla="*/ T148 w 7548"/>
                            <a:gd name="T150" fmla="+- 0 4758 802"/>
                            <a:gd name="T151" fmla="*/ 4758 h 8000"/>
                            <a:gd name="T152" fmla="+- 0 4130 1876"/>
                            <a:gd name="T153" fmla="*/ T152 w 7548"/>
                            <a:gd name="T154" fmla="+- 0 4786 802"/>
                            <a:gd name="T155" fmla="*/ 4786 h 8000"/>
                            <a:gd name="T156" fmla="+- 0 3863 1876"/>
                            <a:gd name="T157" fmla="*/ T156 w 7548"/>
                            <a:gd name="T158" fmla="+- 0 4992 802"/>
                            <a:gd name="T159" fmla="*/ 4992 h 8000"/>
                            <a:gd name="T160" fmla="+- 0 4451 1876"/>
                            <a:gd name="T161" fmla="*/ T160 w 7548"/>
                            <a:gd name="T162" fmla="+- 0 6430 802"/>
                            <a:gd name="T163" fmla="*/ 6430 h 8000"/>
                            <a:gd name="T164" fmla="+- 0 4748 1876"/>
                            <a:gd name="T165" fmla="*/ T164 w 7548"/>
                            <a:gd name="T166" fmla="+- 0 6142 802"/>
                            <a:gd name="T167" fmla="*/ 6142 h 8000"/>
                            <a:gd name="T168" fmla="+- 0 4864 1876"/>
                            <a:gd name="T169" fmla="*/ T168 w 7548"/>
                            <a:gd name="T170" fmla="+- 0 6097 802"/>
                            <a:gd name="T171" fmla="*/ 6097 h 8000"/>
                            <a:gd name="T172" fmla="+- 0 5049 1876"/>
                            <a:gd name="T173" fmla="*/ T172 w 7548"/>
                            <a:gd name="T174" fmla="+- 0 6108 802"/>
                            <a:gd name="T175" fmla="*/ 6108 h 8000"/>
                            <a:gd name="T176" fmla="+- 0 5318 1876"/>
                            <a:gd name="T177" fmla="*/ T176 w 7548"/>
                            <a:gd name="T178" fmla="+- 0 6184 802"/>
                            <a:gd name="T179" fmla="*/ 6184 h 8000"/>
                            <a:gd name="T180" fmla="+- 0 7584 1876"/>
                            <a:gd name="T181" fmla="*/ T180 w 7548"/>
                            <a:gd name="T182" fmla="+- 0 4915 802"/>
                            <a:gd name="T183" fmla="*/ 4915 h 8000"/>
                            <a:gd name="T184" fmla="+- 0 5951 1876"/>
                            <a:gd name="T185" fmla="*/ T184 w 7548"/>
                            <a:gd name="T186" fmla="+- 0 5051 802"/>
                            <a:gd name="T187" fmla="*/ 5051 h 8000"/>
                            <a:gd name="T188" fmla="+- 0 5605 1876"/>
                            <a:gd name="T189" fmla="*/ T188 w 7548"/>
                            <a:gd name="T190" fmla="+- 0 4435 802"/>
                            <a:gd name="T191" fmla="*/ 4435 h 8000"/>
                            <a:gd name="T192" fmla="+- 0 5435 1876"/>
                            <a:gd name="T193" fmla="*/ T192 w 7548"/>
                            <a:gd name="T194" fmla="+- 0 4151 802"/>
                            <a:gd name="T195" fmla="*/ 4151 h 8000"/>
                            <a:gd name="T196" fmla="+- 0 5346 1876"/>
                            <a:gd name="T197" fmla="*/ T196 w 7548"/>
                            <a:gd name="T198" fmla="+- 0 3979 802"/>
                            <a:gd name="T199" fmla="*/ 3979 h 8000"/>
                            <a:gd name="T200" fmla="+- 0 5685 1876"/>
                            <a:gd name="T201" fmla="*/ T200 w 7548"/>
                            <a:gd name="T202" fmla="+- 0 4180 802"/>
                            <a:gd name="T203" fmla="*/ 4180 h 8000"/>
                            <a:gd name="T204" fmla="+- 0 5203 1876"/>
                            <a:gd name="T205" fmla="*/ T204 w 7548"/>
                            <a:gd name="T206" fmla="+- 0 3652 802"/>
                            <a:gd name="T207" fmla="*/ 3652 h 8000"/>
                            <a:gd name="T208" fmla="+- 0 6075 1876"/>
                            <a:gd name="T209" fmla="*/ T208 w 7548"/>
                            <a:gd name="T210" fmla="+- 0 5780 802"/>
                            <a:gd name="T211" fmla="*/ 5780 h 8000"/>
                            <a:gd name="T212" fmla="+- 0 6176 1876"/>
                            <a:gd name="T213" fmla="*/ T212 w 7548"/>
                            <a:gd name="T214" fmla="+- 0 5440 802"/>
                            <a:gd name="T215" fmla="*/ 5440 h 8000"/>
                            <a:gd name="T216" fmla="+- 0 7378 1876"/>
                            <a:gd name="T217" fmla="*/ T216 w 7548"/>
                            <a:gd name="T218" fmla="+- 0 5121 802"/>
                            <a:gd name="T219" fmla="*/ 5121 h 8000"/>
                            <a:gd name="T220" fmla="+- 0 7732 1876"/>
                            <a:gd name="T221" fmla="*/ T220 w 7548"/>
                            <a:gd name="T222" fmla="+- 0 3111 802"/>
                            <a:gd name="T223" fmla="*/ 3111 h 8000"/>
                            <a:gd name="T224" fmla="+- 0 7053 1876"/>
                            <a:gd name="T225" fmla="*/ T224 w 7548"/>
                            <a:gd name="T226" fmla="+- 0 2232 802"/>
                            <a:gd name="T227" fmla="*/ 2232 h 8000"/>
                            <a:gd name="T228" fmla="+- 0 7918 1876"/>
                            <a:gd name="T229" fmla="*/ T228 w 7548"/>
                            <a:gd name="T230" fmla="+- 0 4580 802"/>
                            <a:gd name="T231" fmla="*/ 4580 h 8000"/>
                            <a:gd name="T232" fmla="+- 0 8053 1876"/>
                            <a:gd name="T233" fmla="*/ T232 w 7548"/>
                            <a:gd name="T234" fmla="+- 0 802 802"/>
                            <a:gd name="T235" fmla="*/ 802 h 8000"/>
                            <a:gd name="T236" fmla="+- 0 9242 1876"/>
                            <a:gd name="T237" fmla="*/ T236 w 7548"/>
                            <a:gd name="T238" fmla="+- 0 3256 802"/>
                            <a:gd name="T239" fmla="*/ 325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438A3" id="docshape184" o:spid="_x0000_s1026" style="position:absolute;margin-left:93.8pt;margin-top:40.1pt;width:377.4pt;height:400pt;z-index:-2516316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770120;1529080,4592320;1454150,4892040;1416685,5031740;1134745,5337175;527685,4188460;690880,4135120;880745,4183380;1038225,4284980;1210310,4445635;1343660,4609465;1431290,4779010;1454150,4476750;1360170,4361180;1211580,4213225;1096010,4119880;929005,4018280;728345,3956050;519430,3972560;347345,4086225;1407795,5337175;1566545,5156200;1630680,4994910;2579370,3869055;2177415,3738880;2056130,3723005;1987550,3686175;2038985,3491865;1984375,3305175;1886585,3176270;1850390,3557905;1749425,3703320;1442720,3251200;1636395,3213735;1793875,3323590;1858010,3456305;1806575,3108325;1619885,3021330;1431290,3039110;1261745,3169920;1635125,4083050;1823720,3900170;1897380,3871595;2014855,3878580;2185670,3926840;3624580,3121025;2587625,3207385;2367915,2816225;2259965,2635885;2203450,2526665;2418715,2654300;2112645,2319020;2666365,3670300;2730500,3454400;3493770,3251835;3718560,1975485;3287395,1417320;3836670,2908300;3922395,509270;4677410,2067560" o:connectangles="0,0,0,0,0,0,0,0,0,0,0,0,0,0,0,0,0,0,0,0,0,0,0,0,0,0,0,0,0,0,0,0,0,0,0,0,0,0,0,0,0,0,0,0,0,0,0,0,0,0,0,0,0,0,0,0,0,0,0,0"/>
                <w10:wrap anchorx="page"/>
              </v:shape>
            </w:pict>
          </mc:Fallback>
        </mc:AlternateContent>
      </w:r>
      <w:r w:rsidR="00F5123D">
        <w:t>The</w:t>
      </w:r>
      <w:r w:rsidR="003C1068">
        <w:t xml:space="preserve"> Concessionaire has failed to fulfil any obligation, for which failure Termination has been specified in this Agreement; OR the Concessionaire commits a default in complying with any other provision of this Agreement if such default causes a Material Adverse Effect on the </w:t>
      </w:r>
      <w:r w:rsidR="003C1068">
        <w:rPr>
          <w:spacing w:val="-2"/>
        </w:rPr>
        <w:t>NAFED.</w:t>
      </w:r>
    </w:p>
    <w:p w14:paraId="41CE0502" w14:textId="77777777" w:rsidR="003C1068" w:rsidRDefault="003C1068" w:rsidP="003C1068">
      <w:pPr>
        <w:pStyle w:val="BodyText"/>
        <w:spacing w:before="10"/>
      </w:pPr>
    </w:p>
    <w:p w14:paraId="17A2F2C6" w14:textId="77777777" w:rsidR="003C1068" w:rsidRDefault="003C1068" w:rsidP="00AE75AB">
      <w:pPr>
        <w:pStyle w:val="ListParagraph"/>
        <w:numPr>
          <w:ilvl w:val="2"/>
          <w:numId w:val="67"/>
        </w:numPr>
        <w:tabs>
          <w:tab w:val="left" w:pos="1191"/>
          <w:tab w:val="left" w:pos="1194"/>
        </w:tabs>
        <w:spacing w:before="0" w:after="0" w:line="240" w:lineRule="auto"/>
        <w:ind w:left="1194" w:right="161" w:hanging="720"/>
      </w:pPr>
      <w:r>
        <w:t xml:space="preserve">Without prejudice to any other rights or remedies which the NAFED may have under this Agreement,uponoccurrenceofaConcessionaireDefault,theNAFEDshallbeentitledto terminatethisAgreementbyissuingaTerminationNoticetotheConcessionaire;provided that before issuing the Termination Notice, the NAFED shall by a notice inform the ConcessionaireofitsintentiontoissuesuchTerminationNoticeandgrant15(fifteen)days to the Concessionaire to make a representation, and may after the expiry of such 15 (fifteen) days, whether or </w:t>
      </w:r>
      <w:proofErr w:type="spellStart"/>
      <w:r>
        <w:t>notit</w:t>
      </w:r>
      <w:proofErr w:type="spellEnd"/>
      <w:r>
        <w:t xml:space="preserve"> is </w:t>
      </w:r>
      <w:proofErr w:type="spellStart"/>
      <w:r>
        <w:t>inreceipt</w:t>
      </w:r>
      <w:proofErr w:type="spellEnd"/>
      <w:r>
        <w:t xml:space="preserve"> </w:t>
      </w:r>
      <w:proofErr w:type="spellStart"/>
      <w:r>
        <w:t>ofsuchrepresentation,issuetheTermination</w:t>
      </w:r>
      <w:proofErr w:type="spellEnd"/>
      <w:r>
        <w:t xml:space="preserve"> </w:t>
      </w:r>
      <w:r>
        <w:rPr>
          <w:spacing w:val="-2"/>
        </w:rPr>
        <w:t>Notice.</w:t>
      </w:r>
    </w:p>
    <w:p w14:paraId="61484F9F" w14:textId="77777777" w:rsidR="003C1068" w:rsidRDefault="003C1068" w:rsidP="003C1068">
      <w:pPr>
        <w:pStyle w:val="BodyText"/>
        <w:spacing w:before="11"/>
      </w:pPr>
    </w:p>
    <w:p w14:paraId="2E2381B8" w14:textId="77777777" w:rsidR="003C1068" w:rsidRDefault="003C1068" w:rsidP="00AE75AB">
      <w:pPr>
        <w:pStyle w:val="Heading4"/>
        <w:numPr>
          <w:ilvl w:val="1"/>
          <w:numId w:val="67"/>
        </w:numPr>
        <w:tabs>
          <w:tab w:val="left" w:pos="677"/>
        </w:tabs>
        <w:spacing w:before="0" w:after="0" w:line="240" w:lineRule="auto"/>
        <w:ind w:left="677" w:hanging="563"/>
        <w:jc w:val="left"/>
      </w:pPr>
      <w:bookmarkStart w:id="551" w:name="_bookmark126"/>
      <w:bookmarkEnd w:id="551"/>
      <w:proofErr w:type="spellStart"/>
      <w:r>
        <w:t>TerminationduetoNon</w:t>
      </w:r>
      <w:proofErr w:type="spellEnd"/>
      <w:r>
        <w:t>–</w:t>
      </w:r>
      <w:r>
        <w:rPr>
          <w:spacing w:val="-2"/>
        </w:rPr>
        <w:t>Compliance</w:t>
      </w:r>
    </w:p>
    <w:p w14:paraId="23344C75" w14:textId="77777777" w:rsidR="003C1068" w:rsidRDefault="003C1068" w:rsidP="003C1068">
      <w:pPr>
        <w:pStyle w:val="BodyText"/>
        <w:spacing w:before="8"/>
        <w:rPr>
          <w:b/>
        </w:rPr>
      </w:pPr>
    </w:p>
    <w:p w14:paraId="2865EB76" w14:textId="77777777" w:rsidR="003C1068" w:rsidRDefault="003C1068" w:rsidP="00AE75AB">
      <w:pPr>
        <w:pStyle w:val="ListParagraph"/>
        <w:numPr>
          <w:ilvl w:val="2"/>
          <w:numId w:val="67"/>
        </w:numPr>
        <w:tabs>
          <w:tab w:val="left" w:pos="819"/>
          <w:tab w:val="left" w:pos="822"/>
        </w:tabs>
        <w:spacing w:before="0" w:after="0" w:line="240" w:lineRule="auto"/>
        <w:ind w:left="822" w:right="162" w:hanging="720"/>
      </w:pPr>
      <w:r>
        <w:t xml:space="preserve">IntheeventthattheConcessionairefailstofulfilltherequirementsspecifiedintheConcession Agreement, including, but not limited to, failure to obtain the necessary approvals, complete constructionwithinthestipulatedtime,ormeetothercontractualobligations,NAFEDreserves therighttoimmediatelyterminatetheConcessionAgreement.Thisterminationwillbeeffective without prior notice or </w:t>
      </w:r>
      <w:proofErr w:type="spellStart"/>
      <w:r>
        <w:t>warning.Additionally</w:t>
      </w:r>
      <w:proofErr w:type="spellEnd"/>
      <w:r>
        <w:t xml:space="preserve">, NAFED will invoke the Security provided by the Concessionaire in the form of a Bank Guarantee as a penalty for non-compliance. The Concessionaire will forfeit any claim to the Security, and no additional compensation will be provided. The Concessionaire will also bear any costs or consequences arising from this </w:t>
      </w:r>
      <w:proofErr w:type="gramStart"/>
      <w:r>
        <w:t>termination,including</w:t>
      </w:r>
      <w:proofErr w:type="gramEnd"/>
      <w:r>
        <w:t>,</w:t>
      </w:r>
      <w:proofErr w:type="gramStart"/>
      <w:r>
        <w:t>butnotlimitedto,therecoveryofdamages</w:t>
      </w:r>
      <w:proofErr w:type="gramEnd"/>
      <w:r>
        <w:t>,</w:t>
      </w:r>
      <w:proofErr w:type="gramStart"/>
      <w:r>
        <w:t>losses,orpenaltiesincurred</w:t>
      </w:r>
      <w:proofErr w:type="gramEnd"/>
      <w:r>
        <w:t xml:space="preserve"> by NAFED due to the breach of any terms of this Agreement.</w:t>
      </w:r>
    </w:p>
    <w:p w14:paraId="6906E83B" w14:textId="77777777" w:rsidR="003C1068" w:rsidRDefault="003C1068" w:rsidP="003C1068">
      <w:pPr>
        <w:pStyle w:val="BodyText"/>
        <w:spacing w:before="12"/>
      </w:pPr>
    </w:p>
    <w:p w14:paraId="4907FB85" w14:textId="1189BFBA" w:rsidR="003C1068" w:rsidRDefault="0072204C" w:rsidP="00AE75AB">
      <w:pPr>
        <w:pStyle w:val="Heading4"/>
        <w:numPr>
          <w:ilvl w:val="1"/>
          <w:numId w:val="67"/>
        </w:numPr>
        <w:tabs>
          <w:tab w:val="left" w:pos="677"/>
        </w:tabs>
        <w:spacing w:before="0" w:after="0" w:line="240" w:lineRule="auto"/>
        <w:ind w:left="677" w:hanging="563"/>
        <w:jc w:val="left"/>
      </w:pPr>
      <w:bookmarkStart w:id="552" w:name="_bookmark127"/>
      <w:bookmarkEnd w:id="552"/>
      <w:r>
        <w:t xml:space="preserve"> Other rights and obligations of the NAFED</w:t>
      </w:r>
    </w:p>
    <w:p w14:paraId="52490039" w14:textId="77777777" w:rsidR="003C1068" w:rsidRDefault="003C1068" w:rsidP="003C1068">
      <w:pPr>
        <w:pStyle w:val="BodyText"/>
        <w:spacing w:before="8"/>
        <w:rPr>
          <w:b/>
        </w:rPr>
      </w:pPr>
    </w:p>
    <w:p w14:paraId="559A5B8E" w14:textId="77777777" w:rsidR="003C1068" w:rsidRDefault="003C1068" w:rsidP="00AE75AB">
      <w:pPr>
        <w:pStyle w:val="ListParagraph"/>
        <w:numPr>
          <w:ilvl w:val="2"/>
          <w:numId w:val="67"/>
        </w:numPr>
        <w:tabs>
          <w:tab w:val="left" w:pos="819"/>
          <w:tab w:val="left" w:pos="822"/>
        </w:tabs>
        <w:spacing w:before="0" w:after="0" w:line="240" w:lineRule="auto"/>
        <w:ind w:left="822" w:right="163" w:hanging="720"/>
      </w:pPr>
      <w:r>
        <w:t xml:space="preserve">Due to earlier termination by NAFED or expiry of this Concession Agreement, the NAFED </w:t>
      </w:r>
      <w:r>
        <w:rPr>
          <w:spacing w:val="-2"/>
        </w:rPr>
        <w:t>shall:</w:t>
      </w:r>
    </w:p>
    <w:p w14:paraId="1DB7300E" w14:textId="77777777" w:rsidR="003C1068" w:rsidRDefault="003C1068" w:rsidP="003C1068">
      <w:pPr>
        <w:pStyle w:val="BodyText"/>
        <w:spacing w:before="11"/>
      </w:pPr>
    </w:p>
    <w:p w14:paraId="17BB37EB" w14:textId="688998F5" w:rsidR="003C1068" w:rsidRDefault="0072204C" w:rsidP="00AE75AB">
      <w:pPr>
        <w:pStyle w:val="ListParagraph"/>
        <w:numPr>
          <w:ilvl w:val="3"/>
          <w:numId w:val="67"/>
        </w:numPr>
        <w:tabs>
          <w:tab w:val="left" w:pos="822"/>
        </w:tabs>
        <w:spacing w:before="1" w:after="0" w:line="240" w:lineRule="auto"/>
        <w:ind w:left="822" w:hanging="566"/>
      </w:pPr>
      <w:r>
        <w:t xml:space="preserve">be deemed to have taken possession and control of the Project </w:t>
      </w:r>
      <w:proofErr w:type="gramStart"/>
      <w:r>
        <w:t>forthwith</w:t>
      </w:r>
      <w:r w:rsidR="003C1068">
        <w:rPr>
          <w:spacing w:val="-2"/>
        </w:rPr>
        <w:t>;</w:t>
      </w:r>
      <w:proofErr w:type="gramEnd"/>
    </w:p>
    <w:p w14:paraId="045CFA02" w14:textId="77777777" w:rsidR="003C1068" w:rsidRDefault="003C1068" w:rsidP="003C1068">
      <w:pPr>
        <w:pStyle w:val="BodyText"/>
        <w:spacing w:before="10"/>
      </w:pPr>
    </w:p>
    <w:p w14:paraId="7DEFC4B6" w14:textId="1A496F02" w:rsidR="003C1068" w:rsidRDefault="0072204C" w:rsidP="00AE75AB">
      <w:pPr>
        <w:pStyle w:val="ListParagraph"/>
        <w:numPr>
          <w:ilvl w:val="3"/>
          <w:numId w:val="67"/>
        </w:numPr>
        <w:tabs>
          <w:tab w:val="left" w:pos="822"/>
        </w:tabs>
        <w:spacing w:before="0" w:after="0" w:line="240" w:lineRule="auto"/>
        <w:ind w:left="822" w:right="173" w:hanging="567"/>
      </w:pPr>
      <w:r>
        <w:t xml:space="preserve">take possession and control of all </w:t>
      </w:r>
      <w:proofErr w:type="spellStart"/>
      <w:proofErr w:type="gramStart"/>
      <w:r>
        <w:t>materials</w:t>
      </w:r>
      <w:r w:rsidR="003C1068">
        <w:t>,stores</w:t>
      </w:r>
      <w:proofErr w:type="spellEnd"/>
      <w:proofErr w:type="gramEnd"/>
      <w:r w:rsidR="003C1068">
        <w:t>,</w:t>
      </w:r>
      <w:r>
        <w:t xml:space="preserve"> </w:t>
      </w:r>
      <w:r w:rsidR="003C1068">
        <w:t>implements,</w:t>
      </w:r>
      <w:r>
        <w:t xml:space="preserve"> construction plants, and</w:t>
      </w:r>
      <w:r w:rsidR="003C1068">
        <w:t xml:space="preserve"> equipment on or about the </w:t>
      </w:r>
      <w:proofErr w:type="gramStart"/>
      <w:r w:rsidR="003C1068">
        <w:t>Site;</w:t>
      </w:r>
      <w:proofErr w:type="gramEnd"/>
    </w:p>
    <w:p w14:paraId="725A7DD7" w14:textId="77777777" w:rsidR="003C1068" w:rsidRDefault="003C1068" w:rsidP="003C1068">
      <w:pPr>
        <w:pStyle w:val="BodyText"/>
        <w:spacing w:before="11"/>
      </w:pPr>
    </w:p>
    <w:p w14:paraId="149A8789" w14:textId="77777777" w:rsidR="003C1068" w:rsidRDefault="003C1068" w:rsidP="00AE75AB">
      <w:pPr>
        <w:pStyle w:val="ListParagraph"/>
        <w:numPr>
          <w:ilvl w:val="3"/>
          <w:numId w:val="67"/>
        </w:numPr>
        <w:tabs>
          <w:tab w:val="left" w:pos="822"/>
        </w:tabs>
        <w:spacing w:before="0" w:after="0" w:line="240" w:lineRule="auto"/>
        <w:ind w:left="822" w:right="173" w:hanging="567"/>
      </w:pPr>
      <w:r>
        <w:t xml:space="preserve">beentitledtorestraintheConcessionaireandanypersonclaimingthroughorunderthe Concessionaire from entering upon the Site or any part of the </w:t>
      </w:r>
      <w:proofErr w:type="gramStart"/>
      <w:r>
        <w:t>Project;</w:t>
      </w:r>
      <w:proofErr w:type="gramEnd"/>
    </w:p>
    <w:p w14:paraId="074E51F0" w14:textId="77777777" w:rsidR="003C1068" w:rsidRDefault="003C1068" w:rsidP="003C1068">
      <w:pPr>
        <w:pStyle w:val="BodyText"/>
        <w:spacing w:before="8"/>
      </w:pPr>
    </w:p>
    <w:p w14:paraId="62AA1C62" w14:textId="27F048F9" w:rsidR="003C1068" w:rsidRDefault="003C1068" w:rsidP="00AE75AB">
      <w:pPr>
        <w:pStyle w:val="ListParagraph"/>
        <w:numPr>
          <w:ilvl w:val="2"/>
          <w:numId w:val="67"/>
        </w:numPr>
        <w:tabs>
          <w:tab w:val="left" w:pos="819"/>
          <w:tab w:val="left" w:pos="822"/>
        </w:tabs>
        <w:spacing w:before="0" w:after="0" w:line="240" w:lineRule="auto"/>
        <w:ind w:left="822" w:right="164" w:hanging="720"/>
      </w:pPr>
      <w:r>
        <w:t>Upon the earlier termination initiated by either party i.e., the Concessionaire or the NAFED</w:t>
      </w:r>
      <w:r w:rsidR="0072204C">
        <w:t>,</w:t>
      </w:r>
      <w:r>
        <w:t xml:space="preserve"> </w:t>
      </w:r>
      <w:r w:rsidR="0072204C">
        <w:t xml:space="preserve">during the Concession </w:t>
      </w:r>
      <w:proofErr w:type="spellStart"/>
      <w:proofErr w:type="gramStart"/>
      <w:r w:rsidR="0072204C">
        <w:t>Period</w:t>
      </w:r>
      <w:r>
        <w:t>,theConcessionaireshallhandovertotheNAFEDthepeaceful</w:t>
      </w:r>
      <w:proofErr w:type="spellEnd"/>
      <w:proofErr w:type="gramEnd"/>
      <w:r>
        <w:t xml:space="preserve"> and vacant possession of the Project Site in the same condition as it was handed over by </w:t>
      </w:r>
      <w:r>
        <w:rPr>
          <w:spacing w:val="-2"/>
        </w:rPr>
        <w:t>NAFED.</w:t>
      </w:r>
    </w:p>
    <w:p w14:paraId="330FBE49" w14:textId="77777777" w:rsidR="003C1068" w:rsidRDefault="003C1068" w:rsidP="003C1068">
      <w:pPr>
        <w:pStyle w:val="BodyText"/>
        <w:spacing w:before="10"/>
      </w:pPr>
    </w:p>
    <w:p w14:paraId="7E03B275" w14:textId="3092899D" w:rsidR="003C1068" w:rsidRDefault="003C1068" w:rsidP="00AE75AB">
      <w:pPr>
        <w:pStyle w:val="ListParagraph"/>
        <w:numPr>
          <w:ilvl w:val="2"/>
          <w:numId w:val="67"/>
        </w:numPr>
        <w:tabs>
          <w:tab w:val="left" w:pos="819"/>
          <w:tab w:val="left" w:pos="822"/>
        </w:tabs>
        <w:spacing w:before="0" w:after="0" w:line="240" w:lineRule="auto"/>
        <w:ind w:left="822" w:right="163" w:hanging="720"/>
      </w:pPr>
      <w:r>
        <w:t>Failure to hand over the same within a period of 7 (seven) days of the earlier termination of the Concession Period would make the Concessionaire liable for payment of penalty equivalent to 1% (one percent) of the last Annual Concession Fee up-to a maximum of 30 (thirty)days,</w:t>
      </w:r>
      <w:r w:rsidR="0072204C">
        <w:t xml:space="preserve"> </w:t>
      </w:r>
      <w:r>
        <w:t>after</w:t>
      </w:r>
      <w:r w:rsidR="0072204C">
        <w:t xml:space="preserve"> </w:t>
      </w:r>
      <w:r>
        <w:t>which</w:t>
      </w:r>
      <w:r w:rsidR="0072204C">
        <w:t xml:space="preserve"> </w:t>
      </w:r>
      <w:r>
        <w:t>the</w:t>
      </w:r>
      <w:r w:rsidR="0072204C">
        <w:t xml:space="preserve"> </w:t>
      </w:r>
      <w:r>
        <w:t>NAFED</w:t>
      </w:r>
      <w:r w:rsidR="0072204C">
        <w:t xml:space="preserve"> </w:t>
      </w:r>
      <w:r>
        <w:t>shall</w:t>
      </w:r>
      <w:r w:rsidR="0072204C">
        <w:t xml:space="preserve"> </w:t>
      </w:r>
      <w:r>
        <w:t>be</w:t>
      </w:r>
      <w:r w:rsidR="0072204C">
        <w:t xml:space="preserve"> </w:t>
      </w:r>
      <w:r>
        <w:t>entitled</w:t>
      </w:r>
      <w:r w:rsidR="0072204C">
        <w:t xml:space="preserve"> </w:t>
      </w:r>
      <w:r>
        <w:t>to</w:t>
      </w:r>
      <w:r w:rsidR="0072204C">
        <w:t xml:space="preserve"> </w:t>
      </w:r>
      <w:r>
        <w:t>enter</w:t>
      </w:r>
      <w:r w:rsidR="0072204C">
        <w:t xml:space="preserve"> </w:t>
      </w:r>
      <w:r>
        <w:t>upon</w:t>
      </w:r>
      <w:r w:rsidR="0072204C">
        <w:t xml:space="preserve"> </w:t>
      </w:r>
      <w:r>
        <w:t>and</w:t>
      </w:r>
      <w:r w:rsidR="0072204C">
        <w:t xml:space="preserve"> </w:t>
      </w:r>
      <w:r>
        <w:t>take</w:t>
      </w:r>
      <w:r w:rsidR="0072204C">
        <w:t xml:space="preserve"> </w:t>
      </w:r>
      <w:r>
        <w:t>possession</w:t>
      </w:r>
      <w:r w:rsidR="0072204C">
        <w:t xml:space="preserve"> </w:t>
      </w:r>
      <w:r>
        <w:t>of</w:t>
      </w:r>
      <w:r w:rsidR="0072204C">
        <w:t xml:space="preserve"> </w:t>
      </w:r>
      <w:r>
        <w:t>the Project Site.</w:t>
      </w:r>
    </w:p>
    <w:p w14:paraId="6EE23EB1" w14:textId="77777777" w:rsidR="003C1068" w:rsidRDefault="003C1068" w:rsidP="003C1068">
      <w:pPr>
        <w:pStyle w:val="ListParagraph"/>
        <w:sectPr w:rsidR="003C1068">
          <w:pgSz w:w="11910" w:h="16840"/>
          <w:pgMar w:top="1340" w:right="1275" w:bottom="760" w:left="1417" w:header="665" w:footer="572" w:gutter="0"/>
          <w:cols w:space="720"/>
        </w:sectPr>
      </w:pPr>
    </w:p>
    <w:p w14:paraId="788C06CE" w14:textId="3E4C2106" w:rsidR="003C1068" w:rsidRDefault="0072204C" w:rsidP="00AE75AB">
      <w:pPr>
        <w:pStyle w:val="Heading4"/>
        <w:numPr>
          <w:ilvl w:val="1"/>
          <w:numId w:val="67"/>
        </w:numPr>
        <w:tabs>
          <w:tab w:val="left" w:pos="822"/>
        </w:tabs>
        <w:spacing w:before="82" w:after="0" w:line="240" w:lineRule="auto"/>
        <w:ind w:left="822" w:hanging="708"/>
        <w:jc w:val="left"/>
      </w:pPr>
      <w:bookmarkStart w:id="553" w:name="_bookmark128"/>
      <w:bookmarkEnd w:id="553"/>
      <w:r>
        <w:lastRenderedPageBreak/>
        <w:t xml:space="preserve"> Limitation of Liability</w:t>
      </w:r>
    </w:p>
    <w:p w14:paraId="2EEE0C71" w14:textId="77777777" w:rsidR="003C1068" w:rsidRDefault="003C1068" w:rsidP="003C1068">
      <w:pPr>
        <w:pStyle w:val="BodyText"/>
        <w:spacing w:before="11"/>
        <w:rPr>
          <w:b/>
        </w:rPr>
      </w:pPr>
    </w:p>
    <w:p w14:paraId="7D600B69" w14:textId="77777777" w:rsidR="003C1068" w:rsidRDefault="003C1068" w:rsidP="00AE75AB">
      <w:pPr>
        <w:pStyle w:val="ListParagraph"/>
        <w:numPr>
          <w:ilvl w:val="2"/>
          <w:numId w:val="67"/>
        </w:numPr>
        <w:tabs>
          <w:tab w:val="left" w:pos="819"/>
          <w:tab w:val="left" w:pos="822"/>
        </w:tabs>
        <w:spacing w:before="0" w:after="0" w:line="240" w:lineRule="auto"/>
        <w:ind w:left="822" w:right="172" w:hanging="720"/>
      </w:pPr>
      <w:r>
        <w:t>Neither Party shall be liable to the other for any loss of profit, loss of business, loss of production, loss of contracts or for any indirect or other consequential loss or damage whatsoever that may be suffered by the other Party.</w:t>
      </w:r>
    </w:p>
    <w:p w14:paraId="68A2BC78" w14:textId="77777777" w:rsidR="003C1068" w:rsidRDefault="003C1068" w:rsidP="003C1068">
      <w:pPr>
        <w:pStyle w:val="BodyText"/>
        <w:spacing w:before="9"/>
      </w:pPr>
    </w:p>
    <w:p w14:paraId="46253537" w14:textId="4C2B80C1" w:rsidR="003C1068" w:rsidRDefault="0072204C" w:rsidP="00AE75AB">
      <w:pPr>
        <w:pStyle w:val="Heading4"/>
        <w:numPr>
          <w:ilvl w:val="1"/>
          <w:numId w:val="67"/>
        </w:numPr>
        <w:tabs>
          <w:tab w:val="left" w:pos="822"/>
        </w:tabs>
        <w:spacing w:before="0" w:after="0" w:line="240" w:lineRule="auto"/>
        <w:ind w:left="822" w:hanging="708"/>
        <w:jc w:val="left"/>
      </w:pPr>
      <w:bookmarkStart w:id="554" w:name="_bookmark129"/>
      <w:bookmarkEnd w:id="554"/>
      <w:r>
        <w:t xml:space="preserve"> Mutual Foreclosure</w:t>
      </w:r>
    </w:p>
    <w:p w14:paraId="1C774EDB" w14:textId="77777777" w:rsidR="003C1068" w:rsidRDefault="003C1068" w:rsidP="003C1068">
      <w:pPr>
        <w:pStyle w:val="BodyText"/>
        <w:spacing w:before="10"/>
        <w:rPr>
          <w:b/>
        </w:rPr>
      </w:pPr>
    </w:p>
    <w:p w14:paraId="78565CBB" w14:textId="71850D97" w:rsidR="003C1068" w:rsidRDefault="003C1068" w:rsidP="00E54DE6">
      <w:pPr>
        <w:pStyle w:val="ListParagraph"/>
        <w:numPr>
          <w:ilvl w:val="2"/>
          <w:numId w:val="67"/>
        </w:numPr>
        <w:tabs>
          <w:tab w:val="left" w:pos="819"/>
          <w:tab w:val="left" w:pos="822"/>
        </w:tabs>
        <w:spacing w:before="0" w:after="0" w:line="240" w:lineRule="auto"/>
        <w:ind w:left="822" w:right="164" w:hanging="720"/>
      </w:pPr>
      <w:r>
        <w:t xml:space="preserve">Without prejudice to any provision of this Agreement, the NAFED and Concessionaire may </w:t>
      </w:r>
      <w:r w:rsidR="0072204C">
        <w:t xml:space="preserve">terminate this Agreement by mutual </w:t>
      </w:r>
      <w:proofErr w:type="spellStart"/>
      <w:proofErr w:type="gramStart"/>
      <w:r w:rsidR="0072204C">
        <w:t>consent</w:t>
      </w:r>
      <w:r>
        <w:t>,prior</w:t>
      </w:r>
      <w:proofErr w:type="spellEnd"/>
      <w:proofErr w:type="gramEnd"/>
      <w:r w:rsidR="0072204C">
        <w:t xml:space="preserve"> </w:t>
      </w:r>
      <w:r>
        <w:t>to issuing</w:t>
      </w:r>
      <w:r w:rsidR="0072204C">
        <w:t xml:space="preserve"> </w:t>
      </w:r>
      <w:r>
        <w:t>a</w:t>
      </w:r>
      <w:r w:rsidR="0072204C">
        <w:t xml:space="preserve"> </w:t>
      </w:r>
      <w:r>
        <w:t>two</w:t>
      </w:r>
      <w:r w:rsidR="0072204C">
        <w:t xml:space="preserve"> </w:t>
      </w:r>
      <w:r>
        <w:t>(02)</w:t>
      </w:r>
      <w:r w:rsidR="0072204C">
        <w:t xml:space="preserve"> </w:t>
      </w:r>
      <w:r>
        <w:t>months</w:t>
      </w:r>
      <w:r w:rsidR="0072204C">
        <w:t xml:space="preserve"> </w:t>
      </w:r>
      <w:r>
        <w:t>written</w:t>
      </w:r>
      <w:r w:rsidR="0072204C">
        <w:t xml:space="preserve"> </w:t>
      </w:r>
      <w:r>
        <w:t>notice in circumstances which does not constitute NAFED’s Default, Concessionaire’s Default or Force Majeure.</w:t>
      </w:r>
      <w:r w:rsidR="006C64DE">
        <w:rPr>
          <w:noProof/>
          <w:highlight w:val="yellow"/>
          <w:lang w:val="en-IN" w:eastAsia="en-IN"/>
        </w:rPr>
        <mc:AlternateContent>
          <mc:Choice Requires="wps">
            <w:drawing>
              <wp:anchor distT="0" distB="0" distL="114300" distR="114300" simplePos="0" relativeHeight="251685889" behindDoc="1" locked="0" layoutInCell="1" allowOverlap="1" wp14:anchorId="5C4FC11D" wp14:editId="7C375356">
                <wp:simplePos x="0" y="0"/>
                <wp:positionH relativeFrom="page">
                  <wp:posOffset>1191260</wp:posOffset>
                </wp:positionH>
                <wp:positionV relativeFrom="paragraph">
                  <wp:posOffset>66040</wp:posOffset>
                </wp:positionV>
                <wp:extent cx="4792980" cy="5080000"/>
                <wp:effectExtent l="635" t="7620" r="6985" b="8255"/>
                <wp:wrapNone/>
                <wp:docPr id="47"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814 104"/>
                            <a:gd name="T3" fmla="*/ 6814 h 8000"/>
                            <a:gd name="T4" fmla="+- 0 4284 1876"/>
                            <a:gd name="T5" fmla="*/ T4 w 7548"/>
                            <a:gd name="T6" fmla="+- 0 6534 104"/>
                            <a:gd name="T7" fmla="*/ 6534 h 8000"/>
                            <a:gd name="T8" fmla="+- 0 4166 1876"/>
                            <a:gd name="T9" fmla="*/ T8 w 7548"/>
                            <a:gd name="T10" fmla="+- 0 7006 104"/>
                            <a:gd name="T11" fmla="*/ 7006 h 8000"/>
                            <a:gd name="T12" fmla="+- 0 4107 1876"/>
                            <a:gd name="T13" fmla="*/ T12 w 7548"/>
                            <a:gd name="T14" fmla="+- 0 7226 104"/>
                            <a:gd name="T15" fmla="*/ 7226 h 8000"/>
                            <a:gd name="T16" fmla="+- 0 3663 1876"/>
                            <a:gd name="T17" fmla="*/ T16 w 7548"/>
                            <a:gd name="T18" fmla="+- 0 7707 104"/>
                            <a:gd name="T19" fmla="*/ 7707 h 8000"/>
                            <a:gd name="T20" fmla="+- 0 2707 1876"/>
                            <a:gd name="T21" fmla="*/ T20 w 7548"/>
                            <a:gd name="T22" fmla="+- 0 5898 104"/>
                            <a:gd name="T23" fmla="*/ 5898 h 8000"/>
                            <a:gd name="T24" fmla="+- 0 2964 1876"/>
                            <a:gd name="T25" fmla="*/ T24 w 7548"/>
                            <a:gd name="T26" fmla="+- 0 5814 104"/>
                            <a:gd name="T27" fmla="*/ 5814 h 8000"/>
                            <a:gd name="T28" fmla="+- 0 3263 1876"/>
                            <a:gd name="T29" fmla="*/ T28 w 7548"/>
                            <a:gd name="T30" fmla="+- 0 5890 104"/>
                            <a:gd name="T31" fmla="*/ 5890 h 8000"/>
                            <a:gd name="T32" fmla="+- 0 3511 1876"/>
                            <a:gd name="T33" fmla="*/ T32 w 7548"/>
                            <a:gd name="T34" fmla="+- 0 6050 104"/>
                            <a:gd name="T35" fmla="*/ 6050 h 8000"/>
                            <a:gd name="T36" fmla="+- 0 3782 1876"/>
                            <a:gd name="T37" fmla="*/ T36 w 7548"/>
                            <a:gd name="T38" fmla="+- 0 6303 104"/>
                            <a:gd name="T39" fmla="*/ 6303 h 8000"/>
                            <a:gd name="T40" fmla="+- 0 3992 1876"/>
                            <a:gd name="T41" fmla="*/ T40 w 7548"/>
                            <a:gd name="T42" fmla="+- 0 6561 104"/>
                            <a:gd name="T43" fmla="*/ 6561 h 8000"/>
                            <a:gd name="T44" fmla="+- 0 4130 1876"/>
                            <a:gd name="T45" fmla="*/ T44 w 7548"/>
                            <a:gd name="T46" fmla="+- 0 6828 104"/>
                            <a:gd name="T47" fmla="*/ 6828 h 8000"/>
                            <a:gd name="T48" fmla="+- 0 4166 1876"/>
                            <a:gd name="T49" fmla="*/ T48 w 7548"/>
                            <a:gd name="T50" fmla="+- 0 6352 104"/>
                            <a:gd name="T51" fmla="*/ 6352 h 8000"/>
                            <a:gd name="T52" fmla="+- 0 4018 1876"/>
                            <a:gd name="T53" fmla="*/ T52 w 7548"/>
                            <a:gd name="T54" fmla="+- 0 6170 104"/>
                            <a:gd name="T55" fmla="*/ 6170 h 8000"/>
                            <a:gd name="T56" fmla="+- 0 3784 1876"/>
                            <a:gd name="T57" fmla="*/ T56 w 7548"/>
                            <a:gd name="T58" fmla="+- 0 5937 104"/>
                            <a:gd name="T59" fmla="*/ 5937 h 8000"/>
                            <a:gd name="T60" fmla="+- 0 3602 1876"/>
                            <a:gd name="T61" fmla="*/ T60 w 7548"/>
                            <a:gd name="T62" fmla="+- 0 5790 104"/>
                            <a:gd name="T63" fmla="*/ 5790 h 8000"/>
                            <a:gd name="T64" fmla="+- 0 3339 1876"/>
                            <a:gd name="T65" fmla="*/ T64 w 7548"/>
                            <a:gd name="T66" fmla="+- 0 5630 104"/>
                            <a:gd name="T67" fmla="*/ 5630 h 8000"/>
                            <a:gd name="T68" fmla="+- 0 3023 1876"/>
                            <a:gd name="T69" fmla="*/ T68 w 7548"/>
                            <a:gd name="T70" fmla="+- 0 5532 104"/>
                            <a:gd name="T71" fmla="*/ 5532 h 8000"/>
                            <a:gd name="T72" fmla="+- 0 2694 1876"/>
                            <a:gd name="T73" fmla="*/ T72 w 7548"/>
                            <a:gd name="T74" fmla="+- 0 5558 104"/>
                            <a:gd name="T75" fmla="*/ 5558 h 8000"/>
                            <a:gd name="T76" fmla="+- 0 2423 1876"/>
                            <a:gd name="T77" fmla="*/ T76 w 7548"/>
                            <a:gd name="T78" fmla="+- 0 5737 104"/>
                            <a:gd name="T79" fmla="*/ 5737 h 8000"/>
                            <a:gd name="T80" fmla="+- 0 4093 1876"/>
                            <a:gd name="T81" fmla="*/ T80 w 7548"/>
                            <a:gd name="T82" fmla="+- 0 7707 104"/>
                            <a:gd name="T83" fmla="*/ 7707 h 8000"/>
                            <a:gd name="T84" fmla="+- 0 4343 1876"/>
                            <a:gd name="T85" fmla="*/ T84 w 7548"/>
                            <a:gd name="T86" fmla="+- 0 7423 104"/>
                            <a:gd name="T87" fmla="*/ 7423 h 8000"/>
                            <a:gd name="T88" fmla="+- 0 4444 1876"/>
                            <a:gd name="T89" fmla="*/ T88 w 7548"/>
                            <a:gd name="T90" fmla="+- 0 7168 104"/>
                            <a:gd name="T91" fmla="*/ 7168 h 8000"/>
                            <a:gd name="T92" fmla="+- 0 5938 1876"/>
                            <a:gd name="T93" fmla="*/ T92 w 7548"/>
                            <a:gd name="T94" fmla="+- 0 5395 104"/>
                            <a:gd name="T95" fmla="*/ 5395 h 8000"/>
                            <a:gd name="T96" fmla="+- 0 5305 1876"/>
                            <a:gd name="T97" fmla="*/ T96 w 7548"/>
                            <a:gd name="T98" fmla="+- 0 5190 104"/>
                            <a:gd name="T99" fmla="*/ 5190 h 8000"/>
                            <a:gd name="T100" fmla="+- 0 5114 1876"/>
                            <a:gd name="T101" fmla="*/ T100 w 7548"/>
                            <a:gd name="T102" fmla="+- 0 5165 104"/>
                            <a:gd name="T103" fmla="*/ 5165 h 8000"/>
                            <a:gd name="T104" fmla="+- 0 5006 1876"/>
                            <a:gd name="T105" fmla="*/ T104 w 7548"/>
                            <a:gd name="T106" fmla="+- 0 5107 104"/>
                            <a:gd name="T107" fmla="*/ 5107 h 8000"/>
                            <a:gd name="T108" fmla="+- 0 5087 1876"/>
                            <a:gd name="T109" fmla="*/ T108 w 7548"/>
                            <a:gd name="T110" fmla="+- 0 4801 104"/>
                            <a:gd name="T111" fmla="*/ 4801 h 8000"/>
                            <a:gd name="T112" fmla="+- 0 5001 1876"/>
                            <a:gd name="T113" fmla="*/ T112 w 7548"/>
                            <a:gd name="T114" fmla="+- 0 4507 104"/>
                            <a:gd name="T115" fmla="*/ 4507 h 8000"/>
                            <a:gd name="T116" fmla="+- 0 4847 1876"/>
                            <a:gd name="T117" fmla="*/ T116 w 7548"/>
                            <a:gd name="T118" fmla="+- 0 4304 104"/>
                            <a:gd name="T119" fmla="*/ 4304 h 8000"/>
                            <a:gd name="T120" fmla="+- 0 4790 1876"/>
                            <a:gd name="T121" fmla="*/ T120 w 7548"/>
                            <a:gd name="T122" fmla="+- 0 4905 104"/>
                            <a:gd name="T123" fmla="*/ 4905 h 8000"/>
                            <a:gd name="T124" fmla="+- 0 4631 1876"/>
                            <a:gd name="T125" fmla="*/ T124 w 7548"/>
                            <a:gd name="T126" fmla="+- 0 5134 104"/>
                            <a:gd name="T127" fmla="*/ 5134 h 8000"/>
                            <a:gd name="T128" fmla="+- 0 4148 1876"/>
                            <a:gd name="T129" fmla="*/ T128 w 7548"/>
                            <a:gd name="T130" fmla="+- 0 4422 104"/>
                            <a:gd name="T131" fmla="*/ 4422 h 8000"/>
                            <a:gd name="T132" fmla="+- 0 4453 1876"/>
                            <a:gd name="T133" fmla="*/ T132 w 7548"/>
                            <a:gd name="T134" fmla="+- 0 4363 104"/>
                            <a:gd name="T135" fmla="*/ 4363 h 8000"/>
                            <a:gd name="T136" fmla="+- 0 4701 1876"/>
                            <a:gd name="T137" fmla="*/ T136 w 7548"/>
                            <a:gd name="T138" fmla="+- 0 4536 104"/>
                            <a:gd name="T139" fmla="*/ 4536 h 8000"/>
                            <a:gd name="T140" fmla="+- 0 4802 1876"/>
                            <a:gd name="T141" fmla="*/ T140 w 7548"/>
                            <a:gd name="T142" fmla="+- 0 4745 104"/>
                            <a:gd name="T143" fmla="*/ 4745 h 8000"/>
                            <a:gd name="T144" fmla="+- 0 4721 1876"/>
                            <a:gd name="T145" fmla="*/ T144 w 7548"/>
                            <a:gd name="T146" fmla="+- 0 4197 104"/>
                            <a:gd name="T147" fmla="*/ 4197 h 8000"/>
                            <a:gd name="T148" fmla="+- 0 4427 1876"/>
                            <a:gd name="T149" fmla="*/ T148 w 7548"/>
                            <a:gd name="T150" fmla="+- 0 4060 104"/>
                            <a:gd name="T151" fmla="*/ 4060 h 8000"/>
                            <a:gd name="T152" fmla="+- 0 4130 1876"/>
                            <a:gd name="T153" fmla="*/ T152 w 7548"/>
                            <a:gd name="T154" fmla="+- 0 4088 104"/>
                            <a:gd name="T155" fmla="*/ 4088 h 8000"/>
                            <a:gd name="T156" fmla="+- 0 3863 1876"/>
                            <a:gd name="T157" fmla="*/ T156 w 7548"/>
                            <a:gd name="T158" fmla="+- 0 4294 104"/>
                            <a:gd name="T159" fmla="*/ 4294 h 8000"/>
                            <a:gd name="T160" fmla="+- 0 4451 1876"/>
                            <a:gd name="T161" fmla="*/ T160 w 7548"/>
                            <a:gd name="T162" fmla="+- 0 5732 104"/>
                            <a:gd name="T163" fmla="*/ 5732 h 8000"/>
                            <a:gd name="T164" fmla="+- 0 4748 1876"/>
                            <a:gd name="T165" fmla="*/ T164 w 7548"/>
                            <a:gd name="T166" fmla="+- 0 5444 104"/>
                            <a:gd name="T167" fmla="*/ 5444 h 8000"/>
                            <a:gd name="T168" fmla="+- 0 4864 1876"/>
                            <a:gd name="T169" fmla="*/ T168 w 7548"/>
                            <a:gd name="T170" fmla="+- 0 5399 104"/>
                            <a:gd name="T171" fmla="*/ 5399 h 8000"/>
                            <a:gd name="T172" fmla="+- 0 5049 1876"/>
                            <a:gd name="T173" fmla="*/ T172 w 7548"/>
                            <a:gd name="T174" fmla="+- 0 5410 104"/>
                            <a:gd name="T175" fmla="*/ 5410 h 8000"/>
                            <a:gd name="T176" fmla="+- 0 5318 1876"/>
                            <a:gd name="T177" fmla="*/ T176 w 7548"/>
                            <a:gd name="T178" fmla="+- 0 5486 104"/>
                            <a:gd name="T179" fmla="*/ 5486 h 8000"/>
                            <a:gd name="T180" fmla="+- 0 7584 1876"/>
                            <a:gd name="T181" fmla="*/ T180 w 7548"/>
                            <a:gd name="T182" fmla="+- 0 4217 104"/>
                            <a:gd name="T183" fmla="*/ 4217 h 8000"/>
                            <a:gd name="T184" fmla="+- 0 5951 1876"/>
                            <a:gd name="T185" fmla="*/ T184 w 7548"/>
                            <a:gd name="T186" fmla="+- 0 4353 104"/>
                            <a:gd name="T187" fmla="*/ 4353 h 8000"/>
                            <a:gd name="T188" fmla="+- 0 5605 1876"/>
                            <a:gd name="T189" fmla="*/ T188 w 7548"/>
                            <a:gd name="T190" fmla="+- 0 3737 104"/>
                            <a:gd name="T191" fmla="*/ 3737 h 8000"/>
                            <a:gd name="T192" fmla="+- 0 5435 1876"/>
                            <a:gd name="T193" fmla="*/ T192 w 7548"/>
                            <a:gd name="T194" fmla="+- 0 3453 104"/>
                            <a:gd name="T195" fmla="*/ 3453 h 8000"/>
                            <a:gd name="T196" fmla="+- 0 5346 1876"/>
                            <a:gd name="T197" fmla="*/ T196 w 7548"/>
                            <a:gd name="T198" fmla="+- 0 3281 104"/>
                            <a:gd name="T199" fmla="*/ 3281 h 8000"/>
                            <a:gd name="T200" fmla="+- 0 5685 1876"/>
                            <a:gd name="T201" fmla="*/ T200 w 7548"/>
                            <a:gd name="T202" fmla="+- 0 3482 104"/>
                            <a:gd name="T203" fmla="*/ 3482 h 8000"/>
                            <a:gd name="T204" fmla="+- 0 5203 1876"/>
                            <a:gd name="T205" fmla="*/ T204 w 7548"/>
                            <a:gd name="T206" fmla="+- 0 2954 104"/>
                            <a:gd name="T207" fmla="*/ 2954 h 8000"/>
                            <a:gd name="T208" fmla="+- 0 6075 1876"/>
                            <a:gd name="T209" fmla="*/ T208 w 7548"/>
                            <a:gd name="T210" fmla="+- 0 5082 104"/>
                            <a:gd name="T211" fmla="*/ 5082 h 8000"/>
                            <a:gd name="T212" fmla="+- 0 6176 1876"/>
                            <a:gd name="T213" fmla="*/ T212 w 7548"/>
                            <a:gd name="T214" fmla="+- 0 4742 104"/>
                            <a:gd name="T215" fmla="*/ 4742 h 8000"/>
                            <a:gd name="T216" fmla="+- 0 7378 1876"/>
                            <a:gd name="T217" fmla="*/ T216 w 7548"/>
                            <a:gd name="T218" fmla="+- 0 4423 104"/>
                            <a:gd name="T219" fmla="*/ 4423 h 8000"/>
                            <a:gd name="T220" fmla="+- 0 7732 1876"/>
                            <a:gd name="T221" fmla="*/ T220 w 7548"/>
                            <a:gd name="T222" fmla="+- 0 2413 104"/>
                            <a:gd name="T223" fmla="*/ 2413 h 8000"/>
                            <a:gd name="T224" fmla="+- 0 7053 1876"/>
                            <a:gd name="T225" fmla="*/ T224 w 7548"/>
                            <a:gd name="T226" fmla="+- 0 1534 104"/>
                            <a:gd name="T227" fmla="*/ 1534 h 8000"/>
                            <a:gd name="T228" fmla="+- 0 7918 1876"/>
                            <a:gd name="T229" fmla="*/ T228 w 7548"/>
                            <a:gd name="T230" fmla="+- 0 3882 104"/>
                            <a:gd name="T231" fmla="*/ 3882 h 8000"/>
                            <a:gd name="T232" fmla="+- 0 8053 1876"/>
                            <a:gd name="T233" fmla="*/ T232 w 7548"/>
                            <a:gd name="T234" fmla="+- 0 104 104"/>
                            <a:gd name="T235" fmla="*/ 104 h 8000"/>
                            <a:gd name="T236" fmla="+- 0 9242 1876"/>
                            <a:gd name="T237" fmla="*/ T236 w 7548"/>
                            <a:gd name="T238" fmla="+- 0 2558 104"/>
                            <a:gd name="T239" fmla="*/ 255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B1210" id="docshape185" o:spid="_x0000_s1026" style="position:absolute;margin-left:93.8pt;margin-top:5.2pt;width:377.4pt;height:400pt;z-index:-2516305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26890;1529080,4149090;1454150,4448810;1416685,4588510;1134745,4893945;527685,3745230;690880,3691890;880745,3740150;1038225,3841750;1210310,4002405;1343660,4166235;1431290,4335780;1454150,4033520;1360170,3917950;1211580,3769995;1096010,3676650;929005,3575050;728345,3512820;519430,3529330;347345,3642995;1407795,4893945;1566545,4713605;1630680,4551680;2579370,3425825;2177415,3295650;2056130,3279775;1987550,3242945;2038985,3048635;1984375,2861945;1886585,2733040;1850390,3114675;1749425,3260090;1442720,2807970;1636395,2770505;1793875,2880360;1858010,3013075;1806575,2665095;1619885,2578100;1431290,2595880;1261745,2726690;1635125,3639820;1823720,3456940;1897380,3428365;2014855,3435350;2185670,3483610;3624580,2677795;2587625,2764155;2367915,2372995;2259965,2192655;2203450,2083435;2418715,2211070;2112645,1875790;2666365,3227070;2730500,3011170;3493770,2808605;3718560,1532255;3287395,974090;3836670,2465070;3922395,66040;4677410,1624330" o:connectangles="0,0,0,0,0,0,0,0,0,0,0,0,0,0,0,0,0,0,0,0,0,0,0,0,0,0,0,0,0,0,0,0,0,0,0,0,0,0,0,0,0,0,0,0,0,0,0,0,0,0,0,0,0,0,0,0,0,0,0,0"/>
                <w10:wrap anchorx="page"/>
              </v:shape>
            </w:pict>
          </mc:Fallback>
        </mc:AlternateContent>
      </w:r>
    </w:p>
    <w:p w14:paraId="24306C12" w14:textId="77777777" w:rsidR="003C1068" w:rsidRDefault="003C1068" w:rsidP="003C1068">
      <w:pPr>
        <w:pStyle w:val="BodyText"/>
        <w:spacing w:before="12"/>
      </w:pPr>
    </w:p>
    <w:p w14:paraId="70AEA502" w14:textId="5EBFBF60" w:rsidR="003C1068" w:rsidRDefault="003C1068" w:rsidP="00AE75AB">
      <w:pPr>
        <w:pStyle w:val="ListParagraph"/>
        <w:numPr>
          <w:ilvl w:val="2"/>
          <w:numId w:val="67"/>
        </w:numPr>
        <w:tabs>
          <w:tab w:val="left" w:pos="819"/>
          <w:tab w:val="left" w:pos="822"/>
        </w:tabs>
        <w:spacing w:before="0" w:after="0" w:line="240" w:lineRule="auto"/>
        <w:ind w:left="822" w:right="168" w:hanging="720"/>
      </w:pPr>
      <w:proofErr w:type="spellStart"/>
      <w:r>
        <w:t>ShouldaPartyintendtoforeclosethisAgreementbymutualconsent</w:t>
      </w:r>
      <w:proofErr w:type="spellEnd"/>
      <w:r>
        <w:t>,</w:t>
      </w:r>
      <w:r w:rsidR="0072204C">
        <w:t xml:space="preserve"> the intending Party shall</w:t>
      </w:r>
      <w:r>
        <w:t xml:space="preserve"> issue a two (02) months written notice to the other Party and upon issuance of such Notice, the other Party may within </w:t>
      </w:r>
      <w:r w:rsidR="0072204C">
        <w:t>a reasonable</w:t>
      </w:r>
      <w:r>
        <w:t xml:space="preserve"> time- frame </w:t>
      </w:r>
      <w:proofErr w:type="spellStart"/>
      <w:r>
        <w:t>eitheragree</w:t>
      </w:r>
      <w:proofErr w:type="spellEnd"/>
      <w:r>
        <w:t xml:space="preserve"> to </w:t>
      </w:r>
      <w:r w:rsidR="0072204C">
        <w:t>such foreclosure or raise</w:t>
      </w:r>
      <w:r>
        <w:t xml:space="preserve"> objection(s)</w:t>
      </w:r>
      <w:r w:rsidR="0072204C">
        <w:t xml:space="preserve"> to the same by intimating either of the two possible positions to the intending Party</w:t>
      </w:r>
      <w:r>
        <w:t xml:space="preserve"> in writing.</w:t>
      </w:r>
    </w:p>
    <w:p w14:paraId="76FD3FF3" w14:textId="77777777" w:rsidR="003C1068" w:rsidRDefault="003C1068" w:rsidP="003C1068">
      <w:pPr>
        <w:pStyle w:val="BodyText"/>
        <w:spacing w:before="10"/>
      </w:pPr>
    </w:p>
    <w:p w14:paraId="6C8B41CA" w14:textId="77777777" w:rsidR="003C1068" w:rsidRDefault="003C1068" w:rsidP="00AE75AB">
      <w:pPr>
        <w:pStyle w:val="ListParagraph"/>
        <w:numPr>
          <w:ilvl w:val="2"/>
          <w:numId w:val="67"/>
        </w:numPr>
        <w:tabs>
          <w:tab w:val="left" w:pos="819"/>
          <w:tab w:val="left" w:pos="822"/>
        </w:tabs>
        <w:spacing w:before="0" w:after="0" w:line="240" w:lineRule="auto"/>
        <w:ind w:left="822" w:right="163" w:hanging="720"/>
      </w:pPr>
      <w:r>
        <w:t xml:space="preserve">AnyattemptorendeavourforforeclosurebymutualagreementunderthisClauseshall,subject totherightsandobligationsofthePartiessurvivingunderthisClause,bewithoutprejudiceto </w:t>
      </w:r>
      <w:proofErr w:type="spellStart"/>
      <w:r>
        <w:t>therights</w:t>
      </w:r>
      <w:proofErr w:type="spellEnd"/>
      <w:r>
        <w:t xml:space="preserve"> and obligations </w:t>
      </w:r>
      <w:proofErr w:type="spellStart"/>
      <w:r>
        <w:t>ofthe</w:t>
      </w:r>
      <w:proofErr w:type="spellEnd"/>
      <w:r>
        <w:t xml:space="preserve"> Parties herein and the factum of </w:t>
      </w:r>
      <w:proofErr w:type="spellStart"/>
      <w:r>
        <w:t>suchanattempt</w:t>
      </w:r>
      <w:proofErr w:type="spellEnd"/>
      <w:r>
        <w:t xml:space="preserve"> </w:t>
      </w:r>
      <w:proofErr w:type="spellStart"/>
      <w:r>
        <w:t>orexercise</w:t>
      </w:r>
      <w:proofErr w:type="spellEnd"/>
      <w:r>
        <w:t xml:space="preserve"> shall not stop either of the Parties from discharging their contractual obligations under this Agreement.Fortheavoidanceofdoubt,itisagreedthatalltherights,claims,andobligations of either party arising under this Agreement shall cease upon execution of the Mutual Foreclosure Agreement hereunder.</w:t>
      </w:r>
    </w:p>
    <w:p w14:paraId="3567CD9B" w14:textId="77777777" w:rsidR="003C1068" w:rsidRDefault="003C1068" w:rsidP="003C1068">
      <w:pPr>
        <w:pStyle w:val="BodyText"/>
        <w:spacing w:before="11"/>
      </w:pPr>
    </w:p>
    <w:p w14:paraId="6A478A73" w14:textId="77777777" w:rsidR="003C1068" w:rsidRDefault="003C1068" w:rsidP="00AE75AB">
      <w:pPr>
        <w:pStyle w:val="ListParagraph"/>
        <w:numPr>
          <w:ilvl w:val="2"/>
          <w:numId w:val="67"/>
        </w:numPr>
        <w:tabs>
          <w:tab w:val="left" w:pos="819"/>
          <w:tab w:val="left" w:pos="822"/>
        </w:tabs>
        <w:spacing w:before="0" w:after="0" w:line="240" w:lineRule="auto"/>
        <w:ind w:left="822" w:right="171" w:hanging="720"/>
      </w:pPr>
      <w:r>
        <w:t xml:space="preserve">For the avoidance of doubt, it is clarified that such foreclosure shall not affect the Concessionaire in any way if it wishes to bid </w:t>
      </w:r>
      <w:proofErr w:type="gramStart"/>
      <w:r>
        <w:t>in</w:t>
      </w:r>
      <w:proofErr w:type="gramEnd"/>
      <w:r>
        <w:t xml:space="preserve"> future projects of the NAFED.</w:t>
      </w:r>
    </w:p>
    <w:p w14:paraId="55974122" w14:textId="77777777" w:rsidR="003C1068" w:rsidRDefault="003C1068" w:rsidP="003C1068">
      <w:pPr>
        <w:pStyle w:val="BodyText"/>
      </w:pPr>
    </w:p>
    <w:p w14:paraId="26AA89A6" w14:textId="77777777" w:rsidR="003C1068" w:rsidRDefault="003C1068" w:rsidP="003C1068">
      <w:pPr>
        <w:pStyle w:val="BodyText"/>
      </w:pPr>
    </w:p>
    <w:p w14:paraId="776F660A" w14:textId="77777777" w:rsidR="003C1068" w:rsidRDefault="003C1068" w:rsidP="003C1068">
      <w:pPr>
        <w:pStyle w:val="BodyText"/>
        <w:spacing w:before="19"/>
      </w:pPr>
    </w:p>
    <w:p w14:paraId="07AA8B71" w14:textId="77777777" w:rsidR="003C1068" w:rsidRDefault="003C1068" w:rsidP="003C1068">
      <w:pPr>
        <w:pStyle w:val="Heading3"/>
        <w:tabs>
          <w:tab w:val="left" w:pos="1495"/>
        </w:tabs>
        <w:ind w:right="50"/>
      </w:pPr>
      <w:bookmarkStart w:id="555" w:name="_Toc205383421"/>
      <w:r>
        <w:t>ARTICLE17</w:t>
      </w:r>
      <w:r>
        <w:rPr>
          <w:spacing w:val="-10"/>
        </w:rPr>
        <w:t>-</w:t>
      </w:r>
      <w:r>
        <w:tab/>
      </w:r>
      <w:bookmarkStart w:id="556" w:name="_bookmark130"/>
      <w:bookmarkEnd w:id="556"/>
      <w:r>
        <w:t>DIVESTMENTOFRIGHTSAND</w:t>
      </w:r>
      <w:r>
        <w:rPr>
          <w:spacing w:val="-2"/>
        </w:rPr>
        <w:t>INTEREST</w:t>
      </w:r>
      <w:bookmarkEnd w:id="555"/>
    </w:p>
    <w:p w14:paraId="34B420A1" w14:textId="77777777" w:rsidR="003C1068" w:rsidRDefault="003C1068" w:rsidP="003C1068">
      <w:pPr>
        <w:pStyle w:val="BodyText"/>
        <w:spacing w:before="10"/>
        <w:rPr>
          <w:b/>
        </w:rPr>
      </w:pPr>
    </w:p>
    <w:p w14:paraId="7D548B43" w14:textId="3DBAA1FA" w:rsidR="003C1068" w:rsidRDefault="0072204C" w:rsidP="00AE75AB">
      <w:pPr>
        <w:pStyle w:val="Heading4"/>
        <w:numPr>
          <w:ilvl w:val="1"/>
          <w:numId w:val="66"/>
        </w:numPr>
        <w:tabs>
          <w:tab w:val="left" w:pos="822"/>
        </w:tabs>
        <w:spacing w:before="0" w:after="0" w:line="240" w:lineRule="auto"/>
        <w:ind w:left="822"/>
        <w:jc w:val="left"/>
      </w:pPr>
      <w:bookmarkStart w:id="557" w:name="_bookmark131"/>
      <w:bookmarkEnd w:id="557"/>
      <w:r>
        <w:t xml:space="preserve"> Divestment Requirements</w:t>
      </w:r>
    </w:p>
    <w:p w14:paraId="2F6F942F" w14:textId="77777777" w:rsidR="003C1068" w:rsidRDefault="003C1068" w:rsidP="003C1068">
      <w:pPr>
        <w:pStyle w:val="BodyText"/>
        <w:spacing w:before="11"/>
        <w:rPr>
          <w:b/>
        </w:rPr>
      </w:pPr>
    </w:p>
    <w:p w14:paraId="669498E0" w14:textId="77777777" w:rsidR="003C1068" w:rsidRDefault="003C1068" w:rsidP="00AE75AB">
      <w:pPr>
        <w:pStyle w:val="ListParagraph"/>
        <w:numPr>
          <w:ilvl w:val="2"/>
          <w:numId w:val="66"/>
        </w:numPr>
        <w:tabs>
          <w:tab w:val="left" w:pos="819"/>
          <w:tab w:val="left" w:pos="822"/>
        </w:tabs>
        <w:spacing w:before="0" w:after="0" w:line="240" w:lineRule="auto"/>
        <w:ind w:left="822" w:right="171" w:hanging="720"/>
      </w:pPr>
      <w:r>
        <w:t>Upon Termination, the Concessionaire shall comply with and conform to the following Divestment Requirements:</w:t>
      </w:r>
    </w:p>
    <w:p w14:paraId="6DB9C65A" w14:textId="77777777" w:rsidR="003C1068" w:rsidRDefault="003C1068" w:rsidP="003C1068">
      <w:pPr>
        <w:pStyle w:val="BodyText"/>
        <w:spacing w:before="11"/>
      </w:pPr>
    </w:p>
    <w:p w14:paraId="0AFB6A01" w14:textId="22E3F229" w:rsidR="003C1068" w:rsidRDefault="0072204C" w:rsidP="00AE75AB">
      <w:pPr>
        <w:pStyle w:val="ListParagraph"/>
        <w:numPr>
          <w:ilvl w:val="3"/>
          <w:numId w:val="66"/>
        </w:numPr>
        <w:tabs>
          <w:tab w:val="left" w:pos="1245"/>
        </w:tabs>
        <w:spacing w:before="0" w:after="0" w:line="240" w:lineRule="auto"/>
        <w:ind w:left="1245" w:hanging="358"/>
      </w:pPr>
      <w:r>
        <w:t xml:space="preserve">notify the NAFED forthwith the location and particulars of all Project </w:t>
      </w:r>
      <w:proofErr w:type="gramStart"/>
      <w:r>
        <w:t>Assets</w:t>
      </w:r>
      <w:r w:rsidR="003C1068">
        <w:rPr>
          <w:spacing w:val="-2"/>
        </w:rPr>
        <w:t>;</w:t>
      </w:r>
      <w:proofErr w:type="gramEnd"/>
    </w:p>
    <w:p w14:paraId="6A1E4CDA" w14:textId="77777777" w:rsidR="003C1068" w:rsidRDefault="003C1068" w:rsidP="003C1068">
      <w:pPr>
        <w:pStyle w:val="BodyText"/>
        <w:spacing w:before="8"/>
      </w:pPr>
    </w:p>
    <w:p w14:paraId="277732A5" w14:textId="77777777" w:rsidR="003C1068" w:rsidRDefault="003C1068" w:rsidP="00AE75AB">
      <w:pPr>
        <w:pStyle w:val="ListParagraph"/>
        <w:numPr>
          <w:ilvl w:val="3"/>
          <w:numId w:val="66"/>
        </w:numPr>
        <w:tabs>
          <w:tab w:val="left" w:pos="1245"/>
          <w:tab w:val="left" w:pos="1247"/>
        </w:tabs>
        <w:spacing w:before="0" w:after="0" w:line="240" w:lineRule="auto"/>
        <w:ind w:right="176"/>
      </w:pPr>
      <w:r>
        <w:t xml:space="preserve">deliver forthwith the actual or constructive possession of the Project free and clear of all </w:t>
      </w:r>
      <w:r>
        <w:rPr>
          <w:spacing w:val="-2"/>
        </w:rPr>
        <w:t>Encumbrances,</w:t>
      </w:r>
    </w:p>
    <w:p w14:paraId="22DEA98D" w14:textId="77777777" w:rsidR="003C1068" w:rsidRDefault="003C1068" w:rsidP="003C1068">
      <w:pPr>
        <w:pStyle w:val="BodyText"/>
        <w:spacing w:before="11"/>
      </w:pPr>
    </w:p>
    <w:p w14:paraId="531B563F" w14:textId="77777777" w:rsidR="003C1068" w:rsidRDefault="003C1068" w:rsidP="00AE75AB">
      <w:pPr>
        <w:pStyle w:val="ListParagraph"/>
        <w:numPr>
          <w:ilvl w:val="3"/>
          <w:numId w:val="66"/>
        </w:numPr>
        <w:tabs>
          <w:tab w:val="left" w:pos="1247"/>
        </w:tabs>
        <w:spacing w:before="0" w:after="0" w:line="240" w:lineRule="auto"/>
        <w:ind w:right="162"/>
      </w:pPr>
      <w:r>
        <w:t xml:space="preserve">the staff recruited by the Concessionaire shall not be transferred to the NAFED upon termination of this </w:t>
      </w:r>
      <w:proofErr w:type="gramStart"/>
      <w:r>
        <w:t>Agreement;</w:t>
      </w:r>
      <w:proofErr w:type="gramEnd"/>
    </w:p>
    <w:p w14:paraId="5AC8886D" w14:textId="77777777" w:rsidR="003C1068" w:rsidRDefault="003C1068" w:rsidP="003C1068">
      <w:pPr>
        <w:pStyle w:val="BodyText"/>
        <w:spacing w:before="11"/>
      </w:pPr>
    </w:p>
    <w:p w14:paraId="5A2699C2" w14:textId="77777777" w:rsidR="003C1068" w:rsidRDefault="003C1068" w:rsidP="00AE75AB">
      <w:pPr>
        <w:pStyle w:val="ListParagraph"/>
        <w:numPr>
          <w:ilvl w:val="3"/>
          <w:numId w:val="66"/>
        </w:numPr>
        <w:tabs>
          <w:tab w:val="left" w:pos="1245"/>
          <w:tab w:val="left" w:pos="1247"/>
        </w:tabs>
        <w:spacing w:before="0" w:after="0" w:line="240" w:lineRule="auto"/>
        <w:ind w:right="172"/>
      </w:pPr>
      <w:r>
        <w:t xml:space="preserve">transfer and/or deliver </w:t>
      </w:r>
      <w:proofErr w:type="spellStart"/>
      <w:proofErr w:type="gramStart"/>
      <w:r>
        <w:t>allApplicable</w:t>
      </w:r>
      <w:proofErr w:type="spellEnd"/>
      <w:proofErr w:type="gramEnd"/>
      <w:r>
        <w:t xml:space="preserve"> Permits to the extent permissible </w:t>
      </w:r>
      <w:proofErr w:type="spellStart"/>
      <w:proofErr w:type="gramStart"/>
      <w:r>
        <w:t>underApplicable</w:t>
      </w:r>
      <w:proofErr w:type="spellEnd"/>
      <w:proofErr w:type="gramEnd"/>
      <w:r>
        <w:t xml:space="preserve"> </w:t>
      </w:r>
      <w:proofErr w:type="gramStart"/>
      <w:r>
        <w:rPr>
          <w:spacing w:val="-2"/>
        </w:rPr>
        <w:t>Laws;</w:t>
      </w:r>
      <w:proofErr w:type="gramEnd"/>
    </w:p>
    <w:p w14:paraId="15E5915A" w14:textId="77777777" w:rsidR="003C1068" w:rsidRDefault="003C1068" w:rsidP="003C1068">
      <w:pPr>
        <w:pStyle w:val="BodyText"/>
        <w:spacing w:before="8"/>
      </w:pPr>
    </w:p>
    <w:p w14:paraId="2305F66D" w14:textId="77777777" w:rsidR="003C1068" w:rsidRDefault="003C1068" w:rsidP="00AE75AB">
      <w:pPr>
        <w:pStyle w:val="ListParagraph"/>
        <w:numPr>
          <w:ilvl w:val="3"/>
          <w:numId w:val="66"/>
        </w:numPr>
        <w:tabs>
          <w:tab w:val="left" w:pos="1245"/>
          <w:tab w:val="left" w:pos="1247"/>
        </w:tabs>
        <w:spacing w:before="0" w:after="0" w:line="240" w:lineRule="auto"/>
        <w:ind w:right="162"/>
      </w:pPr>
      <w:r>
        <w:t>execute such deeds of conveyance, documents and other writings as the NAFED may reasonably require for conveying, divesting and assigning all the rights, title and interest of the Concessionaire in the Project, and</w:t>
      </w:r>
    </w:p>
    <w:p w14:paraId="36CB6713" w14:textId="77777777" w:rsidR="003C1068" w:rsidRDefault="003C1068" w:rsidP="003C1068">
      <w:pPr>
        <w:pStyle w:val="BodyText"/>
        <w:spacing w:before="12"/>
      </w:pPr>
    </w:p>
    <w:p w14:paraId="343E1593" w14:textId="77777777" w:rsidR="003C1068" w:rsidRDefault="003C1068" w:rsidP="00AE75AB">
      <w:pPr>
        <w:pStyle w:val="ListParagraph"/>
        <w:numPr>
          <w:ilvl w:val="3"/>
          <w:numId w:val="66"/>
        </w:numPr>
        <w:tabs>
          <w:tab w:val="left" w:pos="1245"/>
          <w:tab w:val="left" w:pos="1247"/>
        </w:tabs>
        <w:spacing w:before="0" w:after="0" w:line="240" w:lineRule="auto"/>
        <w:ind w:right="172"/>
      </w:pPr>
      <w:r>
        <w:t>comply with all other requirements as may be prescribed or required under Applicable Laws for completing the divestment and assignment of all rights, title and interest of the</w:t>
      </w:r>
    </w:p>
    <w:p w14:paraId="4CCE81CB" w14:textId="77777777" w:rsidR="003C1068" w:rsidRPr="00CD20B3" w:rsidRDefault="003C1068" w:rsidP="003C1068">
      <w:pPr>
        <w:pStyle w:val="ListParagraph"/>
        <w:rPr>
          <w:sz w:val="4"/>
        </w:rPr>
      </w:pPr>
    </w:p>
    <w:p w14:paraId="295616F9" w14:textId="77777777" w:rsidR="003C1068" w:rsidRDefault="003C1068" w:rsidP="003C1068">
      <w:pPr>
        <w:pStyle w:val="BodyText"/>
        <w:spacing w:before="82"/>
        <w:ind w:left="1247"/>
      </w:pPr>
      <w:proofErr w:type="gramStart"/>
      <w:r>
        <w:t>ConcessionaireintheProjectFacilities,freefromallEncumbrances</w:t>
      </w:r>
      <w:proofErr w:type="gramEnd"/>
      <w:r>
        <w:t>,absolutelyuntothe NAFED or to its nominee.</w:t>
      </w:r>
    </w:p>
    <w:p w14:paraId="66BC1A35" w14:textId="77777777" w:rsidR="003C1068" w:rsidRDefault="003C1068" w:rsidP="003C1068">
      <w:pPr>
        <w:pStyle w:val="BodyText"/>
      </w:pPr>
    </w:p>
    <w:p w14:paraId="59465598" w14:textId="77777777" w:rsidR="003C1068" w:rsidRDefault="003C1068" w:rsidP="003C1068">
      <w:pPr>
        <w:pStyle w:val="BodyText"/>
        <w:spacing w:before="142"/>
      </w:pPr>
    </w:p>
    <w:p w14:paraId="7A4E8919" w14:textId="77777777" w:rsidR="003C1068" w:rsidRDefault="003C1068" w:rsidP="003C1068">
      <w:pPr>
        <w:pStyle w:val="Heading1"/>
      </w:pPr>
      <w:bookmarkStart w:id="558" w:name="_bookmark132"/>
      <w:bookmarkStart w:id="559" w:name="_Toc205383422"/>
      <w:bookmarkEnd w:id="558"/>
      <w:r>
        <w:t>PART-</w:t>
      </w:r>
      <w:proofErr w:type="gramStart"/>
      <w:r>
        <w:t>IV:OTHER</w:t>
      </w:r>
      <w:r>
        <w:rPr>
          <w:spacing w:val="-2"/>
        </w:rPr>
        <w:t>PROVISIONS</w:t>
      </w:r>
      <w:bookmarkEnd w:id="559"/>
      <w:proofErr w:type="gramEnd"/>
    </w:p>
    <w:p w14:paraId="31EE7EF7" w14:textId="77777777" w:rsidR="003C1068" w:rsidRDefault="003C1068" w:rsidP="003C1068">
      <w:pPr>
        <w:pStyle w:val="Heading3"/>
        <w:ind w:right="51"/>
      </w:pPr>
      <w:bookmarkStart w:id="560" w:name="_bookmark133"/>
      <w:bookmarkStart w:id="561" w:name="_Toc205383423"/>
      <w:bookmarkEnd w:id="560"/>
      <w:r>
        <w:t>ARTICLE18-ASSIGNMENTAND</w:t>
      </w:r>
      <w:r>
        <w:rPr>
          <w:spacing w:val="-2"/>
        </w:rPr>
        <w:t xml:space="preserve"> CHARGES</w:t>
      </w:r>
      <w:bookmarkEnd w:id="561"/>
    </w:p>
    <w:p w14:paraId="25899F60" w14:textId="77777777" w:rsidR="003C1068" w:rsidRDefault="003C1068" w:rsidP="003C1068">
      <w:pPr>
        <w:pStyle w:val="BodyText"/>
        <w:spacing w:before="8"/>
        <w:rPr>
          <w:b/>
        </w:rPr>
      </w:pPr>
    </w:p>
    <w:p w14:paraId="2BB3F0F4" w14:textId="3D3AF5B8" w:rsidR="003C1068" w:rsidRDefault="0072204C" w:rsidP="00AE75AB">
      <w:pPr>
        <w:pStyle w:val="Heading4"/>
        <w:numPr>
          <w:ilvl w:val="1"/>
          <w:numId w:val="65"/>
        </w:numPr>
        <w:tabs>
          <w:tab w:val="left" w:pos="822"/>
        </w:tabs>
        <w:spacing w:before="0" w:after="0" w:line="240" w:lineRule="auto"/>
        <w:ind w:left="822"/>
        <w:jc w:val="left"/>
      </w:pPr>
      <w:bookmarkStart w:id="562" w:name="_bookmark134"/>
      <w:bookmarkEnd w:id="562"/>
      <w:r>
        <w:t xml:space="preserve"> Restrictions on assignment and charges</w:t>
      </w:r>
    </w:p>
    <w:p w14:paraId="312F9AA1" w14:textId="77777777" w:rsidR="003C1068" w:rsidRDefault="003C1068" w:rsidP="003C1068">
      <w:pPr>
        <w:pStyle w:val="BodyText"/>
        <w:spacing w:before="11"/>
        <w:rPr>
          <w:b/>
        </w:rPr>
      </w:pPr>
    </w:p>
    <w:p w14:paraId="0A4BF21A" w14:textId="52CABFE3" w:rsidR="003C1068" w:rsidRDefault="006C64DE" w:rsidP="00AE75AB">
      <w:pPr>
        <w:pStyle w:val="ListParagraph"/>
        <w:numPr>
          <w:ilvl w:val="2"/>
          <w:numId w:val="65"/>
        </w:numPr>
        <w:tabs>
          <w:tab w:val="left" w:pos="819"/>
          <w:tab w:val="left" w:pos="822"/>
        </w:tabs>
        <w:spacing w:before="0" w:after="0" w:line="240" w:lineRule="auto"/>
        <w:ind w:left="822" w:right="163" w:hanging="720"/>
      </w:pPr>
      <w:r>
        <w:rPr>
          <w:noProof/>
          <w:lang w:val="en-IN" w:eastAsia="en-IN"/>
        </w:rPr>
        <mc:AlternateContent>
          <mc:Choice Requires="wps">
            <w:drawing>
              <wp:anchor distT="0" distB="0" distL="114300" distR="114300" simplePos="0" relativeHeight="251686913" behindDoc="1" locked="0" layoutInCell="1" allowOverlap="1" wp14:anchorId="7AB0609B" wp14:editId="28B8C0D7">
                <wp:simplePos x="0" y="0"/>
                <wp:positionH relativeFrom="page">
                  <wp:posOffset>1191260</wp:posOffset>
                </wp:positionH>
                <wp:positionV relativeFrom="paragraph">
                  <wp:posOffset>-34925</wp:posOffset>
                </wp:positionV>
                <wp:extent cx="4792980" cy="5080000"/>
                <wp:effectExtent l="635" t="1905" r="6985" b="4445"/>
                <wp:wrapNone/>
                <wp:docPr id="46"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655 -55"/>
                            <a:gd name="T3" fmla="*/ 6655 h 8000"/>
                            <a:gd name="T4" fmla="+- 0 4284 1876"/>
                            <a:gd name="T5" fmla="*/ T4 w 7548"/>
                            <a:gd name="T6" fmla="+- 0 6375 -55"/>
                            <a:gd name="T7" fmla="*/ 6375 h 8000"/>
                            <a:gd name="T8" fmla="+- 0 4166 1876"/>
                            <a:gd name="T9" fmla="*/ T8 w 7548"/>
                            <a:gd name="T10" fmla="+- 0 6847 -55"/>
                            <a:gd name="T11" fmla="*/ 6847 h 8000"/>
                            <a:gd name="T12" fmla="+- 0 4107 1876"/>
                            <a:gd name="T13" fmla="*/ T12 w 7548"/>
                            <a:gd name="T14" fmla="+- 0 7067 -55"/>
                            <a:gd name="T15" fmla="*/ 7067 h 8000"/>
                            <a:gd name="T16" fmla="+- 0 3663 1876"/>
                            <a:gd name="T17" fmla="*/ T16 w 7548"/>
                            <a:gd name="T18" fmla="+- 0 7548 -55"/>
                            <a:gd name="T19" fmla="*/ 7548 h 8000"/>
                            <a:gd name="T20" fmla="+- 0 2707 1876"/>
                            <a:gd name="T21" fmla="*/ T20 w 7548"/>
                            <a:gd name="T22" fmla="+- 0 5739 -55"/>
                            <a:gd name="T23" fmla="*/ 5739 h 8000"/>
                            <a:gd name="T24" fmla="+- 0 2964 1876"/>
                            <a:gd name="T25" fmla="*/ T24 w 7548"/>
                            <a:gd name="T26" fmla="+- 0 5655 -55"/>
                            <a:gd name="T27" fmla="*/ 5655 h 8000"/>
                            <a:gd name="T28" fmla="+- 0 3263 1876"/>
                            <a:gd name="T29" fmla="*/ T28 w 7548"/>
                            <a:gd name="T30" fmla="+- 0 5731 -55"/>
                            <a:gd name="T31" fmla="*/ 5731 h 8000"/>
                            <a:gd name="T32" fmla="+- 0 3511 1876"/>
                            <a:gd name="T33" fmla="*/ T32 w 7548"/>
                            <a:gd name="T34" fmla="+- 0 5891 -55"/>
                            <a:gd name="T35" fmla="*/ 5891 h 8000"/>
                            <a:gd name="T36" fmla="+- 0 3782 1876"/>
                            <a:gd name="T37" fmla="*/ T36 w 7548"/>
                            <a:gd name="T38" fmla="+- 0 6144 -55"/>
                            <a:gd name="T39" fmla="*/ 6144 h 8000"/>
                            <a:gd name="T40" fmla="+- 0 3992 1876"/>
                            <a:gd name="T41" fmla="*/ T40 w 7548"/>
                            <a:gd name="T42" fmla="+- 0 6402 -55"/>
                            <a:gd name="T43" fmla="*/ 6402 h 8000"/>
                            <a:gd name="T44" fmla="+- 0 4130 1876"/>
                            <a:gd name="T45" fmla="*/ T44 w 7548"/>
                            <a:gd name="T46" fmla="+- 0 6669 -55"/>
                            <a:gd name="T47" fmla="*/ 6669 h 8000"/>
                            <a:gd name="T48" fmla="+- 0 4166 1876"/>
                            <a:gd name="T49" fmla="*/ T48 w 7548"/>
                            <a:gd name="T50" fmla="+- 0 6193 -55"/>
                            <a:gd name="T51" fmla="*/ 6193 h 8000"/>
                            <a:gd name="T52" fmla="+- 0 4018 1876"/>
                            <a:gd name="T53" fmla="*/ T52 w 7548"/>
                            <a:gd name="T54" fmla="+- 0 6011 -55"/>
                            <a:gd name="T55" fmla="*/ 6011 h 8000"/>
                            <a:gd name="T56" fmla="+- 0 3784 1876"/>
                            <a:gd name="T57" fmla="*/ T56 w 7548"/>
                            <a:gd name="T58" fmla="+- 0 5778 -55"/>
                            <a:gd name="T59" fmla="*/ 5778 h 8000"/>
                            <a:gd name="T60" fmla="+- 0 3602 1876"/>
                            <a:gd name="T61" fmla="*/ T60 w 7548"/>
                            <a:gd name="T62" fmla="+- 0 5631 -55"/>
                            <a:gd name="T63" fmla="*/ 5631 h 8000"/>
                            <a:gd name="T64" fmla="+- 0 3339 1876"/>
                            <a:gd name="T65" fmla="*/ T64 w 7548"/>
                            <a:gd name="T66" fmla="+- 0 5471 -55"/>
                            <a:gd name="T67" fmla="*/ 5471 h 8000"/>
                            <a:gd name="T68" fmla="+- 0 3023 1876"/>
                            <a:gd name="T69" fmla="*/ T68 w 7548"/>
                            <a:gd name="T70" fmla="+- 0 5373 -55"/>
                            <a:gd name="T71" fmla="*/ 5373 h 8000"/>
                            <a:gd name="T72" fmla="+- 0 2694 1876"/>
                            <a:gd name="T73" fmla="*/ T72 w 7548"/>
                            <a:gd name="T74" fmla="+- 0 5399 -55"/>
                            <a:gd name="T75" fmla="*/ 5399 h 8000"/>
                            <a:gd name="T76" fmla="+- 0 2423 1876"/>
                            <a:gd name="T77" fmla="*/ T76 w 7548"/>
                            <a:gd name="T78" fmla="+- 0 5578 -55"/>
                            <a:gd name="T79" fmla="*/ 5578 h 8000"/>
                            <a:gd name="T80" fmla="+- 0 4093 1876"/>
                            <a:gd name="T81" fmla="*/ T80 w 7548"/>
                            <a:gd name="T82" fmla="+- 0 7548 -55"/>
                            <a:gd name="T83" fmla="*/ 7548 h 8000"/>
                            <a:gd name="T84" fmla="+- 0 4343 1876"/>
                            <a:gd name="T85" fmla="*/ T84 w 7548"/>
                            <a:gd name="T86" fmla="+- 0 7264 -55"/>
                            <a:gd name="T87" fmla="*/ 7264 h 8000"/>
                            <a:gd name="T88" fmla="+- 0 4444 1876"/>
                            <a:gd name="T89" fmla="*/ T88 w 7548"/>
                            <a:gd name="T90" fmla="+- 0 7009 -55"/>
                            <a:gd name="T91" fmla="*/ 7009 h 8000"/>
                            <a:gd name="T92" fmla="+- 0 5938 1876"/>
                            <a:gd name="T93" fmla="*/ T92 w 7548"/>
                            <a:gd name="T94" fmla="+- 0 5236 -55"/>
                            <a:gd name="T95" fmla="*/ 5236 h 8000"/>
                            <a:gd name="T96" fmla="+- 0 5305 1876"/>
                            <a:gd name="T97" fmla="*/ T96 w 7548"/>
                            <a:gd name="T98" fmla="+- 0 5031 -55"/>
                            <a:gd name="T99" fmla="*/ 5031 h 8000"/>
                            <a:gd name="T100" fmla="+- 0 5114 1876"/>
                            <a:gd name="T101" fmla="*/ T100 w 7548"/>
                            <a:gd name="T102" fmla="+- 0 5006 -55"/>
                            <a:gd name="T103" fmla="*/ 5006 h 8000"/>
                            <a:gd name="T104" fmla="+- 0 5006 1876"/>
                            <a:gd name="T105" fmla="*/ T104 w 7548"/>
                            <a:gd name="T106" fmla="+- 0 4948 -55"/>
                            <a:gd name="T107" fmla="*/ 4948 h 8000"/>
                            <a:gd name="T108" fmla="+- 0 5087 1876"/>
                            <a:gd name="T109" fmla="*/ T108 w 7548"/>
                            <a:gd name="T110" fmla="+- 0 4642 -55"/>
                            <a:gd name="T111" fmla="*/ 4642 h 8000"/>
                            <a:gd name="T112" fmla="+- 0 5001 1876"/>
                            <a:gd name="T113" fmla="*/ T112 w 7548"/>
                            <a:gd name="T114" fmla="+- 0 4348 -55"/>
                            <a:gd name="T115" fmla="*/ 4348 h 8000"/>
                            <a:gd name="T116" fmla="+- 0 4847 1876"/>
                            <a:gd name="T117" fmla="*/ T116 w 7548"/>
                            <a:gd name="T118" fmla="+- 0 4145 -55"/>
                            <a:gd name="T119" fmla="*/ 4145 h 8000"/>
                            <a:gd name="T120" fmla="+- 0 4790 1876"/>
                            <a:gd name="T121" fmla="*/ T120 w 7548"/>
                            <a:gd name="T122" fmla="+- 0 4746 -55"/>
                            <a:gd name="T123" fmla="*/ 4746 h 8000"/>
                            <a:gd name="T124" fmla="+- 0 4631 1876"/>
                            <a:gd name="T125" fmla="*/ T124 w 7548"/>
                            <a:gd name="T126" fmla="+- 0 4975 -55"/>
                            <a:gd name="T127" fmla="*/ 4975 h 8000"/>
                            <a:gd name="T128" fmla="+- 0 4148 1876"/>
                            <a:gd name="T129" fmla="*/ T128 w 7548"/>
                            <a:gd name="T130" fmla="+- 0 4263 -55"/>
                            <a:gd name="T131" fmla="*/ 4263 h 8000"/>
                            <a:gd name="T132" fmla="+- 0 4453 1876"/>
                            <a:gd name="T133" fmla="*/ T132 w 7548"/>
                            <a:gd name="T134" fmla="+- 0 4204 -55"/>
                            <a:gd name="T135" fmla="*/ 4204 h 8000"/>
                            <a:gd name="T136" fmla="+- 0 4701 1876"/>
                            <a:gd name="T137" fmla="*/ T136 w 7548"/>
                            <a:gd name="T138" fmla="+- 0 4377 -55"/>
                            <a:gd name="T139" fmla="*/ 4377 h 8000"/>
                            <a:gd name="T140" fmla="+- 0 4802 1876"/>
                            <a:gd name="T141" fmla="*/ T140 w 7548"/>
                            <a:gd name="T142" fmla="+- 0 4586 -55"/>
                            <a:gd name="T143" fmla="*/ 4586 h 8000"/>
                            <a:gd name="T144" fmla="+- 0 4721 1876"/>
                            <a:gd name="T145" fmla="*/ T144 w 7548"/>
                            <a:gd name="T146" fmla="+- 0 4038 -55"/>
                            <a:gd name="T147" fmla="*/ 4038 h 8000"/>
                            <a:gd name="T148" fmla="+- 0 4427 1876"/>
                            <a:gd name="T149" fmla="*/ T148 w 7548"/>
                            <a:gd name="T150" fmla="+- 0 3901 -55"/>
                            <a:gd name="T151" fmla="*/ 3901 h 8000"/>
                            <a:gd name="T152" fmla="+- 0 4130 1876"/>
                            <a:gd name="T153" fmla="*/ T152 w 7548"/>
                            <a:gd name="T154" fmla="+- 0 3929 -55"/>
                            <a:gd name="T155" fmla="*/ 3929 h 8000"/>
                            <a:gd name="T156" fmla="+- 0 3863 1876"/>
                            <a:gd name="T157" fmla="*/ T156 w 7548"/>
                            <a:gd name="T158" fmla="+- 0 4135 -55"/>
                            <a:gd name="T159" fmla="*/ 4135 h 8000"/>
                            <a:gd name="T160" fmla="+- 0 4451 1876"/>
                            <a:gd name="T161" fmla="*/ T160 w 7548"/>
                            <a:gd name="T162" fmla="+- 0 5573 -55"/>
                            <a:gd name="T163" fmla="*/ 5573 h 8000"/>
                            <a:gd name="T164" fmla="+- 0 4748 1876"/>
                            <a:gd name="T165" fmla="*/ T164 w 7548"/>
                            <a:gd name="T166" fmla="+- 0 5285 -55"/>
                            <a:gd name="T167" fmla="*/ 5285 h 8000"/>
                            <a:gd name="T168" fmla="+- 0 4864 1876"/>
                            <a:gd name="T169" fmla="*/ T168 w 7548"/>
                            <a:gd name="T170" fmla="+- 0 5240 -55"/>
                            <a:gd name="T171" fmla="*/ 5240 h 8000"/>
                            <a:gd name="T172" fmla="+- 0 5049 1876"/>
                            <a:gd name="T173" fmla="*/ T172 w 7548"/>
                            <a:gd name="T174" fmla="+- 0 5251 -55"/>
                            <a:gd name="T175" fmla="*/ 5251 h 8000"/>
                            <a:gd name="T176" fmla="+- 0 5318 1876"/>
                            <a:gd name="T177" fmla="*/ T176 w 7548"/>
                            <a:gd name="T178" fmla="+- 0 5327 -55"/>
                            <a:gd name="T179" fmla="*/ 5327 h 8000"/>
                            <a:gd name="T180" fmla="+- 0 7584 1876"/>
                            <a:gd name="T181" fmla="*/ T180 w 7548"/>
                            <a:gd name="T182" fmla="+- 0 4058 -55"/>
                            <a:gd name="T183" fmla="*/ 4058 h 8000"/>
                            <a:gd name="T184" fmla="+- 0 5951 1876"/>
                            <a:gd name="T185" fmla="*/ T184 w 7548"/>
                            <a:gd name="T186" fmla="+- 0 4194 -55"/>
                            <a:gd name="T187" fmla="*/ 4194 h 8000"/>
                            <a:gd name="T188" fmla="+- 0 5605 1876"/>
                            <a:gd name="T189" fmla="*/ T188 w 7548"/>
                            <a:gd name="T190" fmla="+- 0 3578 -55"/>
                            <a:gd name="T191" fmla="*/ 3578 h 8000"/>
                            <a:gd name="T192" fmla="+- 0 5435 1876"/>
                            <a:gd name="T193" fmla="*/ T192 w 7548"/>
                            <a:gd name="T194" fmla="+- 0 3294 -55"/>
                            <a:gd name="T195" fmla="*/ 3294 h 8000"/>
                            <a:gd name="T196" fmla="+- 0 5346 1876"/>
                            <a:gd name="T197" fmla="*/ T196 w 7548"/>
                            <a:gd name="T198" fmla="+- 0 3122 -55"/>
                            <a:gd name="T199" fmla="*/ 3122 h 8000"/>
                            <a:gd name="T200" fmla="+- 0 5685 1876"/>
                            <a:gd name="T201" fmla="*/ T200 w 7548"/>
                            <a:gd name="T202" fmla="+- 0 3323 -55"/>
                            <a:gd name="T203" fmla="*/ 3323 h 8000"/>
                            <a:gd name="T204" fmla="+- 0 5203 1876"/>
                            <a:gd name="T205" fmla="*/ T204 w 7548"/>
                            <a:gd name="T206" fmla="+- 0 2795 -55"/>
                            <a:gd name="T207" fmla="*/ 2795 h 8000"/>
                            <a:gd name="T208" fmla="+- 0 6075 1876"/>
                            <a:gd name="T209" fmla="*/ T208 w 7548"/>
                            <a:gd name="T210" fmla="+- 0 4923 -55"/>
                            <a:gd name="T211" fmla="*/ 4923 h 8000"/>
                            <a:gd name="T212" fmla="+- 0 6176 1876"/>
                            <a:gd name="T213" fmla="*/ T212 w 7548"/>
                            <a:gd name="T214" fmla="+- 0 4583 -55"/>
                            <a:gd name="T215" fmla="*/ 4583 h 8000"/>
                            <a:gd name="T216" fmla="+- 0 7378 1876"/>
                            <a:gd name="T217" fmla="*/ T216 w 7548"/>
                            <a:gd name="T218" fmla="+- 0 4264 -55"/>
                            <a:gd name="T219" fmla="*/ 4264 h 8000"/>
                            <a:gd name="T220" fmla="+- 0 7732 1876"/>
                            <a:gd name="T221" fmla="*/ T220 w 7548"/>
                            <a:gd name="T222" fmla="+- 0 2254 -55"/>
                            <a:gd name="T223" fmla="*/ 2254 h 8000"/>
                            <a:gd name="T224" fmla="+- 0 7053 1876"/>
                            <a:gd name="T225" fmla="*/ T224 w 7548"/>
                            <a:gd name="T226" fmla="+- 0 1375 -55"/>
                            <a:gd name="T227" fmla="*/ 1375 h 8000"/>
                            <a:gd name="T228" fmla="+- 0 7918 1876"/>
                            <a:gd name="T229" fmla="*/ T228 w 7548"/>
                            <a:gd name="T230" fmla="+- 0 3723 -55"/>
                            <a:gd name="T231" fmla="*/ 3723 h 8000"/>
                            <a:gd name="T232" fmla="+- 0 8053 1876"/>
                            <a:gd name="T233" fmla="*/ T232 w 7548"/>
                            <a:gd name="T234" fmla="+- 0 -55 -55"/>
                            <a:gd name="T235" fmla="*/ -55 h 8000"/>
                            <a:gd name="T236" fmla="+- 0 9242 1876"/>
                            <a:gd name="T237" fmla="*/ T236 w 7548"/>
                            <a:gd name="T238" fmla="+- 0 2399 -55"/>
                            <a:gd name="T239" fmla="*/ 2399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7D34" id="docshape186" o:spid="_x0000_s1026" style="position:absolute;margin-left:93.8pt;margin-top:-2.75pt;width:377.4pt;height:400pt;z-index:-2516295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225925;1529080,4048125;1454150,4347845;1416685,4487545;1134745,4792980;527685,3644265;690880,3590925;880745,3639185;1038225,3740785;1210310,3901440;1343660,4065270;1431290,4234815;1454150,3932555;1360170,3816985;1211580,3669030;1096010,3575685;929005,3474085;728345,3411855;519430,3428365;347345,3542030;1407795,4792980;1566545,4612640;1630680,4450715;2579370,3324860;2177415,3194685;2056130,3178810;1987550,3141980;2038985,2947670;1984375,2760980;1886585,2632075;1850390,3013710;1749425,3159125;1442720,2707005;1636395,2669540;1793875,2779395;1858010,2912110;1806575,2564130;1619885,2477135;1431290,2494915;1261745,2625725;1635125,3538855;1823720,3355975;1897380,3327400;2014855,3334385;2185670,3382645;3624580,2576830;2587625,2663190;2367915,2272030;2259965,2091690;2203450,1982470;2418715,2110105;2112645,1774825;2666365,3126105;2730500,2910205;3493770,2707640;3718560,1431290;3287395,873125;3836670,2364105;3922395,-34925;4677410,1523365" o:connectangles="0,0,0,0,0,0,0,0,0,0,0,0,0,0,0,0,0,0,0,0,0,0,0,0,0,0,0,0,0,0,0,0,0,0,0,0,0,0,0,0,0,0,0,0,0,0,0,0,0,0,0,0,0,0,0,0,0,0,0,0"/>
                <w10:wrap anchorx="page"/>
              </v:shape>
            </w:pict>
          </mc:Fallback>
        </mc:AlternateContent>
      </w:r>
      <w:r w:rsidR="003C1068">
        <w:t xml:space="preserve">Subject to Clauses 20.2, </w:t>
      </w:r>
      <w:r w:rsidR="0072204C">
        <w:t>this Agreement</w:t>
      </w:r>
      <w:r w:rsidR="003C1068">
        <w:t xml:space="preserve"> shall not be assigned by the Concessionaire to any person, save and except with the prior consent in writing of the NAFED, which the NAFED shall be entitled to decline without assigning any reason.</w:t>
      </w:r>
    </w:p>
    <w:p w14:paraId="1E937A3B" w14:textId="77777777" w:rsidR="003C1068" w:rsidRDefault="003C1068" w:rsidP="003C1068">
      <w:pPr>
        <w:pStyle w:val="BodyText"/>
        <w:spacing w:before="12"/>
      </w:pPr>
    </w:p>
    <w:p w14:paraId="1AC4F869" w14:textId="2D29C668" w:rsidR="003C1068" w:rsidRDefault="003C1068" w:rsidP="00AE75AB">
      <w:pPr>
        <w:pStyle w:val="ListParagraph"/>
        <w:numPr>
          <w:ilvl w:val="2"/>
          <w:numId w:val="65"/>
        </w:numPr>
        <w:tabs>
          <w:tab w:val="left" w:pos="819"/>
          <w:tab w:val="left" w:pos="822"/>
        </w:tabs>
        <w:spacing w:before="0" w:after="0" w:line="240" w:lineRule="auto"/>
        <w:ind w:left="822" w:right="164" w:hanging="720"/>
      </w:pPr>
      <w:proofErr w:type="gramStart"/>
      <w:r>
        <w:t>the</w:t>
      </w:r>
      <w:proofErr w:type="gramEnd"/>
      <w:r>
        <w:t xml:space="preserve"> Concessionaire shall not create nor permit to subsist any Encumbrance or otherwise transfer or dispose of all or any of its rights and benefits under </w:t>
      </w:r>
      <w:r w:rsidR="0072204C">
        <w:t>this Agreement</w:t>
      </w:r>
      <w:r>
        <w:t xml:space="preserve"> or any Project Agreement to which the Concessionaire is a party, except with prior consent in writing of the NAFED, which consent the NAFED shall </w:t>
      </w:r>
      <w:r w:rsidR="0072204C">
        <w:t>be entitled</w:t>
      </w:r>
      <w:r>
        <w:t xml:space="preserve"> to </w:t>
      </w:r>
      <w:r w:rsidR="0072204C">
        <w:t>decline without</w:t>
      </w:r>
      <w:r>
        <w:t xml:space="preserve"> assigning any reason.</w:t>
      </w:r>
    </w:p>
    <w:p w14:paraId="117A98DB" w14:textId="77777777" w:rsidR="003C1068" w:rsidRDefault="003C1068" w:rsidP="003C1068">
      <w:pPr>
        <w:pStyle w:val="BodyText"/>
        <w:spacing w:before="9"/>
      </w:pPr>
    </w:p>
    <w:p w14:paraId="2746D2B1" w14:textId="5574B985" w:rsidR="003C1068" w:rsidRDefault="0072204C" w:rsidP="00AE75AB">
      <w:pPr>
        <w:pStyle w:val="Heading4"/>
        <w:numPr>
          <w:ilvl w:val="1"/>
          <w:numId w:val="65"/>
        </w:numPr>
        <w:tabs>
          <w:tab w:val="left" w:pos="822"/>
        </w:tabs>
        <w:spacing w:before="0" w:after="0" w:line="240" w:lineRule="auto"/>
        <w:ind w:left="822"/>
        <w:jc w:val="left"/>
      </w:pPr>
      <w:bookmarkStart w:id="563" w:name="_bookmark135"/>
      <w:bookmarkEnd w:id="563"/>
      <w:r>
        <w:t xml:space="preserve"> Permitted assignment and charges</w:t>
      </w:r>
    </w:p>
    <w:p w14:paraId="630D8E90" w14:textId="77777777" w:rsidR="003C1068" w:rsidRDefault="003C1068" w:rsidP="003C1068">
      <w:pPr>
        <w:pStyle w:val="BodyText"/>
        <w:spacing w:before="10"/>
        <w:rPr>
          <w:b/>
        </w:rPr>
      </w:pPr>
    </w:p>
    <w:p w14:paraId="1A232858" w14:textId="26E7E1F4" w:rsidR="003C1068" w:rsidRDefault="0072204C" w:rsidP="00AE75AB">
      <w:pPr>
        <w:pStyle w:val="ListParagraph"/>
        <w:numPr>
          <w:ilvl w:val="2"/>
          <w:numId w:val="65"/>
        </w:numPr>
        <w:tabs>
          <w:tab w:val="left" w:pos="717"/>
        </w:tabs>
        <w:spacing w:before="0" w:after="0" w:line="240" w:lineRule="auto"/>
        <w:ind w:left="717" w:right="3444" w:hanging="717"/>
        <w:jc w:val="right"/>
      </w:pPr>
      <w:r>
        <w:t xml:space="preserve"> The rest of the set for </w:t>
      </w:r>
      <w:proofErr w:type="gramStart"/>
      <w:r>
        <w:t>thin</w:t>
      </w:r>
      <w:proofErr w:type="gramEnd"/>
      <w:r>
        <w:t xml:space="preserve"> Clause 20.1 shall not apply</w:t>
      </w:r>
      <w:r w:rsidR="003C1068">
        <w:rPr>
          <w:spacing w:val="-5"/>
        </w:rPr>
        <w:t xml:space="preserve"> to:</w:t>
      </w:r>
    </w:p>
    <w:p w14:paraId="51CF7F60" w14:textId="77777777" w:rsidR="003C1068" w:rsidRDefault="003C1068" w:rsidP="003C1068">
      <w:pPr>
        <w:pStyle w:val="BodyText"/>
        <w:spacing w:before="11"/>
      </w:pPr>
    </w:p>
    <w:p w14:paraId="205663B0" w14:textId="77777777" w:rsidR="003C1068" w:rsidRDefault="003C1068" w:rsidP="00AE75AB">
      <w:pPr>
        <w:pStyle w:val="ListParagraph"/>
        <w:numPr>
          <w:ilvl w:val="3"/>
          <w:numId w:val="65"/>
        </w:numPr>
        <w:tabs>
          <w:tab w:val="left" w:pos="966"/>
        </w:tabs>
        <w:spacing w:before="0" w:after="0" w:line="240" w:lineRule="auto"/>
        <w:ind w:right="163"/>
      </w:pPr>
      <w:r>
        <w:t>mortgages/pledges/hypothecation of goods/ assets other than Movable Assets and their related documents of title, a security only for indebtedness.</w:t>
      </w:r>
    </w:p>
    <w:p w14:paraId="2D3B1A4D" w14:textId="77777777" w:rsidR="003C1068" w:rsidRDefault="003C1068" w:rsidP="003C1068">
      <w:pPr>
        <w:pStyle w:val="BodyText"/>
        <w:spacing w:before="9"/>
      </w:pPr>
    </w:p>
    <w:p w14:paraId="4F6CBAC3" w14:textId="77777777" w:rsidR="003C1068" w:rsidRDefault="003C1068" w:rsidP="00AE75AB">
      <w:pPr>
        <w:pStyle w:val="ListParagraph"/>
        <w:numPr>
          <w:ilvl w:val="3"/>
          <w:numId w:val="65"/>
        </w:numPr>
        <w:tabs>
          <w:tab w:val="left" w:pos="568"/>
        </w:tabs>
        <w:spacing w:before="0" w:after="0" w:line="240" w:lineRule="auto"/>
        <w:ind w:left="568" w:right="3370" w:hanging="568"/>
        <w:jc w:val="right"/>
      </w:pPr>
      <w:proofErr w:type="spellStart"/>
      <w:r>
        <w:t>liensorencumbrancesrequiredbyanyApplicable</w:t>
      </w:r>
      <w:r>
        <w:rPr>
          <w:spacing w:val="-4"/>
        </w:rPr>
        <w:t>Law</w:t>
      </w:r>
      <w:proofErr w:type="spellEnd"/>
      <w:r>
        <w:rPr>
          <w:spacing w:val="-4"/>
        </w:rPr>
        <w:t>.</w:t>
      </w:r>
    </w:p>
    <w:p w14:paraId="1945ACEC" w14:textId="77777777" w:rsidR="003C1068" w:rsidRDefault="003C1068" w:rsidP="003C1068">
      <w:pPr>
        <w:pStyle w:val="BodyText"/>
      </w:pPr>
    </w:p>
    <w:p w14:paraId="2107AAA9" w14:textId="77777777" w:rsidR="003C1068" w:rsidRDefault="003C1068" w:rsidP="003C1068">
      <w:pPr>
        <w:pStyle w:val="BodyText"/>
      </w:pPr>
    </w:p>
    <w:p w14:paraId="3E2ACF77" w14:textId="77777777" w:rsidR="003C1068" w:rsidRDefault="003C1068" w:rsidP="003C1068">
      <w:pPr>
        <w:pStyle w:val="BodyText"/>
        <w:spacing w:before="20"/>
      </w:pPr>
    </w:p>
    <w:p w14:paraId="0B65D94E" w14:textId="77777777" w:rsidR="003C1068" w:rsidRDefault="003C1068" w:rsidP="003C1068">
      <w:pPr>
        <w:pStyle w:val="Heading3"/>
        <w:spacing w:before="1"/>
        <w:ind w:left="285" w:right="334"/>
      </w:pPr>
      <w:bookmarkStart w:id="564" w:name="_bookmark136"/>
      <w:bookmarkStart w:id="565" w:name="_Toc205383424"/>
      <w:bookmarkEnd w:id="564"/>
      <w:r>
        <w:t>ARTICLE19-LIABILITYAND</w:t>
      </w:r>
      <w:r>
        <w:rPr>
          <w:spacing w:val="-2"/>
        </w:rPr>
        <w:t xml:space="preserve"> INDEMNITY</w:t>
      </w:r>
      <w:bookmarkEnd w:id="565"/>
    </w:p>
    <w:p w14:paraId="5D4E4D57" w14:textId="77777777" w:rsidR="003C1068" w:rsidRDefault="003C1068" w:rsidP="003C1068">
      <w:pPr>
        <w:pStyle w:val="BodyText"/>
        <w:spacing w:before="10"/>
        <w:rPr>
          <w:b/>
        </w:rPr>
      </w:pPr>
    </w:p>
    <w:p w14:paraId="1FF9F1CD" w14:textId="740AEF73" w:rsidR="003C1068" w:rsidRDefault="0072204C" w:rsidP="00AE75AB">
      <w:pPr>
        <w:pStyle w:val="Heading4"/>
        <w:numPr>
          <w:ilvl w:val="1"/>
          <w:numId w:val="64"/>
        </w:numPr>
        <w:tabs>
          <w:tab w:val="left" w:pos="822"/>
        </w:tabs>
        <w:spacing w:before="0" w:after="0" w:line="240" w:lineRule="auto"/>
        <w:ind w:left="822"/>
        <w:jc w:val="left"/>
      </w:pPr>
      <w:bookmarkStart w:id="566" w:name="_bookmark137"/>
      <w:bookmarkEnd w:id="566"/>
      <w:r>
        <w:t xml:space="preserve"> Indemnity by</w:t>
      </w:r>
      <w:r w:rsidR="003C1068">
        <w:rPr>
          <w:spacing w:val="-2"/>
        </w:rPr>
        <w:t xml:space="preserve"> Concessionaire</w:t>
      </w:r>
    </w:p>
    <w:p w14:paraId="52BE0E3A" w14:textId="77777777" w:rsidR="003C1068" w:rsidRDefault="003C1068" w:rsidP="003C1068">
      <w:pPr>
        <w:pStyle w:val="BodyText"/>
        <w:spacing w:before="8"/>
        <w:rPr>
          <w:b/>
        </w:rPr>
      </w:pPr>
    </w:p>
    <w:p w14:paraId="6034AF38" w14:textId="505AFFC0" w:rsidR="003C1068" w:rsidRDefault="003C1068" w:rsidP="00AE75AB">
      <w:pPr>
        <w:pStyle w:val="ListParagraph"/>
        <w:numPr>
          <w:ilvl w:val="2"/>
          <w:numId w:val="64"/>
        </w:numPr>
        <w:tabs>
          <w:tab w:val="left" w:pos="819"/>
          <w:tab w:val="left" w:pos="822"/>
        </w:tabs>
        <w:spacing w:before="0" w:after="0" w:line="240" w:lineRule="auto"/>
        <w:ind w:left="822" w:right="166" w:hanging="720"/>
      </w:pPr>
      <w:r>
        <w:t>The</w:t>
      </w:r>
      <w:r w:rsidR="0072204C">
        <w:t xml:space="preserve"> </w:t>
      </w:r>
      <w:r>
        <w:t>Concessionaire</w:t>
      </w:r>
      <w:r w:rsidR="0072204C">
        <w:t xml:space="preserve"> </w:t>
      </w:r>
      <w:proofErr w:type="spellStart"/>
      <w:r>
        <w:t>shallfully</w:t>
      </w:r>
      <w:proofErr w:type="spellEnd"/>
      <w:r>
        <w:t xml:space="preserve"> indemnify,</w:t>
      </w:r>
      <w:r w:rsidR="0072204C">
        <w:t xml:space="preserve"> </w:t>
      </w:r>
      <w:r>
        <w:t>defend,</w:t>
      </w:r>
      <w:r w:rsidR="0072204C">
        <w:t xml:space="preserve"> </w:t>
      </w:r>
      <w:r>
        <w:t>save</w:t>
      </w:r>
      <w:r w:rsidR="0072204C">
        <w:t xml:space="preserve"> </w:t>
      </w:r>
      <w:r>
        <w:t>and</w:t>
      </w:r>
      <w:r w:rsidR="0072204C">
        <w:t xml:space="preserve"> </w:t>
      </w:r>
      <w:proofErr w:type="spellStart"/>
      <w:r>
        <w:t>holdharmlessthe</w:t>
      </w:r>
      <w:proofErr w:type="spellEnd"/>
      <w:r>
        <w:t xml:space="preserve"> </w:t>
      </w:r>
      <w:proofErr w:type="spellStart"/>
      <w:r>
        <w:t>NAFEDandits</w:t>
      </w:r>
      <w:proofErr w:type="spellEnd"/>
      <w:r>
        <w:t xml:space="preserve"> officers, servants, agents, Government Instrumentalities and Government owned and/or controlled entities/enterprises, against any and all suits, proceedings, actions, demands and claimsfromthirdpartiesforanyloss,damage,costandexpenseofwhateverkindandnature, whether arising out of any breach by the Concessionaire of any of its obligations under this Agreement or any related agreement or on account of any defect by the Concessionaire to any</w:t>
      </w:r>
      <w:r w:rsidR="0072204C">
        <w:t xml:space="preserve"> </w:t>
      </w:r>
      <w:r>
        <w:t>User</w:t>
      </w:r>
      <w:r w:rsidR="0072204C">
        <w:t xml:space="preserve"> </w:t>
      </w:r>
      <w:r>
        <w:t>or</w:t>
      </w:r>
      <w:r w:rsidR="0072204C">
        <w:t xml:space="preserve"> </w:t>
      </w:r>
      <w:r>
        <w:t>from any</w:t>
      </w:r>
      <w:r w:rsidR="0072204C">
        <w:t xml:space="preserve"> </w:t>
      </w:r>
      <w:r>
        <w:t>negligence</w:t>
      </w:r>
      <w:r w:rsidR="0072204C">
        <w:t xml:space="preserve"> </w:t>
      </w:r>
      <w:proofErr w:type="spellStart"/>
      <w:r>
        <w:t>ofthe</w:t>
      </w:r>
      <w:proofErr w:type="spellEnd"/>
      <w:r>
        <w:t xml:space="preserve"> </w:t>
      </w:r>
      <w:proofErr w:type="spellStart"/>
      <w:r>
        <w:t>Concessionaireundercontractortortoronanyother</w:t>
      </w:r>
      <w:proofErr w:type="spellEnd"/>
      <w:r>
        <w:t xml:space="preserve"> ground whatsoever, except to the extent that any such suits, proceedings, actions, demands and claims have arisen due to any negligent act or omission, or breach or default of this Agreement on the part of the NAFED Indemnified Persons.</w:t>
      </w:r>
    </w:p>
    <w:p w14:paraId="6032E39D" w14:textId="77777777" w:rsidR="003C1068" w:rsidRDefault="003C1068" w:rsidP="003C1068">
      <w:pPr>
        <w:pStyle w:val="BodyText"/>
      </w:pPr>
    </w:p>
    <w:p w14:paraId="1B52E9EF" w14:textId="77777777" w:rsidR="003C1068" w:rsidRDefault="003C1068" w:rsidP="003C1068">
      <w:pPr>
        <w:pStyle w:val="BodyText"/>
      </w:pPr>
    </w:p>
    <w:p w14:paraId="56E53EE1" w14:textId="77777777" w:rsidR="003C1068" w:rsidRDefault="003C1068" w:rsidP="003C1068">
      <w:pPr>
        <w:pStyle w:val="BodyText"/>
        <w:spacing w:before="23"/>
      </w:pPr>
    </w:p>
    <w:p w14:paraId="33AA1B66" w14:textId="7AC95958" w:rsidR="003C1068" w:rsidRPr="0072204C" w:rsidRDefault="003C1068" w:rsidP="003C1068">
      <w:pPr>
        <w:pStyle w:val="Heading3"/>
        <w:ind w:right="51"/>
        <w:rPr>
          <w:b/>
          <w:bCs w:val="0"/>
        </w:rPr>
      </w:pPr>
      <w:bookmarkStart w:id="567" w:name="_bookmark138"/>
      <w:bookmarkStart w:id="568" w:name="_Toc205383425"/>
      <w:bookmarkEnd w:id="567"/>
      <w:r w:rsidRPr="0072204C">
        <w:rPr>
          <w:b/>
          <w:bCs w:val="0"/>
        </w:rPr>
        <w:t>ARTICLE</w:t>
      </w:r>
      <w:r w:rsidR="0072204C">
        <w:rPr>
          <w:b/>
          <w:bCs w:val="0"/>
        </w:rPr>
        <w:t xml:space="preserve"> </w:t>
      </w:r>
      <w:r w:rsidRPr="0072204C">
        <w:rPr>
          <w:b/>
          <w:bCs w:val="0"/>
        </w:rPr>
        <w:t>20-</w:t>
      </w:r>
      <w:r w:rsidR="0072204C">
        <w:rPr>
          <w:b/>
          <w:bCs w:val="0"/>
        </w:rPr>
        <w:t xml:space="preserve"> </w:t>
      </w:r>
      <w:r w:rsidRPr="0072204C">
        <w:rPr>
          <w:b/>
          <w:bCs w:val="0"/>
        </w:rPr>
        <w:t>RIGHTS</w:t>
      </w:r>
      <w:r w:rsidR="0072204C">
        <w:rPr>
          <w:b/>
          <w:bCs w:val="0"/>
        </w:rPr>
        <w:t xml:space="preserve"> </w:t>
      </w:r>
      <w:r w:rsidRPr="0072204C">
        <w:rPr>
          <w:b/>
          <w:bCs w:val="0"/>
        </w:rPr>
        <w:t>AND</w:t>
      </w:r>
      <w:r w:rsidR="0072204C">
        <w:rPr>
          <w:b/>
          <w:bCs w:val="0"/>
        </w:rPr>
        <w:t xml:space="preserve"> </w:t>
      </w:r>
      <w:r w:rsidRPr="0072204C">
        <w:rPr>
          <w:b/>
          <w:bCs w:val="0"/>
        </w:rPr>
        <w:t>TITLE</w:t>
      </w:r>
      <w:r w:rsidR="0072204C">
        <w:rPr>
          <w:b/>
          <w:bCs w:val="0"/>
        </w:rPr>
        <w:t xml:space="preserve"> </w:t>
      </w:r>
      <w:r w:rsidRPr="0072204C">
        <w:rPr>
          <w:b/>
          <w:bCs w:val="0"/>
        </w:rPr>
        <w:t>OVER</w:t>
      </w:r>
      <w:r w:rsidR="0072204C">
        <w:rPr>
          <w:b/>
          <w:bCs w:val="0"/>
        </w:rPr>
        <w:t xml:space="preserve"> </w:t>
      </w:r>
      <w:r w:rsidRPr="0072204C">
        <w:rPr>
          <w:b/>
          <w:bCs w:val="0"/>
        </w:rPr>
        <w:t>THE</w:t>
      </w:r>
      <w:r w:rsidR="0072204C">
        <w:rPr>
          <w:b/>
          <w:bCs w:val="0"/>
        </w:rPr>
        <w:t xml:space="preserve"> </w:t>
      </w:r>
      <w:r w:rsidRPr="0072204C">
        <w:rPr>
          <w:b/>
          <w:bCs w:val="0"/>
          <w:spacing w:val="-4"/>
        </w:rPr>
        <w:t>SITE</w:t>
      </w:r>
      <w:bookmarkEnd w:id="568"/>
    </w:p>
    <w:p w14:paraId="1FE9F3D8" w14:textId="77777777" w:rsidR="003C1068" w:rsidRDefault="003C1068" w:rsidP="003C1068">
      <w:pPr>
        <w:pStyle w:val="BodyText"/>
        <w:spacing w:before="10"/>
        <w:rPr>
          <w:b/>
        </w:rPr>
      </w:pPr>
    </w:p>
    <w:p w14:paraId="6D3C6C80" w14:textId="2CCB1574" w:rsidR="003C1068" w:rsidRDefault="0072204C" w:rsidP="00AE75AB">
      <w:pPr>
        <w:pStyle w:val="Heading4"/>
        <w:numPr>
          <w:ilvl w:val="1"/>
          <w:numId w:val="63"/>
        </w:numPr>
        <w:tabs>
          <w:tab w:val="left" w:pos="822"/>
        </w:tabs>
        <w:spacing w:before="0" w:after="0" w:line="240" w:lineRule="auto"/>
        <w:ind w:left="822"/>
        <w:jc w:val="left"/>
      </w:pPr>
      <w:bookmarkStart w:id="569" w:name="_bookmark139"/>
      <w:bookmarkEnd w:id="569"/>
      <w:r>
        <w:t xml:space="preserve"> License rights</w:t>
      </w:r>
    </w:p>
    <w:p w14:paraId="421B4BD5" w14:textId="77777777" w:rsidR="003C1068" w:rsidRDefault="003C1068" w:rsidP="003C1068">
      <w:pPr>
        <w:pStyle w:val="BodyText"/>
        <w:spacing w:before="8"/>
        <w:rPr>
          <w:b/>
        </w:rPr>
      </w:pPr>
    </w:p>
    <w:p w14:paraId="2C39026C" w14:textId="29F33EDA" w:rsidR="003C1068" w:rsidRDefault="00644128" w:rsidP="00AE75AB">
      <w:pPr>
        <w:pStyle w:val="ListParagraph"/>
        <w:numPr>
          <w:ilvl w:val="2"/>
          <w:numId w:val="63"/>
        </w:numPr>
        <w:tabs>
          <w:tab w:val="left" w:pos="819"/>
          <w:tab w:val="left" w:pos="822"/>
        </w:tabs>
        <w:spacing w:before="0" w:after="0" w:line="240" w:lineRule="auto"/>
        <w:ind w:left="822" w:right="167" w:hanging="720"/>
      </w:pPr>
      <w:r>
        <w:t xml:space="preserve"> </w:t>
      </w:r>
      <w:proofErr w:type="gramStart"/>
      <w:r>
        <w:t>For the purpose of</w:t>
      </w:r>
      <w:proofErr w:type="gramEnd"/>
      <w:r>
        <w:t xml:space="preserve"> this </w:t>
      </w:r>
      <w:proofErr w:type="spellStart"/>
      <w:proofErr w:type="gramStart"/>
      <w:r>
        <w:t>Agreement</w:t>
      </w:r>
      <w:r w:rsidR="003C1068">
        <w:t>,theConcessionaireshallhaverightstotheuseoftheSite</w:t>
      </w:r>
      <w:proofErr w:type="spellEnd"/>
      <w:proofErr w:type="gramEnd"/>
      <w:r w:rsidR="003C1068">
        <w:t xml:space="preserve"> as a licensee subject to and in accordance with this Agreement.</w:t>
      </w:r>
    </w:p>
    <w:p w14:paraId="221EAD1F" w14:textId="77777777" w:rsidR="003C1068" w:rsidRDefault="003C1068" w:rsidP="00BF3DC0"/>
    <w:p w14:paraId="0DE44778" w14:textId="6D67516D" w:rsidR="003C1068" w:rsidRDefault="003C1068" w:rsidP="00AE75AB">
      <w:pPr>
        <w:pStyle w:val="Heading4"/>
        <w:numPr>
          <w:ilvl w:val="1"/>
          <w:numId w:val="63"/>
        </w:numPr>
        <w:tabs>
          <w:tab w:val="left" w:pos="822"/>
        </w:tabs>
        <w:spacing w:before="82" w:after="0" w:line="240" w:lineRule="auto"/>
        <w:ind w:left="822"/>
        <w:jc w:val="left"/>
      </w:pPr>
      <w:bookmarkStart w:id="570" w:name="_bookmark140"/>
      <w:bookmarkEnd w:id="570"/>
      <w:r>
        <w:t>Access</w:t>
      </w:r>
      <w:r w:rsidR="00644128">
        <w:t xml:space="preserve"> </w:t>
      </w:r>
      <w:r>
        <w:t>rights</w:t>
      </w:r>
      <w:r w:rsidR="00644128">
        <w:t xml:space="preserve"> </w:t>
      </w:r>
      <w:r>
        <w:t>of</w:t>
      </w:r>
      <w:r w:rsidR="00644128">
        <w:t xml:space="preserve"> </w:t>
      </w:r>
      <w:r>
        <w:t>the</w:t>
      </w:r>
      <w:r w:rsidR="00644128">
        <w:t xml:space="preserve"> </w:t>
      </w:r>
      <w:r>
        <w:t>NAFED</w:t>
      </w:r>
      <w:r w:rsidR="00644128">
        <w:t xml:space="preserve"> </w:t>
      </w:r>
      <w:r>
        <w:t>and</w:t>
      </w:r>
      <w:r w:rsidR="00644128">
        <w:t xml:space="preserve"> </w:t>
      </w:r>
      <w:r>
        <w:rPr>
          <w:spacing w:val="-2"/>
        </w:rPr>
        <w:t>others</w:t>
      </w:r>
    </w:p>
    <w:p w14:paraId="09968BD5" w14:textId="77777777" w:rsidR="003C1068" w:rsidRDefault="003C1068" w:rsidP="003C1068">
      <w:pPr>
        <w:pStyle w:val="BodyText"/>
        <w:spacing w:before="11"/>
        <w:rPr>
          <w:b/>
        </w:rPr>
      </w:pPr>
    </w:p>
    <w:p w14:paraId="6F7F178F" w14:textId="64E3172E" w:rsidR="003C1068" w:rsidRDefault="003C1068" w:rsidP="00AE75AB">
      <w:pPr>
        <w:pStyle w:val="ListParagraph"/>
        <w:numPr>
          <w:ilvl w:val="2"/>
          <w:numId w:val="63"/>
        </w:numPr>
        <w:tabs>
          <w:tab w:val="left" w:pos="819"/>
          <w:tab w:val="left" w:pos="822"/>
        </w:tabs>
        <w:spacing w:before="0" w:after="0" w:line="240" w:lineRule="auto"/>
        <w:ind w:left="822" w:right="170" w:hanging="720"/>
      </w:pPr>
      <w:r>
        <w:t>The Concessionaire shall allow free access to the Site at all times for the authorized representatives and vehicles of the NAFED, Lenders, and for the persons and vehicles duly authorized by any Government Instrumentality to inspect the Project and to investigate any matter</w:t>
      </w:r>
      <w:r w:rsidR="00644128">
        <w:t xml:space="preserve"> </w:t>
      </w:r>
      <w:r>
        <w:t>within</w:t>
      </w:r>
      <w:r w:rsidR="00644128">
        <w:t xml:space="preserve"> </w:t>
      </w:r>
      <w:r>
        <w:t>their authority,</w:t>
      </w:r>
      <w:r w:rsidR="00644128">
        <w:t xml:space="preserve"> </w:t>
      </w:r>
      <w:r>
        <w:t>and</w:t>
      </w:r>
      <w:r w:rsidR="00644128">
        <w:t xml:space="preserve"> </w:t>
      </w:r>
      <w:r>
        <w:t>upon</w:t>
      </w:r>
      <w:r w:rsidR="00644128">
        <w:t xml:space="preserve"> </w:t>
      </w:r>
      <w:r>
        <w:t>reasonable</w:t>
      </w:r>
      <w:r w:rsidR="00644128">
        <w:t xml:space="preserve"> </w:t>
      </w:r>
      <w:r>
        <w:t>notice,</w:t>
      </w:r>
      <w:r w:rsidR="00644128">
        <w:t xml:space="preserve"> </w:t>
      </w:r>
      <w:r>
        <w:t>the</w:t>
      </w:r>
      <w:r w:rsidR="00644128">
        <w:t xml:space="preserve"> </w:t>
      </w:r>
      <w:r>
        <w:t>Concessionaire</w:t>
      </w:r>
      <w:r w:rsidR="00644128">
        <w:t xml:space="preserve"> </w:t>
      </w:r>
      <w:r>
        <w:t>shall</w:t>
      </w:r>
      <w:r w:rsidR="00644128">
        <w:t xml:space="preserve"> </w:t>
      </w:r>
      <w:r>
        <w:t>provide</w:t>
      </w:r>
      <w:r w:rsidR="00644128">
        <w:t xml:space="preserve"> </w:t>
      </w:r>
      <w:r>
        <w:t xml:space="preserve">to such persons reasonable assistance necessary to carry out their respective duties and </w:t>
      </w:r>
      <w:r>
        <w:rPr>
          <w:spacing w:val="-2"/>
        </w:rPr>
        <w:t>functions.</w:t>
      </w:r>
    </w:p>
    <w:p w14:paraId="79B7B717" w14:textId="77777777" w:rsidR="003C1068" w:rsidRDefault="003C1068" w:rsidP="003C1068">
      <w:pPr>
        <w:pStyle w:val="BodyText"/>
        <w:spacing w:before="10"/>
      </w:pPr>
    </w:p>
    <w:p w14:paraId="17F7EE29" w14:textId="6A7FAE40" w:rsidR="003C1068" w:rsidRDefault="00644128" w:rsidP="00AE75AB">
      <w:pPr>
        <w:pStyle w:val="Heading4"/>
        <w:numPr>
          <w:ilvl w:val="1"/>
          <w:numId w:val="63"/>
        </w:numPr>
        <w:tabs>
          <w:tab w:val="left" w:pos="822"/>
        </w:tabs>
        <w:spacing w:before="0" w:after="0" w:line="240" w:lineRule="auto"/>
        <w:ind w:left="822"/>
        <w:jc w:val="left"/>
      </w:pPr>
      <w:bookmarkStart w:id="571" w:name="_bookmark141"/>
      <w:bookmarkEnd w:id="571"/>
      <w:r>
        <w:t xml:space="preserve"> Restriction on sub-licensing</w:t>
      </w:r>
    </w:p>
    <w:p w14:paraId="1D7857AA" w14:textId="77777777" w:rsidR="003C1068" w:rsidRDefault="003C1068" w:rsidP="003C1068">
      <w:pPr>
        <w:pStyle w:val="BodyText"/>
        <w:spacing w:before="8"/>
        <w:rPr>
          <w:b/>
        </w:rPr>
      </w:pPr>
    </w:p>
    <w:p w14:paraId="2CC7D426" w14:textId="21A6E003" w:rsidR="003C1068" w:rsidRDefault="006C64DE" w:rsidP="00AE75AB">
      <w:pPr>
        <w:pStyle w:val="ListParagraph"/>
        <w:numPr>
          <w:ilvl w:val="2"/>
          <w:numId w:val="63"/>
        </w:numPr>
        <w:tabs>
          <w:tab w:val="left" w:pos="819"/>
          <w:tab w:val="left" w:pos="822"/>
        </w:tabs>
        <w:spacing w:before="0" w:after="0" w:line="240" w:lineRule="auto"/>
        <w:ind w:left="822" w:right="166" w:hanging="720"/>
      </w:pPr>
      <w:r>
        <w:rPr>
          <w:noProof/>
          <w:lang w:val="en-IN" w:eastAsia="en-IN"/>
        </w:rPr>
        <mc:AlternateContent>
          <mc:Choice Requires="wps">
            <w:drawing>
              <wp:anchor distT="0" distB="0" distL="114300" distR="114300" simplePos="0" relativeHeight="251687937" behindDoc="1" locked="0" layoutInCell="1" allowOverlap="1" wp14:anchorId="5B7709CD" wp14:editId="3342B858">
                <wp:simplePos x="0" y="0"/>
                <wp:positionH relativeFrom="page">
                  <wp:posOffset>1191260</wp:posOffset>
                </wp:positionH>
                <wp:positionV relativeFrom="paragraph">
                  <wp:posOffset>364490</wp:posOffset>
                </wp:positionV>
                <wp:extent cx="4792980" cy="5080000"/>
                <wp:effectExtent l="635" t="635" r="6985" b="5715"/>
                <wp:wrapNone/>
                <wp:docPr id="45"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284 574"/>
                            <a:gd name="T3" fmla="*/ 7284 h 8000"/>
                            <a:gd name="T4" fmla="+- 0 4284 1876"/>
                            <a:gd name="T5" fmla="*/ T4 w 7548"/>
                            <a:gd name="T6" fmla="+- 0 7004 574"/>
                            <a:gd name="T7" fmla="*/ 7004 h 8000"/>
                            <a:gd name="T8" fmla="+- 0 4166 1876"/>
                            <a:gd name="T9" fmla="*/ T8 w 7548"/>
                            <a:gd name="T10" fmla="+- 0 7476 574"/>
                            <a:gd name="T11" fmla="*/ 7476 h 8000"/>
                            <a:gd name="T12" fmla="+- 0 4107 1876"/>
                            <a:gd name="T13" fmla="*/ T12 w 7548"/>
                            <a:gd name="T14" fmla="+- 0 7696 574"/>
                            <a:gd name="T15" fmla="*/ 7696 h 8000"/>
                            <a:gd name="T16" fmla="+- 0 3663 1876"/>
                            <a:gd name="T17" fmla="*/ T16 w 7548"/>
                            <a:gd name="T18" fmla="+- 0 8177 574"/>
                            <a:gd name="T19" fmla="*/ 8177 h 8000"/>
                            <a:gd name="T20" fmla="+- 0 2707 1876"/>
                            <a:gd name="T21" fmla="*/ T20 w 7548"/>
                            <a:gd name="T22" fmla="+- 0 6368 574"/>
                            <a:gd name="T23" fmla="*/ 6368 h 8000"/>
                            <a:gd name="T24" fmla="+- 0 2964 1876"/>
                            <a:gd name="T25" fmla="*/ T24 w 7548"/>
                            <a:gd name="T26" fmla="+- 0 6284 574"/>
                            <a:gd name="T27" fmla="*/ 6284 h 8000"/>
                            <a:gd name="T28" fmla="+- 0 3263 1876"/>
                            <a:gd name="T29" fmla="*/ T28 w 7548"/>
                            <a:gd name="T30" fmla="+- 0 6360 574"/>
                            <a:gd name="T31" fmla="*/ 6360 h 8000"/>
                            <a:gd name="T32" fmla="+- 0 3511 1876"/>
                            <a:gd name="T33" fmla="*/ T32 w 7548"/>
                            <a:gd name="T34" fmla="+- 0 6520 574"/>
                            <a:gd name="T35" fmla="*/ 6520 h 8000"/>
                            <a:gd name="T36" fmla="+- 0 3782 1876"/>
                            <a:gd name="T37" fmla="*/ T36 w 7548"/>
                            <a:gd name="T38" fmla="+- 0 6773 574"/>
                            <a:gd name="T39" fmla="*/ 6773 h 8000"/>
                            <a:gd name="T40" fmla="+- 0 3992 1876"/>
                            <a:gd name="T41" fmla="*/ T40 w 7548"/>
                            <a:gd name="T42" fmla="+- 0 7031 574"/>
                            <a:gd name="T43" fmla="*/ 7031 h 8000"/>
                            <a:gd name="T44" fmla="+- 0 4130 1876"/>
                            <a:gd name="T45" fmla="*/ T44 w 7548"/>
                            <a:gd name="T46" fmla="+- 0 7298 574"/>
                            <a:gd name="T47" fmla="*/ 7298 h 8000"/>
                            <a:gd name="T48" fmla="+- 0 4166 1876"/>
                            <a:gd name="T49" fmla="*/ T48 w 7548"/>
                            <a:gd name="T50" fmla="+- 0 6822 574"/>
                            <a:gd name="T51" fmla="*/ 6822 h 8000"/>
                            <a:gd name="T52" fmla="+- 0 4018 1876"/>
                            <a:gd name="T53" fmla="*/ T52 w 7548"/>
                            <a:gd name="T54" fmla="+- 0 6640 574"/>
                            <a:gd name="T55" fmla="*/ 6640 h 8000"/>
                            <a:gd name="T56" fmla="+- 0 3784 1876"/>
                            <a:gd name="T57" fmla="*/ T56 w 7548"/>
                            <a:gd name="T58" fmla="+- 0 6407 574"/>
                            <a:gd name="T59" fmla="*/ 6407 h 8000"/>
                            <a:gd name="T60" fmla="+- 0 3602 1876"/>
                            <a:gd name="T61" fmla="*/ T60 w 7548"/>
                            <a:gd name="T62" fmla="+- 0 6260 574"/>
                            <a:gd name="T63" fmla="*/ 6260 h 8000"/>
                            <a:gd name="T64" fmla="+- 0 3339 1876"/>
                            <a:gd name="T65" fmla="*/ T64 w 7548"/>
                            <a:gd name="T66" fmla="+- 0 6100 574"/>
                            <a:gd name="T67" fmla="*/ 6100 h 8000"/>
                            <a:gd name="T68" fmla="+- 0 3023 1876"/>
                            <a:gd name="T69" fmla="*/ T68 w 7548"/>
                            <a:gd name="T70" fmla="+- 0 6002 574"/>
                            <a:gd name="T71" fmla="*/ 6002 h 8000"/>
                            <a:gd name="T72" fmla="+- 0 2694 1876"/>
                            <a:gd name="T73" fmla="*/ T72 w 7548"/>
                            <a:gd name="T74" fmla="+- 0 6028 574"/>
                            <a:gd name="T75" fmla="*/ 6028 h 8000"/>
                            <a:gd name="T76" fmla="+- 0 2423 1876"/>
                            <a:gd name="T77" fmla="*/ T76 w 7548"/>
                            <a:gd name="T78" fmla="+- 0 6207 574"/>
                            <a:gd name="T79" fmla="*/ 6207 h 8000"/>
                            <a:gd name="T80" fmla="+- 0 4093 1876"/>
                            <a:gd name="T81" fmla="*/ T80 w 7548"/>
                            <a:gd name="T82" fmla="+- 0 8177 574"/>
                            <a:gd name="T83" fmla="*/ 8177 h 8000"/>
                            <a:gd name="T84" fmla="+- 0 4343 1876"/>
                            <a:gd name="T85" fmla="*/ T84 w 7548"/>
                            <a:gd name="T86" fmla="+- 0 7893 574"/>
                            <a:gd name="T87" fmla="*/ 7893 h 8000"/>
                            <a:gd name="T88" fmla="+- 0 4444 1876"/>
                            <a:gd name="T89" fmla="*/ T88 w 7548"/>
                            <a:gd name="T90" fmla="+- 0 7638 574"/>
                            <a:gd name="T91" fmla="*/ 7638 h 8000"/>
                            <a:gd name="T92" fmla="+- 0 5938 1876"/>
                            <a:gd name="T93" fmla="*/ T92 w 7548"/>
                            <a:gd name="T94" fmla="+- 0 5865 574"/>
                            <a:gd name="T95" fmla="*/ 5865 h 8000"/>
                            <a:gd name="T96" fmla="+- 0 5305 1876"/>
                            <a:gd name="T97" fmla="*/ T96 w 7548"/>
                            <a:gd name="T98" fmla="+- 0 5660 574"/>
                            <a:gd name="T99" fmla="*/ 5660 h 8000"/>
                            <a:gd name="T100" fmla="+- 0 5114 1876"/>
                            <a:gd name="T101" fmla="*/ T100 w 7548"/>
                            <a:gd name="T102" fmla="+- 0 5635 574"/>
                            <a:gd name="T103" fmla="*/ 5635 h 8000"/>
                            <a:gd name="T104" fmla="+- 0 5006 1876"/>
                            <a:gd name="T105" fmla="*/ T104 w 7548"/>
                            <a:gd name="T106" fmla="+- 0 5577 574"/>
                            <a:gd name="T107" fmla="*/ 5577 h 8000"/>
                            <a:gd name="T108" fmla="+- 0 5087 1876"/>
                            <a:gd name="T109" fmla="*/ T108 w 7548"/>
                            <a:gd name="T110" fmla="+- 0 5271 574"/>
                            <a:gd name="T111" fmla="*/ 5271 h 8000"/>
                            <a:gd name="T112" fmla="+- 0 5001 1876"/>
                            <a:gd name="T113" fmla="*/ T112 w 7548"/>
                            <a:gd name="T114" fmla="+- 0 4977 574"/>
                            <a:gd name="T115" fmla="*/ 4977 h 8000"/>
                            <a:gd name="T116" fmla="+- 0 4847 1876"/>
                            <a:gd name="T117" fmla="*/ T116 w 7548"/>
                            <a:gd name="T118" fmla="+- 0 4774 574"/>
                            <a:gd name="T119" fmla="*/ 4774 h 8000"/>
                            <a:gd name="T120" fmla="+- 0 4790 1876"/>
                            <a:gd name="T121" fmla="*/ T120 w 7548"/>
                            <a:gd name="T122" fmla="+- 0 5375 574"/>
                            <a:gd name="T123" fmla="*/ 5375 h 8000"/>
                            <a:gd name="T124" fmla="+- 0 4631 1876"/>
                            <a:gd name="T125" fmla="*/ T124 w 7548"/>
                            <a:gd name="T126" fmla="+- 0 5604 574"/>
                            <a:gd name="T127" fmla="*/ 5604 h 8000"/>
                            <a:gd name="T128" fmla="+- 0 4148 1876"/>
                            <a:gd name="T129" fmla="*/ T128 w 7548"/>
                            <a:gd name="T130" fmla="+- 0 4892 574"/>
                            <a:gd name="T131" fmla="*/ 4892 h 8000"/>
                            <a:gd name="T132" fmla="+- 0 4453 1876"/>
                            <a:gd name="T133" fmla="*/ T132 w 7548"/>
                            <a:gd name="T134" fmla="+- 0 4833 574"/>
                            <a:gd name="T135" fmla="*/ 4833 h 8000"/>
                            <a:gd name="T136" fmla="+- 0 4701 1876"/>
                            <a:gd name="T137" fmla="*/ T136 w 7548"/>
                            <a:gd name="T138" fmla="+- 0 5006 574"/>
                            <a:gd name="T139" fmla="*/ 5006 h 8000"/>
                            <a:gd name="T140" fmla="+- 0 4802 1876"/>
                            <a:gd name="T141" fmla="*/ T140 w 7548"/>
                            <a:gd name="T142" fmla="+- 0 5215 574"/>
                            <a:gd name="T143" fmla="*/ 5215 h 8000"/>
                            <a:gd name="T144" fmla="+- 0 4721 1876"/>
                            <a:gd name="T145" fmla="*/ T144 w 7548"/>
                            <a:gd name="T146" fmla="+- 0 4667 574"/>
                            <a:gd name="T147" fmla="*/ 4667 h 8000"/>
                            <a:gd name="T148" fmla="+- 0 4427 1876"/>
                            <a:gd name="T149" fmla="*/ T148 w 7548"/>
                            <a:gd name="T150" fmla="+- 0 4530 574"/>
                            <a:gd name="T151" fmla="*/ 4530 h 8000"/>
                            <a:gd name="T152" fmla="+- 0 4130 1876"/>
                            <a:gd name="T153" fmla="*/ T152 w 7548"/>
                            <a:gd name="T154" fmla="+- 0 4558 574"/>
                            <a:gd name="T155" fmla="*/ 4558 h 8000"/>
                            <a:gd name="T156" fmla="+- 0 3863 1876"/>
                            <a:gd name="T157" fmla="*/ T156 w 7548"/>
                            <a:gd name="T158" fmla="+- 0 4764 574"/>
                            <a:gd name="T159" fmla="*/ 4764 h 8000"/>
                            <a:gd name="T160" fmla="+- 0 4451 1876"/>
                            <a:gd name="T161" fmla="*/ T160 w 7548"/>
                            <a:gd name="T162" fmla="+- 0 6202 574"/>
                            <a:gd name="T163" fmla="*/ 6202 h 8000"/>
                            <a:gd name="T164" fmla="+- 0 4748 1876"/>
                            <a:gd name="T165" fmla="*/ T164 w 7548"/>
                            <a:gd name="T166" fmla="+- 0 5914 574"/>
                            <a:gd name="T167" fmla="*/ 5914 h 8000"/>
                            <a:gd name="T168" fmla="+- 0 4864 1876"/>
                            <a:gd name="T169" fmla="*/ T168 w 7548"/>
                            <a:gd name="T170" fmla="+- 0 5869 574"/>
                            <a:gd name="T171" fmla="*/ 5869 h 8000"/>
                            <a:gd name="T172" fmla="+- 0 5049 1876"/>
                            <a:gd name="T173" fmla="*/ T172 w 7548"/>
                            <a:gd name="T174" fmla="+- 0 5880 574"/>
                            <a:gd name="T175" fmla="*/ 5880 h 8000"/>
                            <a:gd name="T176" fmla="+- 0 5318 1876"/>
                            <a:gd name="T177" fmla="*/ T176 w 7548"/>
                            <a:gd name="T178" fmla="+- 0 5956 574"/>
                            <a:gd name="T179" fmla="*/ 5956 h 8000"/>
                            <a:gd name="T180" fmla="+- 0 7584 1876"/>
                            <a:gd name="T181" fmla="*/ T180 w 7548"/>
                            <a:gd name="T182" fmla="+- 0 4687 574"/>
                            <a:gd name="T183" fmla="*/ 4687 h 8000"/>
                            <a:gd name="T184" fmla="+- 0 5951 1876"/>
                            <a:gd name="T185" fmla="*/ T184 w 7548"/>
                            <a:gd name="T186" fmla="+- 0 4823 574"/>
                            <a:gd name="T187" fmla="*/ 4823 h 8000"/>
                            <a:gd name="T188" fmla="+- 0 5605 1876"/>
                            <a:gd name="T189" fmla="*/ T188 w 7548"/>
                            <a:gd name="T190" fmla="+- 0 4207 574"/>
                            <a:gd name="T191" fmla="*/ 4207 h 8000"/>
                            <a:gd name="T192" fmla="+- 0 5435 1876"/>
                            <a:gd name="T193" fmla="*/ T192 w 7548"/>
                            <a:gd name="T194" fmla="+- 0 3923 574"/>
                            <a:gd name="T195" fmla="*/ 3923 h 8000"/>
                            <a:gd name="T196" fmla="+- 0 5346 1876"/>
                            <a:gd name="T197" fmla="*/ T196 w 7548"/>
                            <a:gd name="T198" fmla="+- 0 3751 574"/>
                            <a:gd name="T199" fmla="*/ 3751 h 8000"/>
                            <a:gd name="T200" fmla="+- 0 5685 1876"/>
                            <a:gd name="T201" fmla="*/ T200 w 7548"/>
                            <a:gd name="T202" fmla="+- 0 3952 574"/>
                            <a:gd name="T203" fmla="*/ 3952 h 8000"/>
                            <a:gd name="T204" fmla="+- 0 5203 1876"/>
                            <a:gd name="T205" fmla="*/ T204 w 7548"/>
                            <a:gd name="T206" fmla="+- 0 3424 574"/>
                            <a:gd name="T207" fmla="*/ 3424 h 8000"/>
                            <a:gd name="T208" fmla="+- 0 6075 1876"/>
                            <a:gd name="T209" fmla="*/ T208 w 7548"/>
                            <a:gd name="T210" fmla="+- 0 5552 574"/>
                            <a:gd name="T211" fmla="*/ 5552 h 8000"/>
                            <a:gd name="T212" fmla="+- 0 6176 1876"/>
                            <a:gd name="T213" fmla="*/ T212 w 7548"/>
                            <a:gd name="T214" fmla="+- 0 5212 574"/>
                            <a:gd name="T215" fmla="*/ 5212 h 8000"/>
                            <a:gd name="T216" fmla="+- 0 7378 1876"/>
                            <a:gd name="T217" fmla="*/ T216 w 7548"/>
                            <a:gd name="T218" fmla="+- 0 4893 574"/>
                            <a:gd name="T219" fmla="*/ 4893 h 8000"/>
                            <a:gd name="T220" fmla="+- 0 7732 1876"/>
                            <a:gd name="T221" fmla="*/ T220 w 7548"/>
                            <a:gd name="T222" fmla="+- 0 2883 574"/>
                            <a:gd name="T223" fmla="*/ 2883 h 8000"/>
                            <a:gd name="T224" fmla="+- 0 7053 1876"/>
                            <a:gd name="T225" fmla="*/ T224 w 7548"/>
                            <a:gd name="T226" fmla="+- 0 2004 574"/>
                            <a:gd name="T227" fmla="*/ 2004 h 8000"/>
                            <a:gd name="T228" fmla="+- 0 7918 1876"/>
                            <a:gd name="T229" fmla="*/ T228 w 7548"/>
                            <a:gd name="T230" fmla="+- 0 4352 574"/>
                            <a:gd name="T231" fmla="*/ 4352 h 8000"/>
                            <a:gd name="T232" fmla="+- 0 8053 1876"/>
                            <a:gd name="T233" fmla="*/ T232 w 7548"/>
                            <a:gd name="T234" fmla="+- 0 574 574"/>
                            <a:gd name="T235" fmla="*/ 574 h 8000"/>
                            <a:gd name="T236" fmla="+- 0 9242 1876"/>
                            <a:gd name="T237" fmla="*/ T236 w 7548"/>
                            <a:gd name="T238" fmla="+- 0 3028 574"/>
                            <a:gd name="T239" fmla="*/ 302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D1A33" id="docshape187" o:spid="_x0000_s1026" style="position:absolute;margin-left:93.8pt;margin-top:28.7pt;width:377.4pt;height:400pt;z-index:-2516285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625340;1529080,4447540;1454150,4747260;1416685,4886960;1134745,5192395;527685,4043680;690880,3990340;880745,4038600;1038225,4140200;1210310,4300855;1343660,4464685;1431290,4634230;1454150,4331970;1360170,4216400;1211580,4068445;1096010,3975100;929005,3873500;728345,3811270;519430,3827780;347345,3941445;1407795,5192395;1566545,5012055;1630680,4850130;2579370,3724275;2177415,3594100;2056130,3578225;1987550,3541395;2038985,3347085;1984375,3160395;1886585,3031490;1850390,3413125;1749425,3558540;1442720,3106420;1636395,3068955;1793875,3178810;1858010,3311525;1806575,2963545;1619885,2876550;1431290,2894330;1261745,3025140;1635125,3938270;1823720,3755390;1897380,3726815;2014855,3733800;2185670,3782060;3624580,2976245;2587625,3062605;2367915,2671445;2259965,2491105;2203450,2381885;2418715,2509520;2112645,2174240;2666365,3525520;2730500,3309620;3493770,3107055;3718560,1830705;3287395,1272540;3836670,2763520;3922395,364490;4677410,1922780" o:connectangles="0,0,0,0,0,0,0,0,0,0,0,0,0,0,0,0,0,0,0,0,0,0,0,0,0,0,0,0,0,0,0,0,0,0,0,0,0,0,0,0,0,0,0,0,0,0,0,0,0,0,0,0,0,0,0,0,0,0,0,0"/>
                <w10:wrap anchorx="page"/>
              </v:shape>
            </w:pict>
          </mc:Fallback>
        </mc:AlternateContent>
      </w:r>
      <w:r w:rsidR="003C1068">
        <w:t xml:space="preserve">The Concessionaire shall not sublet, lease, assign, transfer, or part with possession of the </w:t>
      </w:r>
      <w:proofErr w:type="gramStart"/>
      <w:r w:rsidR="003C1068">
        <w:t>wholeoranyportionoftheproperty,directlyorindirectly</w:t>
      </w:r>
      <w:proofErr w:type="gramEnd"/>
      <w:r w:rsidR="003C1068">
        <w:t>,</w:t>
      </w:r>
      <w:proofErr w:type="gramStart"/>
      <w:r w:rsidR="003C1068">
        <w:t>toanythirdparty,entity</w:t>
      </w:r>
      <w:proofErr w:type="gramEnd"/>
      <w:r w:rsidR="003C1068">
        <w:t xml:space="preserve">,orindividual. Any unauthorized subletting shall be treated as a </w:t>
      </w:r>
      <w:r w:rsidR="003C1068">
        <w:rPr>
          <w:b/>
        </w:rPr>
        <w:t xml:space="preserve">material breach </w:t>
      </w:r>
      <w:r w:rsidR="003C1068">
        <w:t xml:space="preserve">of the agreement, giving NAFED the right to terminate the contract, impose penalties, or take legal action as deemed </w:t>
      </w:r>
      <w:r w:rsidR="003C1068">
        <w:rPr>
          <w:spacing w:val="-2"/>
        </w:rPr>
        <w:t>necessary.</w:t>
      </w:r>
    </w:p>
    <w:p w14:paraId="092282E9" w14:textId="77777777" w:rsidR="003C1068" w:rsidRDefault="003C1068" w:rsidP="003C1068">
      <w:pPr>
        <w:pStyle w:val="BodyText"/>
      </w:pPr>
    </w:p>
    <w:p w14:paraId="0C04D49A" w14:textId="77777777" w:rsidR="003C1068" w:rsidRDefault="003C1068" w:rsidP="003C1068">
      <w:pPr>
        <w:pStyle w:val="BodyText"/>
      </w:pPr>
    </w:p>
    <w:p w14:paraId="305CD503" w14:textId="77777777" w:rsidR="003C1068" w:rsidRDefault="003C1068" w:rsidP="003C1068">
      <w:pPr>
        <w:pStyle w:val="Heading3"/>
        <w:ind w:left="285" w:right="334"/>
      </w:pPr>
      <w:bookmarkStart w:id="572" w:name="_bookmark142"/>
      <w:bookmarkStart w:id="573" w:name="_Toc205383426"/>
      <w:bookmarkEnd w:id="572"/>
      <w:r>
        <w:t>ARTICLE21-DISPUTE</w:t>
      </w:r>
      <w:r>
        <w:rPr>
          <w:spacing w:val="-2"/>
        </w:rPr>
        <w:t>RESOLUTION</w:t>
      </w:r>
      <w:bookmarkEnd w:id="573"/>
    </w:p>
    <w:p w14:paraId="7464AF5A" w14:textId="77777777" w:rsidR="003C1068" w:rsidRDefault="003C1068" w:rsidP="003C1068">
      <w:pPr>
        <w:pStyle w:val="BodyText"/>
        <w:spacing w:before="8"/>
        <w:rPr>
          <w:b/>
        </w:rPr>
      </w:pPr>
    </w:p>
    <w:p w14:paraId="55A7F2AD" w14:textId="77777777" w:rsidR="003C1068" w:rsidRDefault="003C1068" w:rsidP="00AE75AB">
      <w:pPr>
        <w:pStyle w:val="Heading4"/>
        <w:numPr>
          <w:ilvl w:val="1"/>
          <w:numId w:val="62"/>
        </w:numPr>
        <w:tabs>
          <w:tab w:val="left" w:pos="822"/>
        </w:tabs>
        <w:spacing w:before="0" w:after="0" w:line="240" w:lineRule="auto"/>
        <w:ind w:left="822"/>
        <w:jc w:val="left"/>
      </w:pPr>
      <w:bookmarkStart w:id="574" w:name="_bookmark143"/>
      <w:bookmarkEnd w:id="574"/>
      <w:proofErr w:type="spellStart"/>
      <w:r>
        <w:t>Dispute</w:t>
      </w:r>
      <w:r>
        <w:rPr>
          <w:spacing w:val="-2"/>
        </w:rPr>
        <w:t>resolution</w:t>
      </w:r>
      <w:proofErr w:type="spellEnd"/>
    </w:p>
    <w:p w14:paraId="2715AEBE" w14:textId="77777777" w:rsidR="003C1068" w:rsidRDefault="003C1068" w:rsidP="003C1068">
      <w:pPr>
        <w:pStyle w:val="BodyText"/>
        <w:spacing w:before="10"/>
        <w:rPr>
          <w:b/>
        </w:rPr>
      </w:pPr>
    </w:p>
    <w:p w14:paraId="05DD64FA" w14:textId="77777777" w:rsidR="003C1068" w:rsidRDefault="003C1068" w:rsidP="00AE75AB">
      <w:pPr>
        <w:pStyle w:val="ListParagraph"/>
        <w:numPr>
          <w:ilvl w:val="2"/>
          <w:numId w:val="62"/>
        </w:numPr>
        <w:tabs>
          <w:tab w:val="left" w:pos="822"/>
          <w:tab w:val="left" w:pos="862"/>
        </w:tabs>
        <w:spacing w:before="1" w:after="0" w:line="240" w:lineRule="auto"/>
        <w:ind w:left="822" w:right="172" w:hanging="720"/>
      </w:pPr>
      <w:proofErr w:type="spellStart"/>
      <w:r>
        <w:t>Anydispute</w:t>
      </w:r>
      <w:proofErr w:type="spellEnd"/>
      <w:r>
        <w:t xml:space="preserve"> arising from this Agreement ("Dispute") shall be resolved as per Clause 21 (DisputeResolution</w:t>
      </w:r>
      <w:proofErr w:type="gramStart"/>
      <w:r>
        <w:t>).IfthePartiescannotresolvetheDisputethroughgoodfaithdiscussions</w:t>
      </w:r>
      <w:proofErr w:type="gramEnd"/>
      <w:r>
        <w:t>, either Party may refer the matter to arbitration by serving notice to the other Party.</w:t>
      </w:r>
    </w:p>
    <w:p w14:paraId="197775E8" w14:textId="77777777" w:rsidR="003C1068" w:rsidRDefault="003C1068" w:rsidP="003C1068">
      <w:pPr>
        <w:pStyle w:val="BodyText"/>
        <w:spacing w:before="11"/>
      </w:pPr>
    </w:p>
    <w:p w14:paraId="16F309C5" w14:textId="77777777" w:rsidR="003C1068" w:rsidRDefault="003C1068" w:rsidP="00AE75AB">
      <w:pPr>
        <w:pStyle w:val="ListParagraph"/>
        <w:numPr>
          <w:ilvl w:val="2"/>
          <w:numId w:val="62"/>
        </w:numPr>
        <w:tabs>
          <w:tab w:val="left" w:pos="822"/>
          <w:tab w:val="left" w:pos="862"/>
        </w:tabs>
        <w:spacing w:before="0" w:after="0" w:line="240" w:lineRule="auto"/>
        <w:ind w:left="822" w:right="165" w:hanging="720"/>
      </w:pPr>
      <w:proofErr w:type="spellStart"/>
      <w:r>
        <w:t>Arbitrationshall</w:t>
      </w:r>
      <w:proofErr w:type="spellEnd"/>
      <w:r>
        <w:t xml:space="preserve"> be governed by the Arbitration and Conciliation Act, 1996 of India. The Managing Director of NAFED will act as the </w:t>
      </w:r>
      <w:proofErr w:type="spellStart"/>
      <w:r>
        <w:t>soleArbitrator</w:t>
      </w:r>
      <w:proofErr w:type="spellEnd"/>
      <w:r>
        <w:t>. The arbitration will be conducted in English, with the venue in Delhi.</w:t>
      </w:r>
    </w:p>
    <w:p w14:paraId="04CA7ECC" w14:textId="77777777" w:rsidR="003C1068" w:rsidRDefault="003C1068" w:rsidP="003C1068">
      <w:pPr>
        <w:pStyle w:val="BodyText"/>
        <w:spacing w:before="9"/>
      </w:pPr>
    </w:p>
    <w:p w14:paraId="676EFC5F" w14:textId="77777777" w:rsidR="003C1068" w:rsidRDefault="003C1068" w:rsidP="00AE75AB">
      <w:pPr>
        <w:pStyle w:val="ListParagraph"/>
        <w:numPr>
          <w:ilvl w:val="2"/>
          <w:numId w:val="62"/>
        </w:numPr>
        <w:tabs>
          <w:tab w:val="left" w:pos="819"/>
          <w:tab w:val="left" w:pos="822"/>
        </w:tabs>
        <w:spacing w:before="0" w:after="0" w:line="240" w:lineRule="auto"/>
        <w:ind w:left="822" w:right="170" w:hanging="720"/>
      </w:pPr>
      <w:r>
        <w:rPr>
          <w:spacing w:val="-2"/>
        </w:rPr>
        <w:t xml:space="preserve">ThecostofarbitrationshallbebornebytheParty/PartiesaspertheArbitrationand Conciliation </w:t>
      </w:r>
      <w:r>
        <w:t>Act, 1996.</w:t>
      </w:r>
    </w:p>
    <w:p w14:paraId="27D4C56B" w14:textId="77777777" w:rsidR="003C1068" w:rsidRDefault="003C1068" w:rsidP="003C1068">
      <w:pPr>
        <w:pStyle w:val="BodyText"/>
        <w:spacing w:before="11"/>
      </w:pPr>
    </w:p>
    <w:p w14:paraId="28A66BD8" w14:textId="77777777" w:rsidR="003C1068" w:rsidRDefault="003C1068" w:rsidP="00AE75AB">
      <w:pPr>
        <w:pStyle w:val="ListParagraph"/>
        <w:numPr>
          <w:ilvl w:val="2"/>
          <w:numId w:val="62"/>
        </w:numPr>
        <w:tabs>
          <w:tab w:val="left" w:pos="819"/>
          <w:tab w:val="left" w:pos="822"/>
        </w:tabs>
        <w:spacing w:before="0" w:after="0" w:line="240" w:lineRule="auto"/>
        <w:ind w:left="822" w:right="174" w:hanging="720"/>
      </w:pPr>
      <w:r>
        <w:t xml:space="preserve">The arbitration award shall be reasoned, final, and binding on the Parties. The right to arbitration under this Clause 21.1 shall survive the expiry or termination of </w:t>
      </w:r>
      <w:proofErr w:type="spellStart"/>
      <w:r>
        <w:t>theAgreement</w:t>
      </w:r>
      <w:proofErr w:type="spellEnd"/>
      <w:r>
        <w:t>."</w:t>
      </w:r>
    </w:p>
    <w:p w14:paraId="13840C5F" w14:textId="77777777" w:rsidR="003C1068" w:rsidRDefault="003C1068" w:rsidP="003C1068">
      <w:pPr>
        <w:pStyle w:val="BodyText"/>
      </w:pPr>
    </w:p>
    <w:p w14:paraId="4BDB5641" w14:textId="77777777" w:rsidR="003C1068" w:rsidRDefault="003C1068" w:rsidP="003C1068">
      <w:pPr>
        <w:pStyle w:val="BodyText"/>
        <w:spacing w:before="206"/>
      </w:pPr>
    </w:p>
    <w:p w14:paraId="3888C8DD" w14:textId="77777777" w:rsidR="003C1068" w:rsidRDefault="003C1068" w:rsidP="003C1068">
      <w:pPr>
        <w:pStyle w:val="Heading3"/>
        <w:ind w:right="51"/>
      </w:pPr>
      <w:bookmarkStart w:id="575" w:name="_bookmark144"/>
      <w:bookmarkStart w:id="576" w:name="_Toc205383427"/>
      <w:bookmarkEnd w:id="575"/>
      <w:r>
        <w:t>ARTICLE22-</w:t>
      </w:r>
      <w:r>
        <w:rPr>
          <w:spacing w:val="-2"/>
        </w:rPr>
        <w:t>MISCELLANEOUS</w:t>
      </w:r>
      <w:bookmarkEnd w:id="576"/>
    </w:p>
    <w:p w14:paraId="728EAA89" w14:textId="77777777" w:rsidR="003C1068" w:rsidRDefault="003C1068" w:rsidP="003C1068">
      <w:pPr>
        <w:pStyle w:val="BodyText"/>
        <w:spacing w:before="10"/>
        <w:rPr>
          <w:b/>
        </w:rPr>
      </w:pPr>
    </w:p>
    <w:p w14:paraId="66314B52" w14:textId="77777777" w:rsidR="003C1068" w:rsidRDefault="003C1068" w:rsidP="00AE75AB">
      <w:pPr>
        <w:pStyle w:val="Heading4"/>
        <w:numPr>
          <w:ilvl w:val="1"/>
          <w:numId w:val="61"/>
        </w:numPr>
        <w:tabs>
          <w:tab w:val="left" w:pos="966"/>
        </w:tabs>
        <w:spacing w:before="0" w:after="0" w:line="240" w:lineRule="auto"/>
        <w:ind w:left="822"/>
        <w:jc w:val="left"/>
      </w:pPr>
      <w:bookmarkStart w:id="577" w:name="_bookmark145"/>
      <w:bookmarkEnd w:id="577"/>
      <w:proofErr w:type="spellStart"/>
      <w:r>
        <w:t>Governinglawand</w:t>
      </w:r>
      <w:r>
        <w:rPr>
          <w:spacing w:val="-2"/>
        </w:rPr>
        <w:t>jurisdiction</w:t>
      </w:r>
      <w:proofErr w:type="spellEnd"/>
    </w:p>
    <w:p w14:paraId="0C2364E1" w14:textId="77777777" w:rsidR="003C1068" w:rsidRDefault="003C1068" w:rsidP="003C1068">
      <w:pPr>
        <w:pStyle w:val="BodyText"/>
        <w:spacing w:before="11"/>
        <w:rPr>
          <w:b/>
        </w:rPr>
      </w:pPr>
    </w:p>
    <w:p w14:paraId="44E1C848" w14:textId="77777777" w:rsidR="003C1068" w:rsidRDefault="003C1068" w:rsidP="00AE75AB">
      <w:pPr>
        <w:pStyle w:val="ListParagraph"/>
        <w:numPr>
          <w:ilvl w:val="2"/>
          <w:numId w:val="61"/>
        </w:numPr>
        <w:tabs>
          <w:tab w:val="left" w:pos="963"/>
          <w:tab w:val="left" w:pos="966"/>
        </w:tabs>
        <w:spacing w:before="0" w:after="0" w:line="240" w:lineRule="auto"/>
        <w:ind w:left="822" w:right="169" w:hanging="720"/>
      </w:pPr>
      <w:r>
        <w:t>ThisAgreementshallbeconstruedandinterpretedinaccordancewithandgovernedbythe laws of India, and the courts at Delhi shall have exclusive jurisdiction over matters arising out of or relating to this Agreement.</w:t>
      </w:r>
    </w:p>
    <w:p w14:paraId="24CD4302" w14:textId="77777777" w:rsidR="003C1068" w:rsidRDefault="003C1068" w:rsidP="003C1068">
      <w:pPr>
        <w:pStyle w:val="BodyText"/>
        <w:spacing w:before="9"/>
      </w:pPr>
    </w:p>
    <w:p w14:paraId="719056D3" w14:textId="77777777" w:rsidR="003C1068" w:rsidRDefault="003C1068" w:rsidP="00AE75AB">
      <w:pPr>
        <w:pStyle w:val="Heading4"/>
        <w:numPr>
          <w:ilvl w:val="1"/>
          <w:numId w:val="61"/>
        </w:numPr>
        <w:tabs>
          <w:tab w:val="left" w:pos="966"/>
        </w:tabs>
        <w:spacing w:before="0" w:after="0" w:line="240" w:lineRule="auto"/>
        <w:ind w:left="822"/>
        <w:jc w:val="left"/>
      </w:pPr>
      <w:bookmarkStart w:id="578" w:name="_bookmark146"/>
      <w:bookmarkEnd w:id="578"/>
      <w:proofErr w:type="spellStart"/>
      <w:r>
        <w:t>Waiverof</w:t>
      </w:r>
      <w:r>
        <w:rPr>
          <w:spacing w:val="-2"/>
        </w:rPr>
        <w:t>immunity</w:t>
      </w:r>
      <w:proofErr w:type="spellEnd"/>
    </w:p>
    <w:p w14:paraId="495FD835" w14:textId="77777777" w:rsidR="003C1068" w:rsidRDefault="003C1068" w:rsidP="003C1068">
      <w:pPr>
        <w:pStyle w:val="BodyText"/>
        <w:spacing w:before="10"/>
        <w:rPr>
          <w:b/>
        </w:rPr>
      </w:pPr>
    </w:p>
    <w:p w14:paraId="7CF65752" w14:textId="77777777" w:rsidR="003C1068" w:rsidRDefault="003C1068" w:rsidP="00AE75AB">
      <w:pPr>
        <w:pStyle w:val="ListParagraph"/>
        <w:numPr>
          <w:ilvl w:val="2"/>
          <w:numId w:val="61"/>
        </w:numPr>
        <w:tabs>
          <w:tab w:val="left" w:pos="966"/>
        </w:tabs>
        <w:spacing w:before="1" w:after="0" w:line="240" w:lineRule="auto"/>
        <w:ind w:left="822" w:hanging="720"/>
      </w:pPr>
      <w:proofErr w:type="spellStart"/>
      <w:proofErr w:type="gramStart"/>
      <w:r>
        <w:t>EachPartyunconditionallyand</w:t>
      </w:r>
      <w:r>
        <w:rPr>
          <w:spacing w:val="-2"/>
        </w:rPr>
        <w:t>irrevocably</w:t>
      </w:r>
      <w:proofErr w:type="spellEnd"/>
      <w:proofErr w:type="gramEnd"/>
      <w:r>
        <w:rPr>
          <w:spacing w:val="-2"/>
        </w:rPr>
        <w:t>:</w:t>
      </w:r>
    </w:p>
    <w:p w14:paraId="1180DE7A" w14:textId="77777777" w:rsidR="003C1068" w:rsidRDefault="003C1068" w:rsidP="003C1068">
      <w:pPr>
        <w:pStyle w:val="BodyText"/>
        <w:spacing w:before="10"/>
      </w:pPr>
    </w:p>
    <w:p w14:paraId="17E3A133" w14:textId="77777777" w:rsidR="003C1068" w:rsidRDefault="003C1068" w:rsidP="00AE75AB">
      <w:pPr>
        <w:pStyle w:val="ListParagraph"/>
        <w:numPr>
          <w:ilvl w:val="0"/>
          <w:numId w:val="57"/>
        </w:numPr>
        <w:tabs>
          <w:tab w:val="left" w:pos="831"/>
          <w:tab w:val="left" w:pos="834"/>
        </w:tabs>
        <w:spacing w:before="0" w:after="0" w:line="240" w:lineRule="auto"/>
        <w:ind w:right="169"/>
      </w:pPr>
      <w:proofErr w:type="gramStart"/>
      <w:r>
        <w:t>agreesthatexecution,deliveryandperformancebyitofthisAgreementconstitutecommercial</w:t>
      </w:r>
      <w:proofErr w:type="gramEnd"/>
      <w:r>
        <w:t xml:space="preserve"> acts done and performed for commercial purpose.</w:t>
      </w:r>
    </w:p>
    <w:p w14:paraId="12ABE1D2" w14:textId="77777777" w:rsidR="003C1068" w:rsidRDefault="003C1068" w:rsidP="003C1068">
      <w:pPr>
        <w:pStyle w:val="BodyText"/>
        <w:spacing w:before="8"/>
      </w:pPr>
    </w:p>
    <w:p w14:paraId="6702E2EB" w14:textId="77777777" w:rsidR="003C1068" w:rsidRDefault="003C1068" w:rsidP="00AE75AB">
      <w:pPr>
        <w:pStyle w:val="ListParagraph"/>
        <w:numPr>
          <w:ilvl w:val="0"/>
          <w:numId w:val="57"/>
        </w:numPr>
        <w:tabs>
          <w:tab w:val="left" w:pos="831"/>
          <w:tab w:val="left" w:pos="834"/>
        </w:tabs>
        <w:spacing w:before="0" w:after="0" w:line="240" w:lineRule="auto"/>
        <w:ind w:right="163"/>
      </w:pPr>
      <w:proofErr w:type="gramStart"/>
      <w:r>
        <w:t>agreesthat,shouldanyproceedingsbebroughtagainstitoritsasset</w:t>
      </w:r>
      <w:proofErr w:type="gramEnd"/>
      <w:r>
        <w:t>,propertyorrevenuesin any jurisdiction in relation to this Agreement or any transaction contemplated by this Agreement, no immunity (whether by reason of sovereignty or otherwise) from such proceedings shall be claimed by or on behalf of the Party with respect to its assets.</w:t>
      </w:r>
    </w:p>
    <w:p w14:paraId="74C842F6" w14:textId="77777777" w:rsidR="003C1068" w:rsidRDefault="003C1068" w:rsidP="003C1068">
      <w:pPr>
        <w:pStyle w:val="BodyText"/>
        <w:spacing w:before="12"/>
      </w:pPr>
    </w:p>
    <w:p w14:paraId="41BDBF4B" w14:textId="7683F456" w:rsidR="003C1068" w:rsidRDefault="00D36F63" w:rsidP="00AE75AB">
      <w:pPr>
        <w:pStyle w:val="ListParagraph"/>
        <w:numPr>
          <w:ilvl w:val="0"/>
          <w:numId w:val="57"/>
        </w:numPr>
        <w:tabs>
          <w:tab w:val="left" w:pos="832"/>
          <w:tab w:val="left" w:pos="834"/>
        </w:tabs>
        <w:spacing w:before="1" w:after="0" w:line="240" w:lineRule="auto"/>
        <w:ind w:right="171"/>
      </w:pPr>
      <w:r>
        <w:t xml:space="preserve">waives any right of immunity which it or its </w:t>
      </w:r>
      <w:proofErr w:type="spellStart"/>
      <w:proofErr w:type="gramStart"/>
      <w:r>
        <w:t>assets</w:t>
      </w:r>
      <w:r w:rsidR="003C1068">
        <w:t>,property</w:t>
      </w:r>
      <w:proofErr w:type="spellEnd"/>
      <w:proofErr w:type="gramEnd"/>
      <w:r>
        <w:t xml:space="preserve"> </w:t>
      </w:r>
      <w:r w:rsidR="003C1068">
        <w:t>or</w:t>
      </w:r>
      <w:r>
        <w:t xml:space="preserve"> </w:t>
      </w:r>
      <w:r w:rsidR="003C1068">
        <w:t>revenues</w:t>
      </w:r>
      <w:r>
        <w:t xml:space="preserve"> </w:t>
      </w:r>
      <w:r w:rsidR="003C1068">
        <w:t>now</w:t>
      </w:r>
      <w:r>
        <w:t xml:space="preserve"> </w:t>
      </w:r>
      <w:proofErr w:type="spellStart"/>
      <w:proofErr w:type="gramStart"/>
      <w:r w:rsidR="003C1068">
        <w:t>has,may</w:t>
      </w:r>
      <w:proofErr w:type="spellEnd"/>
      <w:proofErr w:type="gramEnd"/>
      <w:r>
        <w:t xml:space="preserve"> </w:t>
      </w:r>
      <w:r w:rsidR="003C1068">
        <w:t xml:space="preserve">acquire in the future or which may be attributed to </w:t>
      </w:r>
      <w:proofErr w:type="spellStart"/>
      <w:r w:rsidR="003C1068">
        <w:t>its</w:t>
      </w:r>
      <w:proofErr w:type="spellEnd"/>
      <w:r w:rsidR="003C1068">
        <w:t xml:space="preserve"> in any jurisdiction; and</w:t>
      </w:r>
    </w:p>
    <w:p w14:paraId="276077B0" w14:textId="60F9536D" w:rsidR="003C1068" w:rsidRPr="00E54DE6" w:rsidRDefault="003C1068" w:rsidP="00AE75AB">
      <w:pPr>
        <w:pStyle w:val="ListParagraph"/>
        <w:numPr>
          <w:ilvl w:val="0"/>
          <w:numId w:val="57"/>
        </w:numPr>
        <w:tabs>
          <w:tab w:val="left" w:pos="831"/>
          <w:tab w:val="left" w:pos="834"/>
        </w:tabs>
        <w:spacing w:before="82" w:after="0" w:line="240" w:lineRule="auto"/>
        <w:ind w:right="166"/>
      </w:pPr>
      <w:r>
        <w:t xml:space="preserve">consents generally in respect of the enforcement of any judgment or award against it in any </w:t>
      </w:r>
      <w:r>
        <w:lastRenderedPageBreak/>
        <w:t>such proceedings to the giving of any relief or the issue of any process in any jurisdiction in connection</w:t>
      </w:r>
      <w:r w:rsidR="00D36F63">
        <w:t xml:space="preserve"> </w:t>
      </w:r>
      <w:r>
        <w:t>with</w:t>
      </w:r>
      <w:r w:rsidR="00D36F63">
        <w:t xml:space="preserve"> </w:t>
      </w:r>
      <w:r>
        <w:t>such</w:t>
      </w:r>
      <w:r w:rsidR="00D36F63">
        <w:t xml:space="preserve"> </w:t>
      </w:r>
      <w:r>
        <w:t>proceedings (including</w:t>
      </w:r>
      <w:r w:rsidR="00D36F63">
        <w:t xml:space="preserve"> </w:t>
      </w:r>
      <w:r>
        <w:t>the</w:t>
      </w:r>
      <w:r w:rsidR="00D36F63">
        <w:t xml:space="preserve"> </w:t>
      </w:r>
      <w:r>
        <w:t>making,</w:t>
      </w:r>
      <w:r w:rsidR="00D36F63">
        <w:t xml:space="preserve"> </w:t>
      </w:r>
      <w:r>
        <w:t xml:space="preserve">enforcement or </w:t>
      </w:r>
      <w:proofErr w:type="spellStart"/>
      <w:r>
        <w:t>executionagainst</w:t>
      </w:r>
      <w:proofErr w:type="spellEnd"/>
      <w:r>
        <w:t xml:space="preserve"> it or in respect of any assets, property or revenues whatsoever irrespective of their use or </w:t>
      </w:r>
      <w:r w:rsidRPr="00E54DE6">
        <w:t>intended use of any order or judgment that may be made or given in connection therewith).</w:t>
      </w:r>
    </w:p>
    <w:p w14:paraId="157C78D5" w14:textId="28CF9D33" w:rsidR="00E66AE3" w:rsidRPr="00E54DE6" w:rsidRDefault="00E66AE3" w:rsidP="00AE75AB">
      <w:pPr>
        <w:pStyle w:val="ListParagraph"/>
        <w:numPr>
          <w:ilvl w:val="0"/>
          <w:numId w:val="57"/>
        </w:numPr>
        <w:tabs>
          <w:tab w:val="left" w:pos="831"/>
          <w:tab w:val="left" w:pos="834"/>
        </w:tabs>
        <w:spacing w:before="82" w:after="0" w:line="240" w:lineRule="auto"/>
        <w:ind w:right="166"/>
      </w:pPr>
      <w:r w:rsidRPr="00E54DE6">
        <w:rPr>
          <w:lang w:val="en-IN"/>
        </w:rPr>
        <w:t>Land use change shall not be a pre-condition for bid submission. The financial quotes must be submitted independent of any proposed change in land use by the bidder. No illegal or unauthorized land use conversion shall be permitted under any circumstances.</w:t>
      </w:r>
    </w:p>
    <w:p w14:paraId="23F809E9" w14:textId="6BEB3755" w:rsidR="005F63B0" w:rsidRPr="00E54DE6" w:rsidRDefault="005F63B0" w:rsidP="00AE75AB">
      <w:pPr>
        <w:pStyle w:val="ListParagraph"/>
        <w:numPr>
          <w:ilvl w:val="0"/>
          <w:numId w:val="57"/>
        </w:numPr>
        <w:tabs>
          <w:tab w:val="left" w:pos="831"/>
          <w:tab w:val="left" w:pos="834"/>
        </w:tabs>
        <w:spacing w:before="82" w:after="0" w:line="240" w:lineRule="auto"/>
        <w:ind w:right="166"/>
      </w:pPr>
      <w:r w:rsidRPr="00E54DE6">
        <w:rPr>
          <w:lang w:val="en-IN"/>
        </w:rPr>
        <w:t xml:space="preserve">The concessionaire shall not sub-lease the premises or use the land rights for mortgage or </w:t>
      </w:r>
      <w:r w:rsidRPr="00E54DE6">
        <w:t>collateral purposes during the concession period.</w:t>
      </w:r>
    </w:p>
    <w:p w14:paraId="3ADC73CE" w14:textId="77777777" w:rsidR="003C1068" w:rsidRDefault="003C1068" w:rsidP="003C1068">
      <w:pPr>
        <w:pStyle w:val="BodyText"/>
        <w:spacing w:before="10"/>
      </w:pPr>
    </w:p>
    <w:p w14:paraId="365369A6" w14:textId="1CFBAC4E" w:rsidR="003C1068" w:rsidRDefault="003C1068" w:rsidP="00AE75AB">
      <w:pPr>
        <w:pStyle w:val="Heading4"/>
        <w:numPr>
          <w:ilvl w:val="1"/>
          <w:numId w:val="61"/>
        </w:numPr>
        <w:tabs>
          <w:tab w:val="left" w:pos="966"/>
        </w:tabs>
        <w:spacing w:before="0" w:after="0" w:line="240" w:lineRule="auto"/>
        <w:ind w:left="822"/>
        <w:jc w:val="left"/>
      </w:pPr>
      <w:bookmarkStart w:id="579" w:name="_bookmark147"/>
      <w:bookmarkEnd w:id="579"/>
      <w:r>
        <w:t>Depreciation</w:t>
      </w:r>
      <w:r w:rsidR="00D36F63">
        <w:t xml:space="preserve"> </w:t>
      </w:r>
      <w:r>
        <w:t>and</w:t>
      </w:r>
      <w:r w:rsidR="00D36F63">
        <w:t xml:space="preserve"> </w:t>
      </w:r>
      <w:r>
        <w:rPr>
          <w:spacing w:val="-2"/>
        </w:rPr>
        <w:t>Interest</w:t>
      </w:r>
    </w:p>
    <w:p w14:paraId="3908C78B" w14:textId="77777777" w:rsidR="003C1068" w:rsidRDefault="003C1068" w:rsidP="003C1068">
      <w:pPr>
        <w:pStyle w:val="BodyText"/>
        <w:spacing w:before="10"/>
        <w:rPr>
          <w:b/>
        </w:rPr>
      </w:pPr>
    </w:p>
    <w:p w14:paraId="20DBE8DA" w14:textId="3D450545" w:rsidR="003C1068" w:rsidRDefault="003C1068" w:rsidP="00AE75AB">
      <w:pPr>
        <w:pStyle w:val="ListParagraph"/>
        <w:numPr>
          <w:ilvl w:val="2"/>
          <w:numId w:val="61"/>
        </w:numPr>
        <w:tabs>
          <w:tab w:val="left" w:pos="963"/>
          <w:tab w:val="left" w:pos="966"/>
        </w:tabs>
        <w:spacing w:before="1" w:after="0" w:line="240" w:lineRule="auto"/>
        <w:ind w:left="822" w:right="163" w:hanging="720"/>
      </w:pPr>
      <w:r>
        <w:t xml:space="preserve">For the purposes of depreciation under Applicable Laws, the property representing the </w:t>
      </w:r>
      <w:r w:rsidR="00D36F63">
        <w:t>capital investment made by the Concessionaire in the Project shall be deemed to be acquired</w:t>
      </w:r>
      <w:r>
        <w:t xml:space="preserve"> and owned by the Concessionaire. For the avoidance of doubt, the NAFED shall not in any </w:t>
      </w:r>
      <w:r w:rsidR="00D36F63">
        <w:t>manner be liable in respect of any claims for depreciation to be made by the Concessionaire</w:t>
      </w:r>
      <w:r>
        <w:t xml:space="preserve"> under Applicable Laws.</w:t>
      </w:r>
    </w:p>
    <w:p w14:paraId="2F80C65E" w14:textId="77777777" w:rsidR="003C1068" w:rsidRDefault="003C1068" w:rsidP="003C1068">
      <w:pPr>
        <w:pStyle w:val="BodyText"/>
        <w:spacing w:before="10"/>
      </w:pPr>
    </w:p>
    <w:p w14:paraId="7A46CF73" w14:textId="761785F7" w:rsidR="003C1068" w:rsidRDefault="006C64DE" w:rsidP="00AE75AB">
      <w:pPr>
        <w:pStyle w:val="ListParagraph"/>
        <w:numPr>
          <w:ilvl w:val="2"/>
          <w:numId w:val="61"/>
        </w:numPr>
        <w:tabs>
          <w:tab w:val="left" w:pos="963"/>
          <w:tab w:val="left" w:pos="966"/>
        </w:tabs>
        <w:spacing w:before="0" w:after="0" w:line="240" w:lineRule="auto"/>
        <w:ind w:left="822" w:right="170" w:hanging="720"/>
      </w:pPr>
      <w:r>
        <w:rPr>
          <w:noProof/>
          <w:lang w:val="en-IN" w:eastAsia="en-IN"/>
        </w:rPr>
        <mc:AlternateContent>
          <mc:Choice Requires="wps">
            <w:drawing>
              <wp:anchor distT="0" distB="0" distL="114300" distR="114300" simplePos="0" relativeHeight="251688961" behindDoc="1" locked="0" layoutInCell="1" allowOverlap="1" wp14:anchorId="00BFE21B" wp14:editId="4BC595FA">
                <wp:simplePos x="0" y="0"/>
                <wp:positionH relativeFrom="page">
                  <wp:posOffset>1191260</wp:posOffset>
                </wp:positionH>
                <wp:positionV relativeFrom="paragraph">
                  <wp:posOffset>-74930</wp:posOffset>
                </wp:positionV>
                <wp:extent cx="4792980" cy="5080000"/>
                <wp:effectExtent l="635" t="7620" r="6985" b="8255"/>
                <wp:wrapNone/>
                <wp:docPr id="44"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592 -118"/>
                            <a:gd name="T3" fmla="*/ 6592 h 8000"/>
                            <a:gd name="T4" fmla="+- 0 4284 1876"/>
                            <a:gd name="T5" fmla="*/ T4 w 7548"/>
                            <a:gd name="T6" fmla="+- 0 6312 -118"/>
                            <a:gd name="T7" fmla="*/ 6312 h 8000"/>
                            <a:gd name="T8" fmla="+- 0 4166 1876"/>
                            <a:gd name="T9" fmla="*/ T8 w 7548"/>
                            <a:gd name="T10" fmla="+- 0 6784 -118"/>
                            <a:gd name="T11" fmla="*/ 6784 h 8000"/>
                            <a:gd name="T12" fmla="+- 0 4107 1876"/>
                            <a:gd name="T13" fmla="*/ T12 w 7548"/>
                            <a:gd name="T14" fmla="+- 0 7004 -118"/>
                            <a:gd name="T15" fmla="*/ 7004 h 8000"/>
                            <a:gd name="T16" fmla="+- 0 3663 1876"/>
                            <a:gd name="T17" fmla="*/ T16 w 7548"/>
                            <a:gd name="T18" fmla="+- 0 7485 -118"/>
                            <a:gd name="T19" fmla="*/ 7485 h 8000"/>
                            <a:gd name="T20" fmla="+- 0 2707 1876"/>
                            <a:gd name="T21" fmla="*/ T20 w 7548"/>
                            <a:gd name="T22" fmla="+- 0 5676 -118"/>
                            <a:gd name="T23" fmla="*/ 5676 h 8000"/>
                            <a:gd name="T24" fmla="+- 0 2964 1876"/>
                            <a:gd name="T25" fmla="*/ T24 w 7548"/>
                            <a:gd name="T26" fmla="+- 0 5592 -118"/>
                            <a:gd name="T27" fmla="*/ 5592 h 8000"/>
                            <a:gd name="T28" fmla="+- 0 3263 1876"/>
                            <a:gd name="T29" fmla="*/ T28 w 7548"/>
                            <a:gd name="T30" fmla="+- 0 5668 -118"/>
                            <a:gd name="T31" fmla="*/ 5668 h 8000"/>
                            <a:gd name="T32" fmla="+- 0 3511 1876"/>
                            <a:gd name="T33" fmla="*/ T32 w 7548"/>
                            <a:gd name="T34" fmla="+- 0 5828 -118"/>
                            <a:gd name="T35" fmla="*/ 5828 h 8000"/>
                            <a:gd name="T36" fmla="+- 0 3782 1876"/>
                            <a:gd name="T37" fmla="*/ T36 w 7548"/>
                            <a:gd name="T38" fmla="+- 0 6081 -118"/>
                            <a:gd name="T39" fmla="*/ 6081 h 8000"/>
                            <a:gd name="T40" fmla="+- 0 3992 1876"/>
                            <a:gd name="T41" fmla="*/ T40 w 7548"/>
                            <a:gd name="T42" fmla="+- 0 6339 -118"/>
                            <a:gd name="T43" fmla="*/ 6339 h 8000"/>
                            <a:gd name="T44" fmla="+- 0 4130 1876"/>
                            <a:gd name="T45" fmla="*/ T44 w 7548"/>
                            <a:gd name="T46" fmla="+- 0 6606 -118"/>
                            <a:gd name="T47" fmla="*/ 6606 h 8000"/>
                            <a:gd name="T48" fmla="+- 0 4166 1876"/>
                            <a:gd name="T49" fmla="*/ T48 w 7548"/>
                            <a:gd name="T50" fmla="+- 0 6130 -118"/>
                            <a:gd name="T51" fmla="*/ 6130 h 8000"/>
                            <a:gd name="T52" fmla="+- 0 4018 1876"/>
                            <a:gd name="T53" fmla="*/ T52 w 7548"/>
                            <a:gd name="T54" fmla="+- 0 5948 -118"/>
                            <a:gd name="T55" fmla="*/ 5948 h 8000"/>
                            <a:gd name="T56" fmla="+- 0 3784 1876"/>
                            <a:gd name="T57" fmla="*/ T56 w 7548"/>
                            <a:gd name="T58" fmla="+- 0 5715 -118"/>
                            <a:gd name="T59" fmla="*/ 5715 h 8000"/>
                            <a:gd name="T60" fmla="+- 0 3602 1876"/>
                            <a:gd name="T61" fmla="*/ T60 w 7548"/>
                            <a:gd name="T62" fmla="+- 0 5568 -118"/>
                            <a:gd name="T63" fmla="*/ 5568 h 8000"/>
                            <a:gd name="T64" fmla="+- 0 3339 1876"/>
                            <a:gd name="T65" fmla="*/ T64 w 7548"/>
                            <a:gd name="T66" fmla="+- 0 5408 -118"/>
                            <a:gd name="T67" fmla="*/ 5408 h 8000"/>
                            <a:gd name="T68" fmla="+- 0 3023 1876"/>
                            <a:gd name="T69" fmla="*/ T68 w 7548"/>
                            <a:gd name="T70" fmla="+- 0 5310 -118"/>
                            <a:gd name="T71" fmla="*/ 5310 h 8000"/>
                            <a:gd name="T72" fmla="+- 0 2694 1876"/>
                            <a:gd name="T73" fmla="*/ T72 w 7548"/>
                            <a:gd name="T74" fmla="+- 0 5336 -118"/>
                            <a:gd name="T75" fmla="*/ 5336 h 8000"/>
                            <a:gd name="T76" fmla="+- 0 2423 1876"/>
                            <a:gd name="T77" fmla="*/ T76 w 7548"/>
                            <a:gd name="T78" fmla="+- 0 5515 -118"/>
                            <a:gd name="T79" fmla="*/ 5515 h 8000"/>
                            <a:gd name="T80" fmla="+- 0 4093 1876"/>
                            <a:gd name="T81" fmla="*/ T80 w 7548"/>
                            <a:gd name="T82" fmla="+- 0 7485 -118"/>
                            <a:gd name="T83" fmla="*/ 7485 h 8000"/>
                            <a:gd name="T84" fmla="+- 0 4343 1876"/>
                            <a:gd name="T85" fmla="*/ T84 w 7548"/>
                            <a:gd name="T86" fmla="+- 0 7201 -118"/>
                            <a:gd name="T87" fmla="*/ 7201 h 8000"/>
                            <a:gd name="T88" fmla="+- 0 4444 1876"/>
                            <a:gd name="T89" fmla="*/ T88 w 7548"/>
                            <a:gd name="T90" fmla="+- 0 6946 -118"/>
                            <a:gd name="T91" fmla="*/ 6946 h 8000"/>
                            <a:gd name="T92" fmla="+- 0 5938 1876"/>
                            <a:gd name="T93" fmla="*/ T92 w 7548"/>
                            <a:gd name="T94" fmla="+- 0 5173 -118"/>
                            <a:gd name="T95" fmla="*/ 5173 h 8000"/>
                            <a:gd name="T96" fmla="+- 0 5305 1876"/>
                            <a:gd name="T97" fmla="*/ T96 w 7548"/>
                            <a:gd name="T98" fmla="+- 0 4968 -118"/>
                            <a:gd name="T99" fmla="*/ 4968 h 8000"/>
                            <a:gd name="T100" fmla="+- 0 5114 1876"/>
                            <a:gd name="T101" fmla="*/ T100 w 7548"/>
                            <a:gd name="T102" fmla="+- 0 4943 -118"/>
                            <a:gd name="T103" fmla="*/ 4943 h 8000"/>
                            <a:gd name="T104" fmla="+- 0 5006 1876"/>
                            <a:gd name="T105" fmla="*/ T104 w 7548"/>
                            <a:gd name="T106" fmla="+- 0 4885 -118"/>
                            <a:gd name="T107" fmla="*/ 4885 h 8000"/>
                            <a:gd name="T108" fmla="+- 0 5087 1876"/>
                            <a:gd name="T109" fmla="*/ T108 w 7548"/>
                            <a:gd name="T110" fmla="+- 0 4579 -118"/>
                            <a:gd name="T111" fmla="*/ 4579 h 8000"/>
                            <a:gd name="T112" fmla="+- 0 5001 1876"/>
                            <a:gd name="T113" fmla="*/ T112 w 7548"/>
                            <a:gd name="T114" fmla="+- 0 4285 -118"/>
                            <a:gd name="T115" fmla="*/ 4285 h 8000"/>
                            <a:gd name="T116" fmla="+- 0 4847 1876"/>
                            <a:gd name="T117" fmla="*/ T116 w 7548"/>
                            <a:gd name="T118" fmla="+- 0 4082 -118"/>
                            <a:gd name="T119" fmla="*/ 4082 h 8000"/>
                            <a:gd name="T120" fmla="+- 0 4790 1876"/>
                            <a:gd name="T121" fmla="*/ T120 w 7548"/>
                            <a:gd name="T122" fmla="+- 0 4683 -118"/>
                            <a:gd name="T123" fmla="*/ 4683 h 8000"/>
                            <a:gd name="T124" fmla="+- 0 4631 1876"/>
                            <a:gd name="T125" fmla="*/ T124 w 7548"/>
                            <a:gd name="T126" fmla="+- 0 4912 -118"/>
                            <a:gd name="T127" fmla="*/ 4912 h 8000"/>
                            <a:gd name="T128" fmla="+- 0 4148 1876"/>
                            <a:gd name="T129" fmla="*/ T128 w 7548"/>
                            <a:gd name="T130" fmla="+- 0 4200 -118"/>
                            <a:gd name="T131" fmla="*/ 4200 h 8000"/>
                            <a:gd name="T132" fmla="+- 0 4453 1876"/>
                            <a:gd name="T133" fmla="*/ T132 w 7548"/>
                            <a:gd name="T134" fmla="+- 0 4141 -118"/>
                            <a:gd name="T135" fmla="*/ 4141 h 8000"/>
                            <a:gd name="T136" fmla="+- 0 4701 1876"/>
                            <a:gd name="T137" fmla="*/ T136 w 7548"/>
                            <a:gd name="T138" fmla="+- 0 4314 -118"/>
                            <a:gd name="T139" fmla="*/ 4314 h 8000"/>
                            <a:gd name="T140" fmla="+- 0 4802 1876"/>
                            <a:gd name="T141" fmla="*/ T140 w 7548"/>
                            <a:gd name="T142" fmla="+- 0 4523 -118"/>
                            <a:gd name="T143" fmla="*/ 4523 h 8000"/>
                            <a:gd name="T144" fmla="+- 0 4721 1876"/>
                            <a:gd name="T145" fmla="*/ T144 w 7548"/>
                            <a:gd name="T146" fmla="+- 0 3975 -118"/>
                            <a:gd name="T147" fmla="*/ 3975 h 8000"/>
                            <a:gd name="T148" fmla="+- 0 4427 1876"/>
                            <a:gd name="T149" fmla="*/ T148 w 7548"/>
                            <a:gd name="T150" fmla="+- 0 3838 -118"/>
                            <a:gd name="T151" fmla="*/ 3838 h 8000"/>
                            <a:gd name="T152" fmla="+- 0 4130 1876"/>
                            <a:gd name="T153" fmla="*/ T152 w 7548"/>
                            <a:gd name="T154" fmla="+- 0 3866 -118"/>
                            <a:gd name="T155" fmla="*/ 3866 h 8000"/>
                            <a:gd name="T156" fmla="+- 0 3863 1876"/>
                            <a:gd name="T157" fmla="*/ T156 w 7548"/>
                            <a:gd name="T158" fmla="+- 0 4072 -118"/>
                            <a:gd name="T159" fmla="*/ 4072 h 8000"/>
                            <a:gd name="T160" fmla="+- 0 4451 1876"/>
                            <a:gd name="T161" fmla="*/ T160 w 7548"/>
                            <a:gd name="T162" fmla="+- 0 5510 -118"/>
                            <a:gd name="T163" fmla="*/ 5510 h 8000"/>
                            <a:gd name="T164" fmla="+- 0 4748 1876"/>
                            <a:gd name="T165" fmla="*/ T164 w 7548"/>
                            <a:gd name="T166" fmla="+- 0 5222 -118"/>
                            <a:gd name="T167" fmla="*/ 5222 h 8000"/>
                            <a:gd name="T168" fmla="+- 0 4864 1876"/>
                            <a:gd name="T169" fmla="*/ T168 w 7548"/>
                            <a:gd name="T170" fmla="+- 0 5177 -118"/>
                            <a:gd name="T171" fmla="*/ 5177 h 8000"/>
                            <a:gd name="T172" fmla="+- 0 5049 1876"/>
                            <a:gd name="T173" fmla="*/ T172 w 7548"/>
                            <a:gd name="T174" fmla="+- 0 5188 -118"/>
                            <a:gd name="T175" fmla="*/ 5188 h 8000"/>
                            <a:gd name="T176" fmla="+- 0 5318 1876"/>
                            <a:gd name="T177" fmla="*/ T176 w 7548"/>
                            <a:gd name="T178" fmla="+- 0 5264 -118"/>
                            <a:gd name="T179" fmla="*/ 5264 h 8000"/>
                            <a:gd name="T180" fmla="+- 0 7584 1876"/>
                            <a:gd name="T181" fmla="*/ T180 w 7548"/>
                            <a:gd name="T182" fmla="+- 0 3995 -118"/>
                            <a:gd name="T183" fmla="*/ 3995 h 8000"/>
                            <a:gd name="T184" fmla="+- 0 5951 1876"/>
                            <a:gd name="T185" fmla="*/ T184 w 7548"/>
                            <a:gd name="T186" fmla="+- 0 4131 -118"/>
                            <a:gd name="T187" fmla="*/ 4131 h 8000"/>
                            <a:gd name="T188" fmla="+- 0 5605 1876"/>
                            <a:gd name="T189" fmla="*/ T188 w 7548"/>
                            <a:gd name="T190" fmla="+- 0 3515 -118"/>
                            <a:gd name="T191" fmla="*/ 3515 h 8000"/>
                            <a:gd name="T192" fmla="+- 0 5435 1876"/>
                            <a:gd name="T193" fmla="*/ T192 w 7548"/>
                            <a:gd name="T194" fmla="+- 0 3231 -118"/>
                            <a:gd name="T195" fmla="*/ 3231 h 8000"/>
                            <a:gd name="T196" fmla="+- 0 5346 1876"/>
                            <a:gd name="T197" fmla="*/ T196 w 7548"/>
                            <a:gd name="T198" fmla="+- 0 3059 -118"/>
                            <a:gd name="T199" fmla="*/ 3059 h 8000"/>
                            <a:gd name="T200" fmla="+- 0 5685 1876"/>
                            <a:gd name="T201" fmla="*/ T200 w 7548"/>
                            <a:gd name="T202" fmla="+- 0 3260 -118"/>
                            <a:gd name="T203" fmla="*/ 3260 h 8000"/>
                            <a:gd name="T204" fmla="+- 0 5203 1876"/>
                            <a:gd name="T205" fmla="*/ T204 w 7548"/>
                            <a:gd name="T206" fmla="+- 0 2732 -118"/>
                            <a:gd name="T207" fmla="*/ 2732 h 8000"/>
                            <a:gd name="T208" fmla="+- 0 6075 1876"/>
                            <a:gd name="T209" fmla="*/ T208 w 7548"/>
                            <a:gd name="T210" fmla="+- 0 4860 -118"/>
                            <a:gd name="T211" fmla="*/ 4860 h 8000"/>
                            <a:gd name="T212" fmla="+- 0 6176 1876"/>
                            <a:gd name="T213" fmla="*/ T212 w 7548"/>
                            <a:gd name="T214" fmla="+- 0 4520 -118"/>
                            <a:gd name="T215" fmla="*/ 4520 h 8000"/>
                            <a:gd name="T216" fmla="+- 0 7378 1876"/>
                            <a:gd name="T217" fmla="*/ T216 w 7548"/>
                            <a:gd name="T218" fmla="+- 0 4201 -118"/>
                            <a:gd name="T219" fmla="*/ 4201 h 8000"/>
                            <a:gd name="T220" fmla="+- 0 7732 1876"/>
                            <a:gd name="T221" fmla="*/ T220 w 7548"/>
                            <a:gd name="T222" fmla="+- 0 2191 -118"/>
                            <a:gd name="T223" fmla="*/ 2191 h 8000"/>
                            <a:gd name="T224" fmla="+- 0 7053 1876"/>
                            <a:gd name="T225" fmla="*/ T224 w 7548"/>
                            <a:gd name="T226" fmla="+- 0 1312 -118"/>
                            <a:gd name="T227" fmla="*/ 1312 h 8000"/>
                            <a:gd name="T228" fmla="+- 0 7918 1876"/>
                            <a:gd name="T229" fmla="*/ T228 w 7548"/>
                            <a:gd name="T230" fmla="+- 0 3660 -118"/>
                            <a:gd name="T231" fmla="*/ 3660 h 8000"/>
                            <a:gd name="T232" fmla="+- 0 8053 1876"/>
                            <a:gd name="T233" fmla="*/ T232 w 7548"/>
                            <a:gd name="T234" fmla="+- 0 -118 -118"/>
                            <a:gd name="T235" fmla="*/ -118 h 8000"/>
                            <a:gd name="T236" fmla="+- 0 9242 1876"/>
                            <a:gd name="T237" fmla="*/ T236 w 7548"/>
                            <a:gd name="T238" fmla="+- 0 2336 -118"/>
                            <a:gd name="T239" fmla="*/ 233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8"/>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3"/>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4"/>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521A" id="docshape188" o:spid="_x0000_s1026" style="position:absolute;margin-left:93.8pt;margin-top:-5.9pt;width:377.4pt;height:400pt;z-index:-2516275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4l2286,6849r4,53l2290,6248r-6,-9l2240,6182r-48,-58l2142,6066r-54,-59l2030,5948r-61,-59l1908,5833r-61,-52l1787,5732r-29,-22l1726,5686r-61,-43l1604,5604r-60,-36l1463,5526r-80,-34l1304,5464r-79,-21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4r-51,-68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185920;1529080,4008120;1454150,4307840;1416685,4447540;1134745,4752975;527685,3604260;690880,3550920;880745,3599180;1038225,3700780;1210310,3861435;1343660,4025265;1431290,4194810;1454150,3892550;1360170,3776980;1211580,3629025;1096010,3535680;929005,3434080;728345,3371850;519430,3388360;347345,3502025;1407795,4752975;1566545,4572635;1630680,4410710;2579370,3284855;2177415,3154680;2056130,3138805;1987550,3101975;2038985,2907665;1984375,2720975;1886585,2592070;1850390,2973705;1749425,3119120;1442720,2667000;1636395,2629535;1793875,2739390;1858010,2872105;1806575,2524125;1619885,2437130;1431290,2454910;1261745,2585720;1635125,3498850;1823720,3315970;1897380,3287395;2014855,3294380;2185670,3342640;3624580,2536825;2587625,2623185;2367915,2232025;2259965,2051685;2203450,1942465;2418715,2070100;2112645,1734820;2666365,3086100;2730500,2870200;3493770,2667635;3718560,1391285;3287395,833120;3836670,2324100;3922395,-74930;4677410,1483360" o:connectangles="0,0,0,0,0,0,0,0,0,0,0,0,0,0,0,0,0,0,0,0,0,0,0,0,0,0,0,0,0,0,0,0,0,0,0,0,0,0,0,0,0,0,0,0,0,0,0,0,0,0,0,0,0,0,0,0,0,0,0,0"/>
                <w10:wrap anchorx="page"/>
              </v:shape>
            </w:pict>
          </mc:Fallback>
        </mc:AlternateContent>
      </w:r>
      <w:r w:rsidR="003C1068">
        <w:t xml:space="preserve">Unless otherwise specified, any interest payable under this Agreement shall accrue on a daily outstanding basis and shall be compounded </w:t>
      </w:r>
      <w:proofErr w:type="gramStart"/>
      <w:r w:rsidR="003C1068">
        <w:t>on the basis of</w:t>
      </w:r>
      <w:proofErr w:type="gramEnd"/>
      <w:r w:rsidR="003C1068">
        <w:t xml:space="preserve"> quarterly rate.</w:t>
      </w:r>
    </w:p>
    <w:p w14:paraId="09915DAD" w14:textId="77777777" w:rsidR="003C1068" w:rsidRDefault="003C1068" w:rsidP="003C1068">
      <w:pPr>
        <w:pStyle w:val="BodyText"/>
        <w:spacing w:before="11"/>
      </w:pPr>
    </w:p>
    <w:p w14:paraId="28C362BB" w14:textId="77777777" w:rsidR="003C1068" w:rsidRDefault="003C1068" w:rsidP="00AE75AB">
      <w:pPr>
        <w:pStyle w:val="Heading4"/>
        <w:numPr>
          <w:ilvl w:val="1"/>
          <w:numId w:val="61"/>
        </w:numPr>
        <w:tabs>
          <w:tab w:val="left" w:pos="966"/>
        </w:tabs>
        <w:spacing w:before="0" w:after="0" w:line="240" w:lineRule="auto"/>
        <w:ind w:left="822"/>
        <w:jc w:val="left"/>
      </w:pPr>
      <w:bookmarkStart w:id="580" w:name="_bookmark148"/>
      <w:bookmarkEnd w:id="580"/>
      <w:r>
        <w:rPr>
          <w:spacing w:val="-2"/>
        </w:rPr>
        <w:t>Waiver</w:t>
      </w:r>
    </w:p>
    <w:p w14:paraId="6AAF7234" w14:textId="77777777" w:rsidR="003C1068" w:rsidRDefault="003C1068" w:rsidP="003C1068">
      <w:pPr>
        <w:pStyle w:val="BodyText"/>
        <w:spacing w:before="8"/>
        <w:rPr>
          <w:b/>
        </w:rPr>
      </w:pPr>
    </w:p>
    <w:p w14:paraId="67BD1FA9" w14:textId="227F3FB5" w:rsidR="003C1068" w:rsidRDefault="003C1068" w:rsidP="00AE75AB">
      <w:pPr>
        <w:pStyle w:val="ListParagraph"/>
        <w:numPr>
          <w:ilvl w:val="2"/>
          <w:numId w:val="61"/>
        </w:numPr>
        <w:tabs>
          <w:tab w:val="left" w:pos="963"/>
          <w:tab w:val="left" w:pos="966"/>
        </w:tabs>
        <w:spacing w:before="0" w:after="0" w:line="240" w:lineRule="auto"/>
        <w:ind w:left="822" w:right="170" w:hanging="720"/>
      </w:pPr>
      <w:r>
        <w:rPr>
          <w:spacing w:val="-2"/>
        </w:rPr>
        <w:t>Waiver,</w:t>
      </w:r>
      <w:r w:rsidR="00D36F63">
        <w:rPr>
          <w:spacing w:val="-2"/>
        </w:rPr>
        <w:t xml:space="preserve"> including partial or conditional waiver</w:t>
      </w:r>
      <w:r>
        <w:rPr>
          <w:spacing w:val="-2"/>
        </w:rPr>
        <w:t>,</w:t>
      </w:r>
      <w:r w:rsidR="00D36F63">
        <w:rPr>
          <w:spacing w:val="-2"/>
        </w:rPr>
        <w:t xml:space="preserve"> by either Party of any default by the other Party in the observance and performance of any provision of or obligations under this </w:t>
      </w:r>
      <w:proofErr w:type="gramStart"/>
      <w:r w:rsidR="00D36F63">
        <w:rPr>
          <w:spacing w:val="-2"/>
        </w:rPr>
        <w:t>Agreement</w:t>
      </w:r>
      <w:r>
        <w:t>;</w:t>
      </w:r>
      <w:proofErr w:type="gramEnd"/>
    </w:p>
    <w:p w14:paraId="5D749060" w14:textId="77777777" w:rsidR="003C1068" w:rsidRDefault="003C1068" w:rsidP="003C1068">
      <w:pPr>
        <w:pStyle w:val="BodyText"/>
        <w:spacing w:before="10"/>
      </w:pPr>
    </w:p>
    <w:p w14:paraId="5BD3A7FD" w14:textId="3E15771F" w:rsidR="003C1068" w:rsidRDefault="00D36F63" w:rsidP="00AE75AB">
      <w:pPr>
        <w:pStyle w:val="ListParagraph"/>
        <w:numPr>
          <w:ilvl w:val="0"/>
          <w:numId w:val="58"/>
        </w:numPr>
        <w:tabs>
          <w:tab w:val="left" w:pos="832"/>
          <w:tab w:val="left" w:pos="834"/>
        </w:tabs>
        <w:spacing w:before="1" w:after="0" w:line="240" w:lineRule="auto"/>
        <w:ind w:right="172"/>
      </w:pPr>
      <w:r>
        <w:t>shall not</w:t>
      </w:r>
      <w:r w:rsidR="003C1068">
        <w:t xml:space="preserve"> operate </w:t>
      </w:r>
      <w:r>
        <w:t>or be construed as</w:t>
      </w:r>
      <w:r w:rsidR="003C1068">
        <w:t xml:space="preserve"> a </w:t>
      </w:r>
      <w:r>
        <w:t>waiver of any other or</w:t>
      </w:r>
      <w:r w:rsidR="003C1068">
        <w:t xml:space="preserve"> subsequent default hereof or of other provisions of or obligations under this </w:t>
      </w:r>
      <w:proofErr w:type="gramStart"/>
      <w:r w:rsidR="003C1068">
        <w:t>Agreement;</w:t>
      </w:r>
      <w:proofErr w:type="gramEnd"/>
    </w:p>
    <w:p w14:paraId="61E06B13" w14:textId="77777777" w:rsidR="003C1068" w:rsidRDefault="003C1068" w:rsidP="003C1068">
      <w:pPr>
        <w:pStyle w:val="BodyText"/>
        <w:spacing w:before="10"/>
      </w:pPr>
    </w:p>
    <w:p w14:paraId="7978B3C1" w14:textId="77777777" w:rsidR="003C1068" w:rsidRDefault="003C1068" w:rsidP="00AE75AB">
      <w:pPr>
        <w:pStyle w:val="ListParagraph"/>
        <w:numPr>
          <w:ilvl w:val="0"/>
          <w:numId w:val="58"/>
        </w:numPr>
        <w:tabs>
          <w:tab w:val="left" w:pos="832"/>
          <w:tab w:val="left" w:pos="834"/>
        </w:tabs>
        <w:spacing w:before="1" w:after="0" w:line="240" w:lineRule="auto"/>
        <w:ind w:right="171"/>
      </w:pPr>
      <w:r>
        <w:t>shall not be effective unless it is in writing and executed by a duly authorized representative of the Party; and</w:t>
      </w:r>
    </w:p>
    <w:p w14:paraId="2694FCFC" w14:textId="77777777" w:rsidR="003C1068" w:rsidRDefault="003C1068" w:rsidP="003C1068">
      <w:pPr>
        <w:pStyle w:val="BodyText"/>
        <w:spacing w:before="11"/>
      </w:pPr>
    </w:p>
    <w:p w14:paraId="3CBA0B6A" w14:textId="74AFF0C2" w:rsidR="003C1068" w:rsidRDefault="00D36F63" w:rsidP="00AE75AB">
      <w:pPr>
        <w:pStyle w:val="ListParagraph"/>
        <w:numPr>
          <w:ilvl w:val="0"/>
          <w:numId w:val="58"/>
        </w:numPr>
        <w:tabs>
          <w:tab w:val="left" w:pos="832"/>
        </w:tabs>
        <w:spacing w:before="0" w:after="0" w:line="240" w:lineRule="auto"/>
        <w:ind w:left="832" w:hanging="358"/>
      </w:pPr>
      <w:r>
        <w:t>shall not affect the validity or enforceability of this Agreement in any manner</w:t>
      </w:r>
      <w:r w:rsidR="003C1068">
        <w:rPr>
          <w:spacing w:val="-2"/>
        </w:rPr>
        <w:t>.</w:t>
      </w:r>
    </w:p>
    <w:p w14:paraId="4854C05E" w14:textId="77777777" w:rsidR="003C1068" w:rsidRDefault="003C1068" w:rsidP="003C1068">
      <w:pPr>
        <w:pStyle w:val="BodyText"/>
        <w:spacing w:before="8"/>
      </w:pPr>
    </w:p>
    <w:p w14:paraId="7664AE56" w14:textId="207C77B1" w:rsidR="003C1068" w:rsidRDefault="003C1068" w:rsidP="00AE75AB">
      <w:pPr>
        <w:pStyle w:val="ListParagraph"/>
        <w:numPr>
          <w:ilvl w:val="2"/>
          <w:numId w:val="61"/>
        </w:numPr>
        <w:tabs>
          <w:tab w:val="left" w:pos="963"/>
          <w:tab w:val="left" w:pos="966"/>
        </w:tabs>
        <w:spacing w:before="0" w:after="0" w:line="240" w:lineRule="auto"/>
        <w:ind w:left="822" w:right="162" w:hanging="720"/>
      </w:pPr>
      <w:r>
        <w:t xml:space="preserve">Neither the failure by either Party to insist on any occasion upon the performance of the terms, conditions and provisions of </w:t>
      </w:r>
      <w:r w:rsidR="00D36F63">
        <w:t>this Agreement</w:t>
      </w:r>
      <w:r>
        <w:t xml:space="preserve"> or any obligation thereunder nor time or </w:t>
      </w:r>
      <w:proofErr w:type="spellStart"/>
      <w:r>
        <w:t>otherindulgencegrantedbyaPartytotheotherPartyshallbetreatedor</w:t>
      </w:r>
      <w:proofErr w:type="spellEnd"/>
      <w:r>
        <w:t xml:space="preserve"> </w:t>
      </w:r>
      <w:proofErr w:type="spellStart"/>
      <w:r>
        <w:t>deemedaswaiver</w:t>
      </w:r>
      <w:proofErr w:type="spellEnd"/>
      <w:r>
        <w:t xml:space="preserve"> of such breach or acceptance of any variation or the relinquishment of any such right </w:t>
      </w:r>
      <w:r>
        <w:rPr>
          <w:spacing w:val="-2"/>
        </w:rPr>
        <w:t>hereunder.</w:t>
      </w:r>
    </w:p>
    <w:p w14:paraId="0F81116E" w14:textId="77777777" w:rsidR="003C1068" w:rsidRDefault="003C1068" w:rsidP="003C1068">
      <w:pPr>
        <w:pStyle w:val="BodyText"/>
        <w:spacing w:before="9"/>
      </w:pPr>
    </w:p>
    <w:p w14:paraId="658669EC" w14:textId="48BD3F35" w:rsidR="003C1068" w:rsidRDefault="00D36F63" w:rsidP="00AE75AB">
      <w:pPr>
        <w:pStyle w:val="Heading4"/>
        <w:numPr>
          <w:ilvl w:val="1"/>
          <w:numId w:val="61"/>
        </w:numPr>
        <w:tabs>
          <w:tab w:val="left" w:pos="966"/>
        </w:tabs>
        <w:spacing w:before="1" w:after="0" w:line="240" w:lineRule="auto"/>
        <w:ind w:left="822"/>
        <w:jc w:val="left"/>
      </w:pPr>
      <w:bookmarkStart w:id="581" w:name="_bookmark149"/>
      <w:bookmarkEnd w:id="581"/>
      <w:r>
        <w:t xml:space="preserve"> Liability for review of Documents and Drawings</w:t>
      </w:r>
    </w:p>
    <w:p w14:paraId="709A6F14" w14:textId="77777777" w:rsidR="003C1068" w:rsidRDefault="003C1068" w:rsidP="003C1068">
      <w:pPr>
        <w:pStyle w:val="BodyText"/>
        <w:spacing w:before="10"/>
        <w:rPr>
          <w:b/>
        </w:rPr>
      </w:pPr>
    </w:p>
    <w:p w14:paraId="6FA44521" w14:textId="796F5BDB" w:rsidR="003C1068" w:rsidRDefault="00D36F63" w:rsidP="00AE75AB">
      <w:pPr>
        <w:pStyle w:val="ListParagraph"/>
        <w:numPr>
          <w:ilvl w:val="2"/>
          <w:numId w:val="61"/>
        </w:numPr>
        <w:tabs>
          <w:tab w:val="left" w:pos="966"/>
        </w:tabs>
        <w:spacing w:before="0" w:after="0" w:line="240" w:lineRule="auto"/>
        <w:ind w:left="822" w:hanging="720"/>
      </w:pPr>
      <w:r>
        <w:t xml:space="preserve"> Except to the extent expressly provided in this Agreement</w:t>
      </w:r>
      <w:r w:rsidR="003C1068">
        <w:rPr>
          <w:spacing w:val="-2"/>
        </w:rPr>
        <w:t>:</w:t>
      </w:r>
    </w:p>
    <w:p w14:paraId="0BFCEE5D" w14:textId="77777777" w:rsidR="003C1068" w:rsidRDefault="003C1068" w:rsidP="003C1068">
      <w:pPr>
        <w:pStyle w:val="BodyText"/>
        <w:spacing w:before="10"/>
      </w:pPr>
    </w:p>
    <w:p w14:paraId="01512481" w14:textId="19F7A4F8" w:rsidR="003C1068" w:rsidRDefault="003C1068" w:rsidP="00AE75AB">
      <w:pPr>
        <w:pStyle w:val="ListParagraph"/>
        <w:numPr>
          <w:ilvl w:val="0"/>
          <w:numId w:val="59"/>
        </w:numPr>
        <w:tabs>
          <w:tab w:val="left" w:pos="832"/>
          <w:tab w:val="left" w:pos="834"/>
        </w:tabs>
        <w:spacing w:before="0" w:after="0" w:line="240" w:lineRule="auto"/>
        <w:ind w:right="161"/>
      </w:pPr>
      <w:r>
        <w:t>no review by NAFED nor any observation or inspection of the construction, operation or maintenance of the Project nor the failure to review, approve, comment, observe or inspect hereundershallrelieveorabsolvetheConcessionairefromitsobligations,</w:t>
      </w:r>
      <w:r w:rsidR="00D36F63">
        <w:t xml:space="preserve"> </w:t>
      </w:r>
      <w:r>
        <w:t>duties</w:t>
      </w:r>
      <w:r w:rsidR="00D36F63">
        <w:t xml:space="preserve"> </w:t>
      </w:r>
      <w:r>
        <w:t>and</w:t>
      </w:r>
      <w:r w:rsidR="00D36F63">
        <w:t xml:space="preserve"> </w:t>
      </w:r>
      <w:r>
        <w:t>liabilities under this Agreement, the Applicable Laws and Applicable Permits; and</w:t>
      </w:r>
    </w:p>
    <w:p w14:paraId="20F21D9D" w14:textId="77777777" w:rsidR="003C1068" w:rsidRDefault="003C1068" w:rsidP="003C1068">
      <w:pPr>
        <w:pStyle w:val="BodyText"/>
        <w:spacing w:before="10"/>
      </w:pPr>
    </w:p>
    <w:p w14:paraId="0366E515" w14:textId="77777777" w:rsidR="003C1068" w:rsidRDefault="003C1068" w:rsidP="00AE75AB">
      <w:pPr>
        <w:pStyle w:val="ListParagraph"/>
        <w:numPr>
          <w:ilvl w:val="0"/>
          <w:numId w:val="59"/>
        </w:numPr>
        <w:tabs>
          <w:tab w:val="left" w:pos="832"/>
          <w:tab w:val="left" w:pos="834"/>
        </w:tabs>
        <w:spacing w:before="0" w:after="0" w:line="240" w:lineRule="auto"/>
        <w:ind w:right="169"/>
      </w:pPr>
      <w:r>
        <w:t>the NAFED shall not be liable to the Concessionaire by reason of any review, comment, approval, observation or inspection.</w:t>
      </w:r>
    </w:p>
    <w:p w14:paraId="1D6F1BD4" w14:textId="77777777" w:rsidR="003C1068" w:rsidRDefault="003C1068" w:rsidP="003C1068">
      <w:pPr>
        <w:pStyle w:val="BodyText"/>
        <w:spacing w:before="11"/>
      </w:pPr>
    </w:p>
    <w:p w14:paraId="4A8B50E5" w14:textId="02C0A46B" w:rsidR="003C1068" w:rsidRDefault="00D36F63" w:rsidP="00AE75AB">
      <w:pPr>
        <w:pStyle w:val="Heading4"/>
        <w:numPr>
          <w:ilvl w:val="1"/>
          <w:numId w:val="61"/>
        </w:numPr>
        <w:tabs>
          <w:tab w:val="left" w:pos="966"/>
        </w:tabs>
        <w:spacing w:before="0" w:after="0" w:line="240" w:lineRule="auto"/>
        <w:ind w:left="822"/>
        <w:jc w:val="left"/>
      </w:pPr>
      <w:bookmarkStart w:id="582" w:name="_bookmark150"/>
      <w:bookmarkEnd w:id="582"/>
      <w:r>
        <w:t xml:space="preserve"> Exclusion of implied warranties, etc</w:t>
      </w:r>
      <w:r w:rsidR="003C1068">
        <w:rPr>
          <w:spacing w:val="-4"/>
        </w:rPr>
        <w:t>.</w:t>
      </w:r>
    </w:p>
    <w:p w14:paraId="5DAB3E37" w14:textId="77777777" w:rsidR="003C1068" w:rsidRDefault="003C1068" w:rsidP="003C1068">
      <w:pPr>
        <w:pStyle w:val="BodyText"/>
        <w:spacing w:before="10"/>
        <w:rPr>
          <w:b/>
        </w:rPr>
      </w:pPr>
    </w:p>
    <w:p w14:paraId="0D7E9E0C" w14:textId="4C806FC5" w:rsidR="003C1068" w:rsidRDefault="003C1068" w:rsidP="00AE75AB">
      <w:pPr>
        <w:pStyle w:val="ListParagraph"/>
        <w:numPr>
          <w:ilvl w:val="2"/>
          <w:numId w:val="61"/>
        </w:numPr>
        <w:tabs>
          <w:tab w:val="left" w:pos="963"/>
          <w:tab w:val="left" w:pos="966"/>
        </w:tabs>
        <w:spacing w:before="1" w:after="0" w:line="240" w:lineRule="auto"/>
        <w:ind w:left="822" w:right="162" w:hanging="720"/>
      </w:pPr>
      <w:r>
        <w:t>This</w:t>
      </w:r>
      <w:r w:rsidR="00D36F63">
        <w:t xml:space="preserve"> </w:t>
      </w:r>
      <w:r>
        <w:t xml:space="preserve">Agreement expressly excludes any warranty, condition or other undertaking implied at laworbycustomorotherwisearisingoutofanyotheragreementbetweenthePartiesorany representation by either Party not contained in a binding legal agreement executed by both </w:t>
      </w:r>
      <w:r>
        <w:rPr>
          <w:spacing w:val="-2"/>
        </w:rPr>
        <w:t>Parties.</w:t>
      </w:r>
    </w:p>
    <w:p w14:paraId="4D81F293" w14:textId="77777777" w:rsidR="003C1068" w:rsidRDefault="003C1068" w:rsidP="003C1068">
      <w:pPr>
        <w:pStyle w:val="BodyText"/>
        <w:spacing w:before="9"/>
      </w:pPr>
    </w:p>
    <w:p w14:paraId="0D43BE6F" w14:textId="77777777" w:rsidR="003C1068" w:rsidRDefault="003C1068" w:rsidP="00AE75AB">
      <w:pPr>
        <w:pStyle w:val="Heading4"/>
        <w:numPr>
          <w:ilvl w:val="1"/>
          <w:numId w:val="61"/>
        </w:numPr>
        <w:tabs>
          <w:tab w:val="left" w:pos="966"/>
        </w:tabs>
        <w:spacing w:before="0" w:after="0" w:line="240" w:lineRule="auto"/>
        <w:ind w:left="822"/>
        <w:jc w:val="left"/>
      </w:pPr>
      <w:bookmarkStart w:id="583" w:name="_bookmark151"/>
      <w:bookmarkEnd w:id="583"/>
      <w:r>
        <w:rPr>
          <w:spacing w:val="-2"/>
        </w:rPr>
        <w:t>Survival</w:t>
      </w:r>
    </w:p>
    <w:p w14:paraId="7AED514F" w14:textId="77777777" w:rsidR="003C1068" w:rsidRDefault="003C1068" w:rsidP="003C1068">
      <w:pPr>
        <w:pStyle w:val="BodyText"/>
        <w:spacing w:before="11"/>
        <w:rPr>
          <w:b/>
        </w:rPr>
      </w:pPr>
    </w:p>
    <w:p w14:paraId="7D552B3F" w14:textId="764CC2D0" w:rsidR="003C1068" w:rsidRDefault="003C1068" w:rsidP="00AE75AB">
      <w:pPr>
        <w:pStyle w:val="ListParagraph"/>
        <w:numPr>
          <w:ilvl w:val="2"/>
          <w:numId w:val="61"/>
        </w:numPr>
        <w:tabs>
          <w:tab w:val="left" w:pos="966"/>
        </w:tabs>
        <w:spacing w:before="0" w:after="0" w:line="240" w:lineRule="auto"/>
        <w:ind w:left="822" w:hanging="720"/>
      </w:pPr>
      <w:r>
        <w:rPr>
          <w:spacing w:val="-4"/>
        </w:rPr>
        <w:lastRenderedPageBreak/>
        <w:t>Termination</w:t>
      </w:r>
      <w:r w:rsidR="00D36F63">
        <w:rPr>
          <w:spacing w:val="-4"/>
        </w:rPr>
        <w:t xml:space="preserve"> </w:t>
      </w:r>
      <w:r>
        <w:rPr>
          <w:spacing w:val="-2"/>
        </w:rPr>
        <w:t>shall:</w:t>
      </w:r>
    </w:p>
    <w:p w14:paraId="4769114A" w14:textId="77777777" w:rsidR="003C1068" w:rsidRDefault="003C1068" w:rsidP="003C1068">
      <w:pPr>
        <w:pStyle w:val="BodyText"/>
        <w:spacing w:before="10"/>
      </w:pPr>
    </w:p>
    <w:p w14:paraId="24C91209" w14:textId="77777777" w:rsidR="003C1068" w:rsidRDefault="003C1068" w:rsidP="00AE75AB">
      <w:pPr>
        <w:pStyle w:val="ListParagraph"/>
        <w:numPr>
          <w:ilvl w:val="0"/>
          <w:numId w:val="60"/>
        </w:numPr>
        <w:tabs>
          <w:tab w:val="left" w:pos="832"/>
          <w:tab w:val="left" w:pos="834"/>
        </w:tabs>
        <w:spacing w:before="0" w:after="0" w:line="240" w:lineRule="auto"/>
        <w:ind w:right="169"/>
      </w:pPr>
      <w:r>
        <w:t>not relieve the Concessionaire or NAFED</w:t>
      </w:r>
      <w:proofErr w:type="gramStart"/>
      <w:r>
        <w:t>, as the case may be, of</w:t>
      </w:r>
      <w:proofErr w:type="gramEnd"/>
      <w:r>
        <w:t xml:space="preserve"> any obligations hereunder which expressly or by implication survive termination hereof, and</w:t>
      </w:r>
    </w:p>
    <w:p w14:paraId="49CCF12F" w14:textId="77777777" w:rsidR="003C1068" w:rsidRDefault="003C1068" w:rsidP="00AE75AB">
      <w:pPr>
        <w:pStyle w:val="ListParagraph"/>
        <w:numPr>
          <w:ilvl w:val="0"/>
          <w:numId w:val="60"/>
        </w:numPr>
        <w:tabs>
          <w:tab w:val="left" w:pos="832"/>
          <w:tab w:val="left" w:pos="834"/>
        </w:tabs>
        <w:spacing w:before="82" w:after="0" w:line="240" w:lineRule="auto"/>
        <w:ind w:right="166"/>
      </w:pPr>
      <w:r>
        <w:t xml:space="preserve">exceptasotherwiseprovidedinanyprovisionofthisAgreementexpresslylimitingtheliability </w:t>
      </w:r>
      <w:proofErr w:type="gramStart"/>
      <w:r>
        <w:t>ofeitherParty,notrelieveeitherPartyofanyobligationsorliabilitiesforlossordamagetothe</w:t>
      </w:r>
      <w:proofErr w:type="gramEnd"/>
      <w:r>
        <w:t xml:space="preserve"> other Party arising out of, or caused by, acts or omissions of such Party prior to the effectiveness of such Termination or arising out of such Termination.</w:t>
      </w:r>
    </w:p>
    <w:p w14:paraId="564D7895" w14:textId="77777777" w:rsidR="003C1068" w:rsidRDefault="003C1068" w:rsidP="003C1068">
      <w:pPr>
        <w:pStyle w:val="BodyText"/>
        <w:spacing w:before="10"/>
      </w:pPr>
    </w:p>
    <w:p w14:paraId="7517C42B" w14:textId="77777777" w:rsidR="003C1068" w:rsidRDefault="003C1068" w:rsidP="00AE75AB">
      <w:pPr>
        <w:pStyle w:val="ListParagraph"/>
        <w:numPr>
          <w:ilvl w:val="2"/>
          <w:numId w:val="61"/>
        </w:numPr>
        <w:tabs>
          <w:tab w:val="left" w:pos="963"/>
          <w:tab w:val="left" w:pos="966"/>
        </w:tabs>
        <w:spacing w:before="0" w:after="0" w:line="240" w:lineRule="auto"/>
        <w:ind w:left="822" w:right="166" w:hanging="720"/>
      </w:pPr>
      <w:r>
        <w:t>AllobligationssurvivingTerminationshallonlysurviveforaperiodof3(three)yearsfollowing the date of such Termination.</w:t>
      </w:r>
    </w:p>
    <w:p w14:paraId="2BCD8FDF" w14:textId="77777777" w:rsidR="003C1068" w:rsidRDefault="003C1068" w:rsidP="003C1068">
      <w:pPr>
        <w:pStyle w:val="BodyText"/>
        <w:spacing w:before="10"/>
      </w:pPr>
    </w:p>
    <w:p w14:paraId="0815275F" w14:textId="5197FEA9" w:rsidR="003C1068" w:rsidRDefault="00D36F63" w:rsidP="00AE75AB">
      <w:pPr>
        <w:pStyle w:val="Heading4"/>
        <w:numPr>
          <w:ilvl w:val="1"/>
          <w:numId w:val="61"/>
        </w:numPr>
        <w:tabs>
          <w:tab w:val="left" w:pos="966"/>
        </w:tabs>
        <w:spacing w:before="1" w:after="0" w:line="240" w:lineRule="auto"/>
        <w:ind w:left="822"/>
        <w:jc w:val="left"/>
      </w:pPr>
      <w:bookmarkStart w:id="584" w:name="_bookmark152"/>
      <w:bookmarkEnd w:id="584"/>
      <w:r>
        <w:rPr>
          <w:spacing w:val="-2"/>
        </w:rPr>
        <w:t xml:space="preserve"> Entire Agreement</w:t>
      </w:r>
    </w:p>
    <w:p w14:paraId="2E941452" w14:textId="77777777" w:rsidR="003C1068" w:rsidRDefault="003C1068" w:rsidP="003C1068">
      <w:pPr>
        <w:pStyle w:val="BodyText"/>
        <w:spacing w:before="10"/>
        <w:rPr>
          <w:b/>
        </w:rPr>
      </w:pPr>
    </w:p>
    <w:p w14:paraId="01DC5919" w14:textId="09F80FE7" w:rsidR="003C1068" w:rsidRDefault="006C64DE" w:rsidP="00AE75AB">
      <w:pPr>
        <w:pStyle w:val="ListParagraph"/>
        <w:numPr>
          <w:ilvl w:val="2"/>
          <w:numId w:val="61"/>
        </w:numPr>
        <w:tabs>
          <w:tab w:val="left" w:pos="963"/>
          <w:tab w:val="left" w:pos="966"/>
        </w:tabs>
        <w:spacing w:before="0" w:after="0" w:line="240" w:lineRule="auto"/>
        <w:ind w:left="822" w:right="162" w:hanging="720"/>
      </w:pPr>
      <w:r>
        <w:rPr>
          <w:noProof/>
          <w:lang w:val="en-IN" w:eastAsia="en-IN"/>
        </w:rPr>
        <mc:AlternateContent>
          <mc:Choice Requires="wps">
            <w:drawing>
              <wp:anchor distT="0" distB="0" distL="114300" distR="114300" simplePos="0" relativeHeight="251689985" behindDoc="1" locked="0" layoutInCell="1" allowOverlap="1" wp14:anchorId="5C51D71C" wp14:editId="22B1618C">
                <wp:simplePos x="0" y="0"/>
                <wp:positionH relativeFrom="page">
                  <wp:posOffset>1191260</wp:posOffset>
                </wp:positionH>
                <wp:positionV relativeFrom="paragraph">
                  <wp:posOffset>509270</wp:posOffset>
                </wp:positionV>
                <wp:extent cx="4792980" cy="5080000"/>
                <wp:effectExtent l="635" t="1905" r="6985" b="4445"/>
                <wp:wrapNone/>
                <wp:docPr id="43"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512 802"/>
                            <a:gd name="T3" fmla="*/ 7512 h 8000"/>
                            <a:gd name="T4" fmla="+- 0 4284 1876"/>
                            <a:gd name="T5" fmla="*/ T4 w 7548"/>
                            <a:gd name="T6" fmla="+- 0 7232 802"/>
                            <a:gd name="T7" fmla="*/ 7232 h 8000"/>
                            <a:gd name="T8" fmla="+- 0 4166 1876"/>
                            <a:gd name="T9" fmla="*/ T8 w 7548"/>
                            <a:gd name="T10" fmla="+- 0 7704 802"/>
                            <a:gd name="T11" fmla="*/ 7704 h 8000"/>
                            <a:gd name="T12" fmla="+- 0 4107 1876"/>
                            <a:gd name="T13" fmla="*/ T12 w 7548"/>
                            <a:gd name="T14" fmla="+- 0 7924 802"/>
                            <a:gd name="T15" fmla="*/ 7924 h 8000"/>
                            <a:gd name="T16" fmla="+- 0 3663 1876"/>
                            <a:gd name="T17" fmla="*/ T16 w 7548"/>
                            <a:gd name="T18" fmla="+- 0 8405 802"/>
                            <a:gd name="T19" fmla="*/ 8405 h 8000"/>
                            <a:gd name="T20" fmla="+- 0 2707 1876"/>
                            <a:gd name="T21" fmla="*/ T20 w 7548"/>
                            <a:gd name="T22" fmla="+- 0 6596 802"/>
                            <a:gd name="T23" fmla="*/ 6596 h 8000"/>
                            <a:gd name="T24" fmla="+- 0 2964 1876"/>
                            <a:gd name="T25" fmla="*/ T24 w 7548"/>
                            <a:gd name="T26" fmla="+- 0 6512 802"/>
                            <a:gd name="T27" fmla="*/ 6512 h 8000"/>
                            <a:gd name="T28" fmla="+- 0 3263 1876"/>
                            <a:gd name="T29" fmla="*/ T28 w 7548"/>
                            <a:gd name="T30" fmla="+- 0 6588 802"/>
                            <a:gd name="T31" fmla="*/ 6588 h 8000"/>
                            <a:gd name="T32" fmla="+- 0 3511 1876"/>
                            <a:gd name="T33" fmla="*/ T32 w 7548"/>
                            <a:gd name="T34" fmla="+- 0 6748 802"/>
                            <a:gd name="T35" fmla="*/ 6748 h 8000"/>
                            <a:gd name="T36" fmla="+- 0 3782 1876"/>
                            <a:gd name="T37" fmla="*/ T36 w 7548"/>
                            <a:gd name="T38" fmla="+- 0 7001 802"/>
                            <a:gd name="T39" fmla="*/ 7001 h 8000"/>
                            <a:gd name="T40" fmla="+- 0 3992 1876"/>
                            <a:gd name="T41" fmla="*/ T40 w 7548"/>
                            <a:gd name="T42" fmla="+- 0 7259 802"/>
                            <a:gd name="T43" fmla="*/ 7259 h 8000"/>
                            <a:gd name="T44" fmla="+- 0 4130 1876"/>
                            <a:gd name="T45" fmla="*/ T44 w 7548"/>
                            <a:gd name="T46" fmla="+- 0 7526 802"/>
                            <a:gd name="T47" fmla="*/ 7526 h 8000"/>
                            <a:gd name="T48" fmla="+- 0 4166 1876"/>
                            <a:gd name="T49" fmla="*/ T48 w 7548"/>
                            <a:gd name="T50" fmla="+- 0 7050 802"/>
                            <a:gd name="T51" fmla="*/ 7050 h 8000"/>
                            <a:gd name="T52" fmla="+- 0 4018 1876"/>
                            <a:gd name="T53" fmla="*/ T52 w 7548"/>
                            <a:gd name="T54" fmla="+- 0 6868 802"/>
                            <a:gd name="T55" fmla="*/ 6868 h 8000"/>
                            <a:gd name="T56" fmla="+- 0 3784 1876"/>
                            <a:gd name="T57" fmla="*/ T56 w 7548"/>
                            <a:gd name="T58" fmla="+- 0 6635 802"/>
                            <a:gd name="T59" fmla="*/ 6635 h 8000"/>
                            <a:gd name="T60" fmla="+- 0 3602 1876"/>
                            <a:gd name="T61" fmla="*/ T60 w 7548"/>
                            <a:gd name="T62" fmla="+- 0 6488 802"/>
                            <a:gd name="T63" fmla="*/ 6488 h 8000"/>
                            <a:gd name="T64" fmla="+- 0 3339 1876"/>
                            <a:gd name="T65" fmla="*/ T64 w 7548"/>
                            <a:gd name="T66" fmla="+- 0 6328 802"/>
                            <a:gd name="T67" fmla="*/ 6328 h 8000"/>
                            <a:gd name="T68" fmla="+- 0 3023 1876"/>
                            <a:gd name="T69" fmla="*/ T68 w 7548"/>
                            <a:gd name="T70" fmla="+- 0 6230 802"/>
                            <a:gd name="T71" fmla="*/ 6230 h 8000"/>
                            <a:gd name="T72" fmla="+- 0 2694 1876"/>
                            <a:gd name="T73" fmla="*/ T72 w 7548"/>
                            <a:gd name="T74" fmla="+- 0 6256 802"/>
                            <a:gd name="T75" fmla="*/ 6256 h 8000"/>
                            <a:gd name="T76" fmla="+- 0 2423 1876"/>
                            <a:gd name="T77" fmla="*/ T76 w 7548"/>
                            <a:gd name="T78" fmla="+- 0 6435 802"/>
                            <a:gd name="T79" fmla="*/ 6435 h 8000"/>
                            <a:gd name="T80" fmla="+- 0 4093 1876"/>
                            <a:gd name="T81" fmla="*/ T80 w 7548"/>
                            <a:gd name="T82" fmla="+- 0 8405 802"/>
                            <a:gd name="T83" fmla="*/ 8405 h 8000"/>
                            <a:gd name="T84" fmla="+- 0 4343 1876"/>
                            <a:gd name="T85" fmla="*/ T84 w 7548"/>
                            <a:gd name="T86" fmla="+- 0 8120 802"/>
                            <a:gd name="T87" fmla="*/ 8120 h 8000"/>
                            <a:gd name="T88" fmla="+- 0 4444 1876"/>
                            <a:gd name="T89" fmla="*/ T88 w 7548"/>
                            <a:gd name="T90" fmla="+- 0 7866 802"/>
                            <a:gd name="T91" fmla="*/ 7866 h 8000"/>
                            <a:gd name="T92" fmla="+- 0 5938 1876"/>
                            <a:gd name="T93" fmla="*/ T92 w 7548"/>
                            <a:gd name="T94" fmla="+- 0 6093 802"/>
                            <a:gd name="T95" fmla="*/ 6093 h 8000"/>
                            <a:gd name="T96" fmla="+- 0 5305 1876"/>
                            <a:gd name="T97" fmla="*/ T96 w 7548"/>
                            <a:gd name="T98" fmla="+- 0 5888 802"/>
                            <a:gd name="T99" fmla="*/ 5888 h 8000"/>
                            <a:gd name="T100" fmla="+- 0 5114 1876"/>
                            <a:gd name="T101" fmla="*/ T100 w 7548"/>
                            <a:gd name="T102" fmla="+- 0 5863 802"/>
                            <a:gd name="T103" fmla="*/ 5863 h 8000"/>
                            <a:gd name="T104" fmla="+- 0 5006 1876"/>
                            <a:gd name="T105" fmla="*/ T104 w 7548"/>
                            <a:gd name="T106" fmla="+- 0 5805 802"/>
                            <a:gd name="T107" fmla="*/ 5805 h 8000"/>
                            <a:gd name="T108" fmla="+- 0 5087 1876"/>
                            <a:gd name="T109" fmla="*/ T108 w 7548"/>
                            <a:gd name="T110" fmla="+- 0 5499 802"/>
                            <a:gd name="T111" fmla="*/ 5499 h 8000"/>
                            <a:gd name="T112" fmla="+- 0 5001 1876"/>
                            <a:gd name="T113" fmla="*/ T112 w 7548"/>
                            <a:gd name="T114" fmla="+- 0 5205 802"/>
                            <a:gd name="T115" fmla="*/ 5205 h 8000"/>
                            <a:gd name="T116" fmla="+- 0 4847 1876"/>
                            <a:gd name="T117" fmla="*/ T116 w 7548"/>
                            <a:gd name="T118" fmla="+- 0 5002 802"/>
                            <a:gd name="T119" fmla="*/ 5002 h 8000"/>
                            <a:gd name="T120" fmla="+- 0 4790 1876"/>
                            <a:gd name="T121" fmla="*/ T120 w 7548"/>
                            <a:gd name="T122" fmla="+- 0 5603 802"/>
                            <a:gd name="T123" fmla="*/ 5603 h 8000"/>
                            <a:gd name="T124" fmla="+- 0 4631 1876"/>
                            <a:gd name="T125" fmla="*/ T124 w 7548"/>
                            <a:gd name="T126" fmla="+- 0 5832 802"/>
                            <a:gd name="T127" fmla="*/ 5832 h 8000"/>
                            <a:gd name="T128" fmla="+- 0 4148 1876"/>
                            <a:gd name="T129" fmla="*/ T128 w 7548"/>
                            <a:gd name="T130" fmla="+- 0 5120 802"/>
                            <a:gd name="T131" fmla="*/ 5120 h 8000"/>
                            <a:gd name="T132" fmla="+- 0 4453 1876"/>
                            <a:gd name="T133" fmla="*/ T132 w 7548"/>
                            <a:gd name="T134" fmla="+- 0 5061 802"/>
                            <a:gd name="T135" fmla="*/ 5061 h 8000"/>
                            <a:gd name="T136" fmla="+- 0 4701 1876"/>
                            <a:gd name="T137" fmla="*/ T136 w 7548"/>
                            <a:gd name="T138" fmla="+- 0 5234 802"/>
                            <a:gd name="T139" fmla="*/ 5234 h 8000"/>
                            <a:gd name="T140" fmla="+- 0 4802 1876"/>
                            <a:gd name="T141" fmla="*/ T140 w 7548"/>
                            <a:gd name="T142" fmla="+- 0 5443 802"/>
                            <a:gd name="T143" fmla="*/ 5443 h 8000"/>
                            <a:gd name="T144" fmla="+- 0 4721 1876"/>
                            <a:gd name="T145" fmla="*/ T144 w 7548"/>
                            <a:gd name="T146" fmla="+- 0 4895 802"/>
                            <a:gd name="T147" fmla="*/ 4895 h 8000"/>
                            <a:gd name="T148" fmla="+- 0 4427 1876"/>
                            <a:gd name="T149" fmla="*/ T148 w 7548"/>
                            <a:gd name="T150" fmla="+- 0 4758 802"/>
                            <a:gd name="T151" fmla="*/ 4758 h 8000"/>
                            <a:gd name="T152" fmla="+- 0 4130 1876"/>
                            <a:gd name="T153" fmla="*/ T152 w 7548"/>
                            <a:gd name="T154" fmla="+- 0 4786 802"/>
                            <a:gd name="T155" fmla="*/ 4786 h 8000"/>
                            <a:gd name="T156" fmla="+- 0 3863 1876"/>
                            <a:gd name="T157" fmla="*/ T156 w 7548"/>
                            <a:gd name="T158" fmla="+- 0 4992 802"/>
                            <a:gd name="T159" fmla="*/ 4992 h 8000"/>
                            <a:gd name="T160" fmla="+- 0 4451 1876"/>
                            <a:gd name="T161" fmla="*/ T160 w 7548"/>
                            <a:gd name="T162" fmla="+- 0 6430 802"/>
                            <a:gd name="T163" fmla="*/ 6430 h 8000"/>
                            <a:gd name="T164" fmla="+- 0 4748 1876"/>
                            <a:gd name="T165" fmla="*/ T164 w 7548"/>
                            <a:gd name="T166" fmla="+- 0 6142 802"/>
                            <a:gd name="T167" fmla="*/ 6142 h 8000"/>
                            <a:gd name="T168" fmla="+- 0 4864 1876"/>
                            <a:gd name="T169" fmla="*/ T168 w 7548"/>
                            <a:gd name="T170" fmla="+- 0 6097 802"/>
                            <a:gd name="T171" fmla="*/ 6097 h 8000"/>
                            <a:gd name="T172" fmla="+- 0 5049 1876"/>
                            <a:gd name="T173" fmla="*/ T172 w 7548"/>
                            <a:gd name="T174" fmla="+- 0 6108 802"/>
                            <a:gd name="T175" fmla="*/ 6108 h 8000"/>
                            <a:gd name="T176" fmla="+- 0 5318 1876"/>
                            <a:gd name="T177" fmla="*/ T176 w 7548"/>
                            <a:gd name="T178" fmla="+- 0 6184 802"/>
                            <a:gd name="T179" fmla="*/ 6184 h 8000"/>
                            <a:gd name="T180" fmla="+- 0 7584 1876"/>
                            <a:gd name="T181" fmla="*/ T180 w 7548"/>
                            <a:gd name="T182" fmla="+- 0 4915 802"/>
                            <a:gd name="T183" fmla="*/ 4915 h 8000"/>
                            <a:gd name="T184" fmla="+- 0 5951 1876"/>
                            <a:gd name="T185" fmla="*/ T184 w 7548"/>
                            <a:gd name="T186" fmla="+- 0 5051 802"/>
                            <a:gd name="T187" fmla="*/ 5051 h 8000"/>
                            <a:gd name="T188" fmla="+- 0 5605 1876"/>
                            <a:gd name="T189" fmla="*/ T188 w 7548"/>
                            <a:gd name="T190" fmla="+- 0 4435 802"/>
                            <a:gd name="T191" fmla="*/ 4435 h 8000"/>
                            <a:gd name="T192" fmla="+- 0 5435 1876"/>
                            <a:gd name="T193" fmla="*/ T192 w 7548"/>
                            <a:gd name="T194" fmla="+- 0 4151 802"/>
                            <a:gd name="T195" fmla="*/ 4151 h 8000"/>
                            <a:gd name="T196" fmla="+- 0 5346 1876"/>
                            <a:gd name="T197" fmla="*/ T196 w 7548"/>
                            <a:gd name="T198" fmla="+- 0 3979 802"/>
                            <a:gd name="T199" fmla="*/ 3979 h 8000"/>
                            <a:gd name="T200" fmla="+- 0 5685 1876"/>
                            <a:gd name="T201" fmla="*/ T200 w 7548"/>
                            <a:gd name="T202" fmla="+- 0 4180 802"/>
                            <a:gd name="T203" fmla="*/ 4180 h 8000"/>
                            <a:gd name="T204" fmla="+- 0 5203 1876"/>
                            <a:gd name="T205" fmla="*/ T204 w 7548"/>
                            <a:gd name="T206" fmla="+- 0 3652 802"/>
                            <a:gd name="T207" fmla="*/ 3652 h 8000"/>
                            <a:gd name="T208" fmla="+- 0 6075 1876"/>
                            <a:gd name="T209" fmla="*/ T208 w 7548"/>
                            <a:gd name="T210" fmla="+- 0 5780 802"/>
                            <a:gd name="T211" fmla="*/ 5780 h 8000"/>
                            <a:gd name="T212" fmla="+- 0 6176 1876"/>
                            <a:gd name="T213" fmla="*/ T212 w 7548"/>
                            <a:gd name="T214" fmla="+- 0 5440 802"/>
                            <a:gd name="T215" fmla="*/ 5440 h 8000"/>
                            <a:gd name="T216" fmla="+- 0 7378 1876"/>
                            <a:gd name="T217" fmla="*/ T216 w 7548"/>
                            <a:gd name="T218" fmla="+- 0 5121 802"/>
                            <a:gd name="T219" fmla="*/ 5121 h 8000"/>
                            <a:gd name="T220" fmla="+- 0 7732 1876"/>
                            <a:gd name="T221" fmla="*/ T220 w 7548"/>
                            <a:gd name="T222" fmla="+- 0 3111 802"/>
                            <a:gd name="T223" fmla="*/ 3111 h 8000"/>
                            <a:gd name="T224" fmla="+- 0 7053 1876"/>
                            <a:gd name="T225" fmla="*/ T224 w 7548"/>
                            <a:gd name="T226" fmla="+- 0 2232 802"/>
                            <a:gd name="T227" fmla="*/ 2232 h 8000"/>
                            <a:gd name="T228" fmla="+- 0 7918 1876"/>
                            <a:gd name="T229" fmla="*/ T228 w 7548"/>
                            <a:gd name="T230" fmla="+- 0 4580 802"/>
                            <a:gd name="T231" fmla="*/ 4580 h 8000"/>
                            <a:gd name="T232" fmla="+- 0 8053 1876"/>
                            <a:gd name="T233" fmla="*/ T232 w 7548"/>
                            <a:gd name="T234" fmla="+- 0 802 802"/>
                            <a:gd name="T235" fmla="*/ 802 h 8000"/>
                            <a:gd name="T236" fmla="+- 0 9242 1876"/>
                            <a:gd name="T237" fmla="*/ T236 w 7548"/>
                            <a:gd name="T238" fmla="+- 0 3256 802"/>
                            <a:gd name="T239" fmla="*/ 325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835E4" id="docshape189" o:spid="_x0000_s1026" style="position:absolute;margin-left:93.8pt;margin-top:40.1pt;width:377.4pt;height:400pt;z-index:-2516264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770120;1529080,4592320;1454150,4892040;1416685,5031740;1134745,5337175;527685,4188460;690880,4135120;880745,4183380;1038225,4284980;1210310,4445635;1343660,4609465;1431290,4779010;1454150,4476750;1360170,4361180;1211580,4213225;1096010,4119880;929005,4018280;728345,3956050;519430,3972560;347345,4086225;1407795,5337175;1566545,5156200;1630680,4994910;2579370,3869055;2177415,3738880;2056130,3723005;1987550,3686175;2038985,3491865;1984375,3305175;1886585,3176270;1850390,3557905;1749425,3703320;1442720,3251200;1636395,3213735;1793875,3323590;1858010,3456305;1806575,3108325;1619885,3021330;1431290,3039110;1261745,3169920;1635125,4083050;1823720,3900170;1897380,3871595;2014855,3878580;2185670,3926840;3624580,3121025;2587625,3207385;2367915,2816225;2259965,2635885;2203450,2526665;2418715,2654300;2112645,2319020;2666365,3670300;2730500,3454400;3493770,3251835;3718560,1975485;3287395,1417320;3836670,2908300;3922395,509270;4677410,2067560" o:connectangles="0,0,0,0,0,0,0,0,0,0,0,0,0,0,0,0,0,0,0,0,0,0,0,0,0,0,0,0,0,0,0,0,0,0,0,0,0,0,0,0,0,0,0,0,0,0,0,0,0,0,0,0,0,0,0,0,0,0,0,0"/>
                <w10:wrap anchorx="page"/>
              </v:shape>
            </w:pict>
          </mc:Fallback>
        </mc:AlternateContent>
      </w:r>
      <w:r w:rsidR="00D36F63">
        <w:t xml:space="preserve"> This Agreement</w:t>
      </w:r>
      <w:r w:rsidR="003C1068">
        <w:t xml:space="preserve"> and the Schedules </w:t>
      </w:r>
      <w:r w:rsidR="00D36F63">
        <w:t>together constitute a complete and</w:t>
      </w:r>
      <w:r w:rsidR="003C1068">
        <w:t xml:space="preserve"> exclusive statement </w:t>
      </w:r>
      <w:r w:rsidR="009E3FF3">
        <w:t>of the terms of the agreement between the Parties on the subject hereof</w:t>
      </w:r>
      <w:r w:rsidR="003C1068">
        <w:t>,</w:t>
      </w:r>
      <w:r w:rsidR="009E3FF3">
        <w:t xml:space="preserve"> and no amendment or modification hereafter shall be valid and effective unless such amendment or modification is</w:t>
      </w:r>
      <w:r w:rsidR="003C1068">
        <w:t xml:space="preserve"> agreed to in writing by the Parties and duly executed by persons especially empowered in this behalf by the respective </w:t>
      </w:r>
      <w:r w:rsidR="003E3D0F">
        <w:t>parties. All</w:t>
      </w:r>
      <w:r w:rsidR="003C1068">
        <w:t xml:space="preserve"> prior written or oral understandings, offers or other communications of every kind pertaining to this Agreement are abrogated and withdrawn. For the avoidance of doubt, the Parties hereto agree that any obligations of the Concessionaire arising from the Request for Proposal shall be deemed to form part of this Agreement and treated as such.</w:t>
      </w:r>
    </w:p>
    <w:p w14:paraId="7D52B63F" w14:textId="77777777" w:rsidR="003C1068" w:rsidRDefault="003C1068" w:rsidP="003C1068">
      <w:pPr>
        <w:pStyle w:val="BodyText"/>
        <w:spacing w:before="9"/>
      </w:pPr>
    </w:p>
    <w:p w14:paraId="6926887F" w14:textId="77777777" w:rsidR="003C1068" w:rsidRPr="000415A6" w:rsidRDefault="003C1068" w:rsidP="00AE75AB">
      <w:pPr>
        <w:pStyle w:val="Heading4"/>
        <w:numPr>
          <w:ilvl w:val="1"/>
          <w:numId w:val="61"/>
        </w:numPr>
        <w:tabs>
          <w:tab w:val="left" w:pos="966"/>
        </w:tabs>
        <w:spacing w:before="1" w:after="0" w:line="240" w:lineRule="auto"/>
        <w:ind w:left="822"/>
        <w:jc w:val="left"/>
        <w:rPr>
          <w:b/>
          <w:bCs w:val="0"/>
        </w:rPr>
      </w:pPr>
      <w:bookmarkStart w:id="585" w:name="_bookmark153"/>
      <w:bookmarkEnd w:id="585"/>
      <w:r w:rsidRPr="000415A6">
        <w:rPr>
          <w:b/>
          <w:bCs w:val="0"/>
          <w:spacing w:val="-2"/>
        </w:rPr>
        <w:t>Severability</w:t>
      </w:r>
    </w:p>
    <w:p w14:paraId="064F596A" w14:textId="77777777" w:rsidR="003C1068" w:rsidRDefault="003C1068" w:rsidP="003C1068">
      <w:pPr>
        <w:pStyle w:val="BodyText"/>
        <w:spacing w:before="10"/>
        <w:rPr>
          <w:b/>
        </w:rPr>
      </w:pPr>
    </w:p>
    <w:p w14:paraId="2D25F2DA" w14:textId="556CF59D" w:rsidR="003C1068" w:rsidRDefault="003C1068" w:rsidP="00AE75AB">
      <w:pPr>
        <w:pStyle w:val="ListParagraph"/>
        <w:numPr>
          <w:ilvl w:val="2"/>
          <w:numId w:val="61"/>
        </w:numPr>
        <w:tabs>
          <w:tab w:val="left" w:pos="963"/>
          <w:tab w:val="left" w:pos="966"/>
        </w:tabs>
        <w:spacing w:before="0" w:after="0" w:line="240" w:lineRule="auto"/>
        <w:ind w:left="822" w:right="158" w:hanging="720"/>
      </w:pPr>
      <w:r>
        <w:t>If for any reason whatsoever, any provision of this</w:t>
      </w:r>
      <w:r w:rsidR="00D36F63">
        <w:t xml:space="preserve"> </w:t>
      </w:r>
      <w:r>
        <w:t>Agreement is or becomes invalid, illegal or unenforceable or is declared by any court of competent jurisdiction or any other instrumentalitytobeinvalid,illegalorunenforceable,thevalidity,legality or</w:t>
      </w:r>
      <w:r w:rsidR="00D36F63">
        <w:t xml:space="preserve"> </w:t>
      </w:r>
      <w:r>
        <w:t xml:space="preserve">enforceability of the remaining provisions shall not be affected in any manner, and the Parties will negotiate </w:t>
      </w:r>
      <w:r w:rsidR="00D36F63">
        <w:t>in good faith with a view to agreeing to one or more provisions which may be substituted for</w:t>
      </w:r>
      <w:r>
        <w:t xml:space="preserve"> such invalid, unenforceable or illegal provisions, as nearly as is practicable to such invalid, illegal or unenforceable provision. Failure to agree upon any such provisions shall not be subject to the Dispute Resolution Procedure set forth under this Agreement under Clause</w:t>
      </w:r>
    </w:p>
    <w:p w14:paraId="23E269A4" w14:textId="77777777" w:rsidR="003C1068" w:rsidRDefault="003C1068" w:rsidP="003C1068">
      <w:pPr>
        <w:pStyle w:val="BodyText"/>
        <w:spacing w:before="1"/>
        <w:ind w:left="966"/>
      </w:pPr>
      <w:r>
        <w:t>37.1or</w:t>
      </w:r>
      <w:r>
        <w:rPr>
          <w:spacing w:val="-2"/>
        </w:rPr>
        <w:t>otherwise.</w:t>
      </w:r>
    </w:p>
    <w:p w14:paraId="3FFB8741" w14:textId="77777777" w:rsidR="003C1068" w:rsidRDefault="003C1068" w:rsidP="003C1068">
      <w:pPr>
        <w:pStyle w:val="BodyText"/>
        <w:spacing w:before="8"/>
      </w:pPr>
    </w:p>
    <w:p w14:paraId="2F8097D0" w14:textId="5349E88E" w:rsidR="003C1068" w:rsidRPr="000415A6" w:rsidRDefault="000415A6" w:rsidP="00AE75AB">
      <w:pPr>
        <w:pStyle w:val="Heading4"/>
        <w:numPr>
          <w:ilvl w:val="1"/>
          <w:numId w:val="61"/>
        </w:numPr>
        <w:tabs>
          <w:tab w:val="left" w:pos="966"/>
        </w:tabs>
        <w:spacing w:before="0" w:after="0" w:line="240" w:lineRule="auto"/>
        <w:ind w:left="822"/>
        <w:jc w:val="left"/>
        <w:rPr>
          <w:b/>
          <w:bCs w:val="0"/>
        </w:rPr>
      </w:pPr>
      <w:bookmarkStart w:id="586" w:name="_bookmark154"/>
      <w:bookmarkEnd w:id="586"/>
      <w:r w:rsidRPr="000415A6">
        <w:rPr>
          <w:b/>
          <w:bCs w:val="0"/>
        </w:rPr>
        <w:t>No</w:t>
      </w:r>
      <w:r w:rsidRPr="000415A6">
        <w:rPr>
          <w:b/>
          <w:bCs w:val="0"/>
          <w:spacing w:val="-2"/>
        </w:rPr>
        <w:t xml:space="preserve"> partnership</w:t>
      </w:r>
    </w:p>
    <w:p w14:paraId="734CE02D" w14:textId="77777777" w:rsidR="003C1068" w:rsidRDefault="003C1068" w:rsidP="003C1068">
      <w:pPr>
        <w:pStyle w:val="BodyText"/>
        <w:spacing w:before="11"/>
        <w:rPr>
          <w:b/>
        </w:rPr>
      </w:pPr>
    </w:p>
    <w:p w14:paraId="6741017A" w14:textId="6E591DFF" w:rsidR="003C1068" w:rsidRDefault="003C1068" w:rsidP="00AE75AB">
      <w:pPr>
        <w:pStyle w:val="ListParagraph"/>
        <w:numPr>
          <w:ilvl w:val="2"/>
          <w:numId w:val="61"/>
        </w:numPr>
        <w:tabs>
          <w:tab w:val="left" w:pos="961"/>
          <w:tab w:val="left" w:pos="966"/>
        </w:tabs>
        <w:spacing w:before="0" w:after="0" w:line="240" w:lineRule="auto"/>
        <w:ind w:left="822" w:right="160" w:hanging="720"/>
      </w:pPr>
      <w:r>
        <w:t>This</w:t>
      </w:r>
      <w:r w:rsidR="000415A6">
        <w:t xml:space="preserve"> </w:t>
      </w:r>
      <w:r>
        <w:t>Agreement shall not be interpreted or construed to create an association, joint venture or partnership between the Parties, or to impose any partnership obligation or liability upon either Party, and neither Party shall have any right, power or Authority to enter into any agreement</w:t>
      </w:r>
      <w:r w:rsidR="003E3D0F">
        <w:t xml:space="preserve"> </w:t>
      </w:r>
      <w:r>
        <w:t>or</w:t>
      </w:r>
      <w:r w:rsidR="003E3D0F">
        <w:t xml:space="preserve"> </w:t>
      </w:r>
      <w:r>
        <w:t>undertaking</w:t>
      </w:r>
      <w:r w:rsidR="003E3D0F">
        <w:t xml:space="preserve"> </w:t>
      </w:r>
      <w:r>
        <w:t>for</w:t>
      </w:r>
      <w:r w:rsidR="003E3D0F">
        <w:t xml:space="preserve"> </w:t>
      </w:r>
      <w:r>
        <w:t>,or</w:t>
      </w:r>
      <w:r w:rsidR="003E3D0F">
        <w:t xml:space="preserve"> </w:t>
      </w:r>
      <w:r>
        <w:t>act</w:t>
      </w:r>
      <w:r w:rsidR="003E3D0F">
        <w:t xml:space="preserve"> </w:t>
      </w:r>
      <w:r>
        <w:t>on</w:t>
      </w:r>
      <w:r w:rsidR="003E3D0F">
        <w:t xml:space="preserve"> </w:t>
      </w:r>
      <w:proofErr w:type="spellStart"/>
      <w:r>
        <w:t>behalfof,ortoactasorbeanagentorrepresentative</w:t>
      </w:r>
      <w:proofErr w:type="spellEnd"/>
      <w:r>
        <w:t xml:space="preserve"> of, or to otherwise bind, the other Party.</w:t>
      </w:r>
    </w:p>
    <w:p w14:paraId="43E28B26" w14:textId="77777777" w:rsidR="003C1068" w:rsidRDefault="003C1068" w:rsidP="003C1068">
      <w:pPr>
        <w:pStyle w:val="BodyText"/>
        <w:spacing w:before="9"/>
      </w:pPr>
    </w:p>
    <w:p w14:paraId="650104DF" w14:textId="14762F3F" w:rsidR="003C1068" w:rsidRDefault="000415A6" w:rsidP="00AE75AB">
      <w:pPr>
        <w:pStyle w:val="Heading4"/>
        <w:numPr>
          <w:ilvl w:val="1"/>
          <w:numId w:val="61"/>
        </w:numPr>
        <w:tabs>
          <w:tab w:val="left" w:pos="966"/>
        </w:tabs>
        <w:spacing w:before="1" w:after="0" w:line="240" w:lineRule="auto"/>
        <w:ind w:left="822"/>
        <w:jc w:val="left"/>
      </w:pPr>
      <w:bookmarkStart w:id="587" w:name="_bookmark155"/>
      <w:bookmarkEnd w:id="587"/>
      <w:r>
        <w:t xml:space="preserve"> Third parties</w:t>
      </w:r>
    </w:p>
    <w:p w14:paraId="7324D792" w14:textId="77777777" w:rsidR="003C1068" w:rsidRDefault="003C1068" w:rsidP="003C1068">
      <w:pPr>
        <w:pStyle w:val="BodyText"/>
        <w:spacing w:before="10"/>
        <w:rPr>
          <w:b/>
        </w:rPr>
      </w:pPr>
    </w:p>
    <w:p w14:paraId="676EDFD7" w14:textId="77777777" w:rsidR="003C1068" w:rsidRDefault="003C1068" w:rsidP="00AE75AB">
      <w:pPr>
        <w:pStyle w:val="ListParagraph"/>
        <w:numPr>
          <w:ilvl w:val="2"/>
          <w:numId w:val="61"/>
        </w:numPr>
        <w:tabs>
          <w:tab w:val="left" w:pos="961"/>
          <w:tab w:val="left" w:pos="966"/>
        </w:tabs>
        <w:spacing w:before="1" w:after="0" w:line="240" w:lineRule="auto"/>
        <w:ind w:left="822" w:right="161" w:hanging="720"/>
      </w:pPr>
      <w:r>
        <w:t>This Agreement is intended solely for the benefit of the Parties, and their respective successors and permitted assigns, and nothing in this Agreement shall be construed to create any duty to, standard of care with reference to, or any liability to, any person not a Party to this Agreement.</w:t>
      </w:r>
    </w:p>
    <w:p w14:paraId="238E3936" w14:textId="77777777" w:rsidR="003C1068" w:rsidRDefault="003C1068" w:rsidP="003C1068">
      <w:pPr>
        <w:pStyle w:val="BodyText"/>
        <w:spacing w:before="11"/>
      </w:pPr>
    </w:p>
    <w:p w14:paraId="22359AFF" w14:textId="21954C29" w:rsidR="003C1068" w:rsidRDefault="000415A6" w:rsidP="00AE75AB">
      <w:pPr>
        <w:pStyle w:val="Heading4"/>
        <w:numPr>
          <w:ilvl w:val="1"/>
          <w:numId w:val="61"/>
        </w:numPr>
        <w:tabs>
          <w:tab w:val="left" w:pos="966"/>
        </w:tabs>
        <w:spacing w:before="0" w:after="0" w:line="240" w:lineRule="auto"/>
        <w:ind w:left="822"/>
        <w:jc w:val="left"/>
      </w:pPr>
      <w:bookmarkStart w:id="588" w:name="_bookmark156"/>
      <w:bookmarkEnd w:id="588"/>
      <w:r>
        <w:t xml:space="preserve"> Successors and assigns</w:t>
      </w:r>
    </w:p>
    <w:p w14:paraId="7D87DBF6" w14:textId="77777777" w:rsidR="003C1068" w:rsidRDefault="003C1068" w:rsidP="003C1068">
      <w:pPr>
        <w:pStyle w:val="BodyText"/>
        <w:spacing w:before="8"/>
        <w:rPr>
          <w:b/>
        </w:rPr>
      </w:pPr>
    </w:p>
    <w:p w14:paraId="600E5677" w14:textId="77777777" w:rsidR="003C1068" w:rsidRDefault="003C1068" w:rsidP="00AE75AB">
      <w:pPr>
        <w:pStyle w:val="ListParagraph"/>
        <w:numPr>
          <w:ilvl w:val="2"/>
          <w:numId w:val="61"/>
        </w:numPr>
        <w:tabs>
          <w:tab w:val="left" w:pos="961"/>
          <w:tab w:val="left" w:pos="966"/>
        </w:tabs>
        <w:spacing w:before="0" w:after="0" w:line="240" w:lineRule="auto"/>
        <w:ind w:left="822" w:right="171" w:hanging="720"/>
      </w:pPr>
      <w:r>
        <w:t>This Agreement shall be binding upon and inure to the benefit of the Parties and their respective successors and permitted assigns.</w:t>
      </w:r>
    </w:p>
    <w:p w14:paraId="2117F4DD" w14:textId="77777777" w:rsidR="003C1068" w:rsidRDefault="003C1068" w:rsidP="003C1068">
      <w:pPr>
        <w:pStyle w:val="BodyText"/>
        <w:spacing w:before="11"/>
      </w:pPr>
    </w:p>
    <w:p w14:paraId="2F198FC3" w14:textId="77777777" w:rsidR="003C1068" w:rsidRDefault="003C1068" w:rsidP="00AE75AB">
      <w:pPr>
        <w:pStyle w:val="Heading4"/>
        <w:numPr>
          <w:ilvl w:val="1"/>
          <w:numId w:val="61"/>
        </w:numPr>
        <w:tabs>
          <w:tab w:val="left" w:pos="966"/>
        </w:tabs>
        <w:spacing w:before="0" w:after="0" w:line="240" w:lineRule="auto"/>
        <w:ind w:left="822"/>
        <w:jc w:val="left"/>
      </w:pPr>
      <w:bookmarkStart w:id="589" w:name="_bookmark157"/>
      <w:bookmarkEnd w:id="589"/>
      <w:r>
        <w:rPr>
          <w:spacing w:val="-2"/>
        </w:rPr>
        <w:t>Notices</w:t>
      </w:r>
    </w:p>
    <w:p w14:paraId="02ACFEA4" w14:textId="77777777" w:rsidR="003C1068" w:rsidRDefault="003C1068" w:rsidP="003C1068">
      <w:pPr>
        <w:pStyle w:val="BodyText"/>
        <w:spacing w:before="10"/>
        <w:rPr>
          <w:b/>
        </w:rPr>
      </w:pPr>
    </w:p>
    <w:p w14:paraId="41B1820A" w14:textId="464341F4" w:rsidR="003C1068" w:rsidRDefault="003C1068" w:rsidP="00AE75AB">
      <w:pPr>
        <w:pStyle w:val="ListParagraph"/>
        <w:numPr>
          <w:ilvl w:val="2"/>
          <w:numId w:val="61"/>
        </w:numPr>
        <w:tabs>
          <w:tab w:val="left" w:pos="961"/>
          <w:tab w:val="left" w:pos="966"/>
        </w:tabs>
        <w:spacing w:before="1" w:after="0" w:line="240" w:lineRule="auto"/>
        <w:ind w:left="822" w:right="169" w:hanging="720"/>
      </w:pPr>
      <w:r>
        <w:t>Any notice or other communication to be given by any Party to the other Party under or in connection with the matters contemplated by this</w:t>
      </w:r>
      <w:r w:rsidR="000415A6">
        <w:t xml:space="preserve"> </w:t>
      </w:r>
      <w:r>
        <w:t>Agreement shall be in writing and shall:</w:t>
      </w:r>
    </w:p>
    <w:p w14:paraId="51D696C5" w14:textId="77777777" w:rsidR="003C1068" w:rsidRDefault="003C1068" w:rsidP="003C1068">
      <w:pPr>
        <w:pStyle w:val="BodyText"/>
        <w:spacing w:before="8"/>
      </w:pPr>
    </w:p>
    <w:p w14:paraId="1ADE6A52" w14:textId="401197C3" w:rsidR="003C1068" w:rsidRDefault="003C1068" w:rsidP="005919E3">
      <w:pPr>
        <w:pStyle w:val="ListParagraph"/>
        <w:numPr>
          <w:ilvl w:val="3"/>
          <w:numId w:val="61"/>
        </w:numPr>
        <w:tabs>
          <w:tab w:val="left" w:pos="832"/>
          <w:tab w:val="left" w:pos="834"/>
        </w:tabs>
        <w:spacing w:before="1" w:after="0" w:line="240" w:lineRule="auto"/>
        <w:ind w:right="163"/>
      </w:pPr>
      <w:r>
        <w:lastRenderedPageBreak/>
        <w:t>in the case of the Concessionaire, be given by facsimile or e-mail and by letter delivered by hand to the address given and marked for attention of the person set out below or to such other</w:t>
      </w:r>
      <w:r w:rsidR="000415A6">
        <w:t xml:space="preserve"> </w:t>
      </w:r>
      <w:r>
        <w:t>person</w:t>
      </w:r>
      <w:r w:rsidR="000415A6">
        <w:t xml:space="preserve"> </w:t>
      </w:r>
      <w:r>
        <w:t>as</w:t>
      </w:r>
      <w:r w:rsidR="000415A6">
        <w:t xml:space="preserve"> </w:t>
      </w:r>
      <w:r>
        <w:t>the</w:t>
      </w:r>
      <w:r w:rsidR="000415A6">
        <w:t xml:space="preserve"> </w:t>
      </w:r>
      <w:r>
        <w:t>Concessionaire</w:t>
      </w:r>
      <w:r w:rsidR="000415A6">
        <w:t xml:space="preserve"> </w:t>
      </w:r>
      <w:r>
        <w:t>may</w:t>
      </w:r>
      <w:r w:rsidR="000415A6">
        <w:t xml:space="preserve"> </w:t>
      </w:r>
      <w:r>
        <w:t>from</w:t>
      </w:r>
      <w:r w:rsidR="000415A6">
        <w:t xml:space="preserve"> </w:t>
      </w:r>
      <w:r>
        <w:t>time</w:t>
      </w:r>
      <w:r w:rsidR="000415A6">
        <w:t xml:space="preserve"> </w:t>
      </w:r>
      <w:r>
        <w:t>to</w:t>
      </w:r>
      <w:r w:rsidR="000415A6">
        <w:t xml:space="preserve"> </w:t>
      </w:r>
      <w:r>
        <w:t>time</w:t>
      </w:r>
      <w:r w:rsidR="000415A6">
        <w:t xml:space="preserve"> </w:t>
      </w:r>
      <w:r>
        <w:t>designate</w:t>
      </w:r>
      <w:r w:rsidR="000415A6">
        <w:t xml:space="preserve"> </w:t>
      </w:r>
      <w:r>
        <w:t>by</w:t>
      </w:r>
      <w:r w:rsidR="000415A6">
        <w:t xml:space="preserve"> </w:t>
      </w:r>
      <w:r>
        <w:t>notice</w:t>
      </w:r>
      <w:r w:rsidR="000415A6">
        <w:t xml:space="preserve"> </w:t>
      </w:r>
      <w:r>
        <w:t>to</w:t>
      </w:r>
      <w:r w:rsidR="000415A6">
        <w:t xml:space="preserve"> </w:t>
      </w:r>
      <w:r>
        <w:t>the</w:t>
      </w:r>
      <w:r w:rsidR="000415A6">
        <w:t xml:space="preserve"> </w:t>
      </w:r>
      <w:r>
        <w:t>NAFED; provided</w:t>
      </w:r>
      <w:r w:rsidR="000415A6">
        <w:t xml:space="preserve"> </w:t>
      </w:r>
      <w:r>
        <w:t>that</w:t>
      </w:r>
      <w:r w:rsidR="000415A6">
        <w:t xml:space="preserve"> </w:t>
      </w:r>
      <w:r>
        <w:t>notices</w:t>
      </w:r>
      <w:r w:rsidR="000415A6">
        <w:t xml:space="preserve"> </w:t>
      </w:r>
      <w:r>
        <w:t>or</w:t>
      </w:r>
      <w:r w:rsidR="000415A6">
        <w:t xml:space="preserve"> </w:t>
      </w:r>
      <w:r>
        <w:t>other</w:t>
      </w:r>
      <w:r w:rsidR="000415A6">
        <w:t xml:space="preserve"> </w:t>
      </w:r>
      <w:r>
        <w:t>communications</w:t>
      </w:r>
      <w:r w:rsidR="000415A6">
        <w:t xml:space="preserve"> </w:t>
      </w:r>
      <w:r>
        <w:t>to be</w:t>
      </w:r>
      <w:r w:rsidR="000415A6">
        <w:t xml:space="preserve"> </w:t>
      </w:r>
      <w:r>
        <w:t>given</w:t>
      </w:r>
      <w:r w:rsidR="000415A6">
        <w:t xml:space="preserve"> </w:t>
      </w:r>
      <w:r>
        <w:t>to</w:t>
      </w:r>
      <w:r w:rsidR="000415A6">
        <w:t xml:space="preserve"> </w:t>
      </w:r>
      <w:r>
        <w:t>an</w:t>
      </w:r>
      <w:r w:rsidR="000415A6">
        <w:t xml:space="preserve"> </w:t>
      </w:r>
      <w:r>
        <w:t>address</w:t>
      </w:r>
      <w:r w:rsidR="000415A6">
        <w:t xml:space="preserve"> </w:t>
      </w:r>
      <w:r>
        <w:t>outside</w:t>
      </w:r>
      <w:r w:rsidR="000415A6">
        <w:t xml:space="preserve"> </w:t>
      </w:r>
      <w:r>
        <w:t>[City</w:t>
      </w:r>
      <w:r w:rsidR="000415A6">
        <w:t xml:space="preserve"> </w:t>
      </w:r>
      <w:r>
        <w:t>Name]may, if they are subsequently confirmed by sending a copy thereof by registered acknowledgement</w:t>
      </w:r>
      <w:r w:rsidR="000415A6">
        <w:t xml:space="preserve"> </w:t>
      </w:r>
      <w:r>
        <w:t xml:space="preserve">due, air </w:t>
      </w:r>
      <w:proofErr w:type="spellStart"/>
      <w:r>
        <w:t>mailor</w:t>
      </w:r>
      <w:proofErr w:type="spellEnd"/>
      <w:r>
        <w:t xml:space="preserve"> </w:t>
      </w:r>
      <w:proofErr w:type="spellStart"/>
      <w:r>
        <w:t>bycourier</w:t>
      </w:r>
      <w:proofErr w:type="spellEnd"/>
      <w:r>
        <w:t>, be sent by</w:t>
      </w:r>
      <w:r w:rsidR="000415A6">
        <w:t xml:space="preserve"> </w:t>
      </w:r>
      <w:proofErr w:type="spellStart"/>
      <w:r>
        <w:t>facsimileor</w:t>
      </w:r>
      <w:proofErr w:type="spellEnd"/>
      <w:r>
        <w:t xml:space="preserve"> e-mail</w:t>
      </w:r>
      <w:r w:rsidR="000415A6">
        <w:t xml:space="preserve"> </w:t>
      </w:r>
      <w:r>
        <w:t xml:space="preserve">to the number as the Concessionaire may from time to time designate by notice to the NAFED; in the case of theNAFED,begivenbyfacsimileore-mailandbyletterdeliveredbyhandandbeaddressed to the Chairman of the NAFED with a copy delivered to the NAFED Representative or such otherpersonastheNAFEDmayfromtimetotimedesignatebynoticetotheConcessionaire; provided that if the Concessionaire does not have an office in [City Name] it may send such notice by facsimile or email and by registered acknowledgement due, air mail or by courier; </w:t>
      </w:r>
      <w:r w:rsidRPr="005919E3">
        <w:rPr>
          <w:spacing w:val="-4"/>
        </w:rPr>
        <w:t>and</w:t>
      </w:r>
    </w:p>
    <w:p w14:paraId="61A195F7" w14:textId="77777777" w:rsidR="003C1068" w:rsidRDefault="003C1068" w:rsidP="003C1068">
      <w:pPr>
        <w:pStyle w:val="BodyText"/>
        <w:spacing w:before="9"/>
      </w:pPr>
    </w:p>
    <w:p w14:paraId="0F031E31" w14:textId="3523CF91" w:rsidR="003C1068" w:rsidRDefault="006C64DE" w:rsidP="00AE75AB">
      <w:pPr>
        <w:pStyle w:val="ListParagraph"/>
        <w:numPr>
          <w:ilvl w:val="3"/>
          <w:numId w:val="61"/>
        </w:numPr>
        <w:tabs>
          <w:tab w:val="left" w:pos="832"/>
          <w:tab w:val="left" w:pos="834"/>
        </w:tabs>
        <w:spacing w:before="0" w:after="0" w:line="240" w:lineRule="auto"/>
        <w:ind w:right="168"/>
      </w:pPr>
      <w:r>
        <w:rPr>
          <w:noProof/>
          <w:lang w:val="en-IN" w:eastAsia="en-IN"/>
        </w:rPr>
        <mc:AlternateContent>
          <mc:Choice Requires="wps">
            <w:drawing>
              <wp:anchor distT="0" distB="0" distL="114300" distR="114300" simplePos="0" relativeHeight="251691009" behindDoc="1" locked="0" layoutInCell="1" allowOverlap="1" wp14:anchorId="4AB63AF1" wp14:editId="78B79032">
                <wp:simplePos x="0" y="0"/>
                <wp:positionH relativeFrom="page">
                  <wp:posOffset>1191260</wp:posOffset>
                </wp:positionH>
                <wp:positionV relativeFrom="paragraph">
                  <wp:posOffset>523240</wp:posOffset>
                </wp:positionV>
                <wp:extent cx="4792980" cy="5080000"/>
                <wp:effectExtent l="635" t="3810" r="6985" b="2540"/>
                <wp:wrapNone/>
                <wp:docPr id="42"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534 824"/>
                            <a:gd name="T3" fmla="*/ 7534 h 8000"/>
                            <a:gd name="T4" fmla="+- 0 4284 1876"/>
                            <a:gd name="T5" fmla="*/ T4 w 7548"/>
                            <a:gd name="T6" fmla="+- 0 7254 824"/>
                            <a:gd name="T7" fmla="*/ 7254 h 8000"/>
                            <a:gd name="T8" fmla="+- 0 4166 1876"/>
                            <a:gd name="T9" fmla="*/ T8 w 7548"/>
                            <a:gd name="T10" fmla="+- 0 7726 824"/>
                            <a:gd name="T11" fmla="*/ 7726 h 8000"/>
                            <a:gd name="T12" fmla="+- 0 4107 1876"/>
                            <a:gd name="T13" fmla="*/ T12 w 7548"/>
                            <a:gd name="T14" fmla="+- 0 7946 824"/>
                            <a:gd name="T15" fmla="*/ 7946 h 8000"/>
                            <a:gd name="T16" fmla="+- 0 3663 1876"/>
                            <a:gd name="T17" fmla="*/ T16 w 7548"/>
                            <a:gd name="T18" fmla="+- 0 8427 824"/>
                            <a:gd name="T19" fmla="*/ 8427 h 8000"/>
                            <a:gd name="T20" fmla="+- 0 2707 1876"/>
                            <a:gd name="T21" fmla="*/ T20 w 7548"/>
                            <a:gd name="T22" fmla="+- 0 6618 824"/>
                            <a:gd name="T23" fmla="*/ 6618 h 8000"/>
                            <a:gd name="T24" fmla="+- 0 2964 1876"/>
                            <a:gd name="T25" fmla="*/ T24 w 7548"/>
                            <a:gd name="T26" fmla="+- 0 6534 824"/>
                            <a:gd name="T27" fmla="*/ 6534 h 8000"/>
                            <a:gd name="T28" fmla="+- 0 3263 1876"/>
                            <a:gd name="T29" fmla="*/ T28 w 7548"/>
                            <a:gd name="T30" fmla="+- 0 6610 824"/>
                            <a:gd name="T31" fmla="*/ 6610 h 8000"/>
                            <a:gd name="T32" fmla="+- 0 3511 1876"/>
                            <a:gd name="T33" fmla="*/ T32 w 7548"/>
                            <a:gd name="T34" fmla="+- 0 6770 824"/>
                            <a:gd name="T35" fmla="*/ 6770 h 8000"/>
                            <a:gd name="T36" fmla="+- 0 3782 1876"/>
                            <a:gd name="T37" fmla="*/ T36 w 7548"/>
                            <a:gd name="T38" fmla="+- 0 7023 824"/>
                            <a:gd name="T39" fmla="*/ 7023 h 8000"/>
                            <a:gd name="T40" fmla="+- 0 3992 1876"/>
                            <a:gd name="T41" fmla="*/ T40 w 7548"/>
                            <a:gd name="T42" fmla="+- 0 7281 824"/>
                            <a:gd name="T43" fmla="*/ 7281 h 8000"/>
                            <a:gd name="T44" fmla="+- 0 4130 1876"/>
                            <a:gd name="T45" fmla="*/ T44 w 7548"/>
                            <a:gd name="T46" fmla="+- 0 7548 824"/>
                            <a:gd name="T47" fmla="*/ 7548 h 8000"/>
                            <a:gd name="T48" fmla="+- 0 4166 1876"/>
                            <a:gd name="T49" fmla="*/ T48 w 7548"/>
                            <a:gd name="T50" fmla="+- 0 7072 824"/>
                            <a:gd name="T51" fmla="*/ 7072 h 8000"/>
                            <a:gd name="T52" fmla="+- 0 4018 1876"/>
                            <a:gd name="T53" fmla="*/ T52 w 7548"/>
                            <a:gd name="T54" fmla="+- 0 6890 824"/>
                            <a:gd name="T55" fmla="*/ 6890 h 8000"/>
                            <a:gd name="T56" fmla="+- 0 3784 1876"/>
                            <a:gd name="T57" fmla="*/ T56 w 7548"/>
                            <a:gd name="T58" fmla="+- 0 6657 824"/>
                            <a:gd name="T59" fmla="*/ 6657 h 8000"/>
                            <a:gd name="T60" fmla="+- 0 3602 1876"/>
                            <a:gd name="T61" fmla="*/ T60 w 7548"/>
                            <a:gd name="T62" fmla="+- 0 6510 824"/>
                            <a:gd name="T63" fmla="*/ 6510 h 8000"/>
                            <a:gd name="T64" fmla="+- 0 3339 1876"/>
                            <a:gd name="T65" fmla="*/ T64 w 7548"/>
                            <a:gd name="T66" fmla="+- 0 6350 824"/>
                            <a:gd name="T67" fmla="*/ 6350 h 8000"/>
                            <a:gd name="T68" fmla="+- 0 3023 1876"/>
                            <a:gd name="T69" fmla="*/ T68 w 7548"/>
                            <a:gd name="T70" fmla="+- 0 6252 824"/>
                            <a:gd name="T71" fmla="*/ 6252 h 8000"/>
                            <a:gd name="T72" fmla="+- 0 2694 1876"/>
                            <a:gd name="T73" fmla="*/ T72 w 7548"/>
                            <a:gd name="T74" fmla="+- 0 6278 824"/>
                            <a:gd name="T75" fmla="*/ 6278 h 8000"/>
                            <a:gd name="T76" fmla="+- 0 2423 1876"/>
                            <a:gd name="T77" fmla="*/ T76 w 7548"/>
                            <a:gd name="T78" fmla="+- 0 6457 824"/>
                            <a:gd name="T79" fmla="*/ 6457 h 8000"/>
                            <a:gd name="T80" fmla="+- 0 4093 1876"/>
                            <a:gd name="T81" fmla="*/ T80 w 7548"/>
                            <a:gd name="T82" fmla="+- 0 8427 824"/>
                            <a:gd name="T83" fmla="*/ 8427 h 8000"/>
                            <a:gd name="T84" fmla="+- 0 4343 1876"/>
                            <a:gd name="T85" fmla="*/ T84 w 7548"/>
                            <a:gd name="T86" fmla="+- 0 8142 824"/>
                            <a:gd name="T87" fmla="*/ 8142 h 8000"/>
                            <a:gd name="T88" fmla="+- 0 4444 1876"/>
                            <a:gd name="T89" fmla="*/ T88 w 7548"/>
                            <a:gd name="T90" fmla="+- 0 7888 824"/>
                            <a:gd name="T91" fmla="*/ 7888 h 8000"/>
                            <a:gd name="T92" fmla="+- 0 5938 1876"/>
                            <a:gd name="T93" fmla="*/ T92 w 7548"/>
                            <a:gd name="T94" fmla="+- 0 6115 824"/>
                            <a:gd name="T95" fmla="*/ 6115 h 8000"/>
                            <a:gd name="T96" fmla="+- 0 5305 1876"/>
                            <a:gd name="T97" fmla="*/ T96 w 7548"/>
                            <a:gd name="T98" fmla="+- 0 5910 824"/>
                            <a:gd name="T99" fmla="*/ 5910 h 8000"/>
                            <a:gd name="T100" fmla="+- 0 5114 1876"/>
                            <a:gd name="T101" fmla="*/ T100 w 7548"/>
                            <a:gd name="T102" fmla="+- 0 5885 824"/>
                            <a:gd name="T103" fmla="*/ 5885 h 8000"/>
                            <a:gd name="T104" fmla="+- 0 5006 1876"/>
                            <a:gd name="T105" fmla="*/ T104 w 7548"/>
                            <a:gd name="T106" fmla="+- 0 5827 824"/>
                            <a:gd name="T107" fmla="*/ 5827 h 8000"/>
                            <a:gd name="T108" fmla="+- 0 5087 1876"/>
                            <a:gd name="T109" fmla="*/ T108 w 7548"/>
                            <a:gd name="T110" fmla="+- 0 5521 824"/>
                            <a:gd name="T111" fmla="*/ 5521 h 8000"/>
                            <a:gd name="T112" fmla="+- 0 5001 1876"/>
                            <a:gd name="T113" fmla="*/ T112 w 7548"/>
                            <a:gd name="T114" fmla="+- 0 5227 824"/>
                            <a:gd name="T115" fmla="*/ 5227 h 8000"/>
                            <a:gd name="T116" fmla="+- 0 4847 1876"/>
                            <a:gd name="T117" fmla="*/ T116 w 7548"/>
                            <a:gd name="T118" fmla="+- 0 5024 824"/>
                            <a:gd name="T119" fmla="*/ 5024 h 8000"/>
                            <a:gd name="T120" fmla="+- 0 4790 1876"/>
                            <a:gd name="T121" fmla="*/ T120 w 7548"/>
                            <a:gd name="T122" fmla="+- 0 5625 824"/>
                            <a:gd name="T123" fmla="*/ 5625 h 8000"/>
                            <a:gd name="T124" fmla="+- 0 4631 1876"/>
                            <a:gd name="T125" fmla="*/ T124 w 7548"/>
                            <a:gd name="T126" fmla="+- 0 5854 824"/>
                            <a:gd name="T127" fmla="*/ 5854 h 8000"/>
                            <a:gd name="T128" fmla="+- 0 4148 1876"/>
                            <a:gd name="T129" fmla="*/ T128 w 7548"/>
                            <a:gd name="T130" fmla="+- 0 5142 824"/>
                            <a:gd name="T131" fmla="*/ 5142 h 8000"/>
                            <a:gd name="T132" fmla="+- 0 4453 1876"/>
                            <a:gd name="T133" fmla="*/ T132 w 7548"/>
                            <a:gd name="T134" fmla="+- 0 5083 824"/>
                            <a:gd name="T135" fmla="*/ 5083 h 8000"/>
                            <a:gd name="T136" fmla="+- 0 4701 1876"/>
                            <a:gd name="T137" fmla="*/ T136 w 7548"/>
                            <a:gd name="T138" fmla="+- 0 5256 824"/>
                            <a:gd name="T139" fmla="*/ 5256 h 8000"/>
                            <a:gd name="T140" fmla="+- 0 4802 1876"/>
                            <a:gd name="T141" fmla="*/ T140 w 7548"/>
                            <a:gd name="T142" fmla="+- 0 5465 824"/>
                            <a:gd name="T143" fmla="*/ 5465 h 8000"/>
                            <a:gd name="T144" fmla="+- 0 4721 1876"/>
                            <a:gd name="T145" fmla="*/ T144 w 7548"/>
                            <a:gd name="T146" fmla="+- 0 4917 824"/>
                            <a:gd name="T147" fmla="*/ 4917 h 8000"/>
                            <a:gd name="T148" fmla="+- 0 4427 1876"/>
                            <a:gd name="T149" fmla="*/ T148 w 7548"/>
                            <a:gd name="T150" fmla="+- 0 4780 824"/>
                            <a:gd name="T151" fmla="*/ 4780 h 8000"/>
                            <a:gd name="T152" fmla="+- 0 4130 1876"/>
                            <a:gd name="T153" fmla="*/ T152 w 7548"/>
                            <a:gd name="T154" fmla="+- 0 4808 824"/>
                            <a:gd name="T155" fmla="*/ 4808 h 8000"/>
                            <a:gd name="T156" fmla="+- 0 3863 1876"/>
                            <a:gd name="T157" fmla="*/ T156 w 7548"/>
                            <a:gd name="T158" fmla="+- 0 5014 824"/>
                            <a:gd name="T159" fmla="*/ 5014 h 8000"/>
                            <a:gd name="T160" fmla="+- 0 4451 1876"/>
                            <a:gd name="T161" fmla="*/ T160 w 7548"/>
                            <a:gd name="T162" fmla="+- 0 6452 824"/>
                            <a:gd name="T163" fmla="*/ 6452 h 8000"/>
                            <a:gd name="T164" fmla="+- 0 4748 1876"/>
                            <a:gd name="T165" fmla="*/ T164 w 7548"/>
                            <a:gd name="T166" fmla="+- 0 6164 824"/>
                            <a:gd name="T167" fmla="*/ 6164 h 8000"/>
                            <a:gd name="T168" fmla="+- 0 4864 1876"/>
                            <a:gd name="T169" fmla="*/ T168 w 7548"/>
                            <a:gd name="T170" fmla="+- 0 6119 824"/>
                            <a:gd name="T171" fmla="*/ 6119 h 8000"/>
                            <a:gd name="T172" fmla="+- 0 5049 1876"/>
                            <a:gd name="T173" fmla="*/ T172 w 7548"/>
                            <a:gd name="T174" fmla="+- 0 6130 824"/>
                            <a:gd name="T175" fmla="*/ 6130 h 8000"/>
                            <a:gd name="T176" fmla="+- 0 5318 1876"/>
                            <a:gd name="T177" fmla="*/ T176 w 7548"/>
                            <a:gd name="T178" fmla="+- 0 6206 824"/>
                            <a:gd name="T179" fmla="*/ 6206 h 8000"/>
                            <a:gd name="T180" fmla="+- 0 7584 1876"/>
                            <a:gd name="T181" fmla="*/ T180 w 7548"/>
                            <a:gd name="T182" fmla="+- 0 4937 824"/>
                            <a:gd name="T183" fmla="*/ 4937 h 8000"/>
                            <a:gd name="T184" fmla="+- 0 5951 1876"/>
                            <a:gd name="T185" fmla="*/ T184 w 7548"/>
                            <a:gd name="T186" fmla="+- 0 5073 824"/>
                            <a:gd name="T187" fmla="*/ 5073 h 8000"/>
                            <a:gd name="T188" fmla="+- 0 5605 1876"/>
                            <a:gd name="T189" fmla="*/ T188 w 7548"/>
                            <a:gd name="T190" fmla="+- 0 4457 824"/>
                            <a:gd name="T191" fmla="*/ 4457 h 8000"/>
                            <a:gd name="T192" fmla="+- 0 5435 1876"/>
                            <a:gd name="T193" fmla="*/ T192 w 7548"/>
                            <a:gd name="T194" fmla="+- 0 4173 824"/>
                            <a:gd name="T195" fmla="*/ 4173 h 8000"/>
                            <a:gd name="T196" fmla="+- 0 5346 1876"/>
                            <a:gd name="T197" fmla="*/ T196 w 7548"/>
                            <a:gd name="T198" fmla="+- 0 4001 824"/>
                            <a:gd name="T199" fmla="*/ 4001 h 8000"/>
                            <a:gd name="T200" fmla="+- 0 5685 1876"/>
                            <a:gd name="T201" fmla="*/ T200 w 7548"/>
                            <a:gd name="T202" fmla="+- 0 4202 824"/>
                            <a:gd name="T203" fmla="*/ 4202 h 8000"/>
                            <a:gd name="T204" fmla="+- 0 5203 1876"/>
                            <a:gd name="T205" fmla="*/ T204 w 7548"/>
                            <a:gd name="T206" fmla="+- 0 3674 824"/>
                            <a:gd name="T207" fmla="*/ 3674 h 8000"/>
                            <a:gd name="T208" fmla="+- 0 6075 1876"/>
                            <a:gd name="T209" fmla="*/ T208 w 7548"/>
                            <a:gd name="T210" fmla="+- 0 5802 824"/>
                            <a:gd name="T211" fmla="*/ 5802 h 8000"/>
                            <a:gd name="T212" fmla="+- 0 6176 1876"/>
                            <a:gd name="T213" fmla="*/ T212 w 7548"/>
                            <a:gd name="T214" fmla="+- 0 5462 824"/>
                            <a:gd name="T215" fmla="*/ 5462 h 8000"/>
                            <a:gd name="T216" fmla="+- 0 7378 1876"/>
                            <a:gd name="T217" fmla="*/ T216 w 7548"/>
                            <a:gd name="T218" fmla="+- 0 5143 824"/>
                            <a:gd name="T219" fmla="*/ 5143 h 8000"/>
                            <a:gd name="T220" fmla="+- 0 7732 1876"/>
                            <a:gd name="T221" fmla="*/ T220 w 7548"/>
                            <a:gd name="T222" fmla="+- 0 3133 824"/>
                            <a:gd name="T223" fmla="*/ 3133 h 8000"/>
                            <a:gd name="T224" fmla="+- 0 7053 1876"/>
                            <a:gd name="T225" fmla="*/ T224 w 7548"/>
                            <a:gd name="T226" fmla="+- 0 2254 824"/>
                            <a:gd name="T227" fmla="*/ 2254 h 8000"/>
                            <a:gd name="T228" fmla="+- 0 7918 1876"/>
                            <a:gd name="T229" fmla="*/ T228 w 7548"/>
                            <a:gd name="T230" fmla="+- 0 4602 824"/>
                            <a:gd name="T231" fmla="*/ 4602 h 8000"/>
                            <a:gd name="T232" fmla="+- 0 8053 1876"/>
                            <a:gd name="T233" fmla="*/ T232 w 7548"/>
                            <a:gd name="T234" fmla="+- 0 824 824"/>
                            <a:gd name="T235" fmla="*/ 824 h 8000"/>
                            <a:gd name="T236" fmla="+- 0 9242 1876"/>
                            <a:gd name="T237" fmla="*/ T236 w 7548"/>
                            <a:gd name="T238" fmla="+- 0 3278 824"/>
                            <a:gd name="T239" fmla="*/ 327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92AE" id="docshape190" o:spid="_x0000_s1026" style="position:absolute;margin-left:93.8pt;margin-top:41.2pt;width:377.4pt;height:400pt;z-index:-2516254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784090;1529080,4606290;1454150,4906010;1416685,5045710;1134745,5351145;527685,4202430;690880,4149090;880745,4197350;1038225,4298950;1210310,4459605;1343660,4623435;1431290,4792980;1454150,4490720;1360170,4375150;1211580,4227195;1096010,4133850;929005,4032250;728345,3970020;519430,3986530;347345,4100195;1407795,5351145;1566545,5170170;1630680,5008880;2579370,3883025;2177415,3752850;2056130,3736975;1987550,3700145;2038985,3505835;1984375,3319145;1886585,3190240;1850390,3571875;1749425,3717290;1442720,3265170;1636395,3227705;1793875,3337560;1858010,3470275;1806575,3122295;1619885,3035300;1431290,3053080;1261745,3183890;1635125,4097020;1823720,3914140;1897380,3885565;2014855,3892550;2185670,3940810;3624580,3134995;2587625,3221355;2367915,2830195;2259965,2649855;2203450,2540635;2418715,2668270;2112645,2332990;2666365,3684270;2730500,3468370;3493770,3265805;3718560,1989455;3287395,1431290;3836670,2922270;3922395,523240;4677410,2081530" o:connectangles="0,0,0,0,0,0,0,0,0,0,0,0,0,0,0,0,0,0,0,0,0,0,0,0,0,0,0,0,0,0,0,0,0,0,0,0,0,0,0,0,0,0,0,0,0,0,0,0,0,0,0,0,0,0,0,0,0,0,0,0"/>
                <w10:wrap anchorx="page"/>
              </v:shape>
            </w:pict>
          </mc:Fallback>
        </mc:AlternateContent>
      </w:r>
      <w:proofErr w:type="gramStart"/>
      <w:r w:rsidR="003C1068">
        <w:t>anynoticeorcommunicationbyaPartytotheotherParty,giveninaccordanceherewith</w:t>
      </w:r>
      <w:proofErr w:type="gramEnd"/>
      <w:r w:rsidR="003C1068">
        <w:t xml:space="preserve">,shall be deemed to have been delivered when in the normal course of </w:t>
      </w:r>
      <w:proofErr w:type="gramStart"/>
      <w:r w:rsidR="003C1068">
        <w:t>post</w:t>
      </w:r>
      <w:proofErr w:type="gramEnd"/>
      <w:r w:rsidR="003C1068">
        <w:t xml:space="preserve"> it ought to have been </w:t>
      </w:r>
      <w:proofErr w:type="gramStart"/>
      <w:r w:rsidR="003C1068">
        <w:t>deliveredandinallothercases,itshallbedeemedtohavebeendeliveredontheactualdate</w:t>
      </w:r>
      <w:proofErr w:type="gramEnd"/>
      <w:r w:rsidR="003C1068">
        <w:t xml:space="preserve"> </w:t>
      </w:r>
      <w:proofErr w:type="gramStart"/>
      <w:r w:rsidR="003C1068">
        <w:t>andtimeofdelivery;providedthatinthecaseoffacsimileoremail</w:t>
      </w:r>
      <w:proofErr w:type="gramEnd"/>
      <w:r w:rsidR="003C1068">
        <w:t>,itshallbedeemedtohave been delivered on the working day following the date of its delivery.</w:t>
      </w:r>
    </w:p>
    <w:p w14:paraId="05AA0224" w14:textId="77777777" w:rsidR="003C1068" w:rsidRDefault="003C1068" w:rsidP="003C1068">
      <w:pPr>
        <w:pStyle w:val="BodyText"/>
        <w:spacing w:before="13"/>
      </w:pPr>
    </w:p>
    <w:p w14:paraId="6620C55D" w14:textId="32070A58" w:rsidR="003C1068" w:rsidRDefault="000415A6" w:rsidP="00AE75AB">
      <w:pPr>
        <w:pStyle w:val="Heading4"/>
        <w:numPr>
          <w:ilvl w:val="1"/>
          <w:numId w:val="61"/>
        </w:numPr>
        <w:tabs>
          <w:tab w:val="left" w:pos="966"/>
        </w:tabs>
        <w:spacing w:before="0" w:after="0" w:line="240" w:lineRule="auto"/>
        <w:ind w:left="822"/>
        <w:jc w:val="left"/>
      </w:pPr>
      <w:bookmarkStart w:id="590" w:name="_bookmark158"/>
      <w:bookmarkEnd w:id="590"/>
      <w:r>
        <w:rPr>
          <w:spacing w:val="-2"/>
        </w:rPr>
        <w:t xml:space="preserve"> Supplementary Agreement</w:t>
      </w:r>
    </w:p>
    <w:p w14:paraId="12407A06" w14:textId="77777777" w:rsidR="003C1068" w:rsidRDefault="003C1068" w:rsidP="003C1068">
      <w:pPr>
        <w:pStyle w:val="BodyText"/>
        <w:spacing w:before="8"/>
        <w:rPr>
          <w:b/>
        </w:rPr>
      </w:pPr>
    </w:p>
    <w:p w14:paraId="4E95E79C" w14:textId="7CFEFBB2" w:rsidR="003C1068" w:rsidRDefault="003C1068" w:rsidP="00AE75AB">
      <w:pPr>
        <w:pStyle w:val="ListParagraph"/>
        <w:numPr>
          <w:ilvl w:val="2"/>
          <w:numId w:val="61"/>
        </w:numPr>
        <w:tabs>
          <w:tab w:val="left" w:pos="961"/>
          <w:tab w:val="left" w:pos="966"/>
        </w:tabs>
        <w:spacing w:before="0" w:after="0" w:line="240" w:lineRule="auto"/>
        <w:ind w:left="822" w:right="168" w:hanging="720"/>
      </w:pPr>
      <w:r>
        <w:t xml:space="preserve">The Parties agree that the Parties may execute a </w:t>
      </w:r>
      <w:r w:rsidR="000415A6">
        <w:t>Supplementary Agreement</w:t>
      </w:r>
      <w:r>
        <w:t xml:space="preserve"> novating any terms and conditions of this Agreement.</w:t>
      </w:r>
    </w:p>
    <w:p w14:paraId="67E324AF" w14:textId="77777777" w:rsidR="003C1068" w:rsidRDefault="003C1068" w:rsidP="003C1068">
      <w:pPr>
        <w:pStyle w:val="BodyText"/>
        <w:spacing w:before="11"/>
      </w:pPr>
    </w:p>
    <w:p w14:paraId="100345B0" w14:textId="77777777" w:rsidR="003C1068" w:rsidRDefault="003C1068" w:rsidP="00AE75AB">
      <w:pPr>
        <w:pStyle w:val="Heading4"/>
        <w:numPr>
          <w:ilvl w:val="1"/>
          <w:numId w:val="61"/>
        </w:numPr>
        <w:tabs>
          <w:tab w:val="left" w:pos="966"/>
        </w:tabs>
        <w:spacing w:before="0" w:after="0" w:line="240" w:lineRule="auto"/>
        <w:ind w:left="822"/>
        <w:jc w:val="left"/>
      </w:pPr>
      <w:bookmarkStart w:id="591" w:name="_bookmark159"/>
      <w:bookmarkEnd w:id="591"/>
      <w:r>
        <w:rPr>
          <w:spacing w:val="-2"/>
        </w:rPr>
        <w:t>Language</w:t>
      </w:r>
    </w:p>
    <w:p w14:paraId="68952AEE" w14:textId="77777777" w:rsidR="003C1068" w:rsidRDefault="003C1068" w:rsidP="003C1068">
      <w:pPr>
        <w:pStyle w:val="BodyText"/>
        <w:spacing w:before="10"/>
        <w:rPr>
          <w:b/>
        </w:rPr>
      </w:pPr>
    </w:p>
    <w:p w14:paraId="3D9CDCEE" w14:textId="77777777" w:rsidR="003C1068" w:rsidRDefault="003C1068" w:rsidP="00AE75AB">
      <w:pPr>
        <w:pStyle w:val="ListParagraph"/>
        <w:numPr>
          <w:ilvl w:val="2"/>
          <w:numId w:val="61"/>
        </w:numPr>
        <w:tabs>
          <w:tab w:val="left" w:pos="961"/>
          <w:tab w:val="left" w:pos="966"/>
        </w:tabs>
        <w:spacing w:before="0" w:after="0" w:line="240" w:lineRule="auto"/>
        <w:ind w:left="822" w:right="164" w:hanging="720"/>
      </w:pPr>
      <w:r>
        <w:t>AllnoticesrequiredtobegivenbyonePartytotheotherPartyandallothercommunications, DocumentationandproceedingswhichareinanywayrelevanttothisAgreementshallbein writing and in English language.</w:t>
      </w:r>
    </w:p>
    <w:p w14:paraId="45D46297" w14:textId="77777777" w:rsidR="003C1068" w:rsidRDefault="003C1068" w:rsidP="003C1068">
      <w:pPr>
        <w:pStyle w:val="BodyText"/>
        <w:spacing w:before="9"/>
      </w:pPr>
    </w:p>
    <w:p w14:paraId="7FD7034F" w14:textId="77777777" w:rsidR="003C1068" w:rsidRDefault="003C1068" w:rsidP="00AE75AB">
      <w:pPr>
        <w:pStyle w:val="Heading4"/>
        <w:numPr>
          <w:ilvl w:val="1"/>
          <w:numId w:val="61"/>
        </w:numPr>
        <w:tabs>
          <w:tab w:val="left" w:pos="966"/>
        </w:tabs>
        <w:spacing w:before="0" w:after="0" w:line="240" w:lineRule="auto"/>
        <w:ind w:left="822"/>
        <w:jc w:val="left"/>
      </w:pPr>
      <w:bookmarkStart w:id="592" w:name="_bookmark160"/>
      <w:bookmarkEnd w:id="592"/>
      <w:r>
        <w:rPr>
          <w:spacing w:val="-2"/>
        </w:rPr>
        <w:t>Counterparts</w:t>
      </w:r>
    </w:p>
    <w:p w14:paraId="76A6E056" w14:textId="77777777" w:rsidR="003C1068" w:rsidRDefault="003C1068" w:rsidP="003C1068">
      <w:pPr>
        <w:pStyle w:val="BodyText"/>
        <w:spacing w:before="11"/>
        <w:rPr>
          <w:b/>
        </w:rPr>
      </w:pPr>
    </w:p>
    <w:p w14:paraId="7AF94025" w14:textId="77777777" w:rsidR="003C1068" w:rsidRDefault="003C1068" w:rsidP="00AE75AB">
      <w:pPr>
        <w:pStyle w:val="ListParagraph"/>
        <w:numPr>
          <w:ilvl w:val="2"/>
          <w:numId w:val="61"/>
        </w:numPr>
        <w:tabs>
          <w:tab w:val="left" w:pos="961"/>
          <w:tab w:val="left" w:pos="966"/>
        </w:tabs>
        <w:spacing w:before="0" w:after="0" w:line="240" w:lineRule="auto"/>
        <w:ind w:left="822" w:right="168" w:hanging="720"/>
      </w:pPr>
      <w:proofErr w:type="spellStart"/>
      <w:r>
        <w:t>ThisAgreement</w:t>
      </w:r>
      <w:proofErr w:type="spellEnd"/>
      <w:r>
        <w:t xml:space="preserve"> may be executed in two counterparts, each of which, when executed and delivered, shall constitute and original of this Agreement.</w:t>
      </w:r>
    </w:p>
    <w:p w14:paraId="471EC3DA" w14:textId="77777777" w:rsidR="003C1068" w:rsidRDefault="003C1068" w:rsidP="003C1068">
      <w:pPr>
        <w:pStyle w:val="BodyText"/>
      </w:pPr>
    </w:p>
    <w:p w14:paraId="024C5824" w14:textId="77777777" w:rsidR="003C1068" w:rsidRDefault="003C1068" w:rsidP="003C1068">
      <w:pPr>
        <w:pStyle w:val="BodyText"/>
        <w:spacing w:before="206"/>
      </w:pPr>
    </w:p>
    <w:p w14:paraId="45DE1DAB" w14:textId="77777777" w:rsidR="003C1068" w:rsidRDefault="003C1068" w:rsidP="003C1068">
      <w:pPr>
        <w:pStyle w:val="Heading3"/>
        <w:ind w:right="51"/>
      </w:pPr>
      <w:bookmarkStart w:id="593" w:name="_bookmark161"/>
      <w:bookmarkStart w:id="594" w:name="_Toc205383428"/>
      <w:bookmarkEnd w:id="593"/>
      <w:r>
        <w:t>ARTICLE23-</w:t>
      </w:r>
      <w:r>
        <w:rPr>
          <w:spacing w:val="-2"/>
        </w:rPr>
        <w:t>DEFINITIONS</w:t>
      </w:r>
      <w:bookmarkEnd w:id="594"/>
    </w:p>
    <w:p w14:paraId="7524F2A0" w14:textId="77777777" w:rsidR="003C1068" w:rsidRDefault="003C1068" w:rsidP="003C1068">
      <w:pPr>
        <w:pStyle w:val="BodyText"/>
        <w:spacing w:before="10"/>
        <w:rPr>
          <w:b/>
        </w:rPr>
      </w:pPr>
    </w:p>
    <w:p w14:paraId="257CDC3D" w14:textId="77777777" w:rsidR="003C1068" w:rsidRDefault="003C1068" w:rsidP="00AE75AB">
      <w:pPr>
        <w:pStyle w:val="Heading4"/>
        <w:numPr>
          <w:ilvl w:val="1"/>
          <w:numId w:val="56"/>
        </w:numPr>
        <w:tabs>
          <w:tab w:val="left" w:pos="822"/>
        </w:tabs>
        <w:spacing w:before="0" w:after="0" w:line="240" w:lineRule="auto"/>
        <w:ind w:left="822"/>
        <w:jc w:val="left"/>
      </w:pPr>
      <w:bookmarkStart w:id="595" w:name="_bookmark162"/>
      <w:bookmarkEnd w:id="595"/>
      <w:r>
        <w:rPr>
          <w:spacing w:val="-2"/>
        </w:rPr>
        <w:t>Definitions</w:t>
      </w:r>
    </w:p>
    <w:p w14:paraId="4219CA3B" w14:textId="77777777" w:rsidR="003C1068" w:rsidRDefault="003C1068" w:rsidP="003C1068">
      <w:pPr>
        <w:pStyle w:val="BodyText"/>
        <w:spacing w:before="11"/>
        <w:rPr>
          <w:b/>
        </w:rPr>
      </w:pPr>
    </w:p>
    <w:p w14:paraId="72700A81" w14:textId="77777777" w:rsidR="003C1068" w:rsidRDefault="003C1068" w:rsidP="003C1068">
      <w:pPr>
        <w:pStyle w:val="BodyText"/>
        <w:ind w:left="114" w:right="171"/>
      </w:pPr>
      <w:r>
        <w:t>In this Agreement, the following words and expressions shall, unless repugnant to the context or meaning thereof, have the meaning hereinafter respectively assigned to them:</w:t>
      </w:r>
    </w:p>
    <w:p w14:paraId="4F4FE53B" w14:textId="77777777" w:rsidR="003C1068" w:rsidRDefault="003C1068" w:rsidP="003C1068">
      <w:pPr>
        <w:pStyle w:val="BodyText"/>
        <w:spacing w:before="10"/>
      </w:pPr>
    </w:p>
    <w:p w14:paraId="4719F7B4" w14:textId="77777777" w:rsidR="003C1068" w:rsidRDefault="003C1068" w:rsidP="003C1068">
      <w:pPr>
        <w:pStyle w:val="BodyText"/>
        <w:spacing w:before="1"/>
        <w:ind w:left="114" w:right="173"/>
      </w:pPr>
      <w:r>
        <w:rPr>
          <w:b/>
        </w:rPr>
        <w:t xml:space="preserve">“Accounting Year” </w:t>
      </w:r>
      <w:r>
        <w:t xml:space="preserve">means the financial year commencing from the first day </w:t>
      </w:r>
      <w:proofErr w:type="spellStart"/>
      <w:r>
        <w:t>ofApril</w:t>
      </w:r>
      <w:proofErr w:type="spellEnd"/>
      <w:r>
        <w:t xml:space="preserve"> of any calendar year and ending on the thirty-first day of March of the next calendar </w:t>
      </w:r>
      <w:proofErr w:type="gramStart"/>
      <w:r>
        <w:t>year;</w:t>
      </w:r>
      <w:proofErr w:type="gramEnd"/>
    </w:p>
    <w:p w14:paraId="4A40841D" w14:textId="77777777" w:rsidR="003C1068" w:rsidRDefault="003C1068" w:rsidP="003C1068">
      <w:pPr>
        <w:pStyle w:val="BodyText"/>
        <w:spacing w:before="8"/>
      </w:pPr>
    </w:p>
    <w:p w14:paraId="28193091" w14:textId="77777777" w:rsidR="003C1068" w:rsidRDefault="003C1068" w:rsidP="003C1068">
      <w:pPr>
        <w:spacing w:before="1"/>
        <w:ind w:left="114"/>
      </w:pPr>
      <w:r>
        <w:rPr>
          <w:b/>
        </w:rPr>
        <w:t>“</w:t>
      </w:r>
      <w:proofErr w:type="gramStart"/>
      <w:r>
        <w:rPr>
          <w:b/>
        </w:rPr>
        <w:t>AffectedParty”</w:t>
      </w:r>
      <w:r>
        <w:t>shallhavethemeaningassetforthinClause</w:t>
      </w:r>
      <w:proofErr w:type="gramEnd"/>
      <w:r>
        <w:rPr>
          <w:spacing w:val="-5"/>
        </w:rPr>
        <w:t>18;</w:t>
      </w:r>
    </w:p>
    <w:p w14:paraId="6968F0F5" w14:textId="77777777" w:rsidR="003C1068" w:rsidRDefault="003C1068" w:rsidP="003C1068">
      <w:pPr>
        <w:pStyle w:val="BodyText"/>
        <w:spacing w:before="10"/>
      </w:pPr>
    </w:p>
    <w:p w14:paraId="79F0CF60" w14:textId="77777777" w:rsidR="003C1068" w:rsidRDefault="003C1068" w:rsidP="003C1068">
      <w:pPr>
        <w:pStyle w:val="BodyText"/>
        <w:ind w:left="114" w:right="167"/>
      </w:pPr>
      <w:r>
        <w:rPr>
          <w:b/>
        </w:rPr>
        <w:t xml:space="preserve">“Agreement” </w:t>
      </w:r>
      <w:r>
        <w:t xml:space="preserve">or </w:t>
      </w:r>
      <w:r>
        <w:rPr>
          <w:b/>
        </w:rPr>
        <w:t xml:space="preserve">“Concession Agreement” </w:t>
      </w:r>
      <w:r>
        <w:t xml:space="preserve">means this Agreement, its Recitals, the Schedules hereto and any amendments thereto made in accordance with the provisions contained in this </w:t>
      </w:r>
      <w:proofErr w:type="gramStart"/>
      <w:r>
        <w:rPr>
          <w:spacing w:val="-2"/>
        </w:rPr>
        <w:t>Agreement;</w:t>
      </w:r>
      <w:proofErr w:type="gramEnd"/>
    </w:p>
    <w:p w14:paraId="2650970E" w14:textId="77777777" w:rsidR="003C1068" w:rsidRDefault="003C1068" w:rsidP="003C1068">
      <w:pPr>
        <w:pStyle w:val="BodyText"/>
        <w:spacing w:before="11"/>
      </w:pPr>
    </w:p>
    <w:p w14:paraId="7CBFAD41" w14:textId="77777777" w:rsidR="003C1068" w:rsidRDefault="003C1068" w:rsidP="003C1068">
      <w:pPr>
        <w:pStyle w:val="BodyText"/>
        <w:ind w:left="114" w:right="163"/>
      </w:pPr>
      <w:r>
        <w:rPr>
          <w:b/>
        </w:rPr>
        <w:t>“</w:t>
      </w:r>
      <w:proofErr w:type="gramStart"/>
      <w:r>
        <w:rPr>
          <w:b/>
        </w:rPr>
        <w:t>ApplicableLaws”</w:t>
      </w:r>
      <w:r>
        <w:t>meansalllaws</w:t>
      </w:r>
      <w:proofErr w:type="gramEnd"/>
      <w:r>
        <w:t xml:space="preserve">,broughtintoforceandeffectbyGOIorMaharashtraGovernment including rules, regulations and notifications made there under, and judgments, decrees, injunctions, writs and orders of any court of record, applicable to </w:t>
      </w:r>
      <w:proofErr w:type="spellStart"/>
      <w:r>
        <w:t>thisAgreement</w:t>
      </w:r>
      <w:proofErr w:type="spellEnd"/>
      <w:r>
        <w:t xml:space="preserve"> and the exercise, performance </w:t>
      </w:r>
      <w:proofErr w:type="gramStart"/>
      <w:r>
        <w:lastRenderedPageBreak/>
        <w:t>anddischargeoftherespectiverightsandobligationsofthePartieshereunder,asmaybeinforceand</w:t>
      </w:r>
      <w:proofErr w:type="gramEnd"/>
      <w:r>
        <w:t xml:space="preserve"> effect during the subsistence of this </w:t>
      </w:r>
      <w:proofErr w:type="gramStart"/>
      <w:r>
        <w:t>Agreement;</w:t>
      </w:r>
      <w:proofErr w:type="gramEnd"/>
    </w:p>
    <w:p w14:paraId="60668727" w14:textId="77777777" w:rsidR="003C1068" w:rsidRDefault="003C1068" w:rsidP="003C1068">
      <w:pPr>
        <w:pStyle w:val="BodyText"/>
        <w:spacing w:before="10"/>
      </w:pPr>
    </w:p>
    <w:p w14:paraId="585BDCC7" w14:textId="77777777" w:rsidR="003C1068" w:rsidRDefault="003C1068" w:rsidP="003C1068">
      <w:pPr>
        <w:pStyle w:val="BodyText"/>
        <w:spacing w:before="1"/>
        <w:ind w:left="114" w:right="166"/>
      </w:pPr>
      <w:r>
        <w:rPr>
          <w:b/>
        </w:rPr>
        <w:t xml:space="preserve">“Applicable Permits” </w:t>
      </w:r>
      <w:r>
        <w:t xml:space="preserve">means all clearances, licenses, permits, authorizations, no objection certificates, consents, approvals and exemptions required to be obtained or maintained under Applicable Laws in connection with the Development of the Project during the subsistence of this </w:t>
      </w:r>
      <w:proofErr w:type="gramStart"/>
      <w:r>
        <w:rPr>
          <w:spacing w:val="-2"/>
        </w:rPr>
        <w:t>Agreement;</w:t>
      </w:r>
      <w:proofErr w:type="gramEnd"/>
    </w:p>
    <w:p w14:paraId="57319090" w14:textId="77777777" w:rsidR="003C1068" w:rsidRDefault="003C1068" w:rsidP="003C1068">
      <w:pPr>
        <w:pStyle w:val="BodyText"/>
      </w:pPr>
    </w:p>
    <w:p w14:paraId="2383CF16" w14:textId="77777777" w:rsidR="003C1068" w:rsidRDefault="003C1068" w:rsidP="003C1068">
      <w:pPr>
        <w:pStyle w:val="BodyText"/>
        <w:spacing w:before="82"/>
        <w:ind w:left="114" w:right="164"/>
      </w:pPr>
      <w:r>
        <w:rPr>
          <w:b/>
        </w:rPr>
        <w:t>“</w:t>
      </w:r>
      <w:proofErr w:type="gramStart"/>
      <w:r>
        <w:rPr>
          <w:b/>
        </w:rPr>
        <w:t>AppointedDate”</w:t>
      </w:r>
      <w:r>
        <w:t>meansthenextdayafterComplianceDateisachievedandshallbedeemedtobe</w:t>
      </w:r>
      <w:proofErr w:type="gramEnd"/>
      <w:r>
        <w:t xml:space="preserve"> the date of commencement of the Concession </w:t>
      </w:r>
      <w:proofErr w:type="gramStart"/>
      <w:r>
        <w:t>Period;</w:t>
      </w:r>
      <w:proofErr w:type="gramEnd"/>
    </w:p>
    <w:p w14:paraId="12AC529E" w14:textId="77777777" w:rsidR="003C1068" w:rsidRDefault="003C1068" w:rsidP="003C1068">
      <w:pPr>
        <w:pStyle w:val="BodyText"/>
        <w:spacing w:before="9"/>
      </w:pPr>
    </w:p>
    <w:p w14:paraId="77EA1FC8" w14:textId="77777777" w:rsidR="003C1068" w:rsidRDefault="003C1068" w:rsidP="003C1068">
      <w:pPr>
        <w:pStyle w:val="BodyText"/>
        <w:ind w:left="114" w:right="173"/>
      </w:pPr>
      <w:r>
        <w:rPr>
          <w:b/>
        </w:rPr>
        <w:t>“</w:t>
      </w:r>
      <w:proofErr w:type="spellStart"/>
      <w:r>
        <w:rPr>
          <w:b/>
        </w:rPr>
        <w:t>ArbitrationAct</w:t>
      </w:r>
      <w:proofErr w:type="spellEnd"/>
      <w:r>
        <w:rPr>
          <w:b/>
        </w:rPr>
        <w:t xml:space="preserve">” </w:t>
      </w:r>
      <w:r>
        <w:t xml:space="preserve">meanstheArbitrationandConciliationAct,1996andshallincludemodificationsto or any re-enactment thereof, as in force from time to </w:t>
      </w:r>
      <w:proofErr w:type="gramStart"/>
      <w:r>
        <w:t>time;</w:t>
      </w:r>
      <w:proofErr w:type="gramEnd"/>
    </w:p>
    <w:p w14:paraId="6BD2382F" w14:textId="77777777" w:rsidR="003C1068" w:rsidRDefault="003C1068" w:rsidP="003C1068">
      <w:pPr>
        <w:pStyle w:val="BodyText"/>
        <w:spacing w:before="11"/>
      </w:pPr>
    </w:p>
    <w:p w14:paraId="7AC25F14" w14:textId="77777777" w:rsidR="003C1068" w:rsidRDefault="003C1068" w:rsidP="003C1068">
      <w:pPr>
        <w:pStyle w:val="BodyText"/>
        <w:ind w:left="114" w:right="162"/>
      </w:pPr>
      <w:r>
        <w:rPr>
          <w:b/>
        </w:rPr>
        <w:t xml:space="preserve">“NAFED Representative” </w:t>
      </w:r>
      <w:r>
        <w:t xml:space="preserve">means such person or persons as may be </w:t>
      </w:r>
      <w:proofErr w:type="spellStart"/>
      <w:r>
        <w:t>authorised</w:t>
      </w:r>
      <w:proofErr w:type="spellEnd"/>
      <w:r>
        <w:t xml:space="preserve"> in writing by the NAFED to act on its behalf under this Agreement and shall include any person or persons having </w:t>
      </w:r>
      <w:proofErr w:type="gramStart"/>
      <w:r>
        <w:rPr>
          <w:spacing w:val="-2"/>
        </w:rPr>
        <w:t>NAFEDtoexerciseanyrightsorperformandfulfilanyobligationsoftheNAFEDunderthisAgreement;</w:t>
      </w:r>
      <w:proofErr w:type="gramEnd"/>
    </w:p>
    <w:p w14:paraId="0DC673C9" w14:textId="77777777" w:rsidR="003C1068" w:rsidRDefault="003C1068" w:rsidP="003C1068">
      <w:pPr>
        <w:pStyle w:val="BodyText"/>
        <w:spacing w:before="11"/>
      </w:pPr>
    </w:p>
    <w:p w14:paraId="1154A0B1" w14:textId="77777777" w:rsidR="003C1068" w:rsidRDefault="003C1068" w:rsidP="003C1068">
      <w:pPr>
        <w:pStyle w:val="BodyText"/>
        <w:ind w:left="114" w:right="172"/>
      </w:pPr>
      <w:r>
        <w:rPr>
          <w:b/>
        </w:rPr>
        <w:t xml:space="preserve">“Bank” </w:t>
      </w:r>
      <w:r>
        <w:t>means a bank incorporated in India and having a minimum net worth of Rs. 1,000 Crore (Rupees one thousand Crore)</w:t>
      </w:r>
    </w:p>
    <w:p w14:paraId="76A56264" w14:textId="77777777" w:rsidR="003C1068" w:rsidRDefault="003C1068" w:rsidP="003C1068">
      <w:pPr>
        <w:pStyle w:val="BodyText"/>
        <w:spacing w:before="8"/>
      </w:pPr>
    </w:p>
    <w:p w14:paraId="41BC8A18" w14:textId="481ED6DF" w:rsidR="003C1068" w:rsidRDefault="006C64DE" w:rsidP="003C1068">
      <w:pPr>
        <w:pStyle w:val="BodyText"/>
        <w:ind w:left="114" w:right="161"/>
      </w:pPr>
      <w:r>
        <w:rPr>
          <w:noProof/>
          <w:lang w:val="en-IN" w:eastAsia="en-IN"/>
        </w:rPr>
        <mc:AlternateContent>
          <mc:Choice Requires="wps">
            <w:drawing>
              <wp:anchor distT="0" distB="0" distL="114300" distR="114300" simplePos="0" relativeHeight="251692033" behindDoc="1" locked="0" layoutInCell="1" allowOverlap="1" wp14:anchorId="4C0018D3" wp14:editId="6E72E096">
                <wp:simplePos x="0" y="0"/>
                <wp:positionH relativeFrom="page">
                  <wp:posOffset>1191260</wp:posOffset>
                </wp:positionH>
                <wp:positionV relativeFrom="paragraph">
                  <wp:posOffset>66040</wp:posOffset>
                </wp:positionV>
                <wp:extent cx="4792980" cy="5080000"/>
                <wp:effectExtent l="635" t="8255" r="6985" b="7620"/>
                <wp:wrapNone/>
                <wp:docPr id="41"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814 104"/>
                            <a:gd name="T3" fmla="*/ 6814 h 8000"/>
                            <a:gd name="T4" fmla="+- 0 4284 1876"/>
                            <a:gd name="T5" fmla="*/ T4 w 7548"/>
                            <a:gd name="T6" fmla="+- 0 6534 104"/>
                            <a:gd name="T7" fmla="*/ 6534 h 8000"/>
                            <a:gd name="T8" fmla="+- 0 4166 1876"/>
                            <a:gd name="T9" fmla="*/ T8 w 7548"/>
                            <a:gd name="T10" fmla="+- 0 7006 104"/>
                            <a:gd name="T11" fmla="*/ 7006 h 8000"/>
                            <a:gd name="T12" fmla="+- 0 4107 1876"/>
                            <a:gd name="T13" fmla="*/ T12 w 7548"/>
                            <a:gd name="T14" fmla="+- 0 7226 104"/>
                            <a:gd name="T15" fmla="*/ 7226 h 8000"/>
                            <a:gd name="T16" fmla="+- 0 3663 1876"/>
                            <a:gd name="T17" fmla="*/ T16 w 7548"/>
                            <a:gd name="T18" fmla="+- 0 7707 104"/>
                            <a:gd name="T19" fmla="*/ 7707 h 8000"/>
                            <a:gd name="T20" fmla="+- 0 2707 1876"/>
                            <a:gd name="T21" fmla="*/ T20 w 7548"/>
                            <a:gd name="T22" fmla="+- 0 5898 104"/>
                            <a:gd name="T23" fmla="*/ 5898 h 8000"/>
                            <a:gd name="T24" fmla="+- 0 2964 1876"/>
                            <a:gd name="T25" fmla="*/ T24 w 7548"/>
                            <a:gd name="T26" fmla="+- 0 5814 104"/>
                            <a:gd name="T27" fmla="*/ 5814 h 8000"/>
                            <a:gd name="T28" fmla="+- 0 3263 1876"/>
                            <a:gd name="T29" fmla="*/ T28 w 7548"/>
                            <a:gd name="T30" fmla="+- 0 5890 104"/>
                            <a:gd name="T31" fmla="*/ 5890 h 8000"/>
                            <a:gd name="T32" fmla="+- 0 3511 1876"/>
                            <a:gd name="T33" fmla="*/ T32 w 7548"/>
                            <a:gd name="T34" fmla="+- 0 6050 104"/>
                            <a:gd name="T35" fmla="*/ 6050 h 8000"/>
                            <a:gd name="T36" fmla="+- 0 3782 1876"/>
                            <a:gd name="T37" fmla="*/ T36 w 7548"/>
                            <a:gd name="T38" fmla="+- 0 6303 104"/>
                            <a:gd name="T39" fmla="*/ 6303 h 8000"/>
                            <a:gd name="T40" fmla="+- 0 3992 1876"/>
                            <a:gd name="T41" fmla="*/ T40 w 7548"/>
                            <a:gd name="T42" fmla="+- 0 6561 104"/>
                            <a:gd name="T43" fmla="*/ 6561 h 8000"/>
                            <a:gd name="T44" fmla="+- 0 4130 1876"/>
                            <a:gd name="T45" fmla="*/ T44 w 7548"/>
                            <a:gd name="T46" fmla="+- 0 6828 104"/>
                            <a:gd name="T47" fmla="*/ 6828 h 8000"/>
                            <a:gd name="T48" fmla="+- 0 4166 1876"/>
                            <a:gd name="T49" fmla="*/ T48 w 7548"/>
                            <a:gd name="T50" fmla="+- 0 6352 104"/>
                            <a:gd name="T51" fmla="*/ 6352 h 8000"/>
                            <a:gd name="T52" fmla="+- 0 4018 1876"/>
                            <a:gd name="T53" fmla="*/ T52 w 7548"/>
                            <a:gd name="T54" fmla="+- 0 6170 104"/>
                            <a:gd name="T55" fmla="*/ 6170 h 8000"/>
                            <a:gd name="T56" fmla="+- 0 3784 1876"/>
                            <a:gd name="T57" fmla="*/ T56 w 7548"/>
                            <a:gd name="T58" fmla="+- 0 5937 104"/>
                            <a:gd name="T59" fmla="*/ 5937 h 8000"/>
                            <a:gd name="T60" fmla="+- 0 3602 1876"/>
                            <a:gd name="T61" fmla="*/ T60 w 7548"/>
                            <a:gd name="T62" fmla="+- 0 5790 104"/>
                            <a:gd name="T63" fmla="*/ 5790 h 8000"/>
                            <a:gd name="T64" fmla="+- 0 3339 1876"/>
                            <a:gd name="T65" fmla="*/ T64 w 7548"/>
                            <a:gd name="T66" fmla="+- 0 5630 104"/>
                            <a:gd name="T67" fmla="*/ 5630 h 8000"/>
                            <a:gd name="T68" fmla="+- 0 3023 1876"/>
                            <a:gd name="T69" fmla="*/ T68 w 7548"/>
                            <a:gd name="T70" fmla="+- 0 5532 104"/>
                            <a:gd name="T71" fmla="*/ 5532 h 8000"/>
                            <a:gd name="T72" fmla="+- 0 2694 1876"/>
                            <a:gd name="T73" fmla="*/ T72 w 7548"/>
                            <a:gd name="T74" fmla="+- 0 5558 104"/>
                            <a:gd name="T75" fmla="*/ 5558 h 8000"/>
                            <a:gd name="T76" fmla="+- 0 2423 1876"/>
                            <a:gd name="T77" fmla="*/ T76 w 7548"/>
                            <a:gd name="T78" fmla="+- 0 5737 104"/>
                            <a:gd name="T79" fmla="*/ 5737 h 8000"/>
                            <a:gd name="T80" fmla="+- 0 4093 1876"/>
                            <a:gd name="T81" fmla="*/ T80 w 7548"/>
                            <a:gd name="T82" fmla="+- 0 7707 104"/>
                            <a:gd name="T83" fmla="*/ 7707 h 8000"/>
                            <a:gd name="T84" fmla="+- 0 4343 1876"/>
                            <a:gd name="T85" fmla="*/ T84 w 7548"/>
                            <a:gd name="T86" fmla="+- 0 7423 104"/>
                            <a:gd name="T87" fmla="*/ 7423 h 8000"/>
                            <a:gd name="T88" fmla="+- 0 4444 1876"/>
                            <a:gd name="T89" fmla="*/ T88 w 7548"/>
                            <a:gd name="T90" fmla="+- 0 7168 104"/>
                            <a:gd name="T91" fmla="*/ 7168 h 8000"/>
                            <a:gd name="T92" fmla="+- 0 5938 1876"/>
                            <a:gd name="T93" fmla="*/ T92 w 7548"/>
                            <a:gd name="T94" fmla="+- 0 5395 104"/>
                            <a:gd name="T95" fmla="*/ 5395 h 8000"/>
                            <a:gd name="T96" fmla="+- 0 5305 1876"/>
                            <a:gd name="T97" fmla="*/ T96 w 7548"/>
                            <a:gd name="T98" fmla="+- 0 5190 104"/>
                            <a:gd name="T99" fmla="*/ 5190 h 8000"/>
                            <a:gd name="T100" fmla="+- 0 5114 1876"/>
                            <a:gd name="T101" fmla="*/ T100 w 7548"/>
                            <a:gd name="T102" fmla="+- 0 5165 104"/>
                            <a:gd name="T103" fmla="*/ 5165 h 8000"/>
                            <a:gd name="T104" fmla="+- 0 5006 1876"/>
                            <a:gd name="T105" fmla="*/ T104 w 7548"/>
                            <a:gd name="T106" fmla="+- 0 5107 104"/>
                            <a:gd name="T107" fmla="*/ 5107 h 8000"/>
                            <a:gd name="T108" fmla="+- 0 5087 1876"/>
                            <a:gd name="T109" fmla="*/ T108 w 7548"/>
                            <a:gd name="T110" fmla="+- 0 4801 104"/>
                            <a:gd name="T111" fmla="*/ 4801 h 8000"/>
                            <a:gd name="T112" fmla="+- 0 5001 1876"/>
                            <a:gd name="T113" fmla="*/ T112 w 7548"/>
                            <a:gd name="T114" fmla="+- 0 4507 104"/>
                            <a:gd name="T115" fmla="*/ 4507 h 8000"/>
                            <a:gd name="T116" fmla="+- 0 4847 1876"/>
                            <a:gd name="T117" fmla="*/ T116 w 7548"/>
                            <a:gd name="T118" fmla="+- 0 4304 104"/>
                            <a:gd name="T119" fmla="*/ 4304 h 8000"/>
                            <a:gd name="T120" fmla="+- 0 4790 1876"/>
                            <a:gd name="T121" fmla="*/ T120 w 7548"/>
                            <a:gd name="T122" fmla="+- 0 4905 104"/>
                            <a:gd name="T123" fmla="*/ 4905 h 8000"/>
                            <a:gd name="T124" fmla="+- 0 4631 1876"/>
                            <a:gd name="T125" fmla="*/ T124 w 7548"/>
                            <a:gd name="T126" fmla="+- 0 5134 104"/>
                            <a:gd name="T127" fmla="*/ 5134 h 8000"/>
                            <a:gd name="T128" fmla="+- 0 4148 1876"/>
                            <a:gd name="T129" fmla="*/ T128 w 7548"/>
                            <a:gd name="T130" fmla="+- 0 4422 104"/>
                            <a:gd name="T131" fmla="*/ 4422 h 8000"/>
                            <a:gd name="T132" fmla="+- 0 4453 1876"/>
                            <a:gd name="T133" fmla="*/ T132 w 7548"/>
                            <a:gd name="T134" fmla="+- 0 4363 104"/>
                            <a:gd name="T135" fmla="*/ 4363 h 8000"/>
                            <a:gd name="T136" fmla="+- 0 4701 1876"/>
                            <a:gd name="T137" fmla="*/ T136 w 7548"/>
                            <a:gd name="T138" fmla="+- 0 4536 104"/>
                            <a:gd name="T139" fmla="*/ 4536 h 8000"/>
                            <a:gd name="T140" fmla="+- 0 4802 1876"/>
                            <a:gd name="T141" fmla="*/ T140 w 7548"/>
                            <a:gd name="T142" fmla="+- 0 4745 104"/>
                            <a:gd name="T143" fmla="*/ 4745 h 8000"/>
                            <a:gd name="T144" fmla="+- 0 4721 1876"/>
                            <a:gd name="T145" fmla="*/ T144 w 7548"/>
                            <a:gd name="T146" fmla="+- 0 4197 104"/>
                            <a:gd name="T147" fmla="*/ 4197 h 8000"/>
                            <a:gd name="T148" fmla="+- 0 4427 1876"/>
                            <a:gd name="T149" fmla="*/ T148 w 7548"/>
                            <a:gd name="T150" fmla="+- 0 4060 104"/>
                            <a:gd name="T151" fmla="*/ 4060 h 8000"/>
                            <a:gd name="T152" fmla="+- 0 4130 1876"/>
                            <a:gd name="T153" fmla="*/ T152 w 7548"/>
                            <a:gd name="T154" fmla="+- 0 4088 104"/>
                            <a:gd name="T155" fmla="*/ 4088 h 8000"/>
                            <a:gd name="T156" fmla="+- 0 3863 1876"/>
                            <a:gd name="T157" fmla="*/ T156 w 7548"/>
                            <a:gd name="T158" fmla="+- 0 4294 104"/>
                            <a:gd name="T159" fmla="*/ 4294 h 8000"/>
                            <a:gd name="T160" fmla="+- 0 4451 1876"/>
                            <a:gd name="T161" fmla="*/ T160 w 7548"/>
                            <a:gd name="T162" fmla="+- 0 5732 104"/>
                            <a:gd name="T163" fmla="*/ 5732 h 8000"/>
                            <a:gd name="T164" fmla="+- 0 4748 1876"/>
                            <a:gd name="T165" fmla="*/ T164 w 7548"/>
                            <a:gd name="T166" fmla="+- 0 5444 104"/>
                            <a:gd name="T167" fmla="*/ 5444 h 8000"/>
                            <a:gd name="T168" fmla="+- 0 4864 1876"/>
                            <a:gd name="T169" fmla="*/ T168 w 7548"/>
                            <a:gd name="T170" fmla="+- 0 5399 104"/>
                            <a:gd name="T171" fmla="*/ 5399 h 8000"/>
                            <a:gd name="T172" fmla="+- 0 5049 1876"/>
                            <a:gd name="T173" fmla="*/ T172 w 7548"/>
                            <a:gd name="T174" fmla="+- 0 5410 104"/>
                            <a:gd name="T175" fmla="*/ 5410 h 8000"/>
                            <a:gd name="T176" fmla="+- 0 5318 1876"/>
                            <a:gd name="T177" fmla="*/ T176 w 7548"/>
                            <a:gd name="T178" fmla="+- 0 5486 104"/>
                            <a:gd name="T179" fmla="*/ 5486 h 8000"/>
                            <a:gd name="T180" fmla="+- 0 7584 1876"/>
                            <a:gd name="T181" fmla="*/ T180 w 7548"/>
                            <a:gd name="T182" fmla="+- 0 4217 104"/>
                            <a:gd name="T183" fmla="*/ 4217 h 8000"/>
                            <a:gd name="T184" fmla="+- 0 5951 1876"/>
                            <a:gd name="T185" fmla="*/ T184 w 7548"/>
                            <a:gd name="T186" fmla="+- 0 4353 104"/>
                            <a:gd name="T187" fmla="*/ 4353 h 8000"/>
                            <a:gd name="T188" fmla="+- 0 5605 1876"/>
                            <a:gd name="T189" fmla="*/ T188 w 7548"/>
                            <a:gd name="T190" fmla="+- 0 3737 104"/>
                            <a:gd name="T191" fmla="*/ 3737 h 8000"/>
                            <a:gd name="T192" fmla="+- 0 5435 1876"/>
                            <a:gd name="T193" fmla="*/ T192 w 7548"/>
                            <a:gd name="T194" fmla="+- 0 3453 104"/>
                            <a:gd name="T195" fmla="*/ 3453 h 8000"/>
                            <a:gd name="T196" fmla="+- 0 5346 1876"/>
                            <a:gd name="T197" fmla="*/ T196 w 7548"/>
                            <a:gd name="T198" fmla="+- 0 3281 104"/>
                            <a:gd name="T199" fmla="*/ 3281 h 8000"/>
                            <a:gd name="T200" fmla="+- 0 5685 1876"/>
                            <a:gd name="T201" fmla="*/ T200 w 7548"/>
                            <a:gd name="T202" fmla="+- 0 3482 104"/>
                            <a:gd name="T203" fmla="*/ 3482 h 8000"/>
                            <a:gd name="T204" fmla="+- 0 5203 1876"/>
                            <a:gd name="T205" fmla="*/ T204 w 7548"/>
                            <a:gd name="T206" fmla="+- 0 2954 104"/>
                            <a:gd name="T207" fmla="*/ 2954 h 8000"/>
                            <a:gd name="T208" fmla="+- 0 6075 1876"/>
                            <a:gd name="T209" fmla="*/ T208 w 7548"/>
                            <a:gd name="T210" fmla="+- 0 5082 104"/>
                            <a:gd name="T211" fmla="*/ 5082 h 8000"/>
                            <a:gd name="T212" fmla="+- 0 6176 1876"/>
                            <a:gd name="T213" fmla="*/ T212 w 7548"/>
                            <a:gd name="T214" fmla="+- 0 4742 104"/>
                            <a:gd name="T215" fmla="*/ 4742 h 8000"/>
                            <a:gd name="T216" fmla="+- 0 7378 1876"/>
                            <a:gd name="T217" fmla="*/ T216 w 7548"/>
                            <a:gd name="T218" fmla="+- 0 4423 104"/>
                            <a:gd name="T219" fmla="*/ 4423 h 8000"/>
                            <a:gd name="T220" fmla="+- 0 7732 1876"/>
                            <a:gd name="T221" fmla="*/ T220 w 7548"/>
                            <a:gd name="T222" fmla="+- 0 2413 104"/>
                            <a:gd name="T223" fmla="*/ 2413 h 8000"/>
                            <a:gd name="T224" fmla="+- 0 7053 1876"/>
                            <a:gd name="T225" fmla="*/ T224 w 7548"/>
                            <a:gd name="T226" fmla="+- 0 1534 104"/>
                            <a:gd name="T227" fmla="*/ 1534 h 8000"/>
                            <a:gd name="T228" fmla="+- 0 7918 1876"/>
                            <a:gd name="T229" fmla="*/ T228 w 7548"/>
                            <a:gd name="T230" fmla="+- 0 3882 104"/>
                            <a:gd name="T231" fmla="*/ 3882 h 8000"/>
                            <a:gd name="T232" fmla="+- 0 8053 1876"/>
                            <a:gd name="T233" fmla="*/ T232 w 7548"/>
                            <a:gd name="T234" fmla="+- 0 104 104"/>
                            <a:gd name="T235" fmla="*/ 104 h 8000"/>
                            <a:gd name="T236" fmla="+- 0 9242 1876"/>
                            <a:gd name="T237" fmla="*/ T236 w 7548"/>
                            <a:gd name="T238" fmla="+- 0 2558 104"/>
                            <a:gd name="T239" fmla="*/ 255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C5F8F" id="docshape191" o:spid="_x0000_s1026" style="position:absolute;margin-left:93.8pt;margin-top:5.2pt;width:377.4pt;height:400pt;z-index:-2516244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26890;1529080,4149090;1454150,4448810;1416685,4588510;1134745,4893945;527685,3745230;690880,3691890;880745,3740150;1038225,3841750;1210310,4002405;1343660,4166235;1431290,4335780;1454150,4033520;1360170,3917950;1211580,3769995;1096010,3676650;929005,3575050;728345,3512820;519430,3529330;347345,3642995;1407795,4893945;1566545,4713605;1630680,4551680;2579370,3425825;2177415,3295650;2056130,3279775;1987550,3242945;2038985,3048635;1984375,2861945;1886585,2733040;1850390,3114675;1749425,3260090;1442720,2807970;1636395,2770505;1793875,2880360;1858010,3013075;1806575,2665095;1619885,2578100;1431290,2595880;1261745,2726690;1635125,3639820;1823720,3456940;1897380,3428365;2014855,3435350;2185670,3483610;3624580,2677795;2587625,2764155;2367915,2372995;2259965,2192655;2203450,2083435;2418715,2211070;2112645,1875790;2666365,3227070;2730500,3011170;3493770,2808605;3718560,1532255;3287395,974090;3836670,2465070;3922395,66040;4677410,1624330" o:connectangles="0,0,0,0,0,0,0,0,0,0,0,0,0,0,0,0,0,0,0,0,0,0,0,0,0,0,0,0,0,0,0,0,0,0,0,0,0,0,0,0,0,0,0,0,0,0,0,0,0,0,0,0,0,0,0,0,0,0,0,0"/>
                <w10:wrap anchorx="page"/>
              </v:shape>
            </w:pict>
          </mc:Fallback>
        </mc:AlternateContent>
      </w:r>
      <w:r w:rsidR="003C1068">
        <w:rPr>
          <w:b/>
        </w:rPr>
        <w:t xml:space="preserve">“Bid” </w:t>
      </w:r>
      <w:r w:rsidR="003C1068">
        <w:t>means the documents in their entirety comprised in the bid submitted by the {selected bidder} in response to the Request for Proposals in accordance with the provisions thereof “Bid Due Date” shall have the meaning as ascribed to it under Volume I-</w:t>
      </w:r>
      <w:proofErr w:type="gramStart"/>
      <w:r w:rsidR="003C1068">
        <w:t>RFP;</w:t>
      </w:r>
      <w:proofErr w:type="gramEnd"/>
    </w:p>
    <w:p w14:paraId="790A869E" w14:textId="77777777" w:rsidR="003C1068" w:rsidRDefault="003C1068" w:rsidP="003C1068">
      <w:pPr>
        <w:pStyle w:val="BodyText"/>
        <w:spacing w:before="12"/>
      </w:pPr>
    </w:p>
    <w:p w14:paraId="23DB5BAD" w14:textId="77777777" w:rsidR="003C1068" w:rsidRDefault="003C1068" w:rsidP="003C1068">
      <w:pPr>
        <w:pStyle w:val="BodyText"/>
        <w:ind w:left="114" w:right="160"/>
      </w:pPr>
      <w:r>
        <w:rPr>
          <w:b/>
        </w:rPr>
        <w:t>“</w:t>
      </w:r>
      <w:proofErr w:type="gramStart"/>
      <w:r>
        <w:rPr>
          <w:b/>
        </w:rPr>
        <w:t>EMD”</w:t>
      </w:r>
      <w:r>
        <w:t>meanstheEarnestMoneyDeposit</w:t>
      </w:r>
      <w:proofErr w:type="gramEnd"/>
      <w:r>
        <w:t>(EMD)</w:t>
      </w:r>
      <w:proofErr w:type="gramStart"/>
      <w:r>
        <w:t>providedbythe[</w:t>
      </w:r>
      <w:proofErr w:type="gramEnd"/>
      <w:r>
        <w:t xml:space="preserve">Concessionaire/{selectedbidder}] to the NAFED along with the Bid in a sum of Rs. 10,00,000 (Rupees Ten Lakhs), in accordance with </w:t>
      </w:r>
      <w:proofErr w:type="gramStart"/>
      <w:r>
        <w:t>theRequestforProposal,andwhichistoremaininforceuntilAppointedDateisachievedorafterthe</w:t>
      </w:r>
      <w:proofErr w:type="gramEnd"/>
      <w:r>
        <w:t xml:space="preserve"> Security in the form of Bank Guarantee (BG) is received from Concessionaire whichever is </w:t>
      </w:r>
      <w:proofErr w:type="gramStart"/>
      <w:r>
        <w:t>later;</w:t>
      </w:r>
      <w:proofErr w:type="gramEnd"/>
    </w:p>
    <w:p w14:paraId="3158D47D" w14:textId="77777777" w:rsidR="003C1068" w:rsidRDefault="003C1068" w:rsidP="003C1068">
      <w:pPr>
        <w:pStyle w:val="BodyText"/>
        <w:spacing w:before="9"/>
      </w:pPr>
    </w:p>
    <w:p w14:paraId="37DC94AE" w14:textId="77777777" w:rsidR="003C1068" w:rsidRDefault="003C1068" w:rsidP="003C1068">
      <w:pPr>
        <w:pStyle w:val="BodyText"/>
        <w:spacing w:before="1"/>
        <w:ind w:left="114" w:right="173"/>
      </w:pPr>
      <w:r>
        <w:rPr>
          <w:b/>
        </w:rPr>
        <w:t xml:space="preserve">“Business Day” </w:t>
      </w:r>
      <w:r>
        <w:t xml:space="preserve">means day (other than a Sunday) on which banks in the State where the Project is situated are generally open for </w:t>
      </w:r>
      <w:proofErr w:type="gramStart"/>
      <w:r>
        <w:t>business;</w:t>
      </w:r>
      <w:proofErr w:type="gramEnd"/>
    </w:p>
    <w:p w14:paraId="2440A5D0" w14:textId="77777777" w:rsidR="003C1068" w:rsidRDefault="003C1068" w:rsidP="003C1068">
      <w:pPr>
        <w:pStyle w:val="BodyText"/>
        <w:spacing w:before="10"/>
      </w:pPr>
    </w:p>
    <w:p w14:paraId="5F25E4CB" w14:textId="77777777" w:rsidR="003C1068" w:rsidRDefault="003C1068" w:rsidP="003C1068">
      <w:pPr>
        <w:pStyle w:val="BodyText"/>
        <w:spacing w:before="1"/>
        <w:ind w:left="114" w:right="168"/>
      </w:pPr>
      <w:r>
        <w:rPr>
          <w:b/>
        </w:rPr>
        <w:t>“</w:t>
      </w:r>
      <w:proofErr w:type="gramStart"/>
      <w:r>
        <w:rPr>
          <w:b/>
        </w:rPr>
        <w:t>COD”or</w:t>
      </w:r>
      <w:proofErr w:type="gramEnd"/>
      <w:r>
        <w:rPr>
          <w:b/>
        </w:rPr>
        <w:t>“</w:t>
      </w:r>
      <w:proofErr w:type="gramStart"/>
      <w:r>
        <w:rPr>
          <w:b/>
        </w:rPr>
        <w:t>CommercialOperationDate”</w:t>
      </w:r>
      <w:r>
        <w:t>referstothedateconfirmedbyaNAFEDofficial</w:t>
      </w:r>
      <w:proofErr w:type="gramEnd"/>
      <w:r>
        <w:t xml:space="preserve">,following a site visit, after receiving the intimation from the Concessionaire regarding the commissioning and readiness of the Project in terms of its commercial </w:t>
      </w:r>
      <w:proofErr w:type="gramStart"/>
      <w:r>
        <w:t>operations;</w:t>
      </w:r>
      <w:proofErr w:type="gramEnd"/>
    </w:p>
    <w:p w14:paraId="4BC71D7B" w14:textId="77777777" w:rsidR="003C1068" w:rsidRDefault="003C1068" w:rsidP="003C1068">
      <w:pPr>
        <w:pStyle w:val="BodyText"/>
        <w:spacing w:before="9"/>
      </w:pPr>
    </w:p>
    <w:p w14:paraId="30C2DA71" w14:textId="77777777" w:rsidR="003C1068" w:rsidRDefault="003C1068" w:rsidP="003C1068">
      <w:pPr>
        <w:pStyle w:val="BodyText"/>
        <w:ind w:left="114"/>
      </w:pPr>
      <w:r>
        <w:rPr>
          <w:b/>
        </w:rPr>
        <w:t>“</w:t>
      </w:r>
      <w:proofErr w:type="gramStart"/>
      <w:r>
        <w:rPr>
          <w:b/>
        </w:rPr>
        <w:t>Company”</w:t>
      </w:r>
      <w:r>
        <w:t>meansthecompanyactingastheConcessionaireunderthis</w:t>
      </w:r>
      <w:r>
        <w:rPr>
          <w:spacing w:val="-2"/>
        </w:rPr>
        <w:t>Agreement</w:t>
      </w:r>
      <w:proofErr w:type="gramEnd"/>
      <w:r>
        <w:rPr>
          <w:spacing w:val="-2"/>
        </w:rPr>
        <w:t>;</w:t>
      </w:r>
    </w:p>
    <w:p w14:paraId="3E42E3F6" w14:textId="77777777" w:rsidR="003C1068" w:rsidRDefault="003C1068" w:rsidP="003C1068">
      <w:pPr>
        <w:pStyle w:val="BodyText"/>
        <w:spacing w:before="10"/>
      </w:pPr>
    </w:p>
    <w:p w14:paraId="27303613" w14:textId="77777777" w:rsidR="003C1068" w:rsidRDefault="003C1068" w:rsidP="003C1068">
      <w:pPr>
        <w:pStyle w:val="BodyText"/>
        <w:ind w:left="114" w:right="161"/>
      </w:pPr>
      <w:r>
        <w:rPr>
          <w:b/>
        </w:rPr>
        <w:t xml:space="preserve">“Compliance Date” </w:t>
      </w:r>
      <w:r>
        <w:t xml:space="preserve">refers to date when all the condition precedent are complied with or three (3) months from date of execution of Concession Agreement, whichever is </w:t>
      </w:r>
      <w:proofErr w:type="gramStart"/>
      <w:r>
        <w:t>earlier;</w:t>
      </w:r>
      <w:proofErr w:type="gramEnd"/>
    </w:p>
    <w:p w14:paraId="7F974B58" w14:textId="77777777" w:rsidR="003C1068" w:rsidRDefault="003C1068" w:rsidP="003C1068">
      <w:pPr>
        <w:pStyle w:val="BodyText"/>
        <w:spacing w:before="11"/>
      </w:pPr>
    </w:p>
    <w:p w14:paraId="6A326401" w14:textId="330D5057" w:rsidR="003C1068" w:rsidRDefault="003C1068" w:rsidP="003C1068">
      <w:pPr>
        <w:pStyle w:val="BodyText"/>
        <w:ind w:left="114" w:right="162"/>
      </w:pPr>
      <w:r>
        <w:t>“</w:t>
      </w:r>
      <w:r>
        <w:rPr>
          <w:b/>
        </w:rPr>
        <w:t xml:space="preserve">Consents, Clearances, </w:t>
      </w:r>
      <w:proofErr w:type="gramStart"/>
      <w:r>
        <w:rPr>
          <w:b/>
        </w:rPr>
        <w:t>Permits</w:t>
      </w:r>
      <w:proofErr w:type="gramEnd"/>
      <w:r>
        <w:rPr>
          <w:b/>
        </w:rPr>
        <w:t xml:space="preserve">” </w:t>
      </w:r>
      <w:r>
        <w:t xml:space="preserve">shall mean all authorizations, licenses, approvals, registrations, </w:t>
      </w:r>
      <w:proofErr w:type="spellStart"/>
      <w:proofErr w:type="gramStart"/>
      <w:r>
        <w:t>permits,waivers</w:t>
      </w:r>
      <w:proofErr w:type="spellEnd"/>
      <w:proofErr w:type="gramEnd"/>
      <w:r>
        <w:t>,</w:t>
      </w:r>
      <w:r w:rsidR="000D719F">
        <w:t xml:space="preserve"> </w:t>
      </w:r>
      <w:proofErr w:type="gramStart"/>
      <w:r>
        <w:t>privileges,acknowledgements</w:t>
      </w:r>
      <w:proofErr w:type="gramEnd"/>
      <w:r>
        <w:t>,</w:t>
      </w:r>
      <w:proofErr w:type="gramStart"/>
      <w:r>
        <w:t>agreements,orconcessionsrequiredtobeobtained</w:t>
      </w:r>
      <w:proofErr w:type="gramEnd"/>
      <w:r>
        <w:t xml:space="preserve"> from or provided by any concerned authority for the Development, execution and performance of the Project including without any limitation on the construction/Development, ownership, operation and maintenance of the Project </w:t>
      </w:r>
      <w:proofErr w:type="gramStart"/>
      <w:r>
        <w:t>Site;</w:t>
      </w:r>
      <w:proofErr w:type="gramEnd"/>
    </w:p>
    <w:p w14:paraId="2A337014" w14:textId="77777777" w:rsidR="003C1068" w:rsidRDefault="003C1068" w:rsidP="003C1068">
      <w:pPr>
        <w:pStyle w:val="BodyText"/>
        <w:spacing w:before="10"/>
      </w:pPr>
    </w:p>
    <w:p w14:paraId="125F7075" w14:textId="09EDFB72" w:rsidR="003C1068" w:rsidRDefault="003C1068" w:rsidP="003C1068">
      <w:pPr>
        <w:pStyle w:val="BodyText"/>
        <w:ind w:left="114" w:right="169"/>
      </w:pPr>
      <w:r>
        <w:rPr>
          <w:b/>
        </w:rPr>
        <w:t xml:space="preserve">“Concessionaire” </w:t>
      </w:r>
      <w:r w:rsidR="000415A6">
        <w:t>shall have the meaning attributed thereto</w:t>
      </w:r>
      <w:r>
        <w:t xml:space="preserve"> in</w:t>
      </w:r>
      <w:r w:rsidR="000415A6">
        <w:t xml:space="preserve"> </w:t>
      </w:r>
      <w:r>
        <w:t>the</w:t>
      </w:r>
      <w:r w:rsidR="000415A6">
        <w:t xml:space="preserve"> </w:t>
      </w:r>
      <w:r>
        <w:t>array</w:t>
      </w:r>
      <w:r w:rsidR="000415A6">
        <w:t xml:space="preserve"> </w:t>
      </w:r>
      <w:r>
        <w:t>of</w:t>
      </w:r>
      <w:r w:rsidR="000415A6">
        <w:t xml:space="preserve"> </w:t>
      </w:r>
      <w:r>
        <w:t>Parties</w:t>
      </w:r>
      <w:r w:rsidR="000415A6">
        <w:t xml:space="preserve"> </w:t>
      </w:r>
      <w:r>
        <w:t>asset</w:t>
      </w:r>
      <w:r w:rsidR="000415A6">
        <w:t xml:space="preserve"> </w:t>
      </w:r>
      <w:r>
        <w:t>for</w:t>
      </w:r>
      <w:r w:rsidR="000415A6">
        <w:t xml:space="preserve"> </w:t>
      </w:r>
      <w:proofErr w:type="spellStart"/>
      <w:r>
        <w:t>thinthe</w:t>
      </w:r>
      <w:proofErr w:type="spellEnd"/>
      <w:r>
        <w:t xml:space="preserve"> </w:t>
      </w:r>
      <w:proofErr w:type="gramStart"/>
      <w:r>
        <w:rPr>
          <w:spacing w:val="-2"/>
        </w:rPr>
        <w:t>Recitals;</w:t>
      </w:r>
      <w:proofErr w:type="gramEnd"/>
    </w:p>
    <w:p w14:paraId="7269ED07" w14:textId="77777777" w:rsidR="003C1068" w:rsidRDefault="003C1068" w:rsidP="003C1068">
      <w:pPr>
        <w:pStyle w:val="BodyText"/>
        <w:spacing w:before="9"/>
      </w:pPr>
    </w:p>
    <w:p w14:paraId="64B70C0B" w14:textId="20468E92" w:rsidR="003C1068" w:rsidRDefault="003C1068" w:rsidP="003C1068">
      <w:pPr>
        <w:pStyle w:val="BodyText"/>
        <w:ind w:left="114" w:right="162"/>
      </w:pPr>
      <w:r>
        <w:rPr>
          <w:b/>
        </w:rPr>
        <w:t>“Concession</w:t>
      </w:r>
      <w:r w:rsidR="000415A6">
        <w:rPr>
          <w:b/>
        </w:rPr>
        <w:t xml:space="preserve"> </w:t>
      </w:r>
      <w:r>
        <w:rPr>
          <w:b/>
        </w:rPr>
        <w:t xml:space="preserve">Agreement/Agreement” </w:t>
      </w:r>
      <w:r>
        <w:t>means and includes this signed Concession</w:t>
      </w:r>
      <w:r w:rsidR="000415A6">
        <w:t xml:space="preserve"> </w:t>
      </w:r>
      <w:r>
        <w:t>Agreement, its Recitals,</w:t>
      </w:r>
      <w:r w:rsidR="000415A6">
        <w:t xml:space="preserve"> </w:t>
      </w:r>
      <w:r>
        <w:t>the</w:t>
      </w:r>
      <w:r w:rsidR="000415A6">
        <w:t xml:space="preserve"> </w:t>
      </w:r>
      <w:r>
        <w:t>Schedules</w:t>
      </w:r>
      <w:r w:rsidR="000415A6">
        <w:t xml:space="preserve"> </w:t>
      </w:r>
      <w:r>
        <w:t>here</w:t>
      </w:r>
      <w:r w:rsidR="000415A6">
        <w:t xml:space="preserve"> </w:t>
      </w:r>
      <w:r>
        <w:t>to</w:t>
      </w:r>
      <w:r w:rsidR="000415A6">
        <w:t xml:space="preserve"> </w:t>
      </w:r>
      <w:r>
        <w:t>and</w:t>
      </w:r>
      <w:r w:rsidR="000415A6">
        <w:t xml:space="preserve"> </w:t>
      </w:r>
      <w:r>
        <w:t>any</w:t>
      </w:r>
      <w:r w:rsidR="000415A6">
        <w:t xml:space="preserve"> </w:t>
      </w:r>
      <w:r>
        <w:t>amendments</w:t>
      </w:r>
      <w:r w:rsidR="000415A6">
        <w:t xml:space="preserve"> </w:t>
      </w:r>
      <w:r>
        <w:t>there</w:t>
      </w:r>
      <w:r w:rsidR="000415A6">
        <w:t xml:space="preserve"> </w:t>
      </w:r>
      <w:proofErr w:type="spellStart"/>
      <w:r>
        <w:t>tomadeinaccordancewiththisprovisions</w:t>
      </w:r>
      <w:proofErr w:type="spellEnd"/>
      <w:r>
        <w:t xml:space="preserve"> contained in this </w:t>
      </w:r>
      <w:proofErr w:type="gramStart"/>
      <w:r>
        <w:t>Agreement;</w:t>
      </w:r>
      <w:proofErr w:type="gramEnd"/>
    </w:p>
    <w:p w14:paraId="5D55EE6A" w14:textId="77777777" w:rsidR="003C1068" w:rsidRDefault="003C1068" w:rsidP="003C1068">
      <w:pPr>
        <w:pStyle w:val="BodyText"/>
        <w:spacing w:before="11"/>
      </w:pPr>
    </w:p>
    <w:p w14:paraId="44A85257" w14:textId="4DD83168" w:rsidR="003C1068" w:rsidRDefault="003C1068" w:rsidP="003C1068">
      <w:pPr>
        <w:pStyle w:val="BodyText"/>
        <w:ind w:left="114" w:right="170"/>
      </w:pPr>
      <w:r>
        <w:rPr>
          <w:b/>
        </w:rPr>
        <w:lastRenderedPageBreak/>
        <w:t xml:space="preserve">“Concession Period” </w:t>
      </w:r>
      <w:r>
        <w:t>means the period starting on and from the</w:t>
      </w:r>
      <w:r w:rsidR="000415A6">
        <w:t xml:space="preserve"> </w:t>
      </w:r>
      <w:r>
        <w:t>Appointed Date and ending on the Transfer Date as specified in Clause 3.1.1</w:t>
      </w:r>
    </w:p>
    <w:p w14:paraId="086BBAC9" w14:textId="77777777" w:rsidR="003C1068" w:rsidRDefault="003C1068" w:rsidP="003C1068">
      <w:pPr>
        <w:pStyle w:val="BodyText"/>
        <w:spacing w:before="11"/>
      </w:pPr>
    </w:p>
    <w:p w14:paraId="27E96911" w14:textId="77777777" w:rsidR="003C1068" w:rsidRDefault="003C1068" w:rsidP="003C1068">
      <w:pPr>
        <w:pStyle w:val="BodyText"/>
        <w:ind w:left="114" w:right="161"/>
      </w:pPr>
      <w:r>
        <w:rPr>
          <w:b/>
        </w:rPr>
        <w:t xml:space="preserve">"Development Period” </w:t>
      </w:r>
      <w:r>
        <w:t xml:space="preserve">refers to period of Nine (9) months Compliance Date, with the possibility of an extension of up to three (3) additional months, subject to approval of NAFED. This extension may </w:t>
      </w:r>
      <w:proofErr w:type="spellStart"/>
      <w:r>
        <w:t>begrantedbasedontheprogressoftheworkandany</w:t>
      </w:r>
      <w:proofErr w:type="spellEnd"/>
      <w:r>
        <w:t xml:space="preserve"> </w:t>
      </w:r>
      <w:proofErr w:type="spellStart"/>
      <w:proofErr w:type="gramStart"/>
      <w:r>
        <w:t>unforeseendelays,asdeterminedbyNAFED</w:t>
      </w:r>
      <w:proofErr w:type="spellEnd"/>
      <w:proofErr w:type="gramEnd"/>
      <w:r>
        <w:t xml:space="preserve">. If </w:t>
      </w:r>
      <w:proofErr w:type="spellStart"/>
      <w:r>
        <w:t>thedevelopment</w:t>
      </w:r>
      <w:proofErr w:type="spellEnd"/>
      <w:r>
        <w:t xml:space="preserve"> (includes construction, renovation, refurbishing, augmentation, up-gradation, </w:t>
      </w:r>
      <w:proofErr w:type="gramStart"/>
      <w:r>
        <w:t>installationandotheractivities)isnotcompletedwithintheinitialone</w:t>
      </w:r>
      <w:proofErr w:type="gramEnd"/>
      <w:r>
        <w:t>-</w:t>
      </w:r>
      <w:proofErr w:type="gramStart"/>
      <w:r>
        <w:t>yearperiod,theConcessionaire</w:t>
      </w:r>
      <w:proofErr w:type="gramEnd"/>
      <w:r>
        <w:t xml:space="preserve"> </w:t>
      </w:r>
      <w:proofErr w:type="gramStart"/>
      <w:r>
        <w:t>mayrequestanextension,butthetotalduration</w:t>
      </w:r>
      <w:proofErr w:type="gramEnd"/>
      <w:r>
        <w:t>,</w:t>
      </w:r>
      <w:proofErr w:type="gramStart"/>
      <w:r>
        <w:t>includingtheextension,shallnotexceed</w:t>
      </w:r>
      <w:proofErr w:type="gramEnd"/>
      <w:r>
        <w:t xml:space="preserve"> </w:t>
      </w:r>
      <w:proofErr w:type="gramStart"/>
      <w:r>
        <w:t>twelve(</w:t>
      </w:r>
      <w:proofErr w:type="gramEnd"/>
      <w:r>
        <w:t xml:space="preserve">12) </w:t>
      </w:r>
      <w:r>
        <w:rPr>
          <w:spacing w:val="-2"/>
        </w:rPr>
        <w:t>months</w:t>
      </w:r>
      <w:proofErr w:type="gramStart"/>
      <w:r>
        <w:rPr>
          <w:b/>
          <w:spacing w:val="-2"/>
        </w:rPr>
        <w:t>.</w:t>
      </w:r>
      <w:r>
        <w:rPr>
          <w:spacing w:val="-2"/>
        </w:rPr>
        <w:t>;</w:t>
      </w:r>
      <w:proofErr w:type="gramEnd"/>
    </w:p>
    <w:p w14:paraId="407085EC" w14:textId="77777777" w:rsidR="003C1068" w:rsidRDefault="003C1068" w:rsidP="003C1068">
      <w:pPr>
        <w:pStyle w:val="BodyText"/>
        <w:spacing w:before="8"/>
      </w:pPr>
    </w:p>
    <w:p w14:paraId="37CE72EC" w14:textId="77777777" w:rsidR="003C1068" w:rsidRDefault="003C1068" w:rsidP="003C1068">
      <w:pPr>
        <w:pStyle w:val="BodyText"/>
        <w:spacing w:before="1"/>
        <w:ind w:left="114" w:right="167"/>
      </w:pPr>
      <w:r>
        <w:rPr>
          <w:b/>
        </w:rPr>
        <w:t xml:space="preserve">“Dispute” </w:t>
      </w:r>
      <w:r>
        <w:t xml:space="preserve">shall have the meaning as set forth in Clause 21.1.1; “Dispute Resolution Procedure” means the procedure for resolution of Disputes as set forth </w:t>
      </w:r>
      <w:proofErr w:type="spellStart"/>
      <w:r>
        <w:t>inArticle</w:t>
      </w:r>
      <w:proofErr w:type="spellEnd"/>
      <w:r>
        <w:t xml:space="preserve"> </w:t>
      </w:r>
      <w:proofErr w:type="gramStart"/>
      <w:r>
        <w:t>21.1.1;</w:t>
      </w:r>
      <w:proofErr w:type="gramEnd"/>
    </w:p>
    <w:p w14:paraId="061B8674" w14:textId="77777777" w:rsidR="003C1068" w:rsidRDefault="003C1068" w:rsidP="003C1068">
      <w:pPr>
        <w:pStyle w:val="BodyText"/>
      </w:pPr>
    </w:p>
    <w:p w14:paraId="6901C4E3" w14:textId="77777777" w:rsidR="003C1068" w:rsidRDefault="003C1068" w:rsidP="003C1068">
      <w:pPr>
        <w:pStyle w:val="BodyText"/>
        <w:spacing w:before="82"/>
        <w:ind w:left="114" w:right="169"/>
      </w:pPr>
      <w:r>
        <w:rPr>
          <w:b/>
        </w:rPr>
        <w:t xml:space="preserve">“Divestment Requirements” </w:t>
      </w:r>
      <w:r>
        <w:t xml:space="preserve">means the obligations of the Concessionaire for and in respect of Termination as set forth in Clause </w:t>
      </w:r>
      <w:proofErr w:type="gramStart"/>
      <w:r>
        <w:t>17.1;</w:t>
      </w:r>
      <w:proofErr w:type="gramEnd"/>
    </w:p>
    <w:p w14:paraId="03EB33E0" w14:textId="77777777" w:rsidR="003C1068" w:rsidRDefault="003C1068" w:rsidP="003C1068">
      <w:pPr>
        <w:pStyle w:val="BodyText"/>
        <w:spacing w:before="9"/>
      </w:pPr>
    </w:p>
    <w:p w14:paraId="7131D211" w14:textId="77777777" w:rsidR="003C1068" w:rsidRDefault="003C1068" w:rsidP="003C1068">
      <w:pPr>
        <w:pStyle w:val="BodyText"/>
        <w:ind w:left="114" w:right="164"/>
      </w:pPr>
      <w:r>
        <w:rPr>
          <w:b/>
        </w:rPr>
        <w:t xml:space="preserve">“Encumbrances” </w:t>
      </w:r>
      <w:r>
        <w:t>means, in relation to the Project any encumbrances such as mortgage, charge, pledge, lien, hypothecation, security interest, assignment, privilege or priority of any kind having the effect of security or other such obligations, and shall include any designation of loss payees or beneficiaries or any similar arrangement under any insurance policy pertaining to the Project, where applicable herein but excluding utilities referred to in Clause 11.1;</w:t>
      </w:r>
    </w:p>
    <w:p w14:paraId="1F54D123" w14:textId="77777777" w:rsidR="003C1068" w:rsidRDefault="003C1068" w:rsidP="003C1068">
      <w:pPr>
        <w:pStyle w:val="BodyText"/>
        <w:spacing w:before="12"/>
      </w:pPr>
    </w:p>
    <w:p w14:paraId="13E7E20A" w14:textId="77777777" w:rsidR="003C1068" w:rsidRDefault="003C1068" w:rsidP="003C1068">
      <w:pPr>
        <w:ind w:left="114"/>
      </w:pPr>
      <w:r>
        <w:rPr>
          <w:b/>
        </w:rPr>
        <w:t>“</w:t>
      </w:r>
      <w:proofErr w:type="gramStart"/>
      <w:r>
        <w:rPr>
          <w:b/>
        </w:rPr>
        <w:t>ForceMajeure”</w:t>
      </w:r>
      <w:r>
        <w:t>or</w:t>
      </w:r>
      <w:proofErr w:type="gramEnd"/>
      <w:r>
        <w:rPr>
          <w:b/>
        </w:rPr>
        <w:t>“</w:t>
      </w:r>
      <w:proofErr w:type="gramStart"/>
      <w:r>
        <w:rPr>
          <w:b/>
        </w:rPr>
        <w:t>ForceMajeureEvent”</w:t>
      </w:r>
      <w:r>
        <w:t>shallhavethemeaningascribedtoitinClause</w:t>
      </w:r>
      <w:proofErr w:type="gramEnd"/>
      <w:r>
        <w:t xml:space="preserve"> </w:t>
      </w:r>
      <w:r>
        <w:rPr>
          <w:spacing w:val="-2"/>
        </w:rPr>
        <w:t>15.1.</w:t>
      </w:r>
    </w:p>
    <w:p w14:paraId="41D7678F" w14:textId="77777777" w:rsidR="003C1068" w:rsidRDefault="003C1068" w:rsidP="003C1068">
      <w:pPr>
        <w:pStyle w:val="BodyText"/>
        <w:spacing w:before="8"/>
      </w:pPr>
    </w:p>
    <w:p w14:paraId="7FACAF30" w14:textId="66D771B4" w:rsidR="003C1068" w:rsidRDefault="006C64DE" w:rsidP="003C1068">
      <w:pPr>
        <w:pStyle w:val="BodyText"/>
        <w:ind w:left="114" w:right="166"/>
      </w:pPr>
      <w:r>
        <w:rPr>
          <w:noProof/>
          <w:lang w:val="en-IN" w:eastAsia="en-IN"/>
        </w:rPr>
        <mc:AlternateContent>
          <mc:Choice Requires="wps">
            <w:drawing>
              <wp:anchor distT="0" distB="0" distL="114300" distR="114300" simplePos="0" relativeHeight="251693057" behindDoc="1" locked="0" layoutInCell="1" allowOverlap="1" wp14:anchorId="3AC5385C" wp14:editId="665BB263">
                <wp:simplePos x="0" y="0"/>
                <wp:positionH relativeFrom="page">
                  <wp:posOffset>1191260</wp:posOffset>
                </wp:positionH>
                <wp:positionV relativeFrom="paragraph">
                  <wp:posOffset>364490</wp:posOffset>
                </wp:positionV>
                <wp:extent cx="4792980" cy="5080000"/>
                <wp:effectExtent l="635" t="8255" r="6985" b="7620"/>
                <wp:wrapNone/>
                <wp:docPr id="40"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284 574"/>
                            <a:gd name="T3" fmla="*/ 7284 h 8000"/>
                            <a:gd name="T4" fmla="+- 0 4284 1876"/>
                            <a:gd name="T5" fmla="*/ T4 w 7548"/>
                            <a:gd name="T6" fmla="+- 0 7004 574"/>
                            <a:gd name="T7" fmla="*/ 7004 h 8000"/>
                            <a:gd name="T8" fmla="+- 0 4166 1876"/>
                            <a:gd name="T9" fmla="*/ T8 w 7548"/>
                            <a:gd name="T10" fmla="+- 0 7476 574"/>
                            <a:gd name="T11" fmla="*/ 7476 h 8000"/>
                            <a:gd name="T12" fmla="+- 0 4107 1876"/>
                            <a:gd name="T13" fmla="*/ T12 w 7548"/>
                            <a:gd name="T14" fmla="+- 0 7696 574"/>
                            <a:gd name="T15" fmla="*/ 7696 h 8000"/>
                            <a:gd name="T16" fmla="+- 0 3663 1876"/>
                            <a:gd name="T17" fmla="*/ T16 w 7548"/>
                            <a:gd name="T18" fmla="+- 0 8177 574"/>
                            <a:gd name="T19" fmla="*/ 8177 h 8000"/>
                            <a:gd name="T20" fmla="+- 0 2707 1876"/>
                            <a:gd name="T21" fmla="*/ T20 w 7548"/>
                            <a:gd name="T22" fmla="+- 0 6368 574"/>
                            <a:gd name="T23" fmla="*/ 6368 h 8000"/>
                            <a:gd name="T24" fmla="+- 0 2964 1876"/>
                            <a:gd name="T25" fmla="*/ T24 w 7548"/>
                            <a:gd name="T26" fmla="+- 0 6284 574"/>
                            <a:gd name="T27" fmla="*/ 6284 h 8000"/>
                            <a:gd name="T28" fmla="+- 0 3263 1876"/>
                            <a:gd name="T29" fmla="*/ T28 w 7548"/>
                            <a:gd name="T30" fmla="+- 0 6360 574"/>
                            <a:gd name="T31" fmla="*/ 6360 h 8000"/>
                            <a:gd name="T32" fmla="+- 0 3511 1876"/>
                            <a:gd name="T33" fmla="*/ T32 w 7548"/>
                            <a:gd name="T34" fmla="+- 0 6520 574"/>
                            <a:gd name="T35" fmla="*/ 6520 h 8000"/>
                            <a:gd name="T36" fmla="+- 0 3782 1876"/>
                            <a:gd name="T37" fmla="*/ T36 w 7548"/>
                            <a:gd name="T38" fmla="+- 0 6773 574"/>
                            <a:gd name="T39" fmla="*/ 6773 h 8000"/>
                            <a:gd name="T40" fmla="+- 0 3992 1876"/>
                            <a:gd name="T41" fmla="*/ T40 w 7548"/>
                            <a:gd name="T42" fmla="+- 0 7031 574"/>
                            <a:gd name="T43" fmla="*/ 7031 h 8000"/>
                            <a:gd name="T44" fmla="+- 0 4130 1876"/>
                            <a:gd name="T45" fmla="*/ T44 w 7548"/>
                            <a:gd name="T46" fmla="+- 0 7298 574"/>
                            <a:gd name="T47" fmla="*/ 7298 h 8000"/>
                            <a:gd name="T48" fmla="+- 0 4166 1876"/>
                            <a:gd name="T49" fmla="*/ T48 w 7548"/>
                            <a:gd name="T50" fmla="+- 0 6822 574"/>
                            <a:gd name="T51" fmla="*/ 6822 h 8000"/>
                            <a:gd name="T52" fmla="+- 0 4018 1876"/>
                            <a:gd name="T53" fmla="*/ T52 w 7548"/>
                            <a:gd name="T54" fmla="+- 0 6640 574"/>
                            <a:gd name="T55" fmla="*/ 6640 h 8000"/>
                            <a:gd name="T56" fmla="+- 0 3784 1876"/>
                            <a:gd name="T57" fmla="*/ T56 w 7548"/>
                            <a:gd name="T58" fmla="+- 0 6407 574"/>
                            <a:gd name="T59" fmla="*/ 6407 h 8000"/>
                            <a:gd name="T60" fmla="+- 0 3602 1876"/>
                            <a:gd name="T61" fmla="*/ T60 w 7548"/>
                            <a:gd name="T62" fmla="+- 0 6260 574"/>
                            <a:gd name="T63" fmla="*/ 6260 h 8000"/>
                            <a:gd name="T64" fmla="+- 0 3339 1876"/>
                            <a:gd name="T65" fmla="*/ T64 w 7548"/>
                            <a:gd name="T66" fmla="+- 0 6100 574"/>
                            <a:gd name="T67" fmla="*/ 6100 h 8000"/>
                            <a:gd name="T68" fmla="+- 0 3023 1876"/>
                            <a:gd name="T69" fmla="*/ T68 w 7548"/>
                            <a:gd name="T70" fmla="+- 0 6002 574"/>
                            <a:gd name="T71" fmla="*/ 6002 h 8000"/>
                            <a:gd name="T72" fmla="+- 0 2694 1876"/>
                            <a:gd name="T73" fmla="*/ T72 w 7548"/>
                            <a:gd name="T74" fmla="+- 0 6028 574"/>
                            <a:gd name="T75" fmla="*/ 6028 h 8000"/>
                            <a:gd name="T76" fmla="+- 0 2423 1876"/>
                            <a:gd name="T77" fmla="*/ T76 w 7548"/>
                            <a:gd name="T78" fmla="+- 0 6207 574"/>
                            <a:gd name="T79" fmla="*/ 6207 h 8000"/>
                            <a:gd name="T80" fmla="+- 0 4093 1876"/>
                            <a:gd name="T81" fmla="*/ T80 w 7548"/>
                            <a:gd name="T82" fmla="+- 0 8177 574"/>
                            <a:gd name="T83" fmla="*/ 8177 h 8000"/>
                            <a:gd name="T84" fmla="+- 0 4343 1876"/>
                            <a:gd name="T85" fmla="*/ T84 w 7548"/>
                            <a:gd name="T86" fmla="+- 0 7893 574"/>
                            <a:gd name="T87" fmla="*/ 7893 h 8000"/>
                            <a:gd name="T88" fmla="+- 0 4444 1876"/>
                            <a:gd name="T89" fmla="*/ T88 w 7548"/>
                            <a:gd name="T90" fmla="+- 0 7638 574"/>
                            <a:gd name="T91" fmla="*/ 7638 h 8000"/>
                            <a:gd name="T92" fmla="+- 0 5938 1876"/>
                            <a:gd name="T93" fmla="*/ T92 w 7548"/>
                            <a:gd name="T94" fmla="+- 0 5865 574"/>
                            <a:gd name="T95" fmla="*/ 5865 h 8000"/>
                            <a:gd name="T96" fmla="+- 0 5305 1876"/>
                            <a:gd name="T97" fmla="*/ T96 w 7548"/>
                            <a:gd name="T98" fmla="+- 0 5660 574"/>
                            <a:gd name="T99" fmla="*/ 5660 h 8000"/>
                            <a:gd name="T100" fmla="+- 0 5114 1876"/>
                            <a:gd name="T101" fmla="*/ T100 w 7548"/>
                            <a:gd name="T102" fmla="+- 0 5635 574"/>
                            <a:gd name="T103" fmla="*/ 5635 h 8000"/>
                            <a:gd name="T104" fmla="+- 0 5006 1876"/>
                            <a:gd name="T105" fmla="*/ T104 w 7548"/>
                            <a:gd name="T106" fmla="+- 0 5577 574"/>
                            <a:gd name="T107" fmla="*/ 5577 h 8000"/>
                            <a:gd name="T108" fmla="+- 0 5087 1876"/>
                            <a:gd name="T109" fmla="*/ T108 w 7548"/>
                            <a:gd name="T110" fmla="+- 0 5271 574"/>
                            <a:gd name="T111" fmla="*/ 5271 h 8000"/>
                            <a:gd name="T112" fmla="+- 0 5001 1876"/>
                            <a:gd name="T113" fmla="*/ T112 w 7548"/>
                            <a:gd name="T114" fmla="+- 0 4977 574"/>
                            <a:gd name="T115" fmla="*/ 4977 h 8000"/>
                            <a:gd name="T116" fmla="+- 0 4847 1876"/>
                            <a:gd name="T117" fmla="*/ T116 w 7548"/>
                            <a:gd name="T118" fmla="+- 0 4774 574"/>
                            <a:gd name="T119" fmla="*/ 4774 h 8000"/>
                            <a:gd name="T120" fmla="+- 0 4790 1876"/>
                            <a:gd name="T121" fmla="*/ T120 w 7548"/>
                            <a:gd name="T122" fmla="+- 0 5375 574"/>
                            <a:gd name="T123" fmla="*/ 5375 h 8000"/>
                            <a:gd name="T124" fmla="+- 0 4631 1876"/>
                            <a:gd name="T125" fmla="*/ T124 w 7548"/>
                            <a:gd name="T126" fmla="+- 0 5604 574"/>
                            <a:gd name="T127" fmla="*/ 5604 h 8000"/>
                            <a:gd name="T128" fmla="+- 0 4148 1876"/>
                            <a:gd name="T129" fmla="*/ T128 w 7548"/>
                            <a:gd name="T130" fmla="+- 0 4892 574"/>
                            <a:gd name="T131" fmla="*/ 4892 h 8000"/>
                            <a:gd name="T132" fmla="+- 0 4453 1876"/>
                            <a:gd name="T133" fmla="*/ T132 w 7548"/>
                            <a:gd name="T134" fmla="+- 0 4833 574"/>
                            <a:gd name="T135" fmla="*/ 4833 h 8000"/>
                            <a:gd name="T136" fmla="+- 0 4701 1876"/>
                            <a:gd name="T137" fmla="*/ T136 w 7548"/>
                            <a:gd name="T138" fmla="+- 0 5006 574"/>
                            <a:gd name="T139" fmla="*/ 5006 h 8000"/>
                            <a:gd name="T140" fmla="+- 0 4802 1876"/>
                            <a:gd name="T141" fmla="*/ T140 w 7548"/>
                            <a:gd name="T142" fmla="+- 0 5215 574"/>
                            <a:gd name="T143" fmla="*/ 5215 h 8000"/>
                            <a:gd name="T144" fmla="+- 0 4721 1876"/>
                            <a:gd name="T145" fmla="*/ T144 w 7548"/>
                            <a:gd name="T146" fmla="+- 0 4667 574"/>
                            <a:gd name="T147" fmla="*/ 4667 h 8000"/>
                            <a:gd name="T148" fmla="+- 0 4427 1876"/>
                            <a:gd name="T149" fmla="*/ T148 w 7548"/>
                            <a:gd name="T150" fmla="+- 0 4530 574"/>
                            <a:gd name="T151" fmla="*/ 4530 h 8000"/>
                            <a:gd name="T152" fmla="+- 0 4130 1876"/>
                            <a:gd name="T153" fmla="*/ T152 w 7548"/>
                            <a:gd name="T154" fmla="+- 0 4558 574"/>
                            <a:gd name="T155" fmla="*/ 4558 h 8000"/>
                            <a:gd name="T156" fmla="+- 0 3863 1876"/>
                            <a:gd name="T157" fmla="*/ T156 w 7548"/>
                            <a:gd name="T158" fmla="+- 0 4764 574"/>
                            <a:gd name="T159" fmla="*/ 4764 h 8000"/>
                            <a:gd name="T160" fmla="+- 0 4451 1876"/>
                            <a:gd name="T161" fmla="*/ T160 w 7548"/>
                            <a:gd name="T162" fmla="+- 0 6202 574"/>
                            <a:gd name="T163" fmla="*/ 6202 h 8000"/>
                            <a:gd name="T164" fmla="+- 0 4748 1876"/>
                            <a:gd name="T165" fmla="*/ T164 w 7548"/>
                            <a:gd name="T166" fmla="+- 0 5914 574"/>
                            <a:gd name="T167" fmla="*/ 5914 h 8000"/>
                            <a:gd name="T168" fmla="+- 0 4864 1876"/>
                            <a:gd name="T169" fmla="*/ T168 w 7548"/>
                            <a:gd name="T170" fmla="+- 0 5869 574"/>
                            <a:gd name="T171" fmla="*/ 5869 h 8000"/>
                            <a:gd name="T172" fmla="+- 0 5049 1876"/>
                            <a:gd name="T173" fmla="*/ T172 w 7548"/>
                            <a:gd name="T174" fmla="+- 0 5880 574"/>
                            <a:gd name="T175" fmla="*/ 5880 h 8000"/>
                            <a:gd name="T176" fmla="+- 0 5318 1876"/>
                            <a:gd name="T177" fmla="*/ T176 w 7548"/>
                            <a:gd name="T178" fmla="+- 0 5956 574"/>
                            <a:gd name="T179" fmla="*/ 5956 h 8000"/>
                            <a:gd name="T180" fmla="+- 0 7584 1876"/>
                            <a:gd name="T181" fmla="*/ T180 w 7548"/>
                            <a:gd name="T182" fmla="+- 0 4687 574"/>
                            <a:gd name="T183" fmla="*/ 4687 h 8000"/>
                            <a:gd name="T184" fmla="+- 0 5951 1876"/>
                            <a:gd name="T185" fmla="*/ T184 w 7548"/>
                            <a:gd name="T186" fmla="+- 0 4823 574"/>
                            <a:gd name="T187" fmla="*/ 4823 h 8000"/>
                            <a:gd name="T188" fmla="+- 0 5605 1876"/>
                            <a:gd name="T189" fmla="*/ T188 w 7548"/>
                            <a:gd name="T190" fmla="+- 0 4207 574"/>
                            <a:gd name="T191" fmla="*/ 4207 h 8000"/>
                            <a:gd name="T192" fmla="+- 0 5435 1876"/>
                            <a:gd name="T193" fmla="*/ T192 w 7548"/>
                            <a:gd name="T194" fmla="+- 0 3923 574"/>
                            <a:gd name="T195" fmla="*/ 3923 h 8000"/>
                            <a:gd name="T196" fmla="+- 0 5346 1876"/>
                            <a:gd name="T197" fmla="*/ T196 w 7548"/>
                            <a:gd name="T198" fmla="+- 0 3751 574"/>
                            <a:gd name="T199" fmla="*/ 3751 h 8000"/>
                            <a:gd name="T200" fmla="+- 0 5685 1876"/>
                            <a:gd name="T201" fmla="*/ T200 w 7548"/>
                            <a:gd name="T202" fmla="+- 0 3952 574"/>
                            <a:gd name="T203" fmla="*/ 3952 h 8000"/>
                            <a:gd name="T204" fmla="+- 0 5203 1876"/>
                            <a:gd name="T205" fmla="*/ T204 w 7548"/>
                            <a:gd name="T206" fmla="+- 0 3424 574"/>
                            <a:gd name="T207" fmla="*/ 3424 h 8000"/>
                            <a:gd name="T208" fmla="+- 0 6075 1876"/>
                            <a:gd name="T209" fmla="*/ T208 w 7548"/>
                            <a:gd name="T210" fmla="+- 0 5552 574"/>
                            <a:gd name="T211" fmla="*/ 5552 h 8000"/>
                            <a:gd name="T212" fmla="+- 0 6176 1876"/>
                            <a:gd name="T213" fmla="*/ T212 w 7548"/>
                            <a:gd name="T214" fmla="+- 0 5212 574"/>
                            <a:gd name="T215" fmla="*/ 5212 h 8000"/>
                            <a:gd name="T216" fmla="+- 0 7378 1876"/>
                            <a:gd name="T217" fmla="*/ T216 w 7548"/>
                            <a:gd name="T218" fmla="+- 0 4893 574"/>
                            <a:gd name="T219" fmla="*/ 4893 h 8000"/>
                            <a:gd name="T220" fmla="+- 0 7732 1876"/>
                            <a:gd name="T221" fmla="*/ T220 w 7548"/>
                            <a:gd name="T222" fmla="+- 0 2883 574"/>
                            <a:gd name="T223" fmla="*/ 2883 h 8000"/>
                            <a:gd name="T224" fmla="+- 0 7053 1876"/>
                            <a:gd name="T225" fmla="*/ T224 w 7548"/>
                            <a:gd name="T226" fmla="+- 0 2004 574"/>
                            <a:gd name="T227" fmla="*/ 2004 h 8000"/>
                            <a:gd name="T228" fmla="+- 0 7918 1876"/>
                            <a:gd name="T229" fmla="*/ T228 w 7548"/>
                            <a:gd name="T230" fmla="+- 0 4352 574"/>
                            <a:gd name="T231" fmla="*/ 4352 h 8000"/>
                            <a:gd name="T232" fmla="+- 0 8053 1876"/>
                            <a:gd name="T233" fmla="*/ T232 w 7548"/>
                            <a:gd name="T234" fmla="+- 0 574 574"/>
                            <a:gd name="T235" fmla="*/ 574 h 8000"/>
                            <a:gd name="T236" fmla="+- 0 9242 1876"/>
                            <a:gd name="T237" fmla="*/ T236 w 7548"/>
                            <a:gd name="T238" fmla="+- 0 3028 574"/>
                            <a:gd name="T239" fmla="*/ 302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2D855" id="docshape192" o:spid="_x0000_s1026" style="position:absolute;margin-left:93.8pt;margin-top:28.7pt;width:377.4pt;height:400pt;z-index:-2516234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625340;1529080,4447540;1454150,4747260;1416685,4886960;1134745,5192395;527685,4043680;690880,3990340;880745,4038600;1038225,4140200;1210310,4300855;1343660,4464685;1431290,4634230;1454150,4331970;1360170,4216400;1211580,4068445;1096010,3975100;929005,3873500;728345,3811270;519430,3827780;347345,3941445;1407795,5192395;1566545,5012055;1630680,4850130;2579370,3724275;2177415,3594100;2056130,3578225;1987550,3541395;2038985,3347085;1984375,3160395;1886585,3031490;1850390,3413125;1749425,3558540;1442720,3106420;1636395,3068955;1793875,3178810;1858010,3311525;1806575,2963545;1619885,2876550;1431290,2894330;1261745,3025140;1635125,3938270;1823720,3755390;1897380,3726815;2014855,3733800;2185670,3782060;3624580,2976245;2587625,3062605;2367915,2671445;2259965,2491105;2203450,2381885;2418715,2509520;2112645,2174240;2666365,3525520;2730500,3309620;3493770,3107055;3718560,1830705;3287395,1272540;3836670,2763520;3922395,364490;4677410,1922780" o:connectangles="0,0,0,0,0,0,0,0,0,0,0,0,0,0,0,0,0,0,0,0,0,0,0,0,0,0,0,0,0,0,0,0,0,0,0,0,0,0,0,0,0,0,0,0,0,0,0,0,0,0,0,0,0,0,0,0,0,0,0,0"/>
                <w10:wrap anchorx="page"/>
              </v:shape>
            </w:pict>
          </mc:Fallback>
        </mc:AlternateContent>
      </w:r>
      <w:r w:rsidR="003C1068">
        <w:t>““</w:t>
      </w:r>
      <w:proofErr w:type="gramStart"/>
      <w:r w:rsidR="003C1068">
        <w:rPr>
          <w:b/>
        </w:rPr>
        <w:t>WarehousingFacilities</w:t>
      </w:r>
      <w:r w:rsidR="003C1068">
        <w:t>”includestoragespacesforgoods</w:t>
      </w:r>
      <w:proofErr w:type="gramEnd"/>
      <w:r w:rsidR="003C1068">
        <w:t>,</w:t>
      </w:r>
      <w:proofErr w:type="gramStart"/>
      <w:r w:rsidR="003C1068">
        <w:t>suchasColdStorage,Bonded</w:t>
      </w:r>
      <w:proofErr w:type="gramEnd"/>
      <w:r w:rsidR="003C1068">
        <w:t>/General/ Agri warehouses.</w:t>
      </w:r>
    </w:p>
    <w:p w14:paraId="1EC9C744" w14:textId="77777777" w:rsidR="003C1068" w:rsidRDefault="003C1068" w:rsidP="003C1068">
      <w:pPr>
        <w:pStyle w:val="BodyText"/>
        <w:spacing w:before="11"/>
      </w:pPr>
    </w:p>
    <w:p w14:paraId="3DEE34E0" w14:textId="77777777" w:rsidR="003C1068" w:rsidRDefault="003C1068" w:rsidP="003C1068">
      <w:pPr>
        <w:spacing w:before="1"/>
        <w:ind w:left="114"/>
      </w:pPr>
      <w:r>
        <w:rPr>
          <w:b/>
        </w:rPr>
        <w:t>“</w:t>
      </w:r>
      <w:proofErr w:type="spellStart"/>
      <w:proofErr w:type="gramStart"/>
      <w:r>
        <w:rPr>
          <w:b/>
        </w:rPr>
        <w:t>GOI”</w:t>
      </w:r>
      <w:r>
        <w:t>or</w:t>
      </w:r>
      <w:proofErr w:type="gramEnd"/>
      <w:r>
        <w:rPr>
          <w:b/>
        </w:rPr>
        <w:t>“</w:t>
      </w:r>
      <w:proofErr w:type="gramStart"/>
      <w:r>
        <w:rPr>
          <w:b/>
        </w:rPr>
        <w:t>Government”</w:t>
      </w:r>
      <w:r>
        <w:t>meanstheGovernmentof</w:t>
      </w:r>
      <w:r>
        <w:rPr>
          <w:spacing w:val="-2"/>
        </w:rPr>
        <w:t>India</w:t>
      </w:r>
      <w:proofErr w:type="spellEnd"/>
      <w:proofErr w:type="gramEnd"/>
      <w:r>
        <w:rPr>
          <w:spacing w:val="-2"/>
        </w:rPr>
        <w:t>;</w:t>
      </w:r>
    </w:p>
    <w:p w14:paraId="766F3F8D" w14:textId="77777777" w:rsidR="003C1068" w:rsidRDefault="003C1068" w:rsidP="003C1068">
      <w:pPr>
        <w:pStyle w:val="BodyText"/>
        <w:spacing w:before="10"/>
      </w:pPr>
    </w:p>
    <w:p w14:paraId="24E5FDAF" w14:textId="77777777" w:rsidR="003C1068" w:rsidRDefault="003C1068" w:rsidP="003C1068">
      <w:pPr>
        <w:pStyle w:val="BodyText"/>
        <w:ind w:left="114" w:right="165"/>
      </w:pPr>
      <w:r>
        <w:t>“</w:t>
      </w:r>
      <w:r>
        <w:rPr>
          <w:b/>
        </w:rPr>
        <w:t>Good Industry Practice</w:t>
      </w:r>
      <w:r>
        <w:t xml:space="preserve">” means the practices, methods, techniques, designs, standards, skills, diligence, efficiency, reliability and prudence which are generally and reasonably expected from a reasonably skilled and experienced operator engaged in the same type of undertaking as envisaged under </w:t>
      </w:r>
      <w:proofErr w:type="spellStart"/>
      <w:r>
        <w:t>thisAgreement</w:t>
      </w:r>
      <w:proofErr w:type="spellEnd"/>
      <w:r>
        <w:t xml:space="preserve"> and which would be expected to result in the performance of its obligations by the Concessionaire in accordance with this Agreement, Applicable Laws and Applicable Permits in </w:t>
      </w:r>
      <w:proofErr w:type="spellStart"/>
      <w:r>
        <w:rPr>
          <w:spacing w:val="-2"/>
        </w:rPr>
        <w:t>reliable,safe,economicalandefficient</w:t>
      </w:r>
      <w:proofErr w:type="spellEnd"/>
      <w:r>
        <w:rPr>
          <w:spacing w:val="-2"/>
        </w:rPr>
        <w:t xml:space="preserve"> manner </w:t>
      </w:r>
      <w:proofErr w:type="spellStart"/>
      <w:r>
        <w:rPr>
          <w:spacing w:val="-2"/>
        </w:rPr>
        <w:t>andfor</w:t>
      </w:r>
      <w:proofErr w:type="spellEnd"/>
      <w:r>
        <w:rPr>
          <w:spacing w:val="-2"/>
        </w:rPr>
        <w:t xml:space="preserve"> </w:t>
      </w:r>
      <w:proofErr w:type="spellStart"/>
      <w:r>
        <w:rPr>
          <w:spacing w:val="-2"/>
        </w:rPr>
        <w:t>providingsafe</w:t>
      </w:r>
      <w:proofErr w:type="spellEnd"/>
      <w:r>
        <w:rPr>
          <w:spacing w:val="-2"/>
        </w:rPr>
        <w:t>, economical, reliable and efficient manner</w:t>
      </w:r>
    </w:p>
    <w:p w14:paraId="2641E6FC" w14:textId="77777777" w:rsidR="003C1068" w:rsidRDefault="003C1068" w:rsidP="003C1068">
      <w:pPr>
        <w:pStyle w:val="BodyText"/>
        <w:spacing w:before="10"/>
      </w:pPr>
    </w:p>
    <w:p w14:paraId="4947252B" w14:textId="77777777" w:rsidR="003C1068" w:rsidRDefault="003C1068" w:rsidP="003C1068">
      <w:pPr>
        <w:pStyle w:val="BodyText"/>
        <w:spacing w:before="1"/>
        <w:ind w:left="114" w:right="163"/>
      </w:pPr>
      <w:r>
        <w:rPr>
          <w:b/>
        </w:rPr>
        <w:t xml:space="preserve">“Government Instrumentality” </w:t>
      </w:r>
      <w:r>
        <w:t xml:space="preserve">means any department, division or sub-division of the Government of India or the State Government and includes any commission, board, NAFED, agency or municipal andotherlocalNAFEDorstatutorybody,includingpanchayat,underthecontroloftheGovernmentof </w:t>
      </w:r>
      <w:proofErr w:type="spellStart"/>
      <w:r>
        <w:t>Indiaor</w:t>
      </w:r>
      <w:proofErr w:type="spellEnd"/>
      <w:r>
        <w:t xml:space="preserve"> the State Government, as </w:t>
      </w:r>
      <w:proofErr w:type="spellStart"/>
      <w:r>
        <w:t>thecase</w:t>
      </w:r>
      <w:proofErr w:type="spellEnd"/>
      <w:r>
        <w:t xml:space="preserve"> may be, </w:t>
      </w:r>
      <w:proofErr w:type="spellStart"/>
      <w:r>
        <w:t>andhavingjurisdictionover</w:t>
      </w:r>
      <w:proofErr w:type="spellEnd"/>
      <w:r>
        <w:t xml:space="preserve"> all or any part of the Project or the performance of all or any of the services or obligations of the Concessionaire under or pursuant to this Agreement;</w:t>
      </w:r>
    </w:p>
    <w:p w14:paraId="4969B15F" w14:textId="77777777" w:rsidR="003C1068" w:rsidRDefault="003C1068" w:rsidP="003C1068">
      <w:pPr>
        <w:pStyle w:val="BodyText"/>
        <w:spacing w:before="10"/>
      </w:pPr>
    </w:p>
    <w:p w14:paraId="76C65FAD" w14:textId="77777777" w:rsidR="003C1068" w:rsidRDefault="003C1068" w:rsidP="003C1068">
      <w:pPr>
        <w:pStyle w:val="BodyText"/>
        <w:ind w:left="114" w:right="170"/>
      </w:pPr>
      <w:r>
        <w:rPr>
          <w:b/>
        </w:rPr>
        <w:t>“</w:t>
      </w:r>
      <w:proofErr w:type="spellStart"/>
      <w:r>
        <w:rPr>
          <w:b/>
        </w:rPr>
        <w:t>MaterialAdverseEffect</w:t>
      </w:r>
      <w:proofErr w:type="spellEnd"/>
      <w:r>
        <w:rPr>
          <w:b/>
        </w:rPr>
        <w:t xml:space="preserve">” </w:t>
      </w:r>
      <w:proofErr w:type="spellStart"/>
      <w:r>
        <w:t>meansamaterialadverseeffectofanyactoreventontheabilityofeither</w:t>
      </w:r>
      <w:proofErr w:type="spellEnd"/>
      <w:r>
        <w:t xml:space="preserve"> Party to perform any of its obligations under and in accordance with the provisions of </w:t>
      </w:r>
      <w:proofErr w:type="spellStart"/>
      <w:r>
        <w:t>thisAgreement</w:t>
      </w:r>
      <w:proofErr w:type="spellEnd"/>
      <w:r>
        <w:t xml:space="preserve"> and which </w:t>
      </w:r>
      <w:proofErr w:type="gramStart"/>
      <w:r>
        <w:t>act</w:t>
      </w:r>
      <w:proofErr w:type="gramEnd"/>
      <w:r>
        <w:t xml:space="preserve"> or event causes a material financial burden or loss to either </w:t>
      </w:r>
      <w:proofErr w:type="gramStart"/>
      <w:r>
        <w:t>Party;</w:t>
      </w:r>
      <w:proofErr w:type="gramEnd"/>
    </w:p>
    <w:p w14:paraId="33516BB5" w14:textId="77777777" w:rsidR="003C1068" w:rsidRDefault="003C1068" w:rsidP="003C1068">
      <w:pPr>
        <w:pStyle w:val="BodyText"/>
        <w:spacing w:before="9"/>
      </w:pPr>
    </w:p>
    <w:p w14:paraId="559DBBF8" w14:textId="77777777" w:rsidR="003C1068" w:rsidRDefault="003C1068" w:rsidP="003C1068">
      <w:pPr>
        <w:pStyle w:val="BodyText"/>
        <w:ind w:left="114" w:right="169"/>
      </w:pPr>
      <w:r>
        <w:rPr>
          <w:b/>
        </w:rPr>
        <w:t xml:space="preserve">“Monthly Concession Fee” </w:t>
      </w:r>
      <w:r>
        <w:t xml:space="preserve">means the amount derived by dividing </w:t>
      </w:r>
      <w:proofErr w:type="spellStart"/>
      <w:r>
        <w:t>theAnnual</w:t>
      </w:r>
      <w:proofErr w:type="spellEnd"/>
      <w:r>
        <w:t xml:space="preserve"> Concession Fee by twelve (12) (i.e., Annual Concession Fee/12</w:t>
      </w:r>
      <w:proofErr w:type="gramStart"/>
      <w:r>
        <w:t>);</w:t>
      </w:r>
      <w:proofErr w:type="gramEnd"/>
    </w:p>
    <w:p w14:paraId="1F41024C" w14:textId="77777777" w:rsidR="003C1068" w:rsidRDefault="003C1068" w:rsidP="003C1068">
      <w:pPr>
        <w:pStyle w:val="BodyText"/>
        <w:spacing w:before="11"/>
      </w:pPr>
    </w:p>
    <w:p w14:paraId="1C01D1FD" w14:textId="77777777" w:rsidR="003C1068" w:rsidRDefault="003C1068" w:rsidP="003C1068">
      <w:pPr>
        <w:ind w:left="114"/>
      </w:pPr>
      <w:r>
        <w:rPr>
          <w:b/>
        </w:rPr>
        <w:lastRenderedPageBreak/>
        <w:t>“</w:t>
      </w:r>
      <w:proofErr w:type="gramStart"/>
      <w:r>
        <w:rPr>
          <w:b/>
        </w:rPr>
        <w:t>OperationPeriod”</w:t>
      </w:r>
      <w:r>
        <w:t>meanstheperiodcommencingfromCODandendingontheTransfer</w:t>
      </w:r>
      <w:r>
        <w:rPr>
          <w:spacing w:val="-2"/>
        </w:rPr>
        <w:t>Date</w:t>
      </w:r>
      <w:proofErr w:type="gramEnd"/>
      <w:r>
        <w:rPr>
          <w:spacing w:val="-2"/>
        </w:rPr>
        <w:t>;</w:t>
      </w:r>
    </w:p>
    <w:p w14:paraId="0CE1891E" w14:textId="77777777" w:rsidR="003C1068" w:rsidRDefault="003C1068" w:rsidP="003C1068">
      <w:pPr>
        <w:pStyle w:val="BodyText"/>
        <w:spacing w:before="10"/>
      </w:pPr>
    </w:p>
    <w:p w14:paraId="4355EBD6" w14:textId="461B1F20" w:rsidR="003C1068" w:rsidRDefault="003C1068" w:rsidP="003C1068">
      <w:pPr>
        <w:pStyle w:val="BodyText"/>
        <w:ind w:left="114" w:right="173"/>
      </w:pPr>
      <w:r>
        <w:rPr>
          <w:b/>
        </w:rPr>
        <w:t xml:space="preserve">“Parties” </w:t>
      </w:r>
      <w:r>
        <w:t xml:space="preserve">means the parties to </w:t>
      </w:r>
      <w:r w:rsidR="002E22A5">
        <w:t>this Agreement</w:t>
      </w:r>
      <w:r>
        <w:t xml:space="preserve"> collectively and “Party” shall mean any of the parties to this Agreement </w:t>
      </w:r>
      <w:proofErr w:type="gramStart"/>
      <w:r>
        <w:t>individually;</w:t>
      </w:r>
      <w:proofErr w:type="gramEnd"/>
    </w:p>
    <w:p w14:paraId="52454376" w14:textId="77777777" w:rsidR="003C1068" w:rsidRDefault="003C1068" w:rsidP="003C1068">
      <w:pPr>
        <w:pStyle w:val="BodyText"/>
        <w:spacing w:before="9"/>
      </w:pPr>
    </w:p>
    <w:p w14:paraId="4639F416" w14:textId="53939752" w:rsidR="003C1068" w:rsidRDefault="003C1068" w:rsidP="003C1068">
      <w:pPr>
        <w:pStyle w:val="BodyText"/>
        <w:ind w:left="114"/>
      </w:pPr>
      <w:r>
        <w:rPr>
          <w:b/>
        </w:rPr>
        <w:t>“Security”</w:t>
      </w:r>
      <w:r w:rsidR="002E22A5">
        <w:t xml:space="preserve"> shall have the meaning as set forth in Clause 9.1</w:t>
      </w:r>
      <w:r>
        <w:rPr>
          <w:spacing w:val="-4"/>
        </w:rPr>
        <w:t>.</w:t>
      </w:r>
    </w:p>
    <w:p w14:paraId="3855D140" w14:textId="77777777" w:rsidR="003C1068" w:rsidRDefault="003C1068" w:rsidP="003C1068">
      <w:pPr>
        <w:pStyle w:val="BodyText"/>
        <w:spacing w:before="11"/>
      </w:pPr>
    </w:p>
    <w:p w14:paraId="4F49553F" w14:textId="77777777" w:rsidR="003C1068" w:rsidRDefault="003C1068" w:rsidP="003C1068">
      <w:pPr>
        <w:pStyle w:val="BodyText"/>
        <w:ind w:left="114" w:right="166"/>
      </w:pPr>
      <w:r>
        <w:rPr>
          <w:b/>
        </w:rPr>
        <w:t xml:space="preserve">“Project” </w:t>
      </w:r>
      <w:r>
        <w:t xml:space="preserve">means refers to the Warehousing Facility to be developed at the Project Site by the </w:t>
      </w:r>
      <w:r>
        <w:rPr>
          <w:spacing w:val="-2"/>
        </w:rPr>
        <w:t>Concessionaire.</w:t>
      </w:r>
    </w:p>
    <w:p w14:paraId="4B58394A" w14:textId="77777777" w:rsidR="003C1068" w:rsidRDefault="003C1068" w:rsidP="003C1068">
      <w:pPr>
        <w:pStyle w:val="BodyText"/>
        <w:spacing w:before="10"/>
      </w:pPr>
    </w:p>
    <w:p w14:paraId="129A98D6" w14:textId="77777777" w:rsidR="003C1068" w:rsidRDefault="003C1068" w:rsidP="003C1068">
      <w:pPr>
        <w:pStyle w:val="BodyText"/>
        <w:spacing w:before="1"/>
        <w:ind w:left="114"/>
      </w:pPr>
      <w:r>
        <w:rPr>
          <w:b/>
        </w:rPr>
        <w:t>“</w:t>
      </w:r>
      <w:proofErr w:type="gramStart"/>
      <w:r>
        <w:rPr>
          <w:b/>
        </w:rPr>
        <w:t>ProjectAssets”</w:t>
      </w:r>
      <w:r>
        <w:t>meansallphysicalandotherassetsrelatingtoandformingpartoftheSite</w:t>
      </w:r>
      <w:r>
        <w:rPr>
          <w:spacing w:val="-2"/>
        </w:rPr>
        <w:t>including</w:t>
      </w:r>
      <w:proofErr w:type="gramEnd"/>
    </w:p>
    <w:p w14:paraId="4FE6121F" w14:textId="77777777" w:rsidR="003C1068" w:rsidRDefault="003C1068" w:rsidP="003C1068">
      <w:pPr>
        <w:pStyle w:val="BodyText"/>
        <w:spacing w:before="10"/>
      </w:pPr>
    </w:p>
    <w:p w14:paraId="48521AEF" w14:textId="40FE4848" w:rsidR="003C1068" w:rsidRDefault="00CE7C0D" w:rsidP="00AE75AB">
      <w:pPr>
        <w:pStyle w:val="ListParagraph"/>
        <w:numPr>
          <w:ilvl w:val="2"/>
          <w:numId w:val="56"/>
        </w:numPr>
        <w:tabs>
          <w:tab w:val="left" w:pos="832"/>
        </w:tabs>
        <w:spacing w:before="0" w:after="0" w:line="240" w:lineRule="auto"/>
        <w:ind w:left="832" w:hanging="358"/>
      </w:pPr>
      <w:r>
        <w:t>R</w:t>
      </w:r>
      <w:r w:rsidR="003C1068">
        <w:t>ights</w:t>
      </w:r>
      <w:r>
        <w:t xml:space="preserve"> </w:t>
      </w:r>
      <w:r w:rsidR="003C1068">
        <w:t>over</w:t>
      </w:r>
      <w:r>
        <w:t xml:space="preserve"> </w:t>
      </w:r>
      <w:r w:rsidR="003C1068">
        <w:t>the</w:t>
      </w:r>
      <w:r>
        <w:t xml:space="preserve"> </w:t>
      </w:r>
      <w:r w:rsidR="003C1068">
        <w:t>Site</w:t>
      </w:r>
      <w:r>
        <w:t xml:space="preserve"> </w:t>
      </w:r>
      <w:r w:rsidR="003C1068">
        <w:t>in</w:t>
      </w:r>
      <w:r>
        <w:t xml:space="preserve"> </w:t>
      </w:r>
      <w:r w:rsidR="003C1068">
        <w:t>the</w:t>
      </w:r>
      <w:r>
        <w:t xml:space="preserve"> </w:t>
      </w:r>
      <w:r w:rsidR="003C1068">
        <w:t>form</w:t>
      </w:r>
      <w:r>
        <w:t xml:space="preserve"> </w:t>
      </w:r>
      <w:r w:rsidR="003C1068">
        <w:t>of</w:t>
      </w:r>
      <w:r>
        <w:t xml:space="preserve"> </w:t>
      </w:r>
      <w:r w:rsidR="003C1068">
        <w:rPr>
          <w:spacing w:val="-2"/>
        </w:rPr>
        <w:t>license,</w:t>
      </w:r>
    </w:p>
    <w:p w14:paraId="10E01D57" w14:textId="6C67A29C" w:rsidR="003C1068" w:rsidRDefault="00CE7C0D" w:rsidP="00AE75AB">
      <w:pPr>
        <w:pStyle w:val="ListParagraph"/>
        <w:numPr>
          <w:ilvl w:val="2"/>
          <w:numId w:val="56"/>
        </w:numPr>
        <w:tabs>
          <w:tab w:val="left" w:pos="832"/>
          <w:tab w:val="left" w:pos="834"/>
        </w:tabs>
        <w:spacing w:before="118" w:after="0" w:line="240" w:lineRule="auto"/>
        <w:ind w:right="172"/>
      </w:pPr>
      <w:r>
        <w:t>T</w:t>
      </w:r>
      <w:r w:rsidR="003C1068">
        <w:t>angible</w:t>
      </w:r>
      <w:r>
        <w:t xml:space="preserve"> </w:t>
      </w:r>
      <w:r w:rsidR="003C1068">
        <w:t>assets</w:t>
      </w:r>
      <w:r>
        <w:t xml:space="preserve"> </w:t>
      </w:r>
      <w:r w:rsidR="003C1068">
        <w:t>such</w:t>
      </w:r>
      <w:r>
        <w:t xml:space="preserve"> </w:t>
      </w:r>
      <w:r w:rsidR="003C1068">
        <w:t>as</w:t>
      </w:r>
      <w:r>
        <w:t xml:space="preserve"> </w:t>
      </w:r>
      <w:r w:rsidR="003C1068">
        <w:t>civil</w:t>
      </w:r>
      <w:r>
        <w:t xml:space="preserve"> </w:t>
      </w:r>
      <w:r w:rsidR="003C1068">
        <w:t>works</w:t>
      </w:r>
      <w:r>
        <w:t xml:space="preserve"> </w:t>
      </w:r>
      <w:r w:rsidR="003C1068">
        <w:t>and</w:t>
      </w:r>
      <w:r>
        <w:t xml:space="preserve"> </w:t>
      </w:r>
      <w:r w:rsidR="003C1068">
        <w:t>equipment</w:t>
      </w:r>
      <w:r>
        <w:t xml:space="preserve"> </w:t>
      </w:r>
      <w:r w:rsidR="003C1068">
        <w:t>including</w:t>
      </w:r>
      <w:r>
        <w:t xml:space="preserve"> </w:t>
      </w:r>
      <w:r w:rsidR="003C1068">
        <w:t>foundations,</w:t>
      </w:r>
      <w:r>
        <w:t xml:space="preserve"> </w:t>
      </w:r>
      <w:r w:rsidR="003C1068">
        <w:t>embankments, electrical systems, communication systems, rest areas,</w:t>
      </w:r>
    </w:p>
    <w:p w14:paraId="00D25645" w14:textId="1DD558E3" w:rsidR="003C1068" w:rsidRDefault="003C1068" w:rsidP="00AE75AB">
      <w:pPr>
        <w:pStyle w:val="ListParagraph"/>
        <w:numPr>
          <w:ilvl w:val="2"/>
          <w:numId w:val="56"/>
        </w:numPr>
        <w:tabs>
          <w:tab w:val="left" w:pos="832"/>
        </w:tabs>
        <w:spacing w:before="121" w:after="0" w:line="240" w:lineRule="auto"/>
        <w:ind w:left="832" w:hanging="358"/>
      </w:pPr>
      <w:r>
        <w:t>Project</w:t>
      </w:r>
      <w:r w:rsidR="00CE7C0D">
        <w:t xml:space="preserve"> </w:t>
      </w:r>
      <w:r>
        <w:t>Facilities</w:t>
      </w:r>
      <w:r w:rsidR="00CE7C0D">
        <w:t xml:space="preserve"> </w:t>
      </w:r>
      <w:r>
        <w:t>situated</w:t>
      </w:r>
      <w:r w:rsidR="00CE7C0D">
        <w:t xml:space="preserve"> </w:t>
      </w:r>
      <w:r>
        <w:t>on</w:t>
      </w:r>
      <w:r w:rsidR="00CE7C0D">
        <w:t xml:space="preserve"> </w:t>
      </w:r>
      <w:r>
        <w:t>the</w:t>
      </w:r>
      <w:r w:rsidR="00CE7C0D">
        <w:t xml:space="preserve"> </w:t>
      </w:r>
      <w:proofErr w:type="gramStart"/>
      <w:r>
        <w:rPr>
          <w:spacing w:val="-2"/>
        </w:rPr>
        <w:t>Site;</w:t>
      </w:r>
      <w:proofErr w:type="gramEnd"/>
    </w:p>
    <w:p w14:paraId="2044495E" w14:textId="77777777" w:rsidR="003C1068" w:rsidRDefault="003C1068" w:rsidP="00AE75AB">
      <w:pPr>
        <w:pStyle w:val="ListParagraph"/>
        <w:numPr>
          <w:ilvl w:val="2"/>
          <w:numId w:val="56"/>
        </w:numPr>
        <w:tabs>
          <w:tab w:val="left" w:pos="832"/>
          <w:tab w:val="left" w:pos="834"/>
        </w:tabs>
        <w:spacing w:after="0" w:line="240" w:lineRule="auto"/>
        <w:ind w:right="172"/>
      </w:pPr>
      <w:r>
        <w:t xml:space="preserve">buildingsandimmovablefixtures(e)allrightsoftheConcessionaireundertheProject </w:t>
      </w:r>
      <w:proofErr w:type="gramStart"/>
      <w:r>
        <w:rPr>
          <w:spacing w:val="-2"/>
        </w:rPr>
        <w:t>Agreements;</w:t>
      </w:r>
      <w:proofErr w:type="gramEnd"/>
    </w:p>
    <w:p w14:paraId="76BF6CBE" w14:textId="77777777" w:rsidR="003C1068" w:rsidRDefault="003C1068" w:rsidP="00AE75AB">
      <w:pPr>
        <w:pStyle w:val="ListParagraph"/>
        <w:numPr>
          <w:ilvl w:val="2"/>
          <w:numId w:val="56"/>
        </w:numPr>
        <w:tabs>
          <w:tab w:val="left" w:pos="832"/>
        </w:tabs>
        <w:spacing w:before="119" w:after="0" w:line="240" w:lineRule="auto"/>
        <w:ind w:left="832" w:hanging="358"/>
      </w:pPr>
      <w:proofErr w:type="spellStart"/>
      <w:proofErr w:type="gramStart"/>
      <w:r>
        <w:t>financialassets,suchasreceivables</w:t>
      </w:r>
      <w:proofErr w:type="gramEnd"/>
      <w:r>
        <w:t>,security</w:t>
      </w:r>
      <w:r>
        <w:rPr>
          <w:spacing w:val="-2"/>
        </w:rPr>
        <w:t>etc</w:t>
      </w:r>
      <w:proofErr w:type="spellEnd"/>
      <w:proofErr w:type="gramStart"/>
      <w:r>
        <w:rPr>
          <w:spacing w:val="-2"/>
        </w:rPr>
        <w:t>.;</w:t>
      </w:r>
      <w:proofErr w:type="gramEnd"/>
    </w:p>
    <w:p w14:paraId="28BBB950" w14:textId="77777777" w:rsidR="003C1068" w:rsidRDefault="003C1068" w:rsidP="00AE75AB">
      <w:pPr>
        <w:pStyle w:val="ListParagraph"/>
        <w:numPr>
          <w:ilvl w:val="2"/>
          <w:numId w:val="56"/>
        </w:numPr>
        <w:tabs>
          <w:tab w:val="left" w:pos="832"/>
        </w:tabs>
        <w:spacing w:before="121" w:after="0" w:line="240" w:lineRule="auto"/>
        <w:ind w:left="832" w:hanging="358"/>
      </w:pPr>
      <w:proofErr w:type="spellStart"/>
      <w:proofErr w:type="gramStart"/>
      <w:r>
        <w:t>insuranceproceeds;</w:t>
      </w:r>
      <w:r>
        <w:rPr>
          <w:spacing w:val="-5"/>
        </w:rPr>
        <w:t>and</w:t>
      </w:r>
      <w:proofErr w:type="spellEnd"/>
      <w:proofErr w:type="gramEnd"/>
    </w:p>
    <w:p w14:paraId="44C0ECBB" w14:textId="6DCCCBAE" w:rsidR="003C1068" w:rsidRDefault="002E22A5" w:rsidP="00AE75AB">
      <w:pPr>
        <w:pStyle w:val="ListParagraph"/>
        <w:numPr>
          <w:ilvl w:val="2"/>
          <w:numId w:val="56"/>
        </w:numPr>
        <w:tabs>
          <w:tab w:val="left" w:pos="832"/>
        </w:tabs>
        <w:spacing w:before="82" w:after="0" w:line="240" w:lineRule="auto"/>
        <w:ind w:left="832" w:hanging="358"/>
      </w:pPr>
      <w:r>
        <w:t>Applicable permits and authorizations relating to or in respect of the Project</w:t>
      </w:r>
      <w:r w:rsidR="003C1068">
        <w:rPr>
          <w:spacing w:val="-2"/>
        </w:rPr>
        <w:t>.</w:t>
      </w:r>
    </w:p>
    <w:p w14:paraId="3846A464" w14:textId="77777777" w:rsidR="003C1068" w:rsidRDefault="003C1068" w:rsidP="003C1068">
      <w:pPr>
        <w:pStyle w:val="BodyText"/>
        <w:spacing w:before="11"/>
      </w:pPr>
    </w:p>
    <w:p w14:paraId="236F3B7A" w14:textId="63D5A798" w:rsidR="00216714" w:rsidRDefault="003C1068" w:rsidP="003C1068">
      <w:pPr>
        <w:pStyle w:val="BodyText"/>
        <w:ind w:left="114" w:right="161"/>
      </w:pPr>
      <w:r>
        <w:rPr>
          <w:b/>
        </w:rPr>
        <w:t>“ProjectSite/</w:t>
      </w:r>
      <w:proofErr w:type="gramStart"/>
      <w:r>
        <w:rPr>
          <w:b/>
        </w:rPr>
        <w:t>Site”</w:t>
      </w:r>
      <w:r>
        <w:t>meansthelandgivenbyNAFEDtoConcessionaire</w:t>
      </w:r>
      <w:proofErr w:type="gramEnd"/>
      <w:r>
        <w:t>,</w:t>
      </w:r>
      <w:proofErr w:type="gramStart"/>
      <w:r>
        <w:t>on,under</w:t>
      </w:r>
      <w:proofErr w:type="gramEnd"/>
      <w:r>
        <w:t xml:space="preserve">,inorthroughwhich the facilities or any other Development and Operation of the Project situated at </w:t>
      </w:r>
      <w:r w:rsidR="00216714">
        <w:t>(a and b)</w:t>
      </w:r>
    </w:p>
    <w:p w14:paraId="63FB384A" w14:textId="77777777" w:rsidR="00216714" w:rsidRDefault="00216714" w:rsidP="003C1068">
      <w:pPr>
        <w:pStyle w:val="BodyText"/>
        <w:ind w:left="114" w:right="161"/>
      </w:pPr>
    </w:p>
    <w:p w14:paraId="6D063FA3" w14:textId="24B58412" w:rsidR="00216714" w:rsidRPr="00E54DE6" w:rsidRDefault="00E54DE6" w:rsidP="00D4732E">
      <w:pPr>
        <w:pStyle w:val="BodyText"/>
        <w:numPr>
          <w:ilvl w:val="3"/>
          <w:numId w:val="71"/>
        </w:numPr>
        <w:ind w:right="161"/>
      </w:pPr>
      <w:r w:rsidRPr="00E54DE6">
        <w:rPr>
          <w:rFonts w:cs="Arial"/>
        </w:rPr>
        <w:t xml:space="preserve">Plot bearing no. </w:t>
      </w:r>
      <w:proofErr w:type="spellStart"/>
      <w:r w:rsidRPr="00E54DE6">
        <w:rPr>
          <w:rFonts w:cs="Arial"/>
        </w:rPr>
        <w:t>Mpl</w:t>
      </w:r>
      <w:proofErr w:type="spellEnd"/>
      <w:r w:rsidRPr="00E54DE6">
        <w:rPr>
          <w:rFonts w:cs="Arial"/>
        </w:rPr>
        <w:t xml:space="preserve"> no. 12-7-2-4, Sy. No. 197-A &amp; 197-B, Raichur Co-operative Oil</w:t>
      </w:r>
      <w:r w:rsidRPr="00954F71">
        <w:rPr>
          <w:rFonts w:cs="Arial"/>
        </w:rPr>
        <w:t xml:space="preserve"> </w:t>
      </w:r>
      <w:r>
        <w:rPr>
          <w:rFonts w:cs="Arial"/>
        </w:rPr>
        <w:t>C</w:t>
      </w:r>
      <w:r w:rsidRPr="00954F71">
        <w:rPr>
          <w:rFonts w:cs="Arial"/>
        </w:rPr>
        <w:t xml:space="preserve">omplex, </w:t>
      </w:r>
      <w:r>
        <w:rPr>
          <w:rFonts w:cs="Arial"/>
        </w:rPr>
        <w:t>H</w:t>
      </w:r>
      <w:r w:rsidRPr="00954F71">
        <w:rPr>
          <w:rFonts w:cs="Arial"/>
        </w:rPr>
        <w:t xml:space="preserve">yderabad </w:t>
      </w:r>
      <w:r>
        <w:rPr>
          <w:rFonts w:cs="Arial"/>
        </w:rPr>
        <w:t>R</w:t>
      </w:r>
      <w:r w:rsidRPr="00954F71">
        <w:rPr>
          <w:rFonts w:cs="Arial"/>
        </w:rPr>
        <w:t xml:space="preserve">oad, </w:t>
      </w:r>
      <w:r>
        <w:rPr>
          <w:rFonts w:cs="Arial"/>
        </w:rPr>
        <w:t>R</w:t>
      </w:r>
      <w:r w:rsidRPr="00954F71">
        <w:rPr>
          <w:rFonts w:cs="Arial"/>
        </w:rPr>
        <w:t xml:space="preserve">aichur – 584102, </w:t>
      </w:r>
      <w:r w:rsidRPr="00E54DE6">
        <w:rPr>
          <w:rFonts w:cs="Arial"/>
        </w:rPr>
        <w:t>Karnataka</w:t>
      </w:r>
      <w:r w:rsidRPr="00E54DE6">
        <w:t xml:space="preserve"> </w:t>
      </w:r>
      <w:r w:rsidR="005214A7" w:rsidRPr="00E54DE6">
        <w:t>as described in Schedule-C under the Project</w:t>
      </w:r>
    </w:p>
    <w:p w14:paraId="46A19AC3" w14:textId="5FC6D24B" w:rsidR="003C1068" w:rsidRDefault="003C1068" w:rsidP="003C1068">
      <w:pPr>
        <w:spacing w:before="119"/>
        <w:ind w:left="114"/>
      </w:pPr>
      <w:r>
        <w:rPr>
          <w:b/>
        </w:rPr>
        <w:t>“Re.</w:t>
      </w:r>
      <w:proofErr w:type="gramStart"/>
      <w:r>
        <w:rPr>
          <w:b/>
        </w:rPr>
        <w:t>”,“</w:t>
      </w:r>
      <w:proofErr w:type="gramEnd"/>
      <w:r>
        <w:rPr>
          <w:b/>
        </w:rPr>
        <w:t>Rs</w:t>
      </w:r>
      <w:proofErr w:type="gramStart"/>
      <w:r>
        <w:rPr>
          <w:b/>
        </w:rPr>
        <w:t>.”</w:t>
      </w:r>
      <w:proofErr w:type="spellStart"/>
      <w:r>
        <w:rPr>
          <w:b/>
        </w:rPr>
        <w:t>or</w:t>
      </w:r>
      <w:proofErr w:type="gramEnd"/>
      <w:r>
        <w:rPr>
          <w:b/>
        </w:rPr>
        <w:t>“</w:t>
      </w:r>
      <w:proofErr w:type="gramStart"/>
      <w:r>
        <w:rPr>
          <w:b/>
        </w:rPr>
        <w:t>Rupees”</w:t>
      </w:r>
      <w:r>
        <w:t>or</w:t>
      </w:r>
      <w:proofErr w:type="gramEnd"/>
      <w:r>
        <w:rPr>
          <w:b/>
        </w:rPr>
        <w:t>“Indian</w:t>
      </w:r>
      <w:proofErr w:type="spellEnd"/>
      <w:r w:rsidR="002E22A5">
        <w:rPr>
          <w:b/>
        </w:rPr>
        <w:t xml:space="preserve"> </w:t>
      </w:r>
      <w:proofErr w:type="spellStart"/>
      <w:proofErr w:type="gramStart"/>
      <w:r>
        <w:rPr>
          <w:b/>
        </w:rPr>
        <w:t>Rupees”</w:t>
      </w:r>
      <w:r>
        <w:t>means</w:t>
      </w:r>
      <w:proofErr w:type="spellEnd"/>
      <w:proofErr w:type="gramEnd"/>
      <w:r w:rsidR="002E22A5">
        <w:t xml:space="preserve"> </w:t>
      </w:r>
      <w:r>
        <w:t>the</w:t>
      </w:r>
      <w:r w:rsidR="002E22A5">
        <w:t xml:space="preserve"> </w:t>
      </w:r>
      <w:r>
        <w:t>lawful</w:t>
      </w:r>
      <w:r w:rsidR="002E22A5">
        <w:t xml:space="preserve"> currency of the Republic of </w:t>
      </w:r>
      <w:proofErr w:type="gramStart"/>
      <w:r w:rsidR="002E22A5">
        <w:t>India</w:t>
      </w:r>
      <w:r>
        <w:rPr>
          <w:spacing w:val="-2"/>
        </w:rPr>
        <w:t>;</w:t>
      </w:r>
      <w:proofErr w:type="gramEnd"/>
    </w:p>
    <w:p w14:paraId="40BAFDC9" w14:textId="03509EA0" w:rsidR="003C1068" w:rsidRDefault="003C1068" w:rsidP="003C1068">
      <w:pPr>
        <w:pStyle w:val="BodyText"/>
        <w:spacing w:before="121"/>
        <w:ind w:left="114" w:right="170"/>
      </w:pPr>
      <w:r>
        <w:rPr>
          <w:b/>
        </w:rPr>
        <w:t xml:space="preserve">“Right of Way” </w:t>
      </w:r>
      <w:r>
        <w:t>means the constructive possession of the Site, together with all way leaves, easements,</w:t>
      </w:r>
      <w:r w:rsidR="002E22A5">
        <w:t xml:space="preserve"> licenses</w:t>
      </w:r>
      <w:r>
        <w:t>,</w:t>
      </w:r>
      <w:r w:rsidR="002E22A5">
        <w:t xml:space="preserve"> unrestricted access use and other rights of way</w:t>
      </w:r>
      <w:r>
        <w:t>,</w:t>
      </w:r>
      <w:r w:rsidR="002E22A5">
        <w:t xml:space="preserve"> howsoever described</w:t>
      </w:r>
      <w:r>
        <w:t>,</w:t>
      </w:r>
      <w:r w:rsidR="002E22A5">
        <w:t xml:space="preserve"> </w:t>
      </w:r>
      <w:r>
        <w:t xml:space="preserve">necessary for construction, operation and maintenance of the Project in accordance with </w:t>
      </w:r>
      <w:r w:rsidR="002E22A5">
        <w:t xml:space="preserve">this </w:t>
      </w:r>
      <w:proofErr w:type="gramStart"/>
      <w:r w:rsidR="002E22A5">
        <w:t>Agreement</w:t>
      </w:r>
      <w:r>
        <w:t>;</w:t>
      </w:r>
      <w:proofErr w:type="gramEnd"/>
    </w:p>
    <w:p w14:paraId="60A6E4C7" w14:textId="70EDF63A" w:rsidR="003C1068" w:rsidRDefault="003C1068" w:rsidP="003C1068">
      <w:pPr>
        <w:spacing w:before="118"/>
        <w:ind w:left="114"/>
      </w:pPr>
      <w:r>
        <w:rPr>
          <w:b/>
        </w:rPr>
        <w:t>“</w:t>
      </w:r>
      <w:r w:rsidR="002E22A5">
        <w:rPr>
          <w:b/>
        </w:rPr>
        <w:t>Scope of the Project</w:t>
      </w:r>
      <w:r>
        <w:rPr>
          <w:b/>
        </w:rPr>
        <w:t>”</w:t>
      </w:r>
      <w:r w:rsidR="002E22A5">
        <w:t xml:space="preserve"> shall have the meaning set forth in Clause </w:t>
      </w:r>
      <w:proofErr w:type="gramStart"/>
      <w:r w:rsidR="002E22A5">
        <w:t>2.1</w:t>
      </w:r>
      <w:r>
        <w:rPr>
          <w:spacing w:val="-4"/>
        </w:rPr>
        <w:t>;</w:t>
      </w:r>
      <w:proofErr w:type="gramEnd"/>
    </w:p>
    <w:p w14:paraId="7DA3A18C" w14:textId="3604089C" w:rsidR="003C1068" w:rsidRDefault="006C64DE" w:rsidP="003C1068">
      <w:pPr>
        <w:pStyle w:val="BodyText"/>
        <w:spacing w:before="121"/>
        <w:ind w:left="114" w:right="167"/>
      </w:pPr>
      <w:r>
        <w:rPr>
          <w:noProof/>
          <w:lang w:val="en-IN" w:eastAsia="en-IN"/>
        </w:rPr>
        <mc:AlternateContent>
          <mc:Choice Requires="wps">
            <w:drawing>
              <wp:anchor distT="0" distB="0" distL="114300" distR="114300" simplePos="0" relativeHeight="251694081" behindDoc="1" locked="0" layoutInCell="1" allowOverlap="1" wp14:anchorId="3B0FF5DE" wp14:editId="27BDC38F">
                <wp:simplePos x="0" y="0"/>
                <wp:positionH relativeFrom="page">
                  <wp:posOffset>1191260</wp:posOffset>
                </wp:positionH>
                <wp:positionV relativeFrom="paragraph">
                  <wp:posOffset>148590</wp:posOffset>
                </wp:positionV>
                <wp:extent cx="4792980" cy="5080000"/>
                <wp:effectExtent l="635" t="3175" r="6985" b="3175"/>
                <wp:wrapNone/>
                <wp:docPr id="39"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944 234"/>
                            <a:gd name="T3" fmla="*/ 6944 h 8000"/>
                            <a:gd name="T4" fmla="+- 0 4284 1876"/>
                            <a:gd name="T5" fmla="*/ T4 w 7548"/>
                            <a:gd name="T6" fmla="+- 0 6664 234"/>
                            <a:gd name="T7" fmla="*/ 6664 h 8000"/>
                            <a:gd name="T8" fmla="+- 0 4166 1876"/>
                            <a:gd name="T9" fmla="*/ T8 w 7548"/>
                            <a:gd name="T10" fmla="+- 0 7136 234"/>
                            <a:gd name="T11" fmla="*/ 7136 h 8000"/>
                            <a:gd name="T12" fmla="+- 0 4107 1876"/>
                            <a:gd name="T13" fmla="*/ T12 w 7548"/>
                            <a:gd name="T14" fmla="+- 0 7356 234"/>
                            <a:gd name="T15" fmla="*/ 7356 h 8000"/>
                            <a:gd name="T16" fmla="+- 0 3663 1876"/>
                            <a:gd name="T17" fmla="*/ T16 w 7548"/>
                            <a:gd name="T18" fmla="+- 0 7837 234"/>
                            <a:gd name="T19" fmla="*/ 7837 h 8000"/>
                            <a:gd name="T20" fmla="+- 0 2707 1876"/>
                            <a:gd name="T21" fmla="*/ T20 w 7548"/>
                            <a:gd name="T22" fmla="+- 0 6028 234"/>
                            <a:gd name="T23" fmla="*/ 6028 h 8000"/>
                            <a:gd name="T24" fmla="+- 0 2964 1876"/>
                            <a:gd name="T25" fmla="*/ T24 w 7548"/>
                            <a:gd name="T26" fmla="+- 0 5944 234"/>
                            <a:gd name="T27" fmla="*/ 5944 h 8000"/>
                            <a:gd name="T28" fmla="+- 0 3263 1876"/>
                            <a:gd name="T29" fmla="*/ T28 w 7548"/>
                            <a:gd name="T30" fmla="+- 0 6020 234"/>
                            <a:gd name="T31" fmla="*/ 6020 h 8000"/>
                            <a:gd name="T32" fmla="+- 0 3511 1876"/>
                            <a:gd name="T33" fmla="*/ T32 w 7548"/>
                            <a:gd name="T34" fmla="+- 0 6180 234"/>
                            <a:gd name="T35" fmla="*/ 6180 h 8000"/>
                            <a:gd name="T36" fmla="+- 0 3782 1876"/>
                            <a:gd name="T37" fmla="*/ T36 w 7548"/>
                            <a:gd name="T38" fmla="+- 0 6433 234"/>
                            <a:gd name="T39" fmla="*/ 6433 h 8000"/>
                            <a:gd name="T40" fmla="+- 0 3992 1876"/>
                            <a:gd name="T41" fmla="*/ T40 w 7548"/>
                            <a:gd name="T42" fmla="+- 0 6691 234"/>
                            <a:gd name="T43" fmla="*/ 6691 h 8000"/>
                            <a:gd name="T44" fmla="+- 0 4130 1876"/>
                            <a:gd name="T45" fmla="*/ T44 w 7548"/>
                            <a:gd name="T46" fmla="+- 0 6958 234"/>
                            <a:gd name="T47" fmla="*/ 6958 h 8000"/>
                            <a:gd name="T48" fmla="+- 0 4166 1876"/>
                            <a:gd name="T49" fmla="*/ T48 w 7548"/>
                            <a:gd name="T50" fmla="+- 0 6482 234"/>
                            <a:gd name="T51" fmla="*/ 6482 h 8000"/>
                            <a:gd name="T52" fmla="+- 0 4018 1876"/>
                            <a:gd name="T53" fmla="*/ T52 w 7548"/>
                            <a:gd name="T54" fmla="+- 0 6300 234"/>
                            <a:gd name="T55" fmla="*/ 6300 h 8000"/>
                            <a:gd name="T56" fmla="+- 0 3784 1876"/>
                            <a:gd name="T57" fmla="*/ T56 w 7548"/>
                            <a:gd name="T58" fmla="+- 0 6067 234"/>
                            <a:gd name="T59" fmla="*/ 6067 h 8000"/>
                            <a:gd name="T60" fmla="+- 0 3602 1876"/>
                            <a:gd name="T61" fmla="*/ T60 w 7548"/>
                            <a:gd name="T62" fmla="+- 0 5920 234"/>
                            <a:gd name="T63" fmla="*/ 5920 h 8000"/>
                            <a:gd name="T64" fmla="+- 0 3339 1876"/>
                            <a:gd name="T65" fmla="*/ T64 w 7548"/>
                            <a:gd name="T66" fmla="+- 0 5760 234"/>
                            <a:gd name="T67" fmla="*/ 5760 h 8000"/>
                            <a:gd name="T68" fmla="+- 0 3023 1876"/>
                            <a:gd name="T69" fmla="*/ T68 w 7548"/>
                            <a:gd name="T70" fmla="+- 0 5662 234"/>
                            <a:gd name="T71" fmla="*/ 5662 h 8000"/>
                            <a:gd name="T72" fmla="+- 0 2694 1876"/>
                            <a:gd name="T73" fmla="*/ T72 w 7548"/>
                            <a:gd name="T74" fmla="+- 0 5688 234"/>
                            <a:gd name="T75" fmla="*/ 5688 h 8000"/>
                            <a:gd name="T76" fmla="+- 0 2423 1876"/>
                            <a:gd name="T77" fmla="*/ T76 w 7548"/>
                            <a:gd name="T78" fmla="+- 0 5867 234"/>
                            <a:gd name="T79" fmla="*/ 5867 h 8000"/>
                            <a:gd name="T80" fmla="+- 0 4093 1876"/>
                            <a:gd name="T81" fmla="*/ T80 w 7548"/>
                            <a:gd name="T82" fmla="+- 0 7837 234"/>
                            <a:gd name="T83" fmla="*/ 7837 h 8000"/>
                            <a:gd name="T84" fmla="+- 0 4343 1876"/>
                            <a:gd name="T85" fmla="*/ T84 w 7548"/>
                            <a:gd name="T86" fmla="+- 0 7553 234"/>
                            <a:gd name="T87" fmla="*/ 7553 h 8000"/>
                            <a:gd name="T88" fmla="+- 0 4444 1876"/>
                            <a:gd name="T89" fmla="*/ T88 w 7548"/>
                            <a:gd name="T90" fmla="+- 0 7298 234"/>
                            <a:gd name="T91" fmla="*/ 7298 h 8000"/>
                            <a:gd name="T92" fmla="+- 0 5938 1876"/>
                            <a:gd name="T93" fmla="*/ T92 w 7548"/>
                            <a:gd name="T94" fmla="+- 0 5525 234"/>
                            <a:gd name="T95" fmla="*/ 5525 h 8000"/>
                            <a:gd name="T96" fmla="+- 0 5305 1876"/>
                            <a:gd name="T97" fmla="*/ T96 w 7548"/>
                            <a:gd name="T98" fmla="+- 0 5320 234"/>
                            <a:gd name="T99" fmla="*/ 5320 h 8000"/>
                            <a:gd name="T100" fmla="+- 0 5114 1876"/>
                            <a:gd name="T101" fmla="*/ T100 w 7548"/>
                            <a:gd name="T102" fmla="+- 0 5295 234"/>
                            <a:gd name="T103" fmla="*/ 5295 h 8000"/>
                            <a:gd name="T104" fmla="+- 0 5006 1876"/>
                            <a:gd name="T105" fmla="*/ T104 w 7548"/>
                            <a:gd name="T106" fmla="+- 0 5237 234"/>
                            <a:gd name="T107" fmla="*/ 5237 h 8000"/>
                            <a:gd name="T108" fmla="+- 0 5087 1876"/>
                            <a:gd name="T109" fmla="*/ T108 w 7548"/>
                            <a:gd name="T110" fmla="+- 0 4931 234"/>
                            <a:gd name="T111" fmla="*/ 4931 h 8000"/>
                            <a:gd name="T112" fmla="+- 0 5001 1876"/>
                            <a:gd name="T113" fmla="*/ T112 w 7548"/>
                            <a:gd name="T114" fmla="+- 0 4637 234"/>
                            <a:gd name="T115" fmla="*/ 4637 h 8000"/>
                            <a:gd name="T116" fmla="+- 0 4847 1876"/>
                            <a:gd name="T117" fmla="*/ T116 w 7548"/>
                            <a:gd name="T118" fmla="+- 0 4434 234"/>
                            <a:gd name="T119" fmla="*/ 4434 h 8000"/>
                            <a:gd name="T120" fmla="+- 0 4790 1876"/>
                            <a:gd name="T121" fmla="*/ T120 w 7548"/>
                            <a:gd name="T122" fmla="+- 0 5035 234"/>
                            <a:gd name="T123" fmla="*/ 5035 h 8000"/>
                            <a:gd name="T124" fmla="+- 0 4631 1876"/>
                            <a:gd name="T125" fmla="*/ T124 w 7548"/>
                            <a:gd name="T126" fmla="+- 0 5264 234"/>
                            <a:gd name="T127" fmla="*/ 5264 h 8000"/>
                            <a:gd name="T128" fmla="+- 0 4148 1876"/>
                            <a:gd name="T129" fmla="*/ T128 w 7548"/>
                            <a:gd name="T130" fmla="+- 0 4552 234"/>
                            <a:gd name="T131" fmla="*/ 4552 h 8000"/>
                            <a:gd name="T132" fmla="+- 0 4453 1876"/>
                            <a:gd name="T133" fmla="*/ T132 w 7548"/>
                            <a:gd name="T134" fmla="+- 0 4493 234"/>
                            <a:gd name="T135" fmla="*/ 4493 h 8000"/>
                            <a:gd name="T136" fmla="+- 0 4701 1876"/>
                            <a:gd name="T137" fmla="*/ T136 w 7548"/>
                            <a:gd name="T138" fmla="+- 0 4666 234"/>
                            <a:gd name="T139" fmla="*/ 4666 h 8000"/>
                            <a:gd name="T140" fmla="+- 0 4802 1876"/>
                            <a:gd name="T141" fmla="*/ T140 w 7548"/>
                            <a:gd name="T142" fmla="+- 0 4875 234"/>
                            <a:gd name="T143" fmla="*/ 4875 h 8000"/>
                            <a:gd name="T144" fmla="+- 0 4721 1876"/>
                            <a:gd name="T145" fmla="*/ T144 w 7548"/>
                            <a:gd name="T146" fmla="+- 0 4327 234"/>
                            <a:gd name="T147" fmla="*/ 4327 h 8000"/>
                            <a:gd name="T148" fmla="+- 0 4427 1876"/>
                            <a:gd name="T149" fmla="*/ T148 w 7548"/>
                            <a:gd name="T150" fmla="+- 0 4190 234"/>
                            <a:gd name="T151" fmla="*/ 4190 h 8000"/>
                            <a:gd name="T152" fmla="+- 0 4130 1876"/>
                            <a:gd name="T153" fmla="*/ T152 w 7548"/>
                            <a:gd name="T154" fmla="+- 0 4218 234"/>
                            <a:gd name="T155" fmla="*/ 4218 h 8000"/>
                            <a:gd name="T156" fmla="+- 0 3863 1876"/>
                            <a:gd name="T157" fmla="*/ T156 w 7548"/>
                            <a:gd name="T158" fmla="+- 0 4424 234"/>
                            <a:gd name="T159" fmla="*/ 4424 h 8000"/>
                            <a:gd name="T160" fmla="+- 0 4451 1876"/>
                            <a:gd name="T161" fmla="*/ T160 w 7548"/>
                            <a:gd name="T162" fmla="+- 0 5862 234"/>
                            <a:gd name="T163" fmla="*/ 5862 h 8000"/>
                            <a:gd name="T164" fmla="+- 0 4748 1876"/>
                            <a:gd name="T165" fmla="*/ T164 w 7548"/>
                            <a:gd name="T166" fmla="+- 0 5574 234"/>
                            <a:gd name="T167" fmla="*/ 5574 h 8000"/>
                            <a:gd name="T168" fmla="+- 0 4864 1876"/>
                            <a:gd name="T169" fmla="*/ T168 w 7548"/>
                            <a:gd name="T170" fmla="+- 0 5529 234"/>
                            <a:gd name="T171" fmla="*/ 5529 h 8000"/>
                            <a:gd name="T172" fmla="+- 0 5049 1876"/>
                            <a:gd name="T173" fmla="*/ T172 w 7548"/>
                            <a:gd name="T174" fmla="+- 0 5540 234"/>
                            <a:gd name="T175" fmla="*/ 5540 h 8000"/>
                            <a:gd name="T176" fmla="+- 0 5318 1876"/>
                            <a:gd name="T177" fmla="*/ T176 w 7548"/>
                            <a:gd name="T178" fmla="+- 0 5616 234"/>
                            <a:gd name="T179" fmla="*/ 5616 h 8000"/>
                            <a:gd name="T180" fmla="+- 0 7584 1876"/>
                            <a:gd name="T181" fmla="*/ T180 w 7548"/>
                            <a:gd name="T182" fmla="+- 0 4347 234"/>
                            <a:gd name="T183" fmla="*/ 4347 h 8000"/>
                            <a:gd name="T184" fmla="+- 0 5951 1876"/>
                            <a:gd name="T185" fmla="*/ T184 w 7548"/>
                            <a:gd name="T186" fmla="+- 0 4483 234"/>
                            <a:gd name="T187" fmla="*/ 4483 h 8000"/>
                            <a:gd name="T188" fmla="+- 0 5605 1876"/>
                            <a:gd name="T189" fmla="*/ T188 w 7548"/>
                            <a:gd name="T190" fmla="+- 0 3867 234"/>
                            <a:gd name="T191" fmla="*/ 3867 h 8000"/>
                            <a:gd name="T192" fmla="+- 0 5435 1876"/>
                            <a:gd name="T193" fmla="*/ T192 w 7548"/>
                            <a:gd name="T194" fmla="+- 0 3583 234"/>
                            <a:gd name="T195" fmla="*/ 3583 h 8000"/>
                            <a:gd name="T196" fmla="+- 0 5346 1876"/>
                            <a:gd name="T197" fmla="*/ T196 w 7548"/>
                            <a:gd name="T198" fmla="+- 0 3411 234"/>
                            <a:gd name="T199" fmla="*/ 3411 h 8000"/>
                            <a:gd name="T200" fmla="+- 0 5685 1876"/>
                            <a:gd name="T201" fmla="*/ T200 w 7548"/>
                            <a:gd name="T202" fmla="+- 0 3612 234"/>
                            <a:gd name="T203" fmla="*/ 3612 h 8000"/>
                            <a:gd name="T204" fmla="+- 0 5203 1876"/>
                            <a:gd name="T205" fmla="*/ T204 w 7548"/>
                            <a:gd name="T206" fmla="+- 0 3084 234"/>
                            <a:gd name="T207" fmla="*/ 3084 h 8000"/>
                            <a:gd name="T208" fmla="+- 0 6075 1876"/>
                            <a:gd name="T209" fmla="*/ T208 w 7548"/>
                            <a:gd name="T210" fmla="+- 0 5212 234"/>
                            <a:gd name="T211" fmla="*/ 5212 h 8000"/>
                            <a:gd name="T212" fmla="+- 0 6176 1876"/>
                            <a:gd name="T213" fmla="*/ T212 w 7548"/>
                            <a:gd name="T214" fmla="+- 0 4872 234"/>
                            <a:gd name="T215" fmla="*/ 4872 h 8000"/>
                            <a:gd name="T216" fmla="+- 0 7378 1876"/>
                            <a:gd name="T217" fmla="*/ T216 w 7548"/>
                            <a:gd name="T218" fmla="+- 0 4553 234"/>
                            <a:gd name="T219" fmla="*/ 4553 h 8000"/>
                            <a:gd name="T220" fmla="+- 0 7732 1876"/>
                            <a:gd name="T221" fmla="*/ T220 w 7548"/>
                            <a:gd name="T222" fmla="+- 0 2543 234"/>
                            <a:gd name="T223" fmla="*/ 2543 h 8000"/>
                            <a:gd name="T224" fmla="+- 0 7053 1876"/>
                            <a:gd name="T225" fmla="*/ T224 w 7548"/>
                            <a:gd name="T226" fmla="+- 0 1664 234"/>
                            <a:gd name="T227" fmla="*/ 1664 h 8000"/>
                            <a:gd name="T228" fmla="+- 0 7918 1876"/>
                            <a:gd name="T229" fmla="*/ T228 w 7548"/>
                            <a:gd name="T230" fmla="+- 0 4012 234"/>
                            <a:gd name="T231" fmla="*/ 4012 h 8000"/>
                            <a:gd name="T232" fmla="+- 0 8053 1876"/>
                            <a:gd name="T233" fmla="*/ T232 w 7548"/>
                            <a:gd name="T234" fmla="+- 0 234 234"/>
                            <a:gd name="T235" fmla="*/ 234 h 8000"/>
                            <a:gd name="T236" fmla="+- 0 9242 1876"/>
                            <a:gd name="T237" fmla="*/ T236 w 7548"/>
                            <a:gd name="T238" fmla="+- 0 2688 234"/>
                            <a:gd name="T239" fmla="*/ 268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A4F91" id="docshape193" o:spid="_x0000_s1026" style="position:absolute;margin-left:93.8pt;margin-top:11.7pt;width:377.4pt;height:400pt;z-index:-2516223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409440;1529080,4231640;1454150,4531360;1416685,4671060;1134745,4976495;527685,3827780;690880,3774440;880745,3822700;1038225,3924300;1210310,4084955;1343660,4248785;1431290,4418330;1454150,4116070;1360170,4000500;1211580,3852545;1096010,3759200;929005,3657600;728345,3595370;519430,3611880;347345,3725545;1407795,4976495;1566545,4796155;1630680,4634230;2579370,3508375;2177415,3378200;2056130,3362325;1987550,3325495;2038985,3131185;1984375,2944495;1886585,2815590;1850390,3197225;1749425,3342640;1442720,2890520;1636395,2853055;1793875,2962910;1858010,3095625;1806575,2747645;1619885,2660650;1431290,2678430;1261745,2809240;1635125,3722370;1823720,3539490;1897380,3510915;2014855,3517900;2185670,3566160;3624580,2760345;2587625,2846705;2367915,2455545;2259965,2275205;2203450,2165985;2418715,2293620;2112645,1958340;2666365,3309620;2730500,3093720;3493770,2891155;3718560,1614805;3287395,1056640;3836670,2547620;3922395,148590;4677410,1706880" o:connectangles="0,0,0,0,0,0,0,0,0,0,0,0,0,0,0,0,0,0,0,0,0,0,0,0,0,0,0,0,0,0,0,0,0,0,0,0,0,0,0,0,0,0,0,0,0,0,0,0,0,0,0,0,0,0,0,0,0,0,0,0"/>
                <w10:wrap anchorx="page"/>
              </v:shape>
            </w:pict>
          </mc:Fallback>
        </mc:AlternateContent>
      </w:r>
      <w:r w:rsidR="003C1068">
        <w:rPr>
          <w:b/>
        </w:rPr>
        <w:t xml:space="preserve">“State” </w:t>
      </w:r>
      <w:r w:rsidR="003C1068">
        <w:t xml:space="preserve">means the State of Maharashtra in which the Project is situated and “State Government” means the government of that </w:t>
      </w:r>
      <w:proofErr w:type="gramStart"/>
      <w:r w:rsidR="003C1068">
        <w:t>State;</w:t>
      </w:r>
      <w:proofErr w:type="gramEnd"/>
    </w:p>
    <w:p w14:paraId="09797059" w14:textId="22A30138" w:rsidR="003C1068" w:rsidRDefault="003C1068" w:rsidP="003C1068">
      <w:pPr>
        <w:pStyle w:val="BodyText"/>
        <w:spacing w:before="121"/>
        <w:ind w:left="114" w:right="164"/>
      </w:pPr>
      <w:r>
        <w:rPr>
          <w:b/>
        </w:rPr>
        <w:t xml:space="preserve">“Taxes” </w:t>
      </w:r>
      <w:r>
        <w:t xml:space="preserve">means any Indian taxes including excise duties, customs duties, goods and services tax, local taxes, </w:t>
      </w:r>
      <w:proofErr w:type="spellStart"/>
      <w:r>
        <w:t>cess</w:t>
      </w:r>
      <w:proofErr w:type="spellEnd"/>
      <w:r>
        <w:t xml:space="preserve"> and any impost or surcharge of like nature (whether Central, State or local) on the goods, materials, equipment and services incorporated in and forming part of the Project charged, </w:t>
      </w:r>
      <w:proofErr w:type="spellStart"/>
      <w:r>
        <w:t>leviedor</w:t>
      </w:r>
      <w:proofErr w:type="spellEnd"/>
      <w:r w:rsidR="002E22A5">
        <w:t>,</w:t>
      </w:r>
      <w:r>
        <w:t xml:space="preserve"> </w:t>
      </w:r>
      <w:proofErr w:type="spellStart"/>
      <w:r>
        <w:t>imposedbyanyGovernmentInstrumentality</w:t>
      </w:r>
      <w:proofErr w:type="spellEnd"/>
      <w:r>
        <w:t xml:space="preserve">, </w:t>
      </w:r>
      <w:r w:rsidR="002E22A5">
        <w:t>but excluding</w:t>
      </w:r>
      <w:r>
        <w:t xml:space="preserve"> </w:t>
      </w:r>
      <w:proofErr w:type="spellStart"/>
      <w:r>
        <w:t>interest,penaltiesandother</w:t>
      </w:r>
      <w:proofErr w:type="spellEnd"/>
      <w:r>
        <w:t xml:space="preserve"> </w:t>
      </w:r>
      <w:proofErr w:type="spellStart"/>
      <w:r>
        <w:t>sumsinrelationtheretoimposedonanyaccountwhatsoever.For</w:t>
      </w:r>
      <w:proofErr w:type="spellEnd"/>
      <w:r w:rsidR="002E22A5">
        <w:t xml:space="preserve"> </w:t>
      </w:r>
      <w:r>
        <w:t>the</w:t>
      </w:r>
      <w:r w:rsidR="002E22A5">
        <w:t xml:space="preserve"> </w:t>
      </w:r>
      <w:r>
        <w:t>avoidance</w:t>
      </w:r>
      <w:r w:rsidR="002E22A5">
        <w:t xml:space="preserve"> </w:t>
      </w:r>
      <w:r>
        <w:t>of</w:t>
      </w:r>
      <w:r w:rsidR="002E22A5">
        <w:t xml:space="preserve"> </w:t>
      </w:r>
      <w:proofErr w:type="spellStart"/>
      <w:r>
        <w:t>doubt,Taxes</w:t>
      </w:r>
      <w:proofErr w:type="spellEnd"/>
      <w:r w:rsidR="002E22A5">
        <w:t xml:space="preserve"> </w:t>
      </w:r>
      <w:r>
        <w:t>shall not include taxes on corporate income;</w:t>
      </w:r>
    </w:p>
    <w:p w14:paraId="12D7BCCF" w14:textId="179DAEB8" w:rsidR="003C1068" w:rsidRDefault="003C1068" w:rsidP="003C1068">
      <w:pPr>
        <w:pStyle w:val="BodyText"/>
        <w:spacing w:before="120"/>
        <w:ind w:left="114"/>
      </w:pPr>
      <w:r>
        <w:rPr>
          <w:b/>
        </w:rPr>
        <w:t>“</w:t>
      </w:r>
      <w:proofErr w:type="spellStart"/>
      <w:proofErr w:type="gramStart"/>
      <w:r>
        <w:rPr>
          <w:b/>
        </w:rPr>
        <w:t>Termination”</w:t>
      </w:r>
      <w:r>
        <w:t>means</w:t>
      </w:r>
      <w:proofErr w:type="spellEnd"/>
      <w:proofErr w:type="gramEnd"/>
      <w:r w:rsidR="002E22A5">
        <w:t xml:space="preserve"> </w:t>
      </w:r>
      <w:r>
        <w:t>the</w:t>
      </w:r>
      <w:r w:rsidR="002E22A5">
        <w:t xml:space="preserve"> </w:t>
      </w:r>
      <w:r>
        <w:t>expiry</w:t>
      </w:r>
      <w:r w:rsidR="002E22A5">
        <w:t xml:space="preserve"> </w:t>
      </w:r>
      <w:r>
        <w:t>or</w:t>
      </w:r>
      <w:r w:rsidR="002E22A5">
        <w:t xml:space="preserve"> </w:t>
      </w:r>
      <w:r>
        <w:t>termination</w:t>
      </w:r>
      <w:r w:rsidR="002E22A5">
        <w:t xml:space="preserve"> </w:t>
      </w:r>
      <w:r>
        <w:t>of</w:t>
      </w:r>
      <w:r w:rsidR="002E22A5">
        <w:t xml:space="preserve"> </w:t>
      </w:r>
      <w:r>
        <w:t>this</w:t>
      </w:r>
      <w:r w:rsidR="002E22A5">
        <w:t xml:space="preserve"> </w:t>
      </w:r>
      <w:proofErr w:type="spellStart"/>
      <w:proofErr w:type="gramStart"/>
      <w:r>
        <w:t>AgreementandtheConcession</w:t>
      </w:r>
      <w:r>
        <w:rPr>
          <w:spacing w:val="-2"/>
        </w:rPr>
        <w:t>hereunder</w:t>
      </w:r>
      <w:proofErr w:type="spellEnd"/>
      <w:r>
        <w:rPr>
          <w:spacing w:val="-2"/>
        </w:rPr>
        <w:t>;</w:t>
      </w:r>
      <w:proofErr w:type="gramEnd"/>
    </w:p>
    <w:p w14:paraId="797306B2" w14:textId="77777777" w:rsidR="003C1068" w:rsidRDefault="003C1068" w:rsidP="003C1068">
      <w:pPr>
        <w:pStyle w:val="BodyText"/>
        <w:spacing w:before="121"/>
        <w:ind w:left="114" w:right="168"/>
      </w:pPr>
      <w:r>
        <w:rPr>
          <w:b/>
        </w:rPr>
        <w:t xml:space="preserve">“Termination Notice” </w:t>
      </w:r>
      <w:r>
        <w:t xml:space="preserve">means the communication issued in accordance with </w:t>
      </w:r>
      <w:proofErr w:type="spellStart"/>
      <w:r>
        <w:t>thisAgreement</w:t>
      </w:r>
      <w:proofErr w:type="spellEnd"/>
      <w:r>
        <w:t xml:space="preserve"> by one Party to the other Party terminating this </w:t>
      </w:r>
      <w:proofErr w:type="gramStart"/>
      <w:r>
        <w:t>Agreement;</w:t>
      </w:r>
      <w:proofErr w:type="gramEnd"/>
    </w:p>
    <w:p w14:paraId="4CD4CF07" w14:textId="77777777" w:rsidR="003C1068" w:rsidRDefault="003C1068" w:rsidP="003C1068">
      <w:pPr>
        <w:pStyle w:val="BodyText"/>
        <w:spacing w:before="8"/>
      </w:pPr>
    </w:p>
    <w:p w14:paraId="1B171CD5" w14:textId="77777777" w:rsidR="003C1068" w:rsidRDefault="003C1068" w:rsidP="003C1068">
      <w:pPr>
        <w:pStyle w:val="BodyText"/>
        <w:ind w:left="114" w:right="159"/>
      </w:pPr>
      <w:r>
        <w:t>INWITNESSWHEREOFTHEPARTIESHAVEEXECUTEDAND DELIVERED THISAGREEMENT AS OF THE DAY, MONTHAND YEAR FIRSTABOVE WRITTEN.</w:t>
      </w:r>
    </w:p>
    <w:p w14:paraId="60B9D053" w14:textId="77777777" w:rsidR="003C1068" w:rsidRDefault="003C1068" w:rsidP="003C1068">
      <w:pPr>
        <w:pStyle w:val="BodyText"/>
        <w:spacing w:before="11"/>
      </w:pPr>
    </w:p>
    <w:p w14:paraId="5379DBCA" w14:textId="3AC6976D" w:rsidR="003C1068" w:rsidRDefault="003C1068" w:rsidP="003C1068">
      <w:pPr>
        <w:pStyle w:val="BodyText"/>
        <w:spacing w:before="1"/>
        <w:ind w:left="114"/>
      </w:pPr>
      <w:r>
        <w:t>SIGNED,</w:t>
      </w:r>
      <w:r w:rsidR="002E22A5">
        <w:t xml:space="preserve"> SEALED AND DELIVERED</w:t>
      </w:r>
    </w:p>
    <w:p w14:paraId="04F1B3D8" w14:textId="77777777" w:rsidR="003C1068" w:rsidRDefault="003C1068" w:rsidP="003C1068">
      <w:pPr>
        <w:pStyle w:val="BodyText"/>
        <w:spacing w:before="10"/>
      </w:pPr>
    </w:p>
    <w:p w14:paraId="478D28AE" w14:textId="77777777" w:rsidR="003C1068" w:rsidRDefault="003C1068" w:rsidP="003C1068">
      <w:pPr>
        <w:pStyle w:val="BodyText"/>
        <w:spacing w:line="229" w:lineRule="exact"/>
        <w:ind w:left="114"/>
      </w:pPr>
      <w:proofErr w:type="spellStart"/>
      <w:r>
        <w:lastRenderedPageBreak/>
        <w:t>ForandonbehalfofTHENAFED</w:t>
      </w:r>
      <w:r>
        <w:rPr>
          <w:spacing w:val="-5"/>
        </w:rPr>
        <w:t>by</w:t>
      </w:r>
      <w:proofErr w:type="spellEnd"/>
      <w:r>
        <w:rPr>
          <w:spacing w:val="-5"/>
        </w:rPr>
        <w:t>:</w:t>
      </w:r>
    </w:p>
    <w:p w14:paraId="0D5E726E" w14:textId="77777777" w:rsidR="003C1068" w:rsidRDefault="003C1068" w:rsidP="003C1068">
      <w:pPr>
        <w:pStyle w:val="BodyText"/>
        <w:ind w:left="114" w:right="7875"/>
      </w:pPr>
      <w:r>
        <w:rPr>
          <w:spacing w:val="-2"/>
        </w:rPr>
        <w:t xml:space="preserve">(Signature) (Name) (Designation) (Address) </w:t>
      </w:r>
      <w:r>
        <w:t>(Fax No.)</w:t>
      </w:r>
    </w:p>
    <w:p w14:paraId="7B58A9EB" w14:textId="77777777" w:rsidR="003C1068" w:rsidRDefault="003C1068" w:rsidP="003C1068">
      <w:pPr>
        <w:pStyle w:val="BodyText"/>
        <w:spacing w:before="1"/>
        <w:ind w:left="114"/>
      </w:pPr>
      <w:r>
        <w:t>(e-</w:t>
      </w:r>
      <w:proofErr w:type="spellStart"/>
      <w:r>
        <w:t>mail</w:t>
      </w:r>
      <w:r>
        <w:rPr>
          <w:spacing w:val="-2"/>
        </w:rPr>
        <w:t>address</w:t>
      </w:r>
      <w:proofErr w:type="spellEnd"/>
      <w:r>
        <w:rPr>
          <w:spacing w:val="-2"/>
        </w:rPr>
        <w:t>)</w:t>
      </w:r>
    </w:p>
    <w:p w14:paraId="137B92E9" w14:textId="77777777" w:rsidR="003C1068" w:rsidRDefault="003C1068" w:rsidP="003C1068">
      <w:pPr>
        <w:pStyle w:val="BodyText"/>
        <w:tabs>
          <w:tab w:val="left" w:leader="dot" w:pos="3484"/>
        </w:tabs>
        <w:spacing w:before="229"/>
        <w:ind w:left="114" w:right="161"/>
      </w:pPr>
      <w:r>
        <w:t>THECOMMONSEALOFCONCESSIONAIREhasbeenaffixedpursuanttotheresolutionpassedby the Board of Directors of the Concessionaire at its meeting held on the ………</w:t>
      </w:r>
      <w:proofErr w:type="gramStart"/>
      <w:r>
        <w:t>…..</w:t>
      </w:r>
      <w:proofErr w:type="gramEnd"/>
      <w:r>
        <w:t xml:space="preserve"> day of ………</w:t>
      </w:r>
      <w:proofErr w:type="gramStart"/>
      <w:r>
        <w:t>…..</w:t>
      </w:r>
      <w:proofErr w:type="gramEnd"/>
      <w:r>
        <w:t xml:space="preserve"> 20…</w:t>
      </w:r>
      <w:proofErr w:type="gramStart"/>
      <w:r>
        <w:t>…..</w:t>
      </w:r>
      <w:proofErr w:type="gramEnd"/>
      <w:r>
        <w:t xml:space="preserve"> Hereunto affixed in the presence of………</w:t>
      </w:r>
      <w:proofErr w:type="gramStart"/>
      <w:r>
        <w:t>…..</w:t>
      </w:r>
      <w:proofErr w:type="gramEnd"/>
      <w:r>
        <w:t xml:space="preserve">Director, who has signed these presents in </w:t>
      </w:r>
      <w:proofErr w:type="spellStart"/>
      <w:r>
        <w:t>tokenthereof</w:t>
      </w:r>
      <w:proofErr w:type="spellEnd"/>
      <w:r>
        <w:t>………</w:t>
      </w:r>
      <w:proofErr w:type="gramStart"/>
      <w:r>
        <w:t>…..</w:t>
      </w:r>
      <w:proofErr w:type="gramEnd"/>
      <w:r>
        <w:rPr>
          <w:spacing w:val="-5"/>
        </w:rPr>
        <w:t>and</w:t>
      </w:r>
      <w:r>
        <w:rPr>
          <w:rFonts w:ascii="Times New Roman" w:hAnsi="Times New Roman"/>
        </w:rPr>
        <w:tab/>
      </w:r>
      <w:proofErr w:type="spellStart"/>
      <w:r>
        <w:t>companySecretary</w:t>
      </w:r>
      <w:proofErr w:type="spellEnd"/>
      <w:r>
        <w:t>/</w:t>
      </w:r>
      <w:proofErr w:type="spellStart"/>
      <w:r>
        <w:t>AuthorisedOfficerwhohas</w:t>
      </w:r>
      <w:r>
        <w:rPr>
          <w:spacing w:val="-2"/>
        </w:rPr>
        <w:t>countersigned</w:t>
      </w:r>
      <w:proofErr w:type="spellEnd"/>
    </w:p>
    <w:p w14:paraId="06BFB5E9" w14:textId="77777777" w:rsidR="003C1068" w:rsidRDefault="003C1068" w:rsidP="003C1068">
      <w:pPr>
        <w:pStyle w:val="BodyText"/>
        <w:spacing w:before="2"/>
        <w:ind w:left="114"/>
      </w:pPr>
      <w:proofErr w:type="spellStart"/>
      <w:proofErr w:type="gramStart"/>
      <w:r>
        <w:t>thesameintoken</w:t>
      </w:r>
      <w:r>
        <w:rPr>
          <w:spacing w:val="-2"/>
        </w:rPr>
        <w:t>thereof</w:t>
      </w:r>
      <w:proofErr w:type="spellEnd"/>
      <w:r>
        <w:rPr>
          <w:spacing w:val="-2"/>
        </w:rPr>
        <w:t>;</w:t>
      </w:r>
      <w:proofErr w:type="gramEnd"/>
    </w:p>
    <w:p w14:paraId="03B26724" w14:textId="77777777" w:rsidR="003C1068" w:rsidRDefault="003C1068" w:rsidP="003C1068">
      <w:pPr>
        <w:pStyle w:val="BodyText"/>
        <w:spacing w:before="228"/>
        <w:ind w:left="114" w:right="7875"/>
      </w:pPr>
      <w:r>
        <w:rPr>
          <w:spacing w:val="-2"/>
        </w:rPr>
        <w:t xml:space="preserve">(Signature) (Name) (Designation) (Address) </w:t>
      </w:r>
      <w:r>
        <w:t>(Fax No.)</w:t>
      </w:r>
    </w:p>
    <w:p w14:paraId="6E2B8C18" w14:textId="77777777" w:rsidR="003C1068" w:rsidRDefault="003C1068" w:rsidP="003C1068">
      <w:pPr>
        <w:pStyle w:val="BodyText"/>
        <w:spacing w:line="230" w:lineRule="exact"/>
        <w:ind w:left="114"/>
      </w:pPr>
      <w:r>
        <w:t>(e-</w:t>
      </w:r>
      <w:proofErr w:type="spellStart"/>
      <w:r>
        <w:t>mail</w:t>
      </w:r>
      <w:r>
        <w:rPr>
          <w:spacing w:val="-2"/>
        </w:rPr>
        <w:t>address</w:t>
      </w:r>
      <w:proofErr w:type="spellEnd"/>
      <w:r>
        <w:rPr>
          <w:spacing w:val="-2"/>
        </w:rPr>
        <w:t>)</w:t>
      </w:r>
    </w:p>
    <w:p w14:paraId="17AA6184" w14:textId="77777777" w:rsidR="003C1068" w:rsidRDefault="003C1068" w:rsidP="003C1068">
      <w:pPr>
        <w:pStyle w:val="BodyText"/>
        <w:spacing w:before="1"/>
      </w:pPr>
    </w:p>
    <w:p w14:paraId="7E6BD4E6" w14:textId="77777777" w:rsidR="003C1068" w:rsidRDefault="003C1068" w:rsidP="003C1068">
      <w:pPr>
        <w:pStyle w:val="BodyText"/>
        <w:ind w:left="114" w:right="7351"/>
      </w:pPr>
      <w:proofErr w:type="spellStart"/>
      <w:r>
        <w:t>Inthepresenceof</w:t>
      </w:r>
      <w:proofErr w:type="spellEnd"/>
      <w:r>
        <w:t xml:space="preserve">: </w:t>
      </w:r>
      <w:r>
        <w:rPr>
          <w:spacing w:val="-6"/>
        </w:rPr>
        <w:t>1.</w:t>
      </w:r>
    </w:p>
    <w:p w14:paraId="09D3747E" w14:textId="77777777" w:rsidR="003C1068" w:rsidRDefault="003C1068" w:rsidP="003C1068">
      <w:pPr>
        <w:pStyle w:val="BodyText"/>
        <w:sectPr w:rsidR="003C1068">
          <w:pgSz w:w="11910" w:h="16840"/>
          <w:pgMar w:top="1340" w:right="1275" w:bottom="760" w:left="1417" w:header="665" w:footer="572" w:gutter="0"/>
          <w:cols w:space="720"/>
        </w:sectPr>
      </w:pPr>
    </w:p>
    <w:p w14:paraId="1028BFD9" w14:textId="77777777" w:rsidR="003C1068" w:rsidRDefault="003C1068" w:rsidP="003C1068">
      <w:pPr>
        <w:pStyle w:val="BodyText"/>
        <w:rPr>
          <w:sz w:val="32"/>
        </w:rPr>
      </w:pPr>
    </w:p>
    <w:p w14:paraId="0654928C" w14:textId="77777777" w:rsidR="003C1068" w:rsidRDefault="003C1068" w:rsidP="003C1068">
      <w:pPr>
        <w:pStyle w:val="BodyText"/>
        <w:rPr>
          <w:sz w:val="32"/>
        </w:rPr>
      </w:pPr>
    </w:p>
    <w:p w14:paraId="7586A680" w14:textId="77777777" w:rsidR="003C1068" w:rsidRDefault="003C1068" w:rsidP="003C1068">
      <w:pPr>
        <w:pStyle w:val="BodyText"/>
        <w:rPr>
          <w:sz w:val="32"/>
        </w:rPr>
      </w:pPr>
    </w:p>
    <w:p w14:paraId="49AE6BB1" w14:textId="77777777" w:rsidR="003C1068" w:rsidRDefault="003C1068" w:rsidP="003C1068">
      <w:pPr>
        <w:pStyle w:val="BodyText"/>
        <w:rPr>
          <w:sz w:val="32"/>
        </w:rPr>
      </w:pPr>
    </w:p>
    <w:p w14:paraId="4366546B" w14:textId="77777777" w:rsidR="003C1068" w:rsidRDefault="003C1068" w:rsidP="003C1068">
      <w:pPr>
        <w:pStyle w:val="BodyText"/>
        <w:rPr>
          <w:sz w:val="32"/>
        </w:rPr>
      </w:pPr>
    </w:p>
    <w:p w14:paraId="47C17505" w14:textId="77777777" w:rsidR="003C1068" w:rsidRDefault="003C1068" w:rsidP="003C1068">
      <w:pPr>
        <w:pStyle w:val="BodyText"/>
        <w:rPr>
          <w:sz w:val="32"/>
        </w:rPr>
      </w:pPr>
    </w:p>
    <w:p w14:paraId="63B32D16" w14:textId="77777777" w:rsidR="003C1068" w:rsidRDefault="003C1068" w:rsidP="003C1068">
      <w:pPr>
        <w:pStyle w:val="BodyText"/>
        <w:rPr>
          <w:sz w:val="32"/>
        </w:rPr>
      </w:pPr>
    </w:p>
    <w:p w14:paraId="6BD590E3" w14:textId="77777777" w:rsidR="003C1068" w:rsidRDefault="003C1068" w:rsidP="003C1068">
      <w:pPr>
        <w:pStyle w:val="BodyText"/>
        <w:rPr>
          <w:sz w:val="32"/>
        </w:rPr>
      </w:pPr>
    </w:p>
    <w:p w14:paraId="7B2443E1" w14:textId="77777777" w:rsidR="003C1068" w:rsidRDefault="003C1068" w:rsidP="003C1068">
      <w:pPr>
        <w:pStyle w:val="BodyText"/>
        <w:rPr>
          <w:sz w:val="32"/>
        </w:rPr>
      </w:pPr>
    </w:p>
    <w:p w14:paraId="394D12D6" w14:textId="77777777" w:rsidR="003C1068" w:rsidRDefault="003C1068" w:rsidP="003C1068">
      <w:pPr>
        <w:pStyle w:val="BodyText"/>
        <w:rPr>
          <w:sz w:val="32"/>
        </w:rPr>
      </w:pPr>
    </w:p>
    <w:p w14:paraId="5CD87E92" w14:textId="77777777" w:rsidR="003C1068" w:rsidRDefault="003C1068" w:rsidP="003C1068">
      <w:pPr>
        <w:pStyle w:val="BodyText"/>
        <w:rPr>
          <w:sz w:val="32"/>
        </w:rPr>
      </w:pPr>
    </w:p>
    <w:p w14:paraId="787C9747" w14:textId="77777777" w:rsidR="003C1068" w:rsidRDefault="003C1068" w:rsidP="003C1068">
      <w:pPr>
        <w:pStyle w:val="BodyText"/>
        <w:rPr>
          <w:sz w:val="32"/>
        </w:rPr>
      </w:pPr>
    </w:p>
    <w:p w14:paraId="5EC482BD" w14:textId="77777777" w:rsidR="003C1068" w:rsidRDefault="003C1068" w:rsidP="003C1068">
      <w:pPr>
        <w:pStyle w:val="BodyText"/>
        <w:spacing w:before="121"/>
        <w:rPr>
          <w:sz w:val="32"/>
        </w:rPr>
      </w:pPr>
    </w:p>
    <w:bookmarkStart w:id="596" w:name="_Toc205383429"/>
    <w:p w14:paraId="14E3147F" w14:textId="1F03BEB1" w:rsidR="003C1068" w:rsidRDefault="006C64DE" w:rsidP="00BF204F">
      <w:pPr>
        <w:pStyle w:val="Heading1"/>
        <w:sectPr w:rsidR="003C1068">
          <w:pgSz w:w="11910" w:h="16840"/>
          <w:pgMar w:top="1340" w:right="1275" w:bottom="760" w:left="1417" w:header="665" w:footer="572" w:gutter="0"/>
          <w:cols w:space="720"/>
        </w:sectPr>
      </w:pPr>
      <w:r>
        <w:rPr>
          <w:noProof/>
          <w:lang w:val="en-IN" w:eastAsia="en-IN"/>
        </w:rPr>
        <mc:AlternateContent>
          <mc:Choice Requires="wps">
            <w:drawing>
              <wp:anchor distT="0" distB="0" distL="114300" distR="114300" simplePos="0" relativeHeight="251695105" behindDoc="1" locked="0" layoutInCell="1" allowOverlap="1" wp14:anchorId="6E581452" wp14:editId="2312B057">
                <wp:simplePos x="0" y="0"/>
                <wp:positionH relativeFrom="page">
                  <wp:posOffset>1191260</wp:posOffset>
                </wp:positionH>
                <wp:positionV relativeFrom="paragraph">
                  <wp:posOffset>-1073150</wp:posOffset>
                </wp:positionV>
                <wp:extent cx="4792980" cy="5080000"/>
                <wp:effectExtent l="635" t="4445" r="6985" b="1905"/>
                <wp:wrapNone/>
                <wp:docPr id="38"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5021 -1690"/>
                            <a:gd name="T3" fmla="*/ 5021 h 8000"/>
                            <a:gd name="T4" fmla="+- 0 4284 1876"/>
                            <a:gd name="T5" fmla="*/ T4 w 7548"/>
                            <a:gd name="T6" fmla="+- 0 4740 -1690"/>
                            <a:gd name="T7" fmla="*/ 4740 h 8000"/>
                            <a:gd name="T8" fmla="+- 0 4166 1876"/>
                            <a:gd name="T9" fmla="*/ T8 w 7548"/>
                            <a:gd name="T10" fmla="+- 0 5213 -1690"/>
                            <a:gd name="T11" fmla="*/ 5213 h 8000"/>
                            <a:gd name="T12" fmla="+- 0 4107 1876"/>
                            <a:gd name="T13" fmla="*/ T12 w 7548"/>
                            <a:gd name="T14" fmla="+- 0 5432 -1690"/>
                            <a:gd name="T15" fmla="*/ 5432 h 8000"/>
                            <a:gd name="T16" fmla="+- 0 3663 1876"/>
                            <a:gd name="T17" fmla="*/ T16 w 7548"/>
                            <a:gd name="T18" fmla="+- 0 5913 -1690"/>
                            <a:gd name="T19" fmla="*/ 5913 h 8000"/>
                            <a:gd name="T20" fmla="+- 0 2707 1876"/>
                            <a:gd name="T21" fmla="*/ T20 w 7548"/>
                            <a:gd name="T22" fmla="+- 0 4105 -1690"/>
                            <a:gd name="T23" fmla="*/ 4105 h 8000"/>
                            <a:gd name="T24" fmla="+- 0 2964 1876"/>
                            <a:gd name="T25" fmla="*/ T24 w 7548"/>
                            <a:gd name="T26" fmla="+- 0 4020 -1690"/>
                            <a:gd name="T27" fmla="*/ 4020 h 8000"/>
                            <a:gd name="T28" fmla="+- 0 3263 1876"/>
                            <a:gd name="T29" fmla="*/ T28 w 7548"/>
                            <a:gd name="T30" fmla="+- 0 4096 -1690"/>
                            <a:gd name="T31" fmla="*/ 4096 h 8000"/>
                            <a:gd name="T32" fmla="+- 0 3511 1876"/>
                            <a:gd name="T33" fmla="*/ T32 w 7548"/>
                            <a:gd name="T34" fmla="+- 0 4256 -1690"/>
                            <a:gd name="T35" fmla="*/ 4256 h 8000"/>
                            <a:gd name="T36" fmla="+- 0 3782 1876"/>
                            <a:gd name="T37" fmla="*/ T36 w 7548"/>
                            <a:gd name="T38" fmla="+- 0 4509 -1690"/>
                            <a:gd name="T39" fmla="*/ 4509 h 8000"/>
                            <a:gd name="T40" fmla="+- 0 3992 1876"/>
                            <a:gd name="T41" fmla="*/ T40 w 7548"/>
                            <a:gd name="T42" fmla="+- 0 4767 -1690"/>
                            <a:gd name="T43" fmla="*/ 4767 h 8000"/>
                            <a:gd name="T44" fmla="+- 0 4130 1876"/>
                            <a:gd name="T45" fmla="*/ T44 w 7548"/>
                            <a:gd name="T46" fmla="+- 0 5034 -1690"/>
                            <a:gd name="T47" fmla="*/ 5034 h 8000"/>
                            <a:gd name="T48" fmla="+- 0 4166 1876"/>
                            <a:gd name="T49" fmla="*/ T48 w 7548"/>
                            <a:gd name="T50" fmla="+- 0 4558 -1690"/>
                            <a:gd name="T51" fmla="*/ 4558 h 8000"/>
                            <a:gd name="T52" fmla="+- 0 4018 1876"/>
                            <a:gd name="T53" fmla="*/ T52 w 7548"/>
                            <a:gd name="T54" fmla="+- 0 4376 -1690"/>
                            <a:gd name="T55" fmla="*/ 4376 h 8000"/>
                            <a:gd name="T56" fmla="+- 0 3784 1876"/>
                            <a:gd name="T57" fmla="*/ T56 w 7548"/>
                            <a:gd name="T58" fmla="+- 0 4143 -1690"/>
                            <a:gd name="T59" fmla="*/ 4143 h 8000"/>
                            <a:gd name="T60" fmla="+- 0 3602 1876"/>
                            <a:gd name="T61" fmla="*/ T60 w 7548"/>
                            <a:gd name="T62" fmla="+- 0 3996 -1690"/>
                            <a:gd name="T63" fmla="*/ 3996 h 8000"/>
                            <a:gd name="T64" fmla="+- 0 3339 1876"/>
                            <a:gd name="T65" fmla="*/ T64 w 7548"/>
                            <a:gd name="T66" fmla="+- 0 3836 -1690"/>
                            <a:gd name="T67" fmla="*/ 3836 h 8000"/>
                            <a:gd name="T68" fmla="+- 0 3023 1876"/>
                            <a:gd name="T69" fmla="*/ T68 w 7548"/>
                            <a:gd name="T70" fmla="+- 0 3738 -1690"/>
                            <a:gd name="T71" fmla="*/ 3738 h 8000"/>
                            <a:gd name="T72" fmla="+- 0 2694 1876"/>
                            <a:gd name="T73" fmla="*/ T72 w 7548"/>
                            <a:gd name="T74" fmla="+- 0 3764 -1690"/>
                            <a:gd name="T75" fmla="*/ 3764 h 8000"/>
                            <a:gd name="T76" fmla="+- 0 2423 1876"/>
                            <a:gd name="T77" fmla="*/ T76 w 7548"/>
                            <a:gd name="T78" fmla="+- 0 3943 -1690"/>
                            <a:gd name="T79" fmla="*/ 3943 h 8000"/>
                            <a:gd name="T80" fmla="+- 0 4093 1876"/>
                            <a:gd name="T81" fmla="*/ T80 w 7548"/>
                            <a:gd name="T82" fmla="+- 0 5913 -1690"/>
                            <a:gd name="T83" fmla="*/ 5913 h 8000"/>
                            <a:gd name="T84" fmla="+- 0 4343 1876"/>
                            <a:gd name="T85" fmla="*/ T84 w 7548"/>
                            <a:gd name="T86" fmla="+- 0 5629 -1690"/>
                            <a:gd name="T87" fmla="*/ 5629 h 8000"/>
                            <a:gd name="T88" fmla="+- 0 4444 1876"/>
                            <a:gd name="T89" fmla="*/ T88 w 7548"/>
                            <a:gd name="T90" fmla="+- 0 5374 -1690"/>
                            <a:gd name="T91" fmla="*/ 5374 h 8000"/>
                            <a:gd name="T92" fmla="+- 0 5938 1876"/>
                            <a:gd name="T93" fmla="*/ T92 w 7548"/>
                            <a:gd name="T94" fmla="+- 0 3602 -1690"/>
                            <a:gd name="T95" fmla="*/ 3602 h 8000"/>
                            <a:gd name="T96" fmla="+- 0 5305 1876"/>
                            <a:gd name="T97" fmla="*/ T96 w 7548"/>
                            <a:gd name="T98" fmla="+- 0 3396 -1690"/>
                            <a:gd name="T99" fmla="*/ 3396 h 8000"/>
                            <a:gd name="T100" fmla="+- 0 5114 1876"/>
                            <a:gd name="T101" fmla="*/ T100 w 7548"/>
                            <a:gd name="T102" fmla="+- 0 3371 -1690"/>
                            <a:gd name="T103" fmla="*/ 3371 h 8000"/>
                            <a:gd name="T104" fmla="+- 0 5006 1876"/>
                            <a:gd name="T105" fmla="*/ T104 w 7548"/>
                            <a:gd name="T106" fmla="+- 0 3314 -1690"/>
                            <a:gd name="T107" fmla="*/ 3314 h 8000"/>
                            <a:gd name="T108" fmla="+- 0 5087 1876"/>
                            <a:gd name="T109" fmla="*/ T108 w 7548"/>
                            <a:gd name="T110" fmla="+- 0 3007 -1690"/>
                            <a:gd name="T111" fmla="*/ 3007 h 8000"/>
                            <a:gd name="T112" fmla="+- 0 5001 1876"/>
                            <a:gd name="T113" fmla="*/ T112 w 7548"/>
                            <a:gd name="T114" fmla="+- 0 2713 -1690"/>
                            <a:gd name="T115" fmla="*/ 2713 h 8000"/>
                            <a:gd name="T116" fmla="+- 0 4847 1876"/>
                            <a:gd name="T117" fmla="*/ T116 w 7548"/>
                            <a:gd name="T118" fmla="+- 0 2511 -1690"/>
                            <a:gd name="T119" fmla="*/ 2511 h 8000"/>
                            <a:gd name="T120" fmla="+- 0 4790 1876"/>
                            <a:gd name="T121" fmla="*/ T120 w 7548"/>
                            <a:gd name="T122" fmla="+- 0 3112 -1690"/>
                            <a:gd name="T123" fmla="*/ 3112 h 8000"/>
                            <a:gd name="T124" fmla="+- 0 4631 1876"/>
                            <a:gd name="T125" fmla="*/ T124 w 7548"/>
                            <a:gd name="T126" fmla="+- 0 3340 -1690"/>
                            <a:gd name="T127" fmla="*/ 3340 h 8000"/>
                            <a:gd name="T128" fmla="+- 0 4148 1876"/>
                            <a:gd name="T129" fmla="*/ T128 w 7548"/>
                            <a:gd name="T130" fmla="+- 0 2628 -1690"/>
                            <a:gd name="T131" fmla="*/ 2628 h 8000"/>
                            <a:gd name="T132" fmla="+- 0 4453 1876"/>
                            <a:gd name="T133" fmla="*/ T132 w 7548"/>
                            <a:gd name="T134" fmla="+- 0 2569 -1690"/>
                            <a:gd name="T135" fmla="*/ 2569 h 8000"/>
                            <a:gd name="T136" fmla="+- 0 4701 1876"/>
                            <a:gd name="T137" fmla="*/ T136 w 7548"/>
                            <a:gd name="T138" fmla="+- 0 2742 -1690"/>
                            <a:gd name="T139" fmla="*/ 2742 h 8000"/>
                            <a:gd name="T140" fmla="+- 0 4802 1876"/>
                            <a:gd name="T141" fmla="*/ T140 w 7548"/>
                            <a:gd name="T142" fmla="+- 0 2952 -1690"/>
                            <a:gd name="T143" fmla="*/ 2952 h 8000"/>
                            <a:gd name="T144" fmla="+- 0 4721 1876"/>
                            <a:gd name="T145" fmla="*/ T144 w 7548"/>
                            <a:gd name="T146" fmla="+- 0 2404 -1690"/>
                            <a:gd name="T147" fmla="*/ 2404 h 8000"/>
                            <a:gd name="T148" fmla="+- 0 4427 1876"/>
                            <a:gd name="T149" fmla="*/ T148 w 7548"/>
                            <a:gd name="T150" fmla="+- 0 2266 -1690"/>
                            <a:gd name="T151" fmla="*/ 2266 h 8000"/>
                            <a:gd name="T152" fmla="+- 0 4130 1876"/>
                            <a:gd name="T153" fmla="*/ T152 w 7548"/>
                            <a:gd name="T154" fmla="+- 0 2294 -1690"/>
                            <a:gd name="T155" fmla="*/ 2294 h 8000"/>
                            <a:gd name="T156" fmla="+- 0 3863 1876"/>
                            <a:gd name="T157" fmla="*/ T156 w 7548"/>
                            <a:gd name="T158" fmla="+- 0 2500 -1690"/>
                            <a:gd name="T159" fmla="*/ 2500 h 8000"/>
                            <a:gd name="T160" fmla="+- 0 4451 1876"/>
                            <a:gd name="T161" fmla="*/ T160 w 7548"/>
                            <a:gd name="T162" fmla="+- 0 3938 -1690"/>
                            <a:gd name="T163" fmla="*/ 3938 h 8000"/>
                            <a:gd name="T164" fmla="+- 0 4748 1876"/>
                            <a:gd name="T165" fmla="*/ T164 w 7548"/>
                            <a:gd name="T166" fmla="+- 0 3650 -1690"/>
                            <a:gd name="T167" fmla="*/ 3650 h 8000"/>
                            <a:gd name="T168" fmla="+- 0 4864 1876"/>
                            <a:gd name="T169" fmla="*/ T168 w 7548"/>
                            <a:gd name="T170" fmla="+- 0 3606 -1690"/>
                            <a:gd name="T171" fmla="*/ 3606 h 8000"/>
                            <a:gd name="T172" fmla="+- 0 5049 1876"/>
                            <a:gd name="T173" fmla="*/ T172 w 7548"/>
                            <a:gd name="T174" fmla="+- 0 3616 -1690"/>
                            <a:gd name="T175" fmla="*/ 3616 h 8000"/>
                            <a:gd name="T176" fmla="+- 0 5318 1876"/>
                            <a:gd name="T177" fmla="*/ T176 w 7548"/>
                            <a:gd name="T178" fmla="+- 0 3692 -1690"/>
                            <a:gd name="T179" fmla="*/ 3692 h 8000"/>
                            <a:gd name="T180" fmla="+- 0 7584 1876"/>
                            <a:gd name="T181" fmla="*/ T180 w 7548"/>
                            <a:gd name="T182" fmla="+- 0 2423 -1690"/>
                            <a:gd name="T183" fmla="*/ 2423 h 8000"/>
                            <a:gd name="T184" fmla="+- 0 5951 1876"/>
                            <a:gd name="T185" fmla="*/ T184 w 7548"/>
                            <a:gd name="T186" fmla="+- 0 2559 -1690"/>
                            <a:gd name="T187" fmla="*/ 2559 h 8000"/>
                            <a:gd name="T188" fmla="+- 0 5605 1876"/>
                            <a:gd name="T189" fmla="*/ T188 w 7548"/>
                            <a:gd name="T190" fmla="+- 0 1943 -1690"/>
                            <a:gd name="T191" fmla="*/ 1943 h 8000"/>
                            <a:gd name="T192" fmla="+- 0 5435 1876"/>
                            <a:gd name="T193" fmla="*/ T192 w 7548"/>
                            <a:gd name="T194" fmla="+- 0 1659 -1690"/>
                            <a:gd name="T195" fmla="*/ 1659 h 8000"/>
                            <a:gd name="T196" fmla="+- 0 5346 1876"/>
                            <a:gd name="T197" fmla="*/ T196 w 7548"/>
                            <a:gd name="T198" fmla="+- 0 1487 -1690"/>
                            <a:gd name="T199" fmla="*/ 1487 h 8000"/>
                            <a:gd name="T200" fmla="+- 0 5685 1876"/>
                            <a:gd name="T201" fmla="*/ T200 w 7548"/>
                            <a:gd name="T202" fmla="+- 0 1688 -1690"/>
                            <a:gd name="T203" fmla="*/ 1688 h 8000"/>
                            <a:gd name="T204" fmla="+- 0 5203 1876"/>
                            <a:gd name="T205" fmla="*/ T204 w 7548"/>
                            <a:gd name="T206" fmla="+- 0 1161 -1690"/>
                            <a:gd name="T207" fmla="*/ 1161 h 8000"/>
                            <a:gd name="T208" fmla="+- 0 6075 1876"/>
                            <a:gd name="T209" fmla="*/ T208 w 7548"/>
                            <a:gd name="T210" fmla="+- 0 3288 -1690"/>
                            <a:gd name="T211" fmla="*/ 3288 h 8000"/>
                            <a:gd name="T212" fmla="+- 0 6176 1876"/>
                            <a:gd name="T213" fmla="*/ T212 w 7548"/>
                            <a:gd name="T214" fmla="+- 0 2948 -1690"/>
                            <a:gd name="T215" fmla="*/ 2948 h 8000"/>
                            <a:gd name="T216" fmla="+- 0 7378 1876"/>
                            <a:gd name="T217" fmla="*/ T216 w 7548"/>
                            <a:gd name="T218" fmla="+- 0 2629 -1690"/>
                            <a:gd name="T219" fmla="*/ 2629 h 8000"/>
                            <a:gd name="T220" fmla="+- 0 7732 1876"/>
                            <a:gd name="T221" fmla="*/ T220 w 7548"/>
                            <a:gd name="T222" fmla="+- 0 619 -1690"/>
                            <a:gd name="T223" fmla="*/ 619 h 8000"/>
                            <a:gd name="T224" fmla="+- 0 7053 1876"/>
                            <a:gd name="T225" fmla="*/ T224 w 7548"/>
                            <a:gd name="T226" fmla="+- 0 -260 -1690"/>
                            <a:gd name="T227" fmla="*/ -260 h 8000"/>
                            <a:gd name="T228" fmla="+- 0 7918 1876"/>
                            <a:gd name="T229" fmla="*/ T228 w 7548"/>
                            <a:gd name="T230" fmla="+- 0 2088 -1690"/>
                            <a:gd name="T231" fmla="*/ 2088 h 8000"/>
                            <a:gd name="T232" fmla="+- 0 8053 1876"/>
                            <a:gd name="T233" fmla="*/ T232 w 7548"/>
                            <a:gd name="T234" fmla="+- 0 -1690 -1690"/>
                            <a:gd name="T235" fmla="*/ -1690 h 8000"/>
                            <a:gd name="T236" fmla="+- 0 9242 1876"/>
                            <a:gd name="T237" fmla="*/ T236 w 7548"/>
                            <a:gd name="T238" fmla="+- 0 764 -1690"/>
                            <a:gd name="T239" fmla="*/ 764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1"/>
                              </a:lnTo>
                              <a:lnTo>
                                <a:pt x="2511" y="6645"/>
                              </a:lnTo>
                              <a:lnTo>
                                <a:pt x="2483" y="6576"/>
                              </a:lnTo>
                              <a:lnTo>
                                <a:pt x="2449" y="6504"/>
                              </a:lnTo>
                              <a:lnTo>
                                <a:pt x="2408" y="6430"/>
                              </a:lnTo>
                              <a:lnTo>
                                <a:pt x="2362" y="6353"/>
                              </a:lnTo>
                              <a:lnTo>
                                <a:pt x="2324" y="6296"/>
                              </a:lnTo>
                              <a:lnTo>
                                <a:pt x="2290" y="6248"/>
                              </a:lnTo>
                              <a:lnTo>
                                <a:pt x="2290" y="6903"/>
                              </a:lnTo>
                              <a:lnTo>
                                <a:pt x="2286" y="6956"/>
                              </a:lnTo>
                              <a:lnTo>
                                <a:pt x="2276" y="7011"/>
                              </a:lnTo>
                              <a:lnTo>
                                <a:pt x="2258" y="7066"/>
                              </a:lnTo>
                              <a:lnTo>
                                <a:pt x="2231" y="7122"/>
                              </a:lnTo>
                              <a:lnTo>
                                <a:pt x="2192" y="7182"/>
                              </a:lnTo>
                              <a:lnTo>
                                <a:pt x="2141" y="7245"/>
                              </a:lnTo>
                              <a:lnTo>
                                <a:pt x="2079" y="7312"/>
                              </a:lnTo>
                              <a:lnTo>
                                <a:pt x="1787" y="7603"/>
                              </a:lnTo>
                              <a:lnTo>
                                <a:pt x="395" y="6212"/>
                              </a:lnTo>
                              <a:lnTo>
                                <a:pt x="683" y="5925"/>
                              </a:lnTo>
                              <a:lnTo>
                                <a:pt x="760" y="5852"/>
                              </a:lnTo>
                              <a:lnTo>
                                <a:pt x="831" y="5795"/>
                              </a:lnTo>
                              <a:lnTo>
                                <a:pt x="895" y="5753"/>
                              </a:lnTo>
                              <a:lnTo>
                                <a:pt x="954" y="5728"/>
                              </a:lnTo>
                              <a:lnTo>
                                <a:pt x="1018" y="5714"/>
                              </a:lnTo>
                              <a:lnTo>
                                <a:pt x="1088" y="5710"/>
                              </a:lnTo>
                              <a:lnTo>
                                <a:pt x="1163" y="5716"/>
                              </a:lnTo>
                              <a:lnTo>
                                <a:pt x="1244" y="5733"/>
                              </a:lnTo>
                              <a:lnTo>
                                <a:pt x="1330" y="5761"/>
                              </a:lnTo>
                              <a:lnTo>
                                <a:pt x="1387" y="5786"/>
                              </a:lnTo>
                              <a:lnTo>
                                <a:pt x="1446" y="5817"/>
                              </a:lnTo>
                              <a:lnTo>
                                <a:pt x="1507" y="5854"/>
                              </a:lnTo>
                              <a:lnTo>
                                <a:pt x="1570" y="5897"/>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8"/>
                              </a:lnTo>
                              <a:lnTo>
                                <a:pt x="2286" y="6849"/>
                              </a:lnTo>
                              <a:lnTo>
                                <a:pt x="2290" y="6903"/>
                              </a:lnTo>
                              <a:lnTo>
                                <a:pt x="2290" y="6248"/>
                              </a:lnTo>
                              <a:lnTo>
                                <a:pt x="2284" y="6240"/>
                              </a:lnTo>
                              <a:lnTo>
                                <a:pt x="2240" y="6182"/>
                              </a:lnTo>
                              <a:lnTo>
                                <a:pt x="2192" y="6124"/>
                              </a:lnTo>
                              <a:lnTo>
                                <a:pt x="2142" y="6066"/>
                              </a:lnTo>
                              <a:lnTo>
                                <a:pt x="2088" y="6008"/>
                              </a:lnTo>
                              <a:lnTo>
                                <a:pt x="2030" y="5949"/>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3"/>
                              </a:lnTo>
                              <a:lnTo>
                                <a:pt x="1147" y="5428"/>
                              </a:lnTo>
                              <a:lnTo>
                                <a:pt x="1071" y="5420"/>
                              </a:lnTo>
                              <a:lnTo>
                                <a:pt x="983" y="5419"/>
                              </a:lnTo>
                              <a:lnTo>
                                <a:pt x="899" y="5431"/>
                              </a:lnTo>
                              <a:lnTo>
                                <a:pt x="818" y="5454"/>
                              </a:lnTo>
                              <a:lnTo>
                                <a:pt x="740" y="5489"/>
                              </a:lnTo>
                              <a:lnTo>
                                <a:pt x="682" y="5524"/>
                              </a:lnTo>
                              <a:lnTo>
                                <a:pt x="617" y="5573"/>
                              </a:lnTo>
                              <a:lnTo>
                                <a:pt x="547" y="5633"/>
                              </a:lnTo>
                              <a:lnTo>
                                <a:pt x="470" y="5707"/>
                              </a:lnTo>
                              <a:lnTo>
                                <a:pt x="0" y="6178"/>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2"/>
                              </a:lnTo>
                              <a:lnTo>
                                <a:pt x="3674" y="5155"/>
                              </a:lnTo>
                              <a:lnTo>
                                <a:pt x="3589" y="5127"/>
                              </a:lnTo>
                              <a:lnTo>
                                <a:pt x="3507" y="5104"/>
                              </a:lnTo>
                              <a:lnTo>
                                <a:pt x="3429" y="5086"/>
                              </a:lnTo>
                              <a:lnTo>
                                <a:pt x="3401" y="5081"/>
                              </a:lnTo>
                              <a:lnTo>
                                <a:pt x="3353" y="5073"/>
                              </a:lnTo>
                              <a:lnTo>
                                <a:pt x="3281" y="5063"/>
                              </a:lnTo>
                              <a:lnTo>
                                <a:pt x="3238" y="5061"/>
                              </a:lnTo>
                              <a:lnTo>
                                <a:pt x="3190" y="5064"/>
                              </a:lnTo>
                              <a:lnTo>
                                <a:pt x="3138" y="5071"/>
                              </a:lnTo>
                              <a:lnTo>
                                <a:pt x="3081" y="5081"/>
                              </a:lnTo>
                              <a:lnTo>
                                <a:pt x="3130" y="5004"/>
                              </a:lnTo>
                              <a:lnTo>
                                <a:pt x="3167" y="4926"/>
                              </a:lnTo>
                              <a:lnTo>
                                <a:pt x="3193" y="4849"/>
                              </a:lnTo>
                              <a:lnTo>
                                <a:pt x="3208" y="4773"/>
                              </a:lnTo>
                              <a:lnTo>
                                <a:pt x="3211" y="4697"/>
                              </a:lnTo>
                              <a:lnTo>
                                <a:pt x="3203" y="4621"/>
                              </a:lnTo>
                              <a:lnTo>
                                <a:pt x="3186" y="4547"/>
                              </a:lnTo>
                              <a:lnTo>
                                <a:pt x="3160" y="4474"/>
                              </a:lnTo>
                              <a:lnTo>
                                <a:pt x="3125" y="4403"/>
                              </a:lnTo>
                              <a:lnTo>
                                <a:pt x="3082" y="4334"/>
                              </a:lnTo>
                              <a:lnTo>
                                <a:pt x="3031" y="4266"/>
                              </a:lnTo>
                              <a:lnTo>
                                <a:pt x="3011" y="4244"/>
                              </a:lnTo>
                              <a:lnTo>
                                <a:pt x="2971" y="4201"/>
                              </a:lnTo>
                              <a:lnTo>
                                <a:pt x="2931" y="4164"/>
                              </a:lnTo>
                              <a:lnTo>
                                <a:pt x="2931" y="4696"/>
                              </a:lnTo>
                              <a:lnTo>
                                <a:pt x="2927" y="4749"/>
                              </a:lnTo>
                              <a:lnTo>
                                <a:pt x="2914" y="4802"/>
                              </a:lnTo>
                              <a:lnTo>
                                <a:pt x="2891" y="4855"/>
                              </a:lnTo>
                              <a:lnTo>
                                <a:pt x="2857" y="4911"/>
                              </a:lnTo>
                              <a:lnTo>
                                <a:pt x="2811" y="4970"/>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2"/>
                              </a:lnTo>
                              <a:lnTo>
                                <a:pt x="2931" y="4696"/>
                              </a:lnTo>
                              <a:lnTo>
                                <a:pt x="2931" y="4164"/>
                              </a:lnTo>
                              <a:lnTo>
                                <a:pt x="2909" y="4144"/>
                              </a:lnTo>
                              <a:lnTo>
                                <a:pt x="2845" y="4094"/>
                              </a:lnTo>
                              <a:lnTo>
                                <a:pt x="2779" y="4050"/>
                              </a:lnTo>
                              <a:lnTo>
                                <a:pt x="2711" y="4013"/>
                              </a:lnTo>
                              <a:lnTo>
                                <a:pt x="2639" y="3983"/>
                              </a:lnTo>
                              <a:lnTo>
                                <a:pt x="2551" y="3956"/>
                              </a:lnTo>
                              <a:lnTo>
                                <a:pt x="2467" y="3944"/>
                              </a:lnTo>
                              <a:lnTo>
                                <a:pt x="2388" y="3945"/>
                              </a:lnTo>
                              <a:lnTo>
                                <a:pt x="2313" y="3961"/>
                              </a:lnTo>
                              <a:lnTo>
                                <a:pt x="2254" y="3984"/>
                              </a:lnTo>
                              <a:lnTo>
                                <a:pt x="2192" y="4019"/>
                              </a:lnTo>
                              <a:lnTo>
                                <a:pt x="2127" y="4065"/>
                              </a:lnTo>
                              <a:lnTo>
                                <a:pt x="2059" y="4122"/>
                              </a:lnTo>
                              <a:lnTo>
                                <a:pt x="1987" y="4190"/>
                              </a:lnTo>
                              <a:lnTo>
                                <a:pt x="1381" y="4796"/>
                              </a:lnTo>
                              <a:lnTo>
                                <a:pt x="3203" y="6618"/>
                              </a:lnTo>
                              <a:lnTo>
                                <a:pt x="3384" y="6437"/>
                              </a:lnTo>
                              <a:lnTo>
                                <a:pt x="2575" y="5628"/>
                              </a:lnTo>
                              <a:lnTo>
                                <a:pt x="2784" y="5419"/>
                              </a:lnTo>
                              <a:lnTo>
                                <a:pt x="2817" y="5386"/>
                              </a:lnTo>
                              <a:lnTo>
                                <a:pt x="2847" y="5360"/>
                              </a:lnTo>
                              <a:lnTo>
                                <a:pt x="2872" y="5340"/>
                              </a:lnTo>
                              <a:lnTo>
                                <a:pt x="2894" y="5326"/>
                              </a:lnTo>
                              <a:lnTo>
                                <a:pt x="2923" y="5313"/>
                              </a:lnTo>
                              <a:lnTo>
                                <a:pt x="2954" y="5303"/>
                              </a:lnTo>
                              <a:lnTo>
                                <a:pt x="2988" y="5296"/>
                              </a:lnTo>
                              <a:lnTo>
                                <a:pt x="3025" y="5292"/>
                              </a:lnTo>
                              <a:lnTo>
                                <a:pt x="3067" y="5292"/>
                              </a:lnTo>
                              <a:lnTo>
                                <a:pt x="3116" y="5296"/>
                              </a:lnTo>
                              <a:lnTo>
                                <a:pt x="3173" y="5306"/>
                              </a:lnTo>
                              <a:lnTo>
                                <a:pt x="3238" y="5322"/>
                              </a:lnTo>
                              <a:lnTo>
                                <a:pt x="3298" y="5338"/>
                              </a:lnTo>
                              <a:lnTo>
                                <a:pt x="3366" y="5359"/>
                              </a:lnTo>
                              <a:lnTo>
                                <a:pt x="3442" y="5382"/>
                              </a:lnTo>
                              <a:lnTo>
                                <a:pt x="3527" y="5410"/>
                              </a:lnTo>
                              <a:lnTo>
                                <a:pt x="4180" y="5641"/>
                              </a:lnTo>
                              <a:lnTo>
                                <a:pt x="4407" y="5413"/>
                              </a:lnTo>
                              <a:close/>
                              <a:moveTo>
                                <a:pt x="5708" y="4113"/>
                              </a:moveTo>
                              <a:lnTo>
                                <a:pt x="5359" y="3927"/>
                              </a:lnTo>
                              <a:lnTo>
                                <a:pt x="4538" y="3493"/>
                              </a:lnTo>
                              <a:lnTo>
                                <a:pt x="4538" y="3786"/>
                              </a:lnTo>
                              <a:lnTo>
                                <a:pt x="4075" y="4249"/>
                              </a:lnTo>
                              <a:lnTo>
                                <a:pt x="4036" y="4181"/>
                              </a:lnTo>
                              <a:lnTo>
                                <a:pt x="3959" y="4045"/>
                              </a:lnTo>
                              <a:lnTo>
                                <a:pt x="3768" y="3702"/>
                              </a:lnTo>
                              <a:lnTo>
                                <a:pt x="3729" y="3633"/>
                              </a:lnTo>
                              <a:lnTo>
                                <a:pt x="3691" y="3565"/>
                              </a:lnTo>
                              <a:lnTo>
                                <a:pt x="3648" y="3492"/>
                              </a:lnTo>
                              <a:lnTo>
                                <a:pt x="3604" y="3420"/>
                              </a:lnTo>
                              <a:lnTo>
                                <a:pt x="3559" y="3349"/>
                              </a:lnTo>
                              <a:lnTo>
                                <a:pt x="3513" y="3280"/>
                              </a:lnTo>
                              <a:lnTo>
                                <a:pt x="3465" y="3211"/>
                              </a:lnTo>
                              <a:lnTo>
                                <a:pt x="3416" y="3143"/>
                              </a:lnTo>
                              <a:lnTo>
                                <a:pt x="3470" y="3177"/>
                              </a:lnTo>
                              <a:lnTo>
                                <a:pt x="3528" y="3214"/>
                              </a:lnTo>
                              <a:lnTo>
                                <a:pt x="3592" y="3252"/>
                              </a:lnTo>
                              <a:lnTo>
                                <a:pt x="3659" y="3292"/>
                              </a:lnTo>
                              <a:lnTo>
                                <a:pt x="3809" y="3378"/>
                              </a:lnTo>
                              <a:lnTo>
                                <a:pt x="4538" y="3786"/>
                              </a:lnTo>
                              <a:lnTo>
                                <a:pt x="4538" y="3493"/>
                              </a:lnTo>
                              <a:lnTo>
                                <a:pt x="3876" y="3143"/>
                              </a:lnTo>
                              <a:lnTo>
                                <a:pt x="3327" y="2851"/>
                              </a:lnTo>
                              <a:lnTo>
                                <a:pt x="3132" y="3045"/>
                              </a:lnTo>
                              <a:lnTo>
                                <a:pt x="3324" y="3390"/>
                              </a:lnTo>
                              <a:lnTo>
                                <a:pt x="3684" y="4044"/>
                              </a:lnTo>
                              <a:lnTo>
                                <a:pt x="4199" y="4978"/>
                              </a:lnTo>
                              <a:lnTo>
                                <a:pt x="4429" y="5392"/>
                              </a:lnTo>
                              <a:lnTo>
                                <a:pt x="4621" y="5200"/>
                              </a:lnTo>
                              <a:lnTo>
                                <a:pt x="4540" y="5060"/>
                              </a:lnTo>
                              <a:lnTo>
                                <a:pt x="4300" y="4638"/>
                              </a:lnTo>
                              <a:lnTo>
                                <a:pt x="4219" y="4498"/>
                              </a:lnTo>
                              <a:lnTo>
                                <a:pt x="4468" y="4249"/>
                              </a:lnTo>
                              <a:lnTo>
                                <a:pt x="4790" y="3927"/>
                              </a:lnTo>
                              <a:lnTo>
                                <a:pt x="5502" y="4319"/>
                              </a:lnTo>
                              <a:lnTo>
                                <a:pt x="5708" y="4113"/>
                              </a:lnTo>
                              <a:close/>
                              <a:moveTo>
                                <a:pt x="6042" y="3778"/>
                              </a:moveTo>
                              <a:lnTo>
                                <a:pt x="5215" y="2951"/>
                              </a:lnTo>
                              <a:lnTo>
                                <a:pt x="5856" y="2309"/>
                              </a:lnTo>
                              <a:lnTo>
                                <a:pt x="5641" y="2094"/>
                              </a:lnTo>
                              <a:lnTo>
                                <a:pt x="5000" y="2736"/>
                              </a:lnTo>
                              <a:lnTo>
                                <a:pt x="4436" y="2172"/>
                              </a:lnTo>
                              <a:lnTo>
                                <a:pt x="5177" y="1430"/>
                              </a:lnTo>
                              <a:lnTo>
                                <a:pt x="4962" y="1215"/>
                              </a:lnTo>
                              <a:lnTo>
                                <a:pt x="4040" y="2137"/>
                              </a:lnTo>
                              <a:lnTo>
                                <a:pt x="5861" y="3959"/>
                              </a:lnTo>
                              <a:lnTo>
                                <a:pt x="6042" y="3778"/>
                              </a:lnTo>
                              <a:close/>
                              <a:moveTo>
                                <a:pt x="7547" y="2274"/>
                              </a:moveTo>
                              <a:lnTo>
                                <a:pt x="5940" y="667"/>
                              </a:lnTo>
                              <a:lnTo>
                                <a:pt x="6392" y="215"/>
                              </a:lnTo>
                              <a:lnTo>
                                <a:pt x="6177" y="0"/>
                              </a:lnTo>
                              <a:lnTo>
                                <a:pt x="5094" y="1083"/>
                              </a:lnTo>
                              <a:lnTo>
                                <a:pt x="5309" y="1298"/>
                              </a:lnTo>
                              <a:lnTo>
                                <a:pt x="5759" y="848"/>
                              </a:lnTo>
                              <a:lnTo>
                                <a:pt x="7366" y="2454"/>
                              </a:lnTo>
                              <a:lnTo>
                                <a:pt x="7547" y="227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022B" id="docshape194" o:spid="_x0000_s1026" style="position:absolute;margin-left:93.8pt;margin-top:-84.5pt;width:377.4pt;height:400pt;z-index:-2516213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" path="m2574,6934r-6,-70l2554,6790r-21,-79l2511,6645r-28,-69l2449,6504r-41,-74l2362,6353r-38,-57l2290,6248r,655l2286,6956r-10,55l2258,7066r-27,56l2192,7182r-51,63l2079,7312r-292,291l395,6212,683,5925r77,-73l831,5795r64,-42l954,5728r64,-14l1088,5710r75,6l1244,5733r86,28l1387,5786r59,31l1507,5854r63,43l1635,5946r66,55l1770,6063r70,68l1906,6199r61,67l2022,6331r50,64l2116,6457r39,60l2195,6588r33,69l2254,6724r19,64l2286,6849r4,54l2290,6248r-6,-8l2240,6182r-48,-58l2142,6066r-54,-58l2030,5949r-61,-60l1908,5833r-61,-52l1787,5732r-29,-22l1726,5686r-61,-43l1604,5604r-60,-36l1463,5526r-80,-34l1304,5464r-79,-21l1147,5428r-76,-8l983,5419r-84,12l818,5454r-78,35l682,5524r-65,49l547,5633r-77,74l,6178,1821,7999r396,-396l2314,7506r59,-62l2424,7381r43,-62l2503,7255r28,-64l2553,7128r15,-64l2574,7000r,-66xm4407,5413l4062,5292,3674,5155r-85,-28l3507,5104r-78,-18l3401,5081r-48,-8l3281,5063r-43,-2l3190,5064r-52,7l3081,5081r49,-77l3167,4926r26,-77l3208,4773r3,-76l3203,4621r-17,-74l3160,4474r-35,-71l3082,4334r-51,-68l3011,4244r-40,-43l2931,4164r,532l2927,4749r-13,53l2891,4855r-34,56l2811,4970r-56,60l2366,5419,1763,4816r433,-432l2272,4318r76,-46l2425,4248r77,-4l2577,4259r72,28l2718,4330r66,57l2825,4432r35,49l2888,4532r23,54l2926,4642r5,54l2931,4164r-22,-20l2845,4094r-66,-44l2711,4013r-72,-30l2551,3956r-84,-12l2388,3945r-75,16l2254,3984r-62,35l2127,4065r-68,57l1987,4190r-606,606l3203,6618r181,-181l2575,5628r209,-209l2817,5386r30,-26l2872,5340r22,-14l2923,5313r31,-10l2988,5296r37,-4l3067,5292r49,4l3173,5306r65,16l3298,5338r68,21l3442,5382r85,28l4180,5641r227,-228xm5708,4113l5359,3927,4538,3493r,293l4075,4249r-39,-68l3959,4045,3768,3702r-39,-69l3691,3565r-43,-73l3604,3420r-45,-71l3513,3280r-48,-69l3416,3143r54,34l3528,3214r64,38l3659,3292r150,86l4538,3786r,-293l3876,3143,3327,2851r-195,194l3324,3390r360,654l4199,4978r230,414l4621,5200r-81,-140l4300,4638r-81,-140l4468,4249r322,-322l5502,4319r206,-206xm6042,3778l5215,2951r641,-642l5641,2094r-641,642l4436,2172r741,-742l4962,1215r-922,922l5861,3959r181,-181xm7547,2274l5940,667,6392,215,6177,,5094,1083r215,215l5759,848,7366,2454r181,-180xe" fillcolor="silver" stroked="f">
                <v:fill opacity="32896f"/>
                <v:path arrowok="t" o:connecttype="custom" o:connectlocs="1608455,3188335;1529080,3009900;1454150,3310255;1416685,3449320;1134745,3754755;527685,2606675;690880,2552700;880745,2600960;1038225,2702560;1210310,2863215;1343660,3027045;1431290,3196590;1454150,2894330;1360170,2778760;1211580,2630805;1096010,2537460;929005,2435860;728345,2373630;519430,2390140;347345,2503805;1407795,3754755;1566545,3574415;1630680,3412490;2579370,2287270;2177415,2156460;2056130,2140585;1987550,2104390;2038985,1909445;1984375,1722755;1886585,1594485;1850390,1976120;1749425,2120900;1442720,1668780;1636395,1631315;1793875,1741170;1858010,1874520;1806575,1526540;1619885,1438910;1431290,1456690;1261745,1587500;1635125,2500630;1823720,2317750;1897380,2289810;2014855,2296160;2185670,2344420;3624580,1538605;2587625,1624965;2367915,1233805;2259965,1053465;2203450,944245;2418715,1071880;2112645,737235;2666365,2087880;2730500,1871980;3493770,1669415;3718560,393065;3287395,-165100;3836670,1325880;3922395,-1073150;4677410,485140" o:connectangles="0,0,0,0,0,0,0,0,0,0,0,0,0,0,0,0,0,0,0,0,0,0,0,0,0,0,0,0,0,0,0,0,0,0,0,0,0,0,0,0,0,0,0,0,0,0,0,0,0,0,0,0,0,0,0,0,0,0,0,0"/>
                <w10:wrap anchorx="page"/>
              </v:shape>
            </w:pict>
          </mc:Fallback>
        </mc:AlternateContent>
      </w:r>
      <w:bookmarkStart w:id="597" w:name="_bookmark163"/>
      <w:bookmarkEnd w:id="597"/>
      <w:r w:rsidR="003C1068">
        <w:rPr>
          <w:spacing w:val="-2"/>
        </w:rPr>
        <w:t>SCHEDULES</w:t>
      </w:r>
      <w:bookmarkEnd w:id="596"/>
    </w:p>
    <w:bookmarkStart w:id="598" w:name="_bookmark164"/>
    <w:bookmarkEnd w:id="598"/>
    <w:p w14:paraId="2A79BEBE" w14:textId="0E12FBCE" w:rsidR="00F40BA0" w:rsidRDefault="006C64DE" w:rsidP="00BF204F">
      <w:pPr>
        <w:ind w:right="52"/>
      </w:pPr>
      <w:r>
        <w:rPr>
          <w:b/>
          <w:noProof/>
          <w:lang w:val="en-IN" w:eastAsia="en-IN"/>
        </w:rPr>
        <w:lastRenderedPageBreak/>
        <mc:AlternateContent>
          <mc:Choice Requires="wps">
            <w:drawing>
              <wp:anchor distT="0" distB="0" distL="114300" distR="114300" simplePos="0" relativeHeight="251696129" behindDoc="1" locked="0" layoutInCell="1" allowOverlap="1" wp14:anchorId="4410835A" wp14:editId="37C7FBC8">
                <wp:simplePos x="0" y="0"/>
                <wp:positionH relativeFrom="page">
                  <wp:posOffset>1191260</wp:posOffset>
                </wp:positionH>
                <wp:positionV relativeFrom="paragraph">
                  <wp:posOffset>509270</wp:posOffset>
                </wp:positionV>
                <wp:extent cx="4792980" cy="5080000"/>
                <wp:effectExtent l="635" t="7620" r="6985" b="8255"/>
                <wp:wrapNone/>
                <wp:docPr id="37"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512 802"/>
                            <a:gd name="T3" fmla="*/ 7512 h 8000"/>
                            <a:gd name="T4" fmla="+- 0 4284 1876"/>
                            <a:gd name="T5" fmla="*/ T4 w 7548"/>
                            <a:gd name="T6" fmla="+- 0 7232 802"/>
                            <a:gd name="T7" fmla="*/ 7232 h 8000"/>
                            <a:gd name="T8" fmla="+- 0 4166 1876"/>
                            <a:gd name="T9" fmla="*/ T8 w 7548"/>
                            <a:gd name="T10" fmla="+- 0 7704 802"/>
                            <a:gd name="T11" fmla="*/ 7704 h 8000"/>
                            <a:gd name="T12" fmla="+- 0 4107 1876"/>
                            <a:gd name="T13" fmla="*/ T12 w 7548"/>
                            <a:gd name="T14" fmla="+- 0 7924 802"/>
                            <a:gd name="T15" fmla="*/ 7924 h 8000"/>
                            <a:gd name="T16" fmla="+- 0 3663 1876"/>
                            <a:gd name="T17" fmla="*/ T16 w 7548"/>
                            <a:gd name="T18" fmla="+- 0 8405 802"/>
                            <a:gd name="T19" fmla="*/ 8405 h 8000"/>
                            <a:gd name="T20" fmla="+- 0 2707 1876"/>
                            <a:gd name="T21" fmla="*/ T20 w 7548"/>
                            <a:gd name="T22" fmla="+- 0 6596 802"/>
                            <a:gd name="T23" fmla="*/ 6596 h 8000"/>
                            <a:gd name="T24" fmla="+- 0 2964 1876"/>
                            <a:gd name="T25" fmla="*/ T24 w 7548"/>
                            <a:gd name="T26" fmla="+- 0 6512 802"/>
                            <a:gd name="T27" fmla="*/ 6512 h 8000"/>
                            <a:gd name="T28" fmla="+- 0 3263 1876"/>
                            <a:gd name="T29" fmla="*/ T28 w 7548"/>
                            <a:gd name="T30" fmla="+- 0 6588 802"/>
                            <a:gd name="T31" fmla="*/ 6588 h 8000"/>
                            <a:gd name="T32" fmla="+- 0 3511 1876"/>
                            <a:gd name="T33" fmla="*/ T32 w 7548"/>
                            <a:gd name="T34" fmla="+- 0 6748 802"/>
                            <a:gd name="T35" fmla="*/ 6748 h 8000"/>
                            <a:gd name="T36" fmla="+- 0 3782 1876"/>
                            <a:gd name="T37" fmla="*/ T36 w 7548"/>
                            <a:gd name="T38" fmla="+- 0 7001 802"/>
                            <a:gd name="T39" fmla="*/ 7001 h 8000"/>
                            <a:gd name="T40" fmla="+- 0 3992 1876"/>
                            <a:gd name="T41" fmla="*/ T40 w 7548"/>
                            <a:gd name="T42" fmla="+- 0 7259 802"/>
                            <a:gd name="T43" fmla="*/ 7259 h 8000"/>
                            <a:gd name="T44" fmla="+- 0 4130 1876"/>
                            <a:gd name="T45" fmla="*/ T44 w 7548"/>
                            <a:gd name="T46" fmla="+- 0 7526 802"/>
                            <a:gd name="T47" fmla="*/ 7526 h 8000"/>
                            <a:gd name="T48" fmla="+- 0 4166 1876"/>
                            <a:gd name="T49" fmla="*/ T48 w 7548"/>
                            <a:gd name="T50" fmla="+- 0 7050 802"/>
                            <a:gd name="T51" fmla="*/ 7050 h 8000"/>
                            <a:gd name="T52" fmla="+- 0 4018 1876"/>
                            <a:gd name="T53" fmla="*/ T52 w 7548"/>
                            <a:gd name="T54" fmla="+- 0 6868 802"/>
                            <a:gd name="T55" fmla="*/ 6868 h 8000"/>
                            <a:gd name="T56" fmla="+- 0 3784 1876"/>
                            <a:gd name="T57" fmla="*/ T56 w 7548"/>
                            <a:gd name="T58" fmla="+- 0 6635 802"/>
                            <a:gd name="T59" fmla="*/ 6635 h 8000"/>
                            <a:gd name="T60" fmla="+- 0 3602 1876"/>
                            <a:gd name="T61" fmla="*/ T60 w 7548"/>
                            <a:gd name="T62" fmla="+- 0 6488 802"/>
                            <a:gd name="T63" fmla="*/ 6488 h 8000"/>
                            <a:gd name="T64" fmla="+- 0 3339 1876"/>
                            <a:gd name="T65" fmla="*/ T64 w 7548"/>
                            <a:gd name="T66" fmla="+- 0 6328 802"/>
                            <a:gd name="T67" fmla="*/ 6328 h 8000"/>
                            <a:gd name="T68" fmla="+- 0 3023 1876"/>
                            <a:gd name="T69" fmla="*/ T68 w 7548"/>
                            <a:gd name="T70" fmla="+- 0 6230 802"/>
                            <a:gd name="T71" fmla="*/ 6230 h 8000"/>
                            <a:gd name="T72" fmla="+- 0 2694 1876"/>
                            <a:gd name="T73" fmla="*/ T72 w 7548"/>
                            <a:gd name="T74" fmla="+- 0 6256 802"/>
                            <a:gd name="T75" fmla="*/ 6256 h 8000"/>
                            <a:gd name="T76" fmla="+- 0 2423 1876"/>
                            <a:gd name="T77" fmla="*/ T76 w 7548"/>
                            <a:gd name="T78" fmla="+- 0 6435 802"/>
                            <a:gd name="T79" fmla="*/ 6435 h 8000"/>
                            <a:gd name="T80" fmla="+- 0 4093 1876"/>
                            <a:gd name="T81" fmla="*/ T80 w 7548"/>
                            <a:gd name="T82" fmla="+- 0 8405 802"/>
                            <a:gd name="T83" fmla="*/ 8405 h 8000"/>
                            <a:gd name="T84" fmla="+- 0 4343 1876"/>
                            <a:gd name="T85" fmla="*/ T84 w 7548"/>
                            <a:gd name="T86" fmla="+- 0 8120 802"/>
                            <a:gd name="T87" fmla="*/ 8120 h 8000"/>
                            <a:gd name="T88" fmla="+- 0 4444 1876"/>
                            <a:gd name="T89" fmla="*/ T88 w 7548"/>
                            <a:gd name="T90" fmla="+- 0 7866 802"/>
                            <a:gd name="T91" fmla="*/ 7866 h 8000"/>
                            <a:gd name="T92" fmla="+- 0 5938 1876"/>
                            <a:gd name="T93" fmla="*/ T92 w 7548"/>
                            <a:gd name="T94" fmla="+- 0 6093 802"/>
                            <a:gd name="T95" fmla="*/ 6093 h 8000"/>
                            <a:gd name="T96" fmla="+- 0 5305 1876"/>
                            <a:gd name="T97" fmla="*/ T96 w 7548"/>
                            <a:gd name="T98" fmla="+- 0 5888 802"/>
                            <a:gd name="T99" fmla="*/ 5888 h 8000"/>
                            <a:gd name="T100" fmla="+- 0 5114 1876"/>
                            <a:gd name="T101" fmla="*/ T100 w 7548"/>
                            <a:gd name="T102" fmla="+- 0 5863 802"/>
                            <a:gd name="T103" fmla="*/ 5863 h 8000"/>
                            <a:gd name="T104" fmla="+- 0 5006 1876"/>
                            <a:gd name="T105" fmla="*/ T104 w 7548"/>
                            <a:gd name="T106" fmla="+- 0 5805 802"/>
                            <a:gd name="T107" fmla="*/ 5805 h 8000"/>
                            <a:gd name="T108" fmla="+- 0 5087 1876"/>
                            <a:gd name="T109" fmla="*/ T108 w 7548"/>
                            <a:gd name="T110" fmla="+- 0 5499 802"/>
                            <a:gd name="T111" fmla="*/ 5499 h 8000"/>
                            <a:gd name="T112" fmla="+- 0 5001 1876"/>
                            <a:gd name="T113" fmla="*/ T112 w 7548"/>
                            <a:gd name="T114" fmla="+- 0 5205 802"/>
                            <a:gd name="T115" fmla="*/ 5205 h 8000"/>
                            <a:gd name="T116" fmla="+- 0 4847 1876"/>
                            <a:gd name="T117" fmla="*/ T116 w 7548"/>
                            <a:gd name="T118" fmla="+- 0 5002 802"/>
                            <a:gd name="T119" fmla="*/ 5002 h 8000"/>
                            <a:gd name="T120" fmla="+- 0 4790 1876"/>
                            <a:gd name="T121" fmla="*/ T120 w 7548"/>
                            <a:gd name="T122" fmla="+- 0 5603 802"/>
                            <a:gd name="T123" fmla="*/ 5603 h 8000"/>
                            <a:gd name="T124" fmla="+- 0 4631 1876"/>
                            <a:gd name="T125" fmla="*/ T124 w 7548"/>
                            <a:gd name="T126" fmla="+- 0 5832 802"/>
                            <a:gd name="T127" fmla="*/ 5832 h 8000"/>
                            <a:gd name="T128" fmla="+- 0 4148 1876"/>
                            <a:gd name="T129" fmla="*/ T128 w 7548"/>
                            <a:gd name="T130" fmla="+- 0 5120 802"/>
                            <a:gd name="T131" fmla="*/ 5120 h 8000"/>
                            <a:gd name="T132" fmla="+- 0 4453 1876"/>
                            <a:gd name="T133" fmla="*/ T132 w 7548"/>
                            <a:gd name="T134" fmla="+- 0 5061 802"/>
                            <a:gd name="T135" fmla="*/ 5061 h 8000"/>
                            <a:gd name="T136" fmla="+- 0 4701 1876"/>
                            <a:gd name="T137" fmla="*/ T136 w 7548"/>
                            <a:gd name="T138" fmla="+- 0 5234 802"/>
                            <a:gd name="T139" fmla="*/ 5234 h 8000"/>
                            <a:gd name="T140" fmla="+- 0 4802 1876"/>
                            <a:gd name="T141" fmla="*/ T140 w 7548"/>
                            <a:gd name="T142" fmla="+- 0 5443 802"/>
                            <a:gd name="T143" fmla="*/ 5443 h 8000"/>
                            <a:gd name="T144" fmla="+- 0 4721 1876"/>
                            <a:gd name="T145" fmla="*/ T144 w 7548"/>
                            <a:gd name="T146" fmla="+- 0 4895 802"/>
                            <a:gd name="T147" fmla="*/ 4895 h 8000"/>
                            <a:gd name="T148" fmla="+- 0 4427 1876"/>
                            <a:gd name="T149" fmla="*/ T148 w 7548"/>
                            <a:gd name="T150" fmla="+- 0 4758 802"/>
                            <a:gd name="T151" fmla="*/ 4758 h 8000"/>
                            <a:gd name="T152" fmla="+- 0 4130 1876"/>
                            <a:gd name="T153" fmla="*/ T152 w 7548"/>
                            <a:gd name="T154" fmla="+- 0 4786 802"/>
                            <a:gd name="T155" fmla="*/ 4786 h 8000"/>
                            <a:gd name="T156" fmla="+- 0 3863 1876"/>
                            <a:gd name="T157" fmla="*/ T156 w 7548"/>
                            <a:gd name="T158" fmla="+- 0 4992 802"/>
                            <a:gd name="T159" fmla="*/ 4992 h 8000"/>
                            <a:gd name="T160" fmla="+- 0 4451 1876"/>
                            <a:gd name="T161" fmla="*/ T160 w 7548"/>
                            <a:gd name="T162" fmla="+- 0 6430 802"/>
                            <a:gd name="T163" fmla="*/ 6430 h 8000"/>
                            <a:gd name="T164" fmla="+- 0 4748 1876"/>
                            <a:gd name="T165" fmla="*/ T164 w 7548"/>
                            <a:gd name="T166" fmla="+- 0 6142 802"/>
                            <a:gd name="T167" fmla="*/ 6142 h 8000"/>
                            <a:gd name="T168" fmla="+- 0 4864 1876"/>
                            <a:gd name="T169" fmla="*/ T168 w 7548"/>
                            <a:gd name="T170" fmla="+- 0 6097 802"/>
                            <a:gd name="T171" fmla="*/ 6097 h 8000"/>
                            <a:gd name="T172" fmla="+- 0 5049 1876"/>
                            <a:gd name="T173" fmla="*/ T172 w 7548"/>
                            <a:gd name="T174" fmla="+- 0 6108 802"/>
                            <a:gd name="T175" fmla="*/ 6108 h 8000"/>
                            <a:gd name="T176" fmla="+- 0 5318 1876"/>
                            <a:gd name="T177" fmla="*/ T176 w 7548"/>
                            <a:gd name="T178" fmla="+- 0 6184 802"/>
                            <a:gd name="T179" fmla="*/ 6184 h 8000"/>
                            <a:gd name="T180" fmla="+- 0 7584 1876"/>
                            <a:gd name="T181" fmla="*/ T180 w 7548"/>
                            <a:gd name="T182" fmla="+- 0 4915 802"/>
                            <a:gd name="T183" fmla="*/ 4915 h 8000"/>
                            <a:gd name="T184" fmla="+- 0 5951 1876"/>
                            <a:gd name="T185" fmla="*/ T184 w 7548"/>
                            <a:gd name="T186" fmla="+- 0 5051 802"/>
                            <a:gd name="T187" fmla="*/ 5051 h 8000"/>
                            <a:gd name="T188" fmla="+- 0 5605 1876"/>
                            <a:gd name="T189" fmla="*/ T188 w 7548"/>
                            <a:gd name="T190" fmla="+- 0 4435 802"/>
                            <a:gd name="T191" fmla="*/ 4435 h 8000"/>
                            <a:gd name="T192" fmla="+- 0 5435 1876"/>
                            <a:gd name="T193" fmla="*/ T192 w 7548"/>
                            <a:gd name="T194" fmla="+- 0 4151 802"/>
                            <a:gd name="T195" fmla="*/ 4151 h 8000"/>
                            <a:gd name="T196" fmla="+- 0 5346 1876"/>
                            <a:gd name="T197" fmla="*/ T196 w 7548"/>
                            <a:gd name="T198" fmla="+- 0 3979 802"/>
                            <a:gd name="T199" fmla="*/ 3979 h 8000"/>
                            <a:gd name="T200" fmla="+- 0 5685 1876"/>
                            <a:gd name="T201" fmla="*/ T200 w 7548"/>
                            <a:gd name="T202" fmla="+- 0 4180 802"/>
                            <a:gd name="T203" fmla="*/ 4180 h 8000"/>
                            <a:gd name="T204" fmla="+- 0 5203 1876"/>
                            <a:gd name="T205" fmla="*/ T204 w 7548"/>
                            <a:gd name="T206" fmla="+- 0 3652 802"/>
                            <a:gd name="T207" fmla="*/ 3652 h 8000"/>
                            <a:gd name="T208" fmla="+- 0 6075 1876"/>
                            <a:gd name="T209" fmla="*/ T208 w 7548"/>
                            <a:gd name="T210" fmla="+- 0 5780 802"/>
                            <a:gd name="T211" fmla="*/ 5780 h 8000"/>
                            <a:gd name="T212" fmla="+- 0 6176 1876"/>
                            <a:gd name="T213" fmla="*/ T212 w 7548"/>
                            <a:gd name="T214" fmla="+- 0 5440 802"/>
                            <a:gd name="T215" fmla="*/ 5440 h 8000"/>
                            <a:gd name="T216" fmla="+- 0 7378 1876"/>
                            <a:gd name="T217" fmla="*/ T216 w 7548"/>
                            <a:gd name="T218" fmla="+- 0 5121 802"/>
                            <a:gd name="T219" fmla="*/ 5121 h 8000"/>
                            <a:gd name="T220" fmla="+- 0 7732 1876"/>
                            <a:gd name="T221" fmla="*/ T220 w 7548"/>
                            <a:gd name="T222" fmla="+- 0 3111 802"/>
                            <a:gd name="T223" fmla="*/ 3111 h 8000"/>
                            <a:gd name="T224" fmla="+- 0 7053 1876"/>
                            <a:gd name="T225" fmla="*/ T224 w 7548"/>
                            <a:gd name="T226" fmla="+- 0 2232 802"/>
                            <a:gd name="T227" fmla="*/ 2232 h 8000"/>
                            <a:gd name="T228" fmla="+- 0 7918 1876"/>
                            <a:gd name="T229" fmla="*/ T228 w 7548"/>
                            <a:gd name="T230" fmla="+- 0 4580 802"/>
                            <a:gd name="T231" fmla="*/ 4580 h 8000"/>
                            <a:gd name="T232" fmla="+- 0 8053 1876"/>
                            <a:gd name="T233" fmla="*/ T232 w 7548"/>
                            <a:gd name="T234" fmla="+- 0 802 802"/>
                            <a:gd name="T235" fmla="*/ 802 h 8000"/>
                            <a:gd name="T236" fmla="+- 0 9242 1876"/>
                            <a:gd name="T237" fmla="*/ T236 w 7548"/>
                            <a:gd name="T238" fmla="+- 0 3256 802"/>
                            <a:gd name="T239" fmla="*/ 325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1CBBD" id="docshape195" o:spid="_x0000_s1026" style="position:absolute;margin-left:93.8pt;margin-top:40.1pt;width:377.4pt;height:400pt;z-index:-251620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770120;1529080,4592320;1454150,4892040;1416685,5031740;1134745,5337175;527685,4188460;690880,4135120;880745,4183380;1038225,4284980;1210310,4445635;1343660,4609465;1431290,4779010;1454150,4476750;1360170,4361180;1211580,4213225;1096010,4119880;929005,4018280;728345,3956050;519430,3972560;347345,4086225;1407795,5337175;1566545,5156200;1630680,4994910;2579370,3869055;2177415,3738880;2056130,3723005;1987550,3686175;2038985,3491865;1984375,3305175;1886585,3176270;1850390,3557905;1749425,3703320;1442720,3251200;1636395,3213735;1793875,3323590;1858010,3456305;1806575,3108325;1619885,3021330;1431290,3039110;1261745,3169920;1635125,4083050;1823720,3900170;1897380,3871595;2014855,3878580;2185670,3926840;3624580,3121025;2587625,3207385;2367915,2816225;2259965,2635885;2203450,2526665;2418715,2654300;2112645,2319020;2666365,3670300;2730500,3454400;3493770,3251835;3718560,1975485;3287395,1417320;3836670,2908300;3922395,509270;4677410,2067560" o:connectangles="0,0,0,0,0,0,0,0,0,0,0,0,0,0,0,0,0,0,0,0,0,0,0,0,0,0,0,0,0,0,0,0,0,0,0,0,0,0,0,0,0,0,0,0,0,0,0,0,0,0,0,0,0,0,0,0,0,0,0,0"/>
                <w10:wrap anchorx="page"/>
              </v:shape>
            </w:pict>
          </mc:Fallback>
        </mc:AlternateContent>
      </w:r>
      <w:r>
        <w:rPr>
          <w:noProof/>
          <w:lang w:val="en-IN" w:eastAsia="en-IN"/>
        </w:rPr>
        <mc:AlternateContent>
          <mc:Choice Requires="wps">
            <w:drawing>
              <wp:anchor distT="0" distB="0" distL="114300" distR="114300" simplePos="0" relativeHeight="251697153" behindDoc="1" locked="0" layoutInCell="1" allowOverlap="1" wp14:anchorId="3B1EB2B3" wp14:editId="6506B5D4">
                <wp:simplePos x="0" y="0"/>
                <wp:positionH relativeFrom="page">
                  <wp:posOffset>1191260</wp:posOffset>
                </wp:positionH>
                <wp:positionV relativeFrom="paragraph">
                  <wp:posOffset>410210</wp:posOffset>
                </wp:positionV>
                <wp:extent cx="4792980" cy="5080000"/>
                <wp:effectExtent l="635" t="3810" r="6985" b="2540"/>
                <wp:wrapNone/>
                <wp:docPr id="36"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357 646"/>
                            <a:gd name="T3" fmla="*/ 7357 h 8000"/>
                            <a:gd name="T4" fmla="+- 0 4284 1876"/>
                            <a:gd name="T5" fmla="*/ T4 w 7548"/>
                            <a:gd name="T6" fmla="+- 0 7076 646"/>
                            <a:gd name="T7" fmla="*/ 7076 h 8000"/>
                            <a:gd name="T8" fmla="+- 0 4166 1876"/>
                            <a:gd name="T9" fmla="*/ T8 w 7548"/>
                            <a:gd name="T10" fmla="+- 0 7549 646"/>
                            <a:gd name="T11" fmla="*/ 7549 h 8000"/>
                            <a:gd name="T12" fmla="+- 0 4107 1876"/>
                            <a:gd name="T13" fmla="*/ T12 w 7548"/>
                            <a:gd name="T14" fmla="+- 0 7769 646"/>
                            <a:gd name="T15" fmla="*/ 7769 h 8000"/>
                            <a:gd name="T16" fmla="+- 0 3663 1876"/>
                            <a:gd name="T17" fmla="*/ T16 w 7548"/>
                            <a:gd name="T18" fmla="+- 0 8250 646"/>
                            <a:gd name="T19" fmla="*/ 8250 h 8000"/>
                            <a:gd name="T20" fmla="+- 0 2707 1876"/>
                            <a:gd name="T21" fmla="*/ T20 w 7548"/>
                            <a:gd name="T22" fmla="+- 0 6441 646"/>
                            <a:gd name="T23" fmla="*/ 6441 h 8000"/>
                            <a:gd name="T24" fmla="+- 0 2964 1876"/>
                            <a:gd name="T25" fmla="*/ T24 w 7548"/>
                            <a:gd name="T26" fmla="+- 0 6356 646"/>
                            <a:gd name="T27" fmla="*/ 6356 h 8000"/>
                            <a:gd name="T28" fmla="+- 0 3263 1876"/>
                            <a:gd name="T29" fmla="*/ T28 w 7548"/>
                            <a:gd name="T30" fmla="+- 0 6432 646"/>
                            <a:gd name="T31" fmla="*/ 6432 h 8000"/>
                            <a:gd name="T32" fmla="+- 0 3511 1876"/>
                            <a:gd name="T33" fmla="*/ T32 w 7548"/>
                            <a:gd name="T34" fmla="+- 0 6592 646"/>
                            <a:gd name="T35" fmla="*/ 6592 h 8000"/>
                            <a:gd name="T36" fmla="+- 0 3782 1876"/>
                            <a:gd name="T37" fmla="*/ T36 w 7548"/>
                            <a:gd name="T38" fmla="+- 0 6846 646"/>
                            <a:gd name="T39" fmla="*/ 6846 h 8000"/>
                            <a:gd name="T40" fmla="+- 0 3992 1876"/>
                            <a:gd name="T41" fmla="*/ T40 w 7548"/>
                            <a:gd name="T42" fmla="+- 0 7103 646"/>
                            <a:gd name="T43" fmla="*/ 7103 h 8000"/>
                            <a:gd name="T44" fmla="+- 0 4130 1876"/>
                            <a:gd name="T45" fmla="*/ T44 w 7548"/>
                            <a:gd name="T46" fmla="+- 0 7370 646"/>
                            <a:gd name="T47" fmla="*/ 7370 h 8000"/>
                            <a:gd name="T48" fmla="+- 0 4166 1876"/>
                            <a:gd name="T49" fmla="*/ T48 w 7548"/>
                            <a:gd name="T50" fmla="+- 0 6894 646"/>
                            <a:gd name="T51" fmla="*/ 6894 h 8000"/>
                            <a:gd name="T52" fmla="+- 0 4018 1876"/>
                            <a:gd name="T53" fmla="*/ T52 w 7548"/>
                            <a:gd name="T54" fmla="+- 0 6712 646"/>
                            <a:gd name="T55" fmla="*/ 6712 h 8000"/>
                            <a:gd name="T56" fmla="+- 0 3784 1876"/>
                            <a:gd name="T57" fmla="*/ T56 w 7548"/>
                            <a:gd name="T58" fmla="+- 0 6480 646"/>
                            <a:gd name="T59" fmla="*/ 6480 h 8000"/>
                            <a:gd name="T60" fmla="+- 0 3602 1876"/>
                            <a:gd name="T61" fmla="*/ T60 w 7548"/>
                            <a:gd name="T62" fmla="+- 0 6332 646"/>
                            <a:gd name="T63" fmla="*/ 6332 h 8000"/>
                            <a:gd name="T64" fmla="+- 0 3339 1876"/>
                            <a:gd name="T65" fmla="*/ T64 w 7548"/>
                            <a:gd name="T66" fmla="+- 0 6173 646"/>
                            <a:gd name="T67" fmla="*/ 6173 h 8000"/>
                            <a:gd name="T68" fmla="+- 0 3023 1876"/>
                            <a:gd name="T69" fmla="*/ T68 w 7548"/>
                            <a:gd name="T70" fmla="+- 0 6074 646"/>
                            <a:gd name="T71" fmla="*/ 6074 h 8000"/>
                            <a:gd name="T72" fmla="+- 0 2694 1876"/>
                            <a:gd name="T73" fmla="*/ T72 w 7548"/>
                            <a:gd name="T74" fmla="+- 0 6101 646"/>
                            <a:gd name="T75" fmla="*/ 6101 h 8000"/>
                            <a:gd name="T76" fmla="+- 0 2423 1876"/>
                            <a:gd name="T77" fmla="*/ T76 w 7548"/>
                            <a:gd name="T78" fmla="+- 0 6280 646"/>
                            <a:gd name="T79" fmla="*/ 6280 h 8000"/>
                            <a:gd name="T80" fmla="+- 0 4093 1876"/>
                            <a:gd name="T81" fmla="*/ T80 w 7548"/>
                            <a:gd name="T82" fmla="+- 0 8250 646"/>
                            <a:gd name="T83" fmla="*/ 8250 h 8000"/>
                            <a:gd name="T84" fmla="+- 0 4343 1876"/>
                            <a:gd name="T85" fmla="*/ T84 w 7548"/>
                            <a:gd name="T86" fmla="+- 0 7965 646"/>
                            <a:gd name="T87" fmla="*/ 7965 h 8000"/>
                            <a:gd name="T88" fmla="+- 0 4444 1876"/>
                            <a:gd name="T89" fmla="*/ T88 w 7548"/>
                            <a:gd name="T90" fmla="+- 0 7711 646"/>
                            <a:gd name="T91" fmla="*/ 7711 h 8000"/>
                            <a:gd name="T92" fmla="+- 0 5938 1876"/>
                            <a:gd name="T93" fmla="*/ T92 w 7548"/>
                            <a:gd name="T94" fmla="+- 0 5938 646"/>
                            <a:gd name="T95" fmla="*/ 5938 h 8000"/>
                            <a:gd name="T96" fmla="+- 0 5305 1876"/>
                            <a:gd name="T97" fmla="*/ T96 w 7548"/>
                            <a:gd name="T98" fmla="+- 0 5733 646"/>
                            <a:gd name="T99" fmla="*/ 5733 h 8000"/>
                            <a:gd name="T100" fmla="+- 0 5114 1876"/>
                            <a:gd name="T101" fmla="*/ T100 w 7548"/>
                            <a:gd name="T102" fmla="+- 0 5708 646"/>
                            <a:gd name="T103" fmla="*/ 5708 h 8000"/>
                            <a:gd name="T104" fmla="+- 0 5006 1876"/>
                            <a:gd name="T105" fmla="*/ T104 w 7548"/>
                            <a:gd name="T106" fmla="+- 0 5650 646"/>
                            <a:gd name="T107" fmla="*/ 5650 h 8000"/>
                            <a:gd name="T108" fmla="+- 0 5087 1876"/>
                            <a:gd name="T109" fmla="*/ T108 w 7548"/>
                            <a:gd name="T110" fmla="+- 0 5343 646"/>
                            <a:gd name="T111" fmla="*/ 5343 h 8000"/>
                            <a:gd name="T112" fmla="+- 0 5001 1876"/>
                            <a:gd name="T113" fmla="*/ T112 w 7548"/>
                            <a:gd name="T114" fmla="+- 0 5049 646"/>
                            <a:gd name="T115" fmla="*/ 5049 h 8000"/>
                            <a:gd name="T116" fmla="+- 0 4847 1876"/>
                            <a:gd name="T117" fmla="*/ T116 w 7548"/>
                            <a:gd name="T118" fmla="+- 0 4847 646"/>
                            <a:gd name="T119" fmla="*/ 4847 h 8000"/>
                            <a:gd name="T120" fmla="+- 0 4790 1876"/>
                            <a:gd name="T121" fmla="*/ T120 w 7548"/>
                            <a:gd name="T122" fmla="+- 0 5448 646"/>
                            <a:gd name="T123" fmla="*/ 5448 h 8000"/>
                            <a:gd name="T124" fmla="+- 0 4631 1876"/>
                            <a:gd name="T125" fmla="*/ T124 w 7548"/>
                            <a:gd name="T126" fmla="+- 0 5677 646"/>
                            <a:gd name="T127" fmla="*/ 5677 h 8000"/>
                            <a:gd name="T128" fmla="+- 0 4148 1876"/>
                            <a:gd name="T129" fmla="*/ T128 w 7548"/>
                            <a:gd name="T130" fmla="+- 0 4964 646"/>
                            <a:gd name="T131" fmla="*/ 4964 h 8000"/>
                            <a:gd name="T132" fmla="+- 0 4453 1876"/>
                            <a:gd name="T133" fmla="*/ T132 w 7548"/>
                            <a:gd name="T134" fmla="+- 0 4905 646"/>
                            <a:gd name="T135" fmla="*/ 4905 h 8000"/>
                            <a:gd name="T136" fmla="+- 0 4701 1876"/>
                            <a:gd name="T137" fmla="*/ T136 w 7548"/>
                            <a:gd name="T138" fmla="+- 0 5079 646"/>
                            <a:gd name="T139" fmla="*/ 5079 h 8000"/>
                            <a:gd name="T140" fmla="+- 0 4802 1876"/>
                            <a:gd name="T141" fmla="*/ T140 w 7548"/>
                            <a:gd name="T142" fmla="+- 0 5288 646"/>
                            <a:gd name="T143" fmla="*/ 5288 h 8000"/>
                            <a:gd name="T144" fmla="+- 0 4721 1876"/>
                            <a:gd name="T145" fmla="*/ T144 w 7548"/>
                            <a:gd name="T146" fmla="+- 0 4740 646"/>
                            <a:gd name="T147" fmla="*/ 4740 h 8000"/>
                            <a:gd name="T148" fmla="+- 0 4427 1876"/>
                            <a:gd name="T149" fmla="*/ T148 w 7548"/>
                            <a:gd name="T150" fmla="+- 0 4602 646"/>
                            <a:gd name="T151" fmla="*/ 4602 h 8000"/>
                            <a:gd name="T152" fmla="+- 0 4130 1876"/>
                            <a:gd name="T153" fmla="*/ T152 w 7548"/>
                            <a:gd name="T154" fmla="+- 0 4631 646"/>
                            <a:gd name="T155" fmla="*/ 4631 h 8000"/>
                            <a:gd name="T156" fmla="+- 0 3863 1876"/>
                            <a:gd name="T157" fmla="*/ T156 w 7548"/>
                            <a:gd name="T158" fmla="+- 0 4836 646"/>
                            <a:gd name="T159" fmla="*/ 4836 h 8000"/>
                            <a:gd name="T160" fmla="+- 0 4451 1876"/>
                            <a:gd name="T161" fmla="*/ T160 w 7548"/>
                            <a:gd name="T162" fmla="+- 0 6274 646"/>
                            <a:gd name="T163" fmla="*/ 6274 h 8000"/>
                            <a:gd name="T164" fmla="+- 0 4748 1876"/>
                            <a:gd name="T165" fmla="*/ T164 w 7548"/>
                            <a:gd name="T166" fmla="+- 0 5986 646"/>
                            <a:gd name="T167" fmla="*/ 5986 h 8000"/>
                            <a:gd name="T168" fmla="+- 0 4864 1876"/>
                            <a:gd name="T169" fmla="*/ T168 w 7548"/>
                            <a:gd name="T170" fmla="+- 0 5942 646"/>
                            <a:gd name="T171" fmla="*/ 5942 h 8000"/>
                            <a:gd name="T172" fmla="+- 0 5049 1876"/>
                            <a:gd name="T173" fmla="*/ T172 w 7548"/>
                            <a:gd name="T174" fmla="+- 0 5953 646"/>
                            <a:gd name="T175" fmla="*/ 5953 h 8000"/>
                            <a:gd name="T176" fmla="+- 0 5318 1876"/>
                            <a:gd name="T177" fmla="*/ T176 w 7548"/>
                            <a:gd name="T178" fmla="+- 0 6029 646"/>
                            <a:gd name="T179" fmla="*/ 6029 h 8000"/>
                            <a:gd name="T180" fmla="+- 0 7584 1876"/>
                            <a:gd name="T181" fmla="*/ T180 w 7548"/>
                            <a:gd name="T182" fmla="+- 0 4759 646"/>
                            <a:gd name="T183" fmla="*/ 4759 h 8000"/>
                            <a:gd name="T184" fmla="+- 0 5951 1876"/>
                            <a:gd name="T185" fmla="*/ T184 w 7548"/>
                            <a:gd name="T186" fmla="+- 0 4896 646"/>
                            <a:gd name="T187" fmla="*/ 4896 h 8000"/>
                            <a:gd name="T188" fmla="+- 0 5605 1876"/>
                            <a:gd name="T189" fmla="*/ T188 w 7548"/>
                            <a:gd name="T190" fmla="+- 0 4280 646"/>
                            <a:gd name="T191" fmla="*/ 4280 h 8000"/>
                            <a:gd name="T192" fmla="+- 0 5435 1876"/>
                            <a:gd name="T193" fmla="*/ T192 w 7548"/>
                            <a:gd name="T194" fmla="+- 0 3996 646"/>
                            <a:gd name="T195" fmla="*/ 3996 h 8000"/>
                            <a:gd name="T196" fmla="+- 0 5346 1876"/>
                            <a:gd name="T197" fmla="*/ T196 w 7548"/>
                            <a:gd name="T198" fmla="+- 0 3824 646"/>
                            <a:gd name="T199" fmla="*/ 3824 h 8000"/>
                            <a:gd name="T200" fmla="+- 0 5685 1876"/>
                            <a:gd name="T201" fmla="*/ T200 w 7548"/>
                            <a:gd name="T202" fmla="+- 0 4024 646"/>
                            <a:gd name="T203" fmla="*/ 4024 h 8000"/>
                            <a:gd name="T204" fmla="+- 0 5203 1876"/>
                            <a:gd name="T205" fmla="*/ T204 w 7548"/>
                            <a:gd name="T206" fmla="+- 0 3497 646"/>
                            <a:gd name="T207" fmla="*/ 3497 h 8000"/>
                            <a:gd name="T208" fmla="+- 0 6075 1876"/>
                            <a:gd name="T209" fmla="*/ T208 w 7548"/>
                            <a:gd name="T210" fmla="+- 0 5625 646"/>
                            <a:gd name="T211" fmla="*/ 5625 h 8000"/>
                            <a:gd name="T212" fmla="+- 0 6176 1876"/>
                            <a:gd name="T213" fmla="*/ T212 w 7548"/>
                            <a:gd name="T214" fmla="+- 0 5284 646"/>
                            <a:gd name="T215" fmla="*/ 5284 h 8000"/>
                            <a:gd name="T216" fmla="+- 0 7378 1876"/>
                            <a:gd name="T217" fmla="*/ T216 w 7548"/>
                            <a:gd name="T218" fmla="+- 0 4965 646"/>
                            <a:gd name="T219" fmla="*/ 4965 h 8000"/>
                            <a:gd name="T220" fmla="+- 0 7732 1876"/>
                            <a:gd name="T221" fmla="*/ T220 w 7548"/>
                            <a:gd name="T222" fmla="+- 0 2955 646"/>
                            <a:gd name="T223" fmla="*/ 2955 h 8000"/>
                            <a:gd name="T224" fmla="+- 0 7053 1876"/>
                            <a:gd name="T225" fmla="*/ T224 w 7548"/>
                            <a:gd name="T226" fmla="+- 0 2077 646"/>
                            <a:gd name="T227" fmla="*/ 2077 h 8000"/>
                            <a:gd name="T228" fmla="+- 0 7918 1876"/>
                            <a:gd name="T229" fmla="*/ T228 w 7548"/>
                            <a:gd name="T230" fmla="+- 0 4424 646"/>
                            <a:gd name="T231" fmla="*/ 4424 h 8000"/>
                            <a:gd name="T232" fmla="+- 0 8053 1876"/>
                            <a:gd name="T233" fmla="*/ T232 w 7548"/>
                            <a:gd name="T234" fmla="+- 0 646 646"/>
                            <a:gd name="T235" fmla="*/ 646 h 8000"/>
                            <a:gd name="T236" fmla="+- 0 9242 1876"/>
                            <a:gd name="T237" fmla="*/ T236 w 7548"/>
                            <a:gd name="T238" fmla="+- 0 3101 646"/>
                            <a:gd name="T239" fmla="*/ 3101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5"/>
                              </a:moveTo>
                              <a:lnTo>
                                <a:pt x="2568" y="6865"/>
                              </a:lnTo>
                              <a:lnTo>
                                <a:pt x="2554" y="6790"/>
                              </a:lnTo>
                              <a:lnTo>
                                <a:pt x="2533" y="6711"/>
                              </a:lnTo>
                              <a:lnTo>
                                <a:pt x="2511" y="6645"/>
                              </a:lnTo>
                              <a:lnTo>
                                <a:pt x="2483" y="6576"/>
                              </a:lnTo>
                              <a:lnTo>
                                <a:pt x="2449" y="6505"/>
                              </a:lnTo>
                              <a:lnTo>
                                <a:pt x="2408" y="6430"/>
                              </a:lnTo>
                              <a:lnTo>
                                <a:pt x="2362" y="6353"/>
                              </a:lnTo>
                              <a:lnTo>
                                <a:pt x="2324" y="6297"/>
                              </a:lnTo>
                              <a:lnTo>
                                <a:pt x="2290" y="6248"/>
                              </a:lnTo>
                              <a:lnTo>
                                <a:pt x="2290" y="6903"/>
                              </a:lnTo>
                              <a:lnTo>
                                <a:pt x="2286" y="6957"/>
                              </a:lnTo>
                              <a:lnTo>
                                <a:pt x="2276" y="7011"/>
                              </a:lnTo>
                              <a:lnTo>
                                <a:pt x="2258" y="7066"/>
                              </a:lnTo>
                              <a:lnTo>
                                <a:pt x="2231" y="7123"/>
                              </a:lnTo>
                              <a:lnTo>
                                <a:pt x="2192" y="7183"/>
                              </a:lnTo>
                              <a:lnTo>
                                <a:pt x="2141" y="7246"/>
                              </a:lnTo>
                              <a:lnTo>
                                <a:pt x="2079" y="7312"/>
                              </a:lnTo>
                              <a:lnTo>
                                <a:pt x="1787" y="7604"/>
                              </a:lnTo>
                              <a:lnTo>
                                <a:pt x="395" y="6212"/>
                              </a:lnTo>
                              <a:lnTo>
                                <a:pt x="683" y="5925"/>
                              </a:lnTo>
                              <a:lnTo>
                                <a:pt x="760" y="5852"/>
                              </a:lnTo>
                              <a:lnTo>
                                <a:pt x="831" y="5795"/>
                              </a:lnTo>
                              <a:lnTo>
                                <a:pt x="895" y="5753"/>
                              </a:lnTo>
                              <a:lnTo>
                                <a:pt x="954" y="5728"/>
                              </a:lnTo>
                              <a:lnTo>
                                <a:pt x="1018" y="5714"/>
                              </a:lnTo>
                              <a:lnTo>
                                <a:pt x="1088" y="5710"/>
                              </a:lnTo>
                              <a:lnTo>
                                <a:pt x="1163" y="5717"/>
                              </a:lnTo>
                              <a:lnTo>
                                <a:pt x="1244" y="5734"/>
                              </a:lnTo>
                              <a:lnTo>
                                <a:pt x="1330" y="5761"/>
                              </a:lnTo>
                              <a:lnTo>
                                <a:pt x="1387" y="5786"/>
                              </a:lnTo>
                              <a:lnTo>
                                <a:pt x="1446" y="5817"/>
                              </a:lnTo>
                              <a:lnTo>
                                <a:pt x="1507" y="5854"/>
                              </a:lnTo>
                              <a:lnTo>
                                <a:pt x="1570" y="5897"/>
                              </a:lnTo>
                              <a:lnTo>
                                <a:pt x="1635" y="5946"/>
                              </a:lnTo>
                              <a:lnTo>
                                <a:pt x="1701" y="6002"/>
                              </a:lnTo>
                              <a:lnTo>
                                <a:pt x="1770" y="6063"/>
                              </a:lnTo>
                              <a:lnTo>
                                <a:pt x="1840" y="6131"/>
                              </a:lnTo>
                              <a:lnTo>
                                <a:pt x="1906" y="6200"/>
                              </a:lnTo>
                              <a:lnTo>
                                <a:pt x="1967" y="6266"/>
                              </a:lnTo>
                              <a:lnTo>
                                <a:pt x="2022" y="6332"/>
                              </a:lnTo>
                              <a:lnTo>
                                <a:pt x="2072" y="6395"/>
                              </a:lnTo>
                              <a:lnTo>
                                <a:pt x="2116" y="6457"/>
                              </a:lnTo>
                              <a:lnTo>
                                <a:pt x="2155" y="6517"/>
                              </a:lnTo>
                              <a:lnTo>
                                <a:pt x="2195" y="6589"/>
                              </a:lnTo>
                              <a:lnTo>
                                <a:pt x="2228" y="6658"/>
                              </a:lnTo>
                              <a:lnTo>
                                <a:pt x="2254" y="6724"/>
                              </a:lnTo>
                              <a:lnTo>
                                <a:pt x="2273" y="6788"/>
                              </a:lnTo>
                              <a:lnTo>
                                <a:pt x="2286" y="6849"/>
                              </a:lnTo>
                              <a:lnTo>
                                <a:pt x="2290" y="6903"/>
                              </a:lnTo>
                              <a:lnTo>
                                <a:pt x="2290" y="6248"/>
                              </a:lnTo>
                              <a:lnTo>
                                <a:pt x="2284" y="6240"/>
                              </a:lnTo>
                              <a:lnTo>
                                <a:pt x="2240" y="6183"/>
                              </a:lnTo>
                              <a:lnTo>
                                <a:pt x="2192" y="6125"/>
                              </a:lnTo>
                              <a:lnTo>
                                <a:pt x="2142" y="6066"/>
                              </a:lnTo>
                              <a:lnTo>
                                <a:pt x="2088" y="6008"/>
                              </a:lnTo>
                              <a:lnTo>
                                <a:pt x="2030" y="5949"/>
                              </a:lnTo>
                              <a:lnTo>
                                <a:pt x="1969" y="5890"/>
                              </a:lnTo>
                              <a:lnTo>
                                <a:pt x="1908" y="5834"/>
                              </a:lnTo>
                              <a:lnTo>
                                <a:pt x="1847" y="5781"/>
                              </a:lnTo>
                              <a:lnTo>
                                <a:pt x="1787" y="5732"/>
                              </a:lnTo>
                              <a:lnTo>
                                <a:pt x="1758" y="5710"/>
                              </a:lnTo>
                              <a:lnTo>
                                <a:pt x="1726" y="5686"/>
                              </a:lnTo>
                              <a:lnTo>
                                <a:pt x="1665" y="5644"/>
                              </a:lnTo>
                              <a:lnTo>
                                <a:pt x="1604" y="5604"/>
                              </a:lnTo>
                              <a:lnTo>
                                <a:pt x="1544" y="5568"/>
                              </a:lnTo>
                              <a:lnTo>
                                <a:pt x="1463" y="5527"/>
                              </a:lnTo>
                              <a:lnTo>
                                <a:pt x="1383" y="5492"/>
                              </a:lnTo>
                              <a:lnTo>
                                <a:pt x="1304" y="5464"/>
                              </a:lnTo>
                              <a:lnTo>
                                <a:pt x="1225" y="5443"/>
                              </a:lnTo>
                              <a:lnTo>
                                <a:pt x="1147" y="5428"/>
                              </a:lnTo>
                              <a:lnTo>
                                <a:pt x="1071" y="5420"/>
                              </a:lnTo>
                              <a:lnTo>
                                <a:pt x="983" y="5419"/>
                              </a:lnTo>
                              <a:lnTo>
                                <a:pt x="899" y="5431"/>
                              </a:lnTo>
                              <a:lnTo>
                                <a:pt x="818" y="5455"/>
                              </a:lnTo>
                              <a:lnTo>
                                <a:pt x="740" y="5490"/>
                              </a:lnTo>
                              <a:lnTo>
                                <a:pt x="682" y="5525"/>
                              </a:lnTo>
                              <a:lnTo>
                                <a:pt x="617" y="5573"/>
                              </a:lnTo>
                              <a:lnTo>
                                <a:pt x="547" y="5634"/>
                              </a:lnTo>
                              <a:lnTo>
                                <a:pt x="470" y="5707"/>
                              </a:lnTo>
                              <a:lnTo>
                                <a:pt x="0" y="6178"/>
                              </a:lnTo>
                              <a:lnTo>
                                <a:pt x="1821" y="7999"/>
                              </a:lnTo>
                              <a:lnTo>
                                <a:pt x="2217" y="7604"/>
                              </a:lnTo>
                              <a:lnTo>
                                <a:pt x="2314" y="7506"/>
                              </a:lnTo>
                              <a:lnTo>
                                <a:pt x="2373" y="7444"/>
                              </a:lnTo>
                              <a:lnTo>
                                <a:pt x="2424" y="7382"/>
                              </a:lnTo>
                              <a:lnTo>
                                <a:pt x="2467" y="7319"/>
                              </a:lnTo>
                              <a:lnTo>
                                <a:pt x="2503" y="7255"/>
                              </a:lnTo>
                              <a:lnTo>
                                <a:pt x="2531" y="7192"/>
                              </a:lnTo>
                              <a:lnTo>
                                <a:pt x="2553" y="7128"/>
                              </a:lnTo>
                              <a:lnTo>
                                <a:pt x="2568" y="7065"/>
                              </a:lnTo>
                              <a:lnTo>
                                <a:pt x="2574" y="7000"/>
                              </a:lnTo>
                              <a:lnTo>
                                <a:pt x="2574" y="6935"/>
                              </a:lnTo>
                              <a:close/>
                              <a:moveTo>
                                <a:pt x="4407" y="5413"/>
                              </a:moveTo>
                              <a:lnTo>
                                <a:pt x="4062" y="5292"/>
                              </a:lnTo>
                              <a:lnTo>
                                <a:pt x="3674" y="5155"/>
                              </a:lnTo>
                              <a:lnTo>
                                <a:pt x="3589" y="5128"/>
                              </a:lnTo>
                              <a:lnTo>
                                <a:pt x="3507" y="5105"/>
                              </a:lnTo>
                              <a:lnTo>
                                <a:pt x="3429" y="5087"/>
                              </a:lnTo>
                              <a:lnTo>
                                <a:pt x="3401" y="5081"/>
                              </a:lnTo>
                              <a:lnTo>
                                <a:pt x="3353" y="5073"/>
                              </a:lnTo>
                              <a:lnTo>
                                <a:pt x="3281" y="5063"/>
                              </a:lnTo>
                              <a:lnTo>
                                <a:pt x="3238" y="5062"/>
                              </a:lnTo>
                              <a:lnTo>
                                <a:pt x="3190" y="5065"/>
                              </a:lnTo>
                              <a:lnTo>
                                <a:pt x="3138" y="5071"/>
                              </a:lnTo>
                              <a:lnTo>
                                <a:pt x="3081" y="5081"/>
                              </a:lnTo>
                              <a:lnTo>
                                <a:pt x="3130" y="5004"/>
                              </a:lnTo>
                              <a:lnTo>
                                <a:pt x="3167" y="4927"/>
                              </a:lnTo>
                              <a:lnTo>
                                <a:pt x="3193" y="4850"/>
                              </a:lnTo>
                              <a:lnTo>
                                <a:pt x="3208" y="4773"/>
                              </a:lnTo>
                              <a:lnTo>
                                <a:pt x="3211" y="4697"/>
                              </a:lnTo>
                              <a:lnTo>
                                <a:pt x="3203" y="4622"/>
                              </a:lnTo>
                              <a:lnTo>
                                <a:pt x="3186" y="4547"/>
                              </a:lnTo>
                              <a:lnTo>
                                <a:pt x="3160" y="4474"/>
                              </a:lnTo>
                              <a:lnTo>
                                <a:pt x="3125" y="4403"/>
                              </a:lnTo>
                              <a:lnTo>
                                <a:pt x="3082" y="4334"/>
                              </a:lnTo>
                              <a:lnTo>
                                <a:pt x="3031" y="4266"/>
                              </a:lnTo>
                              <a:lnTo>
                                <a:pt x="3011" y="4245"/>
                              </a:lnTo>
                              <a:lnTo>
                                <a:pt x="2971" y="4201"/>
                              </a:lnTo>
                              <a:lnTo>
                                <a:pt x="2931" y="4164"/>
                              </a:lnTo>
                              <a:lnTo>
                                <a:pt x="2931" y="4696"/>
                              </a:lnTo>
                              <a:lnTo>
                                <a:pt x="2927" y="4750"/>
                              </a:lnTo>
                              <a:lnTo>
                                <a:pt x="2914" y="4802"/>
                              </a:lnTo>
                              <a:lnTo>
                                <a:pt x="2891" y="4856"/>
                              </a:lnTo>
                              <a:lnTo>
                                <a:pt x="2857" y="4912"/>
                              </a:lnTo>
                              <a:lnTo>
                                <a:pt x="2811" y="4970"/>
                              </a:lnTo>
                              <a:lnTo>
                                <a:pt x="2755" y="5031"/>
                              </a:lnTo>
                              <a:lnTo>
                                <a:pt x="2366" y="5419"/>
                              </a:lnTo>
                              <a:lnTo>
                                <a:pt x="1763" y="4817"/>
                              </a:lnTo>
                              <a:lnTo>
                                <a:pt x="2196" y="4384"/>
                              </a:lnTo>
                              <a:lnTo>
                                <a:pt x="2272" y="4318"/>
                              </a:lnTo>
                              <a:lnTo>
                                <a:pt x="2348" y="4273"/>
                              </a:lnTo>
                              <a:lnTo>
                                <a:pt x="2425" y="4248"/>
                              </a:lnTo>
                              <a:lnTo>
                                <a:pt x="2502" y="4245"/>
                              </a:lnTo>
                              <a:lnTo>
                                <a:pt x="2577" y="4259"/>
                              </a:lnTo>
                              <a:lnTo>
                                <a:pt x="2649" y="4288"/>
                              </a:lnTo>
                              <a:lnTo>
                                <a:pt x="2718" y="4330"/>
                              </a:lnTo>
                              <a:lnTo>
                                <a:pt x="2784" y="4387"/>
                              </a:lnTo>
                              <a:lnTo>
                                <a:pt x="2825" y="4433"/>
                              </a:lnTo>
                              <a:lnTo>
                                <a:pt x="2860" y="4481"/>
                              </a:lnTo>
                              <a:lnTo>
                                <a:pt x="2888" y="4532"/>
                              </a:lnTo>
                              <a:lnTo>
                                <a:pt x="2911" y="4586"/>
                              </a:lnTo>
                              <a:lnTo>
                                <a:pt x="2926" y="4642"/>
                              </a:lnTo>
                              <a:lnTo>
                                <a:pt x="2931" y="4696"/>
                              </a:lnTo>
                              <a:lnTo>
                                <a:pt x="2931" y="4164"/>
                              </a:lnTo>
                              <a:lnTo>
                                <a:pt x="2909" y="4144"/>
                              </a:lnTo>
                              <a:lnTo>
                                <a:pt x="2845" y="4094"/>
                              </a:lnTo>
                              <a:lnTo>
                                <a:pt x="2779" y="4050"/>
                              </a:lnTo>
                              <a:lnTo>
                                <a:pt x="2711" y="4014"/>
                              </a:lnTo>
                              <a:lnTo>
                                <a:pt x="2639" y="3983"/>
                              </a:lnTo>
                              <a:lnTo>
                                <a:pt x="2551" y="3956"/>
                              </a:lnTo>
                              <a:lnTo>
                                <a:pt x="2467" y="3944"/>
                              </a:lnTo>
                              <a:lnTo>
                                <a:pt x="2388" y="3946"/>
                              </a:lnTo>
                              <a:lnTo>
                                <a:pt x="2313" y="3961"/>
                              </a:lnTo>
                              <a:lnTo>
                                <a:pt x="2254" y="3985"/>
                              </a:lnTo>
                              <a:lnTo>
                                <a:pt x="2192" y="4020"/>
                              </a:lnTo>
                              <a:lnTo>
                                <a:pt x="2127" y="4066"/>
                              </a:lnTo>
                              <a:lnTo>
                                <a:pt x="2059" y="4122"/>
                              </a:lnTo>
                              <a:lnTo>
                                <a:pt x="1987" y="4190"/>
                              </a:lnTo>
                              <a:lnTo>
                                <a:pt x="1381" y="4796"/>
                              </a:lnTo>
                              <a:lnTo>
                                <a:pt x="3203" y="6618"/>
                              </a:lnTo>
                              <a:lnTo>
                                <a:pt x="3384" y="6437"/>
                              </a:lnTo>
                              <a:lnTo>
                                <a:pt x="2575" y="5628"/>
                              </a:lnTo>
                              <a:lnTo>
                                <a:pt x="2784" y="5419"/>
                              </a:lnTo>
                              <a:lnTo>
                                <a:pt x="2817" y="5386"/>
                              </a:lnTo>
                              <a:lnTo>
                                <a:pt x="2847" y="5360"/>
                              </a:lnTo>
                              <a:lnTo>
                                <a:pt x="2872" y="5340"/>
                              </a:lnTo>
                              <a:lnTo>
                                <a:pt x="2894" y="5326"/>
                              </a:lnTo>
                              <a:lnTo>
                                <a:pt x="2923" y="5313"/>
                              </a:lnTo>
                              <a:lnTo>
                                <a:pt x="2954" y="5303"/>
                              </a:lnTo>
                              <a:lnTo>
                                <a:pt x="2988" y="5296"/>
                              </a:lnTo>
                              <a:lnTo>
                                <a:pt x="3025" y="5292"/>
                              </a:lnTo>
                              <a:lnTo>
                                <a:pt x="3067" y="5292"/>
                              </a:lnTo>
                              <a:lnTo>
                                <a:pt x="3116" y="5297"/>
                              </a:lnTo>
                              <a:lnTo>
                                <a:pt x="3173" y="5307"/>
                              </a:lnTo>
                              <a:lnTo>
                                <a:pt x="3238" y="5322"/>
                              </a:lnTo>
                              <a:lnTo>
                                <a:pt x="3298" y="5339"/>
                              </a:lnTo>
                              <a:lnTo>
                                <a:pt x="3366" y="5359"/>
                              </a:lnTo>
                              <a:lnTo>
                                <a:pt x="3442" y="5383"/>
                              </a:lnTo>
                              <a:lnTo>
                                <a:pt x="3527" y="5411"/>
                              </a:lnTo>
                              <a:lnTo>
                                <a:pt x="4180" y="5641"/>
                              </a:lnTo>
                              <a:lnTo>
                                <a:pt x="4407" y="5413"/>
                              </a:lnTo>
                              <a:close/>
                              <a:moveTo>
                                <a:pt x="5708" y="4113"/>
                              </a:moveTo>
                              <a:lnTo>
                                <a:pt x="5359" y="3927"/>
                              </a:lnTo>
                              <a:lnTo>
                                <a:pt x="4538" y="3493"/>
                              </a:lnTo>
                              <a:lnTo>
                                <a:pt x="4538" y="3786"/>
                              </a:lnTo>
                              <a:lnTo>
                                <a:pt x="4075" y="4250"/>
                              </a:lnTo>
                              <a:lnTo>
                                <a:pt x="4036" y="4181"/>
                              </a:lnTo>
                              <a:lnTo>
                                <a:pt x="3959" y="4045"/>
                              </a:lnTo>
                              <a:lnTo>
                                <a:pt x="3768" y="3702"/>
                              </a:lnTo>
                              <a:lnTo>
                                <a:pt x="3729" y="3634"/>
                              </a:lnTo>
                              <a:lnTo>
                                <a:pt x="3691" y="3565"/>
                              </a:lnTo>
                              <a:lnTo>
                                <a:pt x="3648" y="3492"/>
                              </a:lnTo>
                              <a:lnTo>
                                <a:pt x="3604" y="3421"/>
                              </a:lnTo>
                              <a:lnTo>
                                <a:pt x="3559" y="3350"/>
                              </a:lnTo>
                              <a:lnTo>
                                <a:pt x="3513" y="3280"/>
                              </a:lnTo>
                              <a:lnTo>
                                <a:pt x="3465" y="3211"/>
                              </a:lnTo>
                              <a:lnTo>
                                <a:pt x="3416" y="3144"/>
                              </a:lnTo>
                              <a:lnTo>
                                <a:pt x="3470" y="3178"/>
                              </a:lnTo>
                              <a:lnTo>
                                <a:pt x="3528" y="3214"/>
                              </a:lnTo>
                              <a:lnTo>
                                <a:pt x="3592" y="3252"/>
                              </a:lnTo>
                              <a:lnTo>
                                <a:pt x="3659" y="3292"/>
                              </a:lnTo>
                              <a:lnTo>
                                <a:pt x="3809" y="3378"/>
                              </a:lnTo>
                              <a:lnTo>
                                <a:pt x="4538" y="3786"/>
                              </a:lnTo>
                              <a:lnTo>
                                <a:pt x="4538" y="3493"/>
                              </a:lnTo>
                              <a:lnTo>
                                <a:pt x="3876" y="3144"/>
                              </a:lnTo>
                              <a:lnTo>
                                <a:pt x="3327" y="2851"/>
                              </a:lnTo>
                              <a:lnTo>
                                <a:pt x="3132" y="3045"/>
                              </a:lnTo>
                              <a:lnTo>
                                <a:pt x="3324" y="3390"/>
                              </a:lnTo>
                              <a:lnTo>
                                <a:pt x="3684" y="4045"/>
                              </a:lnTo>
                              <a:lnTo>
                                <a:pt x="4199" y="4979"/>
                              </a:lnTo>
                              <a:lnTo>
                                <a:pt x="4429" y="5392"/>
                              </a:lnTo>
                              <a:lnTo>
                                <a:pt x="4621" y="5200"/>
                              </a:lnTo>
                              <a:lnTo>
                                <a:pt x="4540" y="5060"/>
                              </a:lnTo>
                              <a:lnTo>
                                <a:pt x="4300" y="4638"/>
                              </a:lnTo>
                              <a:lnTo>
                                <a:pt x="4219" y="4498"/>
                              </a:lnTo>
                              <a:lnTo>
                                <a:pt x="4468" y="4250"/>
                              </a:lnTo>
                              <a:lnTo>
                                <a:pt x="4790" y="3927"/>
                              </a:lnTo>
                              <a:lnTo>
                                <a:pt x="5502" y="4319"/>
                              </a:lnTo>
                              <a:lnTo>
                                <a:pt x="5708" y="4113"/>
                              </a:lnTo>
                              <a:close/>
                              <a:moveTo>
                                <a:pt x="6042" y="3778"/>
                              </a:moveTo>
                              <a:lnTo>
                                <a:pt x="5215" y="2951"/>
                              </a:lnTo>
                              <a:lnTo>
                                <a:pt x="5856" y="2309"/>
                              </a:lnTo>
                              <a:lnTo>
                                <a:pt x="5641" y="2094"/>
                              </a:lnTo>
                              <a:lnTo>
                                <a:pt x="5000" y="2736"/>
                              </a:lnTo>
                              <a:lnTo>
                                <a:pt x="4436" y="2172"/>
                              </a:lnTo>
                              <a:lnTo>
                                <a:pt x="5177" y="1431"/>
                              </a:lnTo>
                              <a:lnTo>
                                <a:pt x="4962" y="1216"/>
                              </a:lnTo>
                              <a:lnTo>
                                <a:pt x="4040" y="2138"/>
                              </a:lnTo>
                              <a:lnTo>
                                <a:pt x="5861" y="3959"/>
                              </a:lnTo>
                              <a:lnTo>
                                <a:pt x="6042" y="3778"/>
                              </a:lnTo>
                              <a:close/>
                              <a:moveTo>
                                <a:pt x="7547" y="2274"/>
                              </a:moveTo>
                              <a:lnTo>
                                <a:pt x="5940" y="667"/>
                              </a:lnTo>
                              <a:lnTo>
                                <a:pt x="6392" y="215"/>
                              </a:lnTo>
                              <a:lnTo>
                                <a:pt x="6177" y="0"/>
                              </a:lnTo>
                              <a:lnTo>
                                <a:pt x="5094" y="1083"/>
                              </a:lnTo>
                              <a:lnTo>
                                <a:pt x="5309" y="1298"/>
                              </a:lnTo>
                              <a:lnTo>
                                <a:pt x="5759" y="848"/>
                              </a:lnTo>
                              <a:lnTo>
                                <a:pt x="7366" y="2455"/>
                              </a:lnTo>
                              <a:lnTo>
                                <a:pt x="7547" y="227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3AE3" id="docshape199" o:spid="_x0000_s1026" style="position:absolute;margin-left:93.8pt;margin-top:32.3pt;width:377.4pt;height:400pt;z-index:-251619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" path="m2574,6935r-6,-70l2554,6790r-21,-79l2511,6645r-28,-69l2449,6505r-41,-75l2362,6353r-38,-56l2290,6248r,655l2286,6957r-10,54l2258,7066r-27,57l2192,7183r-51,63l2079,7312r-292,292l395,6212,683,5925r77,-73l831,5795r64,-42l954,5728r64,-14l1088,5710r75,7l1244,5734r86,27l1387,5786r59,31l1507,5854r63,43l1635,5946r66,56l1770,6063r70,68l1906,6200r61,66l2022,6332r50,63l2116,6457r39,60l2195,6589r33,69l2254,6724r19,64l2286,6849r4,54l2290,6248r-6,-8l2240,6183r-48,-58l2142,6066r-54,-58l2030,5949r-61,-59l1908,5834r-61,-53l1787,5732r-29,-22l1726,5686r-61,-42l1604,5604r-60,-36l1463,5527r-80,-35l1304,5464r-79,-21l1147,5428r-76,-8l983,5419r-84,12l818,5455r-78,35l682,5525r-65,48l547,5634r-77,73l,6178,1821,7999r396,-395l2314,7506r59,-62l2424,7382r43,-63l2503,7255r28,-63l2553,7128r15,-63l2574,7000r,-65xm4407,5413l4062,5292,3674,5155r-85,-27l3507,5105r-78,-18l3401,5081r-48,-8l3281,5063r-43,-1l3190,5065r-52,6l3081,5081r49,-77l3167,4927r26,-77l3208,4773r3,-76l3203,4622r-17,-75l3160,4474r-35,-71l3082,4334r-51,-68l3011,4245r-40,-44l2931,4164r,532l2927,4750r-13,52l2891,4856r-34,56l2811,4970r-56,61l2366,5419,1763,4817r433,-433l2272,4318r76,-45l2425,4248r77,-3l2577,4259r72,29l2718,4330r66,57l2825,4433r35,48l2888,4532r23,54l2926,4642r5,54l2931,4164r-22,-20l2845,4094r-66,-44l2711,4014r-72,-31l2551,3956r-84,-12l2388,3946r-75,15l2254,3985r-62,35l2127,4066r-68,56l1987,4190r-606,606l3203,6618r181,-181l2575,5628r209,-209l2817,5386r30,-26l2872,5340r22,-14l2923,5313r31,-10l2988,5296r37,-4l3067,5292r49,5l3173,5307r65,15l3298,5339r68,20l3442,5383r85,28l4180,5641r227,-228xm5708,4113l5359,3927,4538,3493r,293l4075,4250r-39,-69l3959,4045,3768,3702r-39,-68l3691,3565r-43,-73l3604,3421r-45,-71l3513,3280r-48,-69l3416,3144r54,34l3528,3214r64,38l3659,3292r150,86l4538,3786r,-293l3876,3144,3327,2851r-195,194l3324,3390r360,655l4199,4979r230,413l4621,5200r-81,-140l4300,4638r-81,-140l4468,4250r322,-323l5502,4319r206,-206xm6042,3778l5215,2951r641,-642l5641,2094r-641,642l4436,2172r741,-741l4962,1216r-922,922l5861,3959r181,-181xm7547,2274l5940,667,6392,215,6177,,5094,1083r215,215l5759,848,7366,2455r181,-181xe" fillcolor="silver" stroked="f">
                <v:fill opacity="32896f"/>
                <v:path arrowok="t" o:connecttype="custom" o:connectlocs="1608455,4671695;1529080,4493260;1454150,4793615;1416685,4933315;1134745,5238750;527685,4090035;690880,4036060;880745,4084320;1038225,4185920;1210310,4347210;1343660,4510405;1431290,4679950;1454150,4377690;1360170,4262120;1211580,4114800;1096010,4020820;929005,3919855;728345,3856990;519430,3874135;347345,3987800;1407795,5238750;1566545,5057775;1630680,4896485;2579370,3770630;2177415,3640455;2056130,3624580;1987550,3587750;2038985,3392805;1984375,3206115;1886585,3077845;1850390,3459480;1749425,3604895;1442720,3152140;1636395,3114675;1793875,3225165;1858010,3357880;1806575,3009900;1619885,2922270;1431290,2940685;1261745,3070860;1635125,3983990;1823720,3801110;1897380,3773170;2014855,3780155;2185670,3828415;3624580,3021965;2587625,3108960;2367915,2717800;2259965,2537460;2203450,2428240;2418715,2555240;2112645,2220595;2666365,3571875;2730500,3355340;3493770,3152775;3718560,1876425;3287395,1318895;3836670,2809240;3922395,410210;4677410,1969135" o:connectangles="0,0,0,0,0,0,0,0,0,0,0,0,0,0,0,0,0,0,0,0,0,0,0,0,0,0,0,0,0,0,0,0,0,0,0,0,0,0,0,0,0,0,0,0,0,0,0,0,0,0,0,0,0,0,0,0,0,0,0,0"/>
                <w10:wrap anchorx="page"/>
              </v:shape>
            </w:pict>
          </mc:Fallback>
        </mc:AlternateContent>
      </w:r>
      <w:r>
        <w:rPr>
          <w:noProof/>
          <w:sz w:val="24"/>
          <w:lang w:val="en-IN" w:eastAsia="en-IN"/>
        </w:rPr>
        <mc:AlternateContent>
          <mc:Choice Requires="wps">
            <w:drawing>
              <wp:anchor distT="0" distB="0" distL="114300" distR="114300" simplePos="0" relativeHeight="251700225" behindDoc="1" locked="0" layoutInCell="1" allowOverlap="1" wp14:anchorId="74F28E11" wp14:editId="03AD9966">
                <wp:simplePos x="0" y="0"/>
                <wp:positionH relativeFrom="page">
                  <wp:posOffset>1191260</wp:posOffset>
                </wp:positionH>
                <wp:positionV relativeFrom="paragraph">
                  <wp:posOffset>-278130</wp:posOffset>
                </wp:positionV>
                <wp:extent cx="4792980" cy="5080000"/>
                <wp:effectExtent l="635" t="1270" r="6985" b="5080"/>
                <wp:wrapNone/>
                <wp:docPr id="35"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272 -438"/>
                            <a:gd name="T3" fmla="*/ 6272 h 8000"/>
                            <a:gd name="T4" fmla="+- 0 4284 1876"/>
                            <a:gd name="T5" fmla="*/ T4 w 7548"/>
                            <a:gd name="T6" fmla="+- 0 5992 -438"/>
                            <a:gd name="T7" fmla="*/ 5992 h 8000"/>
                            <a:gd name="T8" fmla="+- 0 4166 1876"/>
                            <a:gd name="T9" fmla="*/ T8 w 7548"/>
                            <a:gd name="T10" fmla="+- 0 6464 -438"/>
                            <a:gd name="T11" fmla="*/ 6464 h 8000"/>
                            <a:gd name="T12" fmla="+- 0 4107 1876"/>
                            <a:gd name="T13" fmla="*/ T12 w 7548"/>
                            <a:gd name="T14" fmla="+- 0 6684 -438"/>
                            <a:gd name="T15" fmla="*/ 6684 h 8000"/>
                            <a:gd name="T16" fmla="+- 0 3663 1876"/>
                            <a:gd name="T17" fmla="*/ T16 w 7548"/>
                            <a:gd name="T18" fmla="+- 0 7165 -438"/>
                            <a:gd name="T19" fmla="*/ 7165 h 8000"/>
                            <a:gd name="T20" fmla="+- 0 2707 1876"/>
                            <a:gd name="T21" fmla="*/ T20 w 7548"/>
                            <a:gd name="T22" fmla="+- 0 5356 -438"/>
                            <a:gd name="T23" fmla="*/ 5356 h 8000"/>
                            <a:gd name="T24" fmla="+- 0 2964 1876"/>
                            <a:gd name="T25" fmla="*/ T24 w 7548"/>
                            <a:gd name="T26" fmla="+- 0 5272 -438"/>
                            <a:gd name="T27" fmla="*/ 5272 h 8000"/>
                            <a:gd name="T28" fmla="+- 0 3263 1876"/>
                            <a:gd name="T29" fmla="*/ T28 w 7548"/>
                            <a:gd name="T30" fmla="+- 0 5348 -438"/>
                            <a:gd name="T31" fmla="*/ 5348 h 8000"/>
                            <a:gd name="T32" fmla="+- 0 3511 1876"/>
                            <a:gd name="T33" fmla="*/ T32 w 7548"/>
                            <a:gd name="T34" fmla="+- 0 5508 -438"/>
                            <a:gd name="T35" fmla="*/ 5508 h 8000"/>
                            <a:gd name="T36" fmla="+- 0 3782 1876"/>
                            <a:gd name="T37" fmla="*/ T36 w 7548"/>
                            <a:gd name="T38" fmla="+- 0 5761 -438"/>
                            <a:gd name="T39" fmla="*/ 5761 h 8000"/>
                            <a:gd name="T40" fmla="+- 0 3992 1876"/>
                            <a:gd name="T41" fmla="*/ T40 w 7548"/>
                            <a:gd name="T42" fmla="+- 0 6019 -438"/>
                            <a:gd name="T43" fmla="*/ 6019 h 8000"/>
                            <a:gd name="T44" fmla="+- 0 4130 1876"/>
                            <a:gd name="T45" fmla="*/ T44 w 7548"/>
                            <a:gd name="T46" fmla="+- 0 6286 -438"/>
                            <a:gd name="T47" fmla="*/ 6286 h 8000"/>
                            <a:gd name="T48" fmla="+- 0 4166 1876"/>
                            <a:gd name="T49" fmla="*/ T48 w 7548"/>
                            <a:gd name="T50" fmla="+- 0 5810 -438"/>
                            <a:gd name="T51" fmla="*/ 5810 h 8000"/>
                            <a:gd name="T52" fmla="+- 0 4018 1876"/>
                            <a:gd name="T53" fmla="*/ T52 w 7548"/>
                            <a:gd name="T54" fmla="+- 0 5628 -438"/>
                            <a:gd name="T55" fmla="*/ 5628 h 8000"/>
                            <a:gd name="T56" fmla="+- 0 3784 1876"/>
                            <a:gd name="T57" fmla="*/ T56 w 7548"/>
                            <a:gd name="T58" fmla="+- 0 5395 -438"/>
                            <a:gd name="T59" fmla="*/ 5395 h 8000"/>
                            <a:gd name="T60" fmla="+- 0 3602 1876"/>
                            <a:gd name="T61" fmla="*/ T60 w 7548"/>
                            <a:gd name="T62" fmla="+- 0 5248 -438"/>
                            <a:gd name="T63" fmla="*/ 5248 h 8000"/>
                            <a:gd name="T64" fmla="+- 0 3339 1876"/>
                            <a:gd name="T65" fmla="*/ T64 w 7548"/>
                            <a:gd name="T66" fmla="+- 0 5088 -438"/>
                            <a:gd name="T67" fmla="*/ 5088 h 8000"/>
                            <a:gd name="T68" fmla="+- 0 3023 1876"/>
                            <a:gd name="T69" fmla="*/ T68 w 7548"/>
                            <a:gd name="T70" fmla="+- 0 4990 -438"/>
                            <a:gd name="T71" fmla="*/ 4990 h 8000"/>
                            <a:gd name="T72" fmla="+- 0 2694 1876"/>
                            <a:gd name="T73" fmla="*/ T72 w 7548"/>
                            <a:gd name="T74" fmla="+- 0 5016 -438"/>
                            <a:gd name="T75" fmla="*/ 5016 h 8000"/>
                            <a:gd name="T76" fmla="+- 0 2423 1876"/>
                            <a:gd name="T77" fmla="*/ T76 w 7548"/>
                            <a:gd name="T78" fmla="+- 0 5195 -438"/>
                            <a:gd name="T79" fmla="*/ 5195 h 8000"/>
                            <a:gd name="T80" fmla="+- 0 4093 1876"/>
                            <a:gd name="T81" fmla="*/ T80 w 7548"/>
                            <a:gd name="T82" fmla="+- 0 7165 -438"/>
                            <a:gd name="T83" fmla="*/ 7165 h 8000"/>
                            <a:gd name="T84" fmla="+- 0 4343 1876"/>
                            <a:gd name="T85" fmla="*/ T84 w 7548"/>
                            <a:gd name="T86" fmla="+- 0 6881 -438"/>
                            <a:gd name="T87" fmla="*/ 6881 h 8000"/>
                            <a:gd name="T88" fmla="+- 0 4444 1876"/>
                            <a:gd name="T89" fmla="*/ T88 w 7548"/>
                            <a:gd name="T90" fmla="+- 0 6626 -438"/>
                            <a:gd name="T91" fmla="*/ 6626 h 8000"/>
                            <a:gd name="T92" fmla="+- 0 5938 1876"/>
                            <a:gd name="T93" fmla="*/ T92 w 7548"/>
                            <a:gd name="T94" fmla="+- 0 4853 -438"/>
                            <a:gd name="T95" fmla="*/ 4853 h 8000"/>
                            <a:gd name="T96" fmla="+- 0 5305 1876"/>
                            <a:gd name="T97" fmla="*/ T96 w 7548"/>
                            <a:gd name="T98" fmla="+- 0 4648 -438"/>
                            <a:gd name="T99" fmla="*/ 4648 h 8000"/>
                            <a:gd name="T100" fmla="+- 0 5114 1876"/>
                            <a:gd name="T101" fmla="*/ T100 w 7548"/>
                            <a:gd name="T102" fmla="+- 0 4623 -438"/>
                            <a:gd name="T103" fmla="*/ 4623 h 8000"/>
                            <a:gd name="T104" fmla="+- 0 5006 1876"/>
                            <a:gd name="T105" fmla="*/ T104 w 7548"/>
                            <a:gd name="T106" fmla="+- 0 4565 -438"/>
                            <a:gd name="T107" fmla="*/ 4565 h 8000"/>
                            <a:gd name="T108" fmla="+- 0 5087 1876"/>
                            <a:gd name="T109" fmla="*/ T108 w 7548"/>
                            <a:gd name="T110" fmla="+- 0 4259 -438"/>
                            <a:gd name="T111" fmla="*/ 4259 h 8000"/>
                            <a:gd name="T112" fmla="+- 0 5001 1876"/>
                            <a:gd name="T113" fmla="*/ T112 w 7548"/>
                            <a:gd name="T114" fmla="+- 0 3965 -438"/>
                            <a:gd name="T115" fmla="*/ 3965 h 8000"/>
                            <a:gd name="T116" fmla="+- 0 4847 1876"/>
                            <a:gd name="T117" fmla="*/ T116 w 7548"/>
                            <a:gd name="T118" fmla="+- 0 3762 -438"/>
                            <a:gd name="T119" fmla="*/ 3762 h 8000"/>
                            <a:gd name="T120" fmla="+- 0 4790 1876"/>
                            <a:gd name="T121" fmla="*/ T120 w 7548"/>
                            <a:gd name="T122" fmla="+- 0 4363 -438"/>
                            <a:gd name="T123" fmla="*/ 4363 h 8000"/>
                            <a:gd name="T124" fmla="+- 0 4631 1876"/>
                            <a:gd name="T125" fmla="*/ T124 w 7548"/>
                            <a:gd name="T126" fmla="+- 0 4592 -438"/>
                            <a:gd name="T127" fmla="*/ 4592 h 8000"/>
                            <a:gd name="T128" fmla="+- 0 4148 1876"/>
                            <a:gd name="T129" fmla="*/ T128 w 7548"/>
                            <a:gd name="T130" fmla="+- 0 3880 -438"/>
                            <a:gd name="T131" fmla="*/ 3880 h 8000"/>
                            <a:gd name="T132" fmla="+- 0 4453 1876"/>
                            <a:gd name="T133" fmla="*/ T132 w 7548"/>
                            <a:gd name="T134" fmla="+- 0 3821 -438"/>
                            <a:gd name="T135" fmla="*/ 3821 h 8000"/>
                            <a:gd name="T136" fmla="+- 0 4701 1876"/>
                            <a:gd name="T137" fmla="*/ T136 w 7548"/>
                            <a:gd name="T138" fmla="+- 0 3994 -438"/>
                            <a:gd name="T139" fmla="*/ 3994 h 8000"/>
                            <a:gd name="T140" fmla="+- 0 4802 1876"/>
                            <a:gd name="T141" fmla="*/ T140 w 7548"/>
                            <a:gd name="T142" fmla="+- 0 4203 -438"/>
                            <a:gd name="T143" fmla="*/ 4203 h 8000"/>
                            <a:gd name="T144" fmla="+- 0 4721 1876"/>
                            <a:gd name="T145" fmla="*/ T144 w 7548"/>
                            <a:gd name="T146" fmla="+- 0 3655 -438"/>
                            <a:gd name="T147" fmla="*/ 3655 h 8000"/>
                            <a:gd name="T148" fmla="+- 0 4427 1876"/>
                            <a:gd name="T149" fmla="*/ T148 w 7548"/>
                            <a:gd name="T150" fmla="+- 0 3518 -438"/>
                            <a:gd name="T151" fmla="*/ 3518 h 8000"/>
                            <a:gd name="T152" fmla="+- 0 4130 1876"/>
                            <a:gd name="T153" fmla="*/ T152 w 7548"/>
                            <a:gd name="T154" fmla="+- 0 3546 -438"/>
                            <a:gd name="T155" fmla="*/ 3546 h 8000"/>
                            <a:gd name="T156" fmla="+- 0 3863 1876"/>
                            <a:gd name="T157" fmla="*/ T156 w 7548"/>
                            <a:gd name="T158" fmla="+- 0 3752 -438"/>
                            <a:gd name="T159" fmla="*/ 3752 h 8000"/>
                            <a:gd name="T160" fmla="+- 0 4451 1876"/>
                            <a:gd name="T161" fmla="*/ T160 w 7548"/>
                            <a:gd name="T162" fmla="+- 0 5190 -438"/>
                            <a:gd name="T163" fmla="*/ 5190 h 8000"/>
                            <a:gd name="T164" fmla="+- 0 4748 1876"/>
                            <a:gd name="T165" fmla="*/ T164 w 7548"/>
                            <a:gd name="T166" fmla="+- 0 4902 -438"/>
                            <a:gd name="T167" fmla="*/ 4902 h 8000"/>
                            <a:gd name="T168" fmla="+- 0 4864 1876"/>
                            <a:gd name="T169" fmla="*/ T168 w 7548"/>
                            <a:gd name="T170" fmla="+- 0 4857 -438"/>
                            <a:gd name="T171" fmla="*/ 4857 h 8000"/>
                            <a:gd name="T172" fmla="+- 0 5049 1876"/>
                            <a:gd name="T173" fmla="*/ T172 w 7548"/>
                            <a:gd name="T174" fmla="+- 0 4868 -438"/>
                            <a:gd name="T175" fmla="*/ 4868 h 8000"/>
                            <a:gd name="T176" fmla="+- 0 5318 1876"/>
                            <a:gd name="T177" fmla="*/ T176 w 7548"/>
                            <a:gd name="T178" fmla="+- 0 4944 -438"/>
                            <a:gd name="T179" fmla="*/ 4944 h 8000"/>
                            <a:gd name="T180" fmla="+- 0 7584 1876"/>
                            <a:gd name="T181" fmla="*/ T180 w 7548"/>
                            <a:gd name="T182" fmla="+- 0 3675 -438"/>
                            <a:gd name="T183" fmla="*/ 3675 h 8000"/>
                            <a:gd name="T184" fmla="+- 0 5951 1876"/>
                            <a:gd name="T185" fmla="*/ T184 w 7548"/>
                            <a:gd name="T186" fmla="+- 0 3811 -438"/>
                            <a:gd name="T187" fmla="*/ 3811 h 8000"/>
                            <a:gd name="T188" fmla="+- 0 5605 1876"/>
                            <a:gd name="T189" fmla="*/ T188 w 7548"/>
                            <a:gd name="T190" fmla="+- 0 3195 -438"/>
                            <a:gd name="T191" fmla="*/ 3195 h 8000"/>
                            <a:gd name="T192" fmla="+- 0 5435 1876"/>
                            <a:gd name="T193" fmla="*/ T192 w 7548"/>
                            <a:gd name="T194" fmla="+- 0 2911 -438"/>
                            <a:gd name="T195" fmla="*/ 2911 h 8000"/>
                            <a:gd name="T196" fmla="+- 0 5346 1876"/>
                            <a:gd name="T197" fmla="*/ T196 w 7548"/>
                            <a:gd name="T198" fmla="+- 0 2739 -438"/>
                            <a:gd name="T199" fmla="*/ 2739 h 8000"/>
                            <a:gd name="T200" fmla="+- 0 5685 1876"/>
                            <a:gd name="T201" fmla="*/ T200 w 7548"/>
                            <a:gd name="T202" fmla="+- 0 2940 -438"/>
                            <a:gd name="T203" fmla="*/ 2940 h 8000"/>
                            <a:gd name="T204" fmla="+- 0 5203 1876"/>
                            <a:gd name="T205" fmla="*/ T204 w 7548"/>
                            <a:gd name="T206" fmla="+- 0 2412 -438"/>
                            <a:gd name="T207" fmla="*/ 2412 h 8000"/>
                            <a:gd name="T208" fmla="+- 0 6075 1876"/>
                            <a:gd name="T209" fmla="*/ T208 w 7548"/>
                            <a:gd name="T210" fmla="+- 0 4540 -438"/>
                            <a:gd name="T211" fmla="*/ 4540 h 8000"/>
                            <a:gd name="T212" fmla="+- 0 6176 1876"/>
                            <a:gd name="T213" fmla="*/ T212 w 7548"/>
                            <a:gd name="T214" fmla="+- 0 4200 -438"/>
                            <a:gd name="T215" fmla="*/ 4200 h 8000"/>
                            <a:gd name="T216" fmla="+- 0 7378 1876"/>
                            <a:gd name="T217" fmla="*/ T216 w 7548"/>
                            <a:gd name="T218" fmla="+- 0 3881 -438"/>
                            <a:gd name="T219" fmla="*/ 3881 h 8000"/>
                            <a:gd name="T220" fmla="+- 0 7732 1876"/>
                            <a:gd name="T221" fmla="*/ T220 w 7548"/>
                            <a:gd name="T222" fmla="+- 0 1871 -438"/>
                            <a:gd name="T223" fmla="*/ 1871 h 8000"/>
                            <a:gd name="T224" fmla="+- 0 7053 1876"/>
                            <a:gd name="T225" fmla="*/ T224 w 7548"/>
                            <a:gd name="T226" fmla="+- 0 992 -438"/>
                            <a:gd name="T227" fmla="*/ 992 h 8000"/>
                            <a:gd name="T228" fmla="+- 0 7918 1876"/>
                            <a:gd name="T229" fmla="*/ T228 w 7548"/>
                            <a:gd name="T230" fmla="+- 0 3340 -438"/>
                            <a:gd name="T231" fmla="*/ 3340 h 8000"/>
                            <a:gd name="T232" fmla="+- 0 8053 1876"/>
                            <a:gd name="T233" fmla="*/ T232 w 7548"/>
                            <a:gd name="T234" fmla="+- 0 -438 -438"/>
                            <a:gd name="T235" fmla="*/ -438 h 8000"/>
                            <a:gd name="T236" fmla="+- 0 9242 1876"/>
                            <a:gd name="T237" fmla="*/ T236 w 7548"/>
                            <a:gd name="T238" fmla="+- 0 2016 -438"/>
                            <a:gd name="T239" fmla="*/ 201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94C3D" id="docshape211" o:spid="_x0000_s1026" style="position:absolute;margin-left:93.8pt;margin-top:-21.9pt;width:377.4pt;height:400pt;z-index:-251616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3982720;1529080,3804920;1454150,4104640;1416685,4244340;1134745,4549775;527685,3401060;690880,3347720;880745,3395980;1038225,3497580;1210310,3658235;1343660,3822065;1431290,3991610;1454150,3689350;1360170,3573780;1211580,3425825;1096010,3332480;929005,3230880;728345,3168650;519430,3185160;347345,3298825;1407795,4549775;1566545,4369435;1630680,4207510;2579370,3081655;2177415,2951480;2056130,2935605;1987550,2898775;2038985,2704465;1984375,2517775;1886585,2388870;1850390,2770505;1749425,2915920;1442720,2463800;1636395,2426335;1793875,2536190;1858010,2668905;1806575,2320925;1619885,2233930;1431290,2251710;1261745,2382520;1635125,3295650;1823720,3112770;1897380,3084195;2014855,3091180;2185670,3139440;3624580,2333625;2587625,2419985;2367915,2028825;2259965,1848485;2203450,1739265;2418715,1866900;2112645,1531620;2666365,2882900;2730500,2667000;3493770,2464435;3718560,1188085;3287395,629920;3836670,2120900;3922395,-278130;4677410,1280160" o:connectangles="0,0,0,0,0,0,0,0,0,0,0,0,0,0,0,0,0,0,0,0,0,0,0,0,0,0,0,0,0,0,0,0,0,0,0,0,0,0,0,0,0,0,0,0,0,0,0,0,0,0,0,0,0,0,0,0,0,0,0,0"/>
                <w10:wrap anchorx="page"/>
              </v:shape>
            </w:pict>
          </mc:Fallback>
        </mc:AlternateContent>
      </w:r>
      <w:bookmarkStart w:id="599" w:name="_bookmark165"/>
      <w:bookmarkEnd w:id="599"/>
      <w:r w:rsidR="00F40BA0">
        <w:t xml:space="preserve">SCHEDULE </w:t>
      </w:r>
      <w:r w:rsidR="00621FDC">
        <w:t>A</w:t>
      </w:r>
      <w:r w:rsidR="00F40BA0">
        <w:t xml:space="preserve">: </w:t>
      </w:r>
      <w:r w:rsidR="00621FDC">
        <w:t>SITE OF THE PROJECT</w:t>
      </w:r>
    </w:p>
    <w:p w14:paraId="355A5C29" w14:textId="77777777" w:rsidR="00F4049D" w:rsidRDefault="00F4049D" w:rsidP="00F4049D">
      <w:pPr>
        <w:pStyle w:val="BodyText"/>
        <w:spacing w:before="11"/>
        <w:rPr>
          <w:b/>
        </w:rPr>
      </w:pPr>
    </w:p>
    <w:p w14:paraId="668E6928" w14:textId="3C7D68AF" w:rsidR="00F4049D" w:rsidRDefault="00F4049D" w:rsidP="00F4049D">
      <w:pPr>
        <w:pStyle w:val="Heading4"/>
        <w:numPr>
          <w:ilvl w:val="0"/>
          <w:numId w:val="55"/>
        </w:numPr>
        <w:tabs>
          <w:tab w:val="left" w:pos="541"/>
        </w:tabs>
        <w:spacing w:before="0" w:after="0" w:line="240" w:lineRule="auto"/>
        <w:ind w:hanging="427"/>
      </w:pPr>
      <w:r>
        <w:t xml:space="preserve">The </w:t>
      </w:r>
      <w:r>
        <w:rPr>
          <w:spacing w:val="-4"/>
        </w:rPr>
        <w:t>Site</w:t>
      </w:r>
    </w:p>
    <w:p w14:paraId="006522B0" w14:textId="77777777" w:rsidR="00F4049D" w:rsidRDefault="00F4049D" w:rsidP="00F4049D">
      <w:pPr>
        <w:pStyle w:val="BodyText"/>
        <w:spacing w:before="8"/>
        <w:rPr>
          <w:b/>
        </w:rPr>
      </w:pPr>
    </w:p>
    <w:p w14:paraId="42F076C8" w14:textId="267DB8BD" w:rsidR="00F4049D" w:rsidRDefault="00F4049D" w:rsidP="00F4049D">
      <w:pPr>
        <w:pStyle w:val="BodyText"/>
        <w:ind w:left="114" w:right="163"/>
      </w:pPr>
      <w:r>
        <w:t xml:space="preserve">The subject property is situated at </w:t>
      </w:r>
      <w:r w:rsidR="003E3D0F" w:rsidRPr="003E3D0F">
        <w:t xml:space="preserve">PLOT BEARING NO. </w:t>
      </w:r>
      <w:proofErr w:type="spellStart"/>
      <w:r w:rsidR="003E3D0F" w:rsidRPr="003E3D0F">
        <w:t>Mpl</w:t>
      </w:r>
      <w:proofErr w:type="spellEnd"/>
      <w:r w:rsidR="003E3D0F" w:rsidRPr="003E3D0F">
        <w:t xml:space="preserve"> No. 12-7-2-</w:t>
      </w:r>
      <w:proofErr w:type="gramStart"/>
      <w:r w:rsidR="003E3D0F" w:rsidRPr="003E3D0F">
        <w:t>4,Sy</w:t>
      </w:r>
      <w:proofErr w:type="gramEnd"/>
      <w:r w:rsidR="003E3D0F" w:rsidRPr="003E3D0F">
        <w:t>. No. 197-A &amp; 197-B, RAICHUR CO-OPERATIVE OIL COMPLEX, HYDERABAD ROAD, RAICHUR</w:t>
      </w:r>
      <w:r w:rsidRPr="003E3D0F">
        <w:t>,</w:t>
      </w:r>
      <w:r>
        <w:t xml:space="preserve"> and </w:t>
      </w:r>
      <w:proofErr w:type="gramStart"/>
      <w:r>
        <w:t>measures</w:t>
      </w:r>
      <w:proofErr w:type="gramEnd"/>
      <w:r>
        <w:t xml:space="preserve"> approximately </w:t>
      </w:r>
      <w:r w:rsidR="003E3D0F">
        <w:t>8</w:t>
      </w:r>
      <w:r w:rsidR="001914AA">
        <w:t>.</w:t>
      </w:r>
      <w:r w:rsidR="003E3D0F">
        <w:t>2</w:t>
      </w:r>
      <w:r w:rsidR="001914AA">
        <w:t>5</w:t>
      </w:r>
      <w:r>
        <w:t xml:space="preserve"> acres. The site is well connected to other parts of the city by road and has good connectivity through road, rail, and air.</w:t>
      </w:r>
    </w:p>
    <w:p w14:paraId="1E099D05" w14:textId="40A3B729" w:rsidR="00F4049D" w:rsidRDefault="00F4049D" w:rsidP="00F4049D">
      <w:pPr>
        <w:pStyle w:val="BodyText"/>
        <w:spacing w:before="12"/>
      </w:pPr>
    </w:p>
    <w:p w14:paraId="71D979D1" w14:textId="5D7AAB0C" w:rsidR="00F4049D" w:rsidRDefault="00E47318" w:rsidP="00F4049D">
      <w:pPr>
        <w:ind w:right="52"/>
        <w:jc w:val="center"/>
        <w:rPr>
          <w:b/>
        </w:rPr>
      </w:pPr>
      <w:r w:rsidRPr="00E47318">
        <w:rPr>
          <w:b/>
          <w:noProof/>
          <w:lang w:val="en-IN" w:eastAsia="en-IN"/>
        </w:rPr>
        <w:drawing>
          <wp:anchor distT="0" distB="0" distL="114300" distR="114300" simplePos="0" relativeHeight="251656704" behindDoc="0" locked="0" layoutInCell="1" allowOverlap="1" wp14:anchorId="28C01519" wp14:editId="3C198C61">
            <wp:simplePos x="0" y="0"/>
            <wp:positionH relativeFrom="margin">
              <wp:posOffset>-57150</wp:posOffset>
            </wp:positionH>
            <wp:positionV relativeFrom="margin">
              <wp:posOffset>2142490</wp:posOffset>
            </wp:positionV>
            <wp:extent cx="5853430" cy="3780340"/>
            <wp:effectExtent l="0" t="0" r="0" b="0"/>
            <wp:wrapSquare wrapText="bothSides"/>
            <wp:docPr id="1" name="Picture 1" descr="C:\Users\MANOJ\AppData\Local\Packages\Microsoft.ScreenSketch_8wekyb3d8bbwe\TempState\Screenshot 2025-08-06 13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J\AppData\Local\Packages\Microsoft.ScreenSketch_8wekyb3d8bbwe\TempState\Screenshot 2025-08-06 13573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3430" cy="3780340"/>
                    </a:xfrm>
                    <a:prstGeom prst="rect">
                      <a:avLst/>
                    </a:prstGeom>
                    <a:noFill/>
                    <a:ln>
                      <a:noFill/>
                    </a:ln>
                  </pic:spPr>
                </pic:pic>
              </a:graphicData>
            </a:graphic>
          </wp:anchor>
        </w:drawing>
      </w:r>
      <w:r w:rsidR="006C64DE">
        <w:rPr>
          <w:b/>
          <w:noProof/>
          <w:lang w:val="en-IN" w:eastAsia="en-IN"/>
        </w:rPr>
        <mc:AlternateContent>
          <mc:Choice Requires="wps">
            <w:drawing>
              <wp:anchor distT="0" distB="0" distL="114300" distR="114300" simplePos="0" relativeHeight="251717633" behindDoc="1" locked="0" layoutInCell="1" allowOverlap="1" wp14:anchorId="5919ED0A" wp14:editId="1387D81E">
                <wp:simplePos x="0" y="0"/>
                <wp:positionH relativeFrom="page">
                  <wp:posOffset>1191260</wp:posOffset>
                </wp:positionH>
                <wp:positionV relativeFrom="paragraph">
                  <wp:posOffset>509270</wp:posOffset>
                </wp:positionV>
                <wp:extent cx="4792980" cy="5080000"/>
                <wp:effectExtent l="635" t="5080" r="6985" b="1270"/>
                <wp:wrapNone/>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512 802"/>
                            <a:gd name="T3" fmla="*/ 7512 h 8000"/>
                            <a:gd name="T4" fmla="+- 0 4284 1876"/>
                            <a:gd name="T5" fmla="*/ T4 w 7548"/>
                            <a:gd name="T6" fmla="+- 0 7232 802"/>
                            <a:gd name="T7" fmla="*/ 7232 h 8000"/>
                            <a:gd name="T8" fmla="+- 0 4166 1876"/>
                            <a:gd name="T9" fmla="*/ T8 w 7548"/>
                            <a:gd name="T10" fmla="+- 0 7704 802"/>
                            <a:gd name="T11" fmla="*/ 7704 h 8000"/>
                            <a:gd name="T12" fmla="+- 0 4107 1876"/>
                            <a:gd name="T13" fmla="*/ T12 w 7548"/>
                            <a:gd name="T14" fmla="+- 0 7924 802"/>
                            <a:gd name="T15" fmla="*/ 7924 h 8000"/>
                            <a:gd name="T16" fmla="+- 0 3663 1876"/>
                            <a:gd name="T17" fmla="*/ T16 w 7548"/>
                            <a:gd name="T18" fmla="+- 0 8405 802"/>
                            <a:gd name="T19" fmla="*/ 8405 h 8000"/>
                            <a:gd name="T20" fmla="+- 0 2707 1876"/>
                            <a:gd name="T21" fmla="*/ T20 w 7548"/>
                            <a:gd name="T22" fmla="+- 0 6596 802"/>
                            <a:gd name="T23" fmla="*/ 6596 h 8000"/>
                            <a:gd name="T24" fmla="+- 0 2964 1876"/>
                            <a:gd name="T25" fmla="*/ T24 w 7548"/>
                            <a:gd name="T26" fmla="+- 0 6512 802"/>
                            <a:gd name="T27" fmla="*/ 6512 h 8000"/>
                            <a:gd name="T28" fmla="+- 0 3263 1876"/>
                            <a:gd name="T29" fmla="*/ T28 w 7548"/>
                            <a:gd name="T30" fmla="+- 0 6588 802"/>
                            <a:gd name="T31" fmla="*/ 6588 h 8000"/>
                            <a:gd name="T32" fmla="+- 0 3511 1876"/>
                            <a:gd name="T33" fmla="*/ T32 w 7548"/>
                            <a:gd name="T34" fmla="+- 0 6748 802"/>
                            <a:gd name="T35" fmla="*/ 6748 h 8000"/>
                            <a:gd name="T36" fmla="+- 0 3782 1876"/>
                            <a:gd name="T37" fmla="*/ T36 w 7548"/>
                            <a:gd name="T38" fmla="+- 0 7001 802"/>
                            <a:gd name="T39" fmla="*/ 7001 h 8000"/>
                            <a:gd name="T40" fmla="+- 0 3992 1876"/>
                            <a:gd name="T41" fmla="*/ T40 w 7548"/>
                            <a:gd name="T42" fmla="+- 0 7259 802"/>
                            <a:gd name="T43" fmla="*/ 7259 h 8000"/>
                            <a:gd name="T44" fmla="+- 0 4130 1876"/>
                            <a:gd name="T45" fmla="*/ T44 w 7548"/>
                            <a:gd name="T46" fmla="+- 0 7526 802"/>
                            <a:gd name="T47" fmla="*/ 7526 h 8000"/>
                            <a:gd name="T48" fmla="+- 0 4166 1876"/>
                            <a:gd name="T49" fmla="*/ T48 w 7548"/>
                            <a:gd name="T50" fmla="+- 0 7050 802"/>
                            <a:gd name="T51" fmla="*/ 7050 h 8000"/>
                            <a:gd name="T52" fmla="+- 0 4018 1876"/>
                            <a:gd name="T53" fmla="*/ T52 w 7548"/>
                            <a:gd name="T54" fmla="+- 0 6868 802"/>
                            <a:gd name="T55" fmla="*/ 6868 h 8000"/>
                            <a:gd name="T56" fmla="+- 0 3784 1876"/>
                            <a:gd name="T57" fmla="*/ T56 w 7548"/>
                            <a:gd name="T58" fmla="+- 0 6635 802"/>
                            <a:gd name="T59" fmla="*/ 6635 h 8000"/>
                            <a:gd name="T60" fmla="+- 0 3602 1876"/>
                            <a:gd name="T61" fmla="*/ T60 w 7548"/>
                            <a:gd name="T62" fmla="+- 0 6488 802"/>
                            <a:gd name="T63" fmla="*/ 6488 h 8000"/>
                            <a:gd name="T64" fmla="+- 0 3339 1876"/>
                            <a:gd name="T65" fmla="*/ T64 w 7548"/>
                            <a:gd name="T66" fmla="+- 0 6328 802"/>
                            <a:gd name="T67" fmla="*/ 6328 h 8000"/>
                            <a:gd name="T68" fmla="+- 0 3023 1876"/>
                            <a:gd name="T69" fmla="*/ T68 w 7548"/>
                            <a:gd name="T70" fmla="+- 0 6230 802"/>
                            <a:gd name="T71" fmla="*/ 6230 h 8000"/>
                            <a:gd name="T72" fmla="+- 0 2694 1876"/>
                            <a:gd name="T73" fmla="*/ T72 w 7548"/>
                            <a:gd name="T74" fmla="+- 0 6256 802"/>
                            <a:gd name="T75" fmla="*/ 6256 h 8000"/>
                            <a:gd name="T76" fmla="+- 0 2423 1876"/>
                            <a:gd name="T77" fmla="*/ T76 w 7548"/>
                            <a:gd name="T78" fmla="+- 0 6435 802"/>
                            <a:gd name="T79" fmla="*/ 6435 h 8000"/>
                            <a:gd name="T80" fmla="+- 0 4093 1876"/>
                            <a:gd name="T81" fmla="*/ T80 w 7548"/>
                            <a:gd name="T82" fmla="+- 0 8405 802"/>
                            <a:gd name="T83" fmla="*/ 8405 h 8000"/>
                            <a:gd name="T84" fmla="+- 0 4343 1876"/>
                            <a:gd name="T85" fmla="*/ T84 w 7548"/>
                            <a:gd name="T86" fmla="+- 0 8120 802"/>
                            <a:gd name="T87" fmla="*/ 8120 h 8000"/>
                            <a:gd name="T88" fmla="+- 0 4444 1876"/>
                            <a:gd name="T89" fmla="*/ T88 w 7548"/>
                            <a:gd name="T90" fmla="+- 0 7866 802"/>
                            <a:gd name="T91" fmla="*/ 7866 h 8000"/>
                            <a:gd name="T92" fmla="+- 0 5938 1876"/>
                            <a:gd name="T93" fmla="*/ T92 w 7548"/>
                            <a:gd name="T94" fmla="+- 0 6093 802"/>
                            <a:gd name="T95" fmla="*/ 6093 h 8000"/>
                            <a:gd name="T96" fmla="+- 0 5305 1876"/>
                            <a:gd name="T97" fmla="*/ T96 w 7548"/>
                            <a:gd name="T98" fmla="+- 0 5888 802"/>
                            <a:gd name="T99" fmla="*/ 5888 h 8000"/>
                            <a:gd name="T100" fmla="+- 0 5114 1876"/>
                            <a:gd name="T101" fmla="*/ T100 w 7548"/>
                            <a:gd name="T102" fmla="+- 0 5863 802"/>
                            <a:gd name="T103" fmla="*/ 5863 h 8000"/>
                            <a:gd name="T104" fmla="+- 0 5006 1876"/>
                            <a:gd name="T105" fmla="*/ T104 w 7548"/>
                            <a:gd name="T106" fmla="+- 0 5805 802"/>
                            <a:gd name="T107" fmla="*/ 5805 h 8000"/>
                            <a:gd name="T108" fmla="+- 0 5087 1876"/>
                            <a:gd name="T109" fmla="*/ T108 w 7548"/>
                            <a:gd name="T110" fmla="+- 0 5499 802"/>
                            <a:gd name="T111" fmla="*/ 5499 h 8000"/>
                            <a:gd name="T112" fmla="+- 0 5001 1876"/>
                            <a:gd name="T113" fmla="*/ T112 w 7548"/>
                            <a:gd name="T114" fmla="+- 0 5205 802"/>
                            <a:gd name="T115" fmla="*/ 5205 h 8000"/>
                            <a:gd name="T116" fmla="+- 0 4847 1876"/>
                            <a:gd name="T117" fmla="*/ T116 w 7548"/>
                            <a:gd name="T118" fmla="+- 0 5002 802"/>
                            <a:gd name="T119" fmla="*/ 5002 h 8000"/>
                            <a:gd name="T120" fmla="+- 0 4790 1876"/>
                            <a:gd name="T121" fmla="*/ T120 w 7548"/>
                            <a:gd name="T122" fmla="+- 0 5603 802"/>
                            <a:gd name="T123" fmla="*/ 5603 h 8000"/>
                            <a:gd name="T124" fmla="+- 0 4631 1876"/>
                            <a:gd name="T125" fmla="*/ T124 w 7548"/>
                            <a:gd name="T126" fmla="+- 0 5832 802"/>
                            <a:gd name="T127" fmla="*/ 5832 h 8000"/>
                            <a:gd name="T128" fmla="+- 0 4148 1876"/>
                            <a:gd name="T129" fmla="*/ T128 w 7548"/>
                            <a:gd name="T130" fmla="+- 0 5120 802"/>
                            <a:gd name="T131" fmla="*/ 5120 h 8000"/>
                            <a:gd name="T132" fmla="+- 0 4453 1876"/>
                            <a:gd name="T133" fmla="*/ T132 w 7548"/>
                            <a:gd name="T134" fmla="+- 0 5061 802"/>
                            <a:gd name="T135" fmla="*/ 5061 h 8000"/>
                            <a:gd name="T136" fmla="+- 0 4701 1876"/>
                            <a:gd name="T137" fmla="*/ T136 w 7548"/>
                            <a:gd name="T138" fmla="+- 0 5234 802"/>
                            <a:gd name="T139" fmla="*/ 5234 h 8000"/>
                            <a:gd name="T140" fmla="+- 0 4802 1876"/>
                            <a:gd name="T141" fmla="*/ T140 w 7548"/>
                            <a:gd name="T142" fmla="+- 0 5443 802"/>
                            <a:gd name="T143" fmla="*/ 5443 h 8000"/>
                            <a:gd name="T144" fmla="+- 0 4721 1876"/>
                            <a:gd name="T145" fmla="*/ T144 w 7548"/>
                            <a:gd name="T146" fmla="+- 0 4895 802"/>
                            <a:gd name="T147" fmla="*/ 4895 h 8000"/>
                            <a:gd name="T148" fmla="+- 0 4427 1876"/>
                            <a:gd name="T149" fmla="*/ T148 w 7548"/>
                            <a:gd name="T150" fmla="+- 0 4758 802"/>
                            <a:gd name="T151" fmla="*/ 4758 h 8000"/>
                            <a:gd name="T152" fmla="+- 0 4130 1876"/>
                            <a:gd name="T153" fmla="*/ T152 w 7548"/>
                            <a:gd name="T154" fmla="+- 0 4786 802"/>
                            <a:gd name="T155" fmla="*/ 4786 h 8000"/>
                            <a:gd name="T156" fmla="+- 0 3863 1876"/>
                            <a:gd name="T157" fmla="*/ T156 w 7548"/>
                            <a:gd name="T158" fmla="+- 0 4992 802"/>
                            <a:gd name="T159" fmla="*/ 4992 h 8000"/>
                            <a:gd name="T160" fmla="+- 0 4451 1876"/>
                            <a:gd name="T161" fmla="*/ T160 w 7548"/>
                            <a:gd name="T162" fmla="+- 0 6430 802"/>
                            <a:gd name="T163" fmla="*/ 6430 h 8000"/>
                            <a:gd name="T164" fmla="+- 0 4748 1876"/>
                            <a:gd name="T165" fmla="*/ T164 w 7548"/>
                            <a:gd name="T166" fmla="+- 0 6142 802"/>
                            <a:gd name="T167" fmla="*/ 6142 h 8000"/>
                            <a:gd name="T168" fmla="+- 0 4864 1876"/>
                            <a:gd name="T169" fmla="*/ T168 w 7548"/>
                            <a:gd name="T170" fmla="+- 0 6097 802"/>
                            <a:gd name="T171" fmla="*/ 6097 h 8000"/>
                            <a:gd name="T172" fmla="+- 0 5049 1876"/>
                            <a:gd name="T173" fmla="*/ T172 w 7548"/>
                            <a:gd name="T174" fmla="+- 0 6108 802"/>
                            <a:gd name="T175" fmla="*/ 6108 h 8000"/>
                            <a:gd name="T176" fmla="+- 0 5318 1876"/>
                            <a:gd name="T177" fmla="*/ T176 w 7548"/>
                            <a:gd name="T178" fmla="+- 0 6184 802"/>
                            <a:gd name="T179" fmla="*/ 6184 h 8000"/>
                            <a:gd name="T180" fmla="+- 0 7584 1876"/>
                            <a:gd name="T181" fmla="*/ T180 w 7548"/>
                            <a:gd name="T182" fmla="+- 0 4915 802"/>
                            <a:gd name="T183" fmla="*/ 4915 h 8000"/>
                            <a:gd name="T184" fmla="+- 0 5951 1876"/>
                            <a:gd name="T185" fmla="*/ T184 w 7548"/>
                            <a:gd name="T186" fmla="+- 0 5051 802"/>
                            <a:gd name="T187" fmla="*/ 5051 h 8000"/>
                            <a:gd name="T188" fmla="+- 0 5605 1876"/>
                            <a:gd name="T189" fmla="*/ T188 w 7548"/>
                            <a:gd name="T190" fmla="+- 0 4435 802"/>
                            <a:gd name="T191" fmla="*/ 4435 h 8000"/>
                            <a:gd name="T192" fmla="+- 0 5435 1876"/>
                            <a:gd name="T193" fmla="*/ T192 w 7548"/>
                            <a:gd name="T194" fmla="+- 0 4151 802"/>
                            <a:gd name="T195" fmla="*/ 4151 h 8000"/>
                            <a:gd name="T196" fmla="+- 0 5346 1876"/>
                            <a:gd name="T197" fmla="*/ T196 w 7548"/>
                            <a:gd name="T198" fmla="+- 0 3979 802"/>
                            <a:gd name="T199" fmla="*/ 3979 h 8000"/>
                            <a:gd name="T200" fmla="+- 0 5685 1876"/>
                            <a:gd name="T201" fmla="*/ T200 w 7548"/>
                            <a:gd name="T202" fmla="+- 0 4180 802"/>
                            <a:gd name="T203" fmla="*/ 4180 h 8000"/>
                            <a:gd name="T204" fmla="+- 0 5203 1876"/>
                            <a:gd name="T205" fmla="*/ T204 w 7548"/>
                            <a:gd name="T206" fmla="+- 0 3652 802"/>
                            <a:gd name="T207" fmla="*/ 3652 h 8000"/>
                            <a:gd name="T208" fmla="+- 0 6075 1876"/>
                            <a:gd name="T209" fmla="*/ T208 w 7548"/>
                            <a:gd name="T210" fmla="+- 0 5780 802"/>
                            <a:gd name="T211" fmla="*/ 5780 h 8000"/>
                            <a:gd name="T212" fmla="+- 0 6176 1876"/>
                            <a:gd name="T213" fmla="*/ T212 w 7548"/>
                            <a:gd name="T214" fmla="+- 0 5440 802"/>
                            <a:gd name="T215" fmla="*/ 5440 h 8000"/>
                            <a:gd name="T216" fmla="+- 0 7378 1876"/>
                            <a:gd name="T217" fmla="*/ T216 w 7548"/>
                            <a:gd name="T218" fmla="+- 0 5121 802"/>
                            <a:gd name="T219" fmla="*/ 5121 h 8000"/>
                            <a:gd name="T220" fmla="+- 0 7732 1876"/>
                            <a:gd name="T221" fmla="*/ T220 w 7548"/>
                            <a:gd name="T222" fmla="+- 0 3111 802"/>
                            <a:gd name="T223" fmla="*/ 3111 h 8000"/>
                            <a:gd name="T224" fmla="+- 0 7053 1876"/>
                            <a:gd name="T225" fmla="*/ T224 w 7548"/>
                            <a:gd name="T226" fmla="+- 0 2232 802"/>
                            <a:gd name="T227" fmla="*/ 2232 h 8000"/>
                            <a:gd name="T228" fmla="+- 0 7918 1876"/>
                            <a:gd name="T229" fmla="*/ T228 w 7548"/>
                            <a:gd name="T230" fmla="+- 0 4580 802"/>
                            <a:gd name="T231" fmla="*/ 4580 h 8000"/>
                            <a:gd name="T232" fmla="+- 0 8053 1876"/>
                            <a:gd name="T233" fmla="*/ T232 w 7548"/>
                            <a:gd name="T234" fmla="+- 0 802 802"/>
                            <a:gd name="T235" fmla="*/ 802 h 8000"/>
                            <a:gd name="T236" fmla="+- 0 9242 1876"/>
                            <a:gd name="T237" fmla="*/ T236 w 7548"/>
                            <a:gd name="T238" fmla="+- 0 3256 802"/>
                            <a:gd name="T239" fmla="*/ 325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8"/>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EFD7" id="AutoShape 65" o:spid="_x0000_s1026" style="position:absolute;margin-left:93.8pt;margin-top:40.1pt;width:377.4pt;height:400pt;z-index:-2515988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3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770120;1529080,4592320;1454150,4892040;1416685,5031740;1134745,5337175;527685,4188460;690880,4135120;880745,4183380;1038225,4284980;1210310,4445635;1343660,4609465;1431290,4779010;1454150,4476750;1360170,4361180;1211580,4213225;1096010,4119880;929005,4018280;728345,3956050;519430,3972560;347345,4086225;1407795,5337175;1566545,5156200;1630680,4994910;2579370,3869055;2177415,3738880;2056130,3723005;1987550,3686175;2038985,3491865;1984375,3305175;1886585,3176270;1850390,3557905;1749425,3703320;1442720,3251200;1636395,3213735;1793875,3323590;1858010,3456305;1806575,3108325;1619885,3021330;1431290,3039110;1261745,3169920;1635125,4083050;1823720,3900170;1897380,3871595;2014855,3878580;2185670,3926840;3624580,3121025;2587625,3207385;2367915,2816225;2259965,2635885;2203450,2526665;2418715,2654300;2112645,2319020;2666365,3670300;2730500,3454400;3493770,3251835;3718560,1975485;3287395,1417320;3836670,2908300;3922395,509270;4677410,2067560" o:connectangles="0,0,0,0,0,0,0,0,0,0,0,0,0,0,0,0,0,0,0,0,0,0,0,0,0,0,0,0,0,0,0,0,0,0,0,0,0,0,0,0,0,0,0,0,0,0,0,0,0,0,0,0,0,0,0,0,0,0,0,0"/>
                <w10:wrap anchorx="page"/>
              </v:shape>
            </w:pict>
          </mc:Fallback>
        </mc:AlternateContent>
      </w:r>
      <w:r w:rsidR="00F4049D">
        <w:rPr>
          <w:b/>
        </w:rPr>
        <w:t>Figure</w:t>
      </w:r>
      <w:proofErr w:type="gramStart"/>
      <w:r w:rsidR="00F4049D">
        <w:rPr>
          <w:b/>
        </w:rPr>
        <w:t>1:ProjectLocationand</w:t>
      </w:r>
      <w:r w:rsidR="00F4049D">
        <w:rPr>
          <w:b/>
          <w:spacing w:val="-2"/>
        </w:rPr>
        <w:t>Connectivity</w:t>
      </w:r>
      <w:proofErr w:type="gramEnd"/>
    </w:p>
    <w:p w14:paraId="3F233F30" w14:textId="216B74E5" w:rsidR="00F4049D" w:rsidRDefault="00F4049D" w:rsidP="00F4049D">
      <w:pPr>
        <w:pStyle w:val="BodyText"/>
        <w:spacing w:before="6"/>
        <w:rPr>
          <w:b/>
          <w:sz w:val="19"/>
        </w:rPr>
      </w:pPr>
    </w:p>
    <w:p w14:paraId="463BDC72" w14:textId="6C59B8C7" w:rsidR="00F4049D" w:rsidRDefault="00F4049D" w:rsidP="00F4049D">
      <w:pPr>
        <w:pStyle w:val="BodyText"/>
        <w:spacing w:before="38"/>
        <w:rPr>
          <w:b/>
        </w:rPr>
      </w:pPr>
    </w:p>
    <w:p w14:paraId="7F2E4FEE" w14:textId="57B02944" w:rsidR="005811AD" w:rsidRDefault="005811AD" w:rsidP="00F4049D">
      <w:pPr>
        <w:spacing w:before="1"/>
        <w:ind w:right="52"/>
        <w:jc w:val="center"/>
        <w:rPr>
          <w:b/>
        </w:rPr>
      </w:pPr>
    </w:p>
    <w:p w14:paraId="0184CA40" w14:textId="77CE281E" w:rsidR="00F4049D" w:rsidRDefault="006C64DE" w:rsidP="00F4049D">
      <w:pPr>
        <w:spacing w:before="1"/>
        <w:ind w:right="52"/>
        <w:jc w:val="center"/>
        <w:rPr>
          <w:b/>
        </w:rPr>
      </w:pPr>
      <w:r>
        <w:rPr>
          <w:b/>
          <w:noProof/>
          <w:lang w:val="en-IN" w:eastAsia="en-IN"/>
        </w:rPr>
        <mc:AlternateContent>
          <mc:Choice Requires="wps">
            <w:drawing>
              <wp:anchor distT="0" distB="0" distL="114300" distR="114300" simplePos="0" relativeHeight="251751425" behindDoc="0" locked="0" layoutInCell="1" allowOverlap="1" wp14:anchorId="402DCAB5" wp14:editId="4F4A7DEF">
                <wp:simplePos x="0" y="0"/>
                <wp:positionH relativeFrom="column">
                  <wp:posOffset>176530</wp:posOffset>
                </wp:positionH>
                <wp:positionV relativeFrom="paragraph">
                  <wp:posOffset>297815</wp:posOffset>
                </wp:positionV>
                <wp:extent cx="2781300" cy="962025"/>
                <wp:effectExtent l="9525" t="9525" r="9525" b="9525"/>
                <wp:wrapNone/>
                <wp:docPr id="3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962025"/>
                        </a:xfrm>
                        <a:prstGeom prst="rect">
                          <a:avLst/>
                        </a:prstGeom>
                        <a:solidFill>
                          <a:srgbClr val="FFFFFF"/>
                        </a:solidFill>
                        <a:ln w="9525">
                          <a:solidFill>
                            <a:srgbClr val="000000"/>
                          </a:solidFill>
                          <a:miter lim="800000"/>
                          <a:headEnd/>
                          <a:tailEnd/>
                        </a:ln>
                      </wps:spPr>
                      <wps:txbx>
                        <w:txbxContent>
                          <w:p w14:paraId="3958ACFF" w14:textId="036950BF" w:rsidR="00291FB7" w:rsidRPr="000054DB" w:rsidRDefault="00291FB7" w:rsidP="000054DB">
                            <w:pPr>
                              <w:pStyle w:val="ListParagraph"/>
                              <w:numPr>
                                <w:ilvl w:val="0"/>
                                <w:numId w:val="111"/>
                              </w:numPr>
                              <w:ind w:left="284"/>
                              <w:rPr>
                                <w:sz w:val="24"/>
                                <w:szCs w:val="24"/>
                                <w:lang w:val="en-GB"/>
                              </w:rPr>
                            </w:pPr>
                            <w:r w:rsidRPr="000054DB">
                              <w:rPr>
                                <w:color w:val="4F81BD" w:themeColor="accent1"/>
                                <w:sz w:val="24"/>
                                <w:szCs w:val="24"/>
                                <w:lang w:val="en-GB"/>
                              </w:rPr>
                              <w:t>Nearest Railway station</w:t>
                            </w:r>
                            <w:r w:rsidRPr="000054DB">
                              <w:rPr>
                                <w:sz w:val="24"/>
                                <w:szCs w:val="24"/>
                                <w:lang w:val="en-GB"/>
                              </w:rPr>
                              <w:t xml:space="preserve"> is Raichur Railway station which is 5km away from the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DCAB5" id="_x0000_t202" coordsize="21600,21600" o:spt="202" path="m,l,21600r21600,l21600,xe">
                <v:stroke joinstyle="miter"/>
                <v:path gradientshapeok="t" o:connecttype="rect"/>
              </v:shapetype>
              <v:shape id="Text Box 86" o:spid="_x0000_s1035" type="#_x0000_t202" style="position:absolute;left:0;text-align:left;margin-left:13.9pt;margin-top:23.45pt;width:219pt;height:75.75pt;z-index:251751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">
                <v:textbox>
                  <w:txbxContent>
                    <w:p w14:paraId="3958ACFF" w14:textId="036950BF" w:rsidR="00291FB7" w:rsidRPr="000054DB" w:rsidRDefault="00291FB7" w:rsidP="000054DB">
                      <w:pPr>
                        <w:pStyle w:val="ListParagraph"/>
                        <w:numPr>
                          <w:ilvl w:val="0"/>
                          <w:numId w:val="111"/>
                        </w:numPr>
                        <w:ind w:left="284"/>
                        <w:rPr>
                          <w:sz w:val="24"/>
                          <w:szCs w:val="24"/>
                          <w:lang w:val="en-GB"/>
                        </w:rPr>
                      </w:pPr>
                      <w:r w:rsidRPr="000054DB">
                        <w:rPr>
                          <w:color w:val="4F81BD" w:themeColor="accent1"/>
                          <w:sz w:val="24"/>
                          <w:szCs w:val="24"/>
                          <w:lang w:val="en-GB"/>
                        </w:rPr>
                        <w:t>Nearest Railway station</w:t>
                      </w:r>
                      <w:r w:rsidRPr="000054DB">
                        <w:rPr>
                          <w:sz w:val="24"/>
                          <w:szCs w:val="24"/>
                          <w:lang w:val="en-GB"/>
                        </w:rPr>
                        <w:t xml:space="preserve"> is Raichur Railway station which is 5km away from the site.</w:t>
                      </w:r>
                    </w:p>
                  </w:txbxContent>
                </v:textbox>
              </v:shape>
            </w:pict>
          </mc:Fallback>
        </mc:AlternateContent>
      </w:r>
      <w:r>
        <w:rPr>
          <w:b/>
          <w:noProof/>
          <w:lang w:val="en-IN" w:eastAsia="en-IN"/>
        </w:rPr>
        <mc:AlternateContent>
          <mc:Choice Requires="wps">
            <w:drawing>
              <wp:anchor distT="0" distB="0" distL="114300" distR="114300" simplePos="0" relativeHeight="251752449" behindDoc="0" locked="0" layoutInCell="1" allowOverlap="1" wp14:anchorId="402DCAB5" wp14:editId="220234B6">
                <wp:simplePos x="0" y="0"/>
                <wp:positionH relativeFrom="column">
                  <wp:posOffset>3100705</wp:posOffset>
                </wp:positionH>
                <wp:positionV relativeFrom="paragraph">
                  <wp:posOffset>297815</wp:posOffset>
                </wp:positionV>
                <wp:extent cx="3067050" cy="962025"/>
                <wp:effectExtent l="9525" t="9525" r="9525" b="9525"/>
                <wp:wrapNone/>
                <wp:docPr id="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62025"/>
                        </a:xfrm>
                        <a:prstGeom prst="rect">
                          <a:avLst/>
                        </a:prstGeom>
                        <a:solidFill>
                          <a:srgbClr val="FFFFFF"/>
                        </a:solidFill>
                        <a:ln w="9525">
                          <a:solidFill>
                            <a:srgbClr val="000000"/>
                          </a:solidFill>
                          <a:miter lim="800000"/>
                          <a:headEnd/>
                          <a:tailEnd/>
                        </a:ln>
                      </wps:spPr>
                      <wps:txbx>
                        <w:txbxContent>
                          <w:p w14:paraId="669A7EE5" w14:textId="57345FD5" w:rsidR="00291FB7" w:rsidRPr="000054DB" w:rsidRDefault="00291FB7" w:rsidP="005919E3">
                            <w:pPr>
                              <w:pStyle w:val="ListParagraph"/>
                              <w:numPr>
                                <w:ilvl w:val="0"/>
                                <w:numId w:val="111"/>
                              </w:numPr>
                              <w:ind w:left="284"/>
                              <w:rPr>
                                <w:szCs w:val="24"/>
                                <w:lang w:val="en-GB"/>
                              </w:rPr>
                            </w:pPr>
                            <w:r w:rsidRPr="000054DB">
                              <w:rPr>
                                <w:color w:val="4F81BD" w:themeColor="accent1"/>
                                <w:sz w:val="24"/>
                                <w:szCs w:val="24"/>
                                <w:lang w:val="en-GB"/>
                              </w:rPr>
                              <w:t xml:space="preserve">Nearest Airport is </w:t>
                            </w:r>
                            <w:r w:rsidRPr="000054DB">
                              <w:rPr>
                                <w:rFonts w:cs="Arial"/>
                                <w:color w:val="001D35"/>
                                <w:sz w:val="24"/>
                                <w:szCs w:val="27"/>
                                <w:shd w:val="clear" w:color="auto" w:fill="FFFFFF"/>
                              </w:rPr>
                              <w:t>Rajiv Gandhi International Airport in Hyderabad approximately 200 km from the site</w:t>
                            </w:r>
                            <w:r w:rsidRPr="000054DB">
                              <w:rPr>
                                <w:rFonts w:cs="Arial"/>
                                <w:color w:val="001D35"/>
                                <w:sz w:val="22"/>
                                <w:szCs w:val="27"/>
                                <w:shd w:val="clear" w:color="auto" w:fill="FFFFFF"/>
                              </w:rPr>
                              <w:t>.</w:t>
                            </w:r>
                          </w:p>
                          <w:p w14:paraId="0F4D5C01" w14:textId="77777777" w:rsidR="00291FB7" w:rsidRPr="000054DB" w:rsidRDefault="00291FB7" w:rsidP="005919E3">
                            <w:pPr>
                              <w:pStyle w:val="ListParagraph"/>
                              <w:numPr>
                                <w:ilvl w:val="0"/>
                                <w:numId w:val="111"/>
                              </w:numPr>
                              <w:ind w:left="284"/>
                              <w:rPr>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DCAB5" id="Text Box 87" o:spid="_x0000_s1036" type="#_x0000_t202" style="position:absolute;left:0;text-align:left;margin-left:244.15pt;margin-top:23.45pt;width:241.5pt;height:75.75pt;z-index:251752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">
                <v:textbox>
                  <w:txbxContent>
                    <w:p w14:paraId="669A7EE5" w14:textId="57345FD5" w:rsidR="00291FB7" w:rsidRPr="000054DB" w:rsidRDefault="00291FB7" w:rsidP="005919E3">
                      <w:pPr>
                        <w:pStyle w:val="ListParagraph"/>
                        <w:numPr>
                          <w:ilvl w:val="0"/>
                          <w:numId w:val="111"/>
                        </w:numPr>
                        <w:ind w:left="284"/>
                        <w:rPr>
                          <w:szCs w:val="24"/>
                          <w:lang w:val="en-GB"/>
                        </w:rPr>
                      </w:pPr>
                      <w:r w:rsidRPr="000054DB">
                        <w:rPr>
                          <w:color w:val="4F81BD" w:themeColor="accent1"/>
                          <w:sz w:val="24"/>
                          <w:szCs w:val="24"/>
                          <w:lang w:val="en-GB"/>
                        </w:rPr>
                        <w:t xml:space="preserve">Nearest Airport is </w:t>
                      </w:r>
                      <w:r w:rsidRPr="000054DB">
                        <w:rPr>
                          <w:rFonts w:cs="Arial"/>
                          <w:color w:val="001D35"/>
                          <w:sz w:val="24"/>
                          <w:szCs w:val="27"/>
                          <w:shd w:val="clear" w:color="auto" w:fill="FFFFFF"/>
                        </w:rPr>
                        <w:t>Rajiv Gandhi International Airport in Hyderabad approximately 200 km from the site</w:t>
                      </w:r>
                      <w:r w:rsidRPr="000054DB">
                        <w:rPr>
                          <w:rFonts w:cs="Arial"/>
                          <w:color w:val="001D35"/>
                          <w:sz w:val="22"/>
                          <w:szCs w:val="27"/>
                          <w:shd w:val="clear" w:color="auto" w:fill="FFFFFF"/>
                        </w:rPr>
                        <w:t>.</w:t>
                      </w:r>
                    </w:p>
                    <w:p w14:paraId="0F4D5C01" w14:textId="77777777" w:rsidR="00291FB7" w:rsidRPr="000054DB" w:rsidRDefault="00291FB7" w:rsidP="005919E3">
                      <w:pPr>
                        <w:pStyle w:val="ListParagraph"/>
                        <w:numPr>
                          <w:ilvl w:val="0"/>
                          <w:numId w:val="111"/>
                        </w:numPr>
                        <w:ind w:left="284"/>
                        <w:rPr>
                          <w:sz w:val="24"/>
                          <w:szCs w:val="24"/>
                          <w:lang w:val="en-GB"/>
                        </w:rPr>
                      </w:pPr>
                    </w:p>
                  </w:txbxContent>
                </v:textbox>
              </v:shape>
            </w:pict>
          </mc:Fallback>
        </mc:AlternateContent>
      </w:r>
      <w:r w:rsidR="00F4049D">
        <w:rPr>
          <w:b/>
        </w:rPr>
        <w:t>Table</w:t>
      </w:r>
      <w:r w:rsidR="000054DB">
        <w:rPr>
          <w:b/>
        </w:rPr>
        <w:t>1: Distance of the Project Site from Key Locations</w:t>
      </w:r>
    </w:p>
    <w:p w14:paraId="5E4F9BA4" w14:textId="6DF3EEB3" w:rsidR="00F4049D" w:rsidRDefault="00F4049D" w:rsidP="00F4049D">
      <w:pPr>
        <w:pStyle w:val="BodyText"/>
        <w:spacing w:before="5" w:after="1"/>
        <w:rPr>
          <w:b/>
        </w:rPr>
      </w:pPr>
    </w:p>
    <w:p w14:paraId="6AF3D70A" w14:textId="577FA75D" w:rsidR="00F4049D" w:rsidRDefault="00F4049D" w:rsidP="00F4049D">
      <w:pPr>
        <w:pStyle w:val="BodyText"/>
        <w:rPr>
          <w:b/>
        </w:rPr>
      </w:pPr>
    </w:p>
    <w:p w14:paraId="278D7FDD" w14:textId="567605F6" w:rsidR="00F4049D" w:rsidRDefault="00F4049D" w:rsidP="00F4049D">
      <w:pPr>
        <w:pStyle w:val="BodyText"/>
        <w:spacing w:before="10"/>
        <w:rPr>
          <w:b/>
        </w:rPr>
      </w:pPr>
    </w:p>
    <w:p w14:paraId="074E73F4" w14:textId="5903091A" w:rsidR="005A6E02" w:rsidRDefault="005A6E02" w:rsidP="00F4049D">
      <w:pPr>
        <w:ind w:right="50"/>
        <w:jc w:val="center"/>
        <w:rPr>
          <w:b/>
        </w:rPr>
      </w:pPr>
    </w:p>
    <w:p w14:paraId="66D3DB91" w14:textId="5C08904C" w:rsidR="00FE6437" w:rsidRDefault="00FE6437" w:rsidP="00F4049D">
      <w:pPr>
        <w:ind w:right="50"/>
        <w:jc w:val="center"/>
        <w:rPr>
          <w:b/>
        </w:rPr>
      </w:pPr>
    </w:p>
    <w:p w14:paraId="2C03C621" w14:textId="3B069B21" w:rsidR="00FE6437" w:rsidRDefault="00FE6437" w:rsidP="00F4049D">
      <w:pPr>
        <w:ind w:right="50"/>
        <w:jc w:val="center"/>
        <w:rPr>
          <w:b/>
        </w:rPr>
      </w:pPr>
    </w:p>
    <w:p w14:paraId="42F853C4" w14:textId="4AABDD5A" w:rsidR="005A6E02" w:rsidRDefault="005A6E02" w:rsidP="00F4049D">
      <w:pPr>
        <w:ind w:right="50"/>
        <w:jc w:val="center"/>
        <w:rPr>
          <w:b/>
        </w:rPr>
      </w:pPr>
    </w:p>
    <w:p w14:paraId="303D5F73" w14:textId="77777777" w:rsidR="000054DB" w:rsidRDefault="000054DB" w:rsidP="00F4049D">
      <w:pPr>
        <w:ind w:right="50"/>
        <w:jc w:val="center"/>
        <w:rPr>
          <w:b/>
        </w:rPr>
      </w:pPr>
    </w:p>
    <w:p w14:paraId="7E4EC01E" w14:textId="77777777" w:rsidR="000054DB" w:rsidRDefault="000054DB" w:rsidP="00F4049D">
      <w:pPr>
        <w:ind w:right="50"/>
        <w:jc w:val="center"/>
        <w:rPr>
          <w:b/>
        </w:rPr>
      </w:pPr>
    </w:p>
    <w:p w14:paraId="1998612E" w14:textId="77777777" w:rsidR="000054DB" w:rsidRDefault="000054DB" w:rsidP="005919E3">
      <w:pPr>
        <w:ind w:right="50"/>
        <w:rPr>
          <w:b/>
        </w:rPr>
      </w:pPr>
    </w:p>
    <w:p w14:paraId="7A6F040B" w14:textId="288BD94F" w:rsidR="00F4049D" w:rsidRDefault="00F4049D" w:rsidP="00F4049D">
      <w:pPr>
        <w:ind w:right="50"/>
        <w:jc w:val="center"/>
        <w:rPr>
          <w:b/>
        </w:rPr>
      </w:pPr>
      <w:r>
        <w:rPr>
          <w:b/>
        </w:rPr>
        <w:t>Table</w:t>
      </w:r>
      <w:r w:rsidR="000054DB">
        <w:rPr>
          <w:b/>
        </w:rPr>
        <w:t xml:space="preserve">2: Total </w:t>
      </w:r>
      <w:r>
        <w:rPr>
          <w:b/>
        </w:rPr>
        <w:t>Area</w:t>
      </w:r>
      <w:r w:rsidR="000054DB">
        <w:rPr>
          <w:b/>
        </w:rPr>
        <w:t xml:space="preserve"> </w:t>
      </w:r>
      <w:r>
        <w:rPr>
          <w:b/>
        </w:rPr>
        <w:t>for</w:t>
      </w:r>
      <w:r w:rsidR="000054DB">
        <w:rPr>
          <w:b/>
        </w:rPr>
        <w:t xml:space="preserve"> </w:t>
      </w:r>
      <w:r>
        <w:rPr>
          <w:b/>
        </w:rPr>
        <w:t>Project</w:t>
      </w:r>
      <w:r>
        <w:rPr>
          <w:b/>
          <w:spacing w:val="-4"/>
        </w:rPr>
        <w:t xml:space="preserve"> Site</w:t>
      </w:r>
    </w:p>
    <w:p w14:paraId="0FFB1422" w14:textId="77777777" w:rsidR="00F4049D" w:rsidRDefault="00F4049D" w:rsidP="00F4049D">
      <w:pPr>
        <w:pStyle w:val="BodyText"/>
        <w:spacing w:before="4"/>
        <w:rPr>
          <w:b/>
        </w:rPr>
      </w:pPr>
    </w:p>
    <w:tbl>
      <w:tblPr>
        <w:tblW w:w="0" w:type="auto"/>
        <w:tblInd w:w="12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944"/>
        <w:gridCol w:w="4984"/>
      </w:tblGrid>
      <w:tr w:rsidR="00F4049D" w14:paraId="1FFD09F5" w14:textId="77777777" w:rsidTr="00F33430">
        <w:trPr>
          <w:trHeight w:val="350"/>
        </w:trPr>
        <w:tc>
          <w:tcPr>
            <w:tcW w:w="3944" w:type="dxa"/>
            <w:shd w:val="clear" w:color="auto" w:fill="E8E8E8"/>
          </w:tcPr>
          <w:p w14:paraId="2E4012D3" w14:textId="77777777" w:rsidR="00F4049D" w:rsidRDefault="00F4049D" w:rsidP="00F33430">
            <w:pPr>
              <w:pStyle w:val="TableParagraph"/>
              <w:spacing w:before="59"/>
              <w:ind w:left="6" w:right="1"/>
              <w:jc w:val="center"/>
              <w:rPr>
                <w:b/>
              </w:rPr>
            </w:pPr>
            <w:r>
              <w:rPr>
                <w:b/>
                <w:spacing w:val="-2"/>
              </w:rPr>
              <w:t>Particulars</w:t>
            </w:r>
          </w:p>
        </w:tc>
        <w:tc>
          <w:tcPr>
            <w:tcW w:w="4984" w:type="dxa"/>
            <w:shd w:val="clear" w:color="auto" w:fill="E8E8E8"/>
          </w:tcPr>
          <w:p w14:paraId="6B1F0483" w14:textId="77777777" w:rsidR="00F4049D" w:rsidRDefault="00F4049D" w:rsidP="00F33430">
            <w:pPr>
              <w:pStyle w:val="TableParagraph"/>
              <w:spacing w:before="59"/>
              <w:ind w:left="6"/>
              <w:jc w:val="center"/>
              <w:rPr>
                <w:b/>
              </w:rPr>
            </w:pPr>
            <w:r>
              <w:rPr>
                <w:b/>
                <w:spacing w:val="-2"/>
              </w:rPr>
              <w:t>Acres</w:t>
            </w:r>
          </w:p>
        </w:tc>
      </w:tr>
      <w:tr w:rsidR="00F4049D" w14:paraId="0EA32A6C" w14:textId="77777777" w:rsidTr="00F33430">
        <w:trPr>
          <w:trHeight w:val="350"/>
        </w:trPr>
        <w:tc>
          <w:tcPr>
            <w:tcW w:w="3944" w:type="dxa"/>
          </w:tcPr>
          <w:p w14:paraId="4973B2ED" w14:textId="599BDD01" w:rsidR="00F4049D" w:rsidRDefault="00F4049D" w:rsidP="00F33430">
            <w:pPr>
              <w:pStyle w:val="TableParagraph"/>
              <w:spacing w:before="59"/>
              <w:ind w:left="6"/>
              <w:jc w:val="center"/>
            </w:pPr>
            <w:r>
              <w:rPr>
                <w:spacing w:val="-4"/>
              </w:rPr>
              <w:t>Total</w:t>
            </w:r>
            <w:r w:rsidR="000054DB">
              <w:rPr>
                <w:spacing w:val="-4"/>
              </w:rPr>
              <w:t xml:space="preserve"> </w:t>
            </w:r>
            <w:r>
              <w:rPr>
                <w:spacing w:val="-4"/>
              </w:rPr>
              <w:t>Site</w:t>
            </w:r>
            <w:r w:rsidR="000054DB">
              <w:rPr>
                <w:spacing w:val="-4"/>
              </w:rPr>
              <w:t xml:space="preserve"> </w:t>
            </w:r>
            <w:r>
              <w:rPr>
                <w:spacing w:val="-4"/>
              </w:rPr>
              <w:t>Area</w:t>
            </w:r>
          </w:p>
        </w:tc>
        <w:tc>
          <w:tcPr>
            <w:tcW w:w="4984" w:type="dxa"/>
          </w:tcPr>
          <w:p w14:paraId="76A40D67" w14:textId="5AEBFC99" w:rsidR="00F4049D" w:rsidRDefault="002A109A" w:rsidP="00F33430">
            <w:pPr>
              <w:pStyle w:val="TableParagraph"/>
              <w:spacing w:before="59"/>
              <w:ind w:left="2078"/>
            </w:pPr>
            <w:r>
              <w:t>8</w:t>
            </w:r>
            <w:r w:rsidR="00BA7CB9">
              <w:t>.</w:t>
            </w:r>
            <w:r>
              <w:t>25</w:t>
            </w:r>
            <w:r w:rsidR="005F21B7">
              <w:t xml:space="preserve"> </w:t>
            </w:r>
            <w:r w:rsidR="00F4049D">
              <w:rPr>
                <w:spacing w:val="-2"/>
              </w:rPr>
              <w:t>acres</w:t>
            </w:r>
          </w:p>
        </w:tc>
      </w:tr>
    </w:tbl>
    <w:p w14:paraId="249F2A68" w14:textId="77777777" w:rsidR="00F4049D" w:rsidRDefault="00F4049D" w:rsidP="00F4049D">
      <w:pPr>
        <w:pStyle w:val="BodyText"/>
        <w:spacing w:before="119"/>
        <w:rPr>
          <w:b/>
        </w:rPr>
      </w:pPr>
    </w:p>
    <w:p w14:paraId="43942D76" w14:textId="6D8B6784" w:rsidR="00F4049D" w:rsidRDefault="00F4049D" w:rsidP="00EC7858">
      <w:pPr>
        <w:ind w:left="114"/>
        <w:rPr>
          <w:b/>
        </w:rPr>
      </w:pPr>
      <w:r>
        <w:rPr>
          <w:b/>
        </w:rPr>
        <w:t>Site</w:t>
      </w:r>
      <w:r w:rsidR="007038FE">
        <w:rPr>
          <w:b/>
        </w:rPr>
        <w:t xml:space="preserve"> </w:t>
      </w:r>
      <w:r>
        <w:rPr>
          <w:b/>
        </w:rPr>
        <w:t>and</w:t>
      </w:r>
      <w:r w:rsidR="007038FE">
        <w:rPr>
          <w:b/>
        </w:rPr>
        <w:t xml:space="preserve"> </w:t>
      </w:r>
      <w:r>
        <w:rPr>
          <w:b/>
          <w:spacing w:val="-2"/>
        </w:rPr>
        <w:t>Surrounding</w:t>
      </w:r>
    </w:p>
    <w:p w14:paraId="38D355E1" w14:textId="007DA798" w:rsidR="007038FE" w:rsidRDefault="007038FE" w:rsidP="007038FE">
      <w:pPr>
        <w:tabs>
          <w:tab w:val="left" w:pos="1088"/>
        </w:tabs>
        <w:spacing w:before="60" w:after="60" w:line="240" w:lineRule="auto"/>
        <w:ind w:left="142"/>
        <w:jc w:val="left"/>
        <w:rPr>
          <w:rFonts w:cs="Arial"/>
          <w:iCs/>
          <w:szCs w:val="12"/>
        </w:rPr>
      </w:pPr>
      <w:r>
        <w:rPr>
          <w:rFonts w:cs="Arial"/>
          <w:iCs/>
          <w:szCs w:val="12"/>
        </w:rPr>
        <w:t>North – Vacant plot 7 godown of RAPCMS</w:t>
      </w:r>
    </w:p>
    <w:p w14:paraId="1E927B46" w14:textId="77777777" w:rsidR="007038FE" w:rsidRDefault="007038FE" w:rsidP="007038FE">
      <w:pPr>
        <w:tabs>
          <w:tab w:val="left" w:pos="1088"/>
        </w:tabs>
        <w:spacing w:before="60" w:after="60" w:line="240" w:lineRule="auto"/>
        <w:ind w:left="142"/>
        <w:jc w:val="left"/>
        <w:rPr>
          <w:rFonts w:cs="Arial"/>
          <w:iCs/>
          <w:szCs w:val="12"/>
        </w:rPr>
      </w:pPr>
      <w:r>
        <w:rPr>
          <w:rFonts w:cs="Arial"/>
          <w:iCs/>
          <w:szCs w:val="12"/>
        </w:rPr>
        <w:t>South- Private Land</w:t>
      </w:r>
    </w:p>
    <w:p w14:paraId="748FF170" w14:textId="77777777" w:rsidR="007038FE" w:rsidRDefault="007038FE" w:rsidP="007038FE">
      <w:pPr>
        <w:tabs>
          <w:tab w:val="left" w:pos="1088"/>
        </w:tabs>
        <w:spacing w:before="60" w:after="60" w:line="240" w:lineRule="auto"/>
        <w:ind w:left="142"/>
        <w:jc w:val="left"/>
        <w:rPr>
          <w:rFonts w:cs="Arial"/>
          <w:iCs/>
          <w:szCs w:val="12"/>
        </w:rPr>
      </w:pPr>
      <w:r>
        <w:rPr>
          <w:rFonts w:cs="Arial"/>
          <w:iCs/>
          <w:szCs w:val="12"/>
        </w:rPr>
        <w:t>East – Vacant Plot &amp; ARC godown of RAPCMS</w:t>
      </w:r>
    </w:p>
    <w:p w14:paraId="09F58AEE" w14:textId="77777777" w:rsidR="007038FE" w:rsidRDefault="007038FE" w:rsidP="007038FE">
      <w:pPr>
        <w:pStyle w:val="BodyText"/>
        <w:ind w:left="142" w:right="170"/>
      </w:pPr>
      <w:r>
        <w:rPr>
          <w:rFonts w:cs="Arial"/>
          <w:iCs/>
          <w:szCs w:val="12"/>
        </w:rPr>
        <w:t>West – Vacant Plot of RAPCMS &amp; Railway Line vide Master Plan of the land belonging to RAPCMS</w:t>
      </w:r>
      <w:r>
        <w:t xml:space="preserve"> </w:t>
      </w:r>
    </w:p>
    <w:p w14:paraId="628C4B8B" w14:textId="77777777" w:rsidR="007038FE" w:rsidRDefault="007038FE" w:rsidP="007038FE">
      <w:pPr>
        <w:pStyle w:val="BodyText"/>
        <w:ind w:left="114" w:right="170"/>
      </w:pPr>
    </w:p>
    <w:p w14:paraId="26A0F291" w14:textId="3AC90DE0" w:rsidR="00F4049D" w:rsidRDefault="00F4049D" w:rsidP="007038FE">
      <w:pPr>
        <w:pStyle w:val="BodyText"/>
        <w:ind w:left="114" w:right="170"/>
      </w:pPr>
      <w:r>
        <w:t xml:space="preserve">The </w:t>
      </w:r>
      <w:r w:rsidR="00B36A95">
        <w:t>subject property benefits from the excellent property connectivity to major transportation routes. Strategic location makes property ideal for the development of a warehouse as it ensures easy access to key roa</w:t>
      </w:r>
      <w:r w:rsidR="005919E3">
        <w:t>d</w:t>
      </w:r>
      <w:r w:rsidR="00B36A95">
        <w:t xml:space="preserve"> networks, facilitating efficient logistics and </w:t>
      </w:r>
      <w:r w:rsidR="007038FE">
        <w:t>transportation.</w:t>
      </w:r>
      <w:r w:rsidR="00963FF3">
        <w:t xml:space="preserve"> </w:t>
      </w:r>
    </w:p>
    <w:p w14:paraId="431B37FF" w14:textId="2C483F03" w:rsidR="00F4049D" w:rsidRDefault="00F4049D" w:rsidP="00F4049D">
      <w:pPr>
        <w:pStyle w:val="Heading4"/>
        <w:ind w:right="53"/>
        <w:jc w:val="center"/>
        <w:rPr>
          <w:spacing w:val="-4"/>
        </w:rPr>
      </w:pPr>
      <w:r>
        <w:t>Figure</w:t>
      </w:r>
      <w:r w:rsidR="00337F25">
        <w:t xml:space="preserve"> </w:t>
      </w:r>
      <w:r w:rsidR="007038FE">
        <w:t>2: Layout</w:t>
      </w:r>
      <w:r w:rsidR="00337F25">
        <w:t xml:space="preserve"> </w:t>
      </w:r>
      <w:r>
        <w:t>of</w:t>
      </w:r>
      <w:r w:rsidR="00337F25">
        <w:t xml:space="preserve"> </w:t>
      </w:r>
      <w:r>
        <w:t>Project</w:t>
      </w:r>
      <w:r w:rsidR="00337F25">
        <w:t xml:space="preserve"> </w:t>
      </w:r>
      <w:r>
        <w:rPr>
          <w:spacing w:val="-4"/>
        </w:rPr>
        <w:t>Site</w:t>
      </w:r>
    </w:p>
    <w:p w14:paraId="7A6CD23F" w14:textId="5FFEF903" w:rsidR="00AA14A1" w:rsidRDefault="007038FE" w:rsidP="00AA14A1">
      <w:pPr>
        <w:pStyle w:val="Heading4"/>
        <w:ind w:right="53"/>
        <w:jc w:val="center"/>
      </w:pPr>
      <w:r w:rsidRPr="007038FE">
        <w:rPr>
          <w:noProof/>
          <w:lang w:val="en-IN" w:eastAsia="en-IN"/>
        </w:rPr>
        <w:drawing>
          <wp:inline distT="0" distB="0" distL="0" distR="0" wp14:anchorId="53A3CC45" wp14:editId="63807CEC">
            <wp:extent cx="5853430" cy="3795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3430" cy="3795395"/>
                    </a:xfrm>
                    <a:prstGeom prst="rect">
                      <a:avLst/>
                    </a:prstGeom>
                  </pic:spPr>
                </pic:pic>
              </a:graphicData>
            </a:graphic>
          </wp:inline>
        </w:drawing>
      </w:r>
    </w:p>
    <w:p w14:paraId="064014FF" w14:textId="074A8D15" w:rsidR="00F4049D" w:rsidRDefault="00F4049D" w:rsidP="00F4049D">
      <w:pPr>
        <w:pStyle w:val="BodyText"/>
        <w:spacing w:before="4"/>
        <w:rPr>
          <w:b/>
          <w:sz w:val="18"/>
        </w:rPr>
      </w:pPr>
    </w:p>
    <w:p w14:paraId="63722891" w14:textId="77777777" w:rsidR="00F4049D" w:rsidRDefault="00F4049D" w:rsidP="00F4049D">
      <w:pPr>
        <w:pStyle w:val="BodyText"/>
        <w:rPr>
          <w:b/>
          <w:sz w:val="18"/>
        </w:rPr>
        <w:sectPr w:rsidR="00F4049D" w:rsidSect="00F4049D">
          <w:headerReference w:type="default" r:id="rId41"/>
          <w:footerReference w:type="default" r:id="rId42"/>
          <w:pgSz w:w="11910" w:h="16840"/>
          <w:pgMar w:top="1340" w:right="1275" w:bottom="760" w:left="1417" w:header="665" w:footer="572" w:gutter="0"/>
          <w:cols w:space="720"/>
        </w:sectPr>
      </w:pPr>
    </w:p>
    <w:p w14:paraId="6E5BE02F" w14:textId="3608101E" w:rsidR="003C1068" w:rsidRPr="001112E3" w:rsidRDefault="006C64DE" w:rsidP="001112E3">
      <w:pPr>
        <w:spacing w:before="51"/>
        <w:jc w:val="center"/>
        <w:rPr>
          <w:b/>
          <w:bCs/>
        </w:rPr>
      </w:pPr>
      <w:r>
        <w:rPr>
          <w:b/>
          <w:bCs/>
          <w:noProof/>
          <w:sz w:val="24"/>
          <w:lang w:val="en-IN" w:eastAsia="en-IN"/>
        </w:rPr>
        <w:lastRenderedPageBreak/>
        <mc:AlternateContent>
          <mc:Choice Requires="wps">
            <w:drawing>
              <wp:anchor distT="0" distB="0" distL="114300" distR="114300" simplePos="0" relativeHeight="251721729" behindDoc="1" locked="0" layoutInCell="1" allowOverlap="1" wp14:anchorId="4C2B54A0" wp14:editId="74CB4AF8">
                <wp:simplePos x="0" y="0"/>
                <wp:positionH relativeFrom="page">
                  <wp:posOffset>1191260</wp:posOffset>
                </wp:positionH>
                <wp:positionV relativeFrom="paragraph">
                  <wp:posOffset>-278130</wp:posOffset>
                </wp:positionV>
                <wp:extent cx="4792980" cy="5080000"/>
                <wp:effectExtent l="635" t="7620" r="6985" b="8255"/>
                <wp:wrapNone/>
                <wp:docPr id="3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272 -438"/>
                            <a:gd name="T3" fmla="*/ 6272 h 8000"/>
                            <a:gd name="T4" fmla="+- 0 4284 1876"/>
                            <a:gd name="T5" fmla="*/ T4 w 7548"/>
                            <a:gd name="T6" fmla="+- 0 5992 -438"/>
                            <a:gd name="T7" fmla="*/ 5992 h 8000"/>
                            <a:gd name="T8" fmla="+- 0 4166 1876"/>
                            <a:gd name="T9" fmla="*/ T8 w 7548"/>
                            <a:gd name="T10" fmla="+- 0 6464 -438"/>
                            <a:gd name="T11" fmla="*/ 6464 h 8000"/>
                            <a:gd name="T12" fmla="+- 0 4107 1876"/>
                            <a:gd name="T13" fmla="*/ T12 w 7548"/>
                            <a:gd name="T14" fmla="+- 0 6684 -438"/>
                            <a:gd name="T15" fmla="*/ 6684 h 8000"/>
                            <a:gd name="T16" fmla="+- 0 3663 1876"/>
                            <a:gd name="T17" fmla="*/ T16 w 7548"/>
                            <a:gd name="T18" fmla="+- 0 7165 -438"/>
                            <a:gd name="T19" fmla="*/ 7165 h 8000"/>
                            <a:gd name="T20" fmla="+- 0 2707 1876"/>
                            <a:gd name="T21" fmla="*/ T20 w 7548"/>
                            <a:gd name="T22" fmla="+- 0 5356 -438"/>
                            <a:gd name="T23" fmla="*/ 5356 h 8000"/>
                            <a:gd name="T24" fmla="+- 0 2964 1876"/>
                            <a:gd name="T25" fmla="*/ T24 w 7548"/>
                            <a:gd name="T26" fmla="+- 0 5272 -438"/>
                            <a:gd name="T27" fmla="*/ 5272 h 8000"/>
                            <a:gd name="T28" fmla="+- 0 3263 1876"/>
                            <a:gd name="T29" fmla="*/ T28 w 7548"/>
                            <a:gd name="T30" fmla="+- 0 5348 -438"/>
                            <a:gd name="T31" fmla="*/ 5348 h 8000"/>
                            <a:gd name="T32" fmla="+- 0 3511 1876"/>
                            <a:gd name="T33" fmla="*/ T32 w 7548"/>
                            <a:gd name="T34" fmla="+- 0 5508 -438"/>
                            <a:gd name="T35" fmla="*/ 5508 h 8000"/>
                            <a:gd name="T36" fmla="+- 0 3782 1876"/>
                            <a:gd name="T37" fmla="*/ T36 w 7548"/>
                            <a:gd name="T38" fmla="+- 0 5761 -438"/>
                            <a:gd name="T39" fmla="*/ 5761 h 8000"/>
                            <a:gd name="T40" fmla="+- 0 3992 1876"/>
                            <a:gd name="T41" fmla="*/ T40 w 7548"/>
                            <a:gd name="T42" fmla="+- 0 6019 -438"/>
                            <a:gd name="T43" fmla="*/ 6019 h 8000"/>
                            <a:gd name="T44" fmla="+- 0 4130 1876"/>
                            <a:gd name="T45" fmla="*/ T44 w 7548"/>
                            <a:gd name="T46" fmla="+- 0 6286 -438"/>
                            <a:gd name="T47" fmla="*/ 6286 h 8000"/>
                            <a:gd name="T48" fmla="+- 0 4166 1876"/>
                            <a:gd name="T49" fmla="*/ T48 w 7548"/>
                            <a:gd name="T50" fmla="+- 0 5810 -438"/>
                            <a:gd name="T51" fmla="*/ 5810 h 8000"/>
                            <a:gd name="T52" fmla="+- 0 4018 1876"/>
                            <a:gd name="T53" fmla="*/ T52 w 7548"/>
                            <a:gd name="T54" fmla="+- 0 5628 -438"/>
                            <a:gd name="T55" fmla="*/ 5628 h 8000"/>
                            <a:gd name="T56" fmla="+- 0 3784 1876"/>
                            <a:gd name="T57" fmla="*/ T56 w 7548"/>
                            <a:gd name="T58" fmla="+- 0 5395 -438"/>
                            <a:gd name="T59" fmla="*/ 5395 h 8000"/>
                            <a:gd name="T60" fmla="+- 0 3602 1876"/>
                            <a:gd name="T61" fmla="*/ T60 w 7548"/>
                            <a:gd name="T62" fmla="+- 0 5248 -438"/>
                            <a:gd name="T63" fmla="*/ 5248 h 8000"/>
                            <a:gd name="T64" fmla="+- 0 3339 1876"/>
                            <a:gd name="T65" fmla="*/ T64 w 7548"/>
                            <a:gd name="T66" fmla="+- 0 5088 -438"/>
                            <a:gd name="T67" fmla="*/ 5088 h 8000"/>
                            <a:gd name="T68" fmla="+- 0 3023 1876"/>
                            <a:gd name="T69" fmla="*/ T68 w 7548"/>
                            <a:gd name="T70" fmla="+- 0 4990 -438"/>
                            <a:gd name="T71" fmla="*/ 4990 h 8000"/>
                            <a:gd name="T72" fmla="+- 0 2694 1876"/>
                            <a:gd name="T73" fmla="*/ T72 w 7548"/>
                            <a:gd name="T74" fmla="+- 0 5016 -438"/>
                            <a:gd name="T75" fmla="*/ 5016 h 8000"/>
                            <a:gd name="T76" fmla="+- 0 2423 1876"/>
                            <a:gd name="T77" fmla="*/ T76 w 7548"/>
                            <a:gd name="T78" fmla="+- 0 5195 -438"/>
                            <a:gd name="T79" fmla="*/ 5195 h 8000"/>
                            <a:gd name="T80" fmla="+- 0 4093 1876"/>
                            <a:gd name="T81" fmla="*/ T80 w 7548"/>
                            <a:gd name="T82" fmla="+- 0 7165 -438"/>
                            <a:gd name="T83" fmla="*/ 7165 h 8000"/>
                            <a:gd name="T84" fmla="+- 0 4343 1876"/>
                            <a:gd name="T85" fmla="*/ T84 w 7548"/>
                            <a:gd name="T86" fmla="+- 0 6881 -438"/>
                            <a:gd name="T87" fmla="*/ 6881 h 8000"/>
                            <a:gd name="T88" fmla="+- 0 4444 1876"/>
                            <a:gd name="T89" fmla="*/ T88 w 7548"/>
                            <a:gd name="T90" fmla="+- 0 6626 -438"/>
                            <a:gd name="T91" fmla="*/ 6626 h 8000"/>
                            <a:gd name="T92" fmla="+- 0 5938 1876"/>
                            <a:gd name="T93" fmla="*/ T92 w 7548"/>
                            <a:gd name="T94" fmla="+- 0 4853 -438"/>
                            <a:gd name="T95" fmla="*/ 4853 h 8000"/>
                            <a:gd name="T96" fmla="+- 0 5305 1876"/>
                            <a:gd name="T97" fmla="*/ T96 w 7548"/>
                            <a:gd name="T98" fmla="+- 0 4648 -438"/>
                            <a:gd name="T99" fmla="*/ 4648 h 8000"/>
                            <a:gd name="T100" fmla="+- 0 5114 1876"/>
                            <a:gd name="T101" fmla="*/ T100 w 7548"/>
                            <a:gd name="T102" fmla="+- 0 4623 -438"/>
                            <a:gd name="T103" fmla="*/ 4623 h 8000"/>
                            <a:gd name="T104" fmla="+- 0 5006 1876"/>
                            <a:gd name="T105" fmla="*/ T104 w 7548"/>
                            <a:gd name="T106" fmla="+- 0 4565 -438"/>
                            <a:gd name="T107" fmla="*/ 4565 h 8000"/>
                            <a:gd name="T108" fmla="+- 0 5087 1876"/>
                            <a:gd name="T109" fmla="*/ T108 w 7548"/>
                            <a:gd name="T110" fmla="+- 0 4259 -438"/>
                            <a:gd name="T111" fmla="*/ 4259 h 8000"/>
                            <a:gd name="T112" fmla="+- 0 5001 1876"/>
                            <a:gd name="T113" fmla="*/ T112 w 7548"/>
                            <a:gd name="T114" fmla="+- 0 3965 -438"/>
                            <a:gd name="T115" fmla="*/ 3965 h 8000"/>
                            <a:gd name="T116" fmla="+- 0 4847 1876"/>
                            <a:gd name="T117" fmla="*/ T116 w 7548"/>
                            <a:gd name="T118" fmla="+- 0 3762 -438"/>
                            <a:gd name="T119" fmla="*/ 3762 h 8000"/>
                            <a:gd name="T120" fmla="+- 0 4790 1876"/>
                            <a:gd name="T121" fmla="*/ T120 w 7548"/>
                            <a:gd name="T122" fmla="+- 0 4363 -438"/>
                            <a:gd name="T123" fmla="*/ 4363 h 8000"/>
                            <a:gd name="T124" fmla="+- 0 4631 1876"/>
                            <a:gd name="T125" fmla="*/ T124 w 7548"/>
                            <a:gd name="T126" fmla="+- 0 4592 -438"/>
                            <a:gd name="T127" fmla="*/ 4592 h 8000"/>
                            <a:gd name="T128" fmla="+- 0 4148 1876"/>
                            <a:gd name="T129" fmla="*/ T128 w 7548"/>
                            <a:gd name="T130" fmla="+- 0 3880 -438"/>
                            <a:gd name="T131" fmla="*/ 3880 h 8000"/>
                            <a:gd name="T132" fmla="+- 0 4453 1876"/>
                            <a:gd name="T133" fmla="*/ T132 w 7548"/>
                            <a:gd name="T134" fmla="+- 0 3821 -438"/>
                            <a:gd name="T135" fmla="*/ 3821 h 8000"/>
                            <a:gd name="T136" fmla="+- 0 4701 1876"/>
                            <a:gd name="T137" fmla="*/ T136 w 7548"/>
                            <a:gd name="T138" fmla="+- 0 3994 -438"/>
                            <a:gd name="T139" fmla="*/ 3994 h 8000"/>
                            <a:gd name="T140" fmla="+- 0 4802 1876"/>
                            <a:gd name="T141" fmla="*/ T140 w 7548"/>
                            <a:gd name="T142" fmla="+- 0 4203 -438"/>
                            <a:gd name="T143" fmla="*/ 4203 h 8000"/>
                            <a:gd name="T144" fmla="+- 0 4721 1876"/>
                            <a:gd name="T145" fmla="*/ T144 w 7548"/>
                            <a:gd name="T146" fmla="+- 0 3655 -438"/>
                            <a:gd name="T147" fmla="*/ 3655 h 8000"/>
                            <a:gd name="T148" fmla="+- 0 4427 1876"/>
                            <a:gd name="T149" fmla="*/ T148 w 7548"/>
                            <a:gd name="T150" fmla="+- 0 3518 -438"/>
                            <a:gd name="T151" fmla="*/ 3518 h 8000"/>
                            <a:gd name="T152" fmla="+- 0 4130 1876"/>
                            <a:gd name="T153" fmla="*/ T152 w 7548"/>
                            <a:gd name="T154" fmla="+- 0 3546 -438"/>
                            <a:gd name="T155" fmla="*/ 3546 h 8000"/>
                            <a:gd name="T156" fmla="+- 0 3863 1876"/>
                            <a:gd name="T157" fmla="*/ T156 w 7548"/>
                            <a:gd name="T158" fmla="+- 0 3752 -438"/>
                            <a:gd name="T159" fmla="*/ 3752 h 8000"/>
                            <a:gd name="T160" fmla="+- 0 4451 1876"/>
                            <a:gd name="T161" fmla="*/ T160 w 7548"/>
                            <a:gd name="T162" fmla="+- 0 5190 -438"/>
                            <a:gd name="T163" fmla="*/ 5190 h 8000"/>
                            <a:gd name="T164" fmla="+- 0 4748 1876"/>
                            <a:gd name="T165" fmla="*/ T164 w 7548"/>
                            <a:gd name="T166" fmla="+- 0 4902 -438"/>
                            <a:gd name="T167" fmla="*/ 4902 h 8000"/>
                            <a:gd name="T168" fmla="+- 0 4864 1876"/>
                            <a:gd name="T169" fmla="*/ T168 w 7548"/>
                            <a:gd name="T170" fmla="+- 0 4857 -438"/>
                            <a:gd name="T171" fmla="*/ 4857 h 8000"/>
                            <a:gd name="T172" fmla="+- 0 5049 1876"/>
                            <a:gd name="T173" fmla="*/ T172 w 7548"/>
                            <a:gd name="T174" fmla="+- 0 4868 -438"/>
                            <a:gd name="T175" fmla="*/ 4868 h 8000"/>
                            <a:gd name="T176" fmla="+- 0 5318 1876"/>
                            <a:gd name="T177" fmla="*/ T176 w 7548"/>
                            <a:gd name="T178" fmla="+- 0 4944 -438"/>
                            <a:gd name="T179" fmla="*/ 4944 h 8000"/>
                            <a:gd name="T180" fmla="+- 0 7584 1876"/>
                            <a:gd name="T181" fmla="*/ T180 w 7548"/>
                            <a:gd name="T182" fmla="+- 0 3675 -438"/>
                            <a:gd name="T183" fmla="*/ 3675 h 8000"/>
                            <a:gd name="T184" fmla="+- 0 5951 1876"/>
                            <a:gd name="T185" fmla="*/ T184 w 7548"/>
                            <a:gd name="T186" fmla="+- 0 3811 -438"/>
                            <a:gd name="T187" fmla="*/ 3811 h 8000"/>
                            <a:gd name="T188" fmla="+- 0 5605 1876"/>
                            <a:gd name="T189" fmla="*/ T188 w 7548"/>
                            <a:gd name="T190" fmla="+- 0 3195 -438"/>
                            <a:gd name="T191" fmla="*/ 3195 h 8000"/>
                            <a:gd name="T192" fmla="+- 0 5435 1876"/>
                            <a:gd name="T193" fmla="*/ T192 w 7548"/>
                            <a:gd name="T194" fmla="+- 0 2911 -438"/>
                            <a:gd name="T195" fmla="*/ 2911 h 8000"/>
                            <a:gd name="T196" fmla="+- 0 5346 1876"/>
                            <a:gd name="T197" fmla="*/ T196 w 7548"/>
                            <a:gd name="T198" fmla="+- 0 2739 -438"/>
                            <a:gd name="T199" fmla="*/ 2739 h 8000"/>
                            <a:gd name="T200" fmla="+- 0 5685 1876"/>
                            <a:gd name="T201" fmla="*/ T200 w 7548"/>
                            <a:gd name="T202" fmla="+- 0 2940 -438"/>
                            <a:gd name="T203" fmla="*/ 2940 h 8000"/>
                            <a:gd name="T204" fmla="+- 0 5203 1876"/>
                            <a:gd name="T205" fmla="*/ T204 w 7548"/>
                            <a:gd name="T206" fmla="+- 0 2412 -438"/>
                            <a:gd name="T207" fmla="*/ 2412 h 8000"/>
                            <a:gd name="T208" fmla="+- 0 6075 1876"/>
                            <a:gd name="T209" fmla="*/ T208 w 7548"/>
                            <a:gd name="T210" fmla="+- 0 4540 -438"/>
                            <a:gd name="T211" fmla="*/ 4540 h 8000"/>
                            <a:gd name="T212" fmla="+- 0 6176 1876"/>
                            <a:gd name="T213" fmla="*/ T212 w 7548"/>
                            <a:gd name="T214" fmla="+- 0 4200 -438"/>
                            <a:gd name="T215" fmla="*/ 4200 h 8000"/>
                            <a:gd name="T216" fmla="+- 0 7378 1876"/>
                            <a:gd name="T217" fmla="*/ T216 w 7548"/>
                            <a:gd name="T218" fmla="+- 0 3881 -438"/>
                            <a:gd name="T219" fmla="*/ 3881 h 8000"/>
                            <a:gd name="T220" fmla="+- 0 7732 1876"/>
                            <a:gd name="T221" fmla="*/ T220 w 7548"/>
                            <a:gd name="T222" fmla="+- 0 1871 -438"/>
                            <a:gd name="T223" fmla="*/ 1871 h 8000"/>
                            <a:gd name="T224" fmla="+- 0 7053 1876"/>
                            <a:gd name="T225" fmla="*/ T224 w 7548"/>
                            <a:gd name="T226" fmla="+- 0 992 -438"/>
                            <a:gd name="T227" fmla="*/ 992 h 8000"/>
                            <a:gd name="T228" fmla="+- 0 7918 1876"/>
                            <a:gd name="T229" fmla="*/ T228 w 7548"/>
                            <a:gd name="T230" fmla="+- 0 3340 -438"/>
                            <a:gd name="T231" fmla="*/ 3340 h 8000"/>
                            <a:gd name="T232" fmla="+- 0 8053 1876"/>
                            <a:gd name="T233" fmla="*/ T232 w 7548"/>
                            <a:gd name="T234" fmla="+- 0 -438 -438"/>
                            <a:gd name="T235" fmla="*/ -438 h 8000"/>
                            <a:gd name="T236" fmla="+- 0 9242 1876"/>
                            <a:gd name="T237" fmla="*/ T236 w 7548"/>
                            <a:gd name="T238" fmla="+- 0 2016 -438"/>
                            <a:gd name="T239" fmla="*/ 2016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90"/>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298C1" id="AutoShape 69" o:spid="_x0000_s1026" style="position:absolute;margin-left:93.8pt;margin-top:-21.9pt;width:377.4pt;height:400pt;z-index:-251594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90r360,654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3982720;1529080,3804920;1454150,4104640;1416685,4244340;1134745,4549775;527685,3401060;690880,3347720;880745,3395980;1038225,3497580;1210310,3658235;1343660,3822065;1431290,3991610;1454150,3689350;1360170,3573780;1211580,3425825;1096010,3332480;929005,3230880;728345,3168650;519430,3185160;347345,3298825;1407795,4549775;1566545,4369435;1630680,4207510;2579370,3081655;2177415,2951480;2056130,2935605;1987550,2898775;2038985,2704465;1984375,2517775;1886585,2388870;1850390,2770505;1749425,2915920;1442720,2463800;1636395,2426335;1793875,2536190;1858010,2668905;1806575,2320925;1619885,2233930;1431290,2251710;1261745,2382520;1635125,3295650;1823720,3112770;1897380,3084195;2014855,3091180;2185670,3139440;3624580,2333625;2587625,2419985;2367915,2028825;2259965,1848485;2203450,1739265;2418715,1866900;2112645,1531620;2666365,2882900;2730500,2667000;3493770,2464435;3718560,1188085;3287395,629920;3836670,2120900;3922395,-278130;4677410,1280160" o:connectangles="0,0,0,0,0,0,0,0,0,0,0,0,0,0,0,0,0,0,0,0,0,0,0,0,0,0,0,0,0,0,0,0,0,0,0,0,0,0,0,0,0,0,0,0,0,0,0,0,0,0,0,0,0,0,0,0,0,0,0,0"/>
                <w10:wrap anchorx="page"/>
              </v:shape>
            </w:pict>
          </mc:Fallback>
        </mc:AlternateContent>
      </w:r>
      <w:r w:rsidR="00E631C9" w:rsidRPr="001112E3">
        <w:rPr>
          <w:b/>
          <w:bCs/>
        </w:rPr>
        <w:t>SCHEDULE B</w:t>
      </w:r>
      <w:r w:rsidR="003C1068" w:rsidRPr="001112E3">
        <w:rPr>
          <w:b/>
          <w:bCs/>
        </w:rPr>
        <w:t>:</w:t>
      </w:r>
      <w:r w:rsidR="00BE26BF" w:rsidRPr="001112E3">
        <w:rPr>
          <w:b/>
          <w:bCs/>
        </w:rPr>
        <w:t xml:space="preserve"> </w:t>
      </w:r>
      <w:r w:rsidR="003C1068" w:rsidRPr="001112E3">
        <w:rPr>
          <w:b/>
          <w:bCs/>
          <w:spacing w:val="-2"/>
        </w:rPr>
        <w:t>SECURITY</w:t>
      </w:r>
    </w:p>
    <w:p w14:paraId="55B45971" w14:textId="77777777" w:rsidR="003C1068" w:rsidRDefault="003C1068" w:rsidP="003C1068">
      <w:pPr>
        <w:pStyle w:val="BodyText"/>
        <w:spacing w:before="11"/>
        <w:rPr>
          <w:b/>
        </w:rPr>
      </w:pPr>
    </w:p>
    <w:p w14:paraId="02D83353" w14:textId="77777777" w:rsidR="003C1068" w:rsidRDefault="003C1068" w:rsidP="003C1068">
      <w:pPr>
        <w:pStyle w:val="BodyText"/>
        <w:ind w:left="114"/>
      </w:pPr>
      <w:r>
        <w:rPr>
          <w:spacing w:val="-5"/>
        </w:rPr>
        <w:t>To,</w:t>
      </w:r>
    </w:p>
    <w:p w14:paraId="3B35A083" w14:textId="77777777" w:rsidR="003C1068" w:rsidRDefault="003C1068" w:rsidP="003C1068">
      <w:pPr>
        <w:pStyle w:val="BodyText"/>
        <w:spacing w:before="120"/>
        <w:ind w:left="681"/>
      </w:pPr>
      <w:proofErr w:type="spellStart"/>
      <w:r>
        <w:t>Nameand</w:t>
      </w:r>
      <w:r>
        <w:rPr>
          <w:spacing w:val="-2"/>
        </w:rPr>
        <w:t>address</w:t>
      </w:r>
      <w:proofErr w:type="spellEnd"/>
    </w:p>
    <w:p w14:paraId="135BA5A0" w14:textId="77777777" w:rsidR="003C1068" w:rsidRDefault="003C1068" w:rsidP="003C1068">
      <w:pPr>
        <w:pStyle w:val="BodyText"/>
        <w:spacing w:before="8"/>
      </w:pPr>
    </w:p>
    <w:p w14:paraId="3DEDA20C" w14:textId="77777777" w:rsidR="003C1068" w:rsidRDefault="003C1068" w:rsidP="003C1068">
      <w:pPr>
        <w:pStyle w:val="Heading3"/>
        <w:ind w:left="114"/>
        <w:jc w:val="left"/>
      </w:pPr>
      <w:bookmarkStart w:id="600" w:name="_Toc205383430"/>
      <w:r>
        <w:rPr>
          <w:spacing w:val="-2"/>
        </w:rPr>
        <w:t>WHEREAS:</w:t>
      </w:r>
      <w:bookmarkEnd w:id="600"/>
    </w:p>
    <w:p w14:paraId="606E85AB" w14:textId="77777777" w:rsidR="003C1068" w:rsidRDefault="003C1068" w:rsidP="003C1068">
      <w:pPr>
        <w:pStyle w:val="BodyText"/>
        <w:spacing w:before="11"/>
        <w:rPr>
          <w:b/>
        </w:rPr>
      </w:pPr>
    </w:p>
    <w:p w14:paraId="0B0ACCC3" w14:textId="014586F5" w:rsidR="003C1068" w:rsidRDefault="003C1068" w:rsidP="00AE75AB">
      <w:pPr>
        <w:pStyle w:val="ListParagraph"/>
        <w:numPr>
          <w:ilvl w:val="1"/>
          <w:numId w:val="55"/>
        </w:numPr>
        <w:tabs>
          <w:tab w:val="left" w:pos="831"/>
          <w:tab w:val="left" w:pos="834"/>
        </w:tabs>
        <w:spacing w:before="0" w:after="0" w:line="240" w:lineRule="auto"/>
        <w:ind w:right="20"/>
      </w:pPr>
      <w:r>
        <w:t xml:space="preserve">[•] (the “Concessionaire”) and the [•] (“NAFED”) have entered into a </w:t>
      </w:r>
      <w:proofErr w:type="spellStart"/>
      <w:r>
        <w:t>ConcessionAgreement</w:t>
      </w:r>
      <w:proofErr w:type="spellEnd"/>
      <w:r>
        <w:t xml:space="preserve"> dated [•] (the “Agreement”) whereby the NAFED has resolved to establish the Project Site</w:t>
      </w:r>
      <w:r w:rsidR="00F21E9D">
        <w:t xml:space="preserve"> (s)</w:t>
      </w:r>
      <w:r>
        <w:t xml:space="preserve"> at [•] in district [•] in the State of [•] on Design, Build, Finance, Operate, Maintain and Transfer basis, subject to and in accordance with the provisions of the</w:t>
      </w:r>
      <w:r w:rsidR="00BE26BF">
        <w:t xml:space="preserve"> </w:t>
      </w:r>
      <w:r>
        <w:t>Agreement.</w:t>
      </w:r>
    </w:p>
    <w:p w14:paraId="385E0DF0" w14:textId="77777777" w:rsidR="003C1068" w:rsidRDefault="003C1068" w:rsidP="003C1068">
      <w:pPr>
        <w:pStyle w:val="BodyText"/>
        <w:spacing w:before="9"/>
      </w:pPr>
    </w:p>
    <w:p w14:paraId="0B497367" w14:textId="11E1F6D3" w:rsidR="003C1068" w:rsidRDefault="006C64DE" w:rsidP="00AE75AB">
      <w:pPr>
        <w:pStyle w:val="ListParagraph"/>
        <w:numPr>
          <w:ilvl w:val="1"/>
          <w:numId w:val="55"/>
        </w:numPr>
        <w:tabs>
          <w:tab w:val="left" w:pos="832"/>
        </w:tabs>
        <w:spacing w:before="0" w:after="0" w:line="240" w:lineRule="auto"/>
        <w:ind w:left="832" w:hanging="624"/>
      </w:pPr>
      <w:r>
        <w:rPr>
          <w:noProof/>
          <w:lang w:val="en-IN" w:eastAsia="en-IN"/>
        </w:rPr>
        <mc:AlternateContent>
          <mc:Choice Requires="wps">
            <w:drawing>
              <wp:anchor distT="0" distB="0" distL="114300" distR="114300" simplePos="0" relativeHeight="251701249" behindDoc="1" locked="0" layoutInCell="1" allowOverlap="1" wp14:anchorId="18410C80" wp14:editId="42BAC345">
                <wp:simplePos x="0" y="0"/>
                <wp:positionH relativeFrom="page">
                  <wp:posOffset>1191260</wp:posOffset>
                </wp:positionH>
                <wp:positionV relativeFrom="paragraph">
                  <wp:posOffset>135890</wp:posOffset>
                </wp:positionV>
                <wp:extent cx="4792980" cy="5080000"/>
                <wp:effectExtent l="635" t="5080" r="6985" b="1270"/>
                <wp:wrapNone/>
                <wp:docPr id="30"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6924 214"/>
                            <a:gd name="T3" fmla="*/ 6924 h 8000"/>
                            <a:gd name="T4" fmla="+- 0 4284 1876"/>
                            <a:gd name="T5" fmla="*/ T4 w 7548"/>
                            <a:gd name="T6" fmla="+- 0 6644 214"/>
                            <a:gd name="T7" fmla="*/ 6644 h 8000"/>
                            <a:gd name="T8" fmla="+- 0 4166 1876"/>
                            <a:gd name="T9" fmla="*/ T8 w 7548"/>
                            <a:gd name="T10" fmla="+- 0 7116 214"/>
                            <a:gd name="T11" fmla="*/ 7116 h 8000"/>
                            <a:gd name="T12" fmla="+- 0 4107 1876"/>
                            <a:gd name="T13" fmla="*/ T12 w 7548"/>
                            <a:gd name="T14" fmla="+- 0 7336 214"/>
                            <a:gd name="T15" fmla="*/ 7336 h 8000"/>
                            <a:gd name="T16" fmla="+- 0 3663 1876"/>
                            <a:gd name="T17" fmla="*/ T16 w 7548"/>
                            <a:gd name="T18" fmla="+- 0 7817 214"/>
                            <a:gd name="T19" fmla="*/ 7817 h 8000"/>
                            <a:gd name="T20" fmla="+- 0 2707 1876"/>
                            <a:gd name="T21" fmla="*/ T20 w 7548"/>
                            <a:gd name="T22" fmla="+- 0 6008 214"/>
                            <a:gd name="T23" fmla="*/ 6008 h 8000"/>
                            <a:gd name="T24" fmla="+- 0 2964 1876"/>
                            <a:gd name="T25" fmla="*/ T24 w 7548"/>
                            <a:gd name="T26" fmla="+- 0 5924 214"/>
                            <a:gd name="T27" fmla="*/ 5924 h 8000"/>
                            <a:gd name="T28" fmla="+- 0 3263 1876"/>
                            <a:gd name="T29" fmla="*/ T28 w 7548"/>
                            <a:gd name="T30" fmla="+- 0 6000 214"/>
                            <a:gd name="T31" fmla="*/ 6000 h 8000"/>
                            <a:gd name="T32" fmla="+- 0 3511 1876"/>
                            <a:gd name="T33" fmla="*/ T32 w 7548"/>
                            <a:gd name="T34" fmla="+- 0 6160 214"/>
                            <a:gd name="T35" fmla="*/ 6160 h 8000"/>
                            <a:gd name="T36" fmla="+- 0 3782 1876"/>
                            <a:gd name="T37" fmla="*/ T36 w 7548"/>
                            <a:gd name="T38" fmla="+- 0 6413 214"/>
                            <a:gd name="T39" fmla="*/ 6413 h 8000"/>
                            <a:gd name="T40" fmla="+- 0 3992 1876"/>
                            <a:gd name="T41" fmla="*/ T40 w 7548"/>
                            <a:gd name="T42" fmla="+- 0 6671 214"/>
                            <a:gd name="T43" fmla="*/ 6671 h 8000"/>
                            <a:gd name="T44" fmla="+- 0 4130 1876"/>
                            <a:gd name="T45" fmla="*/ T44 w 7548"/>
                            <a:gd name="T46" fmla="+- 0 6938 214"/>
                            <a:gd name="T47" fmla="*/ 6938 h 8000"/>
                            <a:gd name="T48" fmla="+- 0 4166 1876"/>
                            <a:gd name="T49" fmla="*/ T48 w 7548"/>
                            <a:gd name="T50" fmla="+- 0 6462 214"/>
                            <a:gd name="T51" fmla="*/ 6462 h 8000"/>
                            <a:gd name="T52" fmla="+- 0 4018 1876"/>
                            <a:gd name="T53" fmla="*/ T52 w 7548"/>
                            <a:gd name="T54" fmla="+- 0 6280 214"/>
                            <a:gd name="T55" fmla="*/ 6280 h 8000"/>
                            <a:gd name="T56" fmla="+- 0 3784 1876"/>
                            <a:gd name="T57" fmla="*/ T56 w 7548"/>
                            <a:gd name="T58" fmla="+- 0 6047 214"/>
                            <a:gd name="T59" fmla="*/ 6047 h 8000"/>
                            <a:gd name="T60" fmla="+- 0 3602 1876"/>
                            <a:gd name="T61" fmla="*/ T60 w 7548"/>
                            <a:gd name="T62" fmla="+- 0 5900 214"/>
                            <a:gd name="T63" fmla="*/ 5900 h 8000"/>
                            <a:gd name="T64" fmla="+- 0 3339 1876"/>
                            <a:gd name="T65" fmla="*/ T64 w 7548"/>
                            <a:gd name="T66" fmla="+- 0 5740 214"/>
                            <a:gd name="T67" fmla="*/ 5740 h 8000"/>
                            <a:gd name="T68" fmla="+- 0 3023 1876"/>
                            <a:gd name="T69" fmla="*/ T68 w 7548"/>
                            <a:gd name="T70" fmla="+- 0 5642 214"/>
                            <a:gd name="T71" fmla="*/ 5642 h 8000"/>
                            <a:gd name="T72" fmla="+- 0 2694 1876"/>
                            <a:gd name="T73" fmla="*/ T72 w 7548"/>
                            <a:gd name="T74" fmla="+- 0 5668 214"/>
                            <a:gd name="T75" fmla="*/ 5668 h 8000"/>
                            <a:gd name="T76" fmla="+- 0 2423 1876"/>
                            <a:gd name="T77" fmla="*/ T76 w 7548"/>
                            <a:gd name="T78" fmla="+- 0 5847 214"/>
                            <a:gd name="T79" fmla="*/ 5847 h 8000"/>
                            <a:gd name="T80" fmla="+- 0 4093 1876"/>
                            <a:gd name="T81" fmla="*/ T80 w 7548"/>
                            <a:gd name="T82" fmla="+- 0 7817 214"/>
                            <a:gd name="T83" fmla="*/ 7817 h 8000"/>
                            <a:gd name="T84" fmla="+- 0 4343 1876"/>
                            <a:gd name="T85" fmla="*/ T84 w 7548"/>
                            <a:gd name="T86" fmla="+- 0 7533 214"/>
                            <a:gd name="T87" fmla="*/ 7533 h 8000"/>
                            <a:gd name="T88" fmla="+- 0 4444 1876"/>
                            <a:gd name="T89" fmla="*/ T88 w 7548"/>
                            <a:gd name="T90" fmla="+- 0 7278 214"/>
                            <a:gd name="T91" fmla="*/ 7278 h 8000"/>
                            <a:gd name="T92" fmla="+- 0 5938 1876"/>
                            <a:gd name="T93" fmla="*/ T92 w 7548"/>
                            <a:gd name="T94" fmla="+- 0 5505 214"/>
                            <a:gd name="T95" fmla="*/ 5505 h 8000"/>
                            <a:gd name="T96" fmla="+- 0 5305 1876"/>
                            <a:gd name="T97" fmla="*/ T96 w 7548"/>
                            <a:gd name="T98" fmla="+- 0 5300 214"/>
                            <a:gd name="T99" fmla="*/ 5300 h 8000"/>
                            <a:gd name="T100" fmla="+- 0 5114 1876"/>
                            <a:gd name="T101" fmla="*/ T100 w 7548"/>
                            <a:gd name="T102" fmla="+- 0 5275 214"/>
                            <a:gd name="T103" fmla="*/ 5275 h 8000"/>
                            <a:gd name="T104" fmla="+- 0 5006 1876"/>
                            <a:gd name="T105" fmla="*/ T104 w 7548"/>
                            <a:gd name="T106" fmla="+- 0 5217 214"/>
                            <a:gd name="T107" fmla="*/ 5217 h 8000"/>
                            <a:gd name="T108" fmla="+- 0 5087 1876"/>
                            <a:gd name="T109" fmla="*/ T108 w 7548"/>
                            <a:gd name="T110" fmla="+- 0 4911 214"/>
                            <a:gd name="T111" fmla="*/ 4911 h 8000"/>
                            <a:gd name="T112" fmla="+- 0 5001 1876"/>
                            <a:gd name="T113" fmla="*/ T112 w 7548"/>
                            <a:gd name="T114" fmla="+- 0 4617 214"/>
                            <a:gd name="T115" fmla="*/ 4617 h 8000"/>
                            <a:gd name="T116" fmla="+- 0 4847 1876"/>
                            <a:gd name="T117" fmla="*/ T116 w 7548"/>
                            <a:gd name="T118" fmla="+- 0 4414 214"/>
                            <a:gd name="T119" fmla="*/ 4414 h 8000"/>
                            <a:gd name="T120" fmla="+- 0 4790 1876"/>
                            <a:gd name="T121" fmla="*/ T120 w 7548"/>
                            <a:gd name="T122" fmla="+- 0 5015 214"/>
                            <a:gd name="T123" fmla="*/ 5015 h 8000"/>
                            <a:gd name="T124" fmla="+- 0 4631 1876"/>
                            <a:gd name="T125" fmla="*/ T124 w 7548"/>
                            <a:gd name="T126" fmla="+- 0 5244 214"/>
                            <a:gd name="T127" fmla="*/ 5244 h 8000"/>
                            <a:gd name="T128" fmla="+- 0 4148 1876"/>
                            <a:gd name="T129" fmla="*/ T128 w 7548"/>
                            <a:gd name="T130" fmla="+- 0 4532 214"/>
                            <a:gd name="T131" fmla="*/ 4532 h 8000"/>
                            <a:gd name="T132" fmla="+- 0 4453 1876"/>
                            <a:gd name="T133" fmla="*/ T132 w 7548"/>
                            <a:gd name="T134" fmla="+- 0 4473 214"/>
                            <a:gd name="T135" fmla="*/ 4473 h 8000"/>
                            <a:gd name="T136" fmla="+- 0 4701 1876"/>
                            <a:gd name="T137" fmla="*/ T136 w 7548"/>
                            <a:gd name="T138" fmla="+- 0 4646 214"/>
                            <a:gd name="T139" fmla="*/ 4646 h 8000"/>
                            <a:gd name="T140" fmla="+- 0 4802 1876"/>
                            <a:gd name="T141" fmla="*/ T140 w 7548"/>
                            <a:gd name="T142" fmla="+- 0 4855 214"/>
                            <a:gd name="T143" fmla="*/ 4855 h 8000"/>
                            <a:gd name="T144" fmla="+- 0 4721 1876"/>
                            <a:gd name="T145" fmla="*/ T144 w 7548"/>
                            <a:gd name="T146" fmla="+- 0 4307 214"/>
                            <a:gd name="T147" fmla="*/ 4307 h 8000"/>
                            <a:gd name="T148" fmla="+- 0 4427 1876"/>
                            <a:gd name="T149" fmla="*/ T148 w 7548"/>
                            <a:gd name="T150" fmla="+- 0 4170 214"/>
                            <a:gd name="T151" fmla="*/ 4170 h 8000"/>
                            <a:gd name="T152" fmla="+- 0 4130 1876"/>
                            <a:gd name="T153" fmla="*/ T152 w 7548"/>
                            <a:gd name="T154" fmla="+- 0 4198 214"/>
                            <a:gd name="T155" fmla="*/ 4198 h 8000"/>
                            <a:gd name="T156" fmla="+- 0 3863 1876"/>
                            <a:gd name="T157" fmla="*/ T156 w 7548"/>
                            <a:gd name="T158" fmla="+- 0 4404 214"/>
                            <a:gd name="T159" fmla="*/ 4404 h 8000"/>
                            <a:gd name="T160" fmla="+- 0 4451 1876"/>
                            <a:gd name="T161" fmla="*/ T160 w 7548"/>
                            <a:gd name="T162" fmla="+- 0 5842 214"/>
                            <a:gd name="T163" fmla="*/ 5842 h 8000"/>
                            <a:gd name="T164" fmla="+- 0 4748 1876"/>
                            <a:gd name="T165" fmla="*/ T164 w 7548"/>
                            <a:gd name="T166" fmla="+- 0 5554 214"/>
                            <a:gd name="T167" fmla="*/ 5554 h 8000"/>
                            <a:gd name="T168" fmla="+- 0 4864 1876"/>
                            <a:gd name="T169" fmla="*/ T168 w 7548"/>
                            <a:gd name="T170" fmla="+- 0 5509 214"/>
                            <a:gd name="T171" fmla="*/ 5509 h 8000"/>
                            <a:gd name="T172" fmla="+- 0 5049 1876"/>
                            <a:gd name="T173" fmla="*/ T172 w 7548"/>
                            <a:gd name="T174" fmla="+- 0 5520 214"/>
                            <a:gd name="T175" fmla="*/ 5520 h 8000"/>
                            <a:gd name="T176" fmla="+- 0 5318 1876"/>
                            <a:gd name="T177" fmla="*/ T176 w 7548"/>
                            <a:gd name="T178" fmla="+- 0 5596 214"/>
                            <a:gd name="T179" fmla="*/ 5596 h 8000"/>
                            <a:gd name="T180" fmla="+- 0 7584 1876"/>
                            <a:gd name="T181" fmla="*/ T180 w 7548"/>
                            <a:gd name="T182" fmla="+- 0 4327 214"/>
                            <a:gd name="T183" fmla="*/ 4327 h 8000"/>
                            <a:gd name="T184" fmla="+- 0 5951 1876"/>
                            <a:gd name="T185" fmla="*/ T184 w 7548"/>
                            <a:gd name="T186" fmla="+- 0 4463 214"/>
                            <a:gd name="T187" fmla="*/ 4463 h 8000"/>
                            <a:gd name="T188" fmla="+- 0 5605 1876"/>
                            <a:gd name="T189" fmla="*/ T188 w 7548"/>
                            <a:gd name="T190" fmla="+- 0 3847 214"/>
                            <a:gd name="T191" fmla="*/ 3847 h 8000"/>
                            <a:gd name="T192" fmla="+- 0 5435 1876"/>
                            <a:gd name="T193" fmla="*/ T192 w 7548"/>
                            <a:gd name="T194" fmla="+- 0 3563 214"/>
                            <a:gd name="T195" fmla="*/ 3563 h 8000"/>
                            <a:gd name="T196" fmla="+- 0 5346 1876"/>
                            <a:gd name="T197" fmla="*/ T196 w 7548"/>
                            <a:gd name="T198" fmla="+- 0 3391 214"/>
                            <a:gd name="T199" fmla="*/ 3391 h 8000"/>
                            <a:gd name="T200" fmla="+- 0 5685 1876"/>
                            <a:gd name="T201" fmla="*/ T200 w 7548"/>
                            <a:gd name="T202" fmla="+- 0 3592 214"/>
                            <a:gd name="T203" fmla="*/ 3592 h 8000"/>
                            <a:gd name="T204" fmla="+- 0 5203 1876"/>
                            <a:gd name="T205" fmla="*/ T204 w 7548"/>
                            <a:gd name="T206" fmla="+- 0 3064 214"/>
                            <a:gd name="T207" fmla="*/ 3064 h 8000"/>
                            <a:gd name="T208" fmla="+- 0 6075 1876"/>
                            <a:gd name="T209" fmla="*/ T208 w 7548"/>
                            <a:gd name="T210" fmla="+- 0 5192 214"/>
                            <a:gd name="T211" fmla="*/ 5192 h 8000"/>
                            <a:gd name="T212" fmla="+- 0 6176 1876"/>
                            <a:gd name="T213" fmla="*/ T212 w 7548"/>
                            <a:gd name="T214" fmla="+- 0 4852 214"/>
                            <a:gd name="T215" fmla="*/ 4852 h 8000"/>
                            <a:gd name="T216" fmla="+- 0 7378 1876"/>
                            <a:gd name="T217" fmla="*/ T216 w 7548"/>
                            <a:gd name="T218" fmla="+- 0 4533 214"/>
                            <a:gd name="T219" fmla="*/ 4533 h 8000"/>
                            <a:gd name="T220" fmla="+- 0 7732 1876"/>
                            <a:gd name="T221" fmla="*/ T220 w 7548"/>
                            <a:gd name="T222" fmla="+- 0 2523 214"/>
                            <a:gd name="T223" fmla="*/ 2523 h 8000"/>
                            <a:gd name="T224" fmla="+- 0 7053 1876"/>
                            <a:gd name="T225" fmla="*/ T224 w 7548"/>
                            <a:gd name="T226" fmla="+- 0 1644 214"/>
                            <a:gd name="T227" fmla="*/ 1644 h 8000"/>
                            <a:gd name="T228" fmla="+- 0 7918 1876"/>
                            <a:gd name="T229" fmla="*/ T228 w 7548"/>
                            <a:gd name="T230" fmla="+- 0 3992 214"/>
                            <a:gd name="T231" fmla="*/ 3992 h 8000"/>
                            <a:gd name="T232" fmla="+- 0 8053 1876"/>
                            <a:gd name="T233" fmla="*/ T232 w 7548"/>
                            <a:gd name="T234" fmla="+- 0 214 214"/>
                            <a:gd name="T235" fmla="*/ 214 h 8000"/>
                            <a:gd name="T236" fmla="+- 0 9242 1876"/>
                            <a:gd name="T237" fmla="*/ T236 w 7548"/>
                            <a:gd name="T238" fmla="+- 0 2668 214"/>
                            <a:gd name="T239" fmla="*/ 266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80"/>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43B6D" id="docshape212" o:spid="_x0000_s1026" style="position:absolute;margin-left:93.8pt;margin-top:10.7pt;width:377.4pt;height:400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80r-48,-69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396740;1529080,4218940;1454150,4518660;1416685,4658360;1134745,4963795;527685,3815080;690880,3761740;880745,3810000;1038225,3911600;1210310,4072255;1343660,4236085;1431290,4405630;1454150,4103370;1360170,3987800;1211580,3839845;1096010,3746500;929005,3644900;728345,3582670;519430,3599180;347345,3712845;1407795,4963795;1566545,4783455;1630680,4621530;2579370,3495675;2177415,3365500;2056130,3349625;1987550,3312795;2038985,3118485;1984375,2931795;1886585,2802890;1850390,3184525;1749425,3329940;1442720,2877820;1636395,2840355;1793875,2950210;1858010,3082925;1806575,2734945;1619885,2647950;1431290,2665730;1261745,2796540;1635125,3709670;1823720,3526790;1897380,3498215;2014855,3505200;2185670,3553460;3624580,2747645;2587625,2834005;2367915,2442845;2259965,2262505;2203450,2153285;2418715,2280920;2112645,1945640;2666365,3296920;2730500,3081020;3493770,2878455;3718560,1602105;3287395,1043940;3836670,2534920;3922395,135890;4677410,1694180" o:connectangles="0,0,0,0,0,0,0,0,0,0,0,0,0,0,0,0,0,0,0,0,0,0,0,0,0,0,0,0,0,0,0,0,0,0,0,0,0,0,0,0,0,0,0,0,0,0,0,0,0,0,0,0,0,0,0,0,0,0,0,0"/>
                <w10:wrap anchorx="page"/>
              </v:shape>
            </w:pict>
          </mc:Fallback>
        </mc:AlternateContent>
      </w:r>
      <w:r w:rsidR="003C1068">
        <w:t>TheAgreementrequirestheConcessionairetofurnishaSecuritytotheNAFEDinasum</w:t>
      </w:r>
      <w:r w:rsidR="003C1068">
        <w:rPr>
          <w:spacing w:val="-5"/>
        </w:rPr>
        <w:t>of</w:t>
      </w:r>
    </w:p>
    <w:p w14:paraId="1BDCE746" w14:textId="77777777" w:rsidR="003C1068" w:rsidRDefault="003C1068" w:rsidP="003C1068">
      <w:pPr>
        <w:pStyle w:val="BodyText"/>
        <w:tabs>
          <w:tab w:val="left" w:pos="3100"/>
          <w:tab w:val="left" w:pos="6794"/>
        </w:tabs>
        <w:ind w:left="834" w:right="19"/>
      </w:pPr>
      <w:r>
        <w:rPr>
          <w:rFonts w:ascii="Times New Roman"/>
          <w:u w:val="single"/>
        </w:rPr>
        <w:tab/>
      </w:r>
      <w:r>
        <w:t>(Rupees</w:t>
      </w:r>
      <w:proofErr w:type="gramStart"/>
      <w:r>
        <w:rPr>
          <w:rFonts w:ascii="Times New Roman"/>
          <w:u w:val="single"/>
        </w:rPr>
        <w:tab/>
      </w:r>
      <w:r>
        <w:t>)</w:t>
      </w:r>
      <w:proofErr w:type="spellStart"/>
      <w:r>
        <w:t>assessedbytheNAFED</w:t>
      </w:r>
      <w:proofErr w:type="spellEnd"/>
      <w:proofErr w:type="gramEnd"/>
      <w:r>
        <w:t xml:space="preserve"> mentioned in the Agreement) as security for due and faithful performance of its obligations, under and in accordance with </w:t>
      </w:r>
      <w:proofErr w:type="spellStart"/>
      <w:proofErr w:type="gramStart"/>
      <w:r>
        <w:t>theAgreement</w:t>
      </w:r>
      <w:proofErr w:type="spellEnd"/>
      <w:proofErr w:type="gramEnd"/>
      <w:r>
        <w:t xml:space="preserve">, during the Development Period (as defined in </w:t>
      </w:r>
      <w:proofErr w:type="spellStart"/>
      <w:proofErr w:type="gramStart"/>
      <w:r>
        <w:t>theAgreement</w:t>
      </w:r>
      <w:proofErr w:type="spellEnd"/>
      <w:proofErr w:type="gramEnd"/>
      <w:r>
        <w:t>).</w:t>
      </w:r>
    </w:p>
    <w:p w14:paraId="04A12C65" w14:textId="77777777" w:rsidR="003C1068" w:rsidRDefault="003C1068" w:rsidP="003C1068">
      <w:pPr>
        <w:pStyle w:val="BodyText"/>
        <w:spacing w:before="13"/>
      </w:pPr>
    </w:p>
    <w:p w14:paraId="3630C881" w14:textId="77777777" w:rsidR="003C1068" w:rsidRDefault="003C1068" w:rsidP="00AE75AB">
      <w:pPr>
        <w:pStyle w:val="ListParagraph"/>
        <w:numPr>
          <w:ilvl w:val="1"/>
          <w:numId w:val="55"/>
        </w:numPr>
        <w:tabs>
          <w:tab w:val="left" w:pos="832"/>
          <w:tab w:val="left" w:pos="834"/>
        </w:tabs>
        <w:spacing w:before="0" w:after="0" w:line="240" w:lineRule="auto"/>
        <w:ind w:right="29" w:hanging="639"/>
      </w:pPr>
      <w:r>
        <w:t>We, [•] through our Branch at [•] (the “Bank”) have agreed to furnish this Bank Guarantee by way of Security.</w:t>
      </w:r>
    </w:p>
    <w:p w14:paraId="0888BDFB" w14:textId="77777777" w:rsidR="003C1068" w:rsidRDefault="003C1068" w:rsidP="003C1068">
      <w:pPr>
        <w:pStyle w:val="BodyText"/>
        <w:spacing w:before="8"/>
      </w:pPr>
    </w:p>
    <w:p w14:paraId="00ECF3BF" w14:textId="77777777" w:rsidR="003C1068" w:rsidRDefault="003C1068" w:rsidP="003C1068">
      <w:pPr>
        <w:pStyle w:val="BodyText"/>
        <w:ind w:left="114"/>
      </w:pPr>
      <w:r>
        <w:rPr>
          <w:b/>
        </w:rPr>
        <w:t xml:space="preserve">NOW, THEREFORE, </w:t>
      </w:r>
      <w:r>
        <w:t xml:space="preserve">the Bank hereby, unconditionally, and irrevocably, guarantees and affirms as </w:t>
      </w:r>
      <w:r>
        <w:rPr>
          <w:spacing w:val="-2"/>
        </w:rPr>
        <w:t>follows:</w:t>
      </w:r>
    </w:p>
    <w:p w14:paraId="1D4F8449" w14:textId="77777777" w:rsidR="003C1068" w:rsidRDefault="003C1068" w:rsidP="003C1068">
      <w:pPr>
        <w:pStyle w:val="BodyText"/>
        <w:spacing w:before="11"/>
      </w:pPr>
    </w:p>
    <w:p w14:paraId="0E92AA35" w14:textId="77777777" w:rsidR="003C1068" w:rsidRDefault="003C1068" w:rsidP="00AE75AB">
      <w:pPr>
        <w:pStyle w:val="ListParagraph"/>
        <w:numPr>
          <w:ilvl w:val="2"/>
          <w:numId w:val="55"/>
        </w:numPr>
        <w:tabs>
          <w:tab w:val="left" w:pos="832"/>
          <w:tab w:val="left" w:pos="834"/>
        </w:tabs>
        <w:spacing w:before="0" w:after="0" w:line="240" w:lineRule="auto"/>
        <w:ind w:right="18"/>
      </w:pPr>
      <w:r>
        <w:t xml:space="preserve">The Bank hereby unconditionally and irrevocably guarantees and undertakes to pay to the NAFED uponoccurrenceofanyfailureordefaultindueandfaithfulperformanceofallorany </w:t>
      </w:r>
      <w:proofErr w:type="spellStart"/>
      <w:r>
        <w:t>oftheConcessionaire’sobligationsduringthe</w:t>
      </w:r>
      <w:proofErr w:type="spellEnd"/>
      <w:r>
        <w:t xml:space="preserve"> </w:t>
      </w:r>
      <w:proofErr w:type="spellStart"/>
      <w:r>
        <w:t>DevelopmentPeriod,underandinaccordance</w:t>
      </w:r>
      <w:proofErr w:type="spellEnd"/>
      <w:r>
        <w:t xml:space="preserve"> withtheprovisionsoftheAgreement,onitsmerefirstwrittendemand,andwithoutanydemur, reservation, recourse, contest or protest, and without any reference to the Concessionaire, such sum or sums up to an aggregate sum of the Guarantee Amount as the NAFED shall claim, without the NAFED being required to prove or to show grounds or reasons for its demand and/or for the sum specified therein.</w:t>
      </w:r>
    </w:p>
    <w:p w14:paraId="2B986F63" w14:textId="77777777" w:rsidR="003C1068" w:rsidRDefault="003C1068" w:rsidP="003C1068">
      <w:pPr>
        <w:pStyle w:val="BodyText"/>
        <w:spacing w:before="9"/>
      </w:pPr>
    </w:p>
    <w:p w14:paraId="11F5E6AC" w14:textId="77777777" w:rsidR="003C1068" w:rsidRDefault="003C1068" w:rsidP="00AE75AB">
      <w:pPr>
        <w:pStyle w:val="ListParagraph"/>
        <w:numPr>
          <w:ilvl w:val="2"/>
          <w:numId w:val="55"/>
        </w:numPr>
        <w:tabs>
          <w:tab w:val="left" w:pos="832"/>
          <w:tab w:val="left" w:pos="834"/>
        </w:tabs>
        <w:spacing w:before="0" w:after="0" w:line="240" w:lineRule="auto"/>
        <w:ind w:right="23"/>
      </w:pPr>
      <w:r>
        <w:t xml:space="preserve">A letter from the NAFED, under the hand of its authorized representative, that the Concessionaire has committed default in the due and faithful performance of all or any of </w:t>
      </w:r>
      <w:proofErr w:type="spellStart"/>
      <w:r>
        <w:t>its</w:t>
      </w:r>
      <w:proofErr w:type="spellEnd"/>
      <w:r>
        <w:t xml:space="preserve"> </w:t>
      </w:r>
      <w:proofErr w:type="gramStart"/>
      <w:r>
        <w:t>obligationsunderandinaccordancewiththeAgreementshallbeconclusive,finalandbinding</w:t>
      </w:r>
      <w:proofErr w:type="gramEnd"/>
      <w:r>
        <w:t xml:space="preserve"> on the Bank. The Bank further agrees that the NAFED shall be the sole judge as to whether the Concessionaire is in default in due and faithful performance of its obligations during the Development Period under the Agreement and its decision that the Concessionaire is in default shall be final, and binding on the Bank, notwithstanding any differences between the NAFED and the Concessionaire, or any dispute between them pending before any court, tribunal, arbitrators or any other NAFED or body, or by the discharge of the Concessionaire for any reason whatsoever.</w:t>
      </w:r>
    </w:p>
    <w:p w14:paraId="219F0B12" w14:textId="77777777" w:rsidR="003C1068" w:rsidRDefault="003C1068" w:rsidP="003C1068">
      <w:pPr>
        <w:pStyle w:val="BodyText"/>
        <w:spacing w:before="12"/>
      </w:pPr>
    </w:p>
    <w:p w14:paraId="6D7884AB" w14:textId="77777777" w:rsidR="003C1068" w:rsidRDefault="003C1068" w:rsidP="00AE75AB">
      <w:pPr>
        <w:pStyle w:val="ListParagraph"/>
        <w:numPr>
          <w:ilvl w:val="2"/>
          <w:numId w:val="55"/>
        </w:numPr>
        <w:tabs>
          <w:tab w:val="left" w:pos="832"/>
          <w:tab w:val="left" w:pos="834"/>
        </w:tabs>
        <w:spacing w:before="0" w:after="0" w:line="240" w:lineRule="auto"/>
        <w:ind w:right="23"/>
      </w:pPr>
      <w:proofErr w:type="gramStart"/>
      <w:r>
        <w:t>InordertogiveeffecttothisGuarantee,theNAFEDshallbeentitledtoactasiftheBankwere</w:t>
      </w:r>
      <w:proofErr w:type="gramEnd"/>
      <w:r>
        <w:t xml:space="preserve"> theprincipaldebtorandanychangeintheconstitutionoftheConcessionaireand/ortheBank, whether by their absorption with any other body or corporation or otherwise, shall not in any way or manner affect the liability or obligation of the Bank under this Guarantee.</w:t>
      </w:r>
    </w:p>
    <w:p w14:paraId="4386957C" w14:textId="77777777" w:rsidR="003C1068" w:rsidRDefault="003C1068" w:rsidP="003C1068">
      <w:pPr>
        <w:pStyle w:val="BodyText"/>
        <w:spacing w:before="10"/>
      </w:pPr>
    </w:p>
    <w:p w14:paraId="1D2193EF" w14:textId="77777777" w:rsidR="003C1068" w:rsidRDefault="003C1068" w:rsidP="00AE75AB">
      <w:pPr>
        <w:pStyle w:val="ListParagraph"/>
        <w:numPr>
          <w:ilvl w:val="2"/>
          <w:numId w:val="55"/>
        </w:numPr>
        <w:tabs>
          <w:tab w:val="left" w:pos="832"/>
          <w:tab w:val="left" w:pos="834"/>
        </w:tabs>
        <w:spacing w:before="0" w:after="0" w:line="240" w:lineRule="auto"/>
        <w:ind w:right="19"/>
      </w:pPr>
      <w:proofErr w:type="spellStart"/>
      <w:proofErr w:type="gramStart"/>
      <w:r>
        <w:rPr>
          <w:spacing w:val="-2"/>
        </w:rPr>
        <w:t>Itshallnotbenecessary,andtheBankherebywaivesanynecessity</w:t>
      </w:r>
      <w:proofErr w:type="gramEnd"/>
      <w:r>
        <w:rPr>
          <w:spacing w:val="-2"/>
        </w:rPr>
        <w:t>,forthe</w:t>
      </w:r>
      <w:proofErr w:type="spellEnd"/>
      <w:r>
        <w:rPr>
          <w:spacing w:val="-2"/>
        </w:rPr>
        <w:t xml:space="preserve"> </w:t>
      </w:r>
      <w:proofErr w:type="spellStart"/>
      <w:r>
        <w:rPr>
          <w:spacing w:val="-2"/>
        </w:rPr>
        <w:t>NAFEDtoproceed</w:t>
      </w:r>
      <w:proofErr w:type="spellEnd"/>
      <w:r>
        <w:rPr>
          <w:spacing w:val="-2"/>
        </w:rPr>
        <w:t xml:space="preserve"> </w:t>
      </w:r>
      <w:r>
        <w:t>against the Concessionaire before presenting to the Bank its demand under this Guarantee.</w:t>
      </w:r>
    </w:p>
    <w:p w14:paraId="2C350228" w14:textId="77777777" w:rsidR="003C1068" w:rsidRDefault="003C1068" w:rsidP="003C1068">
      <w:pPr>
        <w:pStyle w:val="BodyText"/>
        <w:spacing w:before="10"/>
      </w:pPr>
    </w:p>
    <w:p w14:paraId="08A07334" w14:textId="77777777" w:rsidR="003C1068" w:rsidRDefault="003C1068" w:rsidP="00AE75AB">
      <w:pPr>
        <w:pStyle w:val="ListParagraph"/>
        <w:numPr>
          <w:ilvl w:val="2"/>
          <w:numId w:val="55"/>
        </w:numPr>
        <w:tabs>
          <w:tab w:val="left" w:pos="832"/>
          <w:tab w:val="left" w:pos="834"/>
        </w:tabs>
        <w:spacing w:before="82" w:after="0" w:line="240" w:lineRule="auto"/>
        <w:ind w:right="20"/>
      </w:pPr>
      <w:r>
        <w:t xml:space="preserve">The NAFED shall have the liberty, without affecting in any manner the liability of the Bank under this Guarantee, to vary at any time, the terms and conditions of the Agreement or to </w:t>
      </w:r>
      <w:r>
        <w:lastRenderedPageBreak/>
        <w:t xml:space="preserve">extend the time or period for the compliance with, fulfilment and/or performance of all or any of the obligations of the Concessionaire contained in </w:t>
      </w:r>
      <w:proofErr w:type="spellStart"/>
      <w:r>
        <w:t>theAgreement</w:t>
      </w:r>
      <w:proofErr w:type="spellEnd"/>
      <w:r>
        <w:t xml:space="preserve"> or to postpone for any time, and from time to time, any of the rights and powers exercisable by the NAFED against the Concessionaire, and either to enforce or forbear from enforcing any of the terms and conditions contained in </w:t>
      </w:r>
      <w:proofErr w:type="spellStart"/>
      <w:r>
        <w:t>theAgreement</w:t>
      </w:r>
      <w:proofErr w:type="spellEnd"/>
      <w:r>
        <w:t xml:space="preserve"> and/or the securities available to the NAFED, and the Bankshallnotbereleasedfromitsliabilityandobligationunderthesepresentsbyanyexercise by the NAFED of the liberty with reference to the matters aforesaid or by reason of time being giventotheConcessionaireoranyotherforbearance,indulgence,actoromissiononthepart of the NAFED or of any other matter or thing whatsoever which under any law relating to suretiesandguarantorswouldbutforthisprovisionhavetheeffectofreleasingtheBankfrom its liability and obligation under this Guarantee and the Bank hereby waives all of its rights under any such law.</w:t>
      </w:r>
    </w:p>
    <w:p w14:paraId="0E704DFD" w14:textId="77777777" w:rsidR="003C1068" w:rsidRDefault="003C1068" w:rsidP="003C1068">
      <w:pPr>
        <w:pStyle w:val="BodyText"/>
        <w:spacing w:before="10"/>
      </w:pPr>
    </w:p>
    <w:p w14:paraId="056C89F4" w14:textId="77777777" w:rsidR="003C1068" w:rsidRDefault="003C1068" w:rsidP="00AE75AB">
      <w:pPr>
        <w:pStyle w:val="ListParagraph"/>
        <w:numPr>
          <w:ilvl w:val="2"/>
          <w:numId w:val="55"/>
        </w:numPr>
        <w:tabs>
          <w:tab w:val="left" w:pos="832"/>
          <w:tab w:val="left" w:pos="834"/>
        </w:tabs>
        <w:spacing w:before="0" w:after="0" w:line="240" w:lineRule="auto"/>
        <w:ind w:right="24"/>
      </w:pPr>
      <w:r>
        <w:t xml:space="preserve">ThisGuaranteeisinadditiontoandnotinsubstitutionofanyotherguaranteeorsecuritynow orwhichmayhereafterbeheldbytheNAFEDinrespectoforrelatingtotheAgreementorfor </w:t>
      </w:r>
      <w:proofErr w:type="gramStart"/>
      <w:r>
        <w:t>the fulfilment,</w:t>
      </w:r>
      <w:proofErr w:type="gramEnd"/>
      <w:r>
        <w:t xml:space="preserve"> compliance and/or performance of all or any of the obligations of the Concessionaire under the Agreement.</w:t>
      </w:r>
    </w:p>
    <w:p w14:paraId="2FF4FB1B" w14:textId="77777777" w:rsidR="003C1068" w:rsidRDefault="003C1068" w:rsidP="003C1068">
      <w:pPr>
        <w:pStyle w:val="BodyText"/>
        <w:spacing w:before="9"/>
      </w:pPr>
    </w:p>
    <w:p w14:paraId="64520DC1" w14:textId="4A1E38F8" w:rsidR="003C1068" w:rsidRDefault="006C64DE" w:rsidP="00AE75AB">
      <w:pPr>
        <w:pStyle w:val="ListParagraph"/>
        <w:numPr>
          <w:ilvl w:val="2"/>
          <w:numId w:val="55"/>
        </w:numPr>
        <w:tabs>
          <w:tab w:val="left" w:pos="832"/>
          <w:tab w:val="left" w:pos="834"/>
        </w:tabs>
        <w:spacing w:before="0" w:after="0" w:line="240" w:lineRule="auto"/>
        <w:ind w:right="19"/>
      </w:pPr>
      <w:r>
        <w:rPr>
          <w:noProof/>
          <w:lang w:val="en-IN" w:eastAsia="en-IN"/>
        </w:rPr>
        <mc:AlternateContent>
          <mc:Choice Requires="wps">
            <w:drawing>
              <wp:anchor distT="0" distB="0" distL="114300" distR="114300" simplePos="0" relativeHeight="251702273" behindDoc="1" locked="0" layoutInCell="1" allowOverlap="1" wp14:anchorId="12895AC0" wp14:editId="040EE2C4">
                <wp:simplePos x="0" y="0"/>
                <wp:positionH relativeFrom="page">
                  <wp:posOffset>1191260</wp:posOffset>
                </wp:positionH>
                <wp:positionV relativeFrom="paragraph">
                  <wp:posOffset>370840</wp:posOffset>
                </wp:positionV>
                <wp:extent cx="4792980" cy="5080000"/>
                <wp:effectExtent l="635" t="7620" r="6985" b="8255"/>
                <wp:wrapNone/>
                <wp:docPr id="29"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980" cy="5080000"/>
                        </a:xfrm>
                        <a:custGeom>
                          <a:avLst/>
                          <a:gdLst>
                            <a:gd name="T0" fmla="+- 0 4409 1876"/>
                            <a:gd name="T1" fmla="*/ T0 w 7548"/>
                            <a:gd name="T2" fmla="+- 0 7294 584"/>
                            <a:gd name="T3" fmla="*/ 7294 h 8000"/>
                            <a:gd name="T4" fmla="+- 0 4284 1876"/>
                            <a:gd name="T5" fmla="*/ T4 w 7548"/>
                            <a:gd name="T6" fmla="+- 0 7014 584"/>
                            <a:gd name="T7" fmla="*/ 7014 h 8000"/>
                            <a:gd name="T8" fmla="+- 0 4166 1876"/>
                            <a:gd name="T9" fmla="*/ T8 w 7548"/>
                            <a:gd name="T10" fmla="+- 0 7486 584"/>
                            <a:gd name="T11" fmla="*/ 7486 h 8000"/>
                            <a:gd name="T12" fmla="+- 0 4107 1876"/>
                            <a:gd name="T13" fmla="*/ T12 w 7548"/>
                            <a:gd name="T14" fmla="+- 0 7706 584"/>
                            <a:gd name="T15" fmla="*/ 7706 h 8000"/>
                            <a:gd name="T16" fmla="+- 0 3663 1876"/>
                            <a:gd name="T17" fmla="*/ T16 w 7548"/>
                            <a:gd name="T18" fmla="+- 0 8187 584"/>
                            <a:gd name="T19" fmla="*/ 8187 h 8000"/>
                            <a:gd name="T20" fmla="+- 0 2707 1876"/>
                            <a:gd name="T21" fmla="*/ T20 w 7548"/>
                            <a:gd name="T22" fmla="+- 0 6378 584"/>
                            <a:gd name="T23" fmla="*/ 6378 h 8000"/>
                            <a:gd name="T24" fmla="+- 0 2964 1876"/>
                            <a:gd name="T25" fmla="*/ T24 w 7548"/>
                            <a:gd name="T26" fmla="+- 0 6294 584"/>
                            <a:gd name="T27" fmla="*/ 6294 h 8000"/>
                            <a:gd name="T28" fmla="+- 0 3263 1876"/>
                            <a:gd name="T29" fmla="*/ T28 w 7548"/>
                            <a:gd name="T30" fmla="+- 0 6370 584"/>
                            <a:gd name="T31" fmla="*/ 6370 h 8000"/>
                            <a:gd name="T32" fmla="+- 0 3511 1876"/>
                            <a:gd name="T33" fmla="*/ T32 w 7548"/>
                            <a:gd name="T34" fmla="+- 0 6530 584"/>
                            <a:gd name="T35" fmla="*/ 6530 h 8000"/>
                            <a:gd name="T36" fmla="+- 0 3782 1876"/>
                            <a:gd name="T37" fmla="*/ T36 w 7548"/>
                            <a:gd name="T38" fmla="+- 0 6783 584"/>
                            <a:gd name="T39" fmla="*/ 6783 h 8000"/>
                            <a:gd name="T40" fmla="+- 0 3992 1876"/>
                            <a:gd name="T41" fmla="*/ T40 w 7548"/>
                            <a:gd name="T42" fmla="+- 0 7041 584"/>
                            <a:gd name="T43" fmla="*/ 7041 h 8000"/>
                            <a:gd name="T44" fmla="+- 0 4130 1876"/>
                            <a:gd name="T45" fmla="*/ T44 w 7548"/>
                            <a:gd name="T46" fmla="+- 0 7308 584"/>
                            <a:gd name="T47" fmla="*/ 7308 h 8000"/>
                            <a:gd name="T48" fmla="+- 0 4166 1876"/>
                            <a:gd name="T49" fmla="*/ T48 w 7548"/>
                            <a:gd name="T50" fmla="+- 0 6832 584"/>
                            <a:gd name="T51" fmla="*/ 6832 h 8000"/>
                            <a:gd name="T52" fmla="+- 0 4018 1876"/>
                            <a:gd name="T53" fmla="*/ T52 w 7548"/>
                            <a:gd name="T54" fmla="+- 0 6650 584"/>
                            <a:gd name="T55" fmla="*/ 6650 h 8000"/>
                            <a:gd name="T56" fmla="+- 0 3784 1876"/>
                            <a:gd name="T57" fmla="*/ T56 w 7548"/>
                            <a:gd name="T58" fmla="+- 0 6417 584"/>
                            <a:gd name="T59" fmla="*/ 6417 h 8000"/>
                            <a:gd name="T60" fmla="+- 0 3602 1876"/>
                            <a:gd name="T61" fmla="*/ T60 w 7548"/>
                            <a:gd name="T62" fmla="+- 0 6270 584"/>
                            <a:gd name="T63" fmla="*/ 6270 h 8000"/>
                            <a:gd name="T64" fmla="+- 0 3339 1876"/>
                            <a:gd name="T65" fmla="*/ T64 w 7548"/>
                            <a:gd name="T66" fmla="+- 0 6110 584"/>
                            <a:gd name="T67" fmla="*/ 6110 h 8000"/>
                            <a:gd name="T68" fmla="+- 0 3023 1876"/>
                            <a:gd name="T69" fmla="*/ T68 w 7548"/>
                            <a:gd name="T70" fmla="+- 0 6012 584"/>
                            <a:gd name="T71" fmla="*/ 6012 h 8000"/>
                            <a:gd name="T72" fmla="+- 0 2694 1876"/>
                            <a:gd name="T73" fmla="*/ T72 w 7548"/>
                            <a:gd name="T74" fmla="+- 0 6038 584"/>
                            <a:gd name="T75" fmla="*/ 6038 h 8000"/>
                            <a:gd name="T76" fmla="+- 0 2423 1876"/>
                            <a:gd name="T77" fmla="*/ T76 w 7548"/>
                            <a:gd name="T78" fmla="+- 0 6217 584"/>
                            <a:gd name="T79" fmla="*/ 6217 h 8000"/>
                            <a:gd name="T80" fmla="+- 0 4093 1876"/>
                            <a:gd name="T81" fmla="*/ T80 w 7548"/>
                            <a:gd name="T82" fmla="+- 0 8187 584"/>
                            <a:gd name="T83" fmla="*/ 8187 h 8000"/>
                            <a:gd name="T84" fmla="+- 0 4343 1876"/>
                            <a:gd name="T85" fmla="*/ T84 w 7548"/>
                            <a:gd name="T86" fmla="+- 0 7903 584"/>
                            <a:gd name="T87" fmla="*/ 7903 h 8000"/>
                            <a:gd name="T88" fmla="+- 0 4444 1876"/>
                            <a:gd name="T89" fmla="*/ T88 w 7548"/>
                            <a:gd name="T90" fmla="+- 0 7648 584"/>
                            <a:gd name="T91" fmla="*/ 7648 h 8000"/>
                            <a:gd name="T92" fmla="+- 0 5938 1876"/>
                            <a:gd name="T93" fmla="*/ T92 w 7548"/>
                            <a:gd name="T94" fmla="+- 0 5875 584"/>
                            <a:gd name="T95" fmla="*/ 5875 h 8000"/>
                            <a:gd name="T96" fmla="+- 0 5305 1876"/>
                            <a:gd name="T97" fmla="*/ T96 w 7548"/>
                            <a:gd name="T98" fmla="+- 0 5670 584"/>
                            <a:gd name="T99" fmla="*/ 5670 h 8000"/>
                            <a:gd name="T100" fmla="+- 0 5114 1876"/>
                            <a:gd name="T101" fmla="*/ T100 w 7548"/>
                            <a:gd name="T102" fmla="+- 0 5645 584"/>
                            <a:gd name="T103" fmla="*/ 5645 h 8000"/>
                            <a:gd name="T104" fmla="+- 0 5006 1876"/>
                            <a:gd name="T105" fmla="*/ T104 w 7548"/>
                            <a:gd name="T106" fmla="+- 0 5587 584"/>
                            <a:gd name="T107" fmla="*/ 5587 h 8000"/>
                            <a:gd name="T108" fmla="+- 0 5087 1876"/>
                            <a:gd name="T109" fmla="*/ T108 w 7548"/>
                            <a:gd name="T110" fmla="+- 0 5281 584"/>
                            <a:gd name="T111" fmla="*/ 5281 h 8000"/>
                            <a:gd name="T112" fmla="+- 0 5001 1876"/>
                            <a:gd name="T113" fmla="*/ T112 w 7548"/>
                            <a:gd name="T114" fmla="+- 0 4987 584"/>
                            <a:gd name="T115" fmla="*/ 4987 h 8000"/>
                            <a:gd name="T116" fmla="+- 0 4847 1876"/>
                            <a:gd name="T117" fmla="*/ T116 w 7548"/>
                            <a:gd name="T118" fmla="+- 0 4784 584"/>
                            <a:gd name="T119" fmla="*/ 4784 h 8000"/>
                            <a:gd name="T120" fmla="+- 0 4790 1876"/>
                            <a:gd name="T121" fmla="*/ T120 w 7548"/>
                            <a:gd name="T122" fmla="+- 0 5385 584"/>
                            <a:gd name="T123" fmla="*/ 5385 h 8000"/>
                            <a:gd name="T124" fmla="+- 0 4631 1876"/>
                            <a:gd name="T125" fmla="*/ T124 w 7548"/>
                            <a:gd name="T126" fmla="+- 0 5614 584"/>
                            <a:gd name="T127" fmla="*/ 5614 h 8000"/>
                            <a:gd name="T128" fmla="+- 0 4148 1876"/>
                            <a:gd name="T129" fmla="*/ T128 w 7548"/>
                            <a:gd name="T130" fmla="+- 0 4902 584"/>
                            <a:gd name="T131" fmla="*/ 4902 h 8000"/>
                            <a:gd name="T132" fmla="+- 0 4453 1876"/>
                            <a:gd name="T133" fmla="*/ T132 w 7548"/>
                            <a:gd name="T134" fmla="+- 0 4843 584"/>
                            <a:gd name="T135" fmla="*/ 4843 h 8000"/>
                            <a:gd name="T136" fmla="+- 0 4701 1876"/>
                            <a:gd name="T137" fmla="*/ T136 w 7548"/>
                            <a:gd name="T138" fmla="+- 0 5016 584"/>
                            <a:gd name="T139" fmla="*/ 5016 h 8000"/>
                            <a:gd name="T140" fmla="+- 0 4802 1876"/>
                            <a:gd name="T141" fmla="*/ T140 w 7548"/>
                            <a:gd name="T142" fmla="+- 0 5225 584"/>
                            <a:gd name="T143" fmla="*/ 5225 h 8000"/>
                            <a:gd name="T144" fmla="+- 0 4721 1876"/>
                            <a:gd name="T145" fmla="*/ T144 w 7548"/>
                            <a:gd name="T146" fmla="+- 0 4677 584"/>
                            <a:gd name="T147" fmla="*/ 4677 h 8000"/>
                            <a:gd name="T148" fmla="+- 0 4427 1876"/>
                            <a:gd name="T149" fmla="*/ T148 w 7548"/>
                            <a:gd name="T150" fmla="+- 0 4540 584"/>
                            <a:gd name="T151" fmla="*/ 4540 h 8000"/>
                            <a:gd name="T152" fmla="+- 0 4130 1876"/>
                            <a:gd name="T153" fmla="*/ T152 w 7548"/>
                            <a:gd name="T154" fmla="+- 0 4568 584"/>
                            <a:gd name="T155" fmla="*/ 4568 h 8000"/>
                            <a:gd name="T156" fmla="+- 0 3863 1876"/>
                            <a:gd name="T157" fmla="*/ T156 w 7548"/>
                            <a:gd name="T158" fmla="+- 0 4774 584"/>
                            <a:gd name="T159" fmla="*/ 4774 h 8000"/>
                            <a:gd name="T160" fmla="+- 0 4451 1876"/>
                            <a:gd name="T161" fmla="*/ T160 w 7548"/>
                            <a:gd name="T162" fmla="+- 0 6212 584"/>
                            <a:gd name="T163" fmla="*/ 6212 h 8000"/>
                            <a:gd name="T164" fmla="+- 0 4748 1876"/>
                            <a:gd name="T165" fmla="*/ T164 w 7548"/>
                            <a:gd name="T166" fmla="+- 0 5924 584"/>
                            <a:gd name="T167" fmla="*/ 5924 h 8000"/>
                            <a:gd name="T168" fmla="+- 0 4864 1876"/>
                            <a:gd name="T169" fmla="*/ T168 w 7548"/>
                            <a:gd name="T170" fmla="+- 0 5879 584"/>
                            <a:gd name="T171" fmla="*/ 5879 h 8000"/>
                            <a:gd name="T172" fmla="+- 0 5049 1876"/>
                            <a:gd name="T173" fmla="*/ T172 w 7548"/>
                            <a:gd name="T174" fmla="+- 0 5890 584"/>
                            <a:gd name="T175" fmla="*/ 5890 h 8000"/>
                            <a:gd name="T176" fmla="+- 0 5318 1876"/>
                            <a:gd name="T177" fmla="*/ T176 w 7548"/>
                            <a:gd name="T178" fmla="+- 0 5966 584"/>
                            <a:gd name="T179" fmla="*/ 5966 h 8000"/>
                            <a:gd name="T180" fmla="+- 0 7584 1876"/>
                            <a:gd name="T181" fmla="*/ T180 w 7548"/>
                            <a:gd name="T182" fmla="+- 0 4697 584"/>
                            <a:gd name="T183" fmla="*/ 4697 h 8000"/>
                            <a:gd name="T184" fmla="+- 0 5951 1876"/>
                            <a:gd name="T185" fmla="*/ T184 w 7548"/>
                            <a:gd name="T186" fmla="+- 0 4833 584"/>
                            <a:gd name="T187" fmla="*/ 4833 h 8000"/>
                            <a:gd name="T188" fmla="+- 0 5605 1876"/>
                            <a:gd name="T189" fmla="*/ T188 w 7548"/>
                            <a:gd name="T190" fmla="+- 0 4217 584"/>
                            <a:gd name="T191" fmla="*/ 4217 h 8000"/>
                            <a:gd name="T192" fmla="+- 0 5435 1876"/>
                            <a:gd name="T193" fmla="*/ T192 w 7548"/>
                            <a:gd name="T194" fmla="+- 0 3933 584"/>
                            <a:gd name="T195" fmla="*/ 3933 h 8000"/>
                            <a:gd name="T196" fmla="+- 0 5346 1876"/>
                            <a:gd name="T197" fmla="*/ T196 w 7548"/>
                            <a:gd name="T198" fmla="+- 0 3761 584"/>
                            <a:gd name="T199" fmla="*/ 3761 h 8000"/>
                            <a:gd name="T200" fmla="+- 0 5685 1876"/>
                            <a:gd name="T201" fmla="*/ T200 w 7548"/>
                            <a:gd name="T202" fmla="+- 0 3962 584"/>
                            <a:gd name="T203" fmla="*/ 3962 h 8000"/>
                            <a:gd name="T204" fmla="+- 0 5203 1876"/>
                            <a:gd name="T205" fmla="*/ T204 w 7548"/>
                            <a:gd name="T206" fmla="+- 0 3434 584"/>
                            <a:gd name="T207" fmla="*/ 3434 h 8000"/>
                            <a:gd name="T208" fmla="+- 0 6075 1876"/>
                            <a:gd name="T209" fmla="*/ T208 w 7548"/>
                            <a:gd name="T210" fmla="+- 0 5562 584"/>
                            <a:gd name="T211" fmla="*/ 5562 h 8000"/>
                            <a:gd name="T212" fmla="+- 0 6176 1876"/>
                            <a:gd name="T213" fmla="*/ T212 w 7548"/>
                            <a:gd name="T214" fmla="+- 0 5222 584"/>
                            <a:gd name="T215" fmla="*/ 5222 h 8000"/>
                            <a:gd name="T216" fmla="+- 0 7378 1876"/>
                            <a:gd name="T217" fmla="*/ T216 w 7548"/>
                            <a:gd name="T218" fmla="+- 0 4903 584"/>
                            <a:gd name="T219" fmla="*/ 4903 h 8000"/>
                            <a:gd name="T220" fmla="+- 0 7732 1876"/>
                            <a:gd name="T221" fmla="*/ T220 w 7548"/>
                            <a:gd name="T222" fmla="+- 0 2893 584"/>
                            <a:gd name="T223" fmla="*/ 2893 h 8000"/>
                            <a:gd name="T224" fmla="+- 0 7053 1876"/>
                            <a:gd name="T225" fmla="*/ T224 w 7548"/>
                            <a:gd name="T226" fmla="+- 0 2014 584"/>
                            <a:gd name="T227" fmla="*/ 2014 h 8000"/>
                            <a:gd name="T228" fmla="+- 0 7918 1876"/>
                            <a:gd name="T229" fmla="*/ T228 w 7548"/>
                            <a:gd name="T230" fmla="+- 0 4362 584"/>
                            <a:gd name="T231" fmla="*/ 4362 h 8000"/>
                            <a:gd name="T232" fmla="+- 0 8053 1876"/>
                            <a:gd name="T233" fmla="*/ T232 w 7548"/>
                            <a:gd name="T234" fmla="+- 0 584 584"/>
                            <a:gd name="T235" fmla="*/ 584 h 8000"/>
                            <a:gd name="T236" fmla="+- 0 9242 1876"/>
                            <a:gd name="T237" fmla="*/ T236 w 7548"/>
                            <a:gd name="T238" fmla="+- 0 3038 584"/>
                            <a:gd name="T239" fmla="*/ 3038 h 8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8" h="8000">
                              <a:moveTo>
                                <a:pt x="2574" y="6934"/>
                              </a:moveTo>
                              <a:lnTo>
                                <a:pt x="2568" y="6864"/>
                              </a:lnTo>
                              <a:lnTo>
                                <a:pt x="2554" y="6790"/>
                              </a:lnTo>
                              <a:lnTo>
                                <a:pt x="2533" y="6710"/>
                              </a:lnTo>
                              <a:lnTo>
                                <a:pt x="2511" y="6644"/>
                              </a:lnTo>
                              <a:lnTo>
                                <a:pt x="2483" y="6576"/>
                              </a:lnTo>
                              <a:lnTo>
                                <a:pt x="2449" y="6504"/>
                              </a:lnTo>
                              <a:lnTo>
                                <a:pt x="2408" y="6430"/>
                              </a:lnTo>
                              <a:lnTo>
                                <a:pt x="2362" y="6353"/>
                              </a:lnTo>
                              <a:lnTo>
                                <a:pt x="2324" y="6296"/>
                              </a:lnTo>
                              <a:lnTo>
                                <a:pt x="2290" y="6248"/>
                              </a:lnTo>
                              <a:lnTo>
                                <a:pt x="2290" y="6902"/>
                              </a:lnTo>
                              <a:lnTo>
                                <a:pt x="2286" y="6956"/>
                              </a:lnTo>
                              <a:lnTo>
                                <a:pt x="2276" y="7010"/>
                              </a:lnTo>
                              <a:lnTo>
                                <a:pt x="2258" y="7065"/>
                              </a:lnTo>
                              <a:lnTo>
                                <a:pt x="2231" y="7122"/>
                              </a:lnTo>
                              <a:lnTo>
                                <a:pt x="2192" y="7182"/>
                              </a:lnTo>
                              <a:lnTo>
                                <a:pt x="2141" y="7245"/>
                              </a:lnTo>
                              <a:lnTo>
                                <a:pt x="2079" y="7311"/>
                              </a:lnTo>
                              <a:lnTo>
                                <a:pt x="1787" y="7603"/>
                              </a:lnTo>
                              <a:lnTo>
                                <a:pt x="395" y="6211"/>
                              </a:lnTo>
                              <a:lnTo>
                                <a:pt x="683" y="5924"/>
                              </a:lnTo>
                              <a:lnTo>
                                <a:pt x="760" y="5852"/>
                              </a:lnTo>
                              <a:lnTo>
                                <a:pt x="831" y="5794"/>
                              </a:lnTo>
                              <a:lnTo>
                                <a:pt x="895" y="5753"/>
                              </a:lnTo>
                              <a:lnTo>
                                <a:pt x="954" y="5728"/>
                              </a:lnTo>
                              <a:lnTo>
                                <a:pt x="1018" y="5714"/>
                              </a:lnTo>
                              <a:lnTo>
                                <a:pt x="1088" y="5710"/>
                              </a:lnTo>
                              <a:lnTo>
                                <a:pt x="1163" y="5716"/>
                              </a:lnTo>
                              <a:lnTo>
                                <a:pt x="1244" y="5733"/>
                              </a:lnTo>
                              <a:lnTo>
                                <a:pt x="1330" y="5761"/>
                              </a:lnTo>
                              <a:lnTo>
                                <a:pt x="1387" y="5786"/>
                              </a:lnTo>
                              <a:lnTo>
                                <a:pt x="1446" y="5816"/>
                              </a:lnTo>
                              <a:lnTo>
                                <a:pt x="1507" y="5853"/>
                              </a:lnTo>
                              <a:lnTo>
                                <a:pt x="1570" y="5896"/>
                              </a:lnTo>
                              <a:lnTo>
                                <a:pt x="1635" y="5946"/>
                              </a:lnTo>
                              <a:lnTo>
                                <a:pt x="1701" y="6001"/>
                              </a:lnTo>
                              <a:lnTo>
                                <a:pt x="1770" y="6063"/>
                              </a:lnTo>
                              <a:lnTo>
                                <a:pt x="1840" y="6131"/>
                              </a:lnTo>
                              <a:lnTo>
                                <a:pt x="1906" y="6199"/>
                              </a:lnTo>
                              <a:lnTo>
                                <a:pt x="1967" y="6266"/>
                              </a:lnTo>
                              <a:lnTo>
                                <a:pt x="2022" y="6331"/>
                              </a:lnTo>
                              <a:lnTo>
                                <a:pt x="2072" y="6395"/>
                              </a:lnTo>
                              <a:lnTo>
                                <a:pt x="2116" y="6457"/>
                              </a:lnTo>
                              <a:lnTo>
                                <a:pt x="2155" y="6517"/>
                              </a:lnTo>
                              <a:lnTo>
                                <a:pt x="2195" y="6588"/>
                              </a:lnTo>
                              <a:lnTo>
                                <a:pt x="2228" y="6657"/>
                              </a:lnTo>
                              <a:lnTo>
                                <a:pt x="2254" y="6724"/>
                              </a:lnTo>
                              <a:lnTo>
                                <a:pt x="2273" y="6787"/>
                              </a:lnTo>
                              <a:lnTo>
                                <a:pt x="2286" y="6849"/>
                              </a:lnTo>
                              <a:lnTo>
                                <a:pt x="2290" y="6902"/>
                              </a:lnTo>
                              <a:lnTo>
                                <a:pt x="2290" y="6248"/>
                              </a:lnTo>
                              <a:lnTo>
                                <a:pt x="2284" y="6239"/>
                              </a:lnTo>
                              <a:lnTo>
                                <a:pt x="2240" y="6182"/>
                              </a:lnTo>
                              <a:lnTo>
                                <a:pt x="2192" y="6124"/>
                              </a:lnTo>
                              <a:lnTo>
                                <a:pt x="2142" y="6066"/>
                              </a:lnTo>
                              <a:lnTo>
                                <a:pt x="2088" y="6007"/>
                              </a:lnTo>
                              <a:lnTo>
                                <a:pt x="2030" y="5948"/>
                              </a:lnTo>
                              <a:lnTo>
                                <a:pt x="1969" y="5889"/>
                              </a:lnTo>
                              <a:lnTo>
                                <a:pt x="1908" y="5833"/>
                              </a:lnTo>
                              <a:lnTo>
                                <a:pt x="1847" y="5781"/>
                              </a:lnTo>
                              <a:lnTo>
                                <a:pt x="1787" y="5732"/>
                              </a:lnTo>
                              <a:lnTo>
                                <a:pt x="1758" y="5710"/>
                              </a:lnTo>
                              <a:lnTo>
                                <a:pt x="1726" y="5686"/>
                              </a:lnTo>
                              <a:lnTo>
                                <a:pt x="1665" y="5643"/>
                              </a:lnTo>
                              <a:lnTo>
                                <a:pt x="1604" y="5604"/>
                              </a:lnTo>
                              <a:lnTo>
                                <a:pt x="1544" y="5568"/>
                              </a:lnTo>
                              <a:lnTo>
                                <a:pt x="1463" y="5526"/>
                              </a:lnTo>
                              <a:lnTo>
                                <a:pt x="1383" y="5492"/>
                              </a:lnTo>
                              <a:lnTo>
                                <a:pt x="1304" y="5464"/>
                              </a:lnTo>
                              <a:lnTo>
                                <a:pt x="1225" y="5442"/>
                              </a:lnTo>
                              <a:lnTo>
                                <a:pt x="1147" y="5428"/>
                              </a:lnTo>
                              <a:lnTo>
                                <a:pt x="1071" y="5419"/>
                              </a:lnTo>
                              <a:lnTo>
                                <a:pt x="983" y="5419"/>
                              </a:lnTo>
                              <a:lnTo>
                                <a:pt x="899" y="5430"/>
                              </a:lnTo>
                              <a:lnTo>
                                <a:pt x="818" y="5454"/>
                              </a:lnTo>
                              <a:lnTo>
                                <a:pt x="740" y="5489"/>
                              </a:lnTo>
                              <a:lnTo>
                                <a:pt x="682" y="5524"/>
                              </a:lnTo>
                              <a:lnTo>
                                <a:pt x="617" y="5572"/>
                              </a:lnTo>
                              <a:lnTo>
                                <a:pt x="547" y="5633"/>
                              </a:lnTo>
                              <a:lnTo>
                                <a:pt x="470" y="5707"/>
                              </a:lnTo>
                              <a:lnTo>
                                <a:pt x="0" y="6177"/>
                              </a:lnTo>
                              <a:lnTo>
                                <a:pt x="1821" y="7999"/>
                              </a:lnTo>
                              <a:lnTo>
                                <a:pt x="2217" y="7603"/>
                              </a:lnTo>
                              <a:lnTo>
                                <a:pt x="2314" y="7506"/>
                              </a:lnTo>
                              <a:lnTo>
                                <a:pt x="2373" y="7444"/>
                              </a:lnTo>
                              <a:lnTo>
                                <a:pt x="2424" y="7381"/>
                              </a:lnTo>
                              <a:lnTo>
                                <a:pt x="2467" y="7319"/>
                              </a:lnTo>
                              <a:lnTo>
                                <a:pt x="2503" y="7255"/>
                              </a:lnTo>
                              <a:lnTo>
                                <a:pt x="2531" y="7191"/>
                              </a:lnTo>
                              <a:lnTo>
                                <a:pt x="2553" y="7128"/>
                              </a:lnTo>
                              <a:lnTo>
                                <a:pt x="2568" y="7064"/>
                              </a:lnTo>
                              <a:lnTo>
                                <a:pt x="2574" y="7000"/>
                              </a:lnTo>
                              <a:lnTo>
                                <a:pt x="2574" y="6934"/>
                              </a:lnTo>
                              <a:close/>
                              <a:moveTo>
                                <a:pt x="4407" y="5413"/>
                              </a:moveTo>
                              <a:lnTo>
                                <a:pt x="4062" y="5291"/>
                              </a:lnTo>
                              <a:lnTo>
                                <a:pt x="3674" y="5155"/>
                              </a:lnTo>
                              <a:lnTo>
                                <a:pt x="3589" y="5127"/>
                              </a:lnTo>
                              <a:lnTo>
                                <a:pt x="3507" y="5104"/>
                              </a:lnTo>
                              <a:lnTo>
                                <a:pt x="3429" y="5086"/>
                              </a:lnTo>
                              <a:lnTo>
                                <a:pt x="3401" y="5081"/>
                              </a:lnTo>
                              <a:lnTo>
                                <a:pt x="3353" y="5072"/>
                              </a:lnTo>
                              <a:lnTo>
                                <a:pt x="3281" y="5063"/>
                              </a:lnTo>
                              <a:lnTo>
                                <a:pt x="3238" y="5061"/>
                              </a:lnTo>
                              <a:lnTo>
                                <a:pt x="3190" y="5064"/>
                              </a:lnTo>
                              <a:lnTo>
                                <a:pt x="3138" y="5071"/>
                              </a:lnTo>
                              <a:lnTo>
                                <a:pt x="3081" y="5081"/>
                              </a:lnTo>
                              <a:lnTo>
                                <a:pt x="3130" y="5003"/>
                              </a:lnTo>
                              <a:lnTo>
                                <a:pt x="3167" y="4926"/>
                              </a:lnTo>
                              <a:lnTo>
                                <a:pt x="3193" y="4849"/>
                              </a:lnTo>
                              <a:lnTo>
                                <a:pt x="3208" y="4773"/>
                              </a:lnTo>
                              <a:lnTo>
                                <a:pt x="3211" y="4697"/>
                              </a:lnTo>
                              <a:lnTo>
                                <a:pt x="3203" y="4621"/>
                              </a:lnTo>
                              <a:lnTo>
                                <a:pt x="3186" y="4547"/>
                              </a:lnTo>
                              <a:lnTo>
                                <a:pt x="3160" y="4474"/>
                              </a:lnTo>
                              <a:lnTo>
                                <a:pt x="3125" y="4403"/>
                              </a:lnTo>
                              <a:lnTo>
                                <a:pt x="3082" y="4333"/>
                              </a:lnTo>
                              <a:lnTo>
                                <a:pt x="3031" y="4266"/>
                              </a:lnTo>
                              <a:lnTo>
                                <a:pt x="3011" y="4244"/>
                              </a:lnTo>
                              <a:lnTo>
                                <a:pt x="2971" y="4200"/>
                              </a:lnTo>
                              <a:lnTo>
                                <a:pt x="2931" y="4164"/>
                              </a:lnTo>
                              <a:lnTo>
                                <a:pt x="2931" y="4696"/>
                              </a:lnTo>
                              <a:lnTo>
                                <a:pt x="2927" y="4749"/>
                              </a:lnTo>
                              <a:lnTo>
                                <a:pt x="2914" y="4801"/>
                              </a:lnTo>
                              <a:lnTo>
                                <a:pt x="2891" y="4855"/>
                              </a:lnTo>
                              <a:lnTo>
                                <a:pt x="2857" y="4911"/>
                              </a:lnTo>
                              <a:lnTo>
                                <a:pt x="2811" y="4969"/>
                              </a:lnTo>
                              <a:lnTo>
                                <a:pt x="2755" y="5030"/>
                              </a:lnTo>
                              <a:lnTo>
                                <a:pt x="2366" y="5419"/>
                              </a:lnTo>
                              <a:lnTo>
                                <a:pt x="1763" y="4816"/>
                              </a:lnTo>
                              <a:lnTo>
                                <a:pt x="2196" y="4384"/>
                              </a:lnTo>
                              <a:lnTo>
                                <a:pt x="2272" y="4318"/>
                              </a:lnTo>
                              <a:lnTo>
                                <a:pt x="2348" y="4272"/>
                              </a:lnTo>
                              <a:lnTo>
                                <a:pt x="2425" y="4248"/>
                              </a:lnTo>
                              <a:lnTo>
                                <a:pt x="2502" y="4244"/>
                              </a:lnTo>
                              <a:lnTo>
                                <a:pt x="2577" y="4259"/>
                              </a:lnTo>
                              <a:lnTo>
                                <a:pt x="2649" y="4287"/>
                              </a:lnTo>
                              <a:lnTo>
                                <a:pt x="2718" y="4330"/>
                              </a:lnTo>
                              <a:lnTo>
                                <a:pt x="2784" y="4387"/>
                              </a:lnTo>
                              <a:lnTo>
                                <a:pt x="2825" y="4432"/>
                              </a:lnTo>
                              <a:lnTo>
                                <a:pt x="2860" y="4481"/>
                              </a:lnTo>
                              <a:lnTo>
                                <a:pt x="2888" y="4532"/>
                              </a:lnTo>
                              <a:lnTo>
                                <a:pt x="2911" y="4586"/>
                              </a:lnTo>
                              <a:lnTo>
                                <a:pt x="2926" y="4641"/>
                              </a:lnTo>
                              <a:lnTo>
                                <a:pt x="2931" y="4696"/>
                              </a:lnTo>
                              <a:lnTo>
                                <a:pt x="2931" y="4164"/>
                              </a:lnTo>
                              <a:lnTo>
                                <a:pt x="2909" y="4143"/>
                              </a:lnTo>
                              <a:lnTo>
                                <a:pt x="2845" y="4093"/>
                              </a:lnTo>
                              <a:lnTo>
                                <a:pt x="2779" y="4050"/>
                              </a:lnTo>
                              <a:lnTo>
                                <a:pt x="2711" y="4013"/>
                              </a:lnTo>
                              <a:lnTo>
                                <a:pt x="2639" y="3982"/>
                              </a:lnTo>
                              <a:lnTo>
                                <a:pt x="2551" y="3956"/>
                              </a:lnTo>
                              <a:lnTo>
                                <a:pt x="2467" y="3943"/>
                              </a:lnTo>
                              <a:lnTo>
                                <a:pt x="2388" y="3945"/>
                              </a:lnTo>
                              <a:lnTo>
                                <a:pt x="2313" y="3961"/>
                              </a:lnTo>
                              <a:lnTo>
                                <a:pt x="2254" y="3984"/>
                              </a:lnTo>
                              <a:lnTo>
                                <a:pt x="2192" y="4019"/>
                              </a:lnTo>
                              <a:lnTo>
                                <a:pt x="2127" y="4065"/>
                              </a:lnTo>
                              <a:lnTo>
                                <a:pt x="2059" y="4122"/>
                              </a:lnTo>
                              <a:lnTo>
                                <a:pt x="1987" y="4190"/>
                              </a:lnTo>
                              <a:lnTo>
                                <a:pt x="1381" y="4796"/>
                              </a:lnTo>
                              <a:lnTo>
                                <a:pt x="3203" y="6617"/>
                              </a:lnTo>
                              <a:lnTo>
                                <a:pt x="3384" y="6437"/>
                              </a:lnTo>
                              <a:lnTo>
                                <a:pt x="2575" y="5628"/>
                              </a:lnTo>
                              <a:lnTo>
                                <a:pt x="2784" y="5419"/>
                              </a:lnTo>
                              <a:lnTo>
                                <a:pt x="2817" y="5386"/>
                              </a:lnTo>
                              <a:lnTo>
                                <a:pt x="2847" y="5360"/>
                              </a:lnTo>
                              <a:lnTo>
                                <a:pt x="2872" y="5340"/>
                              </a:lnTo>
                              <a:lnTo>
                                <a:pt x="2894" y="5326"/>
                              </a:lnTo>
                              <a:lnTo>
                                <a:pt x="2923" y="5313"/>
                              </a:lnTo>
                              <a:lnTo>
                                <a:pt x="2954" y="5303"/>
                              </a:lnTo>
                              <a:lnTo>
                                <a:pt x="2988" y="5295"/>
                              </a:lnTo>
                              <a:lnTo>
                                <a:pt x="3025" y="5291"/>
                              </a:lnTo>
                              <a:lnTo>
                                <a:pt x="3067" y="5291"/>
                              </a:lnTo>
                              <a:lnTo>
                                <a:pt x="3116" y="5296"/>
                              </a:lnTo>
                              <a:lnTo>
                                <a:pt x="3173" y="5306"/>
                              </a:lnTo>
                              <a:lnTo>
                                <a:pt x="3238" y="5322"/>
                              </a:lnTo>
                              <a:lnTo>
                                <a:pt x="3298" y="5338"/>
                              </a:lnTo>
                              <a:lnTo>
                                <a:pt x="3366" y="5358"/>
                              </a:lnTo>
                              <a:lnTo>
                                <a:pt x="3442" y="5382"/>
                              </a:lnTo>
                              <a:lnTo>
                                <a:pt x="3527" y="5410"/>
                              </a:lnTo>
                              <a:lnTo>
                                <a:pt x="4180" y="5640"/>
                              </a:lnTo>
                              <a:lnTo>
                                <a:pt x="4407" y="5413"/>
                              </a:lnTo>
                              <a:close/>
                              <a:moveTo>
                                <a:pt x="5708" y="4113"/>
                              </a:moveTo>
                              <a:lnTo>
                                <a:pt x="5359" y="3926"/>
                              </a:lnTo>
                              <a:lnTo>
                                <a:pt x="4538" y="3493"/>
                              </a:lnTo>
                              <a:lnTo>
                                <a:pt x="4538" y="3786"/>
                              </a:lnTo>
                              <a:lnTo>
                                <a:pt x="4075" y="4249"/>
                              </a:lnTo>
                              <a:lnTo>
                                <a:pt x="4036" y="4181"/>
                              </a:lnTo>
                              <a:lnTo>
                                <a:pt x="3959" y="4044"/>
                              </a:lnTo>
                              <a:lnTo>
                                <a:pt x="3768" y="3701"/>
                              </a:lnTo>
                              <a:lnTo>
                                <a:pt x="3729" y="3633"/>
                              </a:lnTo>
                              <a:lnTo>
                                <a:pt x="3691" y="3565"/>
                              </a:lnTo>
                              <a:lnTo>
                                <a:pt x="3648" y="3492"/>
                              </a:lnTo>
                              <a:lnTo>
                                <a:pt x="3604" y="3420"/>
                              </a:lnTo>
                              <a:lnTo>
                                <a:pt x="3559" y="3349"/>
                              </a:lnTo>
                              <a:lnTo>
                                <a:pt x="3513" y="3279"/>
                              </a:lnTo>
                              <a:lnTo>
                                <a:pt x="3465" y="3211"/>
                              </a:lnTo>
                              <a:lnTo>
                                <a:pt x="3416" y="3143"/>
                              </a:lnTo>
                              <a:lnTo>
                                <a:pt x="3470" y="3177"/>
                              </a:lnTo>
                              <a:lnTo>
                                <a:pt x="3528" y="3213"/>
                              </a:lnTo>
                              <a:lnTo>
                                <a:pt x="3592" y="3252"/>
                              </a:lnTo>
                              <a:lnTo>
                                <a:pt x="3659" y="3292"/>
                              </a:lnTo>
                              <a:lnTo>
                                <a:pt x="3809" y="3378"/>
                              </a:lnTo>
                              <a:lnTo>
                                <a:pt x="4538" y="3786"/>
                              </a:lnTo>
                              <a:lnTo>
                                <a:pt x="4538" y="3493"/>
                              </a:lnTo>
                              <a:lnTo>
                                <a:pt x="3876" y="3143"/>
                              </a:lnTo>
                              <a:lnTo>
                                <a:pt x="3327" y="2850"/>
                              </a:lnTo>
                              <a:lnTo>
                                <a:pt x="3132" y="3045"/>
                              </a:lnTo>
                              <a:lnTo>
                                <a:pt x="3324" y="3389"/>
                              </a:lnTo>
                              <a:lnTo>
                                <a:pt x="3684" y="4044"/>
                              </a:lnTo>
                              <a:lnTo>
                                <a:pt x="4199" y="4978"/>
                              </a:lnTo>
                              <a:lnTo>
                                <a:pt x="4429" y="5392"/>
                              </a:lnTo>
                              <a:lnTo>
                                <a:pt x="4621" y="5200"/>
                              </a:lnTo>
                              <a:lnTo>
                                <a:pt x="4540" y="5059"/>
                              </a:lnTo>
                              <a:lnTo>
                                <a:pt x="4300" y="4638"/>
                              </a:lnTo>
                              <a:lnTo>
                                <a:pt x="4219" y="4498"/>
                              </a:lnTo>
                              <a:lnTo>
                                <a:pt x="4468" y="4249"/>
                              </a:lnTo>
                              <a:lnTo>
                                <a:pt x="4790" y="3926"/>
                              </a:lnTo>
                              <a:lnTo>
                                <a:pt x="5502" y="4319"/>
                              </a:lnTo>
                              <a:lnTo>
                                <a:pt x="5708" y="4113"/>
                              </a:lnTo>
                              <a:close/>
                              <a:moveTo>
                                <a:pt x="6042" y="3778"/>
                              </a:moveTo>
                              <a:lnTo>
                                <a:pt x="5215" y="2950"/>
                              </a:lnTo>
                              <a:lnTo>
                                <a:pt x="5856" y="2309"/>
                              </a:lnTo>
                              <a:lnTo>
                                <a:pt x="5641" y="2094"/>
                              </a:lnTo>
                              <a:lnTo>
                                <a:pt x="5000" y="2735"/>
                              </a:lnTo>
                              <a:lnTo>
                                <a:pt x="4436" y="2171"/>
                              </a:lnTo>
                              <a:lnTo>
                                <a:pt x="5177" y="1430"/>
                              </a:lnTo>
                              <a:lnTo>
                                <a:pt x="4962" y="1215"/>
                              </a:lnTo>
                              <a:lnTo>
                                <a:pt x="4040" y="2137"/>
                              </a:lnTo>
                              <a:lnTo>
                                <a:pt x="5861" y="3959"/>
                              </a:lnTo>
                              <a:lnTo>
                                <a:pt x="6042" y="3778"/>
                              </a:lnTo>
                              <a:close/>
                              <a:moveTo>
                                <a:pt x="7547" y="2273"/>
                              </a:moveTo>
                              <a:lnTo>
                                <a:pt x="5940" y="667"/>
                              </a:lnTo>
                              <a:lnTo>
                                <a:pt x="6392" y="215"/>
                              </a:lnTo>
                              <a:lnTo>
                                <a:pt x="6177" y="0"/>
                              </a:lnTo>
                              <a:lnTo>
                                <a:pt x="5094" y="1083"/>
                              </a:lnTo>
                              <a:lnTo>
                                <a:pt x="5309" y="1298"/>
                              </a:lnTo>
                              <a:lnTo>
                                <a:pt x="5759" y="848"/>
                              </a:lnTo>
                              <a:lnTo>
                                <a:pt x="7366" y="2454"/>
                              </a:lnTo>
                              <a:lnTo>
                                <a:pt x="7547" y="227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6C08" id="docshape213" o:spid="_x0000_s1026" style="position:absolute;margin-left:93.8pt;margin-top:29.2pt;width:377.4pt;height:400pt;z-index:-251614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" path="m2574,6934r-6,-70l2554,6790r-21,-80l2511,6644r-28,-68l2449,6504r-41,-74l2362,6353r-38,-57l2290,6248r,654l2286,6956r-10,54l2258,7065r-27,57l2192,7182r-51,63l2079,7311r-292,292l395,6211,683,5924r77,-72l831,5794r64,-41l954,5728r64,-14l1088,5710r75,6l1244,5733r86,28l1387,5786r59,30l1507,5853r63,43l1635,5946r66,55l1770,6063r70,68l1906,6199r61,67l2022,6331r50,64l2116,6457r39,60l2195,6588r33,69l2254,6724r19,63l2286,6849r4,53l2290,6248r-6,-9l2240,6182r-48,-58l2142,6066r-54,-59l2030,5948r-61,-59l1908,5833r-61,-52l1787,5732r-29,-22l1726,5686r-61,-43l1604,5604r-60,-36l1463,5526r-80,-34l1304,5464r-79,-22l1147,5428r-76,-9l983,5419r-84,11l818,5454r-78,35l682,5524r-65,48l547,5633r-77,74l,6177,1821,7999r396,-396l2314,7506r59,-62l2424,7381r43,-62l2503,7255r28,-64l2553,7128r15,-64l2574,7000r,-66xm4407,5413l4062,5291,3674,5155r-85,-28l3507,5104r-78,-18l3401,5081r-48,-9l3281,5063r-43,-2l3190,5064r-52,7l3081,5081r49,-78l3167,4926r26,-77l3208,4773r3,-76l3203,4621r-17,-74l3160,4474r-35,-71l3082,4333r-51,-67l3011,4244r-40,-44l2931,4164r,532l2927,4749r-13,52l2891,4855r-34,56l2811,4969r-56,61l2366,5419,1763,4816r433,-432l2272,4318r76,-46l2425,4248r77,-4l2577,4259r72,28l2718,4330r66,57l2825,4432r35,49l2888,4532r23,54l2926,4641r5,55l2931,4164r-22,-21l2845,4093r-66,-43l2711,4013r-72,-31l2551,3956r-84,-13l2388,3945r-75,16l2254,3984r-62,35l2127,4065r-68,57l1987,4190r-606,606l3203,6617r181,-180l2575,5628r209,-209l2817,5386r30,-26l2872,5340r22,-14l2923,5313r31,-10l2988,5295r37,-4l3067,5291r49,5l3173,5306r65,16l3298,5338r68,20l3442,5382r85,28l4180,5640r227,-227xm5708,4113l5359,3926,4538,3493r,293l4075,4249r-39,-68l3959,4044,3768,3701r-39,-68l3691,3565r-43,-73l3604,3420r-45,-71l3513,3279r-48,-68l3416,3143r54,34l3528,3213r64,39l3659,3292r150,86l4538,3786r,-293l3876,3143,3327,2850r-195,195l3324,3389r360,655l4199,4978r230,414l4621,5200r-81,-141l4300,4638r-81,-140l4468,4249r322,-323l5502,4319r206,-206xm6042,3778l5215,2950r641,-641l5641,2094r-641,641l4436,2171r741,-741l4962,1215r-922,922l5861,3959r181,-181xm7547,2273l5940,667,6392,215,6177,,5094,1083r215,215l5759,848,7366,2454r181,-181xe" fillcolor="silver" stroked="f">
                <v:fill opacity="32896f"/>
                <v:path arrowok="t" o:connecttype="custom" o:connectlocs="1608455,4631690;1529080,4453890;1454150,4753610;1416685,4893310;1134745,5198745;527685,4050030;690880,3996690;880745,4044950;1038225,4146550;1210310,4307205;1343660,4471035;1431290,4640580;1454150,4338320;1360170,4222750;1211580,4074795;1096010,3981450;929005,3879850;728345,3817620;519430,3834130;347345,3947795;1407795,5198745;1566545,5018405;1630680,4856480;2579370,3730625;2177415,3600450;2056130,3584575;1987550,3547745;2038985,3353435;1984375,3166745;1886585,3037840;1850390,3419475;1749425,3564890;1442720,3112770;1636395,3075305;1793875,3185160;1858010,3317875;1806575,2969895;1619885,2882900;1431290,2900680;1261745,3031490;1635125,3944620;1823720,3761740;1897380,3733165;2014855,3740150;2185670,3788410;3624580,2982595;2587625,3068955;2367915,2677795;2259965,2497455;2203450,2388235;2418715,2515870;2112645,2180590;2666365,3531870;2730500,3315970;3493770,3113405;3718560,1837055;3287395,1278890;3836670,2769870;3922395,370840;4677410,1929130" o:connectangles="0,0,0,0,0,0,0,0,0,0,0,0,0,0,0,0,0,0,0,0,0,0,0,0,0,0,0,0,0,0,0,0,0,0,0,0,0,0,0,0,0,0,0,0,0,0,0,0,0,0,0,0,0,0,0,0,0,0,0,0"/>
                <w10:wrap anchorx="page"/>
              </v:shape>
            </w:pict>
          </mc:Fallback>
        </mc:AlternateContent>
      </w:r>
      <w:r w:rsidR="003C1068">
        <w:t xml:space="preserve">Notwithstanding anything contained hereinbefore, the liability of the Bank under this Guarantee is restricted to the </w:t>
      </w:r>
      <w:proofErr w:type="spellStart"/>
      <w:r w:rsidR="003C1068">
        <w:t>GuaranteeAmount</w:t>
      </w:r>
      <w:proofErr w:type="spellEnd"/>
      <w:r w:rsidR="003C1068">
        <w:t xml:space="preserve"> and this Guarantee will remain in force for theperiodspecifiedinparagraph8belowandunlessademandorclaiminwritingismadeby the NAFED on the Bank under this Guarantee, no later than 180 (one hundred and eighty) daysfromthedateofexpiryofthisGuarantee(“ClaimPeriod”),allrightsofthe </w:t>
      </w:r>
      <w:proofErr w:type="spellStart"/>
      <w:r w:rsidR="003C1068">
        <w:t>NAFEDunder</w:t>
      </w:r>
      <w:proofErr w:type="spellEnd"/>
      <w:r w:rsidR="003C1068">
        <w:t xml:space="preserve"> this Guarantee shall be forfeited and the Bank shall be relieved from its liabilities hereunder.</w:t>
      </w:r>
    </w:p>
    <w:p w14:paraId="3AE681E0" w14:textId="77777777" w:rsidR="003C1068" w:rsidRDefault="003C1068" w:rsidP="003C1068">
      <w:pPr>
        <w:pStyle w:val="BodyText"/>
        <w:spacing w:before="11"/>
      </w:pPr>
    </w:p>
    <w:p w14:paraId="38114345" w14:textId="77777777" w:rsidR="003C1068" w:rsidRDefault="003C1068" w:rsidP="00AE75AB">
      <w:pPr>
        <w:pStyle w:val="ListParagraph"/>
        <w:numPr>
          <w:ilvl w:val="2"/>
          <w:numId w:val="55"/>
        </w:numPr>
        <w:tabs>
          <w:tab w:val="left" w:pos="832"/>
          <w:tab w:val="left" w:pos="834"/>
        </w:tabs>
        <w:spacing w:before="0" w:after="0" w:line="240" w:lineRule="auto"/>
        <w:ind w:right="22"/>
      </w:pPr>
      <w:proofErr w:type="gramStart"/>
      <w:r>
        <w:t>TheSecurity,subjecttotheClaimPeriodmentionedinClause</w:t>
      </w:r>
      <w:proofErr w:type="gramEnd"/>
      <w:r>
        <w:t>(</w:t>
      </w:r>
      <w:proofErr w:type="gramStart"/>
      <w:r>
        <w:t>7)above</w:t>
      </w:r>
      <w:proofErr w:type="gramEnd"/>
      <w:r>
        <w:t xml:space="preserve">,shallceasetobein force and effect when the Commercial Operation Date under the Agreement has occurred. </w:t>
      </w:r>
      <w:proofErr w:type="gramStart"/>
      <w:r>
        <w:t>UponrequestmadebytheConcessionaire,aftertheexpiryoftheClaimPeriod</w:t>
      </w:r>
      <w:proofErr w:type="gramEnd"/>
      <w:r>
        <w:t xml:space="preserve">,forreleaseof the Security along with the particulars required hereunder including that the Commercial </w:t>
      </w:r>
      <w:proofErr w:type="gramStart"/>
      <w:r>
        <w:t>OperationDateundertheAgreementhasoccurred,dulycertifiedbyastatutoryauditorofthe</w:t>
      </w:r>
      <w:proofErr w:type="gramEnd"/>
      <w:r>
        <w:t xml:space="preserve"> Concessionaire, and the NAFED shall release the Security forthwith.</w:t>
      </w:r>
    </w:p>
    <w:p w14:paraId="094E8031" w14:textId="77777777" w:rsidR="003C1068" w:rsidRDefault="003C1068" w:rsidP="003C1068">
      <w:pPr>
        <w:pStyle w:val="BodyText"/>
        <w:spacing w:before="10"/>
      </w:pPr>
    </w:p>
    <w:p w14:paraId="23988E47" w14:textId="77777777" w:rsidR="003C1068" w:rsidRDefault="003C1068" w:rsidP="00AE75AB">
      <w:pPr>
        <w:pStyle w:val="ListParagraph"/>
        <w:numPr>
          <w:ilvl w:val="2"/>
          <w:numId w:val="55"/>
        </w:numPr>
        <w:tabs>
          <w:tab w:val="left" w:pos="832"/>
          <w:tab w:val="left" w:pos="834"/>
        </w:tabs>
        <w:spacing w:before="0" w:after="0" w:line="240" w:lineRule="auto"/>
        <w:ind w:right="26"/>
      </w:pPr>
      <w:r>
        <w:t xml:space="preserve">The Bank undertakes not to revoke this Guarantee during its currency, except with the previous express consent of the NAFED in writing and declares and warrants that it has the </w:t>
      </w:r>
      <w:proofErr w:type="spellStart"/>
      <w:r>
        <w:t>powerto</w:t>
      </w:r>
      <w:proofErr w:type="spellEnd"/>
      <w:r>
        <w:t xml:space="preserve"> </w:t>
      </w:r>
      <w:proofErr w:type="spellStart"/>
      <w:proofErr w:type="gramStart"/>
      <w:r>
        <w:t>issuethisGuarantee,andtheundersigned</w:t>
      </w:r>
      <w:proofErr w:type="spellEnd"/>
      <w:proofErr w:type="gramEnd"/>
      <w:r>
        <w:t xml:space="preserve"> </w:t>
      </w:r>
      <w:proofErr w:type="spellStart"/>
      <w:r>
        <w:t>hasfullpowers</w:t>
      </w:r>
      <w:proofErr w:type="spellEnd"/>
      <w:r>
        <w:t xml:space="preserve"> to </w:t>
      </w:r>
      <w:proofErr w:type="spellStart"/>
      <w:r>
        <w:t>dosoonbehalf</w:t>
      </w:r>
      <w:proofErr w:type="spellEnd"/>
      <w:r>
        <w:t xml:space="preserve"> </w:t>
      </w:r>
      <w:proofErr w:type="spellStart"/>
      <w:r>
        <w:t>ofthe</w:t>
      </w:r>
      <w:proofErr w:type="spellEnd"/>
      <w:r>
        <w:t xml:space="preserve"> </w:t>
      </w:r>
      <w:r>
        <w:rPr>
          <w:spacing w:val="-2"/>
        </w:rPr>
        <w:t>Bank.</w:t>
      </w:r>
    </w:p>
    <w:p w14:paraId="2E96EF4B" w14:textId="77777777" w:rsidR="003C1068" w:rsidRDefault="003C1068" w:rsidP="003C1068">
      <w:pPr>
        <w:pStyle w:val="BodyText"/>
        <w:spacing w:before="10"/>
      </w:pPr>
    </w:p>
    <w:p w14:paraId="6F66DE3E" w14:textId="77777777" w:rsidR="003C1068" w:rsidRDefault="003C1068" w:rsidP="00AE75AB">
      <w:pPr>
        <w:pStyle w:val="ListParagraph"/>
        <w:numPr>
          <w:ilvl w:val="2"/>
          <w:numId w:val="55"/>
        </w:numPr>
        <w:tabs>
          <w:tab w:val="left" w:pos="832"/>
          <w:tab w:val="left" w:pos="834"/>
        </w:tabs>
        <w:spacing w:before="0" w:after="0" w:line="240" w:lineRule="auto"/>
        <w:ind w:right="19"/>
      </w:pPr>
      <w:r>
        <w:t>Anynoticebywayofrequest,demandorotherwisehereundermaybesentbypostaddressed totheBankatitsabovereferredBranch,whichshallbedeemedtohavebeendulyauthorised to receive such notice and to effect payment thereof forthwith, and if sent by post it shall be deemedtohavebeengivenatthetimewhenitoughttohavebeendeliveredinduecourseof post and in proving such notice, when given by post, it shall be sufficient to prove that the envelopecontainingthenoticewaspostedandacertificatesignedbyanofficeroftheNAFED that the envelope was so posted shall be conclusive.</w:t>
      </w:r>
    </w:p>
    <w:p w14:paraId="5868F419" w14:textId="77777777" w:rsidR="003C1068" w:rsidRDefault="003C1068" w:rsidP="003C1068">
      <w:pPr>
        <w:pStyle w:val="BodyText"/>
        <w:spacing w:before="10"/>
      </w:pPr>
    </w:p>
    <w:p w14:paraId="4D693B6C" w14:textId="77777777" w:rsidR="003C1068" w:rsidRDefault="003C1068" w:rsidP="00AE75AB">
      <w:pPr>
        <w:pStyle w:val="ListParagraph"/>
        <w:numPr>
          <w:ilvl w:val="2"/>
          <w:numId w:val="55"/>
        </w:numPr>
        <w:tabs>
          <w:tab w:val="left" w:pos="832"/>
          <w:tab w:val="left" w:pos="834"/>
        </w:tabs>
        <w:spacing w:before="1" w:after="0" w:line="240" w:lineRule="auto"/>
        <w:ind w:right="25"/>
      </w:pPr>
      <w:r>
        <w:t xml:space="preserve">ThisGuaranteeshallcomeintoforcewithimmediateeffectandshallremaininforceandeffect </w:t>
      </w:r>
      <w:proofErr w:type="spellStart"/>
      <w:r>
        <w:t>untilthedatewhich</w:t>
      </w:r>
      <w:proofErr w:type="spellEnd"/>
      <w:r>
        <w:t xml:space="preserve"> is three (</w:t>
      </w:r>
      <w:proofErr w:type="gramStart"/>
      <w:r>
        <w:t>3)years</w:t>
      </w:r>
      <w:proofErr w:type="gramEnd"/>
      <w:r>
        <w:t xml:space="preserve"> </w:t>
      </w:r>
      <w:proofErr w:type="spellStart"/>
      <w:proofErr w:type="gramStart"/>
      <w:r>
        <w:t>aftertheoccurrenceof</w:t>
      </w:r>
      <w:proofErr w:type="spellEnd"/>
      <w:r>
        <w:t>[</w:t>
      </w:r>
      <w:proofErr w:type="spellStart"/>
      <w:proofErr w:type="gramEnd"/>
      <w:r>
        <w:t>CommercialOperationDate</w:t>
      </w:r>
      <w:proofErr w:type="spellEnd"/>
      <w:r>
        <w:t xml:space="preserve">]of phase [*] under the </w:t>
      </w:r>
      <w:proofErr w:type="spellStart"/>
      <w:r>
        <w:t>ConcessionAgreement</w:t>
      </w:r>
      <w:proofErr w:type="spellEnd"/>
      <w:r>
        <w:t xml:space="preserve"> as notified to the Bank by the NAFED.</w:t>
      </w:r>
    </w:p>
    <w:p w14:paraId="59197DFE" w14:textId="77777777" w:rsidR="003C1068" w:rsidRDefault="003C1068" w:rsidP="003C1068">
      <w:pPr>
        <w:pStyle w:val="BodyText"/>
        <w:spacing w:before="11"/>
      </w:pPr>
    </w:p>
    <w:p w14:paraId="4203585C" w14:textId="77777777" w:rsidR="003C1068" w:rsidRDefault="003C1068" w:rsidP="003C1068">
      <w:pPr>
        <w:pStyle w:val="BodyText"/>
        <w:ind w:left="114"/>
      </w:pPr>
      <w:proofErr w:type="spellStart"/>
      <w:r>
        <w:t>Signedandsealedthis</w:t>
      </w:r>
      <w:proofErr w:type="spellEnd"/>
      <w:r>
        <w:t>[</w:t>
      </w:r>
      <w:proofErr w:type="gramStart"/>
      <w:r>
        <w:t>•]</w:t>
      </w:r>
      <w:proofErr w:type="spellStart"/>
      <w:r>
        <w:t>dayof</w:t>
      </w:r>
      <w:proofErr w:type="spellEnd"/>
      <w:proofErr w:type="gramEnd"/>
      <w:r>
        <w:t>[•]20[•]</w:t>
      </w:r>
      <w:proofErr w:type="gramStart"/>
      <w:r>
        <w:t>at</w:t>
      </w:r>
      <w:r>
        <w:rPr>
          <w:spacing w:val="-5"/>
        </w:rPr>
        <w:t>[</w:t>
      </w:r>
      <w:proofErr w:type="gramEnd"/>
      <w:r>
        <w:rPr>
          <w:spacing w:val="-5"/>
        </w:rPr>
        <w:t>•]</w:t>
      </w:r>
    </w:p>
    <w:p w14:paraId="15618828" w14:textId="77777777" w:rsidR="003C1068" w:rsidRDefault="003C1068" w:rsidP="003C1068">
      <w:pPr>
        <w:pStyle w:val="BodyText"/>
        <w:spacing w:before="11"/>
      </w:pPr>
    </w:p>
    <w:p w14:paraId="59B12BFD" w14:textId="0FCE8809" w:rsidR="003C1068" w:rsidRDefault="003C1068" w:rsidP="003C1068">
      <w:pPr>
        <w:pStyle w:val="Heading3"/>
        <w:ind w:left="114"/>
        <w:jc w:val="left"/>
      </w:pPr>
      <w:bookmarkStart w:id="601" w:name="_Toc205383431"/>
      <w:r>
        <w:t>SIGNED,</w:t>
      </w:r>
      <w:r w:rsidR="00BE26BF">
        <w:t xml:space="preserve"> </w:t>
      </w:r>
      <w:r>
        <w:t>SEALED</w:t>
      </w:r>
      <w:r w:rsidR="00BE26BF">
        <w:t xml:space="preserve"> </w:t>
      </w:r>
      <w:r>
        <w:t>AND</w:t>
      </w:r>
      <w:r w:rsidR="00BE26BF">
        <w:t xml:space="preserve"> </w:t>
      </w:r>
      <w:r>
        <w:rPr>
          <w:spacing w:val="-2"/>
        </w:rPr>
        <w:t>DELIVERED</w:t>
      </w:r>
      <w:bookmarkEnd w:id="601"/>
    </w:p>
    <w:p w14:paraId="7CF1715B" w14:textId="77777777" w:rsidR="003C1068" w:rsidRDefault="003C1068" w:rsidP="003C1068">
      <w:pPr>
        <w:pStyle w:val="BodyText"/>
        <w:spacing w:before="120"/>
        <w:ind w:left="114"/>
      </w:pPr>
      <w:proofErr w:type="spellStart"/>
      <w:r>
        <w:t>ForandonbehalfoftheBANK</w:t>
      </w:r>
      <w:proofErr w:type="spellEnd"/>
      <w:r>
        <w:rPr>
          <w:spacing w:val="-5"/>
        </w:rPr>
        <w:t xml:space="preserve"> by:</w:t>
      </w:r>
    </w:p>
    <w:p w14:paraId="5596B834" w14:textId="77777777" w:rsidR="003C1068" w:rsidRDefault="003C1068" w:rsidP="003C1068">
      <w:pPr>
        <w:pStyle w:val="BodyText"/>
        <w:spacing w:before="8"/>
      </w:pPr>
    </w:p>
    <w:p w14:paraId="12257E62" w14:textId="77777777" w:rsidR="003C1068" w:rsidRDefault="003C1068" w:rsidP="003C1068">
      <w:pPr>
        <w:pStyle w:val="BodyText"/>
        <w:ind w:left="114" w:right="7577"/>
      </w:pPr>
      <w:r>
        <w:rPr>
          <w:spacing w:val="-2"/>
        </w:rPr>
        <w:t xml:space="preserve">(Signature) (Name) (Designation) </w:t>
      </w:r>
      <w:r>
        <w:t>(</w:t>
      </w:r>
      <w:proofErr w:type="spellStart"/>
      <w:r>
        <w:t>CodeNumber</w:t>
      </w:r>
      <w:proofErr w:type="spellEnd"/>
      <w:r>
        <w:t xml:space="preserve">) </w:t>
      </w:r>
      <w:r>
        <w:rPr>
          <w:spacing w:val="-2"/>
        </w:rPr>
        <w:lastRenderedPageBreak/>
        <w:t>(Address)</w:t>
      </w:r>
    </w:p>
    <w:p w14:paraId="436E20C3" w14:textId="77777777" w:rsidR="003C1068" w:rsidRDefault="003C1068" w:rsidP="003C1068">
      <w:pPr>
        <w:pStyle w:val="BodyText"/>
      </w:pPr>
    </w:p>
    <w:p w14:paraId="72EBA44A" w14:textId="77777777" w:rsidR="003C1068" w:rsidRDefault="003C1068" w:rsidP="003C1068">
      <w:pPr>
        <w:pStyle w:val="BodyText"/>
        <w:spacing w:before="130"/>
      </w:pPr>
    </w:p>
    <w:p w14:paraId="550AA7B6" w14:textId="77777777" w:rsidR="003C1068" w:rsidRDefault="003C1068" w:rsidP="003C1068">
      <w:pPr>
        <w:pStyle w:val="Heading3"/>
        <w:ind w:left="114"/>
        <w:jc w:val="left"/>
      </w:pPr>
      <w:bookmarkStart w:id="602" w:name="_Toc205383432"/>
      <w:r>
        <w:rPr>
          <w:spacing w:val="-2"/>
        </w:rPr>
        <w:t>NOTES:</w:t>
      </w:r>
      <w:bookmarkEnd w:id="602"/>
    </w:p>
    <w:p w14:paraId="14D0E2A3" w14:textId="1885C941" w:rsidR="003C1068" w:rsidRDefault="003C1068" w:rsidP="00AE75AB">
      <w:pPr>
        <w:pStyle w:val="ListParagraph"/>
        <w:numPr>
          <w:ilvl w:val="3"/>
          <w:numId w:val="55"/>
        </w:numPr>
        <w:tabs>
          <w:tab w:val="left" w:pos="832"/>
          <w:tab w:val="left" w:pos="834"/>
        </w:tabs>
        <w:spacing w:before="121" w:after="0" w:line="240" w:lineRule="auto"/>
        <w:ind w:right="27"/>
      </w:pPr>
      <w:r>
        <w:t>The</w:t>
      </w:r>
      <w:r w:rsidR="00BE26BF">
        <w:t xml:space="preserve"> </w:t>
      </w:r>
      <w:r>
        <w:t>bank guarantee</w:t>
      </w:r>
      <w:r w:rsidR="00BE26BF">
        <w:t xml:space="preserve"> </w:t>
      </w:r>
      <w:r>
        <w:t>should contain</w:t>
      </w:r>
      <w:r w:rsidR="00BE26BF">
        <w:t xml:space="preserve"> </w:t>
      </w:r>
      <w:r>
        <w:t>the</w:t>
      </w:r>
      <w:r w:rsidR="00BE26BF">
        <w:t xml:space="preserve"> </w:t>
      </w:r>
      <w:r>
        <w:t>name, designation and</w:t>
      </w:r>
      <w:r w:rsidR="00BE26BF">
        <w:t xml:space="preserve"> </w:t>
      </w:r>
      <w:r>
        <w:t>code number of the</w:t>
      </w:r>
      <w:r w:rsidR="00BE26BF">
        <w:t xml:space="preserve"> </w:t>
      </w:r>
      <w:r>
        <w:t>officer(s) signing the guarantee.</w:t>
      </w:r>
    </w:p>
    <w:p w14:paraId="2C9341CF" w14:textId="6A60A423" w:rsidR="003C1068" w:rsidRDefault="003C1068" w:rsidP="00AE75AB">
      <w:pPr>
        <w:pStyle w:val="ListParagraph"/>
        <w:numPr>
          <w:ilvl w:val="3"/>
          <w:numId w:val="55"/>
        </w:numPr>
        <w:tabs>
          <w:tab w:val="left" w:pos="832"/>
          <w:tab w:val="left" w:pos="834"/>
        </w:tabs>
        <w:spacing w:before="121" w:after="0" w:line="240" w:lineRule="auto"/>
        <w:ind w:right="26"/>
      </w:pPr>
      <w:r>
        <w:t>The</w:t>
      </w:r>
      <w:r w:rsidR="00BE26BF">
        <w:t xml:space="preserve"> </w:t>
      </w:r>
      <w:proofErr w:type="spellStart"/>
      <w:proofErr w:type="gramStart"/>
      <w:r>
        <w:t>address,telephone</w:t>
      </w:r>
      <w:proofErr w:type="spellEnd"/>
      <w:proofErr w:type="gramEnd"/>
      <w:r w:rsidR="00BE26BF">
        <w:t xml:space="preserve"> </w:t>
      </w:r>
      <w:r>
        <w:t>number</w:t>
      </w:r>
      <w:r w:rsidR="00BE26BF">
        <w:t xml:space="preserve"> </w:t>
      </w:r>
      <w:r>
        <w:t>and</w:t>
      </w:r>
      <w:r w:rsidR="00BE26BF">
        <w:t xml:space="preserve"> </w:t>
      </w:r>
      <w:r>
        <w:t>other</w:t>
      </w:r>
      <w:r w:rsidR="00BE26BF">
        <w:t xml:space="preserve"> </w:t>
      </w:r>
      <w:r>
        <w:t>details</w:t>
      </w:r>
      <w:r w:rsidR="00BE26BF">
        <w:t xml:space="preserve"> </w:t>
      </w:r>
      <w:r>
        <w:t>of</w:t>
      </w:r>
      <w:r w:rsidR="00BE26BF">
        <w:t xml:space="preserve"> </w:t>
      </w:r>
      <w:r>
        <w:t>the</w:t>
      </w:r>
      <w:r w:rsidR="00BE26BF">
        <w:t xml:space="preserve"> </w:t>
      </w:r>
      <w:r>
        <w:t>Head</w:t>
      </w:r>
      <w:r w:rsidR="00BE26BF">
        <w:t xml:space="preserve"> </w:t>
      </w:r>
      <w:r>
        <w:t>Office</w:t>
      </w:r>
      <w:r w:rsidR="00BE26BF">
        <w:t xml:space="preserve"> </w:t>
      </w:r>
      <w:r>
        <w:t>of</w:t>
      </w:r>
      <w:r w:rsidR="00BE26BF">
        <w:t xml:space="preserve"> </w:t>
      </w:r>
      <w:r>
        <w:t>the</w:t>
      </w:r>
      <w:r w:rsidR="00BE26BF">
        <w:t xml:space="preserve"> </w:t>
      </w:r>
      <w:r>
        <w:t>Bank</w:t>
      </w:r>
      <w:r w:rsidR="00BE26BF">
        <w:t xml:space="preserve"> </w:t>
      </w:r>
      <w:r>
        <w:t>as</w:t>
      </w:r>
      <w:r w:rsidR="00BE26BF">
        <w:t xml:space="preserve"> </w:t>
      </w:r>
      <w:r>
        <w:t>well</w:t>
      </w:r>
      <w:r w:rsidR="00BE26BF">
        <w:t xml:space="preserve"> </w:t>
      </w:r>
      <w:r>
        <w:t>as</w:t>
      </w:r>
      <w:r w:rsidR="00BE26BF">
        <w:t xml:space="preserve"> </w:t>
      </w:r>
      <w:r>
        <w:t xml:space="preserve">of issuing Branch should be mentioned </w:t>
      </w:r>
      <w:proofErr w:type="gramStart"/>
      <w:r>
        <w:t>on</w:t>
      </w:r>
      <w:proofErr w:type="gramEnd"/>
      <w:r>
        <w:t xml:space="preserve"> the covering letter of issuing Branch.</w:t>
      </w:r>
    </w:p>
    <w:p w14:paraId="28507DB0" w14:textId="77777777" w:rsidR="003C1068" w:rsidRPr="007A7426" w:rsidRDefault="003C1068" w:rsidP="00B5528F">
      <w:pPr>
        <w:jc w:val="left"/>
        <w:rPr>
          <w:rFonts w:cs="Arial"/>
        </w:rPr>
      </w:pPr>
    </w:p>
    <w:sectPr w:rsidR="003C1068" w:rsidRPr="007A7426" w:rsidSect="0041045D">
      <w:headerReference w:type="default" r:id="rId43"/>
      <w:footerReference w:type="default" r:id="rId44"/>
      <w:pgSz w:w="11910" w:h="16850"/>
      <w:pgMar w:top="1440" w:right="1440" w:bottom="1134" w:left="1440" w:header="442"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938AE" w14:textId="77777777" w:rsidR="00B77B0E" w:rsidRDefault="00B77B0E">
      <w:r>
        <w:separator/>
      </w:r>
    </w:p>
  </w:endnote>
  <w:endnote w:type="continuationSeparator" w:id="0">
    <w:p w14:paraId="16FF9D87" w14:textId="77777777" w:rsidR="00B77B0E" w:rsidRDefault="00B77B0E">
      <w:r>
        <w:continuationSeparator/>
      </w:r>
    </w:p>
  </w:endnote>
  <w:endnote w:type="continuationNotice" w:id="1">
    <w:p w14:paraId="455F1473" w14:textId="77777777" w:rsidR="00B77B0E" w:rsidRDefault="00B77B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00291FB7" w14:paraId="763521CB" w14:textId="77777777" w:rsidTr="24F2684A">
      <w:trPr>
        <w:trHeight w:val="300"/>
      </w:trPr>
      <w:tc>
        <w:tcPr>
          <w:tcW w:w="3010" w:type="dxa"/>
        </w:tcPr>
        <w:p w14:paraId="13E65DF8" w14:textId="77777777" w:rsidR="00291FB7" w:rsidRDefault="00291FB7" w:rsidP="24F2684A">
          <w:pPr>
            <w:pStyle w:val="Header"/>
            <w:ind w:left="-115"/>
            <w:jc w:val="left"/>
          </w:pPr>
        </w:p>
      </w:tc>
      <w:tc>
        <w:tcPr>
          <w:tcW w:w="3010" w:type="dxa"/>
        </w:tcPr>
        <w:p w14:paraId="07AFB2B6" w14:textId="77777777" w:rsidR="00291FB7" w:rsidRDefault="00291FB7" w:rsidP="24F2684A">
          <w:pPr>
            <w:pStyle w:val="Header"/>
            <w:jc w:val="center"/>
          </w:pPr>
        </w:p>
      </w:tc>
      <w:tc>
        <w:tcPr>
          <w:tcW w:w="3010" w:type="dxa"/>
        </w:tcPr>
        <w:p w14:paraId="7A67ABC2" w14:textId="77777777" w:rsidR="00291FB7" w:rsidRDefault="00291FB7" w:rsidP="24F2684A">
          <w:pPr>
            <w:pStyle w:val="Header"/>
            <w:ind w:right="-115"/>
            <w:jc w:val="right"/>
          </w:pPr>
        </w:p>
      </w:tc>
    </w:tr>
  </w:tbl>
  <w:p w14:paraId="6F5E4D5F" w14:textId="77777777" w:rsidR="00291FB7" w:rsidRDefault="00291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E463" w14:textId="6E05F6ED" w:rsidR="00291FB7" w:rsidRPr="00C108D1" w:rsidRDefault="00291FB7" w:rsidP="00C10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8928" w14:textId="6CBD1651" w:rsidR="00291FB7" w:rsidRDefault="00291FB7">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0341" w14:textId="1109AB78" w:rsidR="00291FB7" w:rsidRPr="00C108D1" w:rsidRDefault="00291FB7" w:rsidP="00C108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1CA94" w14:textId="6180CC95" w:rsidR="00291FB7" w:rsidRDefault="00291FB7">
    <w:pPr>
      <w:pStyle w:val="BodyText"/>
      <w:spacing w:line="14" w:lineRule="auto"/>
    </w:pPr>
    <w:r>
      <w:rPr>
        <w:noProof/>
        <w:lang w:val="en-IN" w:eastAsia="en-IN"/>
      </w:rPr>
      <mc:AlternateContent>
        <mc:Choice Requires="wps">
          <w:drawing>
            <wp:anchor distT="0" distB="0" distL="114300" distR="114300" simplePos="0" relativeHeight="251668488" behindDoc="1" locked="0" layoutInCell="1" allowOverlap="1" wp14:anchorId="7B16F0B6" wp14:editId="485434F7">
              <wp:simplePos x="0" y="0"/>
              <wp:positionH relativeFrom="page">
                <wp:posOffset>954405</wp:posOffset>
              </wp:positionH>
              <wp:positionV relativeFrom="page">
                <wp:posOffset>10151110</wp:posOffset>
              </wp:positionV>
              <wp:extent cx="5711190" cy="6350"/>
              <wp:effectExtent l="1905" t="0" r="1905" b="0"/>
              <wp:wrapNone/>
              <wp:docPr id="21"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190" cy="635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F8B2B" id="docshape165" o:spid="_x0000_s1026" style="position:absolute;margin-left:75.15pt;margin-top:799.3pt;width:449.7pt;height:.5pt;z-index:-25164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" fillcolor="#e8e8e8" stroked="f">
              <w10:wrap anchorx="page" anchory="page"/>
            </v:rect>
          </w:pict>
        </mc:Fallback>
      </mc:AlternateContent>
    </w:r>
    <w:r>
      <w:rPr>
        <w:noProof/>
        <w:lang w:val="en-IN" w:eastAsia="en-IN"/>
      </w:rPr>
      <mc:AlternateContent>
        <mc:Choice Requires="wps">
          <w:drawing>
            <wp:anchor distT="0" distB="0" distL="114300" distR="114300" simplePos="0" relativeHeight="251670536" behindDoc="1" locked="0" layoutInCell="1" allowOverlap="1" wp14:anchorId="3A1D7379" wp14:editId="395A03A6">
              <wp:simplePos x="0" y="0"/>
              <wp:positionH relativeFrom="page">
                <wp:posOffset>3580130</wp:posOffset>
              </wp:positionH>
              <wp:positionV relativeFrom="page">
                <wp:posOffset>10293350</wp:posOffset>
              </wp:positionV>
              <wp:extent cx="459740" cy="139700"/>
              <wp:effectExtent l="0" t="0" r="0" b="0"/>
              <wp:wrapNone/>
              <wp:docPr id="20"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5F51" w14:textId="75D30F7A" w:rsidR="00291FB7" w:rsidRDefault="00291FB7">
                          <w:pPr>
                            <w:spacing w:before="15"/>
                            <w:ind w:left="20"/>
                            <w:rPr>
                              <w:sz w:val="16"/>
                            </w:rPr>
                          </w:pPr>
                          <w:r>
                            <w:rPr>
                              <w:sz w:val="16"/>
                            </w:rPr>
                            <w:t>Page|</w:t>
                          </w:r>
                          <w:r>
                            <w:rPr>
                              <w:spacing w:val="-5"/>
                              <w:sz w:val="16"/>
                            </w:rPr>
                            <w:fldChar w:fldCharType="begin"/>
                          </w:r>
                          <w:r>
                            <w:rPr>
                              <w:spacing w:val="-5"/>
                              <w:sz w:val="16"/>
                            </w:rPr>
                            <w:instrText xml:space="preserve"> PAGE </w:instrText>
                          </w:r>
                          <w:r>
                            <w:rPr>
                              <w:spacing w:val="-5"/>
                              <w:sz w:val="16"/>
                            </w:rPr>
                            <w:fldChar w:fldCharType="separate"/>
                          </w:r>
                          <w:r w:rsidR="00C25103">
                            <w:rPr>
                              <w:noProof/>
                              <w:spacing w:val="-5"/>
                              <w:sz w:val="16"/>
                            </w:rPr>
                            <w:t>34</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D7379" id="_x0000_t202" coordsize="21600,21600" o:spt="202" path="m,l,21600r21600,l21600,xe">
              <v:stroke joinstyle="miter"/>
              <v:path gradientshapeok="t" o:connecttype="rect"/>
            </v:shapetype>
            <v:shape id="docshape166" o:spid="_x0000_s1040" type="#_x0000_t202" style="position:absolute;left:0;text-align:left;margin-left:281.9pt;margin-top:810.5pt;width:36.2pt;height:11pt;z-index:-25164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" filled="f" stroked="f">
              <v:textbox inset="0,0,0,0">
                <w:txbxContent>
                  <w:p w14:paraId="18AD5F51" w14:textId="75D30F7A" w:rsidR="00291FB7" w:rsidRDefault="00291FB7">
                    <w:pPr>
                      <w:spacing w:before="15"/>
                      <w:ind w:left="20"/>
                      <w:rPr>
                        <w:sz w:val="16"/>
                      </w:rPr>
                    </w:pPr>
                    <w:r>
                      <w:rPr>
                        <w:sz w:val="16"/>
                      </w:rPr>
                      <w:t>Page|</w:t>
                    </w:r>
                    <w:r>
                      <w:rPr>
                        <w:spacing w:val="-5"/>
                        <w:sz w:val="16"/>
                      </w:rPr>
                      <w:fldChar w:fldCharType="begin"/>
                    </w:r>
                    <w:r>
                      <w:rPr>
                        <w:spacing w:val="-5"/>
                        <w:sz w:val="16"/>
                      </w:rPr>
                      <w:instrText xml:space="preserve"> PAGE </w:instrText>
                    </w:r>
                    <w:r>
                      <w:rPr>
                        <w:spacing w:val="-5"/>
                        <w:sz w:val="16"/>
                      </w:rPr>
                      <w:fldChar w:fldCharType="separate"/>
                    </w:r>
                    <w:r w:rsidR="00C25103">
                      <w:rPr>
                        <w:noProof/>
                        <w:spacing w:val="-5"/>
                        <w:sz w:val="16"/>
                      </w:rPr>
                      <w:t>34</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0A46" w14:textId="716D5C3A" w:rsidR="00291FB7" w:rsidRDefault="00291FB7">
    <w:pPr>
      <w:pStyle w:val="BodyText"/>
      <w:spacing w:line="14" w:lineRule="auto"/>
    </w:pPr>
    <w:r>
      <w:rPr>
        <w:noProof/>
        <w:lang w:val="en-IN" w:eastAsia="en-IN"/>
      </w:rPr>
      <mc:AlternateContent>
        <mc:Choice Requires="wps">
          <w:drawing>
            <wp:anchor distT="0" distB="0" distL="114300" distR="114300" simplePos="0" relativeHeight="251673608" behindDoc="1" locked="0" layoutInCell="1" allowOverlap="1" wp14:anchorId="4BB91D63" wp14:editId="339EE2BE">
              <wp:simplePos x="0" y="0"/>
              <wp:positionH relativeFrom="page">
                <wp:posOffset>954405</wp:posOffset>
              </wp:positionH>
              <wp:positionV relativeFrom="page">
                <wp:posOffset>10151110</wp:posOffset>
              </wp:positionV>
              <wp:extent cx="5711190" cy="6350"/>
              <wp:effectExtent l="1905" t="0" r="1905" b="0"/>
              <wp:wrapNone/>
              <wp:docPr id="16"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190" cy="635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803B4" id="docshape207" o:spid="_x0000_s1026" style="position:absolute;margin-left:75.15pt;margin-top:799.3pt;width:449.7pt;height:.5pt;z-index:-25164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" fillcolor="#e8e8e8" stroked="f">
              <w10:wrap anchorx="page" anchory="page"/>
            </v:rect>
          </w:pict>
        </mc:Fallback>
      </mc:AlternateContent>
    </w:r>
    <w:r>
      <w:rPr>
        <w:noProof/>
        <w:lang w:val="en-IN" w:eastAsia="en-IN"/>
      </w:rPr>
      <mc:AlternateContent>
        <mc:Choice Requires="wps">
          <w:drawing>
            <wp:anchor distT="0" distB="0" distL="114300" distR="114300" simplePos="0" relativeHeight="251674632" behindDoc="1" locked="0" layoutInCell="1" allowOverlap="1" wp14:anchorId="17A93DD4" wp14:editId="13133384">
              <wp:simplePos x="0" y="0"/>
              <wp:positionH relativeFrom="page">
                <wp:posOffset>3580130</wp:posOffset>
              </wp:positionH>
              <wp:positionV relativeFrom="page">
                <wp:posOffset>10293350</wp:posOffset>
              </wp:positionV>
              <wp:extent cx="497840" cy="139700"/>
              <wp:effectExtent l="0" t="0" r="0" b="0"/>
              <wp:wrapNone/>
              <wp:docPr id="15"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8556" w14:textId="4782FF1C" w:rsidR="00291FB7" w:rsidRDefault="00291FB7">
                          <w:pPr>
                            <w:spacing w:before="15"/>
                            <w:ind w:left="20"/>
                            <w:rPr>
                              <w:sz w:val="16"/>
                            </w:rPr>
                          </w:pPr>
                          <w:r>
                            <w:rPr>
                              <w:sz w:val="16"/>
                            </w:rPr>
                            <w:t>Page|</w:t>
                          </w:r>
                          <w:r>
                            <w:rPr>
                              <w:spacing w:val="-5"/>
                              <w:sz w:val="16"/>
                            </w:rPr>
                            <w:fldChar w:fldCharType="begin"/>
                          </w:r>
                          <w:r>
                            <w:rPr>
                              <w:spacing w:val="-5"/>
                              <w:sz w:val="16"/>
                            </w:rPr>
                            <w:instrText xml:space="preserve"> PAGE </w:instrText>
                          </w:r>
                          <w:r>
                            <w:rPr>
                              <w:spacing w:val="-5"/>
                              <w:sz w:val="16"/>
                            </w:rPr>
                            <w:fldChar w:fldCharType="separate"/>
                          </w:r>
                          <w:r w:rsidR="00C25103">
                            <w:rPr>
                              <w:noProof/>
                              <w:spacing w:val="-5"/>
                              <w:sz w:val="16"/>
                            </w:rPr>
                            <w:t>36</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93DD4" id="_x0000_t202" coordsize="21600,21600" o:spt="202" path="m,l,21600r21600,l21600,xe">
              <v:stroke joinstyle="miter"/>
              <v:path gradientshapeok="t" o:connecttype="rect"/>
            </v:shapetype>
            <v:shape id="docshape208" o:spid="_x0000_s1042" type="#_x0000_t202" style="position:absolute;left:0;text-align:left;margin-left:281.9pt;margin-top:810.5pt;width:39.2pt;height:11pt;z-index:-25164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" filled="f" stroked="f">
              <v:textbox inset="0,0,0,0">
                <w:txbxContent>
                  <w:p w14:paraId="088F8556" w14:textId="4782FF1C" w:rsidR="00291FB7" w:rsidRDefault="00291FB7">
                    <w:pPr>
                      <w:spacing w:before="15"/>
                      <w:ind w:left="20"/>
                      <w:rPr>
                        <w:sz w:val="16"/>
                      </w:rPr>
                    </w:pPr>
                    <w:r>
                      <w:rPr>
                        <w:sz w:val="16"/>
                      </w:rPr>
                      <w:t>Page|</w:t>
                    </w:r>
                    <w:r>
                      <w:rPr>
                        <w:spacing w:val="-5"/>
                        <w:sz w:val="16"/>
                      </w:rPr>
                      <w:fldChar w:fldCharType="begin"/>
                    </w:r>
                    <w:r>
                      <w:rPr>
                        <w:spacing w:val="-5"/>
                        <w:sz w:val="16"/>
                      </w:rPr>
                      <w:instrText xml:space="preserve"> PAGE </w:instrText>
                    </w:r>
                    <w:r>
                      <w:rPr>
                        <w:spacing w:val="-5"/>
                        <w:sz w:val="16"/>
                      </w:rPr>
                      <w:fldChar w:fldCharType="separate"/>
                    </w:r>
                    <w:r w:rsidR="00C25103">
                      <w:rPr>
                        <w:noProof/>
                        <w:spacing w:val="-5"/>
                        <w:sz w:val="16"/>
                      </w:rPr>
                      <w:t>36</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78F0" w14:textId="75C3A12F" w:rsidR="00291FB7" w:rsidRPr="0041045D" w:rsidRDefault="00291FB7" w:rsidP="0041045D">
    <w:pPr>
      <w:pStyle w:val="Footer"/>
      <w:jc w:val="center"/>
      <w:rPr>
        <w:sz w:val="16"/>
      </w:rPr>
    </w:pPr>
    <w:r>
      <w:rPr>
        <w:noProof/>
        <w:sz w:val="16"/>
        <w:szCs w:val="20"/>
        <w:lang w:eastAsia="en-IN"/>
      </w:rPr>
      <mc:AlternateContent>
        <mc:Choice Requires="wps">
          <w:drawing>
            <wp:anchor distT="4294967295" distB="4294967295" distL="114300" distR="114300" simplePos="0" relativeHeight="251660296" behindDoc="0" locked="0" layoutInCell="1" allowOverlap="1" wp14:anchorId="579F4535" wp14:editId="1CEE1B2A">
              <wp:simplePos x="0" y="0"/>
              <wp:positionH relativeFrom="margin">
                <wp:align>center</wp:align>
              </wp:positionH>
              <wp:positionV relativeFrom="paragraph">
                <wp:posOffset>-27306</wp:posOffset>
              </wp:positionV>
              <wp:extent cx="6654165" cy="0"/>
              <wp:effectExtent l="0" t="0" r="13335"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416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BBCB71" id="Straight Connector 12" o:spid="_x0000_s1026" style="position:absolute;z-index:251660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15pt" to="523.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" strokecolor="#d8d8d8 [2732]">
              <o:lock v:ext="edit" shapetype="f"/>
              <w10:wrap anchorx="margin"/>
            </v:line>
          </w:pict>
        </mc:Fallback>
      </mc:AlternateContent>
    </w:r>
    <w:r w:rsidRPr="005B25B1">
      <w:rPr>
        <w:sz w:val="16"/>
        <w:szCs w:val="20"/>
      </w:rPr>
      <w:t xml:space="preserve">Page No. </w:t>
    </w:r>
    <w:r w:rsidRPr="005B25B1">
      <w:rPr>
        <w:sz w:val="16"/>
        <w:szCs w:val="20"/>
      </w:rPr>
      <w:fldChar w:fldCharType="begin"/>
    </w:r>
    <w:r w:rsidRPr="005B25B1">
      <w:rPr>
        <w:sz w:val="16"/>
        <w:szCs w:val="20"/>
      </w:rPr>
      <w:instrText xml:space="preserve"> PAGE   \* MERGEFORMAT </w:instrText>
    </w:r>
    <w:r w:rsidRPr="005B25B1">
      <w:rPr>
        <w:sz w:val="16"/>
        <w:szCs w:val="20"/>
      </w:rPr>
      <w:fldChar w:fldCharType="separate"/>
    </w:r>
    <w:r w:rsidR="00C25103">
      <w:rPr>
        <w:noProof/>
        <w:sz w:val="16"/>
        <w:szCs w:val="20"/>
      </w:rPr>
      <w:t>39</w:t>
    </w:r>
    <w:r w:rsidRPr="005B25B1">
      <w:rPr>
        <w:noProof/>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E58EE" w14:textId="77777777" w:rsidR="00B77B0E" w:rsidRDefault="00B77B0E" w:rsidP="00F173A6">
      <w:pPr>
        <w:spacing w:after="0"/>
      </w:pPr>
      <w:r>
        <w:separator/>
      </w:r>
    </w:p>
  </w:footnote>
  <w:footnote w:type="continuationSeparator" w:id="0">
    <w:p w14:paraId="3601B011" w14:textId="77777777" w:rsidR="00B77B0E" w:rsidRDefault="00B77B0E">
      <w:r>
        <w:continuationSeparator/>
      </w:r>
    </w:p>
  </w:footnote>
  <w:footnote w:type="continuationNotice" w:id="1">
    <w:p w14:paraId="2FE15F8E" w14:textId="77777777" w:rsidR="00B77B0E" w:rsidRDefault="00B77B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00291FB7" w14:paraId="7CBDAE00" w14:textId="77777777" w:rsidTr="4963DA01">
      <w:trPr>
        <w:trHeight w:val="300"/>
      </w:trPr>
      <w:tc>
        <w:tcPr>
          <w:tcW w:w="3010" w:type="dxa"/>
        </w:tcPr>
        <w:p w14:paraId="55029C40" w14:textId="77777777" w:rsidR="00291FB7" w:rsidRDefault="00291FB7" w:rsidP="4963DA01">
          <w:pPr>
            <w:pStyle w:val="Header"/>
            <w:ind w:left="-115"/>
            <w:jc w:val="left"/>
          </w:pPr>
        </w:p>
      </w:tc>
      <w:tc>
        <w:tcPr>
          <w:tcW w:w="3010" w:type="dxa"/>
        </w:tcPr>
        <w:p w14:paraId="60312E2C" w14:textId="77777777" w:rsidR="00291FB7" w:rsidRDefault="00291FB7" w:rsidP="4963DA01">
          <w:pPr>
            <w:pStyle w:val="Header"/>
            <w:jc w:val="center"/>
          </w:pPr>
        </w:p>
      </w:tc>
      <w:tc>
        <w:tcPr>
          <w:tcW w:w="3010" w:type="dxa"/>
        </w:tcPr>
        <w:p w14:paraId="59C52F8A" w14:textId="77777777" w:rsidR="00291FB7" w:rsidRDefault="00291FB7" w:rsidP="4963DA01">
          <w:pPr>
            <w:pStyle w:val="Header"/>
            <w:ind w:right="-115"/>
            <w:jc w:val="right"/>
          </w:pPr>
        </w:p>
      </w:tc>
    </w:tr>
  </w:tbl>
  <w:p w14:paraId="13C93348" w14:textId="77777777" w:rsidR="00291FB7" w:rsidRDefault="00291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802DA" w14:textId="20570739" w:rsidR="00291FB7" w:rsidRDefault="00291FB7">
    <w:pPr>
      <w:pStyle w:val="BodyText"/>
      <w:spacing w:line="14" w:lineRule="auto"/>
    </w:pPr>
    <w:r>
      <w:rPr>
        <w:noProof/>
        <w:lang w:val="en-IN" w:eastAsia="en-IN"/>
      </w:rPr>
      <mc:AlternateContent>
        <mc:Choice Requires="wps">
          <w:drawing>
            <wp:anchor distT="0" distB="0" distL="114300" distR="114300" simplePos="0" relativeHeight="251658241" behindDoc="1" locked="0" layoutInCell="1" allowOverlap="1" wp14:anchorId="012E5F54" wp14:editId="5A87A1CC">
              <wp:simplePos x="0" y="0"/>
              <wp:positionH relativeFrom="margin">
                <wp:posOffset>-57150</wp:posOffset>
              </wp:positionH>
              <wp:positionV relativeFrom="page">
                <wp:posOffset>333375</wp:posOffset>
              </wp:positionV>
              <wp:extent cx="6153150" cy="27749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77495"/>
                      </a:xfrm>
                      <a:prstGeom prst="rect">
                        <a:avLst/>
                      </a:prstGeom>
                      <a:noFill/>
                      <a:ln>
                        <a:noFill/>
                      </a:ln>
                    </wps:spPr>
                    <wps:txbx>
                      <w:txbxContent>
                        <w:p w14:paraId="0159E51E" w14:textId="2B9DFFBE" w:rsidR="00291FB7" w:rsidRPr="00AB08B2" w:rsidRDefault="00291FB7" w:rsidP="00ED7A47">
                          <w:pPr>
                            <w:pStyle w:val="BodyText"/>
                            <w:jc w:val="center"/>
                            <w:rPr>
                              <w:b/>
                              <w:bCs/>
                              <w:i/>
                              <w:iCs/>
                              <w:sz w:val="18"/>
                              <w:szCs w:val="18"/>
                            </w:rPr>
                          </w:pPr>
                          <w:r w:rsidRPr="00AB08B2">
                            <w:rPr>
                              <w:b/>
                              <w:bCs/>
                              <w:i/>
                              <w:iCs/>
                              <w:sz w:val="18"/>
                              <w:szCs w:val="18"/>
                            </w:rPr>
                            <w:t xml:space="preserve">“Selection of Bidder for Development of Warehousing Facility through Design, Build, Finance, Operate, Maintain and Transfer (DBFOT) Model at </w:t>
                          </w:r>
                          <w:r w:rsidRPr="00F33430">
                            <w:rPr>
                              <w:b/>
                              <w:bCs/>
                              <w:i/>
                              <w:iCs/>
                              <w:sz w:val="18"/>
                              <w:szCs w:val="18"/>
                            </w:rPr>
                            <w:t>Raichur Co-operative Oil Complex, Hyderabad Road, Raichur</w:t>
                          </w:r>
                          <w:r>
                            <w:rPr>
                              <w:b/>
                              <w:bCs/>
                              <w:i/>
                              <w:iCs/>
                              <w:sz w:val="18"/>
                              <w:szCs w:val="18"/>
                            </w:rPr>
                            <w:t>, Karnataka</w:t>
                          </w:r>
                          <w:r w:rsidRPr="00F33430">
                            <w:rPr>
                              <w:b/>
                              <w:bCs/>
                              <w:i/>
                              <w:iCs/>
                              <w:sz w:val="18"/>
                              <w:szCs w:val="18"/>
                            </w:rPr>
                            <w:t>”</w:t>
                          </w:r>
                        </w:p>
                        <w:p w14:paraId="70B76CBD" w14:textId="77777777" w:rsidR="00291FB7" w:rsidRPr="00AB08B2" w:rsidRDefault="00291FB7" w:rsidP="00ED7A47">
                          <w:pPr>
                            <w:pStyle w:val="BodyText"/>
                            <w:jc w:val="center"/>
                            <w:rPr>
                              <w:b/>
                              <w:bCs/>
                              <w:i/>
                              <w:iCs/>
                              <w:sz w:val="18"/>
                              <w:szCs w:val="18"/>
                            </w:rPr>
                          </w:pPr>
                        </w:p>
                        <w:p w14:paraId="47D37B62" w14:textId="77777777" w:rsidR="00291FB7" w:rsidRPr="0078206E" w:rsidRDefault="00291FB7" w:rsidP="0078206E">
                          <w:pPr>
                            <w:pStyle w:val="BodyText"/>
                            <w:jc w:val="center"/>
                            <w:rPr>
                              <w:b/>
                              <w:i/>
                              <w:iC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E5F54" id="_x0000_t202" coordsize="21600,21600" o:spt="202" path="m,l,21600r21600,l21600,xe">
              <v:stroke joinstyle="miter"/>
              <v:path gradientshapeok="t" o:connecttype="rect"/>
            </v:shapetype>
            <v:shape id="Text Box 27" o:spid="_x0000_s1037" type="#_x0000_t202" style="position:absolute;left:0;text-align:left;margin-left:-4.5pt;margin-top:26.25pt;width:484.5pt;height:21.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" filled="f" stroked="f">
              <v:textbox inset="0,0,0,0">
                <w:txbxContent>
                  <w:p w14:paraId="0159E51E" w14:textId="2B9DFFBE" w:rsidR="00291FB7" w:rsidRPr="00AB08B2" w:rsidRDefault="00291FB7" w:rsidP="00ED7A47">
                    <w:pPr>
                      <w:pStyle w:val="BodyText"/>
                      <w:jc w:val="center"/>
                      <w:rPr>
                        <w:b/>
                        <w:bCs/>
                        <w:i/>
                        <w:iCs/>
                        <w:sz w:val="18"/>
                        <w:szCs w:val="18"/>
                      </w:rPr>
                    </w:pPr>
                    <w:r w:rsidRPr="00AB08B2">
                      <w:rPr>
                        <w:b/>
                        <w:bCs/>
                        <w:i/>
                        <w:iCs/>
                        <w:sz w:val="18"/>
                        <w:szCs w:val="18"/>
                      </w:rPr>
                      <w:t xml:space="preserve">“Selection of Bidder for Development of Warehousing Facility through Design, Build, Finance, Operate, Maintain and Transfer (DBFOT) Model at </w:t>
                    </w:r>
                    <w:r w:rsidRPr="00F33430">
                      <w:rPr>
                        <w:b/>
                        <w:bCs/>
                        <w:i/>
                        <w:iCs/>
                        <w:sz w:val="18"/>
                        <w:szCs w:val="18"/>
                      </w:rPr>
                      <w:t>Raichur Co-operative Oil Complex, Hyderabad Road, Raichur</w:t>
                    </w:r>
                    <w:r>
                      <w:rPr>
                        <w:b/>
                        <w:bCs/>
                        <w:i/>
                        <w:iCs/>
                        <w:sz w:val="18"/>
                        <w:szCs w:val="18"/>
                      </w:rPr>
                      <w:t>, Karnataka</w:t>
                    </w:r>
                    <w:r w:rsidRPr="00F33430">
                      <w:rPr>
                        <w:b/>
                        <w:bCs/>
                        <w:i/>
                        <w:iCs/>
                        <w:sz w:val="18"/>
                        <w:szCs w:val="18"/>
                      </w:rPr>
                      <w:t>”</w:t>
                    </w:r>
                  </w:p>
                  <w:p w14:paraId="70B76CBD" w14:textId="77777777" w:rsidR="00291FB7" w:rsidRPr="00AB08B2" w:rsidRDefault="00291FB7" w:rsidP="00ED7A47">
                    <w:pPr>
                      <w:pStyle w:val="BodyText"/>
                      <w:jc w:val="center"/>
                      <w:rPr>
                        <w:b/>
                        <w:bCs/>
                        <w:i/>
                        <w:iCs/>
                        <w:sz w:val="18"/>
                        <w:szCs w:val="18"/>
                      </w:rPr>
                    </w:pPr>
                  </w:p>
                  <w:p w14:paraId="47D37B62" w14:textId="77777777" w:rsidR="00291FB7" w:rsidRPr="0078206E" w:rsidRDefault="00291FB7" w:rsidP="0078206E">
                    <w:pPr>
                      <w:pStyle w:val="BodyText"/>
                      <w:jc w:val="center"/>
                      <w:rPr>
                        <w:b/>
                        <w:i/>
                        <w:iCs/>
                        <w:sz w:val="16"/>
                        <w:szCs w:val="16"/>
                      </w:rPr>
                    </w:pPr>
                  </w:p>
                </w:txbxContent>
              </v:textbox>
              <w10:wrap anchorx="margin" anchory="page"/>
            </v:shape>
          </w:pict>
        </mc:Fallback>
      </mc:AlternateContent>
    </w:r>
    <w:r>
      <w:rPr>
        <w:noProof/>
        <w:lang w:val="en-IN" w:eastAsia="en-IN"/>
      </w:rPr>
      <mc:AlternateContent>
        <mc:Choice Requires="wps">
          <w:drawing>
            <wp:anchor distT="0" distB="0" distL="114300" distR="114300" simplePos="0" relativeHeight="251658240" behindDoc="1" locked="0" layoutInCell="1" allowOverlap="1" wp14:anchorId="6B0BDC33" wp14:editId="6AC80921">
              <wp:simplePos x="0" y="0"/>
              <wp:positionH relativeFrom="page">
                <wp:align>left</wp:align>
              </wp:positionH>
              <wp:positionV relativeFrom="page">
                <wp:posOffset>266700</wp:posOffset>
              </wp:positionV>
              <wp:extent cx="10702290" cy="381000"/>
              <wp:effectExtent l="0" t="0" r="0"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02290" cy="381000"/>
                      </a:xfrm>
                      <a:custGeom>
                        <a:avLst/>
                        <a:gdLst>
                          <a:gd name="T0" fmla="*/ 11914 w 11914"/>
                          <a:gd name="T1" fmla="+- 0 427 427"/>
                          <a:gd name="T2" fmla="*/ 427 h 572"/>
                          <a:gd name="T3" fmla="*/ 0 w 11914"/>
                          <a:gd name="T4" fmla="+- 0 427 427"/>
                          <a:gd name="T5" fmla="*/ 427 h 572"/>
                          <a:gd name="T6" fmla="*/ 0 w 11914"/>
                          <a:gd name="T7" fmla="+- 0 732 427"/>
                          <a:gd name="T8" fmla="*/ 732 h 572"/>
                          <a:gd name="T9" fmla="*/ 0 w 11914"/>
                          <a:gd name="T10" fmla="+- 0 998 427"/>
                          <a:gd name="T11" fmla="*/ 998 h 572"/>
                          <a:gd name="T12" fmla="*/ 11914 w 11914"/>
                          <a:gd name="T13" fmla="+- 0 998 427"/>
                          <a:gd name="T14" fmla="*/ 998 h 572"/>
                          <a:gd name="T15" fmla="*/ 11914 w 11914"/>
                          <a:gd name="T16" fmla="+- 0 732 427"/>
                          <a:gd name="T17" fmla="*/ 732 h 572"/>
                          <a:gd name="T18" fmla="*/ 11914 w 11914"/>
                          <a:gd name="T19" fmla="+- 0 427 427"/>
                          <a:gd name="T20" fmla="*/ 427 h 572"/>
                        </a:gdLst>
                        <a:ahLst/>
                        <a:cxnLst>
                          <a:cxn ang="0">
                            <a:pos x="T0" y="T2"/>
                          </a:cxn>
                          <a:cxn ang="0">
                            <a:pos x="T3" y="T5"/>
                          </a:cxn>
                          <a:cxn ang="0">
                            <a:pos x="T6" y="T8"/>
                          </a:cxn>
                          <a:cxn ang="0">
                            <a:pos x="T9" y="T11"/>
                          </a:cxn>
                          <a:cxn ang="0">
                            <a:pos x="T12" y="T14"/>
                          </a:cxn>
                          <a:cxn ang="0">
                            <a:pos x="T15" y="T17"/>
                          </a:cxn>
                          <a:cxn ang="0">
                            <a:pos x="T18" y="T20"/>
                          </a:cxn>
                        </a:cxnLst>
                        <a:rect l="0" t="0" r="r" b="b"/>
                        <a:pathLst>
                          <a:path w="11914" h="572">
                            <a:moveTo>
                              <a:pt x="11914" y="0"/>
                            </a:moveTo>
                            <a:lnTo>
                              <a:pt x="0" y="0"/>
                            </a:lnTo>
                            <a:lnTo>
                              <a:pt x="0" y="305"/>
                            </a:lnTo>
                            <a:lnTo>
                              <a:pt x="0" y="571"/>
                            </a:lnTo>
                            <a:lnTo>
                              <a:pt x="11914" y="571"/>
                            </a:lnTo>
                            <a:lnTo>
                              <a:pt x="11914" y="305"/>
                            </a:lnTo>
                            <a:lnTo>
                              <a:pt x="11914" y="0"/>
                            </a:lnTo>
                            <a:close/>
                          </a:path>
                        </a:pathLst>
                      </a:custGeom>
                      <a:solidFill>
                        <a:srgbClr val="D9D9D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3B66" id="Freeform 26" o:spid="_x0000_s1026" style="position:absolute;margin-left:0;margin-top:21pt;width:842.7pt;height:30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119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" path="m11914,l,,,305,,571r11914,l11914,305r,-305xe" fillcolor="#d9d9d9" stroked="f">
              <v:path arrowok="t" o:connecttype="custom" o:connectlocs="10702290,284418;0,284418;0,487573;0,664752;10702290,664752;10702290,487573;10702290,284418" o:connectangles="0,0,0,0,0,0,0"/>
              <w10:wrap anchorx="page" anchory="page"/>
            </v:shape>
          </w:pict>
        </mc:Fallback>
      </mc:AlternateConten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BC34" w14:textId="77777777" w:rsidR="00291FB7" w:rsidRDefault="00291FB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44D2" w14:textId="7AE94333" w:rsidR="00291FB7" w:rsidRDefault="00291FB7" w:rsidP="00E2370F">
    <w:pPr>
      <w:pStyle w:val="BodyText"/>
      <w:spacing w:line="14" w:lineRule="auto"/>
      <w:ind w:right="146"/>
    </w:pPr>
    <w:r>
      <w:rPr>
        <w:noProof/>
        <w:lang w:val="en-IN" w:eastAsia="en-IN"/>
      </w:rPr>
      <mc:AlternateContent>
        <mc:Choice Requires="wps">
          <w:drawing>
            <wp:anchor distT="0" distB="0" distL="114300" distR="114300" simplePos="0" relativeHeight="251665416" behindDoc="1" locked="0" layoutInCell="1" allowOverlap="1" wp14:anchorId="551BA289" wp14:editId="0E3AA56F">
              <wp:simplePos x="0" y="0"/>
              <wp:positionH relativeFrom="page">
                <wp:posOffset>809625</wp:posOffset>
              </wp:positionH>
              <wp:positionV relativeFrom="page">
                <wp:posOffset>323850</wp:posOffset>
              </wp:positionV>
              <wp:extent cx="6126480" cy="444500"/>
              <wp:effectExtent l="0" t="0" r="0" b="3175"/>
              <wp:wrapNone/>
              <wp:docPr id="25"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B650F" w14:textId="357A55C9" w:rsidR="00291FB7" w:rsidRDefault="00291FB7" w:rsidP="00E2370F">
                          <w:pPr>
                            <w:spacing w:before="14"/>
                            <w:ind w:left="142" w:right="856" w:hanging="12"/>
                            <w:rPr>
                              <w:i/>
                              <w:sz w:val="18"/>
                            </w:rPr>
                          </w:pPr>
                          <w:r>
                            <w:rPr>
                              <w:i/>
                              <w:sz w:val="18"/>
                            </w:rPr>
                            <w:t xml:space="preserve">“Draft Concession Agreement(“DCA”) for Design, Build, Finance, Operate, Maintain and Transfer(“DBFOT”) of Warehousing Facility at </w:t>
                          </w:r>
                          <w:r w:rsidRPr="00F33430">
                            <w:rPr>
                              <w:b/>
                              <w:bCs/>
                              <w:i/>
                              <w:iCs/>
                              <w:sz w:val="18"/>
                              <w:szCs w:val="18"/>
                            </w:rPr>
                            <w:t>Raichur Co-operative Oil Complex, Hyderabad Road, Raichur</w:t>
                          </w:r>
                          <w:r>
                            <w:rPr>
                              <w:b/>
                              <w:bCs/>
                              <w:i/>
                              <w:iCs/>
                              <w:sz w:val="18"/>
                              <w:szCs w:val="18"/>
                            </w:rPr>
                            <w:t>, Karnataka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BA289" id="_x0000_t202" coordsize="21600,21600" o:spt="202" path="m,l,21600r21600,l21600,xe">
              <v:stroke joinstyle="miter"/>
              <v:path gradientshapeok="t" o:connecttype="rect"/>
            </v:shapetype>
            <v:shape id="docshape158" o:spid="_x0000_s1038" type="#_x0000_t202" style="position:absolute;left:0;text-align:left;margin-left:63.75pt;margin-top:25.5pt;width:482.4pt;height:35pt;z-index:-2516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" filled="f" stroked="f">
              <v:textbox inset="0,0,0,0">
                <w:txbxContent>
                  <w:p w14:paraId="3C9B650F" w14:textId="357A55C9" w:rsidR="00291FB7" w:rsidRDefault="00291FB7" w:rsidP="00E2370F">
                    <w:pPr>
                      <w:spacing w:before="14"/>
                      <w:ind w:left="142" w:right="856" w:hanging="12"/>
                      <w:rPr>
                        <w:i/>
                        <w:sz w:val="18"/>
                      </w:rPr>
                    </w:pPr>
                    <w:r>
                      <w:rPr>
                        <w:i/>
                        <w:sz w:val="18"/>
                      </w:rPr>
                      <w:t xml:space="preserve">“Draft Concession Agreement(“DCA”) for Design, Build, Finance, Operate, Maintain and Transfer(“DBFOT”) of Warehousing Facility at </w:t>
                    </w:r>
                    <w:r w:rsidRPr="00F33430">
                      <w:rPr>
                        <w:b/>
                        <w:bCs/>
                        <w:i/>
                        <w:iCs/>
                        <w:sz w:val="18"/>
                        <w:szCs w:val="18"/>
                      </w:rPr>
                      <w:t>Raichur Co-operative Oil Complex, Hyderabad Road, Raichur</w:t>
                    </w:r>
                    <w:r>
                      <w:rPr>
                        <w:b/>
                        <w:bCs/>
                        <w:i/>
                        <w:iCs/>
                        <w:sz w:val="18"/>
                        <w:szCs w:val="18"/>
                      </w:rPr>
                      <w:t>, Karnataka</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3368" behindDoc="1" locked="0" layoutInCell="1" allowOverlap="1" wp14:anchorId="17E20662" wp14:editId="6C6D5C63">
              <wp:simplePos x="0" y="0"/>
              <wp:positionH relativeFrom="page">
                <wp:posOffset>954405</wp:posOffset>
              </wp:positionH>
              <wp:positionV relativeFrom="page">
                <wp:posOffset>768350</wp:posOffset>
              </wp:positionV>
              <wp:extent cx="5711190" cy="6350"/>
              <wp:effectExtent l="1905" t="0" r="1905" b="0"/>
              <wp:wrapNone/>
              <wp:docPr id="24"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190" cy="635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74426" id="docshape157" o:spid="_x0000_s1026" style="position:absolute;margin-left:75.15pt;margin-top:60.5pt;width:449.7pt;height:.5pt;z-index:-2516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" fillcolor="#e8e8e8"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A86AC" w14:textId="55E08FDF" w:rsidR="00291FB7" w:rsidRDefault="00291FB7">
    <w:pPr>
      <w:pStyle w:val="BodyText"/>
      <w:spacing w:line="14" w:lineRule="auto"/>
    </w:pPr>
    <w:r>
      <w:rPr>
        <w:noProof/>
        <w:lang w:val="en-IN" w:eastAsia="en-IN"/>
      </w:rPr>
      <mc:AlternateContent>
        <mc:Choice Requires="wps">
          <w:drawing>
            <wp:anchor distT="0" distB="0" distL="114300" distR="114300" simplePos="0" relativeHeight="251666440" behindDoc="1" locked="0" layoutInCell="1" allowOverlap="1" wp14:anchorId="4818D101" wp14:editId="1358EF49">
              <wp:simplePos x="0" y="0"/>
              <wp:positionH relativeFrom="page">
                <wp:posOffset>552450</wp:posOffset>
              </wp:positionH>
              <wp:positionV relativeFrom="page">
                <wp:posOffset>280035</wp:posOffset>
              </wp:positionV>
              <wp:extent cx="6113145" cy="285750"/>
              <wp:effectExtent l="0" t="3810" r="1905" b="0"/>
              <wp:wrapNone/>
              <wp:docPr id="23"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F20B3" w14:textId="77777777" w:rsidR="00291FB7" w:rsidRDefault="00291FB7" w:rsidP="0040168C">
                          <w:pPr>
                            <w:spacing w:before="14"/>
                            <w:ind w:left="142" w:right="856" w:hanging="12"/>
                            <w:rPr>
                              <w:i/>
                              <w:sz w:val="18"/>
                            </w:rPr>
                          </w:pPr>
                          <w:r>
                            <w:rPr>
                              <w:i/>
                              <w:sz w:val="18"/>
                            </w:rPr>
                            <w:t xml:space="preserve">““Draft Concession Agreement(“DCA”) for Design, Build, Finance, Operate, Maintain and Transfer(“DBFOT”) of Warehousing Facility at </w:t>
                          </w:r>
                          <w:r w:rsidRPr="00F33430">
                            <w:rPr>
                              <w:b/>
                              <w:bCs/>
                              <w:i/>
                              <w:iCs/>
                              <w:sz w:val="18"/>
                              <w:szCs w:val="18"/>
                            </w:rPr>
                            <w:t>Raichur Co-operative Oil Complex, Hyderabad Road, Raichur</w:t>
                          </w:r>
                          <w:r>
                            <w:rPr>
                              <w:b/>
                              <w:bCs/>
                              <w:i/>
                              <w:iCs/>
                              <w:sz w:val="18"/>
                              <w:szCs w:val="18"/>
                            </w:rPr>
                            <w:t>, Karnataka</w:t>
                          </w:r>
                        </w:p>
                        <w:p w14:paraId="4D3D9279" w14:textId="5152060E" w:rsidR="00291FB7" w:rsidRDefault="00291FB7">
                          <w:pPr>
                            <w:spacing w:before="14"/>
                            <w:ind w:left="1591" w:hanging="1572"/>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8D101" id="_x0000_t202" coordsize="21600,21600" o:spt="202" path="m,l,21600r21600,l21600,xe">
              <v:stroke joinstyle="miter"/>
              <v:path gradientshapeok="t" o:connecttype="rect"/>
            </v:shapetype>
            <v:shape id="docshape164" o:spid="_x0000_s1039" type="#_x0000_t202" style="position:absolute;left:0;text-align:left;margin-left:43.5pt;margin-top:22.05pt;width:481.35pt;height:22.5pt;z-index:-2516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" filled="f" stroked="f">
              <v:textbox inset="0,0,0,0">
                <w:txbxContent>
                  <w:p w14:paraId="52BF20B3" w14:textId="77777777" w:rsidR="00291FB7" w:rsidRDefault="00291FB7" w:rsidP="0040168C">
                    <w:pPr>
                      <w:spacing w:before="14"/>
                      <w:ind w:left="142" w:right="856" w:hanging="12"/>
                      <w:rPr>
                        <w:i/>
                        <w:sz w:val="18"/>
                      </w:rPr>
                    </w:pPr>
                    <w:r>
                      <w:rPr>
                        <w:i/>
                        <w:sz w:val="18"/>
                      </w:rPr>
                      <w:t xml:space="preserve">““Draft Concession Agreement(“DCA”) for Design, Build, Finance, Operate, Maintain and Transfer(“DBFOT”) of Warehousing Facility at </w:t>
                    </w:r>
                    <w:r w:rsidRPr="00F33430">
                      <w:rPr>
                        <w:b/>
                        <w:bCs/>
                        <w:i/>
                        <w:iCs/>
                        <w:sz w:val="18"/>
                        <w:szCs w:val="18"/>
                      </w:rPr>
                      <w:t>Raichur Co-operative Oil Complex, Hyderabad Road, Raichur</w:t>
                    </w:r>
                    <w:r>
                      <w:rPr>
                        <w:b/>
                        <w:bCs/>
                        <w:i/>
                        <w:iCs/>
                        <w:sz w:val="18"/>
                        <w:szCs w:val="18"/>
                      </w:rPr>
                      <w:t>, Karnataka</w:t>
                    </w:r>
                  </w:p>
                  <w:p w14:paraId="4D3D9279" w14:textId="5152060E" w:rsidR="00291FB7" w:rsidRDefault="00291FB7">
                    <w:pPr>
                      <w:spacing w:before="14"/>
                      <w:ind w:left="1591" w:hanging="1572"/>
                      <w:rPr>
                        <w:i/>
                        <w:sz w:val="18"/>
                      </w:rPr>
                    </w:pP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4392" behindDoc="1" locked="0" layoutInCell="1" allowOverlap="1" wp14:anchorId="0CFFB03D" wp14:editId="01EFC024">
              <wp:simplePos x="0" y="0"/>
              <wp:positionH relativeFrom="page">
                <wp:posOffset>954405</wp:posOffset>
              </wp:positionH>
              <wp:positionV relativeFrom="page">
                <wp:posOffset>768350</wp:posOffset>
              </wp:positionV>
              <wp:extent cx="5711190" cy="6350"/>
              <wp:effectExtent l="1905" t="0" r="1905" b="0"/>
              <wp:wrapNone/>
              <wp:docPr id="22"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190" cy="635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5AC4C" id="docshape163" o:spid="_x0000_s1026" style="position:absolute;margin-left:75.15pt;margin-top:60.5pt;width:449.7pt;height:.5pt;z-index:-25165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" fillcolor="#e8e8e8"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2455D" w14:textId="608B891E" w:rsidR="00291FB7" w:rsidRDefault="00291FB7">
    <w:pPr>
      <w:pStyle w:val="BodyText"/>
      <w:spacing w:line="14" w:lineRule="auto"/>
    </w:pPr>
    <w:r>
      <w:rPr>
        <w:noProof/>
        <w:lang w:val="en-IN" w:eastAsia="en-IN"/>
      </w:rPr>
      <mc:AlternateContent>
        <mc:Choice Requires="wps">
          <w:drawing>
            <wp:anchor distT="0" distB="0" distL="114300" distR="114300" simplePos="0" relativeHeight="251672584" behindDoc="1" locked="0" layoutInCell="1" allowOverlap="1" wp14:anchorId="3A0E2548" wp14:editId="78D3630B">
              <wp:simplePos x="0" y="0"/>
              <wp:positionH relativeFrom="page">
                <wp:posOffset>771525</wp:posOffset>
              </wp:positionH>
              <wp:positionV relativeFrom="page">
                <wp:posOffset>304800</wp:posOffset>
              </wp:positionV>
              <wp:extent cx="6010275" cy="333375"/>
              <wp:effectExtent l="0" t="0" r="0" b="0"/>
              <wp:wrapNone/>
              <wp:docPr id="19"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FDE4" w14:textId="77777777" w:rsidR="00291FB7" w:rsidRDefault="00291FB7" w:rsidP="0040168C">
                          <w:pPr>
                            <w:spacing w:before="14"/>
                            <w:ind w:left="142" w:right="109" w:hanging="12"/>
                            <w:rPr>
                              <w:i/>
                              <w:sz w:val="18"/>
                            </w:rPr>
                          </w:pPr>
                          <w:r>
                            <w:rPr>
                              <w:i/>
                              <w:sz w:val="18"/>
                            </w:rPr>
                            <w:t xml:space="preserve">“Draft Concession Agreement(“DCA”) for Design, Build, Finance, Operate, Maintain and Transfer(“DBFOT”) of Warehousing Facility at </w:t>
                          </w:r>
                          <w:r w:rsidRPr="00F33430">
                            <w:rPr>
                              <w:b/>
                              <w:bCs/>
                              <w:i/>
                              <w:iCs/>
                              <w:sz w:val="18"/>
                              <w:szCs w:val="18"/>
                            </w:rPr>
                            <w:t>Raichur Co-operative Oil Complex, Hyderabad Road, Raichur</w:t>
                          </w:r>
                          <w:r>
                            <w:rPr>
                              <w:b/>
                              <w:bCs/>
                              <w:i/>
                              <w:iCs/>
                              <w:sz w:val="18"/>
                              <w:szCs w:val="18"/>
                            </w:rPr>
                            <w:t>, Karnataka</w:t>
                          </w:r>
                        </w:p>
                        <w:p w14:paraId="6421BA3E" w14:textId="6DCA8E75" w:rsidR="00291FB7" w:rsidRDefault="00291FB7" w:rsidP="0040168C">
                          <w:pPr>
                            <w:spacing w:before="14"/>
                            <w:ind w:left="1591" w:right="109" w:hanging="1572"/>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E2548" id="_x0000_t202" coordsize="21600,21600" o:spt="202" path="m,l,21600r21600,l21600,xe">
              <v:stroke joinstyle="miter"/>
              <v:path gradientshapeok="t" o:connecttype="rect"/>
            </v:shapetype>
            <v:shape id="docshape206" o:spid="_x0000_s1041" type="#_x0000_t202" style="position:absolute;left:0;text-align:left;margin-left:60.75pt;margin-top:24pt;width:473.25pt;height:26.25pt;z-index:-25164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" filled="f" stroked="f">
              <v:textbox inset="0,0,0,0">
                <w:txbxContent>
                  <w:p w14:paraId="0EC7FDE4" w14:textId="77777777" w:rsidR="00291FB7" w:rsidRDefault="00291FB7" w:rsidP="0040168C">
                    <w:pPr>
                      <w:spacing w:before="14"/>
                      <w:ind w:left="142" w:right="109" w:hanging="12"/>
                      <w:rPr>
                        <w:i/>
                        <w:sz w:val="18"/>
                      </w:rPr>
                    </w:pPr>
                    <w:r>
                      <w:rPr>
                        <w:i/>
                        <w:sz w:val="18"/>
                      </w:rPr>
                      <w:t xml:space="preserve">“Draft Concession Agreement(“DCA”) for Design, Build, Finance, Operate, Maintain and Transfer(“DBFOT”) of Warehousing Facility at </w:t>
                    </w:r>
                    <w:r w:rsidRPr="00F33430">
                      <w:rPr>
                        <w:b/>
                        <w:bCs/>
                        <w:i/>
                        <w:iCs/>
                        <w:sz w:val="18"/>
                        <w:szCs w:val="18"/>
                      </w:rPr>
                      <w:t>Raichur Co-operative Oil Complex, Hyderabad Road, Raichur</w:t>
                    </w:r>
                    <w:r>
                      <w:rPr>
                        <w:b/>
                        <w:bCs/>
                        <w:i/>
                        <w:iCs/>
                        <w:sz w:val="18"/>
                        <w:szCs w:val="18"/>
                      </w:rPr>
                      <w:t>, Karnataka</w:t>
                    </w:r>
                  </w:p>
                  <w:p w14:paraId="6421BA3E" w14:textId="6DCA8E75" w:rsidR="00291FB7" w:rsidRDefault="00291FB7" w:rsidP="0040168C">
                    <w:pPr>
                      <w:spacing w:before="14"/>
                      <w:ind w:left="1591" w:right="109" w:hanging="1572"/>
                      <w:rPr>
                        <w:i/>
                        <w:sz w:val="18"/>
                      </w:rPr>
                    </w:pP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71560" behindDoc="1" locked="0" layoutInCell="1" allowOverlap="1" wp14:anchorId="16E3BE74" wp14:editId="441C5635">
              <wp:simplePos x="0" y="0"/>
              <wp:positionH relativeFrom="page">
                <wp:posOffset>954405</wp:posOffset>
              </wp:positionH>
              <wp:positionV relativeFrom="page">
                <wp:posOffset>768350</wp:posOffset>
              </wp:positionV>
              <wp:extent cx="5711190" cy="6350"/>
              <wp:effectExtent l="1905" t="0" r="1905" b="0"/>
              <wp:wrapNone/>
              <wp:docPr id="18"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190" cy="635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F9559" id="docshape205" o:spid="_x0000_s1026" style="position:absolute;margin-left:75.15pt;margin-top:60.5pt;width:449.7pt;height:.5pt;z-index:-25164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" fillcolor="#e8e8e8"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CF57" w14:textId="2C324DC8" w:rsidR="00291FB7" w:rsidRDefault="00291FB7">
    <w:pPr>
      <w:pStyle w:val="BodyText"/>
      <w:spacing w:line="14" w:lineRule="auto"/>
    </w:pPr>
    <w:r>
      <w:rPr>
        <w:noProof/>
        <w:lang w:val="en-IN" w:eastAsia="en-IN"/>
      </w:rPr>
      <mc:AlternateContent>
        <mc:Choice Requires="wps">
          <w:drawing>
            <wp:anchor distT="0" distB="0" distL="114300" distR="114300" simplePos="0" relativeHeight="251658246" behindDoc="1" locked="0" layoutInCell="1" allowOverlap="1" wp14:anchorId="52B59FD8" wp14:editId="1805A908">
              <wp:simplePos x="0" y="0"/>
              <wp:positionH relativeFrom="margin">
                <wp:posOffset>-104140</wp:posOffset>
              </wp:positionH>
              <wp:positionV relativeFrom="page">
                <wp:posOffset>312420</wp:posOffset>
              </wp:positionV>
              <wp:extent cx="5848350" cy="27749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77495"/>
                      </a:xfrm>
                      <a:prstGeom prst="rect">
                        <a:avLst/>
                      </a:prstGeom>
                      <a:noFill/>
                      <a:ln>
                        <a:noFill/>
                      </a:ln>
                    </wps:spPr>
                    <wps:txbx>
                      <w:txbxContent>
                        <w:p w14:paraId="72262CB5" w14:textId="77777777" w:rsidR="00291FB7" w:rsidRDefault="00291FB7" w:rsidP="005919E3">
                          <w:pPr>
                            <w:spacing w:before="14"/>
                            <w:ind w:left="142" w:right="109" w:hanging="12"/>
                            <w:rPr>
                              <w:i/>
                              <w:sz w:val="18"/>
                            </w:rPr>
                          </w:pPr>
                          <w:r>
                            <w:rPr>
                              <w:i/>
                              <w:sz w:val="18"/>
                            </w:rPr>
                            <w:t xml:space="preserve">“Draft Concession Agreement(“DCA”) for Design, Build, Finance, Operate, Maintain and Transfer(“DBFOT”) of Warehousing Facility at </w:t>
                          </w:r>
                          <w:r w:rsidRPr="00F33430">
                            <w:rPr>
                              <w:b/>
                              <w:bCs/>
                              <w:i/>
                              <w:iCs/>
                              <w:sz w:val="18"/>
                              <w:szCs w:val="18"/>
                            </w:rPr>
                            <w:t>Raichur Co-operative Oil Complex, Hyderabad Road, Raichur</w:t>
                          </w:r>
                          <w:r>
                            <w:rPr>
                              <w:b/>
                              <w:bCs/>
                              <w:i/>
                              <w:iCs/>
                              <w:sz w:val="18"/>
                              <w:szCs w:val="18"/>
                            </w:rPr>
                            <w:t>, Karnataka</w:t>
                          </w:r>
                        </w:p>
                        <w:p w14:paraId="36E48C29" w14:textId="77777777" w:rsidR="00291FB7" w:rsidRPr="0041066D" w:rsidRDefault="00291FB7" w:rsidP="00ED7A47">
                          <w:pPr>
                            <w:pStyle w:val="BodyText"/>
                            <w:jc w:val="center"/>
                            <w:rPr>
                              <w:b/>
                              <w:bCs/>
                              <w:i/>
                              <w:iCs/>
                              <w:sz w:val="14"/>
                              <w:szCs w:val="14"/>
                            </w:rPr>
                          </w:pPr>
                        </w:p>
                        <w:p w14:paraId="78E1E033" w14:textId="77777777" w:rsidR="00291FB7" w:rsidRPr="0078206E" w:rsidRDefault="00291FB7" w:rsidP="0078206E">
                          <w:pPr>
                            <w:pStyle w:val="BodyText"/>
                            <w:jc w:val="center"/>
                            <w:rPr>
                              <w:b/>
                              <w:i/>
                              <w:iC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59FD8" id="_x0000_t202" coordsize="21600,21600" o:spt="202" path="m,l,21600r21600,l21600,xe">
              <v:stroke joinstyle="miter"/>
              <v:path gradientshapeok="t" o:connecttype="rect"/>
            </v:shapetype>
            <v:shape id="Text Box 14" o:spid="_x0000_s1043" type="#_x0000_t202" style="position:absolute;left:0;text-align:left;margin-left:-8.2pt;margin-top:24.6pt;width:460.5pt;height:21.8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" filled="f" stroked="f">
              <v:textbox inset="0,0,0,0">
                <w:txbxContent>
                  <w:p w14:paraId="72262CB5" w14:textId="77777777" w:rsidR="00291FB7" w:rsidRDefault="00291FB7" w:rsidP="005919E3">
                    <w:pPr>
                      <w:spacing w:before="14"/>
                      <w:ind w:left="142" w:right="109" w:hanging="12"/>
                      <w:rPr>
                        <w:i/>
                        <w:sz w:val="18"/>
                      </w:rPr>
                    </w:pPr>
                    <w:r>
                      <w:rPr>
                        <w:i/>
                        <w:sz w:val="18"/>
                      </w:rPr>
                      <w:t xml:space="preserve">“Draft Concession Agreement(“DCA”) for Design, Build, Finance, Operate, Maintain and Transfer(“DBFOT”) of Warehousing Facility at </w:t>
                    </w:r>
                    <w:r w:rsidRPr="00F33430">
                      <w:rPr>
                        <w:b/>
                        <w:bCs/>
                        <w:i/>
                        <w:iCs/>
                        <w:sz w:val="18"/>
                        <w:szCs w:val="18"/>
                      </w:rPr>
                      <w:t>Raichur Co-operative Oil Complex, Hyderabad Road, Raichur</w:t>
                    </w:r>
                    <w:r>
                      <w:rPr>
                        <w:b/>
                        <w:bCs/>
                        <w:i/>
                        <w:iCs/>
                        <w:sz w:val="18"/>
                        <w:szCs w:val="18"/>
                      </w:rPr>
                      <w:t>, Karnataka</w:t>
                    </w:r>
                  </w:p>
                  <w:p w14:paraId="36E48C29" w14:textId="77777777" w:rsidR="00291FB7" w:rsidRPr="0041066D" w:rsidRDefault="00291FB7" w:rsidP="00ED7A47">
                    <w:pPr>
                      <w:pStyle w:val="BodyText"/>
                      <w:jc w:val="center"/>
                      <w:rPr>
                        <w:b/>
                        <w:bCs/>
                        <w:i/>
                        <w:iCs/>
                        <w:sz w:val="14"/>
                        <w:szCs w:val="14"/>
                      </w:rPr>
                    </w:pPr>
                  </w:p>
                  <w:p w14:paraId="78E1E033" w14:textId="77777777" w:rsidR="00291FB7" w:rsidRPr="0078206E" w:rsidRDefault="00291FB7" w:rsidP="0078206E">
                    <w:pPr>
                      <w:pStyle w:val="BodyText"/>
                      <w:jc w:val="center"/>
                      <w:rPr>
                        <w:b/>
                        <w:i/>
                        <w:iCs/>
                        <w:sz w:val="16"/>
                        <w:szCs w:val="16"/>
                      </w:rPr>
                    </w:pPr>
                  </w:p>
                </w:txbxContent>
              </v:textbox>
              <w10:wrap anchorx="margin" anchory="page"/>
            </v:shape>
          </w:pict>
        </mc:Fallback>
      </mc:AlternateContent>
    </w:r>
    <w:r>
      <w:rPr>
        <w:noProof/>
        <w:lang w:val="en-IN" w:eastAsia="en-IN"/>
      </w:rPr>
      <mc:AlternateContent>
        <mc:Choice Requires="wps">
          <w:drawing>
            <wp:anchor distT="0" distB="0" distL="114300" distR="114300" simplePos="0" relativeHeight="251658245" behindDoc="1" locked="0" layoutInCell="1" allowOverlap="1" wp14:anchorId="1CC1F34B" wp14:editId="48679D60">
              <wp:simplePos x="0" y="0"/>
              <wp:positionH relativeFrom="page">
                <wp:align>right</wp:align>
              </wp:positionH>
              <wp:positionV relativeFrom="page">
                <wp:posOffset>262890</wp:posOffset>
              </wp:positionV>
              <wp:extent cx="7565390" cy="358140"/>
              <wp:effectExtent l="0" t="0"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5390" cy="358140"/>
                      </a:xfrm>
                      <a:custGeom>
                        <a:avLst/>
                        <a:gdLst>
                          <a:gd name="T0" fmla="*/ 11914 w 11914"/>
                          <a:gd name="T1" fmla="+- 0 427 427"/>
                          <a:gd name="T2" fmla="*/ 427 h 572"/>
                          <a:gd name="T3" fmla="*/ 0 w 11914"/>
                          <a:gd name="T4" fmla="+- 0 427 427"/>
                          <a:gd name="T5" fmla="*/ 427 h 572"/>
                          <a:gd name="T6" fmla="*/ 0 w 11914"/>
                          <a:gd name="T7" fmla="+- 0 732 427"/>
                          <a:gd name="T8" fmla="*/ 732 h 572"/>
                          <a:gd name="T9" fmla="*/ 0 w 11914"/>
                          <a:gd name="T10" fmla="+- 0 998 427"/>
                          <a:gd name="T11" fmla="*/ 998 h 572"/>
                          <a:gd name="T12" fmla="*/ 11914 w 11914"/>
                          <a:gd name="T13" fmla="+- 0 998 427"/>
                          <a:gd name="T14" fmla="*/ 998 h 572"/>
                          <a:gd name="T15" fmla="*/ 11914 w 11914"/>
                          <a:gd name="T16" fmla="+- 0 732 427"/>
                          <a:gd name="T17" fmla="*/ 732 h 572"/>
                          <a:gd name="T18" fmla="*/ 11914 w 11914"/>
                          <a:gd name="T19" fmla="+- 0 427 427"/>
                          <a:gd name="T20" fmla="*/ 427 h 572"/>
                        </a:gdLst>
                        <a:ahLst/>
                        <a:cxnLst>
                          <a:cxn ang="0">
                            <a:pos x="T0" y="T2"/>
                          </a:cxn>
                          <a:cxn ang="0">
                            <a:pos x="T3" y="T5"/>
                          </a:cxn>
                          <a:cxn ang="0">
                            <a:pos x="T6" y="T8"/>
                          </a:cxn>
                          <a:cxn ang="0">
                            <a:pos x="T9" y="T11"/>
                          </a:cxn>
                          <a:cxn ang="0">
                            <a:pos x="T12" y="T14"/>
                          </a:cxn>
                          <a:cxn ang="0">
                            <a:pos x="T15" y="T17"/>
                          </a:cxn>
                          <a:cxn ang="0">
                            <a:pos x="T18" y="T20"/>
                          </a:cxn>
                        </a:cxnLst>
                        <a:rect l="0" t="0" r="r" b="b"/>
                        <a:pathLst>
                          <a:path w="11914" h="572">
                            <a:moveTo>
                              <a:pt x="11914" y="0"/>
                            </a:moveTo>
                            <a:lnTo>
                              <a:pt x="0" y="0"/>
                            </a:lnTo>
                            <a:lnTo>
                              <a:pt x="0" y="305"/>
                            </a:lnTo>
                            <a:lnTo>
                              <a:pt x="0" y="571"/>
                            </a:lnTo>
                            <a:lnTo>
                              <a:pt x="11914" y="571"/>
                            </a:lnTo>
                            <a:lnTo>
                              <a:pt x="11914" y="305"/>
                            </a:lnTo>
                            <a:lnTo>
                              <a:pt x="11914" y="0"/>
                            </a:lnTo>
                            <a:close/>
                          </a:path>
                        </a:pathLst>
                      </a:custGeom>
                      <a:solidFill>
                        <a:srgbClr val="D9D9D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B444" id="Freeform 13" o:spid="_x0000_s1026" style="position:absolute;margin-left:544.5pt;margin-top:20.7pt;width:595.7pt;height:28.2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119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" path="m11914,l,,,305,,571r11914,l11914,305r,-305xe" fillcolor="#d9d9d9" stroked="f">
              <v:path arrowok="t" o:connecttype="custom" o:connectlocs="7565390,267353;0,267353;0,458319;0,624867;7565390,624867;7565390,458319;7565390,267353" o:connectangles="0,0,0,0,0,0,0"/>
              <w10:wrap anchorx="page" anchory="page"/>
            </v:shape>
          </w:pict>
        </mc:Fallback>
      </mc:AlternateContent>
    </w:r>
    <w:r>
      <w:t>`</w:t>
    </w:r>
  </w:p>
  <w:p w14:paraId="3347340B" w14:textId="77777777" w:rsidR="00291FB7" w:rsidRDefault="00291F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6470D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2448D"/>
    <w:multiLevelType w:val="hybridMultilevel"/>
    <w:tmpl w:val="1A547224"/>
    <w:lvl w:ilvl="0" w:tplc="2E6421B6">
      <w:start w:val="1"/>
      <w:numFmt w:val="lowerLetter"/>
      <w:lvlText w:val="(%1)"/>
      <w:lvlJc w:val="left"/>
      <w:pPr>
        <w:ind w:left="822" w:hanging="720"/>
      </w:pPr>
      <w:rPr>
        <w:rFonts w:ascii="Arial MT" w:eastAsia="Arial MT" w:hAnsi="Arial MT" w:cs="Arial MT" w:hint="default"/>
        <w:b w:val="0"/>
        <w:bCs w:val="0"/>
        <w:i w:val="0"/>
        <w:iCs w:val="0"/>
        <w:spacing w:val="0"/>
        <w:w w:val="99"/>
        <w:sz w:val="20"/>
        <w:szCs w:val="20"/>
        <w:lang w:val="en-US" w:eastAsia="en-US" w:bidi="ar-SA"/>
      </w:rPr>
    </w:lvl>
    <w:lvl w:ilvl="1" w:tplc="9212307C">
      <w:numFmt w:val="bullet"/>
      <w:lvlText w:val="•"/>
      <w:lvlJc w:val="left"/>
      <w:pPr>
        <w:ind w:left="1659" w:hanging="720"/>
      </w:pPr>
      <w:rPr>
        <w:rFonts w:hint="default"/>
        <w:lang w:val="en-US" w:eastAsia="en-US" w:bidi="ar-SA"/>
      </w:rPr>
    </w:lvl>
    <w:lvl w:ilvl="2" w:tplc="4AEA64E2">
      <w:numFmt w:val="bullet"/>
      <w:lvlText w:val="•"/>
      <w:lvlJc w:val="left"/>
      <w:pPr>
        <w:ind w:left="2498" w:hanging="720"/>
      </w:pPr>
      <w:rPr>
        <w:rFonts w:hint="default"/>
        <w:lang w:val="en-US" w:eastAsia="en-US" w:bidi="ar-SA"/>
      </w:rPr>
    </w:lvl>
    <w:lvl w:ilvl="3" w:tplc="CE96D0F6">
      <w:numFmt w:val="bullet"/>
      <w:lvlText w:val="•"/>
      <w:lvlJc w:val="left"/>
      <w:pPr>
        <w:ind w:left="3338" w:hanging="720"/>
      </w:pPr>
      <w:rPr>
        <w:rFonts w:hint="default"/>
        <w:lang w:val="en-US" w:eastAsia="en-US" w:bidi="ar-SA"/>
      </w:rPr>
    </w:lvl>
    <w:lvl w:ilvl="4" w:tplc="21C29404">
      <w:numFmt w:val="bullet"/>
      <w:lvlText w:val="•"/>
      <w:lvlJc w:val="left"/>
      <w:pPr>
        <w:ind w:left="4177" w:hanging="720"/>
      </w:pPr>
      <w:rPr>
        <w:rFonts w:hint="default"/>
        <w:lang w:val="en-US" w:eastAsia="en-US" w:bidi="ar-SA"/>
      </w:rPr>
    </w:lvl>
    <w:lvl w:ilvl="5" w:tplc="CDC8F912">
      <w:numFmt w:val="bullet"/>
      <w:lvlText w:val="•"/>
      <w:lvlJc w:val="left"/>
      <w:pPr>
        <w:ind w:left="5017" w:hanging="720"/>
      </w:pPr>
      <w:rPr>
        <w:rFonts w:hint="default"/>
        <w:lang w:val="en-US" w:eastAsia="en-US" w:bidi="ar-SA"/>
      </w:rPr>
    </w:lvl>
    <w:lvl w:ilvl="6" w:tplc="C28E78D4">
      <w:numFmt w:val="bullet"/>
      <w:lvlText w:val="•"/>
      <w:lvlJc w:val="left"/>
      <w:pPr>
        <w:ind w:left="5856" w:hanging="720"/>
      </w:pPr>
      <w:rPr>
        <w:rFonts w:hint="default"/>
        <w:lang w:val="en-US" w:eastAsia="en-US" w:bidi="ar-SA"/>
      </w:rPr>
    </w:lvl>
    <w:lvl w:ilvl="7" w:tplc="EB7A2432">
      <w:numFmt w:val="bullet"/>
      <w:lvlText w:val="•"/>
      <w:lvlJc w:val="left"/>
      <w:pPr>
        <w:ind w:left="6696" w:hanging="720"/>
      </w:pPr>
      <w:rPr>
        <w:rFonts w:hint="default"/>
        <w:lang w:val="en-US" w:eastAsia="en-US" w:bidi="ar-SA"/>
      </w:rPr>
    </w:lvl>
    <w:lvl w:ilvl="8" w:tplc="F942FFCC">
      <w:numFmt w:val="bullet"/>
      <w:lvlText w:val="•"/>
      <w:lvlJc w:val="left"/>
      <w:pPr>
        <w:ind w:left="7535" w:hanging="720"/>
      </w:pPr>
      <w:rPr>
        <w:rFonts w:hint="default"/>
        <w:lang w:val="en-US" w:eastAsia="en-US" w:bidi="ar-SA"/>
      </w:rPr>
    </w:lvl>
  </w:abstractNum>
  <w:abstractNum w:abstractNumId="2" w15:restartNumberingAfterBreak="0">
    <w:nsid w:val="01D20921"/>
    <w:multiLevelType w:val="hybridMultilevel"/>
    <w:tmpl w:val="E9B697BE"/>
    <w:lvl w:ilvl="0" w:tplc="C84C85F4">
      <w:start w:val="16"/>
      <w:numFmt w:val="decimal"/>
      <w:lvlText w:val="%1"/>
      <w:lvlJc w:val="left"/>
      <w:pPr>
        <w:ind w:left="1314" w:hanging="797"/>
      </w:pPr>
      <w:rPr>
        <w:rFonts w:hint="default"/>
        <w:lang w:val="en-US" w:eastAsia="en-US" w:bidi="ar-SA"/>
      </w:rPr>
    </w:lvl>
    <w:lvl w:ilvl="1" w:tplc="597C41E4">
      <w:numFmt w:val="none"/>
      <w:lvlText w:val=""/>
      <w:lvlJc w:val="left"/>
      <w:pPr>
        <w:tabs>
          <w:tab w:val="num" w:pos="360"/>
        </w:tabs>
      </w:pPr>
    </w:lvl>
    <w:lvl w:ilvl="2" w:tplc="2C342CCC">
      <w:numFmt w:val="bullet"/>
      <w:lvlText w:val="•"/>
      <w:lvlJc w:val="left"/>
      <w:pPr>
        <w:ind w:left="2898" w:hanging="797"/>
      </w:pPr>
      <w:rPr>
        <w:rFonts w:hint="default"/>
        <w:lang w:val="en-US" w:eastAsia="en-US" w:bidi="ar-SA"/>
      </w:rPr>
    </w:lvl>
    <w:lvl w:ilvl="3" w:tplc="D4DEDE78">
      <w:numFmt w:val="bullet"/>
      <w:lvlText w:val="•"/>
      <w:lvlJc w:val="left"/>
      <w:pPr>
        <w:ind w:left="3688" w:hanging="797"/>
      </w:pPr>
      <w:rPr>
        <w:rFonts w:hint="default"/>
        <w:lang w:val="en-US" w:eastAsia="en-US" w:bidi="ar-SA"/>
      </w:rPr>
    </w:lvl>
    <w:lvl w:ilvl="4" w:tplc="2EF60CFC">
      <w:numFmt w:val="bullet"/>
      <w:lvlText w:val="•"/>
      <w:lvlJc w:val="left"/>
      <w:pPr>
        <w:ind w:left="4477" w:hanging="797"/>
      </w:pPr>
      <w:rPr>
        <w:rFonts w:hint="default"/>
        <w:lang w:val="en-US" w:eastAsia="en-US" w:bidi="ar-SA"/>
      </w:rPr>
    </w:lvl>
    <w:lvl w:ilvl="5" w:tplc="A0906728">
      <w:numFmt w:val="bullet"/>
      <w:lvlText w:val="•"/>
      <w:lvlJc w:val="left"/>
      <w:pPr>
        <w:ind w:left="5267" w:hanging="797"/>
      </w:pPr>
      <w:rPr>
        <w:rFonts w:hint="default"/>
        <w:lang w:val="en-US" w:eastAsia="en-US" w:bidi="ar-SA"/>
      </w:rPr>
    </w:lvl>
    <w:lvl w:ilvl="6" w:tplc="CEA059BA">
      <w:numFmt w:val="bullet"/>
      <w:lvlText w:val="•"/>
      <w:lvlJc w:val="left"/>
      <w:pPr>
        <w:ind w:left="6056" w:hanging="797"/>
      </w:pPr>
      <w:rPr>
        <w:rFonts w:hint="default"/>
        <w:lang w:val="en-US" w:eastAsia="en-US" w:bidi="ar-SA"/>
      </w:rPr>
    </w:lvl>
    <w:lvl w:ilvl="7" w:tplc="B732B1F0">
      <w:numFmt w:val="bullet"/>
      <w:lvlText w:val="•"/>
      <w:lvlJc w:val="left"/>
      <w:pPr>
        <w:ind w:left="6846" w:hanging="797"/>
      </w:pPr>
      <w:rPr>
        <w:rFonts w:hint="default"/>
        <w:lang w:val="en-US" w:eastAsia="en-US" w:bidi="ar-SA"/>
      </w:rPr>
    </w:lvl>
    <w:lvl w:ilvl="8" w:tplc="E78A2808">
      <w:numFmt w:val="bullet"/>
      <w:lvlText w:val="•"/>
      <w:lvlJc w:val="left"/>
      <w:pPr>
        <w:ind w:left="7635" w:hanging="797"/>
      </w:pPr>
      <w:rPr>
        <w:rFonts w:hint="default"/>
        <w:lang w:val="en-US" w:eastAsia="en-US" w:bidi="ar-SA"/>
      </w:rPr>
    </w:lvl>
  </w:abstractNum>
  <w:abstractNum w:abstractNumId="3" w15:restartNumberingAfterBreak="0">
    <w:nsid w:val="04DC2084"/>
    <w:multiLevelType w:val="hybridMultilevel"/>
    <w:tmpl w:val="37B81912"/>
    <w:lvl w:ilvl="0" w:tplc="479ECB8C">
      <w:start w:val="10"/>
      <w:numFmt w:val="decimal"/>
      <w:lvlText w:val="%1"/>
      <w:lvlJc w:val="left"/>
      <w:pPr>
        <w:ind w:left="1314" w:hanging="797"/>
      </w:pPr>
      <w:rPr>
        <w:rFonts w:hint="default"/>
        <w:lang w:val="en-US" w:eastAsia="en-US" w:bidi="ar-SA"/>
      </w:rPr>
    </w:lvl>
    <w:lvl w:ilvl="1" w:tplc="63C6430C">
      <w:numFmt w:val="none"/>
      <w:lvlText w:val=""/>
      <w:lvlJc w:val="left"/>
      <w:pPr>
        <w:tabs>
          <w:tab w:val="num" w:pos="360"/>
        </w:tabs>
      </w:pPr>
    </w:lvl>
    <w:lvl w:ilvl="2" w:tplc="98A0A666">
      <w:numFmt w:val="bullet"/>
      <w:lvlText w:val="•"/>
      <w:lvlJc w:val="left"/>
      <w:pPr>
        <w:ind w:left="2898" w:hanging="797"/>
      </w:pPr>
      <w:rPr>
        <w:rFonts w:hint="default"/>
        <w:lang w:val="en-US" w:eastAsia="en-US" w:bidi="ar-SA"/>
      </w:rPr>
    </w:lvl>
    <w:lvl w:ilvl="3" w:tplc="1D1AC880">
      <w:numFmt w:val="bullet"/>
      <w:lvlText w:val="•"/>
      <w:lvlJc w:val="left"/>
      <w:pPr>
        <w:ind w:left="3688" w:hanging="797"/>
      </w:pPr>
      <w:rPr>
        <w:rFonts w:hint="default"/>
        <w:lang w:val="en-US" w:eastAsia="en-US" w:bidi="ar-SA"/>
      </w:rPr>
    </w:lvl>
    <w:lvl w:ilvl="4" w:tplc="5504F018">
      <w:numFmt w:val="bullet"/>
      <w:lvlText w:val="•"/>
      <w:lvlJc w:val="left"/>
      <w:pPr>
        <w:ind w:left="4477" w:hanging="797"/>
      </w:pPr>
      <w:rPr>
        <w:rFonts w:hint="default"/>
        <w:lang w:val="en-US" w:eastAsia="en-US" w:bidi="ar-SA"/>
      </w:rPr>
    </w:lvl>
    <w:lvl w:ilvl="5" w:tplc="93189FDE">
      <w:numFmt w:val="bullet"/>
      <w:lvlText w:val="•"/>
      <w:lvlJc w:val="left"/>
      <w:pPr>
        <w:ind w:left="5267" w:hanging="797"/>
      </w:pPr>
      <w:rPr>
        <w:rFonts w:hint="default"/>
        <w:lang w:val="en-US" w:eastAsia="en-US" w:bidi="ar-SA"/>
      </w:rPr>
    </w:lvl>
    <w:lvl w:ilvl="6" w:tplc="A26ED3FC">
      <w:numFmt w:val="bullet"/>
      <w:lvlText w:val="•"/>
      <w:lvlJc w:val="left"/>
      <w:pPr>
        <w:ind w:left="6056" w:hanging="797"/>
      </w:pPr>
      <w:rPr>
        <w:rFonts w:hint="default"/>
        <w:lang w:val="en-US" w:eastAsia="en-US" w:bidi="ar-SA"/>
      </w:rPr>
    </w:lvl>
    <w:lvl w:ilvl="7" w:tplc="EAEC0378">
      <w:numFmt w:val="bullet"/>
      <w:lvlText w:val="•"/>
      <w:lvlJc w:val="left"/>
      <w:pPr>
        <w:ind w:left="6846" w:hanging="797"/>
      </w:pPr>
      <w:rPr>
        <w:rFonts w:hint="default"/>
        <w:lang w:val="en-US" w:eastAsia="en-US" w:bidi="ar-SA"/>
      </w:rPr>
    </w:lvl>
    <w:lvl w:ilvl="8" w:tplc="8102BC32">
      <w:numFmt w:val="bullet"/>
      <w:lvlText w:val="•"/>
      <w:lvlJc w:val="left"/>
      <w:pPr>
        <w:ind w:left="7635" w:hanging="797"/>
      </w:pPr>
      <w:rPr>
        <w:rFonts w:hint="default"/>
        <w:lang w:val="en-US" w:eastAsia="en-US" w:bidi="ar-SA"/>
      </w:rPr>
    </w:lvl>
  </w:abstractNum>
  <w:abstractNum w:abstractNumId="4" w15:restartNumberingAfterBreak="0">
    <w:nsid w:val="0532025A"/>
    <w:multiLevelType w:val="hybridMultilevel"/>
    <w:tmpl w:val="CE983F6E"/>
    <w:lvl w:ilvl="0" w:tplc="E9040664">
      <w:start w:val="4"/>
      <w:numFmt w:val="decimal"/>
      <w:lvlText w:val="%1."/>
      <w:lvlJc w:val="left"/>
      <w:pPr>
        <w:ind w:left="1508" w:hanging="675"/>
      </w:pPr>
      <w:rPr>
        <w:rFonts w:ascii="Arial" w:eastAsia="Segoe UI" w:hAnsi="Arial" w:cs="Segoe UI" w:hint="default"/>
        <w:w w:val="100"/>
        <w:sz w:val="20"/>
        <w:szCs w:val="20"/>
        <w:lang w:val="en-US" w:eastAsia="en-US" w:bidi="ar-SA"/>
      </w:rPr>
    </w:lvl>
    <w:lvl w:ilvl="1" w:tplc="803AA46E">
      <w:start w:val="1"/>
      <w:numFmt w:val="lowerLetter"/>
      <w:lvlText w:val="%2."/>
      <w:lvlJc w:val="left"/>
      <w:pPr>
        <w:ind w:left="2218" w:hanging="711"/>
      </w:pPr>
      <w:rPr>
        <w:rFonts w:ascii="Segoe UI" w:eastAsia="Segoe UI" w:hAnsi="Segoe UI" w:cs="Segoe UI" w:hint="default"/>
        <w:spacing w:val="-1"/>
        <w:w w:val="99"/>
        <w:sz w:val="20"/>
        <w:szCs w:val="20"/>
        <w:lang w:val="en-US" w:eastAsia="en-US" w:bidi="ar-SA"/>
      </w:rPr>
    </w:lvl>
    <w:lvl w:ilvl="2" w:tplc="8AB02492">
      <w:numFmt w:val="bullet"/>
      <w:lvlText w:val="•"/>
      <w:lvlJc w:val="left"/>
      <w:pPr>
        <w:ind w:left="3165" w:hanging="711"/>
      </w:pPr>
      <w:rPr>
        <w:rFonts w:hint="default"/>
        <w:lang w:val="en-US" w:eastAsia="en-US" w:bidi="ar-SA"/>
      </w:rPr>
    </w:lvl>
    <w:lvl w:ilvl="3" w:tplc="7A0A4F8A">
      <w:numFmt w:val="bullet"/>
      <w:lvlText w:val="•"/>
      <w:lvlJc w:val="left"/>
      <w:pPr>
        <w:ind w:left="4110" w:hanging="711"/>
      </w:pPr>
      <w:rPr>
        <w:rFonts w:hint="default"/>
        <w:lang w:val="en-US" w:eastAsia="en-US" w:bidi="ar-SA"/>
      </w:rPr>
    </w:lvl>
    <w:lvl w:ilvl="4" w:tplc="DDDE4BFE">
      <w:numFmt w:val="bullet"/>
      <w:lvlText w:val="•"/>
      <w:lvlJc w:val="left"/>
      <w:pPr>
        <w:ind w:left="5055" w:hanging="711"/>
      </w:pPr>
      <w:rPr>
        <w:rFonts w:hint="default"/>
        <w:lang w:val="en-US" w:eastAsia="en-US" w:bidi="ar-SA"/>
      </w:rPr>
    </w:lvl>
    <w:lvl w:ilvl="5" w:tplc="9E40A9FC">
      <w:numFmt w:val="bullet"/>
      <w:lvlText w:val="•"/>
      <w:lvlJc w:val="left"/>
      <w:pPr>
        <w:ind w:left="6000" w:hanging="711"/>
      </w:pPr>
      <w:rPr>
        <w:rFonts w:hint="default"/>
        <w:lang w:val="en-US" w:eastAsia="en-US" w:bidi="ar-SA"/>
      </w:rPr>
    </w:lvl>
    <w:lvl w:ilvl="6" w:tplc="C820267A">
      <w:numFmt w:val="bullet"/>
      <w:lvlText w:val="•"/>
      <w:lvlJc w:val="left"/>
      <w:pPr>
        <w:ind w:left="6945" w:hanging="711"/>
      </w:pPr>
      <w:rPr>
        <w:rFonts w:hint="default"/>
        <w:lang w:val="en-US" w:eastAsia="en-US" w:bidi="ar-SA"/>
      </w:rPr>
    </w:lvl>
    <w:lvl w:ilvl="7" w:tplc="90FC835A">
      <w:numFmt w:val="bullet"/>
      <w:lvlText w:val="•"/>
      <w:lvlJc w:val="left"/>
      <w:pPr>
        <w:ind w:left="7890" w:hanging="711"/>
      </w:pPr>
      <w:rPr>
        <w:rFonts w:hint="default"/>
        <w:lang w:val="en-US" w:eastAsia="en-US" w:bidi="ar-SA"/>
      </w:rPr>
    </w:lvl>
    <w:lvl w:ilvl="8" w:tplc="BB52BA46">
      <w:numFmt w:val="bullet"/>
      <w:lvlText w:val="•"/>
      <w:lvlJc w:val="left"/>
      <w:pPr>
        <w:ind w:left="8836" w:hanging="711"/>
      </w:pPr>
      <w:rPr>
        <w:rFonts w:hint="default"/>
        <w:lang w:val="en-US" w:eastAsia="en-US" w:bidi="ar-SA"/>
      </w:rPr>
    </w:lvl>
  </w:abstractNum>
  <w:abstractNum w:abstractNumId="5" w15:restartNumberingAfterBreak="0">
    <w:nsid w:val="05E25D1F"/>
    <w:multiLevelType w:val="hybridMultilevel"/>
    <w:tmpl w:val="7BBE9DA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78241A5"/>
    <w:multiLevelType w:val="hybridMultilevel"/>
    <w:tmpl w:val="45064BD4"/>
    <w:lvl w:ilvl="0" w:tplc="40090001">
      <w:start w:val="1"/>
      <w:numFmt w:val="bullet"/>
      <w:lvlText w:val=""/>
      <w:lvlJc w:val="left"/>
      <w:pPr>
        <w:ind w:left="709" w:hanging="360"/>
      </w:pPr>
      <w:rPr>
        <w:rFonts w:ascii="Symbol" w:hAnsi="Symbol" w:hint="default"/>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7" w15:restartNumberingAfterBreak="0">
    <w:nsid w:val="07CD04AE"/>
    <w:multiLevelType w:val="hybridMultilevel"/>
    <w:tmpl w:val="3E76A36C"/>
    <w:lvl w:ilvl="0" w:tplc="018A449E">
      <w:start w:val="6"/>
      <w:numFmt w:val="decimal"/>
      <w:lvlText w:val="%1"/>
      <w:lvlJc w:val="left"/>
      <w:pPr>
        <w:ind w:left="1314" w:hanging="797"/>
      </w:pPr>
      <w:rPr>
        <w:rFonts w:hint="default"/>
        <w:lang w:val="en-US" w:eastAsia="en-US" w:bidi="ar-SA"/>
      </w:rPr>
    </w:lvl>
    <w:lvl w:ilvl="1" w:tplc="B3C2A596">
      <w:numFmt w:val="none"/>
      <w:lvlText w:val=""/>
      <w:lvlJc w:val="left"/>
      <w:pPr>
        <w:tabs>
          <w:tab w:val="num" w:pos="360"/>
        </w:tabs>
      </w:pPr>
    </w:lvl>
    <w:lvl w:ilvl="2" w:tplc="E864CED8">
      <w:numFmt w:val="bullet"/>
      <w:lvlText w:val="•"/>
      <w:lvlJc w:val="left"/>
      <w:pPr>
        <w:ind w:left="2898" w:hanging="797"/>
      </w:pPr>
      <w:rPr>
        <w:rFonts w:hint="default"/>
        <w:lang w:val="en-US" w:eastAsia="en-US" w:bidi="ar-SA"/>
      </w:rPr>
    </w:lvl>
    <w:lvl w:ilvl="3" w:tplc="C070FC50">
      <w:numFmt w:val="bullet"/>
      <w:lvlText w:val="•"/>
      <w:lvlJc w:val="left"/>
      <w:pPr>
        <w:ind w:left="3688" w:hanging="797"/>
      </w:pPr>
      <w:rPr>
        <w:rFonts w:hint="default"/>
        <w:lang w:val="en-US" w:eastAsia="en-US" w:bidi="ar-SA"/>
      </w:rPr>
    </w:lvl>
    <w:lvl w:ilvl="4" w:tplc="4A588CA2">
      <w:numFmt w:val="bullet"/>
      <w:lvlText w:val="•"/>
      <w:lvlJc w:val="left"/>
      <w:pPr>
        <w:ind w:left="4477" w:hanging="797"/>
      </w:pPr>
      <w:rPr>
        <w:rFonts w:hint="default"/>
        <w:lang w:val="en-US" w:eastAsia="en-US" w:bidi="ar-SA"/>
      </w:rPr>
    </w:lvl>
    <w:lvl w:ilvl="5" w:tplc="B6185ABA">
      <w:numFmt w:val="bullet"/>
      <w:lvlText w:val="•"/>
      <w:lvlJc w:val="left"/>
      <w:pPr>
        <w:ind w:left="5267" w:hanging="797"/>
      </w:pPr>
      <w:rPr>
        <w:rFonts w:hint="default"/>
        <w:lang w:val="en-US" w:eastAsia="en-US" w:bidi="ar-SA"/>
      </w:rPr>
    </w:lvl>
    <w:lvl w:ilvl="6" w:tplc="FD5070DC">
      <w:numFmt w:val="bullet"/>
      <w:lvlText w:val="•"/>
      <w:lvlJc w:val="left"/>
      <w:pPr>
        <w:ind w:left="6056" w:hanging="797"/>
      </w:pPr>
      <w:rPr>
        <w:rFonts w:hint="default"/>
        <w:lang w:val="en-US" w:eastAsia="en-US" w:bidi="ar-SA"/>
      </w:rPr>
    </w:lvl>
    <w:lvl w:ilvl="7" w:tplc="0FCA265C">
      <w:numFmt w:val="bullet"/>
      <w:lvlText w:val="•"/>
      <w:lvlJc w:val="left"/>
      <w:pPr>
        <w:ind w:left="6846" w:hanging="797"/>
      </w:pPr>
      <w:rPr>
        <w:rFonts w:hint="default"/>
        <w:lang w:val="en-US" w:eastAsia="en-US" w:bidi="ar-SA"/>
      </w:rPr>
    </w:lvl>
    <w:lvl w:ilvl="8" w:tplc="1B723A76">
      <w:numFmt w:val="bullet"/>
      <w:lvlText w:val="•"/>
      <w:lvlJc w:val="left"/>
      <w:pPr>
        <w:ind w:left="7635" w:hanging="797"/>
      </w:pPr>
      <w:rPr>
        <w:rFonts w:hint="default"/>
        <w:lang w:val="en-US" w:eastAsia="en-US" w:bidi="ar-SA"/>
      </w:rPr>
    </w:lvl>
  </w:abstractNum>
  <w:abstractNum w:abstractNumId="8" w15:restartNumberingAfterBreak="0">
    <w:nsid w:val="0A3309A8"/>
    <w:multiLevelType w:val="hybridMultilevel"/>
    <w:tmpl w:val="B60800D4"/>
    <w:lvl w:ilvl="0" w:tplc="90B282CA">
      <w:start w:val="1"/>
      <w:numFmt w:val="decimal"/>
      <w:lvlText w:val="%1."/>
      <w:lvlJc w:val="left"/>
      <w:pPr>
        <w:ind w:left="360" w:hanging="360"/>
      </w:pPr>
      <w:rPr>
        <w:rFonts w:hint="default"/>
        <w:b w:val="0"/>
        <w:bCs w:val="0"/>
        <w:i w:val="0"/>
        <w:iCs w:val="0"/>
        <w:spacing w:val="0"/>
        <w:w w:val="100"/>
        <w:sz w:val="20"/>
        <w:szCs w:val="20"/>
      </w:rPr>
    </w:lvl>
    <w:lvl w:ilvl="1" w:tplc="00DAF774">
      <w:start w:val="1"/>
      <w:numFmt w:val="lowerLetter"/>
      <w:lvlText w:val="%2."/>
      <w:lvlJc w:val="left"/>
      <w:pPr>
        <w:ind w:left="1080" w:hanging="360"/>
      </w:pPr>
      <w:rPr>
        <w:b w:val="0"/>
        <w:bCs/>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0A9F1C3C"/>
    <w:multiLevelType w:val="hybridMultilevel"/>
    <w:tmpl w:val="B3B0E87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0AFB6341"/>
    <w:multiLevelType w:val="multilevel"/>
    <w:tmpl w:val="191ED3F8"/>
    <w:lvl w:ilvl="0">
      <w:start w:val="1"/>
      <w:numFmt w:val="lowerRoman"/>
      <w:lvlText w:val="(%1)"/>
      <w:lvlJc w:val="left"/>
      <w:pPr>
        <w:ind w:left="1659" w:hanging="848"/>
      </w:pPr>
      <w:rPr>
        <w:rFonts w:cs="Arial" w:hint="default"/>
        <w:b w:val="0"/>
        <w:bCs w:val="0"/>
        <w:i w:val="0"/>
        <w:iCs w:val="0"/>
        <w:spacing w:val="0"/>
        <w:w w:val="100"/>
        <w:sz w:val="20"/>
        <w:szCs w:val="20"/>
        <w:lang w:val="en-US" w:eastAsia="en-US" w:bidi="ar-SA"/>
      </w:rPr>
    </w:lvl>
    <w:lvl w:ilvl="1">
      <w:start w:val="1"/>
      <w:numFmt w:val="decimal"/>
      <w:lvlText w:val="%1.%2."/>
      <w:lvlJc w:val="left"/>
      <w:pPr>
        <w:ind w:left="1659" w:hanging="848"/>
      </w:pPr>
      <w:rPr>
        <w:b/>
        <w:bCs/>
        <w:w w:val="102"/>
        <w:lang w:val="en-US" w:eastAsia="en-US" w:bidi="ar-SA"/>
      </w:rPr>
    </w:lvl>
    <w:lvl w:ilvl="2">
      <w:start w:val="1"/>
      <w:numFmt w:val="lowerRoman"/>
      <w:lvlText w:val="(%3)"/>
      <w:lvlJc w:val="left"/>
      <w:pPr>
        <w:ind w:left="2105" w:hanging="360"/>
      </w:pPr>
      <w:rPr>
        <w:rFonts w:cs="Arial" w:hint="default"/>
        <w:b w:val="0"/>
        <w:bCs w:val="0"/>
        <w:i w:val="0"/>
        <w:iCs w:val="0"/>
        <w:spacing w:val="0"/>
        <w:w w:val="100"/>
        <w:sz w:val="20"/>
        <w:szCs w:val="20"/>
      </w:rPr>
    </w:lvl>
    <w:lvl w:ilvl="3">
      <w:numFmt w:val="bullet"/>
      <w:lvlText w:val="•"/>
      <w:lvlJc w:val="left"/>
      <w:pPr>
        <w:ind w:left="3906" w:hanging="420"/>
      </w:pPr>
      <w:rPr>
        <w:lang w:val="en-US" w:eastAsia="en-US" w:bidi="ar-SA"/>
      </w:rPr>
    </w:lvl>
    <w:lvl w:ilvl="4">
      <w:numFmt w:val="bullet"/>
      <w:lvlText w:val="•"/>
      <w:lvlJc w:val="left"/>
      <w:pPr>
        <w:ind w:left="4780" w:hanging="420"/>
      </w:pPr>
      <w:rPr>
        <w:lang w:val="en-US" w:eastAsia="en-US" w:bidi="ar-SA"/>
      </w:rPr>
    </w:lvl>
    <w:lvl w:ilvl="5">
      <w:numFmt w:val="bullet"/>
      <w:lvlText w:val="•"/>
      <w:lvlJc w:val="left"/>
      <w:pPr>
        <w:ind w:left="5653" w:hanging="420"/>
      </w:pPr>
      <w:rPr>
        <w:lang w:val="en-US" w:eastAsia="en-US" w:bidi="ar-SA"/>
      </w:rPr>
    </w:lvl>
    <w:lvl w:ilvl="6">
      <w:numFmt w:val="bullet"/>
      <w:lvlText w:val="•"/>
      <w:lvlJc w:val="left"/>
      <w:pPr>
        <w:ind w:left="6526" w:hanging="420"/>
      </w:pPr>
      <w:rPr>
        <w:lang w:val="en-US" w:eastAsia="en-US" w:bidi="ar-SA"/>
      </w:rPr>
    </w:lvl>
    <w:lvl w:ilvl="7">
      <w:numFmt w:val="bullet"/>
      <w:lvlText w:val="•"/>
      <w:lvlJc w:val="left"/>
      <w:pPr>
        <w:ind w:left="7400" w:hanging="420"/>
      </w:pPr>
      <w:rPr>
        <w:lang w:val="en-US" w:eastAsia="en-US" w:bidi="ar-SA"/>
      </w:rPr>
    </w:lvl>
    <w:lvl w:ilvl="8">
      <w:numFmt w:val="bullet"/>
      <w:lvlText w:val="•"/>
      <w:lvlJc w:val="left"/>
      <w:pPr>
        <w:ind w:left="8273" w:hanging="420"/>
      </w:pPr>
      <w:rPr>
        <w:lang w:val="en-US" w:eastAsia="en-US" w:bidi="ar-SA"/>
      </w:rPr>
    </w:lvl>
  </w:abstractNum>
  <w:abstractNum w:abstractNumId="11" w15:restartNumberingAfterBreak="0">
    <w:nsid w:val="0B770EB9"/>
    <w:multiLevelType w:val="hybridMultilevel"/>
    <w:tmpl w:val="35A41C90"/>
    <w:lvl w:ilvl="0" w:tplc="45227F30">
      <w:start w:val="15"/>
      <w:numFmt w:val="decimal"/>
      <w:lvlText w:val="%1"/>
      <w:lvlJc w:val="left"/>
      <w:pPr>
        <w:ind w:left="822" w:hanging="708"/>
      </w:pPr>
      <w:rPr>
        <w:rFonts w:hint="default"/>
        <w:lang w:val="en-US" w:eastAsia="en-US" w:bidi="ar-SA"/>
      </w:rPr>
    </w:lvl>
    <w:lvl w:ilvl="1" w:tplc="EBF83658">
      <w:numFmt w:val="none"/>
      <w:lvlText w:val=""/>
      <w:lvlJc w:val="left"/>
      <w:pPr>
        <w:tabs>
          <w:tab w:val="num" w:pos="360"/>
        </w:tabs>
      </w:pPr>
    </w:lvl>
    <w:lvl w:ilvl="2" w:tplc="1AB29400">
      <w:numFmt w:val="none"/>
      <w:lvlText w:val=""/>
      <w:lvlJc w:val="left"/>
      <w:pPr>
        <w:tabs>
          <w:tab w:val="num" w:pos="360"/>
        </w:tabs>
      </w:pPr>
    </w:lvl>
    <w:lvl w:ilvl="3" w:tplc="30687A08">
      <w:numFmt w:val="bullet"/>
      <w:lvlText w:val="•"/>
      <w:lvlJc w:val="left"/>
      <w:pPr>
        <w:ind w:left="3338" w:hanging="720"/>
      </w:pPr>
      <w:rPr>
        <w:rFonts w:hint="default"/>
        <w:lang w:val="en-US" w:eastAsia="en-US" w:bidi="ar-SA"/>
      </w:rPr>
    </w:lvl>
    <w:lvl w:ilvl="4" w:tplc="E6D40C40">
      <w:numFmt w:val="bullet"/>
      <w:lvlText w:val="•"/>
      <w:lvlJc w:val="left"/>
      <w:pPr>
        <w:ind w:left="4177" w:hanging="720"/>
      </w:pPr>
      <w:rPr>
        <w:rFonts w:hint="default"/>
        <w:lang w:val="en-US" w:eastAsia="en-US" w:bidi="ar-SA"/>
      </w:rPr>
    </w:lvl>
    <w:lvl w:ilvl="5" w:tplc="2D9647DE">
      <w:numFmt w:val="bullet"/>
      <w:lvlText w:val="•"/>
      <w:lvlJc w:val="left"/>
      <w:pPr>
        <w:ind w:left="5017" w:hanging="720"/>
      </w:pPr>
      <w:rPr>
        <w:rFonts w:hint="default"/>
        <w:lang w:val="en-US" w:eastAsia="en-US" w:bidi="ar-SA"/>
      </w:rPr>
    </w:lvl>
    <w:lvl w:ilvl="6" w:tplc="7D2C8A1E">
      <w:numFmt w:val="bullet"/>
      <w:lvlText w:val="•"/>
      <w:lvlJc w:val="left"/>
      <w:pPr>
        <w:ind w:left="5856" w:hanging="720"/>
      </w:pPr>
      <w:rPr>
        <w:rFonts w:hint="default"/>
        <w:lang w:val="en-US" w:eastAsia="en-US" w:bidi="ar-SA"/>
      </w:rPr>
    </w:lvl>
    <w:lvl w:ilvl="7" w:tplc="3984F796">
      <w:numFmt w:val="bullet"/>
      <w:lvlText w:val="•"/>
      <w:lvlJc w:val="left"/>
      <w:pPr>
        <w:ind w:left="6696" w:hanging="720"/>
      </w:pPr>
      <w:rPr>
        <w:rFonts w:hint="default"/>
        <w:lang w:val="en-US" w:eastAsia="en-US" w:bidi="ar-SA"/>
      </w:rPr>
    </w:lvl>
    <w:lvl w:ilvl="8" w:tplc="F364D97A">
      <w:numFmt w:val="bullet"/>
      <w:lvlText w:val="•"/>
      <w:lvlJc w:val="left"/>
      <w:pPr>
        <w:ind w:left="7535" w:hanging="720"/>
      </w:pPr>
      <w:rPr>
        <w:rFonts w:hint="default"/>
        <w:lang w:val="en-US" w:eastAsia="en-US" w:bidi="ar-SA"/>
      </w:rPr>
    </w:lvl>
  </w:abstractNum>
  <w:abstractNum w:abstractNumId="12" w15:restartNumberingAfterBreak="0">
    <w:nsid w:val="0CA24C86"/>
    <w:multiLevelType w:val="hybridMultilevel"/>
    <w:tmpl w:val="4518F9E2"/>
    <w:lvl w:ilvl="0" w:tplc="FFFFFFFF">
      <w:start w:val="1"/>
      <w:numFmt w:val="lowerLetter"/>
      <w:lvlText w:val="(%1)"/>
      <w:lvlJc w:val="left"/>
      <w:pPr>
        <w:ind w:left="709" w:hanging="360"/>
      </w:pPr>
      <w:rPr>
        <w:rFonts w:hint="default"/>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13" w15:restartNumberingAfterBreak="0">
    <w:nsid w:val="0F2002D8"/>
    <w:multiLevelType w:val="hybridMultilevel"/>
    <w:tmpl w:val="C2CCB312"/>
    <w:lvl w:ilvl="0" w:tplc="65667BC0">
      <w:start w:val="18"/>
      <w:numFmt w:val="decimal"/>
      <w:lvlText w:val="%1"/>
      <w:lvlJc w:val="left"/>
      <w:pPr>
        <w:ind w:left="822" w:hanging="708"/>
      </w:pPr>
      <w:rPr>
        <w:rFonts w:hint="default"/>
        <w:lang w:val="en-US" w:eastAsia="en-US" w:bidi="ar-SA"/>
      </w:rPr>
    </w:lvl>
    <w:lvl w:ilvl="1" w:tplc="132C0484">
      <w:numFmt w:val="none"/>
      <w:lvlText w:val=""/>
      <w:lvlJc w:val="left"/>
      <w:pPr>
        <w:tabs>
          <w:tab w:val="num" w:pos="360"/>
        </w:tabs>
      </w:pPr>
    </w:lvl>
    <w:lvl w:ilvl="2" w:tplc="AA7AABC2">
      <w:numFmt w:val="none"/>
      <w:lvlText w:val=""/>
      <w:lvlJc w:val="left"/>
      <w:pPr>
        <w:tabs>
          <w:tab w:val="num" w:pos="360"/>
        </w:tabs>
      </w:pPr>
    </w:lvl>
    <w:lvl w:ilvl="3" w:tplc="AF4EF734">
      <w:start w:val="1"/>
      <w:numFmt w:val="lowerLetter"/>
      <w:lvlText w:val="(%4)"/>
      <w:lvlJc w:val="left"/>
      <w:pPr>
        <w:ind w:left="966" w:hanging="569"/>
      </w:pPr>
      <w:rPr>
        <w:rFonts w:ascii="Arial MT" w:eastAsia="Arial MT" w:hAnsi="Arial MT" w:cs="Arial MT" w:hint="default"/>
        <w:b w:val="0"/>
        <w:bCs w:val="0"/>
        <w:i w:val="0"/>
        <w:iCs w:val="0"/>
        <w:spacing w:val="0"/>
        <w:w w:val="99"/>
        <w:sz w:val="20"/>
        <w:szCs w:val="20"/>
        <w:lang w:val="en-US" w:eastAsia="en-US" w:bidi="ar-SA"/>
      </w:rPr>
    </w:lvl>
    <w:lvl w:ilvl="4" w:tplc="3C282974">
      <w:numFmt w:val="bullet"/>
      <w:lvlText w:val="•"/>
      <w:lvlJc w:val="left"/>
      <w:pPr>
        <w:ind w:left="3711" w:hanging="569"/>
      </w:pPr>
      <w:rPr>
        <w:rFonts w:hint="default"/>
        <w:lang w:val="en-US" w:eastAsia="en-US" w:bidi="ar-SA"/>
      </w:rPr>
    </w:lvl>
    <w:lvl w:ilvl="5" w:tplc="B622E018">
      <w:numFmt w:val="bullet"/>
      <w:lvlText w:val="•"/>
      <w:lvlJc w:val="left"/>
      <w:pPr>
        <w:ind w:left="4628" w:hanging="569"/>
      </w:pPr>
      <w:rPr>
        <w:rFonts w:hint="default"/>
        <w:lang w:val="en-US" w:eastAsia="en-US" w:bidi="ar-SA"/>
      </w:rPr>
    </w:lvl>
    <w:lvl w:ilvl="6" w:tplc="9D2C32F8">
      <w:numFmt w:val="bullet"/>
      <w:lvlText w:val="•"/>
      <w:lvlJc w:val="left"/>
      <w:pPr>
        <w:ind w:left="5545" w:hanging="569"/>
      </w:pPr>
      <w:rPr>
        <w:rFonts w:hint="default"/>
        <w:lang w:val="en-US" w:eastAsia="en-US" w:bidi="ar-SA"/>
      </w:rPr>
    </w:lvl>
    <w:lvl w:ilvl="7" w:tplc="C2BC2236">
      <w:numFmt w:val="bullet"/>
      <w:lvlText w:val="•"/>
      <w:lvlJc w:val="left"/>
      <w:pPr>
        <w:ind w:left="6462" w:hanging="569"/>
      </w:pPr>
      <w:rPr>
        <w:rFonts w:hint="default"/>
        <w:lang w:val="en-US" w:eastAsia="en-US" w:bidi="ar-SA"/>
      </w:rPr>
    </w:lvl>
    <w:lvl w:ilvl="8" w:tplc="D8C0FB4C">
      <w:numFmt w:val="bullet"/>
      <w:lvlText w:val="•"/>
      <w:lvlJc w:val="left"/>
      <w:pPr>
        <w:ind w:left="7380" w:hanging="569"/>
      </w:pPr>
      <w:rPr>
        <w:rFonts w:hint="default"/>
        <w:lang w:val="en-US" w:eastAsia="en-US" w:bidi="ar-SA"/>
      </w:rPr>
    </w:lvl>
  </w:abstractNum>
  <w:abstractNum w:abstractNumId="14" w15:restartNumberingAfterBreak="0">
    <w:nsid w:val="10D44BCB"/>
    <w:multiLevelType w:val="hybridMultilevel"/>
    <w:tmpl w:val="43046278"/>
    <w:lvl w:ilvl="0" w:tplc="09BCABEE">
      <w:start w:val="15"/>
      <w:numFmt w:val="decimal"/>
      <w:lvlText w:val="%1"/>
      <w:lvlJc w:val="left"/>
      <w:pPr>
        <w:ind w:left="1314" w:hanging="797"/>
      </w:pPr>
      <w:rPr>
        <w:rFonts w:hint="default"/>
        <w:lang w:val="en-US" w:eastAsia="en-US" w:bidi="ar-SA"/>
      </w:rPr>
    </w:lvl>
    <w:lvl w:ilvl="1" w:tplc="732CEFFA">
      <w:numFmt w:val="none"/>
      <w:lvlText w:val=""/>
      <w:lvlJc w:val="left"/>
      <w:pPr>
        <w:tabs>
          <w:tab w:val="num" w:pos="360"/>
        </w:tabs>
      </w:pPr>
    </w:lvl>
    <w:lvl w:ilvl="2" w:tplc="D9400BBE">
      <w:numFmt w:val="bullet"/>
      <w:lvlText w:val="•"/>
      <w:lvlJc w:val="left"/>
      <w:pPr>
        <w:ind w:left="2898" w:hanging="797"/>
      </w:pPr>
      <w:rPr>
        <w:rFonts w:hint="default"/>
        <w:lang w:val="en-US" w:eastAsia="en-US" w:bidi="ar-SA"/>
      </w:rPr>
    </w:lvl>
    <w:lvl w:ilvl="3" w:tplc="EE582826">
      <w:numFmt w:val="bullet"/>
      <w:lvlText w:val="•"/>
      <w:lvlJc w:val="left"/>
      <w:pPr>
        <w:ind w:left="3688" w:hanging="797"/>
      </w:pPr>
      <w:rPr>
        <w:rFonts w:hint="default"/>
        <w:lang w:val="en-US" w:eastAsia="en-US" w:bidi="ar-SA"/>
      </w:rPr>
    </w:lvl>
    <w:lvl w:ilvl="4" w:tplc="80C6B7B0">
      <w:numFmt w:val="bullet"/>
      <w:lvlText w:val="•"/>
      <w:lvlJc w:val="left"/>
      <w:pPr>
        <w:ind w:left="4477" w:hanging="797"/>
      </w:pPr>
      <w:rPr>
        <w:rFonts w:hint="default"/>
        <w:lang w:val="en-US" w:eastAsia="en-US" w:bidi="ar-SA"/>
      </w:rPr>
    </w:lvl>
    <w:lvl w:ilvl="5" w:tplc="4B80D266">
      <w:numFmt w:val="bullet"/>
      <w:lvlText w:val="•"/>
      <w:lvlJc w:val="left"/>
      <w:pPr>
        <w:ind w:left="5267" w:hanging="797"/>
      </w:pPr>
      <w:rPr>
        <w:rFonts w:hint="default"/>
        <w:lang w:val="en-US" w:eastAsia="en-US" w:bidi="ar-SA"/>
      </w:rPr>
    </w:lvl>
    <w:lvl w:ilvl="6" w:tplc="243A32F6">
      <w:numFmt w:val="bullet"/>
      <w:lvlText w:val="•"/>
      <w:lvlJc w:val="left"/>
      <w:pPr>
        <w:ind w:left="6056" w:hanging="797"/>
      </w:pPr>
      <w:rPr>
        <w:rFonts w:hint="default"/>
        <w:lang w:val="en-US" w:eastAsia="en-US" w:bidi="ar-SA"/>
      </w:rPr>
    </w:lvl>
    <w:lvl w:ilvl="7" w:tplc="5E7C4A56">
      <w:numFmt w:val="bullet"/>
      <w:lvlText w:val="•"/>
      <w:lvlJc w:val="left"/>
      <w:pPr>
        <w:ind w:left="6846" w:hanging="797"/>
      </w:pPr>
      <w:rPr>
        <w:rFonts w:hint="default"/>
        <w:lang w:val="en-US" w:eastAsia="en-US" w:bidi="ar-SA"/>
      </w:rPr>
    </w:lvl>
    <w:lvl w:ilvl="8" w:tplc="12629698">
      <w:numFmt w:val="bullet"/>
      <w:lvlText w:val="•"/>
      <w:lvlJc w:val="left"/>
      <w:pPr>
        <w:ind w:left="7635" w:hanging="797"/>
      </w:pPr>
      <w:rPr>
        <w:rFonts w:hint="default"/>
        <w:lang w:val="en-US" w:eastAsia="en-US" w:bidi="ar-SA"/>
      </w:rPr>
    </w:lvl>
  </w:abstractNum>
  <w:abstractNum w:abstractNumId="15" w15:restartNumberingAfterBreak="0">
    <w:nsid w:val="11661E90"/>
    <w:multiLevelType w:val="hybridMultilevel"/>
    <w:tmpl w:val="DD56D794"/>
    <w:lvl w:ilvl="0" w:tplc="C302D9E0">
      <w:start w:val="14"/>
      <w:numFmt w:val="decimal"/>
      <w:lvlText w:val="%1"/>
      <w:lvlJc w:val="left"/>
      <w:pPr>
        <w:ind w:left="822" w:hanging="708"/>
      </w:pPr>
      <w:rPr>
        <w:rFonts w:hint="default"/>
        <w:lang w:val="en-US" w:eastAsia="en-US" w:bidi="ar-SA"/>
      </w:rPr>
    </w:lvl>
    <w:lvl w:ilvl="1" w:tplc="17568A44">
      <w:numFmt w:val="none"/>
      <w:lvlText w:val=""/>
      <w:lvlJc w:val="left"/>
      <w:pPr>
        <w:tabs>
          <w:tab w:val="num" w:pos="360"/>
        </w:tabs>
      </w:pPr>
    </w:lvl>
    <w:lvl w:ilvl="2" w:tplc="E8269590">
      <w:numFmt w:val="none"/>
      <w:lvlText w:val=""/>
      <w:lvlJc w:val="left"/>
      <w:pPr>
        <w:tabs>
          <w:tab w:val="num" w:pos="360"/>
        </w:tabs>
      </w:pPr>
    </w:lvl>
    <w:lvl w:ilvl="3" w:tplc="30C6AA62">
      <w:numFmt w:val="bullet"/>
      <w:lvlText w:val="•"/>
      <w:lvlJc w:val="left"/>
      <w:pPr>
        <w:ind w:left="3338" w:hanging="720"/>
      </w:pPr>
      <w:rPr>
        <w:rFonts w:hint="default"/>
        <w:lang w:val="en-US" w:eastAsia="en-US" w:bidi="ar-SA"/>
      </w:rPr>
    </w:lvl>
    <w:lvl w:ilvl="4" w:tplc="19ECD9BA">
      <w:numFmt w:val="bullet"/>
      <w:lvlText w:val="•"/>
      <w:lvlJc w:val="left"/>
      <w:pPr>
        <w:ind w:left="4177" w:hanging="720"/>
      </w:pPr>
      <w:rPr>
        <w:rFonts w:hint="default"/>
        <w:lang w:val="en-US" w:eastAsia="en-US" w:bidi="ar-SA"/>
      </w:rPr>
    </w:lvl>
    <w:lvl w:ilvl="5" w:tplc="5ACA4F02">
      <w:numFmt w:val="bullet"/>
      <w:lvlText w:val="•"/>
      <w:lvlJc w:val="left"/>
      <w:pPr>
        <w:ind w:left="5017" w:hanging="720"/>
      </w:pPr>
      <w:rPr>
        <w:rFonts w:hint="default"/>
        <w:lang w:val="en-US" w:eastAsia="en-US" w:bidi="ar-SA"/>
      </w:rPr>
    </w:lvl>
    <w:lvl w:ilvl="6" w:tplc="770C95AA">
      <w:numFmt w:val="bullet"/>
      <w:lvlText w:val="•"/>
      <w:lvlJc w:val="left"/>
      <w:pPr>
        <w:ind w:left="5856" w:hanging="720"/>
      </w:pPr>
      <w:rPr>
        <w:rFonts w:hint="default"/>
        <w:lang w:val="en-US" w:eastAsia="en-US" w:bidi="ar-SA"/>
      </w:rPr>
    </w:lvl>
    <w:lvl w:ilvl="7" w:tplc="15803238">
      <w:numFmt w:val="bullet"/>
      <w:lvlText w:val="•"/>
      <w:lvlJc w:val="left"/>
      <w:pPr>
        <w:ind w:left="6696" w:hanging="720"/>
      </w:pPr>
      <w:rPr>
        <w:rFonts w:hint="default"/>
        <w:lang w:val="en-US" w:eastAsia="en-US" w:bidi="ar-SA"/>
      </w:rPr>
    </w:lvl>
    <w:lvl w:ilvl="8" w:tplc="F57C2090">
      <w:numFmt w:val="bullet"/>
      <w:lvlText w:val="•"/>
      <w:lvlJc w:val="left"/>
      <w:pPr>
        <w:ind w:left="7535" w:hanging="720"/>
      </w:pPr>
      <w:rPr>
        <w:rFonts w:hint="default"/>
        <w:lang w:val="en-US" w:eastAsia="en-US" w:bidi="ar-SA"/>
      </w:rPr>
    </w:lvl>
  </w:abstractNum>
  <w:abstractNum w:abstractNumId="16" w15:restartNumberingAfterBreak="0">
    <w:nsid w:val="13CA566D"/>
    <w:multiLevelType w:val="hybridMultilevel"/>
    <w:tmpl w:val="B860BC26"/>
    <w:lvl w:ilvl="0" w:tplc="9114118C">
      <w:start w:val="12"/>
      <w:numFmt w:val="decimal"/>
      <w:lvlText w:val="%1"/>
      <w:lvlJc w:val="left"/>
      <w:pPr>
        <w:ind w:left="822" w:hanging="708"/>
      </w:pPr>
      <w:rPr>
        <w:rFonts w:hint="default"/>
        <w:lang w:val="en-US" w:eastAsia="en-US" w:bidi="ar-SA"/>
      </w:rPr>
    </w:lvl>
    <w:lvl w:ilvl="1" w:tplc="64348014">
      <w:numFmt w:val="none"/>
      <w:lvlText w:val=""/>
      <w:lvlJc w:val="left"/>
      <w:pPr>
        <w:tabs>
          <w:tab w:val="num" w:pos="360"/>
        </w:tabs>
      </w:pPr>
    </w:lvl>
    <w:lvl w:ilvl="2" w:tplc="07B408DA">
      <w:numFmt w:val="none"/>
      <w:lvlText w:val=""/>
      <w:lvlJc w:val="left"/>
      <w:pPr>
        <w:tabs>
          <w:tab w:val="num" w:pos="360"/>
        </w:tabs>
      </w:pPr>
    </w:lvl>
    <w:lvl w:ilvl="3" w:tplc="09648F70">
      <w:start w:val="1"/>
      <w:numFmt w:val="lowerLetter"/>
      <w:lvlText w:val="%4)"/>
      <w:lvlJc w:val="left"/>
      <w:pPr>
        <w:ind w:left="822" w:hanging="360"/>
      </w:pPr>
      <w:rPr>
        <w:rFonts w:ascii="Arial MT" w:eastAsia="Arial MT" w:hAnsi="Arial MT" w:cs="Arial MT" w:hint="default"/>
        <w:b w:val="0"/>
        <w:bCs w:val="0"/>
        <w:i w:val="0"/>
        <w:iCs w:val="0"/>
        <w:spacing w:val="-1"/>
        <w:w w:val="99"/>
        <w:sz w:val="20"/>
        <w:szCs w:val="20"/>
        <w:lang w:val="en-US" w:eastAsia="en-US" w:bidi="ar-SA"/>
      </w:rPr>
    </w:lvl>
    <w:lvl w:ilvl="4" w:tplc="3F0E59C8">
      <w:numFmt w:val="bullet"/>
      <w:lvlText w:val="•"/>
      <w:lvlJc w:val="left"/>
      <w:pPr>
        <w:ind w:left="4177" w:hanging="360"/>
      </w:pPr>
      <w:rPr>
        <w:rFonts w:hint="default"/>
        <w:lang w:val="en-US" w:eastAsia="en-US" w:bidi="ar-SA"/>
      </w:rPr>
    </w:lvl>
    <w:lvl w:ilvl="5" w:tplc="A0CAE776">
      <w:numFmt w:val="bullet"/>
      <w:lvlText w:val="•"/>
      <w:lvlJc w:val="left"/>
      <w:pPr>
        <w:ind w:left="5017" w:hanging="360"/>
      </w:pPr>
      <w:rPr>
        <w:rFonts w:hint="default"/>
        <w:lang w:val="en-US" w:eastAsia="en-US" w:bidi="ar-SA"/>
      </w:rPr>
    </w:lvl>
    <w:lvl w:ilvl="6" w:tplc="4B1A8D70">
      <w:numFmt w:val="bullet"/>
      <w:lvlText w:val="•"/>
      <w:lvlJc w:val="left"/>
      <w:pPr>
        <w:ind w:left="5856" w:hanging="360"/>
      </w:pPr>
      <w:rPr>
        <w:rFonts w:hint="default"/>
        <w:lang w:val="en-US" w:eastAsia="en-US" w:bidi="ar-SA"/>
      </w:rPr>
    </w:lvl>
    <w:lvl w:ilvl="7" w:tplc="9BFC9378">
      <w:numFmt w:val="bullet"/>
      <w:lvlText w:val="•"/>
      <w:lvlJc w:val="left"/>
      <w:pPr>
        <w:ind w:left="6696" w:hanging="360"/>
      </w:pPr>
      <w:rPr>
        <w:rFonts w:hint="default"/>
        <w:lang w:val="en-US" w:eastAsia="en-US" w:bidi="ar-SA"/>
      </w:rPr>
    </w:lvl>
    <w:lvl w:ilvl="8" w:tplc="053AF6A0">
      <w:numFmt w:val="bullet"/>
      <w:lvlText w:val="•"/>
      <w:lvlJc w:val="left"/>
      <w:pPr>
        <w:ind w:left="7535" w:hanging="360"/>
      </w:pPr>
      <w:rPr>
        <w:rFonts w:hint="default"/>
        <w:lang w:val="en-US" w:eastAsia="en-US" w:bidi="ar-SA"/>
      </w:rPr>
    </w:lvl>
  </w:abstractNum>
  <w:abstractNum w:abstractNumId="17" w15:restartNumberingAfterBreak="0">
    <w:nsid w:val="151337FD"/>
    <w:multiLevelType w:val="hybridMultilevel"/>
    <w:tmpl w:val="6064719C"/>
    <w:lvl w:ilvl="0" w:tplc="DDCED180">
      <w:start w:val="1"/>
      <w:numFmt w:val="lowerLetter"/>
      <w:lvlText w:val="(%1)"/>
      <w:lvlJc w:val="left"/>
      <w:pPr>
        <w:ind w:left="834" w:hanging="437"/>
      </w:pPr>
      <w:rPr>
        <w:rFonts w:ascii="Arial MT" w:eastAsia="Arial MT" w:hAnsi="Arial MT" w:cs="Arial MT" w:hint="default"/>
        <w:b w:val="0"/>
        <w:bCs w:val="0"/>
        <w:i w:val="0"/>
        <w:iCs w:val="0"/>
        <w:spacing w:val="0"/>
        <w:w w:val="99"/>
        <w:sz w:val="20"/>
        <w:szCs w:val="20"/>
        <w:lang w:val="en-US" w:eastAsia="en-US" w:bidi="ar-SA"/>
      </w:rPr>
    </w:lvl>
    <w:lvl w:ilvl="1" w:tplc="9A18FEEC">
      <w:numFmt w:val="bullet"/>
      <w:lvlText w:val="•"/>
      <w:lvlJc w:val="left"/>
      <w:pPr>
        <w:ind w:left="1677" w:hanging="437"/>
      </w:pPr>
      <w:rPr>
        <w:rFonts w:hint="default"/>
        <w:lang w:val="en-US" w:eastAsia="en-US" w:bidi="ar-SA"/>
      </w:rPr>
    </w:lvl>
    <w:lvl w:ilvl="2" w:tplc="6FD4A866">
      <w:numFmt w:val="bullet"/>
      <w:lvlText w:val="•"/>
      <w:lvlJc w:val="left"/>
      <w:pPr>
        <w:ind w:left="2514" w:hanging="437"/>
      </w:pPr>
      <w:rPr>
        <w:rFonts w:hint="default"/>
        <w:lang w:val="en-US" w:eastAsia="en-US" w:bidi="ar-SA"/>
      </w:rPr>
    </w:lvl>
    <w:lvl w:ilvl="3" w:tplc="E31081A6">
      <w:numFmt w:val="bullet"/>
      <w:lvlText w:val="•"/>
      <w:lvlJc w:val="left"/>
      <w:pPr>
        <w:ind w:left="3352" w:hanging="437"/>
      </w:pPr>
      <w:rPr>
        <w:rFonts w:hint="default"/>
        <w:lang w:val="en-US" w:eastAsia="en-US" w:bidi="ar-SA"/>
      </w:rPr>
    </w:lvl>
    <w:lvl w:ilvl="4" w:tplc="2458A0C8">
      <w:numFmt w:val="bullet"/>
      <w:lvlText w:val="•"/>
      <w:lvlJc w:val="left"/>
      <w:pPr>
        <w:ind w:left="4189" w:hanging="437"/>
      </w:pPr>
      <w:rPr>
        <w:rFonts w:hint="default"/>
        <w:lang w:val="en-US" w:eastAsia="en-US" w:bidi="ar-SA"/>
      </w:rPr>
    </w:lvl>
    <w:lvl w:ilvl="5" w:tplc="9086F6F4">
      <w:numFmt w:val="bullet"/>
      <w:lvlText w:val="•"/>
      <w:lvlJc w:val="left"/>
      <w:pPr>
        <w:ind w:left="5027" w:hanging="437"/>
      </w:pPr>
      <w:rPr>
        <w:rFonts w:hint="default"/>
        <w:lang w:val="en-US" w:eastAsia="en-US" w:bidi="ar-SA"/>
      </w:rPr>
    </w:lvl>
    <w:lvl w:ilvl="6" w:tplc="A0508634">
      <w:numFmt w:val="bullet"/>
      <w:lvlText w:val="•"/>
      <w:lvlJc w:val="left"/>
      <w:pPr>
        <w:ind w:left="5864" w:hanging="437"/>
      </w:pPr>
      <w:rPr>
        <w:rFonts w:hint="default"/>
        <w:lang w:val="en-US" w:eastAsia="en-US" w:bidi="ar-SA"/>
      </w:rPr>
    </w:lvl>
    <w:lvl w:ilvl="7" w:tplc="E0A0F566">
      <w:numFmt w:val="bullet"/>
      <w:lvlText w:val="•"/>
      <w:lvlJc w:val="left"/>
      <w:pPr>
        <w:ind w:left="6702" w:hanging="437"/>
      </w:pPr>
      <w:rPr>
        <w:rFonts w:hint="default"/>
        <w:lang w:val="en-US" w:eastAsia="en-US" w:bidi="ar-SA"/>
      </w:rPr>
    </w:lvl>
    <w:lvl w:ilvl="8" w:tplc="F0707782">
      <w:numFmt w:val="bullet"/>
      <w:lvlText w:val="•"/>
      <w:lvlJc w:val="left"/>
      <w:pPr>
        <w:ind w:left="7539" w:hanging="437"/>
      </w:pPr>
      <w:rPr>
        <w:rFonts w:hint="default"/>
        <w:lang w:val="en-US" w:eastAsia="en-US" w:bidi="ar-SA"/>
      </w:rPr>
    </w:lvl>
  </w:abstractNum>
  <w:abstractNum w:abstractNumId="18" w15:restartNumberingAfterBreak="0">
    <w:nsid w:val="15F636B7"/>
    <w:multiLevelType w:val="hybridMultilevel"/>
    <w:tmpl w:val="18C6A4BC"/>
    <w:lvl w:ilvl="0" w:tplc="6C404A6A">
      <w:start w:val="20"/>
      <w:numFmt w:val="decimal"/>
      <w:lvlText w:val="%1"/>
      <w:lvlJc w:val="left"/>
      <w:pPr>
        <w:ind w:left="1314" w:hanging="797"/>
      </w:pPr>
      <w:rPr>
        <w:rFonts w:hint="default"/>
        <w:lang w:val="en-US" w:eastAsia="en-US" w:bidi="ar-SA"/>
      </w:rPr>
    </w:lvl>
    <w:lvl w:ilvl="1" w:tplc="2B500632">
      <w:numFmt w:val="none"/>
      <w:lvlText w:val=""/>
      <w:lvlJc w:val="left"/>
      <w:pPr>
        <w:tabs>
          <w:tab w:val="num" w:pos="360"/>
        </w:tabs>
      </w:pPr>
    </w:lvl>
    <w:lvl w:ilvl="2" w:tplc="05C00176">
      <w:numFmt w:val="bullet"/>
      <w:lvlText w:val="•"/>
      <w:lvlJc w:val="left"/>
      <w:pPr>
        <w:ind w:left="2898" w:hanging="797"/>
      </w:pPr>
      <w:rPr>
        <w:rFonts w:hint="default"/>
        <w:lang w:val="en-US" w:eastAsia="en-US" w:bidi="ar-SA"/>
      </w:rPr>
    </w:lvl>
    <w:lvl w:ilvl="3" w:tplc="6EBED29C">
      <w:numFmt w:val="bullet"/>
      <w:lvlText w:val="•"/>
      <w:lvlJc w:val="left"/>
      <w:pPr>
        <w:ind w:left="3688" w:hanging="797"/>
      </w:pPr>
      <w:rPr>
        <w:rFonts w:hint="default"/>
        <w:lang w:val="en-US" w:eastAsia="en-US" w:bidi="ar-SA"/>
      </w:rPr>
    </w:lvl>
    <w:lvl w:ilvl="4" w:tplc="658C226C">
      <w:numFmt w:val="bullet"/>
      <w:lvlText w:val="•"/>
      <w:lvlJc w:val="left"/>
      <w:pPr>
        <w:ind w:left="4477" w:hanging="797"/>
      </w:pPr>
      <w:rPr>
        <w:rFonts w:hint="default"/>
        <w:lang w:val="en-US" w:eastAsia="en-US" w:bidi="ar-SA"/>
      </w:rPr>
    </w:lvl>
    <w:lvl w:ilvl="5" w:tplc="0BD8DCC8">
      <w:numFmt w:val="bullet"/>
      <w:lvlText w:val="•"/>
      <w:lvlJc w:val="left"/>
      <w:pPr>
        <w:ind w:left="5267" w:hanging="797"/>
      </w:pPr>
      <w:rPr>
        <w:rFonts w:hint="default"/>
        <w:lang w:val="en-US" w:eastAsia="en-US" w:bidi="ar-SA"/>
      </w:rPr>
    </w:lvl>
    <w:lvl w:ilvl="6" w:tplc="746A9FDC">
      <w:numFmt w:val="bullet"/>
      <w:lvlText w:val="•"/>
      <w:lvlJc w:val="left"/>
      <w:pPr>
        <w:ind w:left="6056" w:hanging="797"/>
      </w:pPr>
      <w:rPr>
        <w:rFonts w:hint="default"/>
        <w:lang w:val="en-US" w:eastAsia="en-US" w:bidi="ar-SA"/>
      </w:rPr>
    </w:lvl>
    <w:lvl w:ilvl="7" w:tplc="62D4BC1A">
      <w:numFmt w:val="bullet"/>
      <w:lvlText w:val="•"/>
      <w:lvlJc w:val="left"/>
      <w:pPr>
        <w:ind w:left="6846" w:hanging="797"/>
      </w:pPr>
      <w:rPr>
        <w:rFonts w:hint="default"/>
        <w:lang w:val="en-US" w:eastAsia="en-US" w:bidi="ar-SA"/>
      </w:rPr>
    </w:lvl>
    <w:lvl w:ilvl="8" w:tplc="CA48A93A">
      <w:numFmt w:val="bullet"/>
      <w:lvlText w:val="•"/>
      <w:lvlJc w:val="left"/>
      <w:pPr>
        <w:ind w:left="7635" w:hanging="797"/>
      </w:pPr>
      <w:rPr>
        <w:rFonts w:hint="default"/>
        <w:lang w:val="en-US" w:eastAsia="en-US" w:bidi="ar-SA"/>
      </w:rPr>
    </w:lvl>
  </w:abstractNum>
  <w:abstractNum w:abstractNumId="19" w15:restartNumberingAfterBreak="0">
    <w:nsid w:val="178E4695"/>
    <w:multiLevelType w:val="hybridMultilevel"/>
    <w:tmpl w:val="86AAC5D8"/>
    <w:lvl w:ilvl="0" w:tplc="8ECCAAC6">
      <w:start w:val="1"/>
      <w:numFmt w:val="decimal"/>
      <w:lvlText w:val="%1"/>
      <w:lvlJc w:val="left"/>
      <w:pPr>
        <w:ind w:left="541" w:hanging="428"/>
      </w:pPr>
      <w:rPr>
        <w:rFonts w:hint="default"/>
        <w:spacing w:val="0"/>
        <w:w w:val="99"/>
        <w:lang w:val="en-US" w:eastAsia="en-US" w:bidi="ar-SA"/>
      </w:rPr>
    </w:lvl>
    <w:lvl w:ilvl="1" w:tplc="E40E69A6">
      <w:numFmt w:val="none"/>
      <w:lvlText w:val=""/>
      <w:lvlJc w:val="left"/>
      <w:pPr>
        <w:tabs>
          <w:tab w:val="num" w:pos="360"/>
        </w:tabs>
      </w:pPr>
    </w:lvl>
    <w:lvl w:ilvl="2" w:tplc="6B0E7DEE">
      <w:numFmt w:val="none"/>
      <w:lvlText w:val=""/>
      <w:lvlJc w:val="left"/>
      <w:pPr>
        <w:tabs>
          <w:tab w:val="num" w:pos="360"/>
        </w:tabs>
      </w:pPr>
    </w:lvl>
    <w:lvl w:ilvl="3" w:tplc="8112EC60">
      <w:start w:val="1"/>
      <w:numFmt w:val="lowerLetter"/>
      <w:lvlText w:val="%4)"/>
      <w:lvlJc w:val="left"/>
      <w:pPr>
        <w:ind w:left="1554" w:hanging="360"/>
      </w:pPr>
      <w:rPr>
        <w:rFonts w:ascii="Arial MT" w:eastAsia="Arial MT" w:hAnsi="Arial MT" w:cs="Arial MT" w:hint="default"/>
        <w:b w:val="0"/>
        <w:bCs w:val="0"/>
        <w:i w:val="0"/>
        <w:iCs w:val="0"/>
        <w:spacing w:val="-1"/>
        <w:w w:val="99"/>
        <w:sz w:val="20"/>
        <w:szCs w:val="20"/>
        <w:lang w:val="en-US" w:eastAsia="en-US" w:bidi="ar-SA"/>
      </w:rPr>
    </w:lvl>
    <w:lvl w:ilvl="4" w:tplc="A51E1542">
      <w:numFmt w:val="bullet"/>
      <w:lvlText w:val="•"/>
      <w:lvlJc w:val="left"/>
      <w:pPr>
        <w:ind w:left="3473" w:hanging="360"/>
      </w:pPr>
      <w:rPr>
        <w:rFonts w:hint="default"/>
        <w:lang w:val="en-US" w:eastAsia="en-US" w:bidi="ar-SA"/>
      </w:rPr>
    </w:lvl>
    <w:lvl w:ilvl="5" w:tplc="C2C6BF04">
      <w:numFmt w:val="bullet"/>
      <w:lvlText w:val="•"/>
      <w:lvlJc w:val="left"/>
      <w:pPr>
        <w:ind w:left="4430" w:hanging="360"/>
      </w:pPr>
      <w:rPr>
        <w:rFonts w:hint="default"/>
        <w:lang w:val="en-US" w:eastAsia="en-US" w:bidi="ar-SA"/>
      </w:rPr>
    </w:lvl>
    <w:lvl w:ilvl="6" w:tplc="B192A8CA">
      <w:numFmt w:val="bullet"/>
      <w:lvlText w:val="•"/>
      <w:lvlJc w:val="left"/>
      <w:pPr>
        <w:ind w:left="5387" w:hanging="360"/>
      </w:pPr>
      <w:rPr>
        <w:rFonts w:hint="default"/>
        <w:lang w:val="en-US" w:eastAsia="en-US" w:bidi="ar-SA"/>
      </w:rPr>
    </w:lvl>
    <w:lvl w:ilvl="7" w:tplc="CD42D6C4">
      <w:numFmt w:val="bullet"/>
      <w:lvlText w:val="•"/>
      <w:lvlJc w:val="left"/>
      <w:pPr>
        <w:ind w:left="6344" w:hanging="360"/>
      </w:pPr>
      <w:rPr>
        <w:rFonts w:hint="default"/>
        <w:lang w:val="en-US" w:eastAsia="en-US" w:bidi="ar-SA"/>
      </w:rPr>
    </w:lvl>
    <w:lvl w:ilvl="8" w:tplc="BE0A16E6">
      <w:numFmt w:val="bullet"/>
      <w:lvlText w:val="•"/>
      <w:lvlJc w:val="left"/>
      <w:pPr>
        <w:ind w:left="7300" w:hanging="360"/>
      </w:pPr>
      <w:rPr>
        <w:rFonts w:hint="default"/>
        <w:lang w:val="en-US" w:eastAsia="en-US" w:bidi="ar-SA"/>
      </w:rPr>
    </w:lvl>
  </w:abstractNum>
  <w:abstractNum w:abstractNumId="20" w15:restartNumberingAfterBreak="0">
    <w:nsid w:val="18C57847"/>
    <w:multiLevelType w:val="hybridMultilevel"/>
    <w:tmpl w:val="DCB81E08"/>
    <w:lvl w:ilvl="0" w:tplc="58763FBC">
      <w:start w:val="11"/>
      <w:numFmt w:val="decimal"/>
      <w:lvlText w:val="%1"/>
      <w:lvlJc w:val="left"/>
      <w:pPr>
        <w:ind w:left="1314" w:hanging="797"/>
      </w:pPr>
      <w:rPr>
        <w:rFonts w:hint="default"/>
        <w:lang w:val="en-US" w:eastAsia="en-US" w:bidi="ar-SA"/>
      </w:rPr>
    </w:lvl>
    <w:lvl w:ilvl="1" w:tplc="7A14C26E">
      <w:numFmt w:val="none"/>
      <w:lvlText w:val=""/>
      <w:lvlJc w:val="left"/>
      <w:pPr>
        <w:tabs>
          <w:tab w:val="num" w:pos="360"/>
        </w:tabs>
      </w:pPr>
    </w:lvl>
    <w:lvl w:ilvl="2" w:tplc="974A6570">
      <w:numFmt w:val="bullet"/>
      <w:lvlText w:val="•"/>
      <w:lvlJc w:val="left"/>
      <w:pPr>
        <w:ind w:left="2898" w:hanging="797"/>
      </w:pPr>
      <w:rPr>
        <w:rFonts w:hint="default"/>
        <w:lang w:val="en-US" w:eastAsia="en-US" w:bidi="ar-SA"/>
      </w:rPr>
    </w:lvl>
    <w:lvl w:ilvl="3" w:tplc="0B703718">
      <w:numFmt w:val="bullet"/>
      <w:lvlText w:val="•"/>
      <w:lvlJc w:val="left"/>
      <w:pPr>
        <w:ind w:left="3688" w:hanging="797"/>
      </w:pPr>
      <w:rPr>
        <w:rFonts w:hint="default"/>
        <w:lang w:val="en-US" w:eastAsia="en-US" w:bidi="ar-SA"/>
      </w:rPr>
    </w:lvl>
    <w:lvl w:ilvl="4" w:tplc="FD6A937C">
      <w:numFmt w:val="bullet"/>
      <w:lvlText w:val="•"/>
      <w:lvlJc w:val="left"/>
      <w:pPr>
        <w:ind w:left="4477" w:hanging="797"/>
      </w:pPr>
      <w:rPr>
        <w:rFonts w:hint="default"/>
        <w:lang w:val="en-US" w:eastAsia="en-US" w:bidi="ar-SA"/>
      </w:rPr>
    </w:lvl>
    <w:lvl w:ilvl="5" w:tplc="60CE4D72">
      <w:numFmt w:val="bullet"/>
      <w:lvlText w:val="•"/>
      <w:lvlJc w:val="left"/>
      <w:pPr>
        <w:ind w:left="5267" w:hanging="797"/>
      </w:pPr>
      <w:rPr>
        <w:rFonts w:hint="default"/>
        <w:lang w:val="en-US" w:eastAsia="en-US" w:bidi="ar-SA"/>
      </w:rPr>
    </w:lvl>
    <w:lvl w:ilvl="6" w:tplc="692AFBB2">
      <w:numFmt w:val="bullet"/>
      <w:lvlText w:val="•"/>
      <w:lvlJc w:val="left"/>
      <w:pPr>
        <w:ind w:left="6056" w:hanging="797"/>
      </w:pPr>
      <w:rPr>
        <w:rFonts w:hint="default"/>
        <w:lang w:val="en-US" w:eastAsia="en-US" w:bidi="ar-SA"/>
      </w:rPr>
    </w:lvl>
    <w:lvl w:ilvl="7" w:tplc="756C4254">
      <w:numFmt w:val="bullet"/>
      <w:lvlText w:val="•"/>
      <w:lvlJc w:val="left"/>
      <w:pPr>
        <w:ind w:left="6846" w:hanging="797"/>
      </w:pPr>
      <w:rPr>
        <w:rFonts w:hint="default"/>
        <w:lang w:val="en-US" w:eastAsia="en-US" w:bidi="ar-SA"/>
      </w:rPr>
    </w:lvl>
    <w:lvl w:ilvl="8" w:tplc="FFF4C7F4">
      <w:numFmt w:val="bullet"/>
      <w:lvlText w:val="•"/>
      <w:lvlJc w:val="left"/>
      <w:pPr>
        <w:ind w:left="7635" w:hanging="797"/>
      </w:pPr>
      <w:rPr>
        <w:rFonts w:hint="default"/>
        <w:lang w:val="en-US" w:eastAsia="en-US" w:bidi="ar-SA"/>
      </w:rPr>
    </w:lvl>
  </w:abstractNum>
  <w:abstractNum w:abstractNumId="21" w15:restartNumberingAfterBreak="0">
    <w:nsid w:val="191574D4"/>
    <w:multiLevelType w:val="hybridMultilevel"/>
    <w:tmpl w:val="87CAF430"/>
    <w:lvl w:ilvl="0" w:tplc="605E5E5E">
      <w:start w:val="3"/>
      <w:numFmt w:val="decimal"/>
      <w:lvlText w:val="%1"/>
      <w:lvlJc w:val="left"/>
      <w:pPr>
        <w:ind w:left="822" w:hanging="708"/>
      </w:pPr>
      <w:rPr>
        <w:rFonts w:hint="default"/>
        <w:lang w:val="en-US" w:eastAsia="en-US" w:bidi="ar-SA"/>
      </w:rPr>
    </w:lvl>
    <w:lvl w:ilvl="1" w:tplc="C8D2C234">
      <w:numFmt w:val="none"/>
      <w:lvlText w:val=""/>
      <w:lvlJc w:val="left"/>
      <w:pPr>
        <w:tabs>
          <w:tab w:val="num" w:pos="360"/>
        </w:tabs>
      </w:pPr>
    </w:lvl>
    <w:lvl w:ilvl="2" w:tplc="CC30C0FA">
      <w:numFmt w:val="none"/>
      <w:lvlText w:val=""/>
      <w:lvlJc w:val="left"/>
      <w:pPr>
        <w:tabs>
          <w:tab w:val="num" w:pos="360"/>
        </w:tabs>
      </w:pPr>
    </w:lvl>
    <w:lvl w:ilvl="3" w:tplc="D3701EF6">
      <w:start w:val="1"/>
      <w:numFmt w:val="lowerLetter"/>
      <w:lvlText w:val="(%4)"/>
      <w:lvlJc w:val="left"/>
      <w:pPr>
        <w:ind w:left="822" w:hanging="425"/>
      </w:pPr>
      <w:rPr>
        <w:rFonts w:ascii="Arial MT" w:eastAsia="Arial MT" w:hAnsi="Arial MT" w:cs="Arial MT" w:hint="default"/>
        <w:b w:val="0"/>
        <w:bCs w:val="0"/>
        <w:i w:val="0"/>
        <w:iCs w:val="0"/>
        <w:spacing w:val="0"/>
        <w:w w:val="99"/>
        <w:sz w:val="20"/>
        <w:szCs w:val="20"/>
        <w:lang w:val="en-US" w:eastAsia="en-US" w:bidi="ar-SA"/>
      </w:rPr>
    </w:lvl>
    <w:lvl w:ilvl="4" w:tplc="1FF0AE6E">
      <w:numFmt w:val="bullet"/>
      <w:lvlText w:val="•"/>
      <w:lvlJc w:val="left"/>
      <w:pPr>
        <w:ind w:left="4177" w:hanging="425"/>
      </w:pPr>
      <w:rPr>
        <w:rFonts w:hint="default"/>
        <w:lang w:val="en-US" w:eastAsia="en-US" w:bidi="ar-SA"/>
      </w:rPr>
    </w:lvl>
    <w:lvl w:ilvl="5" w:tplc="4AF29B0C">
      <w:numFmt w:val="bullet"/>
      <w:lvlText w:val="•"/>
      <w:lvlJc w:val="left"/>
      <w:pPr>
        <w:ind w:left="5017" w:hanging="425"/>
      </w:pPr>
      <w:rPr>
        <w:rFonts w:hint="default"/>
        <w:lang w:val="en-US" w:eastAsia="en-US" w:bidi="ar-SA"/>
      </w:rPr>
    </w:lvl>
    <w:lvl w:ilvl="6" w:tplc="9648F022">
      <w:numFmt w:val="bullet"/>
      <w:lvlText w:val="•"/>
      <w:lvlJc w:val="left"/>
      <w:pPr>
        <w:ind w:left="5856" w:hanging="425"/>
      </w:pPr>
      <w:rPr>
        <w:rFonts w:hint="default"/>
        <w:lang w:val="en-US" w:eastAsia="en-US" w:bidi="ar-SA"/>
      </w:rPr>
    </w:lvl>
    <w:lvl w:ilvl="7" w:tplc="D56630A6">
      <w:numFmt w:val="bullet"/>
      <w:lvlText w:val="•"/>
      <w:lvlJc w:val="left"/>
      <w:pPr>
        <w:ind w:left="6696" w:hanging="425"/>
      </w:pPr>
      <w:rPr>
        <w:rFonts w:hint="default"/>
        <w:lang w:val="en-US" w:eastAsia="en-US" w:bidi="ar-SA"/>
      </w:rPr>
    </w:lvl>
    <w:lvl w:ilvl="8" w:tplc="9F669824">
      <w:numFmt w:val="bullet"/>
      <w:lvlText w:val="•"/>
      <w:lvlJc w:val="left"/>
      <w:pPr>
        <w:ind w:left="7535" w:hanging="425"/>
      </w:pPr>
      <w:rPr>
        <w:rFonts w:hint="default"/>
        <w:lang w:val="en-US" w:eastAsia="en-US" w:bidi="ar-SA"/>
      </w:rPr>
    </w:lvl>
  </w:abstractNum>
  <w:abstractNum w:abstractNumId="22" w15:restartNumberingAfterBreak="0">
    <w:nsid w:val="19DC45A1"/>
    <w:multiLevelType w:val="hybridMultilevel"/>
    <w:tmpl w:val="FD78821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A561E24"/>
    <w:multiLevelType w:val="hybridMultilevel"/>
    <w:tmpl w:val="6AF47ABE"/>
    <w:lvl w:ilvl="0" w:tplc="FFFFFFFF">
      <w:start w:val="1"/>
      <w:numFmt w:val="lowerLetter"/>
      <w:lvlText w:val="%1."/>
      <w:lvlJc w:val="left"/>
      <w:pPr>
        <w:ind w:left="720" w:hanging="360"/>
      </w:pPr>
      <w:rPr>
        <w:rFonts w:ascii="Arial" w:eastAsia="Segoe UI" w:hAnsi="Arial" w:cs="Arial" w:hint="default"/>
        <w:b w:val="0"/>
        <w:bCs w:val="0"/>
        <w:spacing w:val="0"/>
        <w:w w:val="100"/>
        <w:sz w:val="20"/>
        <w:szCs w:val="20"/>
        <w:lang w:val="en-US" w:eastAsia="en-US" w:bidi="ar-SA"/>
      </w:rPr>
    </w:lvl>
    <w:lvl w:ilvl="1" w:tplc="274878B2">
      <w:start w:val="1"/>
      <w:numFmt w:val="lowerRoman"/>
      <w:lvlText w:val="(%2)"/>
      <w:lvlJc w:val="left"/>
      <w:pPr>
        <w:ind w:left="1440" w:hanging="360"/>
      </w:pPr>
      <w:rPr>
        <w:rFonts w:hint="default"/>
        <w:b w:val="0"/>
        <w:bCs w:val="0"/>
        <w:i w:val="0"/>
        <w:iCs/>
        <w:spacing w:val="0"/>
        <w:w w:val="100"/>
        <w:sz w:val="20"/>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B3A26AA"/>
    <w:multiLevelType w:val="hybridMultilevel"/>
    <w:tmpl w:val="C928A0FC"/>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B780707"/>
    <w:multiLevelType w:val="hybridMultilevel"/>
    <w:tmpl w:val="A6D26834"/>
    <w:lvl w:ilvl="0" w:tplc="0A4444F4">
      <w:start w:val="1"/>
      <w:numFmt w:val="lowerLetter"/>
      <w:lvlText w:val="(%1)"/>
      <w:lvlJc w:val="left"/>
      <w:pPr>
        <w:ind w:left="834" w:hanging="437"/>
      </w:pPr>
      <w:rPr>
        <w:rFonts w:ascii="Arial MT" w:eastAsia="Arial MT" w:hAnsi="Arial MT" w:cs="Arial MT" w:hint="default"/>
        <w:b w:val="0"/>
        <w:bCs w:val="0"/>
        <w:i w:val="0"/>
        <w:iCs w:val="0"/>
        <w:spacing w:val="0"/>
        <w:w w:val="99"/>
        <w:sz w:val="20"/>
        <w:szCs w:val="20"/>
        <w:lang w:val="en-US" w:eastAsia="en-US" w:bidi="ar-SA"/>
      </w:rPr>
    </w:lvl>
    <w:lvl w:ilvl="1" w:tplc="CCBCEE0C">
      <w:numFmt w:val="bullet"/>
      <w:lvlText w:val="•"/>
      <w:lvlJc w:val="left"/>
      <w:pPr>
        <w:ind w:left="1677" w:hanging="437"/>
      </w:pPr>
      <w:rPr>
        <w:rFonts w:hint="default"/>
        <w:lang w:val="en-US" w:eastAsia="en-US" w:bidi="ar-SA"/>
      </w:rPr>
    </w:lvl>
    <w:lvl w:ilvl="2" w:tplc="C780237E">
      <w:numFmt w:val="bullet"/>
      <w:lvlText w:val="•"/>
      <w:lvlJc w:val="left"/>
      <w:pPr>
        <w:ind w:left="2514" w:hanging="437"/>
      </w:pPr>
      <w:rPr>
        <w:rFonts w:hint="default"/>
        <w:lang w:val="en-US" w:eastAsia="en-US" w:bidi="ar-SA"/>
      </w:rPr>
    </w:lvl>
    <w:lvl w:ilvl="3" w:tplc="2424EB06">
      <w:numFmt w:val="bullet"/>
      <w:lvlText w:val="•"/>
      <w:lvlJc w:val="left"/>
      <w:pPr>
        <w:ind w:left="3352" w:hanging="437"/>
      </w:pPr>
      <w:rPr>
        <w:rFonts w:hint="default"/>
        <w:lang w:val="en-US" w:eastAsia="en-US" w:bidi="ar-SA"/>
      </w:rPr>
    </w:lvl>
    <w:lvl w:ilvl="4" w:tplc="0B68F0F8">
      <w:numFmt w:val="bullet"/>
      <w:lvlText w:val="•"/>
      <w:lvlJc w:val="left"/>
      <w:pPr>
        <w:ind w:left="4189" w:hanging="437"/>
      </w:pPr>
      <w:rPr>
        <w:rFonts w:hint="default"/>
        <w:lang w:val="en-US" w:eastAsia="en-US" w:bidi="ar-SA"/>
      </w:rPr>
    </w:lvl>
    <w:lvl w:ilvl="5" w:tplc="00ECD506">
      <w:numFmt w:val="bullet"/>
      <w:lvlText w:val="•"/>
      <w:lvlJc w:val="left"/>
      <w:pPr>
        <w:ind w:left="5027" w:hanging="437"/>
      </w:pPr>
      <w:rPr>
        <w:rFonts w:hint="default"/>
        <w:lang w:val="en-US" w:eastAsia="en-US" w:bidi="ar-SA"/>
      </w:rPr>
    </w:lvl>
    <w:lvl w:ilvl="6" w:tplc="E7925026">
      <w:numFmt w:val="bullet"/>
      <w:lvlText w:val="•"/>
      <w:lvlJc w:val="left"/>
      <w:pPr>
        <w:ind w:left="5864" w:hanging="437"/>
      </w:pPr>
      <w:rPr>
        <w:rFonts w:hint="default"/>
        <w:lang w:val="en-US" w:eastAsia="en-US" w:bidi="ar-SA"/>
      </w:rPr>
    </w:lvl>
    <w:lvl w:ilvl="7" w:tplc="39FE568E">
      <w:numFmt w:val="bullet"/>
      <w:lvlText w:val="•"/>
      <w:lvlJc w:val="left"/>
      <w:pPr>
        <w:ind w:left="6702" w:hanging="437"/>
      </w:pPr>
      <w:rPr>
        <w:rFonts w:hint="default"/>
        <w:lang w:val="en-US" w:eastAsia="en-US" w:bidi="ar-SA"/>
      </w:rPr>
    </w:lvl>
    <w:lvl w:ilvl="8" w:tplc="D7DCBD12">
      <w:numFmt w:val="bullet"/>
      <w:lvlText w:val="•"/>
      <w:lvlJc w:val="left"/>
      <w:pPr>
        <w:ind w:left="7539" w:hanging="437"/>
      </w:pPr>
      <w:rPr>
        <w:rFonts w:hint="default"/>
        <w:lang w:val="en-US" w:eastAsia="en-US" w:bidi="ar-SA"/>
      </w:rPr>
    </w:lvl>
  </w:abstractNum>
  <w:abstractNum w:abstractNumId="26" w15:restartNumberingAfterBreak="0">
    <w:nsid w:val="1BD61C6E"/>
    <w:multiLevelType w:val="hybridMultilevel"/>
    <w:tmpl w:val="7A685A0E"/>
    <w:lvl w:ilvl="0" w:tplc="2116CE0E">
      <w:start w:val="1"/>
      <w:numFmt w:val="lowerLetter"/>
      <w:lvlText w:val="(%1)"/>
      <w:lvlJc w:val="left"/>
      <w:pPr>
        <w:ind w:left="720" w:hanging="360"/>
      </w:pPr>
      <w:rPr>
        <w:rFonts w:ascii="Arial" w:eastAsia="Arial" w:hAnsi="Arial" w:cs="Arial" w:hint="default"/>
        <w:b w:val="0"/>
        <w:bCs w:val="0"/>
        <w:spacing w:val="-2"/>
        <w:w w:val="100"/>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C354D95"/>
    <w:multiLevelType w:val="hybridMultilevel"/>
    <w:tmpl w:val="F0EAEE6E"/>
    <w:lvl w:ilvl="0" w:tplc="AD1EE136">
      <w:start w:val="1"/>
      <w:numFmt w:val="lowerLetter"/>
      <w:lvlText w:val="(%1)"/>
      <w:lvlJc w:val="left"/>
      <w:pPr>
        <w:ind w:left="720" w:hanging="360"/>
      </w:pPr>
      <w:rPr>
        <w:rFonts w:hint="default"/>
        <w:b w:val="0"/>
        <w:bCs/>
      </w:rPr>
    </w:lvl>
    <w:lvl w:ilvl="1" w:tplc="40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C7B6121"/>
    <w:multiLevelType w:val="hybridMultilevel"/>
    <w:tmpl w:val="13F8754A"/>
    <w:lvl w:ilvl="0" w:tplc="2F8C6DD4">
      <w:start w:val="9"/>
      <w:numFmt w:val="decimal"/>
      <w:lvlText w:val="%1"/>
      <w:lvlJc w:val="left"/>
      <w:pPr>
        <w:ind w:left="1314" w:hanging="797"/>
      </w:pPr>
      <w:rPr>
        <w:rFonts w:hint="default"/>
        <w:lang w:val="en-US" w:eastAsia="en-US" w:bidi="ar-SA"/>
      </w:rPr>
    </w:lvl>
    <w:lvl w:ilvl="1" w:tplc="BF92DC0E">
      <w:numFmt w:val="none"/>
      <w:lvlText w:val=""/>
      <w:lvlJc w:val="left"/>
      <w:pPr>
        <w:tabs>
          <w:tab w:val="num" w:pos="360"/>
        </w:tabs>
      </w:pPr>
    </w:lvl>
    <w:lvl w:ilvl="2" w:tplc="9EDAB82E">
      <w:numFmt w:val="bullet"/>
      <w:lvlText w:val="•"/>
      <w:lvlJc w:val="left"/>
      <w:pPr>
        <w:ind w:left="2898" w:hanging="797"/>
      </w:pPr>
      <w:rPr>
        <w:rFonts w:hint="default"/>
        <w:lang w:val="en-US" w:eastAsia="en-US" w:bidi="ar-SA"/>
      </w:rPr>
    </w:lvl>
    <w:lvl w:ilvl="3" w:tplc="4D16D548">
      <w:numFmt w:val="bullet"/>
      <w:lvlText w:val="•"/>
      <w:lvlJc w:val="left"/>
      <w:pPr>
        <w:ind w:left="3688" w:hanging="797"/>
      </w:pPr>
      <w:rPr>
        <w:rFonts w:hint="default"/>
        <w:lang w:val="en-US" w:eastAsia="en-US" w:bidi="ar-SA"/>
      </w:rPr>
    </w:lvl>
    <w:lvl w:ilvl="4" w:tplc="EDE06B4C">
      <w:numFmt w:val="bullet"/>
      <w:lvlText w:val="•"/>
      <w:lvlJc w:val="left"/>
      <w:pPr>
        <w:ind w:left="4477" w:hanging="797"/>
      </w:pPr>
      <w:rPr>
        <w:rFonts w:hint="default"/>
        <w:lang w:val="en-US" w:eastAsia="en-US" w:bidi="ar-SA"/>
      </w:rPr>
    </w:lvl>
    <w:lvl w:ilvl="5" w:tplc="D2DE2E2C">
      <w:numFmt w:val="bullet"/>
      <w:lvlText w:val="•"/>
      <w:lvlJc w:val="left"/>
      <w:pPr>
        <w:ind w:left="5267" w:hanging="797"/>
      </w:pPr>
      <w:rPr>
        <w:rFonts w:hint="default"/>
        <w:lang w:val="en-US" w:eastAsia="en-US" w:bidi="ar-SA"/>
      </w:rPr>
    </w:lvl>
    <w:lvl w:ilvl="6" w:tplc="BE08B07A">
      <w:numFmt w:val="bullet"/>
      <w:lvlText w:val="•"/>
      <w:lvlJc w:val="left"/>
      <w:pPr>
        <w:ind w:left="6056" w:hanging="797"/>
      </w:pPr>
      <w:rPr>
        <w:rFonts w:hint="default"/>
        <w:lang w:val="en-US" w:eastAsia="en-US" w:bidi="ar-SA"/>
      </w:rPr>
    </w:lvl>
    <w:lvl w:ilvl="7" w:tplc="EF820A0E">
      <w:numFmt w:val="bullet"/>
      <w:lvlText w:val="•"/>
      <w:lvlJc w:val="left"/>
      <w:pPr>
        <w:ind w:left="6846" w:hanging="797"/>
      </w:pPr>
      <w:rPr>
        <w:rFonts w:hint="default"/>
        <w:lang w:val="en-US" w:eastAsia="en-US" w:bidi="ar-SA"/>
      </w:rPr>
    </w:lvl>
    <w:lvl w:ilvl="8" w:tplc="3CACFCA2">
      <w:numFmt w:val="bullet"/>
      <w:lvlText w:val="•"/>
      <w:lvlJc w:val="left"/>
      <w:pPr>
        <w:ind w:left="7635" w:hanging="797"/>
      </w:pPr>
      <w:rPr>
        <w:rFonts w:hint="default"/>
        <w:lang w:val="en-US" w:eastAsia="en-US" w:bidi="ar-SA"/>
      </w:rPr>
    </w:lvl>
  </w:abstractNum>
  <w:abstractNum w:abstractNumId="29" w15:restartNumberingAfterBreak="0">
    <w:nsid w:val="1CB0499A"/>
    <w:multiLevelType w:val="hybridMultilevel"/>
    <w:tmpl w:val="9DBE2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1271C36"/>
    <w:multiLevelType w:val="hybridMultilevel"/>
    <w:tmpl w:val="72743E5E"/>
    <w:lvl w:ilvl="0" w:tplc="05A29698">
      <w:start w:val="22"/>
      <w:numFmt w:val="decimal"/>
      <w:lvlText w:val="%1"/>
      <w:lvlJc w:val="left"/>
      <w:pPr>
        <w:ind w:left="1314" w:hanging="797"/>
      </w:pPr>
      <w:rPr>
        <w:rFonts w:hint="default"/>
        <w:lang w:val="en-US" w:eastAsia="en-US" w:bidi="ar-SA"/>
      </w:rPr>
    </w:lvl>
    <w:lvl w:ilvl="1" w:tplc="ED0C7B5A">
      <w:numFmt w:val="none"/>
      <w:lvlText w:val=""/>
      <w:lvlJc w:val="left"/>
      <w:pPr>
        <w:tabs>
          <w:tab w:val="num" w:pos="360"/>
        </w:tabs>
      </w:pPr>
    </w:lvl>
    <w:lvl w:ilvl="2" w:tplc="C9E02EAC">
      <w:numFmt w:val="bullet"/>
      <w:lvlText w:val="•"/>
      <w:lvlJc w:val="left"/>
      <w:pPr>
        <w:ind w:left="2898" w:hanging="797"/>
      </w:pPr>
      <w:rPr>
        <w:rFonts w:hint="default"/>
        <w:lang w:val="en-US" w:eastAsia="en-US" w:bidi="ar-SA"/>
      </w:rPr>
    </w:lvl>
    <w:lvl w:ilvl="3" w:tplc="E7D8CCA2">
      <w:numFmt w:val="bullet"/>
      <w:lvlText w:val="•"/>
      <w:lvlJc w:val="left"/>
      <w:pPr>
        <w:ind w:left="3688" w:hanging="797"/>
      </w:pPr>
      <w:rPr>
        <w:rFonts w:hint="default"/>
        <w:lang w:val="en-US" w:eastAsia="en-US" w:bidi="ar-SA"/>
      </w:rPr>
    </w:lvl>
    <w:lvl w:ilvl="4" w:tplc="0D8028FA">
      <w:numFmt w:val="bullet"/>
      <w:lvlText w:val="•"/>
      <w:lvlJc w:val="left"/>
      <w:pPr>
        <w:ind w:left="4477" w:hanging="797"/>
      </w:pPr>
      <w:rPr>
        <w:rFonts w:hint="default"/>
        <w:lang w:val="en-US" w:eastAsia="en-US" w:bidi="ar-SA"/>
      </w:rPr>
    </w:lvl>
    <w:lvl w:ilvl="5" w:tplc="581EF1CC">
      <w:numFmt w:val="bullet"/>
      <w:lvlText w:val="•"/>
      <w:lvlJc w:val="left"/>
      <w:pPr>
        <w:ind w:left="5267" w:hanging="797"/>
      </w:pPr>
      <w:rPr>
        <w:rFonts w:hint="default"/>
        <w:lang w:val="en-US" w:eastAsia="en-US" w:bidi="ar-SA"/>
      </w:rPr>
    </w:lvl>
    <w:lvl w:ilvl="6" w:tplc="D81A0124">
      <w:numFmt w:val="bullet"/>
      <w:lvlText w:val="•"/>
      <w:lvlJc w:val="left"/>
      <w:pPr>
        <w:ind w:left="6056" w:hanging="797"/>
      </w:pPr>
      <w:rPr>
        <w:rFonts w:hint="default"/>
        <w:lang w:val="en-US" w:eastAsia="en-US" w:bidi="ar-SA"/>
      </w:rPr>
    </w:lvl>
    <w:lvl w:ilvl="7" w:tplc="37423634">
      <w:numFmt w:val="bullet"/>
      <w:lvlText w:val="•"/>
      <w:lvlJc w:val="left"/>
      <w:pPr>
        <w:ind w:left="6846" w:hanging="797"/>
      </w:pPr>
      <w:rPr>
        <w:rFonts w:hint="default"/>
        <w:lang w:val="en-US" w:eastAsia="en-US" w:bidi="ar-SA"/>
      </w:rPr>
    </w:lvl>
    <w:lvl w:ilvl="8" w:tplc="F9A0F3C2">
      <w:numFmt w:val="bullet"/>
      <w:lvlText w:val="•"/>
      <w:lvlJc w:val="left"/>
      <w:pPr>
        <w:ind w:left="7635" w:hanging="797"/>
      </w:pPr>
      <w:rPr>
        <w:rFonts w:hint="default"/>
        <w:lang w:val="en-US" w:eastAsia="en-US" w:bidi="ar-SA"/>
      </w:rPr>
    </w:lvl>
  </w:abstractNum>
  <w:abstractNum w:abstractNumId="31" w15:restartNumberingAfterBreak="0">
    <w:nsid w:val="23A77B22"/>
    <w:multiLevelType w:val="hybridMultilevel"/>
    <w:tmpl w:val="0D2A6248"/>
    <w:lvl w:ilvl="0" w:tplc="EDE61E82">
      <w:start w:val="18"/>
      <w:numFmt w:val="decimal"/>
      <w:lvlText w:val="%1"/>
      <w:lvlJc w:val="left"/>
      <w:pPr>
        <w:ind w:left="1314" w:hanging="797"/>
      </w:pPr>
      <w:rPr>
        <w:rFonts w:hint="default"/>
        <w:lang w:val="en-US" w:eastAsia="en-US" w:bidi="ar-SA"/>
      </w:rPr>
    </w:lvl>
    <w:lvl w:ilvl="1" w:tplc="E47AA3C2">
      <w:numFmt w:val="none"/>
      <w:lvlText w:val=""/>
      <w:lvlJc w:val="left"/>
      <w:pPr>
        <w:tabs>
          <w:tab w:val="num" w:pos="360"/>
        </w:tabs>
      </w:pPr>
    </w:lvl>
    <w:lvl w:ilvl="2" w:tplc="D2605902">
      <w:numFmt w:val="bullet"/>
      <w:lvlText w:val="•"/>
      <w:lvlJc w:val="left"/>
      <w:pPr>
        <w:ind w:left="2898" w:hanging="797"/>
      </w:pPr>
      <w:rPr>
        <w:rFonts w:hint="default"/>
        <w:lang w:val="en-US" w:eastAsia="en-US" w:bidi="ar-SA"/>
      </w:rPr>
    </w:lvl>
    <w:lvl w:ilvl="3" w:tplc="19C030E4">
      <w:numFmt w:val="bullet"/>
      <w:lvlText w:val="•"/>
      <w:lvlJc w:val="left"/>
      <w:pPr>
        <w:ind w:left="3688" w:hanging="797"/>
      </w:pPr>
      <w:rPr>
        <w:rFonts w:hint="default"/>
        <w:lang w:val="en-US" w:eastAsia="en-US" w:bidi="ar-SA"/>
      </w:rPr>
    </w:lvl>
    <w:lvl w:ilvl="4" w:tplc="0624EE4E">
      <w:numFmt w:val="bullet"/>
      <w:lvlText w:val="•"/>
      <w:lvlJc w:val="left"/>
      <w:pPr>
        <w:ind w:left="4477" w:hanging="797"/>
      </w:pPr>
      <w:rPr>
        <w:rFonts w:hint="default"/>
        <w:lang w:val="en-US" w:eastAsia="en-US" w:bidi="ar-SA"/>
      </w:rPr>
    </w:lvl>
    <w:lvl w:ilvl="5" w:tplc="D1507A9A">
      <w:numFmt w:val="bullet"/>
      <w:lvlText w:val="•"/>
      <w:lvlJc w:val="left"/>
      <w:pPr>
        <w:ind w:left="5267" w:hanging="797"/>
      </w:pPr>
      <w:rPr>
        <w:rFonts w:hint="default"/>
        <w:lang w:val="en-US" w:eastAsia="en-US" w:bidi="ar-SA"/>
      </w:rPr>
    </w:lvl>
    <w:lvl w:ilvl="6" w:tplc="EAEE3FE4">
      <w:numFmt w:val="bullet"/>
      <w:lvlText w:val="•"/>
      <w:lvlJc w:val="left"/>
      <w:pPr>
        <w:ind w:left="6056" w:hanging="797"/>
      </w:pPr>
      <w:rPr>
        <w:rFonts w:hint="default"/>
        <w:lang w:val="en-US" w:eastAsia="en-US" w:bidi="ar-SA"/>
      </w:rPr>
    </w:lvl>
    <w:lvl w:ilvl="7" w:tplc="58285FE2">
      <w:numFmt w:val="bullet"/>
      <w:lvlText w:val="•"/>
      <w:lvlJc w:val="left"/>
      <w:pPr>
        <w:ind w:left="6846" w:hanging="797"/>
      </w:pPr>
      <w:rPr>
        <w:rFonts w:hint="default"/>
        <w:lang w:val="en-US" w:eastAsia="en-US" w:bidi="ar-SA"/>
      </w:rPr>
    </w:lvl>
    <w:lvl w:ilvl="8" w:tplc="C5D891AE">
      <w:numFmt w:val="bullet"/>
      <w:lvlText w:val="•"/>
      <w:lvlJc w:val="left"/>
      <w:pPr>
        <w:ind w:left="7635" w:hanging="797"/>
      </w:pPr>
      <w:rPr>
        <w:rFonts w:hint="default"/>
        <w:lang w:val="en-US" w:eastAsia="en-US" w:bidi="ar-SA"/>
      </w:rPr>
    </w:lvl>
  </w:abstractNum>
  <w:abstractNum w:abstractNumId="32" w15:restartNumberingAfterBreak="0">
    <w:nsid w:val="245C1560"/>
    <w:multiLevelType w:val="hybridMultilevel"/>
    <w:tmpl w:val="5EEC09A0"/>
    <w:lvl w:ilvl="0" w:tplc="40090001">
      <w:start w:val="1"/>
      <w:numFmt w:val="bullet"/>
      <w:lvlText w:val=""/>
      <w:lvlJc w:val="left"/>
      <w:pPr>
        <w:ind w:left="843" w:hanging="360"/>
      </w:pPr>
      <w:rPr>
        <w:rFonts w:ascii="Symbol" w:hAnsi="Symbol" w:hint="default"/>
      </w:rPr>
    </w:lvl>
    <w:lvl w:ilvl="1" w:tplc="B95C8A0E">
      <w:start w:val="1"/>
      <w:numFmt w:val="lowerRoman"/>
      <w:lvlText w:val="(%2)"/>
      <w:lvlJc w:val="left"/>
      <w:pPr>
        <w:ind w:left="1563" w:hanging="360"/>
      </w:pPr>
      <w:rPr>
        <w:rFonts w:hint="default"/>
        <w:b w:val="0"/>
        <w:bCs w:val="0"/>
        <w:i w:val="0"/>
        <w:iCs/>
        <w:spacing w:val="0"/>
        <w:w w:val="100"/>
        <w:sz w:val="20"/>
        <w:szCs w:val="22"/>
      </w:rPr>
    </w:lvl>
    <w:lvl w:ilvl="2" w:tplc="40090005" w:tentative="1">
      <w:start w:val="1"/>
      <w:numFmt w:val="bullet"/>
      <w:lvlText w:val=""/>
      <w:lvlJc w:val="left"/>
      <w:pPr>
        <w:ind w:left="2283" w:hanging="360"/>
      </w:pPr>
      <w:rPr>
        <w:rFonts w:ascii="Wingdings" w:hAnsi="Wingdings" w:hint="default"/>
      </w:rPr>
    </w:lvl>
    <w:lvl w:ilvl="3" w:tplc="40090001" w:tentative="1">
      <w:start w:val="1"/>
      <w:numFmt w:val="bullet"/>
      <w:lvlText w:val=""/>
      <w:lvlJc w:val="left"/>
      <w:pPr>
        <w:ind w:left="3003" w:hanging="360"/>
      </w:pPr>
      <w:rPr>
        <w:rFonts w:ascii="Symbol" w:hAnsi="Symbol" w:hint="default"/>
      </w:rPr>
    </w:lvl>
    <w:lvl w:ilvl="4" w:tplc="40090003" w:tentative="1">
      <w:start w:val="1"/>
      <w:numFmt w:val="bullet"/>
      <w:lvlText w:val="o"/>
      <w:lvlJc w:val="left"/>
      <w:pPr>
        <w:ind w:left="3723" w:hanging="360"/>
      </w:pPr>
      <w:rPr>
        <w:rFonts w:ascii="Courier New" w:hAnsi="Courier New" w:cs="Courier New" w:hint="default"/>
      </w:rPr>
    </w:lvl>
    <w:lvl w:ilvl="5" w:tplc="40090005" w:tentative="1">
      <w:start w:val="1"/>
      <w:numFmt w:val="bullet"/>
      <w:lvlText w:val=""/>
      <w:lvlJc w:val="left"/>
      <w:pPr>
        <w:ind w:left="4443" w:hanging="360"/>
      </w:pPr>
      <w:rPr>
        <w:rFonts w:ascii="Wingdings" w:hAnsi="Wingdings" w:hint="default"/>
      </w:rPr>
    </w:lvl>
    <w:lvl w:ilvl="6" w:tplc="40090001" w:tentative="1">
      <w:start w:val="1"/>
      <w:numFmt w:val="bullet"/>
      <w:lvlText w:val=""/>
      <w:lvlJc w:val="left"/>
      <w:pPr>
        <w:ind w:left="5163" w:hanging="360"/>
      </w:pPr>
      <w:rPr>
        <w:rFonts w:ascii="Symbol" w:hAnsi="Symbol" w:hint="default"/>
      </w:rPr>
    </w:lvl>
    <w:lvl w:ilvl="7" w:tplc="40090003" w:tentative="1">
      <w:start w:val="1"/>
      <w:numFmt w:val="bullet"/>
      <w:lvlText w:val="o"/>
      <w:lvlJc w:val="left"/>
      <w:pPr>
        <w:ind w:left="5883" w:hanging="360"/>
      </w:pPr>
      <w:rPr>
        <w:rFonts w:ascii="Courier New" w:hAnsi="Courier New" w:cs="Courier New" w:hint="default"/>
      </w:rPr>
    </w:lvl>
    <w:lvl w:ilvl="8" w:tplc="40090005" w:tentative="1">
      <w:start w:val="1"/>
      <w:numFmt w:val="bullet"/>
      <w:lvlText w:val=""/>
      <w:lvlJc w:val="left"/>
      <w:pPr>
        <w:ind w:left="6603" w:hanging="360"/>
      </w:pPr>
      <w:rPr>
        <w:rFonts w:ascii="Wingdings" w:hAnsi="Wingdings" w:hint="default"/>
      </w:rPr>
    </w:lvl>
  </w:abstractNum>
  <w:abstractNum w:abstractNumId="33" w15:restartNumberingAfterBreak="0">
    <w:nsid w:val="254E665F"/>
    <w:multiLevelType w:val="hybridMultilevel"/>
    <w:tmpl w:val="0DC000E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799411B"/>
    <w:multiLevelType w:val="hybridMultilevel"/>
    <w:tmpl w:val="688653A2"/>
    <w:lvl w:ilvl="0" w:tplc="F6AEFEBE">
      <w:start w:val="21"/>
      <w:numFmt w:val="decimal"/>
      <w:lvlText w:val="%1"/>
      <w:lvlJc w:val="left"/>
      <w:pPr>
        <w:ind w:left="1314" w:hanging="797"/>
      </w:pPr>
      <w:rPr>
        <w:rFonts w:hint="default"/>
        <w:lang w:val="en-US" w:eastAsia="en-US" w:bidi="ar-SA"/>
      </w:rPr>
    </w:lvl>
    <w:lvl w:ilvl="1" w:tplc="481A7DB6">
      <w:numFmt w:val="none"/>
      <w:lvlText w:val=""/>
      <w:lvlJc w:val="left"/>
      <w:pPr>
        <w:tabs>
          <w:tab w:val="num" w:pos="360"/>
        </w:tabs>
      </w:pPr>
    </w:lvl>
    <w:lvl w:ilvl="2" w:tplc="3294CE1C">
      <w:numFmt w:val="bullet"/>
      <w:lvlText w:val="•"/>
      <w:lvlJc w:val="left"/>
      <w:pPr>
        <w:ind w:left="2898" w:hanging="797"/>
      </w:pPr>
      <w:rPr>
        <w:rFonts w:hint="default"/>
        <w:lang w:val="en-US" w:eastAsia="en-US" w:bidi="ar-SA"/>
      </w:rPr>
    </w:lvl>
    <w:lvl w:ilvl="3" w:tplc="89FE48BE">
      <w:numFmt w:val="bullet"/>
      <w:lvlText w:val="•"/>
      <w:lvlJc w:val="left"/>
      <w:pPr>
        <w:ind w:left="3688" w:hanging="797"/>
      </w:pPr>
      <w:rPr>
        <w:rFonts w:hint="default"/>
        <w:lang w:val="en-US" w:eastAsia="en-US" w:bidi="ar-SA"/>
      </w:rPr>
    </w:lvl>
    <w:lvl w:ilvl="4" w:tplc="37D8A246">
      <w:numFmt w:val="bullet"/>
      <w:lvlText w:val="•"/>
      <w:lvlJc w:val="left"/>
      <w:pPr>
        <w:ind w:left="4477" w:hanging="797"/>
      </w:pPr>
      <w:rPr>
        <w:rFonts w:hint="default"/>
        <w:lang w:val="en-US" w:eastAsia="en-US" w:bidi="ar-SA"/>
      </w:rPr>
    </w:lvl>
    <w:lvl w:ilvl="5" w:tplc="003AFA56">
      <w:numFmt w:val="bullet"/>
      <w:lvlText w:val="•"/>
      <w:lvlJc w:val="left"/>
      <w:pPr>
        <w:ind w:left="5267" w:hanging="797"/>
      </w:pPr>
      <w:rPr>
        <w:rFonts w:hint="default"/>
        <w:lang w:val="en-US" w:eastAsia="en-US" w:bidi="ar-SA"/>
      </w:rPr>
    </w:lvl>
    <w:lvl w:ilvl="6" w:tplc="6F405C1C">
      <w:numFmt w:val="bullet"/>
      <w:lvlText w:val="•"/>
      <w:lvlJc w:val="left"/>
      <w:pPr>
        <w:ind w:left="6056" w:hanging="797"/>
      </w:pPr>
      <w:rPr>
        <w:rFonts w:hint="default"/>
        <w:lang w:val="en-US" w:eastAsia="en-US" w:bidi="ar-SA"/>
      </w:rPr>
    </w:lvl>
    <w:lvl w:ilvl="7" w:tplc="33C46EE2">
      <w:numFmt w:val="bullet"/>
      <w:lvlText w:val="•"/>
      <w:lvlJc w:val="left"/>
      <w:pPr>
        <w:ind w:left="6846" w:hanging="797"/>
      </w:pPr>
      <w:rPr>
        <w:rFonts w:hint="default"/>
        <w:lang w:val="en-US" w:eastAsia="en-US" w:bidi="ar-SA"/>
      </w:rPr>
    </w:lvl>
    <w:lvl w:ilvl="8" w:tplc="6D1EA3B4">
      <w:numFmt w:val="bullet"/>
      <w:lvlText w:val="•"/>
      <w:lvlJc w:val="left"/>
      <w:pPr>
        <w:ind w:left="7635" w:hanging="797"/>
      </w:pPr>
      <w:rPr>
        <w:rFonts w:hint="default"/>
        <w:lang w:val="en-US" w:eastAsia="en-US" w:bidi="ar-SA"/>
      </w:rPr>
    </w:lvl>
  </w:abstractNum>
  <w:abstractNum w:abstractNumId="35" w15:restartNumberingAfterBreak="0">
    <w:nsid w:val="2A6F2FB3"/>
    <w:multiLevelType w:val="hybridMultilevel"/>
    <w:tmpl w:val="B1EAE0A2"/>
    <w:lvl w:ilvl="0" w:tplc="2A4048E0">
      <w:start w:val="19"/>
      <w:numFmt w:val="decimal"/>
      <w:lvlText w:val="%1"/>
      <w:lvlJc w:val="left"/>
      <w:pPr>
        <w:ind w:left="1314" w:hanging="797"/>
      </w:pPr>
      <w:rPr>
        <w:rFonts w:hint="default"/>
        <w:lang w:val="en-US" w:eastAsia="en-US" w:bidi="ar-SA"/>
      </w:rPr>
    </w:lvl>
    <w:lvl w:ilvl="1" w:tplc="381ABE62">
      <w:numFmt w:val="none"/>
      <w:lvlText w:val=""/>
      <w:lvlJc w:val="left"/>
      <w:pPr>
        <w:tabs>
          <w:tab w:val="num" w:pos="360"/>
        </w:tabs>
      </w:pPr>
    </w:lvl>
    <w:lvl w:ilvl="2" w:tplc="47E8EA2A">
      <w:numFmt w:val="bullet"/>
      <w:lvlText w:val="•"/>
      <w:lvlJc w:val="left"/>
      <w:pPr>
        <w:ind w:left="2898" w:hanging="797"/>
      </w:pPr>
      <w:rPr>
        <w:rFonts w:hint="default"/>
        <w:lang w:val="en-US" w:eastAsia="en-US" w:bidi="ar-SA"/>
      </w:rPr>
    </w:lvl>
    <w:lvl w:ilvl="3" w:tplc="F3A46524">
      <w:numFmt w:val="bullet"/>
      <w:lvlText w:val="•"/>
      <w:lvlJc w:val="left"/>
      <w:pPr>
        <w:ind w:left="3688" w:hanging="797"/>
      </w:pPr>
      <w:rPr>
        <w:rFonts w:hint="default"/>
        <w:lang w:val="en-US" w:eastAsia="en-US" w:bidi="ar-SA"/>
      </w:rPr>
    </w:lvl>
    <w:lvl w:ilvl="4" w:tplc="B27E1470">
      <w:numFmt w:val="bullet"/>
      <w:lvlText w:val="•"/>
      <w:lvlJc w:val="left"/>
      <w:pPr>
        <w:ind w:left="4477" w:hanging="797"/>
      </w:pPr>
      <w:rPr>
        <w:rFonts w:hint="default"/>
        <w:lang w:val="en-US" w:eastAsia="en-US" w:bidi="ar-SA"/>
      </w:rPr>
    </w:lvl>
    <w:lvl w:ilvl="5" w:tplc="4C106E6E">
      <w:numFmt w:val="bullet"/>
      <w:lvlText w:val="•"/>
      <w:lvlJc w:val="left"/>
      <w:pPr>
        <w:ind w:left="5267" w:hanging="797"/>
      </w:pPr>
      <w:rPr>
        <w:rFonts w:hint="default"/>
        <w:lang w:val="en-US" w:eastAsia="en-US" w:bidi="ar-SA"/>
      </w:rPr>
    </w:lvl>
    <w:lvl w:ilvl="6" w:tplc="11EE3C6E">
      <w:numFmt w:val="bullet"/>
      <w:lvlText w:val="•"/>
      <w:lvlJc w:val="left"/>
      <w:pPr>
        <w:ind w:left="6056" w:hanging="797"/>
      </w:pPr>
      <w:rPr>
        <w:rFonts w:hint="default"/>
        <w:lang w:val="en-US" w:eastAsia="en-US" w:bidi="ar-SA"/>
      </w:rPr>
    </w:lvl>
    <w:lvl w:ilvl="7" w:tplc="D2221340">
      <w:numFmt w:val="bullet"/>
      <w:lvlText w:val="•"/>
      <w:lvlJc w:val="left"/>
      <w:pPr>
        <w:ind w:left="6846" w:hanging="797"/>
      </w:pPr>
      <w:rPr>
        <w:rFonts w:hint="default"/>
        <w:lang w:val="en-US" w:eastAsia="en-US" w:bidi="ar-SA"/>
      </w:rPr>
    </w:lvl>
    <w:lvl w:ilvl="8" w:tplc="E75AF5B8">
      <w:numFmt w:val="bullet"/>
      <w:lvlText w:val="•"/>
      <w:lvlJc w:val="left"/>
      <w:pPr>
        <w:ind w:left="7635" w:hanging="797"/>
      </w:pPr>
      <w:rPr>
        <w:rFonts w:hint="default"/>
        <w:lang w:val="en-US" w:eastAsia="en-US" w:bidi="ar-SA"/>
      </w:rPr>
    </w:lvl>
  </w:abstractNum>
  <w:abstractNum w:abstractNumId="36" w15:restartNumberingAfterBreak="0">
    <w:nsid w:val="2A8867C9"/>
    <w:multiLevelType w:val="hybridMultilevel"/>
    <w:tmpl w:val="308E1A18"/>
    <w:lvl w:ilvl="0" w:tplc="85385FCE">
      <w:start w:val="13"/>
      <w:numFmt w:val="decimal"/>
      <w:lvlText w:val="%1"/>
      <w:lvlJc w:val="left"/>
      <w:pPr>
        <w:ind w:left="822" w:hanging="708"/>
      </w:pPr>
      <w:rPr>
        <w:rFonts w:hint="default"/>
        <w:lang w:val="en-US" w:eastAsia="en-US" w:bidi="ar-SA"/>
      </w:rPr>
    </w:lvl>
    <w:lvl w:ilvl="1" w:tplc="C0B0C6F2">
      <w:numFmt w:val="none"/>
      <w:lvlText w:val=""/>
      <w:lvlJc w:val="left"/>
      <w:pPr>
        <w:tabs>
          <w:tab w:val="num" w:pos="360"/>
        </w:tabs>
      </w:pPr>
    </w:lvl>
    <w:lvl w:ilvl="2" w:tplc="E7147A22">
      <w:numFmt w:val="none"/>
      <w:lvlText w:val=""/>
      <w:lvlJc w:val="left"/>
      <w:pPr>
        <w:tabs>
          <w:tab w:val="num" w:pos="360"/>
        </w:tabs>
      </w:pPr>
    </w:lvl>
    <w:lvl w:ilvl="3" w:tplc="F7308092">
      <w:numFmt w:val="bullet"/>
      <w:lvlText w:val="•"/>
      <w:lvlJc w:val="left"/>
      <w:pPr>
        <w:ind w:left="3338" w:hanging="720"/>
      </w:pPr>
      <w:rPr>
        <w:rFonts w:hint="default"/>
        <w:lang w:val="en-US" w:eastAsia="en-US" w:bidi="ar-SA"/>
      </w:rPr>
    </w:lvl>
    <w:lvl w:ilvl="4" w:tplc="F6D62C84">
      <w:numFmt w:val="bullet"/>
      <w:lvlText w:val="•"/>
      <w:lvlJc w:val="left"/>
      <w:pPr>
        <w:ind w:left="4177" w:hanging="720"/>
      </w:pPr>
      <w:rPr>
        <w:rFonts w:hint="default"/>
        <w:lang w:val="en-US" w:eastAsia="en-US" w:bidi="ar-SA"/>
      </w:rPr>
    </w:lvl>
    <w:lvl w:ilvl="5" w:tplc="16308418">
      <w:numFmt w:val="bullet"/>
      <w:lvlText w:val="•"/>
      <w:lvlJc w:val="left"/>
      <w:pPr>
        <w:ind w:left="5017" w:hanging="720"/>
      </w:pPr>
      <w:rPr>
        <w:rFonts w:hint="default"/>
        <w:lang w:val="en-US" w:eastAsia="en-US" w:bidi="ar-SA"/>
      </w:rPr>
    </w:lvl>
    <w:lvl w:ilvl="6" w:tplc="F218436A">
      <w:numFmt w:val="bullet"/>
      <w:lvlText w:val="•"/>
      <w:lvlJc w:val="left"/>
      <w:pPr>
        <w:ind w:left="5856" w:hanging="720"/>
      </w:pPr>
      <w:rPr>
        <w:rFonts w:hint="default"/>
        <w:lang w:val="en-US" w:eastAsia="en-US" w:bidi="ar-SA"/>
      </w:rPr>
    </w:lvl>
    <w:lvl w:ilvl="7" w:tplc="CF4C4D76">
      <w:numFmt w:val="bullet"/>
      <w:lvlText w:val="•"/>
      <w:lvlJc w:val="left"/>
      <w:pPr>
        <w:ind w:left="6696" w:hanging="720"/>
      </w:pPr>
      <w:rPr>
        <w:rFonts w:hint="default"/>
        <w:lang w:val="en-US" w:eastAsia="en-US" w:bidi="ar-SA"/>
      </w:rPr>
    </w:lvl>
    <w:lvl w:ilvl="8" w:tplc="3C02AC62">
      <w:numFmt w:val="bullet"/>
      <w:lvlText w:val="•"/>
      <w:lvlJc w:val="left"/>
      <w:pPr>
        <w:ind w:left="7535" w:hanging="720"/>
      </w:pPr>
      <w:rPr>
        <w:rFonts w:hint="default"/>
        <w:lang w:val="en-US" w:eastAsia="en-US" w:bidi="ar-SA"/>
      </w:rPr>
    </w:lvl>
  </w:abstractNum>
  <w:abstractNum w:abstractNumId="37" w15:restartNumberingAfterBreak="0">
    <w:nsid w:val="2B2D1498"/>
    <w:multiLevelType w:val="multilevel"/>
    <w:tmpl w:val="771E403A"/>
    <w:lvl w:ilvl="0">
      <w:start w:val="1"/>
      <w:numFmt w:val="decimal"/>
      <w:lvlText w:val="%1"/>
      <w:lvlJc w:val="left"/>
      <w:pPr>
        <w:ind w:left="579" w:hanging="368"/>
      </w:pPr>
      <w:rPr>
        <w:rFonts w:ascii="Times New Roman" w:eastAsia="Times New Roman" w:hAnsi="Times New Roman" w:cs="Times New Roman" w:hint="default"/>
        <w:b/>
        <w:bCs/>
        <w:w w:val="102"/>
        <w:sz w:val="22"/>
        <w:szCs w:val="22"/>
        <w:lang w:val="en-US" w:eastAsia="en-US" w:bidi="ar-SA"/>
      </w:rPr>
    </w:lvl>
    <w:lvl w:ilvl="1">
      <w:start w:val="1"/>
      <w:numFmt w:val="decimal"/>
      <w:lvlText w:val="%1.%2"/>
      <w:lvlJc w:val="left"/>
      <w:pPr>
        <w:ind w:left="612" w:hanging="401"/>
      </w:pPr>
      <w:rPr>
        <w:rFonts w:ascii="Times New Roman" w:eastAsia="Times New Roman" w:hAnsi="Times New Roman" w:cs="Times New Roman" w:hint="default"/>
        <w:w w:val="102"/>
        <w:sz w:val="22"/>
        <w:szCs w:val="22"/>
        <w:lang w:val="en-US" w:eastAsia="en-US" w:bidi="ar-SA"/>
      </w:rPr>
    </w:lvl>
    <w:lvl w:ilvl="2">
      <w:start w:val="1"/>
      <w:numFmt w:val="decimal"/>
      <w:lvlText w:val="%3."/>
      <w:lvlJc w:val="left"/>
      <w:pPr>
        <w:ind w:left="720" w:hanging="204"/>
      </w:pPr>
      <w:rPr>
        <w:rFonts w:ascii="Calibri" w:eastAsia="Calibri" w:hAnsi="Calibri" w:cs="Calibri" w:hint="default"/>
        <w:b/>
        <w:bCs/>
        <w:w w:val="103"/>
        <w:sz w:val="20"/>
        <w:szCs w:val="20"/>
        <w:lang w:val="en-US" w:eastAsia="en-US" w:bidi="ar-SA"/>
      </w:rPr>
    </w:lvl>
    <w:lvl w:ilvl="3">
      <w:numFmt w:val="bullet"/>
      <w:lvlText w:val="•"/>
      <w:lvlJc w:val="left"/>
      <w:pPr>
        <w:ind w:left="740" w:hanging="204"/>
      </w:pPr>
      <w:rPr>
        <w:rFonts w:hint="default"/>
        <w:lang w:val="en-US" w:eastAsia="en-US" w:bidi="ar-SA"/>
      </w:rPr>
    </w:lvl>
    <w:lvl w:ilvl="4">
      <w:numFmt w:val="bullet"/>
      <w:lvlText w:val="•"/>
      <w:lvlJc w:val="left"/>
      <w:pPr>
        <w:ind w:left="1024" w:hanging="204"/>
      </w:pPr>
      <w:rPr>
        <w:rFonts w:hint="default"/>
        <w:lang w:val="en-US" w:eastAsia="en-US" w:bidi="ar-SA"/>
      </w:rPr>
    </w:lvl>
    <w:lvl w:ilvl="5">
      <w:numFmt w:val="bullet"/>
      <w:lvlText w:val="•"/>
      <w:lvlJc w:val="left"/>
      <w:pPr>
        <w:ind w:left="1308" w:hanging="204"/>
      </w:pPr>
      <w:rPr>
        <w:rFonts w:hint="default"/>
        <w:lang w:val="en-US" w:eastAsia="en-US" w:bidi="ar-SA"/>
      </w:rPr>
    </w:lvl>
    <w:lvl w:ilvl="6">
      <w:numFmt w:val="bullet"/>
      <w:lvlText w:val="•"/>
      <w:lvlJc w:val="left"/>
      <w:pPr>
        <w:ind w:left="1592" w:hanging="204"/>
      </w:pPr>
      <w:rPr>
        <w:rFonts w:hint="default"/>
        <w:lang w:val="en-US" w:eastAsia="en-US" w:bidi="ar-SA"/>
      </w:rPr>
    </w:lvl>
    <w:lvl w:ilvl="7">
      <w:numFmt w:val="bullet"/>
      <w:lvlText w:val="•"/>
      <w:lvlJc w:val="left"/>
      <w:pPr>
        <w:ind w:left="1876" w:hanging="204"/>
      </w:pPr>
      <w:rPr>
        <w:rFonts w:hint="default"/>
        <w:lang w:val="en-US" w:eastAsia="en-US" w:bidi="ar-SA"/>
      </w:rPr>
    </w:lvl>
    <w:lvl w:ilvl="8">
      <w:numFmt w:val="bullet"/>
      <w:lvlText w:val="•"/>
      <w:lvlJc w:val="left"/>
      <w:pPr>
        <w:ind w:left="2160" w:hanging="204"/>
      </w:pPr>
      <w:rPr>
        <w:rFonts w:hint="default"/>
        <w:lang w:val="en-US" w:eastAsia="en-US" w:bidi="ar-SA"/>
      </w:rPr>
    </w:lvl>
  </w:abstractNum>
  <w:abstractNum w:abstractNumId="38" w15:restartNumberingAfterBreak="0">
    <w:nsid w:val="2BA80184"/>
    <w:multiLevelType w:val="hybridMultilevel"/>
    <w:tmpl w:val="BED21A48"/>
    <w:lvl w:ilvl="0" w:tplc="991EC17E">
      <w:start w:val="1"/>
      <w:numFmt w:val="decimal"/>
      <w:lvlText w:val="%1."/>
      <w:lvlJc w:val="left"/>
      <w:pPr>
        <w:ind w:left="1484" w:hanging="684"/>
      </w:pPr>
      <w:rPr>
        <w:rFonts w:ascii="Arial" w:eastAsia="Segoe UI" w:hAnsi="Arial" w:cs="Arial" w:hint="default"/>
        <w:w w:val="100"/>
        <w:sz w:val="20"/>
        <w:szCs w:val="20"/>
        <w:lang w:val="en-US" w:eastAsia="en-US" w:bidi="ar-SA"/>
      </w:rPr>
    </w:lvl>
    <w:lvl w:ilvl="1" w:tplc="5598267E">
      <w:numFmt w:val="bullet"/>
      <w:lvlText w:val="•"/>
      <w:lvlJc w:val="left"/>
      <w:pPr>
        <w:ind w:left="2404" w:hanging="684"/>
      </w:pPr>
      <w:rPr>
        <w:rFonts w:hint="default"/>
        <w:lang w:val="en-US" w:eastAsia="en-US" w:bidi="ar-SA"/>
      </w:rPr>
    </w:lvl>
    <w:lvl w:ilvl="2" w:tplc="18E8E99E">
      <w:numFmt w:val="bullet"/>
      <w:lvlText w:val="•"/>
      <w:lvlJc w:val="left"/>
      <w:pPr>
        <w:ind w:left="3329" w:hanging="684"/>
      </w:pPr>
      <w:rPr>
        <w:rFonts w:hint="default"/>
        <w:lang w:val="en-US" w:eastAsia="en-US" w:bidi="ar-SA"/>
      </w:rPr>
    </w:lvl>
    <w:lvl w:ilvl="3" w:tplc="121E63D6">
      <w:numFmt w:val="bullet"/>
      <w:lvlText w:val="•"/>
      <w:lvlJc w:val="left"/>
      <w:pPr>
        <w:ind w:left="4253" w:hanging="684"/>
      </w:pPr>
      <w:rPr>
        <w:rFonts w:hint="default"/>
        <w:lang w:val="en-US" w:eastAsia="en-US" w:bidi="ar-SA"/>
      </w:rPr>
    </w:lvl>
    <w:lvl w:ilvl="4" w:tplc="788282B0">
      <w:numFmt w:val="bullet"/>
      <w:lvlText w:val="•"/>
      <w:lvlJc w:val="left"/>
      <w:pPr>
        <w:ind w:left="5178" w:hanging="684"/>
      </w:pPr>
      <w:rPr>
        <w:rFonts w:hint="default"/>
        <w:lang w:val="en-US" w:eastAsia="en-US" w:bidi="ar-SA"/>
      </w:rPr>
    </w:lvl>
    <w:lvl w:ilvl="5" w:tplc="1340BB80">
      <w:numFmt w:val="bullet"/>
      <w:lvlText w:val="•"/>
      <w:lvlJc w:val="left"/>
      <w:pPr>
        <w:ind w:left="6103" w:hanging="684"/>
      </w:pPr>
      <w:rPr>
        <w:rFonts w:hint="default"/>
        <w:lang w:val="en-US" w:eastAsia="en-US" w:bidi="ar-SA"/>
      </w:rPr>
    </w:lvl>
    <w:lvl w:ilvl="6" w:tplc="CD84F09C">
      <w:numFmt w:val="bullet"/>
      <w:lvlText w:val="•"/>
      <w:lvlJc w:val="left"/>
      <w:pPr>
        <w:ind w:left="7027" w:hanging="684"/>
      </w:pPr>
      <w:rPr>
        <w:rFonts w:hint="default"/>
        <w:lang w:val="en-US" w:eastAsia="en-US" w:bidi="ar-SA"/>
      </w:rPr>
    </w:lvl>
    <w:lvl w:ilvl="7" w:tplc="2E12B3F6">
      <w:numFmt w:val="bullet"/>
      <w:lvlText w:val="•"/>
      <w:lvlJc w:val="left"/>
      <w:pPr>
        <w:ind w:left="7952" w:hanging="684"/>
      </w:pPr>
      <w:rPr>
        <w:rFonts w:hint="default"/>
        <w:lang w:val="en-US" w:eastAsia="en-US" w:bidi="ar-SA"/>
      </w:rPr>
    </w:lvl>
    <w:lvl w:ilvl="8" w:tplc="85B889DE">
      <w:numFmt w:val="bullet"/>
      <w:lvlText w:val="•"/>
      <w:lvlJc w:val="left"/>
      <w:pPr>
        <w:ind w:left="8877" w:hanging="684"/>
      </w:pPr>
      <w:rPr>
        <w:rFonts w:hint="default"/>
        <w:lang w:val="en-US" w:eastAsia="en-US" w:bidi="ar-SA"/>
      </w:rPr>
    </w:lvl>
  </w:abstractNum>
  <w:abstractNum w:abstractNumId="39" w15:restartNumberingAfterBreak="0">
    <w:nsid w:val="2E687610"/>
    <w:multiLevelType w:val="hybridMultilevel"/>
    <w:tmpl w:val="A710A2B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EE70FF1"/>
    <w:multiLevelType w:val="hybridMultilevel"/>
    <w:tmpl w:val="195C2C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F6452D4"/>
    <w:multiLevelType w:val="hybridMultilevel"/>
    <w:tmpl w:val="AC2EE95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30F27067"/>
    <w:multiLevelType w:val="hybridMultilevel"/>
    <w:tmpl w:val="AAC8414E"/>
    <w:lvl w:ilvl="0" w:tplc="C3EEF308">
      <w:start w:val="5"/>
      <w:numFmt w:val="decimal"/>
      <w:lvlText w:val="%1"/>
      <w:lvlJc w:val="left"/>
      <w:pPr>
        <w:ind w:left="822" w:hanging="708"/>
      </w:pPr>
      <w:rPr>
        <w:rFonts w:hint="default"/>
        <w:lang w:val="en-US" w:eastAsia="en-US" w:bidi="ar-SA"/>
      </w:rPr>
    </w:lvl>
    <w:lvl w:ilvl="1" w:tplc="445A8384">
      <w:numFmt w:val="none"/>
      <w:lvlText w:val=""/>
      <w:lvlJc w:val="left"/>
      <w:pPr>
        <w:tabs>
          <w:tab w:val="num" w:pos="360"/>
        </w:tabs>
      </w:pPr>
    </w:lvl>
    <w:lvl w:ilvl="2" w:tplc="F6525DB2">
      <w:numFmt w:val="none"/>
      <w:lvlText w:val=""/>
      <w:lvlJc w:val="left"/>
      <w:pPr>
        <w:tabs>
          <w:tab w:val="num" w:pos="360"/>
        </w:tabs>
      </w:pPr>
    </w:lvl>
    <w:lvl w:ilvl="3" w:tplc="E3142426">
      <w:start w:val="1"/>
      <w:numFmt w:val="lowerLetter"/>
      <w:lvlText w:val="(%4)"/>
      <w:lvlJc w:val="left"/>
      <w:pPr>
        <w:ind w:left="822" w:hanging="425"/>
      </w:pPr>
      <w:rPr>
        <w:rFonts w:ascii="Arial MT" w:eastAsia="Arial MT" w:hAnsi="Arial MT" w:cs="Arial MT" w:hint="default"/>
        <w:b w:val="0"/>
        <w:bCs w:val="0"/>
        <w:i w:val="0"/>
        <w:iCs w:val="0"/>
        <w:spacing w:val="0"/>
        <w:w w:val="99"/>
        <w:sz w:val="20"/>
        <w:szCs w:val="20"/>
        <w:lang w:val="en-US" w:eastAsia="en-US" w:bidi="ar-SA"/>
      </w:rPr>
    </w:lvl>
    <w:lvl w:ilvl="4" w:tplc="51F0C7BA">
      <w:numFmt w:val="bullet"/>
      <w:lvlText w:val="•"/>
      <w:lvlJc w:val="left"/>
      <w:pPr>
        <w:ind w:left="4177" w:hanging="425"/>
      </w:pPr>
      <w:rPr>
        <w:rFonts w:hint="default"/>
        <w:lang w:val="en-US" w:eastAsia="en-US" w:bidi="ar-SA"/>
      </w:rPr>
    </w:lvl>
    <w:lvl w:ilvl="5" w:tplc="A808D06C">
      <w:numFmt w:val="bullet"/>
      <w:lvlText w:val="•"/>
      <w:lvlJc w:val="left"/>
      <w:pPr>
        <w:ind w:left="5017" w:hanging="425"/>
      </w:pPr>
      <w:rPr>
        <w:rFonts w:hint="default"/>
        <w:lang w:val="en-US" w:eastAsia="en-US" w:bidi="ar-SA"/>
      </w:rPr>
    </w:lvl>
    <w:lvl w:ilvl="6" w:tplc="40265F74">
      <w:numFmt w:val="bullet"/>
      <w:lvlText w:val="•"/>
      <w:lvlJc w:val="left"/>
      <w:pPr>
        <w:ind w:left="5856" w:hanging="425"/>
      </w:pPr>
      <w:rPr>
        <w:rFonts w:hint="default"/>
        <w:lang w:val="en-US" w:eastAsia="en-US" w:bidi="ar-SA"/>
      </w:rPr>
    </w:lvl>
    <w:lvl w:ilvl="7" w:tplc="53682492">
      <w:numFmt w:val="bullet"/>
      <w:lvlText w:val="•"/>
      <w:lvlJc w:val="left"/>
      <w:pPr>
        <w:ind w:left="6696" w:hanging="425"/>
      </w:pPr>
      <w:rPr>
        <w:rFonts w:hint="default"/>
        <w:lang w:val="en-US" w:eastAsia="en-US" w:bidi="ar-SA"/>
      </w:rPr>
    </w:lvl>
    <w:lvl w:ilvl="8" w:tplc="56767DBA">
      <w:numFmt w:val="bullet"/>
      <w:lvlText w:val="•"/>
      <w:lvlJc w:val="left"/>
      <w:pPr>
        <w:ind w:left="7535" w:hanging="425"/>
      </w:pPr>
      <w:rPr>
        <w:rFonts w:hint="default"/>
        <w:lang w:val="en-US" w:eastAsia="en-US" w:bidi="ar-SA"/>
      </w:rPr>
    </w:lvl>
  </w:abstractNum>
  <w:abstractNum w:abstractNumId="43" w15:restartNumberingAfterBreak="0">
    <w:nsid w:val="332C5D26"/>
    <w:multiLevelType w:val="hybridMultilevel"/>
    <w:tmpl w:val="C5CA92C4"/>
    <w:lvl w:ilvl="0" w:tplc="CDD88334">
      <w:start w:val="23"/>
      <w:numFmt w:val="decimal"/>
      <w:lvlText w:val="%1"/>
      <w:lvlJc w:val="left"/>
      <w:pPr>
        <w:ind w:left="822" w:hanging="708"/>
      </w:pPr>
      <w:rPr>
        <w:rFonts w:hint="default"/>
        <w:lang w:val="en-US" w:eastAsia="en-US" w:bidi="ar-SA"/>
      </w:rPr>
    </w:lvl>
    <w:lvl w:ilvl="1" w:tplc="CEA64838">
      <w:numFmt w:val="none"/>
      <w:lvlText w:val=""/>
      <w:lvlJc w:val="left"/>
      <w:pPr>
        <w:tabs>
          <w:tab w:val="num" w:pos="360"/>
        </w:tabs>
      </w:pPr>
    </w:lvl>
    <w:lvl w:ilvl="2" w:tplc="FAC4CCDC">
      <w:start w:val="1"/>
      <w:numFmt w:val="lowerLetter"/>
      <w:lvlText w:val="(%3)"/>
      <w:lvlJc w:val="left"/>
      <w:pPr>
        <w:ind w:left="834" w:hanging="360"/>
      </w:pPr>
      <w:rPr>
        <w:rFonts w:ascii="Arial MT" w:eastAsia="Arial MT" w:hAnsi="Arial MT" w:cs="Arial MT" w:hint="default"/>
        <w:b w:val="0"/>
        <w:bCs w:val="0"/>
        <w:i w:val="0"/>
        <w:iCs w:val="0"/>
        <w:spacing w:val="0"/>
        <w:w w:val="99"/>
        <w:sz w:val="20"/>
        <w:szCs w:val="20"/>
        <w:lang w:val="en-US" w:eastAsia="en-US" w:bidi="ar-SA"/>
      </w:rPr>
    </w:lvl>
    <w:lvl w:ilvl="3" w:tplc="C6EA9260">
      <w:numFmt w:val="bullet"/>
      <w:lvlText w:val="•"/>
      <w:lvlJc w:val="left"/>
      <w:pPr>
        <w:ind w:left="2700" w:hanging="360"/>
      </w:pPr>
      <w:rPr>
        <w:rFonts w:hint="default"/>
        <w:lang w:val="en-US" w:eastAsia="en-US" w:bidi="ar-SA"/>
      </w:rPr>
    </w:lvl>
    <w:lvl w:ilvl="4" w:tplc="0326302E">
      <w:numFmt w:val="bullet"/>
      <w:lvlText w:val="•"/>
      <w:lvlJc w:val="left"/>
      <w:pPr>
        <w:ind w:left="3631" w:hanging="360"/>
      </w:pPr>
      <w:rPr>
        <w:rFonts w:hint="default"/>
        <w:lang w:val="en-US" w:eastAsia="en-US" w:bidi="ar-SA"/>
      </w:rPr>
    </w:lvl>
    <w:lvl w:ilvl="5" w:tplc="C480FF36">
      <w:numFmt w:val="bullet"/>
      <w:lvlText w:val="•"/>
      <w:lvlJc w:val="left"/>
      <w:pPr>
        <w:ind w:left="4561" w:hanging="360"/>
      </w:pPr>
      <w:rPr>
        <w:rFonts w:hint="default"/>
        <w:lang w:val="en-US" w:eastAsia="en-US" w:bidi="ar-SA"/>
      </w:rPr>
    </w:lvl>
    <w:lvl w:ilvl="6" w:tplc="6B783C24">
      <w:numFmt w:val="bullet"/>
      <w:lvlText w:val="•"/>
      <w:lvlJc w:val="left"/>
      <w:pPr>
        <w:ind w:left="5492" w:hanging="360"/>
      </w:pPr>
      <w:rPr>
        <w:rFonts w:hint="default"/>
        <w:lang w:val="en-US" w:eastAsia="en-US" w:bidi="ar-SA"/>
      </w:rPr>
    </w:lvl>
    <w:lvl w:ilvl="7" w:tplc="C1182B82">
      <w:numFmt w:val="bullet"/>
      <w:lvlText w:val="•"/>
      <w:lvlJc w:val="left"/>
      <w:pPr>
        <w:ind w:left="6422" w:hanging="360"/>
      </w:pPr>
      <w:rPr>
        <w:rFonts w:hint="default"/>
        <w:lang w:val="en-US" w:eastAsia="en-US" w:bidi="ar-SA"/>
      </w:rPr>
    </w:lvl>
    <w:lvl w:ilvl="8" w:tplc="8F9E2CD4">
      <w:numFmt w:val="bullet"/>
      <w:lvlText w:val="•"/>
      <w:lvlJc w:val="left"/>
      <w:pPr>
        <w:ind w:left="7353" w:hanging="360"/>
      </w:pPr>
      <w:rPr>
        <w:rFonts w:hint="default"/>
        <w:lang w:val="en-US" w:eastAsia="en-US" w:bidi="ar-SA"/>
      </w:rPr>
    </w:lvl>
  </w:abstractNum>
  <w:abstractNum w:abstractNumId="44" w15:restartNumberingAfterBreak="0">
    <w:nsid w:val="33993FE3"/>
    <w:multiLevelType w:val="hybridMultilevel"/>
    <w:tmpl w:val="B59A8858"/>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53B50A2"/>
    <w:multiLevelType w:val="hybridMultilevel"/>
    <w:tmpl w:val="0AE4497C"/>
    <w:lvl w:ilvl="0" w:tplc="A8DEC80C">
      <w:start w:val="20"/>
      <w:numFmt w:val="decimal"/>
      <w:lvlText w:val="%1"/>
      <w:lvlJc w:val="left"/>
      <w:pPr>
        <w:ind w:left="822" w:hanging="708"/>
      </w:pPr>
      <w:rPr>
        <w:rFonts w:hint="default"/>
        <w:lang w:val="en-US" w:eastAsia="en-US" w:bidi="ar-SA"/>
      </w:rPr>
    </w:lvl>
    <w:lvl w:ilvl="1" w:tplc="F92CCA62">
      <w:numFmt w:val="none"/>
      <w:lvlText w:val=""/>
      <w:lvlJc w:val="left"/>
      <w:pPr>
        <w:tabs>
          <w:tab w:val="num" w:pos="360"/>
        </w:tabs>
      </w:pPr>
    </w:lvl>
    <w:lvl w:ilvl="2" w:tplc="AAC6E50C">
      <w:numFmt w:val="none"/>
      <w:lvlText w:val=""/>
      <w:lvlJc w:val="left"/>
      <w:pPr>
        <w:tabs>
          <w:tab w:val="num" w:pos="360"/>
        </w:tabs>
      </w:pPr>
    </w:lvl>
    <w:lvl w:ilvl="3" w:tplc="AAA4046A">
      <w:numFmt w:val="bullet"/>
      <w:lvlText w:val="•"/>
      <w:lvlJc w:val="left"/>
      <w:pPr>
        <w:ind w:left="3338" w:hanging="720"/>
      </w:pPr>
      <w:rPr>
        <w:rFonts w:hint="default"/>
        <w:lang w:val="en-US" w:eastAsia="en-US" w:bidi="ar-SA"/>
      </w:rPr>
    </w:lvl>
    <w:lvl w:ilvl="4" w:tplc="A69424B6">
      <w:numFmt w:val="bullet"/>
      <w:lvlText w:val="•"/>
      <w:lvlJc w:val="left"/>
      <w:pPr>
        <w:ind w:left="4177" w:hanging="720"/>
      </w:pPr>
      <w:rPr>
        <w:rFonts w:hint="default"/>
        <w:lang w:val="en-US" w:eastAsia="en-US" w:bidi="ar-SA"/>
      </w:rPr>
    </w:lvl>
    <w:lvl w:ilvl="5" w:tplc="B26C8668">
      <w:numFmt w:val="bullet"/>
      <w:lvlText w:val="•"/>
      <w:lvlJc w:val="left"/>
      <w:pPr>
        <w:ind w:left="5017" w:hanging="720"/>
      </w:pPr>
      <w:rPr>
        <w:rFonts w:hint="default"/>
        <w:lang w:val="en-US" w:eastAsia="en-US" w:bidi="ar-SA"/>
      </w:rPr>
    </w:lvl>
    <w:lvl w:ilvl="6" w:tplc="A24A9502">
      <w:numFmt w:val="bullet"/>
      <w:lvlText w:val="•"/>
      <w:lvlJc w:val="left"/>
      <w:pPr>
        <w:ind w:left="5856" w:hanging="720"/>
      </w:pPr>
      <w:rPr>
        <w:rFonts w:hint="default"/>
        <w:lang w:val="en-US" w:eastAsia="en-US" w:bidi="ar-SA"/>
      </w:rPr>
    </w:lvl>
    <w:lvl w:ilvl="7" w:tplc="F39C2A92">
      <w:numFmt w:val="bullet"/>
      <w:lvlText w:val="•"/>
      <w:lvlJc w:val="left"/>
      <w:pPr>
        <w:ind w:left="6696" w:hanging="720"/>
      </w:pPr>
      <w:rPr>
        <w:rFonts w:hint="default"/>
        <w:lang w:val="en-US" w:eastAsia="en-US" w:bidi="ar-SA"/>
      </w:rPr>
    </w:lvl>
    <w:lvl w:ilvl="8" w:tplc="811CA968">
      <w:numFmt w:val="bullet"/>
      <w:lvlText w:val="•"/>
      <w:lvlJc w:val="left"/>
      <w:pPr>
        <w:ind w:left="7535" w:hanging="720"/>
      </w:pPr>
      <w:rPr>
        <w:rFonts w:hint="default"/>
        <w:lang w:val="en-US" w:eastAsia="en-US" w:bidi="ar-SA"/>
      </w:rPr>
    </w:lvl>
  </w:abstractNum>
  <w:abstractNum w:abstractNumId="46" w15:restartNumberingAfterBreak="0">
    <w:nsid w:val="366E668F"/>
    <w:multiLevelType w:val="hybridMultilevel"/>
    <w:tmpl w:val="8A80DE0A"/>
    <w:lvl w:ilvl="0" w:tplc="CF14B92E">
      <w:start w:val="7"/>
      <w:numFmt w:val="decimal"/>
      <w:lvlText w:val="%1"/>
      <w:lvlJc w:val="left"/>
      <w:pPr>
        <w:ind w:left="1314" w:hanging="797"/>
      </w:pPr>
      <w:rPr>
        <w:rFonts w:hint="default"/>
        <w:lang w:val="en-US" w:eastAsia="en-US" w:bidi="ar-SA"/>
      </w:rPr>
    </w:lvl>
    <w:lvl w:ilvl="1" w:tplc="D24062C2">
      <w:numFmt w:val="none"/>
      <w:lvlText w:val=""/>
      <w:lvlJc w:val="left"/>
      <w:pPr>
        <w:tabs>
          <w:tab w:val="num" w:pos="360"/>
        </w:tabs>
      </w:pPr>
    </w:lvl>
    <w:lvl w:ilvl="2" w:tplc="482064EC">
      <w:numFmt w:val="bullet"/>
      <w:lvlText w:val="•"/>
      <w:lvlJc w:val="left"/>
      <w:pPr>
        <w:ind w:left="2898" w:hanging="797"/>
      </w:pPr>
      <w:rPr>
        <w:rFonts w:hint="default"/>
        <w:lang w:val="en-US" w:eastAsia="en-US" w:bidi="ar-SA"/>
      </w:rPr>
    </w:lvl>
    <w:lvl w:ilvl="3" w:tplc="4184F952">
      <w:numFmt w:val="bullet"/>
      <w:lvlText w:val="•"/>
      <w:lvlJc w:val="left"/>
      <w:pPr>
        <w:ind w:left="3688" w:hanging="797"/>
      </w:pPr>
      <w:rPr>
        <w:rFonts w:hint="default"/>
        <w:lang w:val="en-US" w:eastAsia="en-US" w:bidi="ar-SA"/>
      </w:rPr>
    </w:lvl>
    <w:lvl w:ilvl="4" w:tplc="87F40712">
      <w:numFmt w:val="bullet"/>
      <w:lvlText w:val="•"/>
      <w:lvlJc w:val="left"/>
      <w:pPr>
        <w:ind w:left="4477" w:hanging="797"/>
      </w:pPr>
      <w:rPr>
        <w:rFonts w:hint="default"/>
        <w:lang w:val="en-US" w:eastAsia="en-US" w:bidi="ar-SA"/>
      </w:rPr>
    </w:lvl>
    <w:lvl w:ilvl="5" w:tplc="7F5425C4">
      <w:numFmt w:val="bullet"/>
      <w:lvlText w:val="•"/>
      <w:lvlJc w:val="left"/>
      <w:pPr>
        <w:ind w:left="5267" w:hanging="797"/>
      </w:pPr>
      <w:rPr>
        <w:rFonts w:hint="default"/>
        <w:lang w:val="en-US" w:eastAsia="en-US" w:bidi="ar-SA"/>
      </w:rPr>
    </w:lvl>
    <w:lvl w:ilvl="6" w:tplc="4DB46C3E">
      <w:numFmt w:val="bullet"/>
      <w:lvlText w:val="•"/>
      <w:lvlJc w:val="left"/>
      <w:pPr>
        <w:ind w:left="6056" w:hanging="797"/>
      </w:pPr>
      <w:rPr>
        <w:rFonts w:hint="default"/>
        <w:lang w:val="en-US" w:eastAsia="en-US" w:bidi="ar-SA"/>
      </w:rPr>
    </w:lvl>
    <w:lvl w:ilvl="7" w:tplc="EA1497F2">
      <w:numFmt w:val="bullet"/>
      <w:lvlText w:val="•"/>
      <w:lvlJc w:val="left"/>
      <w:pPr>
        <w:ind w:left="6846" w:hanging="797"/>
      </w:pPr>
      <w:rPr>
        <w:rFonts w:hint="default"/>
        <w:lang w:val="en-US" w:eastAsia="en-US" w:bidi="ar-SA"/>
      </w:rPr>
    </w:lvl>
    <w:lvl w:ilvl="8" w:tplc="8C981B34">
      <w:numFmt w:val="bullet"/>
      <w:lvlText w:val="•"/>
      <w:lvlJc w:val="left"/>
      <w:pPr>
        <w:ind w:left="7635" w:hanging="797"/>
      </w:pPr>
      <w:rPr>
        <w:rFonts w:hint="default"/>
        <w:lang w:val="en-US" w:eastAsia="en-US" w:bidi="ar-SA"/>
      </w:rPr>
    </w:lvl>
  </w:abstractNum>
  <w:abstractNum w:abstractNumId="47" w15:restartNumberingAfterBreak="0">
    <w:nsid w:val="367B46B1"/>
    <w:multiLevelType w:val="hybridMultilevel"/>
    <w:tmpl w:val="C8BC8CD6"/>
    <w:lvl w:ilvl="0" w:tplc="40090019">
      <w:start w:val="1"/>
      <w:numFmt w:val="lowerLetter"/>
      <w:lvlText w:val="%1."/>
      <w:lvlJc w:val="left"/>
      <w:pPr>
        <w:ind w:left="720" w:hanging="360"/>
      </w:pPr>
    </w:lvl>
    <w:lvl w:ilvl="1" w:tplc="603070C6">
      <w:start w:val="1"/>
      <w:numFmt w:val="decimal"/>
      <w:lvlText w:val="%2."/>
      <w:lvlJc w:val="left"/>
      <w:pPr>
        <w:ind w:left="1440" w:hanging="360"/>
      </w:pPr>
      <w:rPr>
        <w:rFonts w:ascii="Arial" w:hAnsi="Arial" w:cs="Arial" w:hint="default"/>
        <w:i w:val="0"/>
        <w:iCs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71C6720"/>
    <w:multiLevelType w:val="hybridMultilevel"/>
    <w:tmpl w:val="EC8EAFA6"/>
    <w:lvl w:ilvl="0" w:tplc="FFFFFFFF">
      <w:start w:val="1"/>
      <w:numFmt w:val="lowerRoman"/>
      <w:lvlText w:val="(%1)"/>
      <w:lvlJc w:val="left"/>
      <w:pPr>
        <w:ind w:left="720" w:hanging="360"/>
      </w:pPr>
      <w:rPr>
        <w:rFonts w:hint="default"/>
        <w:b w:val="0"/>
        <w:bCs w:val="0"/>
        <w:i w:val="0"/>
        <w:iCs w:val="0"/>
        <w:spacing w:val="0"/>
        <w:w w:val="100"/>
        <w:sz w:val="20"/>
        <w:szCs w:val="20"/>
        <w:u w:val="none"/>
      </w:rPr>
    </w:lvl>
    <w:lvl w:ilvl="1" w:tplc="E5465824">
      <w:start w:val="1"/>
      <w:numFmt w:val="lowerLetter"/>
      <w:lvlText w:val="%2."/>
      <w:lvlJc w:val="left"/>
      <w:pPr>
        <w:ind w:left="720" w:hanging="360"/>
      </w:pPr>
      <w:rPr>
        <w:rFonts w:ascii="Arial" w:eastAsia="Segoe UI" w:hAnsi="Arial" w:cs="Arial" w:hint="default"/>
        <w:spacing w:val="0"/>
        <w:w w:val="100"/>
        <w:sz w:val="20"/>
        <w:szCs w:val="20"/>
        <w:lang w:val="en-US" w:eastAsia="en-US" w:bidi="ar-SA"/>
      </w:rPr>
    </w:lvl>
    <w:lvl w:ilvl="2" w:tplc="FFFFFFFF">
      <w:start w:val="1"/>
      <w:numFmt w:val="decimal"/>
      <w:lvlText w:val="%3."/>
      <w:lvlJc w:val="left"/>
      <w:pPr>
        <w:ind w:left="2340" w:hanging="360"/>
      </w:pPr>
      <w:rPr>
        <w:rFonts w:hint="default"/>
      </w:rPr>
    </w:lvl>
    <w:lvl w:ilvl="3" w:tplc="E6C0E45C">
      <w:start w:val="1"/>
      <w:numFmt w:val="upperLetter"/>
      <w:lvlText w:val="%4."/>
      <w:lvlJc w:val="left"/>
      <w:pPr>
        <w:ind w:left="2880" w:hanging="360"/>
      </w:pPr>
      <w:rPr>
        <w:rFonts w:hint="default"/>
        <w:b/>
        <w:bCs/>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8CB735E"/>
    <w:multiLevelType w:val="hybridMultilevel"/>
    <w:tmpl w:val="DB805FCC"/>
    <w:lvl w:ilvl="0" w:tplc="AE00C8B0">
      <w:start w:val="1"/>
      <w:numFmt w:val="decimal"/>
      <w:lvlText w:val="%1."/>
      <w:lvlJc w:val="left"/>
      <w:pPr>
        <w:ind w:left="474" w:hanging="360"/>
      </w:pPr>
      <w:rPr>
        <w:rFonts w:ascii="Arial MT" w:eastAsia="Arial MT" w:hAnsi="Arial MT" w:cs="Arial MT" w:hint="default"/>
        <w:b w:val="0"/>
        <w:bCs w:val="0"/>
        <w:i w:val="0"/>
        <w:iCs w:val="0"/>
        <w:spacing w:val="-1"/>
        <w:w w:val="99"/>
        <w:sz w:val="20"/>
        <w:szCs w:val="20"/>
        <w:lang w:val="en-US" w:eastAsia="en-US" w:bidi="ar-SA"/>
      </w:rPr>
    </w:lvl>
    <w:lvl w:ilvl="1" w:tplc="A33E12F8">
      <w:numFmt w:val="none"/>
      <w:lvlText w:val=""/>
      <w:lvlJc w:val="left"/>
      <w:pPr>
        <w:tabs>
          <w:tab w:val="num" w:pos="360"/>
        </w:tabs>
      </w:pPr>
    </w:lvl>
    <w:lvl w:ilvl="2" w:tplc="24DC5B68">
      <w:numFmt w:val="none"/>
      <w:lvlText w:val=""/>
      <w:lvlJc w:val="left"/>
      <w:pPr>
        <w:tabs>
          <w:tab w:val="num" w:pos="360"/>
        </w:tabs>
      </w:pPr>
    </w:lvl>
    <w:lvl w:ilvl="3" w:tplc="2AE6FD62">
      <w:start w:val="1"/>
      <w:numFmt w:val="lowerLetter"/>
      <w:lvlText w:val="%4)"/>
      <w:lvlJc w:val="left"/>
      <w:pPr>
        <w:ind w:left="834" w:hanging="360"/>
      </w:pPr>
      <w:rPr>
        <w:rFonts w:ascii="Arial MT" w:eastAsia="Arial MT" w:hAnsi="Arial MT" w:cs="Arial MT" w:hint="default"/>
        <w:b w:val="0"/>
        <w:bCs w:val="0"/>
        <w:i w:val="0"/>
        <w:iCs w:val="0"/>
        <w:spacing w:val="-1"/>
        <w:w w:val="99"/>
        <w:sz w:val="20"/>
        <w:szCs w:val="20"/>
        <w:lang w:val="en-US" w:eastAsia="en-US" w:bidi="ar-SA"/>
      </w:rPr>
    </w:lvl>
    <w:lvl w:ilvl="4" w:tplc="613A5394">
      <w:numFmt w:val="bullet"/>
      <w:lvlText w:val="•"/>
      <w:lvlJc w:val="left"/>
      <w:pPr>
        <w:ind w:left="2933" w:hanging="360"/>
      </w:pPr>
      <w:rPr>
        <w:rFonts w:hint="default"/>
        <w:lang w:val="en-US" w:eastAsia="en-US" w:bidi="ar-SA"/>
      </w:rPr>
    </w:lvl>
    <w:lvl w:ilvl="5" w:tplc="B192A960">
      <w:numFmt w:val="bullet"/>
      <w:lvlText w:val="•"/>
      <w:lvlJc w:val="left"/>
      <w:pPr>
        <w:ind w:left="3980" w:hanging="360"/>
      </w:pPr>
      <w:rPr>
        <w:rFonts w:hint="default"/>
        <w:lang w:val="en-US" w:eastAsia="en-US" w:bidi="ar-SA"/>
      </w:rPr>
    </w:lvl>
    <w:lvl w:ilvl="6" w:tplc="78AE4780">
      <w:numFmt w:val="bullet"/>
      <w:lvlText w:val="•"/>
      <w:lvlJc w:val="left"/>
      <w:pPr>
        <w:ind w:left="5027" w:hanging="360"/>
      </w:pPr>
      <w:rPr>
        <w:rFonts w:hint="default"/>
        <w:lang w:val="en-US" w:eastAsia="en-US" w:bidi="ar-SA"/>
      </w:rPr>
    </w:lvl>
    <w:lvl w:ilvl="7" w:tplc="65CE2F66">
      <w:numFmt w:val="bullet"/>
      <w:lvlText w:val="•"/>
      <w:lvlJc w:val="left"/>
      <w:pPr>
        <w:ind w:left="6074" w:hanging="360"/>
      </w:pPr>
      <w:rPr>
        <w:rFonts w:hint="default"/>
        <w:lang w:val="en-US" w:eastAsia="en-US" w:bidi="ar-SA"/>
      </w:rPr>
    </w:lvl>
    <w:lvl w:ilvl="8" w:tplc="D7F45B18">
      <w:numFmt w:val="bullet"/>
      <w:lvlText w:val="•"/>
      <w:lvlJc w:val="left"/>
      <w:pPr>
        <w:ind w:left="7120" w:hanging="360"/>
      </w:pPr>
      <w:rPr>
        <w:rFonts w:hint="default"/>
        <w:lang w:val="en-US" w:eastAsia="en-US" w:bidi="ar-SA"/>
      </w:rPr>
    </w:lvl>
  </w:abstractNum>
  <w:abstractNum w:abstractNumId="50" w15:restartNumberingAfterBreak="0">
    <w:nsid w:val="3D31333B"/>
    <w:multiLevelType w:val="hybridMultilevel"/>
    <w:tmpl w:val="3B1647C4"/>
    <w:lvl w:ilvl="0" w:tplc="986259DE">
      <w:start w:val="10"/>
      <w:numFmt w:val="decimal"/>
      <w:lvlText w:val="%1"/>
      <w:lvlJc w:val="left"/>
      <w:pPr>
        <w:ind w:left="822" w:hanging="708"/>
      </w:pPr>
      <w:rPr>
        <w:rFonts w:hint="default"/>
        <w:lang w:val="en-US" w:eastAsia="en-US" w:bidi="ar-SA"/>
      </w:rPr>
    </w:lvl>
    <w:lvl w:ilvl="1" w:tplc="0E46FE90">
      <w:numFmt w:val="none"/>
      <w:lvlText w:val=""/>
      <w:lvlJc w:val="left"/>
      <w:pPr>
        <w:tabs>
          <w:tab w:val="num" w:pos="360"/>
        </w:tabs>
      </w:pPr>
    </w:lvl>
    <w:lvl w:ilvl="2" w:tplc="98EAADFA">
      <w:numFmt w:val="none"/>
      <w:lvlText w:val=""/>
      <w:lvlJc w:val="left"/>
      <w:pPr>
        <w:tabs>
          <w:tab w:val="num" w:pos="360"/>
        </w:tabs>
      </w:pPr>
    </w:lvl>
    <w:lvl w:ilvl="3" w:tplc="E36890AA">
      <w:numFmt w:val="bullet"/>
      <w:lvlText w:val="•"/>
      <w:lvlJc w:val="left"/>
      <w:pPr>
        <w:ind w:left="3338" w:hanging="720"/>
      </w:pPr>
      <w:rPr>
        <w:rFonts w:hint="default"/>
        <w:lang w:val="en-US" w:eastAsia="en-US" w:bidi="ar-SA"/>
      </w:rPr>
    </w:lvl>
    <w:lvl w:ilvl="4" w:tplc="4AE6AF8C">
      <w:numFmt w:val="bullet"/>
      <w:lvlText w:val="•"/>
      <w:lvlJc w:val="left"/>
      <w:pPr>
        <w:ind w:left="4177" w:hanging="720"/>
      </w:pPr>
      <w:rPr>
        <w:rFonts w:hint="default"/>
        <w:lang w:val="en-US" w:eastAsia="en-US" w:bidi="ar-SA"/>
      </w:rPr>
    </w:lvl>
    <w:lvl w:ilvl="5" w:tplc="FA74DD3E">
      <w:numFmt w:val="bullet"/>
      <w:lvlText w:val="•"/>
      <w:lvlJc w:val="left"/>
      <w:pPr>
        <w:ind w:left="5017" w:hanging="720"/>
      </w:pPr>
      <w:rPr>
        <w:rFonts w:hint="default"/>
        <w:lang w:val="en-US" w:eastAsia="en-US" w:bidi="ar-SA"/>
      </w:rPr>
    </w:lvl>
    <w:lvl w:ilvl="6" w:tplc="13285000">
      <w:numFmt w:val="bullet"/>
      <w:lvlText w:val="•"/>
      <w:lvlJc w:val="left"/>
      <w:pPr>
        <w:ind w:left="5856" w:hanging="720"/>
      </w:pPr>
      <w:rPr>
        <w:rFonts w:hint="default"/>
        <w:lang w:val="en-US" w:eastAsia="en-US" w:bidi="ar-SA"/>
      </w:rPr>
    </w:lvl>
    <w:lvl w:ilvl="7" w:tplc="88A0D346">
      <w:numFmt w:val="bullet"/>
      <w:lvlText w:val="•"/>
      <w:lvlJc w:val="left"/>
      <w:pPr>
        <w:ind w:left="6696" w:hanging="720"/>
      </w:pPr>
      <w:rPr>
        <w:rFonts w:hint="default"/>
        <w:lang w:val="en-US" w:eastAsia="en-US" w:bidi="ar-SA"/>
      </w:rPr>
    </w:lvl>
    <w:lvl w:ilvl="8" w:tplc="ABCC5760">
      <w:numFmt w:val="bullet"/>
      <w:lvlText w:val="•"/>
      <w:lvlJc w:val="left"/>
      <w:pPr>
        <w:ind w:left="7535" w:hanging="720"/>
      </w:pPr>
      <w:rPr>
        <w:rFonts w:hint="default"/>
        <w:lang w:val="en-US" w:eastAsia="en-US" w:bidi="ar-SA"/>
      </w:rPr>
    </w:lvl>
  </w:abstractNum>
  <w:abstractNum w:abstractNumId="51" w15:restartNumberingAfterBreak="0">
    <w:nsid w:val="40A66CC0"/>
    <w:multiLevelType w:val="hybridMultilevel"/>
    <w:tmpl w:val="9822C99E"/>
    <w:lvl w:ilvl="0" w:tplc="5EE02C3E">
      <w:start w:val="12"/>
      <w:numFmt w:val="decimal"/>
      <w:lvlText w:val="%1"/>
      <w:lvlJc w:val="left"/>
      <w:pPr>
        <w:ind w:left="1314" w:hanging="797"/>
      </w:pPr>
      <w:rPr>
        <w:rFonts w:hint="default"/>
        <w:lang w:val="en-US" w:eastAsia="en-US" w:bidi="ar-SA"/>
      </w:rPr>
    </w:lvl>
    <w:lvl w:ilvl="1" w:tplc="B998ACAC">
      <w:numFmt w:val="none"/>
      <w:lvlText w:val=""/>
      <w:lvlJc w:val="left"/>
      <w:pPr>
        <w:tabs>
          <w:tab w:val="num" w:pos="360"/>
        </w:tabs>
      </w:pPr>
    </w:lvl>
    <w:lvl w:ilvl="2" w:tplc="B756EBAE">
      <w:numFmt w:val="bullet"/>
      <w:lvlText w:val="•"/>
      <w:lvlJc w:val="left"/>
      <w:pPr>
        <w:ind w:left="2898" w:hanging="797"/>
      </w:pPr>
      <w:rPr>
        <w:rFonts w:hint="default"/>
        <w:lang w:val="en-US" w:eastAsia="en-US" w:bidi="ar-SA"/>
      </w:rPr>
    </w:lvl>
    <w:lvl w:ilvl="3" w:tplc="349A7F00">
      <w:numFmt w:val="bullet"/>
      <w:lvlText w:val="•"/>
      <w:lvlJc w:val="left"/>
      <w:pPr>
        <w:ind w:left="3688" w:hanging="797"/>
      </w:pPr>
      <w:rPr>
        <w:rFonts w:hint="default"/>
        <w:lang w:val="en-US" w:eastAsia="en-US" w:bidi="ar-SA"/>
      </w:rPr>
    </w:lvl>
    <w:lvl w:ilvl="4" w:tplc="B6A66D8E">
      <w:numFmt w:val="bullet"/>
      <w:lvlText w:val="•"/>
      <w:lvlJc w:val="left"/>
      <w:pPr>
        <w:ind w:left="4477" w:hanging="797"/>
      </w:pPr>
      <w:rPr>
        <w:rFonts w:hint="default"/>
        <w:lang w:val="en-US" w:eastAsia="en-US" w:bidi="ar-SA"/>
      </w:rPr>
    </w:lvl>
    <w:lvl w:ilvl="5" w:tplc="5A865762">
      <w:numFmt w:val="bullet"/>
      <w:lvlText w:val="•"/>
      <w:lvlJc w:val="left"/>
      <w:pPr>
        <w:ind w:left="5267" w:hanging="797"/>
      </w:pPr>
      <w:rPr>
        <w:rFonts w:hint="default"/>
        <w:lang w:val="en-US" w:eastAsia="en-US" w:bidi="ar-SA"/>
      </w:rPr>
    </w:lvl>
    <w:lvl w:ilvl="6" w:tplc="D7906ED2">
      <w:numFmt w:val="bullet"/>
      <w:lvlText w:val="•"/>
      <w:lvlJc w:val="left"/>
      <w:pPr>
        <w:ind w:left="6056" w:hanging="797"/>
      </w:pPr>
      <w:rPr>
        <w:rFonts w:hint="default"/>
        <w:lang w:val="en-US" w:eastAsia="en-US" w:bidi="ar-SA"/>
      </w:rPr>
    </w:lvl>
    <w:lvl w:ilvl="7" w:tplc="F378DAC6">
      <w:numFmt w:val="bullet"/>
      <w:lvlText w:val="•"/>
      <w:lvlJc w:val="left"/>
      <w:pPr>
        <w:ind w:left="6846" w:hanging="797"/>
      </w:pPr>
      <w:rPr>
        <w:rFonts w:hint="default"/>
        <w:lang w:val="en-US" w:eastAsia="en-US" w:bidi="ar-SA"/>
      </w:rPr>
    </w:lvl>
    <w:lvl w:ilvl="8" w:tplc="91389630">
      <w:numFmt w:val="bullet"/>
      <w:lvlText w:val="•"/>
      <w:lvlJc w:val="left"/>
      <w:pPr>
        <w:ind w:left="7635" w:hanging="797"/>
      </w:pPr>
      <w:rPr>
        <w:rFonts w:hint="default"/>
        <w:lang w:val="en-US" w:eastAsia="en-US" w:bidi="ar-SA"/>
      </w:rPr>
    </w:lvl>
  </w:abstractNum>
  <w:abstractNum w:abstractNumId="52" w15:restartNumberingAfterBreak="0">
    <w:nsid w:val="40BB05CD"/>
    <w:multiLevelType w:val="hybridMultilevel"/>
    <w:tmpl w:val="238AF1EC"/>
    <w:lvl w:ilvl="0" w:tplc="4009000F">
      <w:start w:val="2"/>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436374B8"/>
    <w:multiLevelType w:val="hybridMultilevel"/>
    <w:tmpl w:val="0A327E10"/>
    <w:lvl w:ilvl="0" w:tplc="880213EE">
      <w:start w:val="1"/>
      <w:numFmt w:val="lowerLetter"/>
      <w:lvlText w:val="%1)"/>
      <w:lvlJc w:val="left"/>
      <w:pPr>
        <w:ind w:left="541" w:hanging="428"/>
      </w:pPr>
      <w:rPr>
        <w:rFonts w:ascii="Arial MT" w:eastAsia="Arial MT" w:hAnsi="Arial MT" w:cs="Arial MT" w:hint="default"/>
        <w:b w:val="0"/>
        <w:bCs w:val="0"/>
        <w:i w:val="0"/>
        <w:iCs w:val="0"/>
        <w:spacing w:val="-1"/>
        <w:w w:val="99"/>
        <w:sz w:val="20"/>
        <w:szCs w:val="20"/>
        <w:lang w:val="en-US" w:eastAsia="en-US" w:bidi="ar-SA"/>
      </w:rPr>
    </w:lvl>
    <w:lvl w:ilvl="1" w:tplc="E32EF404">
      <w:numFmt w:val="bullet"/>
      <w:lvlText w:val="•"/>
      <w:lvlJc w:val="left"/>
      <w:pPr>
        <w:ind w:left="1407" w:hanging="428"/>
      </w:pPr>
      <w:rPr>
        <w:rFonts w:hint="default"/>
        <w:lang w:val="en-US" w:eastAsia="en-US" w:bidi="ar-SA"/>
      </w:rPr>
    </w:lvl>
    <w:lvl w:ilvl="2" w:tplc="DDD24126">
      <w:numFmt w:val="bullet"/>
      <w:lvlText w:val="•"/>
      <w:lvlJc w:val="left"/>
      <w:pPr>
        <w:ind w:left="2274" w:hanging="428"/>
      </w:pPr>
      <w:rPr>
        <w:rFonts w:hint="default"/>
        <w:lang w:val="en-US" w:eastAsia="en-US" w:bidi="ar-SA"/>
      </w:rPr>
    </w:lvl>
    <w:lvl w:ilvl="3" w:tplc="CEFAE892">
      <w:numFmt w:val="bullet"/>
      <w:lvlText w:val="•"/>
      <w:lvlJc w:val="left"/>
      <w:pPr>
        <w:ind w:left="3142" w:hanging="428"/>
      </w:pPr>
      <w:rPr>
        <w:rFonts w:hint="default"/>
        <w:lang w:val="en-US" w:eastAsia="en-US" w:bidi="ar-SA"/>
      </w:rPr>
    </w:lvl>
    <w:lvl w:ilvl="4" w:tplc="B87ABA62">
      <w:numFmt w:val="bullet"/>
      <w:lvlText w:val="•"/>
      <w:lvlJc w:val="left"/>
      <w:pPr>
        <w:ind w:left="4009" w:hanging="428"/>
      </w:pPr>
      <w:rPr>
        <w:rFonts w:hint="default"/>
        <w:lang w:val="en-US" w:eastAsia="en-US" w:bidi="ar-SA"/>
      </w:rPr>
    </w:lvl>
    <w:lvl w:ilvl="5" w:tplc="DFE03698">
      <w:numFmt w:val="bullet"/>
      <w:lvlText w:val="•"/>
      <w:lvlJc w:val="left"/>
      <w:pPr>
        <w:ind w:left="4877" w:hanging="428"/>
      </w:pPr>
      <w:rPr>
        <w:rFonts w:hint="default"/>
        <w:lang w:val="en-US" w:eastAsia="en-US" w:bidi="ar-SA"/>
      </w:rPr>
    </w:lvl>
    <w:lvl w:ilvl="6" w:tplc="CBF64338">
      <w:numFmt w:val="bullet"/>
      <w:lvlText w:val="•"/>
      <w:lvlJc w:val="left"/>
      <w:pPr>
        <w:ind w:left="5744" w:hanging="428"/>
      </w:pPr>
      <w:rPr>
        <w:rFonts w:hint="default"/>
        <w:lang w:val="en-US" w:eastAsia="en-US" w:bidi="ar-SA"/>
      </w:rPr>
    </w:lvl>
    <w:lvl w:ilvl="7" w:tplc="1A14BB42">
      <w:numFmt w:val="bullet"/>
      <w:lvlText w:val="•"/>
      <w:lvlJc w:val="left"/>
      <w:pPr>
        <w:ind w:left="6612" w:hanging="428"/>
      </w:pPr>
      <w:rPr>
        <w:rFonts w:hint="default"/>
        <w:lang w:val="en-US" w:eastAsia="en-US" w:bidi="ar-SA"/>
      </w:rPr>
    </w:lvl>
    <w:lvl w:ilvl="8" w:tplc="7D348FB2">
      <w:numFmt w:val="bullet"/>
      <w:lvlText w:val="•"/>
      <w:lvlJc w:val="left"/>
      <w:pPr>
        <w:ind w:left="7479" w:hanging="428"/>
      </w:pPr>
      <w:rPr>
        <w:rFonts w:hint="default"/>
        <w:lang w:val="en-US" w:eastAsia="en-US" w:bidi="ar-SA"/>
      </w:rPr>
    </w:lvl>
  </w:abstractNum>
  <w:abstractNum w:abstractNumId="54" w15:restartNumberingAfterBreak="0">
    <w:nsid w:val="44007007"/>
    <w:multiLevelType w:val="hybridMultilevel"/>
    <w:tmpl w:val="BBF8AC08"/>
    <w:lvl w:ilvl="0" w:tplc="40090001">
      <w:start w:val="1"/>
      <w:numFmt w:val="bullet"/>
      <w:lvlText w:val=""/>
      <w:lvlJc w:val="left"/>
      <w:pPr>
        <w:ind w:left="1061" w:hanging="360"/>
      </w:pPr>
      <w:rPr>
        <w:rFonts w:ascii="Symbol" w:hAnsi="Symbol" w:hint="default"/>
        <w:w w:val="100"/>
        <w:lang w:val="en-US" w:eastAsia="en-US" w:bidi="ar-SA"/>
      </w:rPr>
    </w:lvl>
    <w:lvl w:ilvl="1" w:tplc="FFFFFFFF">
      <w:numFmt w:val="bullet"/>
      <w:lvlText w:val="•"/>
      <w:lvlJc w:val="left"/>
      <w:pPr>
        <w:ind w:left="2002" w:hanging="360"/>
      </w:pPr>
      <w:rPr>
        <w:rFonts w:hint="default"/>
        <w:lang w:val="en-US" w:eastAsia="en-US" w:bidi="ar-SA"/>
      </w:rPr>
    </w:lvl>
    <w:lvl w:ilvl="2" w:tplc="FFFFFFFF">
      <w:numFmt w:val="bullet"/>
      <w:lvlText w:val="•"/>
      <w:lvlJc w:val="left"/>
      <w:pPr>
        <w:ind w:left="2944" w:hanging="360"/>
      </w:pPr>
      <w:rPr>
        <w:rFonts w:hint="default"/>
        <w:lang w:val="en-US" w:eastAsia="en-US" w:bidi="ar-SA"/>
      </w:rPr>
    </w:lvl>
    <w:lvl w:ilvl="3" w:tplc="FFFFFFFF">
      <w:numFmt w:val="bullet"/>
      <w:lvlText w:val="•"/>
      <w:lvlJc w:val="left"/>
      <w:pPr>
        <w:ind w:left="3886" w:hanging="360"/>
      </w:pPr>
      <w:rPr>
        <w:rFonts w:hint="default"/>
        <w:lang w:val="en-US" w:eastAsia="en-US" w:bidi="ar-SA"/>
      </w:rPr>
    </w:lvl>
    <w:lvl w:ilvl="4" w:tplc="FFFFFFFF">
      <w:numFmt w:val="bullet"/>
      <w:lvlText w:val="•"/>
      <w:lvlJc w:val="left"/>
      <w:pPr>
        <w:ind w:left="4828" w:hanging="360"/>
      </w:pPr>
      <w:rPr>
        <w:rFonts w:hint="default"/>
        <w:lang w:val="en-US" w:eastAsia="en-US" w:bidi="ar-SA"/>
      </w:rPr>
    </w:lvl>
    <w:lvl w:ilvl="5" w:tplc="FFFFFFFF">
      <w:numFmt w:val="bullet"/>
      <w:lvlText w:val="•"/>
      <w:lvlJc w:val="left"/>
      <w:pPr>
        <w:ind w:left="5770" w:hanging="360"/>
      </w:pPr>
      <w:rPr>
        <w:rFonts w:hint="default"/>
        <w:lang w:val="en-US" w:eastAsia="en-US" w:bidi="ar-SA"/>
      </w:rPr>
    </w:lvl>
    <w:lvl w:ilvl="6" w:tplc="FFFFFFFF">
      <w:numFmt w:val="bullet"/>
      <w:lvlText w:val="•"/>
      <w:lvlJc w:val="left"/>
      <w:pPr>
        <w:ind w:left="6712" w:hanging="360"/>
      </w:pPr>
      <w:rPr>
        <w:rFonts w:hint="default"/>
        <w:lang w:val="en-US" w:eastAsia="en-US" w:bidi="ar-SA"/>
      </w:rPr>
    </w:lvl>
    <w:lvl w:ilvl="7" w:tplc="FFFFFFFF">
      <w:numFmt w:val="bullet"/>
      <w:lvlText w:val="•"/>
      <w:lvlJc w:val="left"/>
      <w:pPr>
        <w:ind w:left="7654" w:hanging="360"/>
      </w:pPr>
      <w:rPr>
        <w:rFonts w:hint="default"/>
        <w:lang w:val="en-US" w:eastAsia="en-US" w:bidi="ar-SA"/>
      </w:rPr>
    </w:lvl>
    <w:lvl w:ilvl="8" w:tplc="FFFFFFFF">
      <w:numFmt w:val="bullet"/>
      <w:lvlText w:val="•"/>
      <w:lvlJc w:val="left"/>
      <w:pPr>
        <w:ind w:left="8596" w:hanging="360"/>
      </w:pPr>
      <w:rPr>
        <w:rFonts w:hint="default"/>
        <w:lang w:val="en-US" w:eastAsia="en-US" w:bidi="ar-SA"/>
      </w:rPr>
    </w:lvl>
  </w:abstractNum>
  <w:abstractNum w:abstractNumId="55" w15:restartNumberingAfterBreak="0">
    <w:nsid w:val="45661CDC"/>
    <w:multiLevelType w:val="hybridMultilevel"/>
    <w:tmpl w:val="31B429F6"/>
    <w:lvl w:ilvl="0" w:tplc="1DCEAF98">
      <w:start w:val="16"/>
      <w:numFmt w:val="decimal"/>
      <w:lvlText w:val="%1"/>
      <w:lvlJc w:val="left"/>
      <w:pPr>
        <w:ind w:left="681" w:hanging="567"/>
      </w:pPr>
      <w:rPr>
        <w:rFonts w:hint="default"/>
        <w:lang w:val="en-US" w:eastAsia="en-US" w:bidi="ar-SA"/>
      </w:rPr>
    </w:lvl>
    <w:lvl w:ilvl="1" w:tplc="E18EB084">
      <w:numFmt w:val="none"/>
      <w:lvlText w:val=""/>
      <w:lvlJc w:val="left"/>
      <w:pPr>
        <w:tabs>
          <w:tab w:val="num" w:pos="360"/>
        </w:tabs>
      </w:pPr>
    </w:lvl>
    <w:lvl w:ilvl="2" w:tplc="49300784">
      <w:numFmt w:val="none"/>
      <w:lvlText w:val=""/>
      <w:lvlJc w:val="left"/>
      <w:pPr>
        <w:tabs>
          <w:tab w:val="num" w:pos="360"/>
        </w:tabs>
      </w:pPr>
    </w:lvl>
    <w:lvl w:ilvl="3" w:tplc="D758E9C4">
      <w:start w:val="1"/>
      <w:numFmt w:val="lowerLetter"/>
      <w:lvlText w:val="(%4)"/>
      <w:lvlJc w:val="left"/>
      <w:pPr>
        <w:ind w:left="681" w:hanging="425"/>
      </w:pPr>
      <w:rPr>
        <w:rFonts w:ascii="Arial MT" w:eastAsia="Arial MT" w:hAnsi="Arial MT" w:cs="Arial MT" w:hint="default"/>
        <w:b w:val="0"/>
        <w:bCs w:val="0"/>
        <w:i w:val="0"/>
        <w:iCs w:val="0"/>
        <w:spacing w:val="0"/>
        <w:w w:val="99"/>
        <w:sz w:val="20"/>
        <w:szCs w:val="20"/>
        <w:lang w:val="en-US" w:eastAsia="en-US" w:bidi="ar-SA"/>
      </w:rPr>
    </w:lvl>
    <w:lvl w:ilvl="4" w:tplc="B1DE135C">
      <w:start w:val="1"/>
      <w:numFmt w:val="lowerLetter"/>
      <w:lvlText w:val="%5."/>
      <w:lvlJc w:val="left"/>
      <w:pPr>
        <w:ind w:left="1247" w:hanging="360"/>
      </w:pPr>
      <w:rPr>
        <w:rFonts w:ascii="Arial MT" w:eastAsia="Arial MT" w:hAnsi="Arial MT" w:cs="Arial MT" w:hint="default"/>
        <w:b w:val="0"/>
        <w:bCs w:val="0"/>
        <w:i w:val="0"/>
        <w:iCs w:val="0"/>
        <w:spacing w:val="-1"/>
        <w:w w:val="99"/>
        <w:sz w:val="20"/>
        <w:szCs w:val="20"/>
        <w:lang w:val="en-US" w:eastAsia="en-US" w:bidi="ar-SA"/>
      </w:rPr>
    </w:lvl>
    <w:lvl w:ilvl="5" w:tplc="FBFEE464">
      <w:numFmt w:val="bullet"/>
      <w:lvlText w:val="•"/>
      <w:lvlJc w:val="left"/>
      <w:pPr>
        <w:ind w:left="4230" w:hanging="360"/>
      </w:pPr>
      <w:rPr>
        <w:rFonts w:hint="default"/>
        <w:lang w:val="en-US" w:eastAsia="en-US" w:bidi="ar-SA"/>
      </w:rPr>
    </w:lvl>
    <w:lvl w:ilvl="6" w:tplc="62E6658A">
      <w:numFmt w:val="bullet"/>
      <w:lvlText w:val="•"/>
      <w:lvlJc w:val="left"/>
      <w:pPr>
        <w:ind w:left="5227" w:hanging="360"/>
      </w:pPr>
      <w:rPr>
        <w:rFonts w:hint="default"/>
        <w:lang w:val="en-US" w:eastAsia="en-US" w:bidi="ar-SA"/>
      </w:rPr>
    </w:lvl>
    <w:lvl w:ilvl="7" w:tplc="D3644EFE">
      <w:numFmt w:val="bullet"/>
      <w:lvlText w:val="•"/>
      <w:lvlJc w:val="left"/>
      <w:pPr>
        <w:ind w:left="6224" w:hanging="360"/>
      </w:pPr>
      <w:rPr>
        <w:rFonts w:hint="default"/>
        <w:lang w:val="en-US" w:eastAsia="en-US" w:bidi="ar-SA"/>
      </w:rPr>
    </w:lvl>
    <w:lvl w:ilvl="8" w:tplc="DB9EDEDC">
      <w:numFmt w:val="bullet"/>
      <w:lvlText w:val="•"/>
      <w:lvlJc w:val="left"/>
      <w:pPr>
        <w:ind w:left="7220" w:hanging="360"/>
      </w:pPr>
      <w:rPr>
        <w:rFonts w:hint="default"/>
        <w:lang w:val="en-US" w:eastAsia="en-US" w:bidi="ar-SA"/>
      </w:rPr>
    </w:lvl>
  </w:abstractNum>
  <w:abstractNum w:abstractNumId="56" w15:restartNumberingAfterBreak="0">
    <w:nsid w:val="469B6C53"/>
    <w:multiLevelType w:val="hybridMultilevel"/>
    <w:tmpl w:val="63563D28"/>
    <w:lvl w:ilvl="0" w:tplc="B974190C">
      <w:start w:val="13"/>
      <w:numFmt w:val="decimal"/>
      <w:lvlText w:val="%1"/>
      <w:lvlJc w:val="left"/>
      <w:pPr>
        <w:ind w:left="1314" w:hanging="797"/>
      </w:pPr>
      <w:rPr>
        <w:rFonts w:hint="default"/>
        <w:lang w:val="en-US" w:eastAsia="en-US" w:bidi="ar-SA"/>
      </w:rPr>
    </w:lvl>
    <w:lvl w:ilvl="1" w:tplc="4A10AF28">
      <w:numFmt w:val="none"/>
      <w:lvlText w:val=""/>
      <w:lvlJc w:val="left"/>
      <w:pPr>
        <w:tabs>
          <w:tab w:val="num" w:pos="360"/>
        </w:tabs>
      </w:pPr>
    </w:lvl>
    <w:lvl w:ilvl="2" w:tplc="2FD8D34C">
      <w:numFmt w:val="bullet"/>
      <w:lvlText w:val="•"/>
      <w:lvlJc w:val="left"/>
      <w:pPr>
        <w:ind w:left="2898" w:hanging="797"/>
      </w:pPr>
      <w:rPr>
        <w:rFonts w:hint="default"/>
        <w:lang w:val="en-US" w:eastAsia="en-US" w:bidi="ar-SA"/>
      </w:rPr>
    </w:lvl>
    <w:lvl w:ilvl="3" w:tplc="B0260E64">
      <w:numFmt w:val="bullet"/>
      <w:lvlText w:val="•"/>
      <w:lvlJc w:val="left"/>
      <w:pPr>
        <w:ind w:left="3688" w:hanging="797"/>
      </w:pPr>
      <w:rPr>
        <w:rFonts w:hint="default"/>
        <w:lang w:val="en-US" w:eastAsia="en-US" w:bidi="ar-SA"/>
      </w:rPr>
    </w:lvl>
    <w:lvl w:ilvl="4" w:tplc="68445968">
      <w:numFmt w:val="bullet"/>
      <w:lvlText w:val="•"/>
      <w:lvlJc w:val="left"/>
      <w:pPr>
        <w:ind w:left="4477" w:hanging="797"/>
      </w:pPr>
      <w:rPr>
        <w:rFonts w:hint="default"/>
        <w:lang w:val="en-US" w:eastAsia="en-US" w:bidi="ar-SA"/>
      </w:rPr>
    </w:lvl>
    <w:lvl w:ilvl="5" w:tplc="4ECC7C60">
      <w:numFmt w:val="bullet"/>
      <w:lvlText w:val="•"/>
      <w:lvlJc w:val="left"/>
      <w:pPr>
        <w:ind w:left="5267" w:hanging="797"/>
      </w:pPr>
      <w:rPr>
        <w:rFonts w:hint="default"/>
        <w:lang w:val="en-US" w:eastAsia="en-US" w:bidi="ar-SA"/>
      </w:rPr>
    </w:lvl>
    <w:lvl w:ilvl="6" w:tplc="ED78D596">
      <w:numFmt w:val="bullet"/>
      <w:lvlText w:val="•"/>
      <w:lvlJc w:val="left"/>
      <w:pPr>
        <w:ind w:left="6056" w:hanging="797"/>
      </w:pPr>
      <w:rPr>
        <w:rFonts w:hint="default"/>
        <w:lang w:val="en-US" w:eastAsia="en-US" w:bidi="ar-SA"/>
      </w:rPr>
    </w:lvl>
    <w:lvl w:ilvl="7" w:tplc="530661B2">
      <w:numFmt w:val="bullet"/>
      <w:lvlText w:val="•"/>
      <w:lvlJc w:val="left"/>
      <w:pPr>
        <w:ind w:left="6846" w:hanging="797"/>
      </w:pPr>
      <w:rPr>
        <w:rFonts w:hint="default"/>
        <w:lang w:val="en-US" w:eastAsia="en-US" w:bidi="ar-SA"/>
      </w:rPr>
    </w:lvl>
    <w:lvl w:ilvl="8" w:tplc="7D36139E">
      <w:numFmt w:val="bullet"/>
      <w:lvlText w:val="•"/>
      <w:lvlJc w:val="left"/>
      <w:pPr>
        <w:ind w:left="7635" w:hanging="797"/>
      </w:pPr>
      <w:rPr>
        <w:rFonts w:hint="default"/>
        <w:lang w:val="en-US" w:eastAsia="en-US" w:bidi="ar-SA"/>
      </w:rPr>
    </w:lvl>
  </w:abstractNum>
  <w:abstractNum w:abstractNumId="57" w15:restartNumberingAfterBreak="0">
    <w:nsid w:val="477C2F01"/>
    <w:multiLevelType w:val="hybridMultilevel"/>
    <w:tmpl w:val="0FB4DDC6"/>
    <w:lvl w:ilvl="0" w:tplc="A86A8DC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7AA0D08"/>
    <w:multiLevelType w:val="multilevel"/>
    <w:tmpl w:val="446E98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2706" w:hanging="720"/>
      </w:pPr>
      <w:rPr>
        <w:rFonts w:hint="default"/>
        <w:b w:val="0"/>
        <w:bCs/>
        <w:color w:val="auto"/>
      </w:rPr>
    </w:lvl>
    <w:lvl w:ilvl="3">
      <w:start w:val="1"/>
      <w:numFmt w:val="lowerLetter"/>
      <w:lvlText w:val="%4)"/>
      <w:lvlJc w:val="left"/>
      <w:pPr>
        <w:ind w:left="720" w:hanging="360"/>
      </w:pPr>
      <w:rPr>
        <w:rFonts w:ascii="Arial" w:eastAsia="Segoe UI" w:hAnsi="Arial" w:cs="Arial" w:hint="default"/>
        <w:b w:val="0"/>
        <w:bCs w:val="0"/>
        <w:spacing w:val="-1"/>
        <w:w w:val="100"/>
        <w:sz w:val="20"/>
        <w:szCs w:val="20"/>
        <w:lang w:val="en-US" w:eastAsia="en-US" w:bidi="ar-SA"/>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8617B06"/>
    <w:multiLevelType w:val="hybridMultilevel"/>
    <w:tmpl w:val="E030355C"/>
    <w:lvl w:ilvl="0" w:tplc="4A0C234E">
      <w:start w:val="1"/>
      <w:numFmt w:val="lowerRoman"/>
      <w:lvlText w:val="(%1)"/>
      <w:lvlJc w:val="left"/>
      <w:pPr>
        <w:ind w:left="720" w:hanging="360"/>
      </w:pPr>
      <w:rPr>
        <w:rFonts w:ascii="Arial" w:hAnsi="Arial" w:hint="default"/>
        <w:b w:val="0"/>
        <w:bCs w:val="0"/>
        <w:i w:val="0"/>
        <w:iCs/>
        <w:spacing w:val="0"/>
        <w:w w:val="100"/>
        <w:position w:val="0"/>
        <w:sz w:val="20"/>
        <w:szCs w:val="24"/>
      </w:rPr>
    </w:lvl>
    <w:lvl w:ilvl="1" w:tplc="40090019" w:tentative="1">
      <w:start w:val="1"/>
      <w:numFmt w:val="lowerLetter"/>
      <w:lvlText w:val="%2."/>
      <w:lvlJc w:val="left"/>
      <w:pPr>
        <w:ind w:left="1440" w:hanging="360"/>
      </w:pPr>
    </w:lvl>
    <w:lvl w:ilvl="2" w:tplc="4009001B">
      <w:start w:val="1"/>
      <w:numFmt w:val="lowerRoman"/>
      <w:lvlText w:val="%3."/>
      <w:lvlJc w:val="right"/>
      <w:pPr>
        <w:ind w:left="2024"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490871DD"/>
    <w:multiLevelType w:val="hybridMultilevel"/>
    <w:tmpl w:val="C8E20C6E"/>
    <w:lvl w:ilvl="0" w:tplc="36EC675C">
      <w:start w:val="1"/>
      <w:numFmt w:val="decimal"/>
      <w:lvlText w:val="%1."/>
      <w:lvlJc w:val="left"/>
      <w:pPr>
        <w:ind w:left="720" w:hanging="360"/>
      </w:pPr>
      <w:rPr>
        <w:rFonts w:ascii="Arial" w:eastAsia="Times New Roman" w:hAnsi="Arial" w:cs="Arial" w:hint="default"/>
        <w:b w:val="0"/>
        <w:bCs w:val="0"/>
        <w:i w:val="0"/>
        <w:iCs w:val="0"/>
        <w:spacing w:val="-1"/>
        <w:w w:val="100"/>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9BB587A"/>
    <w:multiLevelType w:val="hybridMultilevel"/>
    <w:tmpl w:val="F0581A86"/>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2" w15:restartNumberingAfterBreak="0">
    <w:nsid w:val="4B4E329C"/>
    <w:multiLevelType w:val="hybridMultilevel"/>
    <w:tmpl w:val="9EB4F888"/>
    <w:lvl w:ilvl="0" w:tplc="FA10C960">
      <w:start w:val="2"/>
      <w:numFmt w:val="decimal"/>
      <w:lvlText w:val="%1."/>
      <w:lvlJc w:val="left"/>
      <w:pPr>
        <w:ind w:left="119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4BB51B11"/>
    <w:multiLevelType w:val="hybridMultilevel"/>
    <w:tmpl w:val="B96AAD16"/>
    <w:lvl w:ilvl="0" w:tplc="BB88D5CC">
      <w:start w:val="1"/>
      <w:numFmt w:val="lowerRoman"/>
      <w:lvlText w:val="(%1)"/>
      <w:lvlJc w:val="left"/>
      <w:pPr>
        <w:ind w:left="777" w:hanging="360"/>
      </w:pPr>
      <w:rPr>
        <w:rFonts w:cs="Arial" w:hint="default"/>
        <w:b w:val="0"/>
        <w:bCs w:val="0"/>
        <w:i w:val="0"/>
        <w:iCs w:val="0"/>
        <w:spacing w:val="0"/>
        <w:w w:val="100"/>
        <w:sz w:val="20"/>
        <w:szCs w:val="20"/>
      </w:rPr>
    </w:lvl>
    <w:lvl w:ilvl="1" w:tplc="40090019" w:tentative="1">
      <w:start w:val="1"/>
      <w:numFmt w:val="lowerLetter"/>
      <w:lvlText w:val="%2."/>
      <w:lvlJc w:val="left"/>
      <w:pPr>
        <w:ind w:left="1497" w:hanging="360"/>
      </w:pPr>
    </w:lvl>
    <w:lvl w:ilvl="2" w:tplc="4009001B" w:tentative="1">
      <w:start w:val="1"/>
      <w:numFmt w:val="lowerRoman"/>
      <w:lvlText w:val="%3."/>
      <w:lvlJc w:val="right"/>
      <w:pPr>
        <w:ind w:left="2217" w:hanging="180"/>
      </w:pPr>
    </w:lvl>
    <w:lvl w:ilvl="3" w:tplc="4009000F" w:tentative="1">
      <w:start w:val="1"/>
      <w:numFmt w:val="decimal"/>
      <w:lvlText w:val="%4."/>
      <w:lvlJc w:val="left"/>
      <w:pPr>
        <w:ind w:left="2937" w:hanging="360"/>
      </w:pPr>
    </w:lvl>
    <w:lvl w:ilvl="4" w:tplc="40090019" w:tentative="1">
      <w:start w:val="1"/>
      <w:numFmt w:val="lowerLetter"/>
      <w:lvlText w:val="%5."/>
      <w:lvlJc w:val="left"/>
      <w:pPr>
        <w:ind w:left="3657" w:hanging="360"/>
      </w:pPr>
    </w:lvl>
    <w:lvl w:ilvl="5" w:tplc="4009001B" w:tentative="1">
      <w:start w:val="1"/>
      <w:numFmt w:val="lowerRoman"/>
      <w:lvlText w:val="%6."/>
      <w:lvlJc w:val="right"/>
      <w:pPr>
        <w:ind w:left="4377" w:hanging="180"/>
      </w:pPr>
    </w:lvl>
    <w:lvl w:ilvl="6" w:tplc="4009000F" w:tentative="1">
      <w:start w:val="1"/>
      <w:numFmt w:val="decimal"/>
      <w:lvlText w:val="%7."/>
      <w:lvlJc w:val="left"/>
      <w:pPr>
        <w:ind w:left="5097" w:hanging="360"/>
      </w:pPr>
    </w:lvl>
    <w:lvl w:ilvl="7" w:tplc="40090019" w:tentative="1">
      <w:start w:val="1"/>
      <w:numFmt w:val="lowerLetter"/>
      <w:lvlText w:val="%8."/>
      <w:lvlJc w:val="left"/>
      <w:pPr>
        <w:ind w:left="5817" w:hanging="360"/>
      </w:pPr>
    </w:lvl>
    <w:lvl w:ilvl="8" w:tplc="4009001B" w:tentative="1">
      <w:start w:val="1"/>
      <w:numFmt w:val="lowerRoman"/>
      <w:lvlText w:val="%9."/>
      <w:lvlJc w:val="right"/>
      <w:pPr>
        <w:ind w:left="6537" w:hanging="180"/>
      </w:pPr>
    </w:lvl>
  </w:abstractNum>
  <w:abstractNum w:abstractNumId="64" w15:restartNumberingAfterBreak="0">
    <w:nsid w:val="4DF91ACD"/>
    <w:multiLevelType w:val="hybridMultilevel"/>
    <w:tmpl w:val="96384EA8"/>
    <w:lvl w:ilvl="0" w:tplc="40090001">
      <w:start w:val="1"/>
      <w:numFmt w:val="bullet"/>
      <w:lvlText w:val=""/>
      <w:lvlJc w:val="left"/>
      <w:pPr>
        <w:ind w:left="417" w:hanging="360"/>
      </w:pPr>
      <w:rPr>
        <w:rFonts w:ascii="Symbol" w:hAnsi="Symbol" w:hint="default"/>
      </w:rPr>
    </w:lvl>
    <w:lvl w:ilvl="1" w:tplc="40090003">
      <w:start w:val="1"/>
      <w:numFmt w:val="bullet"/>
      <w:lvlText w:val="o"/>
      <w:lvlJc w:val="left"/>
      <w:pPr>
        <w:ind w:left="1137" w:hanging="360"/>
      </w:pPr>
      <w:rPr>
        <w:rFonts w:ascii="Courier New" w:hAnsi="Courier New" w:cs="Courier New" w:hint="default"/>
      </w:rPr>
    </w:lvl>
    <w:lvl w:ilvl="2" w:tplc="40090005" w:tentative="1">
      <w:start w:val="1"/>
      <w:numFmt w:val="bullet"/>
      <w:lvlText w:val=""/>
      <w:lvlJc w:val="left"/>
      <w:pPr>
        <w:ind w:left="1857" w:hanging="360"/>
      </w:pPr>
      <w:rPr>
        <w:rFonts w:ascii="Wingdings" w:hAnsi="Wingdings" w:hint="default"/>
      </w:rPr>
    </w:lvl>
    <w:lvl w:ilvl="3" w:tplc="40090001" w:tentative="1">
      <w:start w:val="1"/>
      <w:numFmt w:val="bullet"/>
      <w:lvlText w:val=""/>
      <w:lvlJc w:val="left"/>
      <w:pPr>
        <w:ind w:left="2577" w:hanging="360"/>
      </w:pPr>
      <w:rPr>
        <w:rFonts w:ascii="Symbol" w:hAnsi="Symbol" w:hint="default"/>
      </w:rPr>
    </w:lvl>
    <w:lvl w:ilvl="4" w:tplc="40090003" w:tentative="1">
      <w:start w:val="1"/>
      <w:numFmt w:val="bullet"/>
      <w:lvlText w:val="o"/>
      <w:lvlJc w:val="left"/>
      <w:pPr>
        <w:ind w:left="3297" w:hanging="360"/>
      </w:pPr>
      <w:rPr>
        <w:rFonts w:ascii="Courier New" w:hAnsi="Courier New" w:cs="Courier New" w:hint="default"/>
      </w:rPr>
    </w:lvl>
    <w:lvl w:ilvl="5" w:tplc="40090005" w:tentative="1">
      <w:start w:val="1"/>
      <w:numFmt w:val="bullet"/>
      <w:lvlText w:val=""/>
      <w:lvlJc w:val="left"/>
      <w:pPr>
        <w:ind w:left="4017" w:hanging="360"/>
      </w:pPr>
      <w:rPr>
        <w:rFonts w:ascii="Wingdings" w:hAnsi="Wingdings" w:hint="default"/>
      </w:rPr>
    </w:lvl>
    <w:lvl w:ilvl="6" w:tplc="40090001" w:tentative="1">
      <w:start w:val="1"/>
      <w:numFmt w:val="bullet"/>
      <w:lvlText w:val=""/>
      <w:lvlJc w:val="left"/>
      <w:pPr>
        <w:ind w:left="4737" w:hanging="360"/>
      </w:pPr>
      <w:rPr>
        <w:rFonts w:ascii="Symbol" w:hAnsi="Symbol" w:hint="default"/>
      </w:rPr>
    </w:lvl>
    <w:lvl w:ilvl="7" w:tplc="40090003" w:tentative="1">
      <w:start w:val="1"/>
      <w:numFmt w:val="bullet"/>
      <w:lvlText w:val="o"/>
      <w:lvlJc w:val="left"/>
      <w:pPr>
        <w:ind w:left="5457" w:hanging="360"/>
      </w:pPr>
      <w:rPr>
        <w:rFonts w:ascii="Courier New" w:hAnsi="Courier New" w:cs="Courier New" w:hint="default"/>
      </w:rPr>
    </w:lvl>
    <w:lvl w:ilvl="8" w:tplc="40090005" w:tentative="1">
      <w:start w:val="1"/>
      <w:numFmt w:val="bullet"/>
      <w:lvlText w:val=""/>
      <w:lvlJc w:val="left"/>
      <w:pPr>
        <w:ind w:left="6177" w:hanging="360"/>
      </w:pPr>
      <w:rPr>
        <w:rFonts w:ascii="Wingdings" w:hAnsi="Wingdings" w:hint="default"/>
      </w:rPr>
    </w:lvl>
  </w:abstractNum>
  <w:abstractNum w:abstractNumId="65" w15:restartNumberingAfterBreak="0">
    <w:nsid w:val="4F17742F"/>
    <w:multiLevelType w:val="hybridMultilevel"/>
    <w:tmpl w:val="1D768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5023202B"/>
    <w:multiLevelType w:val="multilevel"/>
    <w:tmpl w:val="98CC3EE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lowerLetter"/>
      <w:lvlText w:val="%3)"/>
      <w:lvlJc w:val="left"/>
      <w:pPr>
        <w:ind w:left="1986" w:hanging="36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51CA73AB"/>
    <w:multiLevelType w:val="hybridMultilevel"/>
    <w:tmpl w:val="F23C9D24"/>
    <w:lvl w:ilvl="0" w:tplc="DAE40D6A">
      <w:start w:val="3"/>
      <w:numFmt w:val="decimal"/>
      <w:lvlText w:val="%1"/>
      <w:lvlJc w:val="left"/>
      <w:pPr>
        <w:ind w:left="1314" w:hanging="797"/>
      </w:pPr>
      <w:rPr>
        <w:rFonts w:hint="default"/>
        <w:lang w:val="en-US" w:eastAsia="en-US" w:bidi="ar-SA"/>
      </w:rPr>
    </w:lvl>
    <w:lvl w:ilvl="1" w:tplc="0840F6EA">
      <w:numFmt w:val="none"/>
      <w:lvlText w:val=""/>
      <w:lvlJc w:val="left"/>
      <w:pPr>
        <w:tabs>
          <w:tab w:val="num" w:pos="360"/>
        </w:tabs>
      </w:pPr>
    </w:lvl>
    <w:lvl w:ilvl="2" w:tplc="F3DE2E2E">
      <w:numFmt w:val="bullet"/>
      <w:lvlText w:val="•"/>
      <w:lvlJc w:val="left"/>
      <w:pPr>
        <w:ind w:left="2898" w:hanging="797"/>
      </w:pPr>
      <w:rPr>
        <w:rFonts w:hint="default"/>
        <w:lang w:val="en-US" w:eastAsia="en-US" w:bidi="ar-SA"/>
      </w:rPr>
    </w:lvl>
    <w:lvl w:ilvl="3" w:tplc="03D8B53E">
      <w:numFmt w:val="bullet"/>
      <w:lvlText w:val="•"/>
      <w:lvlJc w:val="left"/>
      <w:pPr>
        <w:ind w:left="3688" w:hanging="797"/>
      </w:pPr>
      <w:rPr>
        <w:rFonts w:hint="default"/>
        <w:lang w:val="en-US" w:eastAsia="en-US" w:bidi="ar-SA"/>
      </w:rPr>
    </w:lvl>
    <w:lvl w:ilvl="4" w:tplc="B06232D6">
      <w:numFmt w:val="bullet"/>
      <w:lvlText w:val="•"/>
      <w:lvlJc w:val="left"/>
      <w:pPr>
        <w:ind w:left="4477" w:hanging="797"/>
      </w:pPr>
      <w:rPr>
        <w:rFonts w:hint="default"/>
        <w:lang w:val="en-US" w:eastAsia="en-US" w:bidi="ar-SA"/>
      </w:rPr>
    </w:lvl>
    <w:lvl w:ilvl="5" w:tplc="CBC01AC2">
      <w:numFmt w:val="bullet"/>
      <w:lvlText w:val="•"/>
      <w:lvlJc w:val="left"/>
      <w:pPr>
        <w:ind w:left="5267" w:hanging="797"/>
      </w:pPr>
      <w:rPr>
        <w:rFonts w:hint="default"/>
        <w:lang w:val="en-US" w:eastAsia="en-US" w:bidi="ar-SA"/>
      </w:rPr>
    </w:lvl>
    <w:lvl w:ilvl="6" w:tplc="E6C8207C">
      <w:numFmt w:val="bullet"/>
      <w:lvlText w:val="•"/>
      <w:lvlJc w:val="left"/>
      <w:pPr>
        <w:ind w:left="6056" w:hanging="797"/>
      </w:pPr>
      <w:rPr>
        <w:rFonts w:hint="default"/>
        <w:lang w:val="en-US" w:eastAsia="en-US" w:bidi="ar-SA"/>
      </w:rPr>
    </w:lvl>
    <w:lvl w:ilvl="7" w:tplc="8326F170">
      <w:numFmt w:val="bullet"/>
      <w:lvlText w:val="•"/>
      <w:lvlJc w:val="left"/>
      <w:pPr>
        <w:ind w:left="6846" w:hanging="797"/>
      </w:pPr>
      <w:rPr>
        <w:rFonts w:hint="default"/>
        <w:lang w:val="en-US" w:eastAsia="en-US" w:bidi="ar-SA"/>
      </w:rPr>
    </w:lvl>
    <w:lvl w:ilvl="8" w:tplc="DAB4DDDC">
      <w:numFmt w:val="bullet"/>
      <w:lvlText w:val="•"/>
      <w:lvlJc w:val="left"/>
      <w:pPr>
        <w:ind w:left="7635" w:hanging="797"/>
      </w:pPr>
      <w:rPr>
        <w:rFonts w:hint="default"/>
        <w:lang w:val="en-US" w:eastAsia="en-US" w:bidi="ar-SA"/>
      </w:rPr>
    </w:lvl>
  </w:abstractNum>
  <w:abstractNum w:abstractNumId="68" w15:restartNumberingAfterBreak="0">
    <w:nsid w:val="532B5363"/>
    <w:multiLevelType w:val="hybridMultilevel"/>
    <w:tmpl w:val="9CD64E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540632AA"/>
    <w:multiLevelType w:val="hybridMultilevel"/>
    <w:tmpl w:val="ECE81D52"/>
    <w:lvl w:ilvl="0" w:tplc="42BEFD4E">
      <w:start w:val="8"/>
      <w:numFmt w:val="decimal"/>
      <w:lvlText w:val="%1"/>
      <w:lvlJc w:val="left"/>
      <w:pPr>
        <w:ind w:left="822" w:hanging="708"/>
      </w:pPr>
      <w:rPr>
        <w:rFonts w:hint="default"/>
        <w:lang w:val="en-US" w:eastAsia="en-US" w:bidi="ar-SA"/>
      </w:rPr>
    </w:lvl>
    <w:lvl w:ilvl="1" w:tplc="53AEA334">
      <w:numFmt w:val="none"/>
      <w:lvlText w:val=""/>
      <w:lvlJc w:val="left"/>
      <w:pPr>
        <w:tabs>
          <w:tab w:val="num" w:pos="360"/>
        </w:tabs>
      </w:pPr>
    </w:lvl>
    <w:lvl w:ilvl="2" w:tplc="9B605A90">
      <w:numFmt w:val="none"/>
      <w:lvlText w:val=""/>
      <w:lvlJc w:val="left"/>
      <w:pPr>
        <w:tabs>
          <w:tab w:val="num" w:pos="360"/>
        </w:tabs>
      </w:pPr>
    </w:lvl>
    <w:lvl w:ilvl="3" w:tplc="A496BA68">
      <w:numFmt w:val="bullet"/>
      <w:lvlText w:val="•"/>
      <w:lvlJc w:val="left"/>
      <w:pPr>
        <w:ind w:left="3338" w:hanging="720"/>
      </w:pPr>
      <w:rPr>
        <w:rFonts w:hint="default"/>
        <w:lang w:val="en-US" w:eastAsia="en-US" w:bidi="ar-SA"/>
      </w:rPr>
    </w:lvl>
    <w:lvl w:ilvl="4" w:tplc="D274670C">
      <w:numFmt w:val="bullet"/>
      <w:lvlText w:val="•"/>
      <w:lvlJc w:val="left"/>
      <w:pPr>
        <w:ind w:left="4177" w:hanging="720"/>
      </w:pPr>
      <w:rPr>
        <w:rFonts w:hint="default"/>
        <w:lang w:val="en-US" w:eastAsia="en-US" w:bidi="ar-SA"/>
      </w:rPr>
    </w:lvl>
    <w:lvl w:ilvl="5" w:tplc="8E00271E">
      <w:numFmt w:val="bullet"/>
      <w:lvlText w:val="•"/>
      <w:lvlJc w:val="left"/>
      <w:pPr>
        <w:ind w:left="5017" w:hanging="720"/>
      </w:pPr>
      <w:rPr>
        <w:rFonts w:hint="default"/>
        <w:lang w:val="en-US" w:eastAsia="en-US" w:bidi="ar-SA"/>
      </w:rPr>
    </w:lvl>
    <w:lvl w:ilvl="6" w:tplc="2692061E">
      <w:numFmt w:val="bullet"/>
      <w:lvlText w:val="•"/>
      <w:lvlJc w:val="left"/>
      <w:pPr>
        <w:ind w:left="5856" w:hanging="720"/>
      </w:pPr>
      <w:rPr>
        <w:rFonts w:hint="default"/>
        <w:lang w:val="en-US" w:eastAsia="en-US" w:bidi="ar-SA"/>
      </w:rPr>
    </w:lvl>
    <w:lvl w:ilvl="7" w:tplc="22B27696">
      <w:numFmt w:val="bullet"/>
      <w:lvlText w:val="•"/>
      <w:lvlJc w:val="left"/>
      <w:pPr>
        <w:ind w:left="6696" w:hanging="720"/>
      </w:pPr>
      <w:rPr>
        <w:rFonts w:hint="default"/>
        <w:lang w:val="en-US" w:eastAsia="en-US" w:bidi="ar-SA"/>
      </w:rPr>
    </w:lvl>
    <w:lvl w:ilvl="8" w:tplc="D36C976A">
      <w:numFmt w:val="bullet"/>
      <w:lvlText w:val="•"/>
      <w:lvlJc w:val="left"/>
      <w:pPr>
        <w:ind w:left="7535" w:hanging="720"/>
      </w:pPr>
      <w:rPr>
        <w:rFonts w:hint="default"/>
        <w:lang w:val="en-US" w:eastAsia="en-US" w:bidi="ar-SA"/>
      </w:rPr>
    </w:lvl>
  </w:abstractNum>
  <w:abstractNum w:abstractNumId="70" w15:restartNumberingAfterBreak="0">
    <w:nsid w:val="57313AC1"/>
    <w:multiLevelType w:val="hybridMultilevel"/>
    <w:tmpl w:val="6408E672"/>
    <w:lvl w:ilvl="0" w:tplc="41B2C9CC">
      <w:start w:val="17"/>
      <w:numFmt w:val="decimal"/>
      <w:lvlText w:val="%1"/>
      <w:lvlJc w:val="left"/>
      <w:pPr>
        <w:ind w:left="822" w:hanging="708"/>
      </w:pPr>
      <w:rPr>
        <w:rFonts w:hint="default"/>
        <w:lang w:val="en-US" w:eastAsia="en-US" w:bidi="ar-SA"/>
      </w:rPr>
    </w:lvl>
    <w:lvl w:ilvl="1" w:tplc="30F476FC">
      <w:numFmt w:val="none"/>
      <w:lvlText w:val=""/>
      <w:lvlJc w:val="left"/>
      <w:pPr>
        <w:tabs>
          <w:tab w:val="num" w:pos="360"/>
        </w:tabs>
      </w:pPr>
    </w:lvl>
    <w:lvl w:ilvl="2" w:tplc="252A2CA2">
      <w:numFmt w:val="none"/>
      <w:lvlText w:val=""/>
      <w:lvlJc w:val="left"/>
      <w:pPr>
        <w:tabs>
          <w:tab w:val="num" w:pos="360"/>
        </w:tabs>
      </w:pPr>
    </w:lvl>
    <w:lvl w:ilvl="3" w:tplc="93E8C5AE">
      <w:start w:val="1"/>
      <w:numFmt w:val="lowerLetter"/>
      <w:lvlText w:val="(%4)"/>
      <w:lvlJc w:val="left"/>
      <w:pPr>
        <w:ind w:left="1247" w:hanging="360"/>
      </w:pPr>
      <w:rPr>
        <w:rFonts w:ascii="Arial MT" w:eastAsia="Arial MT" w:hAnsi="Arial MT" w:cs="Arial MT" w:hint="default"/>
        <w:b w:val="0"/>
        <w:bCs w:val="0"/>
        <w:i w:val="0"/>
        <w:iCs w:val="0"/>
        <w:spacing w:val="0"/>
        <w:w w:val="99"/>
        <w:sz w:val="20"/>
        <w:szCs w:val="20"/>
        <w:lang w:val="en-US" w:eastAsia="en-US" w:bidi="ar-SA"/>
      </w:rPr>
    </w:lvl>
    <w:lvl w:ilvl="4" w:tplc="17846530">
      <w:numFmt w:val="bullet"/>
      <w:lvlText w:val="•"/>
      <w:lvlJc w:val="left"/>
      <w:pPr>
        <w:ind w:left="3898" w:hanging="360"/>
      </w:pPr>
      <w:rPr>
        <w:rFonts w:hint="default"/>
        <w:lang w:val="en-US" w:eastAsia="en-US" w:bidi="ar-SA"/>
      </w:rPr>
    </w:lvl>
    <w:lvl w:ilvl="5" w:tplc="536CCB0C">
      <w:numFmt w:val="bullet"/>
      <w:lvlText w:val="•"/>
      <w:lvlJc w:val="left"/>
      <w:pPr>
        <w:ind w:left="4784" w:hanging="360"/>
      </w:pPr>
      <w:rPr>
        <w:rFonts w:hint="default"/>
        <w:lang w:val="en-US" w:eastAsia="en-US" w:bidi="ar-SA"/>
      </w:rPr>
    </w:lvl>
    <w:lvl w:ilvl="6" w:tplc="0E36693C">
      <w:numFmt w:val="bullet"/>
      <w:lvlText w:val="•"/>
      <w:lvlJc w:val="left"/>
      <w:pPr>
        <w:ind w:left="5670" w:hanging="360"/>
      </w:pPr>
      <w:rPr>
        <w:rFonts w:hint="default"/>
        <w:lang w:val="en-US" w:eastAsia="en-US" w:bidi="ar-SA"/>
      </w:rPr>
    </w:lvl>
    <w:lvl w:ilvl="7" w:tplc="8D80073A">
      <w:numFmt w:val="bullet"/>
      <w:lvlText w:val="•"/>
      <w:lvlJc w:val="left"/>
      <w:pPr>
        <w:ind w:left="6556" w:hanging="360"/>
      </w:pPr>
      <w:rPr>
        <w:rFonts w:hint="default"/>
        <w:lang w:val="en-US" w:eastAsia="en-US" w:bidi="ar-SA"/>
      </w:rPr>
    </w:lvl>
    <w:lvl w:ilvl="8" w:tplc="8438DB2A">
      <w:numFmt w:val="bullet"/>
      <w:lvlText w:val="•"/>
      <w:lvlJc w:val="left"/>
      <w:pPr>
        <w:ind w:left="7442" w:hanging="360"/>
      </w:pPr>
      <w:rPr>
        <w:rFonts w:hint="default"/>
        <w:lang w:val="en-US" w:eastAsia="en-US" w:bidi="ar-SA"/>
      </w:rPr>
    </w:lvl>
  </w:abstractNum>
  <w:abstractNum w:abstractNumId="71" w15:restartNumberingAfterBreak="0">
    <w:nsid w:val="57C44B1C"/>
    <w:multiLevelType w:val="hybridMultilevel"/>
    <w:tmpl w:val="93C0CCF4"/>
    <w:lvl w:ilvl="0" w:tplc="343E8DD2">
      <w:start w:val="1"/>
      <w:numFmt w:val="decimal"/>
      <w:lvlText w:val="%1"/>
      <w:lvlJc w:val="left"/>
      <w:pPr>
        <w:ind w:left="1314" w:hanging="797"/>
      </w:pPr>
      <w:rPr>
        <w:rFonts w:hint="default"/>
        <w:lang w:val="en-US" w:eastAsia="en-US" w:bidi="ar-SA"/>
      </w:rPr>
    </w:lvl>
    <w:lvl w:ilvl="1" w:tplc="45983A14">
      <w:numFmt w:val="none"/>
      <w:lvlText w:val=""/>
      <w:lvlJc w:val="left"/>
      <w:pPr>
        <w:tabs>
          <w:tab w:val="num" w:pos="360"/>
        </w:tabs>
      </w:pPr>
    </w:lvl>
    <w:lvl w:ilvl="2" w:tplc="6A0A60A0">
      <w:numFmt w:val="bullet"/>
      <w:lvlText w:val="•"/>
      <w:lvlJc w:val="left"/>
      <w:pPr>
        <w:ind w:left="2898" w:hanging="797"/>
      </w:pPr>
      <w:rPr>
        <w:rFonts w:hint="default"/>
        <w:lang w:val="en-US" w:eastAsia="en-US" w:bidi="ar-SA"/>
      </w:rPr>
    </w:lvl>
    <w:lvl w:ilvl="3" w:tplc="77D82982">
      <w:numFmt w:val="bullet"/>
      <w:lvlText w:val="•"/>
      <w:lvlJc w:val="left"/>
      <w:pPr>
        <w:ind w:left="3688" w:hanging="797"/>
      </w:pPr>
      <w:rPr>
        <w:rFonts w:hint="default"/>
        <w:lang w:val="en-US" w:eastAsia="en-US" w:bidi="ar-SA"/>
      </w:rPr>
    </w:lvl>
    <w:lvl w:ilvl="4" w:tplc="E9D8B278">
      <w:numFmt w:val="bullet"/>
      <w:lvlText w:val="•"/>
      <w:lvlJc w:val="left"/>
      <w:pPr>
        <w:ind w:left="4477" w:hanging="797"/>
      </w:pPr>
      <w:rPr>
        <w:rFonts w:hint="default"/>
        <w:lang w:val="en-US" w:eastAsia="en-US" w:bidi="ar-SA"/>
      </w:rPr>
    </w:lvl>
    <w:lvl w:ilvl="5" w:tplc="323E01FA">
      <w:numFmt w:val="bullet"/>
      <w:lvlText w:val="•"/>
      <w:lvlJc w:val="left"/>
      <w:pPr>
        <w:ind w:left="5267" w:hanging="797"/>
      </w:pPr>
      <w:rPr>
        <w:rFonts w:hint="default"/>
        <w:lang w:val="en-US" w:eastAsia="en-US" w:bidi="ar-SA"/>
      </w:rPr>
    </w:lvl>
    <w:lvl w:ilvl="6" w:tplc="48F44C0C">
      <w:numFmt w:val="bullet"/>
      <w:lvlText w:val="•"/>
      <w:lvlJc w:val="left"/>
      <w:pPr>
        <w:ind w:left="6056" w:hanging="797"/>
      </w:pPr>
      <w:rPr>
        <w:rFonts w:hint="default"/>
        <w:lang w:val="en-US" w:eastAsia="en-US" w:bidi="ar-SA"/>
      </w:rPr>
    </w:lvl>
    <w:lvl w:ilvl="7" w:tplc="D2E8943C">
      <w:numFmt w:val="bullet"/>
      <w:lvlText w:val="•"/>
      <w:lvlJc w:val="left"/>
      <w:pPr>
        <w:ind w:left="6846" w:hanging="797"/>
      </w:pPr>
      <w:rPr>
        <w:rFonts w:hint="default"/>
        <w:lang w:val="en-US" w:eastAsia="en-US" w:bidi="ar-SA"/>
      </w:rPr>
    </w:lvl>
    <w:lvl w:ilvl="8" w:tplc="3328FA74">
      <w:numFmt w:val="bullet"/>
      <w:lvlText w:val="•"/>
      <w:lvlJc w:val="left"/>
      <w:pPr>
        <w:ind w:left="7635" w:hanging="797"/>
      </w:pPr>
      <w:rPr>
        <w:rFonts w:hint="default"/>
        <w:lang w:val="en-US" w:eastAsia="en-US" w:bidi="ar-SA"/>
      </w:rPr>
    </w:lvl>
  </w:abstractNum>
  <w:abstractNum w:abstractNumId="72" w15:restartNumberingAfterBreak="0">
    <w:nsid w:val="583D62DB"/>
    <w:multiLevelType w:val="hybridMultilevel"/>
    <w:tmpl w:val="62D4C23C"/>
    <w:lvl w:ilvl="0" w:tplc="3784524A">
      <w:start w:val="1"/>
      <w:numFmt w:val="decimal"/>
      <w:lvlText w:val="%1."/>
      <w:lvlJc w:val="left"/>
      <w:pPr>
        <w:ind w:left="417" w:hanging="360"/>
      </w:pPr>
      <w:rPr>
        <w:rFonts w:hint="default"/>
      </w:rPr>
    </w:lvl>
    <w:lvl w:ilvl="1" w:tplc="40090019" w:tentative="1">
      <w:start w:val="1"/>
      <w:numFmt w:val="lowerLetter"/>
      <w:lvlText w:val="%2."/>
      <w:lvlJc w:val="left"/>
      <w:pPr>
        <w:ind w:left="1137" w:hanging="360"/>
      </w:pPr>
    </w:lvl>
    <w:lvl w:ilvl="2" w:tplc="4009001B" w:tentative="1">
      <w:start w:val="1"/>
      <w:numFmt w:val="lowerRoman"/>
      <w:lvlText w:val="%3."/>
      <w:lvlJc w:val="right"/>
      <w:pPr>
        <w:ind w:left="1857" w:hanging="180"/>
      </w:pPr>
    </w:lvl>
    <w:lvl w:ilvl="3" w:tplc="4009000F" w:tentative="1">
      <w:start w:val="1"/>
      <w:numFmt w:val="decimal"/>
      <w:lvlText w:val="%4."/>
      <w:lvlJc w:val="left"/>
      <w:pPr>
        <w:ind w:left="2577" w:hanging="360"/>
      </w:pPr>
    </w:lvl>
    <w:lvl w:ilvl="4" w:tplc="40090019" w:tentative="1">
      <w:start w:val="1"/>
      <w:numFmt w:val="lowerLetter"/>
      <w:lvlText w:val="%5."/>
      <w:lvlJc w:val="left"/>
      <w:pPr>
        <w:ind w:left="3297" w:hanging="360"/>
      </w:pPr>
    </w:lvl>
    <w:lvl w:ilvl="5" w:tplc="4009001B" w:tentative="1">
      <w:start w:val="1"/>
      <w:numFmt w:val="lowerRoman"/>
      <w:lvlText w:val="%6."/>
      <w:lvlJc w:val="right"/>
      <w:pPr>
        <w:ind w:left="4017" w:hanging="180"/>
      </w:pPr>
    </w:lvl>
    <w:lvl w:ilvl="6" w:tplc="4009000F" w:tentative="1">
      <w:start w:val="1"/>
      <w:numFmt w:val="decimal"/>
      <w:lvlText w:val="%7."/>
      <w:lvlJc w:val="left"/>
      <w:pPr>
        <w:ind w:left="4737" w:hanging="360"/>
      </w:pPr>
    </w:lvl>
    <w:lvl w:ilvl="7" w:tplc="40090019" w:tentative="1">
      <w:start w:val="1"/>
      <w:numFmt w:val="lowerLetter"/>
      <w:lvlText w:val="%8."/>
      <w:lvlJc w:val="left"/>
      <w:pPr>
        <w:ind w:left="5457" w:hanging="360"/>
      </w:pPr>
    </w:lvl>
    <w:lvl w:ilvl="8" w:tplc="4009001B" w:tentative="1">
      <w:start w:val="1"/>
      <w:numFmt w:val="lowerRoman"/>
      <w:lvlText w:val="%9."/>
      <w:lvlJc w:val="right"/>
      <w:pPr>
        <w:ind w:left="6177" w:hanging="180"/>
      </w:pPr>
    </w:lvl>
  </w:abstractNum>
  <w:abstractNum w:abstractNumId="73" w15:restartNumberingAfterBreak="0">
    <w:nsid w:val="58FE5248"/>
    <w:multiLevelType w:val="hybridMultilevel"/>
    <w:tmpl w:val="63A4E1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9637B98"/>
    <w:multiLevelType w:val="hybridMultilevel"/>
    <w:tmpl w:val="FC0263A0"/>
    <w:lvl w:ilvl="0" w:tplc="8412087A">
      <w:start w:val="19"/>
      <w:numFmt w:val="decimal"/>
      <w:lvlText w:val="%1"/>
      <w:lvlJc w:val="left"/>
      <w:pPr>
        <w:ind w:left="822" w:hanging="708"/>
      </w:pPr>
      <w:rPr>
        <w:rFonts w:hint="default"/>
        <w:lang w:val="en-US" w:eastAsia="en-US" w:bidi="ar-SA"/>
      </w:rPr>
    </w:lvl>
    <w:lvl w:ilvl="1" w:tplc="84FA1348">
      <w:numFmt w:val="none"/>
      <w:lvlText w:val=""/>
      <w:lvlJc w:val="left"/>
      <w:pPr>
        <w:tabs>
          <w:tab w:val="num" w:pos="360"/>
        </w:tabs>
      </w:pPr>
    </w:lvl>
    <w:lvl w:ilvl="2" w:tplc="2E085A90">
      <w:numFmt w:val="none"/>
      <w:lvlText w:val=""/>
      <w:lvlJc w:val="left"/>
      <w:pPr>
        <w:tabs>
          <w:tab w:val="num" w:pos="360"/>
        </w:tabs>
      </w:pPr>
    </w:lvl>
    <w:lvl w:ilvl="3" w:tplc="A15A879A">
      <w:numFmt w:val="bullet"/>
      <w:lvlText w:val="•"/>
      <w:lvlJc w:val="left"/>
      <w:pPr>
        <w:ind w:left="3338" w:hanging="720"/>
      </w:pPr>
      <w:rPr>
        <w:rFonts w:hint="default"/>
        <w:lang w:val="en-US" w:eastAsia="en-US" w:bidi="ar-SA"/>
      </w:rPr>
    </w:lvl>
    <w:lvl w:ilvl="4" w:tplc="98B01B20">
      <w:numFmt w:val="bullet"/>
      <w:lvlText w:val="•"/>
      <w:lvlJc w:val="left"/>
      <w:pPr>
        <w:ind w:left="4177" w:hanging="720"/>
      </w:pPr>
      <w:rPr>
        <w:rFonts w:hint="default"/>
        <w:lang w:val="en-US" w:eastAsia="en-US" w:bidi="ar-SA"/>
      </w:rPr>
    </w:lvl>
    <w:lvl w:ilvl="5" w:tplc="074C2D7E">
      <w:numFmt w:val="bullet"/>
      <w:lvlText w:val="•"/>
      <w:lvlJc w:val="left"/>
      <w:pPr>
        <w:ind w:left="5017" w:hanging="720"/>
      </w:pPr>
      <w:rPr>
        <w:rFonts w:hint="default"/>
        <w:lang w:val="en-US" w:eastAsia="en-US" w:bidi="ar-SA"/>
      </w:rPr>
    </w:lvl>
    <w:lvl w:ilvl="6" w:tplc="9DFA2580">
      <w:numFmt w:val="bullet"/>
      <w:lvlText w:val="•"/>
      <w:lvlJc w:val="left"/>
      <w:pPr>
        <w:ind w:left="5856" w:hanging="720"/>
      </w:pPr>
      <w:rPr>
        <w:rFonts w:hint="default"/>
        <w:lang w:val="en-US" w:eastAsia="en-US" w:bidi="ar-SA"/>
      </w:rPr>
    </w:lvl>
    <w:lvl w:ilvl="7" w:tplc="1D165518">
      <w:numFmt w:val="bullet"/>
      <w:lvlText w:val="•"/>
      <w:lvlJc w:val="left"/>
      <w:pPr>
        <w:ind w:left="6696" w:hanging="720"/>
      </w:pPr>
      <w:rPr>
        <w:rFonts w:hint="default"/>
        <w:lang w:val="en-US" w:eastAsia="en-US" w:bidi="ar-SA"/>
      </w:rPr>
    </w:lvl>
    <w:lvl w:ilvl="8" w:tplc="F0548F10">
      <w:numFmt w:val="bullet"/>
      <w:lvlText w:val="•"/>
      <w:lvlJc w:val="left"/>
      <w:pPr>
        <w:ind w:left="7535" w:hanging="720"/>
      </w:pPr>
      <w:rPr>
        <w:rFonts w:hint="default"/>
        <w:lang w:val="en-US" w:eastAsia="en-US" w:bidi="ar-SA"/>
      </w:rPr>
    </w:lvl>
  </w:abstractNum>
  <w:abstractNum w:abstractNumId="75" w15:restartNumberingAfterBreak="0">
    <w:nsid w:val="5A164EE6"/>
    <w:multiLevelType w:val="hybridMultilevel"/>
    <w:tmpl w:val="F0BACC5E"/>
    <w:lvl w:ilvl="0" w:tplc="BE462650">
      <w:start w:val="23"/>
      <w:numFmt w:val="decimal"/>
      <w:lvlText w:val="%1"/>
      <w:lvlJc w:val="left"/>
      <w:pPr>
        <w:ind w:left="1314" w:hanging="797"/>
      </w:pPr>
      <w:rPr>
        <w:rFonts w:hint="default"/>
        <w:lang w:val="en-US" w:eastAsia="en-US" w:bidi="ar-SA"/>
      </w:rPr>
    </w:lvl>
    <w:lvl w:ilvl="1" w:tplc="394452CE">
      <w:numFmt w:val="none"/>
      <w:lvlText w:val=""/>
      <w:lvlJc w:val="left"/>
      <w:pPr>
        <w:tabs>
          <w:tab w:val="num" w:pos="360"/>
        </w:tabs>
      </w:pPr>
    </w:lvl>
    <w:lvl w:ilvl="2" w:tplc="3F1430C4">
      <w:numFmt w:val="bullet"/>
      <w:lvlText w:val="•"/>
      <w:lvlJc w:val="left"/>
      <w:pPr>
        <w:ind w:left="2898" w:hanging="797"/>
      </w:pPr>
      <w:rPr>
        <w:rFonts w:hint="default"/>
        <w:lang w:val="en-US" w:eastAsia="en-US" w:bidi="ar-SA"/>
      </w:rPr>
    </w:lvl>
    <w:lvl w:ilvl="3" w:tplc="4F60AECC">
      <w:numFmt w:val="bullet"/>
      <w:lvlText w:val="•"/>
      <w:lvlJc w:val="left"/>
      <w:pPr>
        <w:ind w:left="3688" w:hanging="797"/>
      </w:pPr>
      <w:rPr>
        <w:rFonts w:hint="default"/>
        <w:lang w:val="en-US" w:eastAsia="en-US" w:bidi="ar-SA"/>
      </w:rPr>
    </w:lvl>
    <w:lvl w:ilvl="4" w:tplc="4940AD42">
      <w:numFmt w:val="bullet"/>
      <w:lvlText w:val="•"/>
      <w:lvlJc w:val="left"/>
      <w:pPr>
        <w:ind w:left="4477" w:hanging="797"/>
      </w:pPr>
      <w:rPr>
        <w:rFonts w:hint="default"/>
        <w:lang w:val="en-US" w:eastAsia="en-US" w:bidi="ar-SA"/>
      </w:rPr>
    </w:lvl>
    <w:lvl w:ilvl="5" w:tplc="36CEDBCE">
      <w:numFmt w:val="bullet"/>
      <w:lvlText w:val="•"/>
      <w:lvlJc w:val="left"/>
      <w:pPr>
        <w:ind w:left="5267" w:hanging="797"/>
      </w:pPr>
      <w:rPr>
        <w:rFonts w:hint="default"/>
        <w:lang w:val="en-US" w:eastAsia="en-US" w:bidi="ar-SA"/>
      </w:rPr>
    </w:lvl>
    <w:lvl w:ilvl="6" w:tplc="06E854E0">
      <w:numFmt w:val="bullet"/>
      <w:lvlText w:val="•"/>
      <w:lvlJc w:val="left"/>
      <w:pPr>
        <w:ind w:left="6056" w:hanging="797"/>
      </w:pPr>
      <w:rPr>
        <w:rFonts w:hint="default"/>
        <w:lang w:val="en-US" w:eastAsia="en-US" w:bidi="ar-SA"/>
      </w:rPr>
    </w:lvl>
    <w:lvl w:ilvl="7" w:tplc="8172907E">
      <w:numFmt w:val="bullet"/>
      <w:lvlText w:val="•"/>
      <w:lvlJc w:val="left"/>
      <w:pPr>
        <w:ind w:left="6846" w:hanging="797"/>
      </w:pPr>
      <w:rPr>
        <w:rFonts w:hint="default"/>
        <w:lang w:val="en-US" w:eastAsia="en-US" w:bidi="ar-SA"/>
      </w:rPr>
    </w:lvl>
    <w:lvl w:ilvl="8" w:tplc="C5B43210">
      <w:numFmt w:val="bullet"/>
      <w:lvlText w:val="•"/>
      <w:lvlJc w:val="left"/>
      <w:pPr>
        <w:ind w:left="7635" w:hanging="797"/>
      </w:pPr>
      <w:rPr>
        <w:rFonts w:hint="default"/>
        <w:lang w:val="en-US" w:eastAsia="en-US" w:bidi="ar-SA"/>
      </w:rPr>
    </w:lvl>
  </w:abstractNum>
  <w:abstractNum w:abstractNumId="76" w15:restartNumberingAfterBreak="0">
    <w:nsid w:val="5B493D7E"/>
    <w:multiLevelType w:val="hybridMultilevel"/>
    <w:tmpl w:val="D3702F90"/>
    <w:lvl w:ilvl="0" w:tplc="40090001">
      <w:start w:val="1"/>
      <w:numFmt w:val="bullet"/>
      <w:lvlText w:val=""/>
      <w:lvlJc w:val="left"/>
      <w:pPr>
        <w:ind w:left="709" w:hanging="360"/>
      </w:pPr>
      <w:rPr>
        <w:rFonts w:ascii="Symbol" w:hAnsi="Symbol" w:hint="default"/>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77" w15:restartNumberingAfterBreak="0">
    <w:nsid w:val="5BF93903"/>
    <w:multiLevelType w:val="hybridMultilevel"/>
    <w:tmpl w:val="FDDA4204"/>
    <w:lvl w:ilvl="0" w:tplc="E9A29432">
      <w:start w:val="2"/>
      <w:numFmt w:val="decimal"/>
      <w:lvlText w:val="%1"/>
      <w:lvlJc w:val="left"/>
      <w:pPr>
        <w:ind w:left="1314" w:hanging="797"/>
      </w:pPr>
      <w:rPr>
        <w:rFonts w:hint="default"/>
        <w:lang w:val="en-US" w:eastAsia="en-US" w:bidi="ar-SA"/>
      </w:rPr>
    </w:lvl>
    <w:lvl w:ilvl="1" w:tplc="E04C4024">
      <w:numFmt w:val="none"/>
      <w:lvlText w:val=""/>
      <w:lvlJc w:val="left"/>
      <w:pPr>
        <w:tabs>
          <w:tab w:val="num" w:pos="360"/>
        </w:tabs>
      </w:pPr>
    </w:lvl>
    <w:lvl w:ilvl="2" w:tplc="0EF4EE12">
      <w:numFmt w:val="bullet"/>
      <w:lvlText w:val="•"/>
      <w:lvlJc w:val="left"/>
      <w:pPr>
        <w:ind w:left="2898" w:hanging="797"/>
      </w:pPr>
      <w:rPr>
        <w:rFonts w:hint="default"/>
        <w:lang w:val="en-US" w:eastAsia="en-US" w:bidi="ar-SA"/>
      </w:rPr>
    </w:lvl>
    <w:lvl w:ilvl="3" w:tplc="D5B2CE00">
      <w:numFmt w:val="bullet"/>
      <w:lvlText w:val="•"/>
      <w:lvlJc w:val="left"/>
      <w:pPr>
        <w:ind w:left="3688" w:hanging="797"/>
      </w:pPr>
      <w:rPr>
        <w:rFonts w:hint="default"/>
        <w:lang w:val="en-US" w:eastAsia="en-US" w:bidi="ar-SA"/>
      </w:rPr>
    </w:lvl>
    <w:lvl w:ilvl="4" w:tplc="70A879EC">
      <w:numFmt w:val="bullet"/>
      <w:lvlText w:val="•"/>
      <w:lvlJc w:val="left"/>
      <w:pPr>
        <w:ind w:left="4477" w:hanging="797"/>
      </w:pPr>
      <w:rPr>
        <w:rFonts w:hint="default"/>
        <w:lang w:val="en-US" w:eastAsia="en-US" w:bidi="ar-SA"/>
      </w:rPr>
    </w:lvl>
    <w:lvl w:ilvl="5" w:tplc="E9DC3D42">
      <w:numFmt w:val="bullet"/>
      <w:lvlText w:val="•"/>
      <w:lvlJc w:val="left"/>
      <w:pPr>
        <w:ind w:left="5267" w:hanging="797"/>
      </w:pPr>
      <w:rPr>
        <w:rFonts w:hint="default"/>
        <w:lang w:val="en-US" w:eastAsia="en-US" w:bidi="ar-SA"/>
      </w:rPr>
    </w:lvl>
    <w:lvl w:ilvl="6" w:tplc="967A5E76">
      <w:numFmt w:val="bullet"/>
      <w:lvlText w:val="•"/>
      <w:lvlJc w:val="left"/>
      <w:pPr>
        <w:ind w:left="6056" w:hanging="797"/>
      </w:pPr>
      <w:rPr>
        <w:rFonts w:hint="default"/>
        <w:lang w:val="en-US" w:eastAsia="en-US" w:bidi="ar-SA"/>
      </w:rPr>
    </w:lvl>
    <w:lvl w:ilvl="7" w:tplc="5094A63E">
      <w:numFmt w:val="bullet"/>
      <w:lvlText w:val="•"/>
      <w:lvlJc w:val="left"/>
      <w:pPr>
        <w:ind w:left="6846" w:hanging="797"/>
      </w:pPr>
      <w:rPr>
        <w:rFonts w:hint="default"/>
        <w:lang w:val="en-US" w:eastAsia="en-US" w:bidi="ar-SA"/>
      </w:rPr>
    </w:lvl>
    <w:lvl w:ilvl="8" w:tplc="23E2E636">
      <w:numFmt w:val="bullet"/>
      <w:lvlText w:val="•"/>
      <w:lvlJc w:val="left"/>
      <w:pPr>
        <w:ind w:left="7635" w:hanging="797"/>
      </w:pPr>
      <w:rPr>
        <w:rFonts w:hint="default"/>
        <w:lang w:val="en-US" w:eastAsia="en-US" w:bidi="ar-SA"/>
      </w:rPr>
    </w:lvl>
  </w:abstractNum>
  <w:abstractNum w:abstractNumId="78" w15:restartNumberingAfterBreak="0">
    <w:nsid w:val="5CDF1FDD"/>
    <w:multiLevelType w:val="hybridMultilevel"/>
    <w:tmpl w:val="F63877F6"/>
    <w:lvl w:ilvl="0" w:tplc="5C6C1604">
      <w:start w:val="1"/>
      <w:numFmt w:val="lowerRoman"/>
      <w:lvlText w:val="(%1)"/>
      <w:lvlJc w:val="left"/>
      <w:pPr>
        <w:ind w:left="861" w:hanging="360"/>
      </w:pPr>
      <w:rPr>
        <w:rFonts w:hint="default"/>
        <w:b w:val="0"/>
        <w:bCs w:val="0"/>
        <w:i w:val="0"/>
        <w:iCs/>
        <w:spacing w:val="0"/>
        <w:w w:val="100"/>
        <w:sz w:val="20"/>
        <w:szCs w:val="24"/>
        <w:lang w:val="en-US" w:eastAsia="en-US" w:bidi="ar-SA"/>
      </w:rPr>
    </w:lvl>
    <w:lvl w:ilvl="1" w:tplc="40090019" w:tentative="1">
      <w:start w:val="1"/>
      <w:numFmt w:val="lowerLetter"/>
      <w:lvlText w:val="%2."/>
      <w:lvlJc w:val="left"/>
      <w:pPr>
        <w:ind w:left="1581" w:hanging="360"/>
      </w:pPr>
    </w:lvl>
    <w:lvl w:ilvl="2" w:tplc="4009001B" w:tentative="1">
      <w:start w:val="1"/>
      <w:numFmt w:val="lowerRoman"/>
      <w:lvlText w:val="%3."/>
      <w:lvlJc w:val="right"/>
      <w:pPr>
        <w:ind w:left="2301" w:hanging="180"/>
      </w:pPr>
    </w:lvl>
    <w:lvl w:ilvl="3" w:tplc="4009000F" w:tentative="1">
      <w:start w:val="1"/>
      <w:numFmt w:val="decimal"/>
      <w:lvlText w:val="%4."/>
      <w:lvlJc w:val="left"/>
      <w:pPr>
        <w:ind w:left="3021" w:hanging="360"/>
      </w:pPr>
    </w:lvl>
    <w:lvl w:ilvl="4" w:tplc="40090019" w:tentative="1">
      <w:start w:val="1"/>
      <w:numFmt w:val="lowerLetter"/>
      <w:lvlText w:val="%5."/>
      <w:lvlJc w:val="left"/>
      <w:pPr>
        <w:ind w:left="3741" w:hanging="360"/>
      </w:pPr>
    </w:lvl>
    <w:lvl w:ilvl="5" w:tplc="4009001B" w:tentative="1">
      <w:start w:val="1"/>
      <w:numFmt w:val="lowerRoman"/>
      <w:lvlText w:val="%6."/>
      <w:lvlJc w:val="right"/>
      <w:pPr>
        <w:ind w:left="4461" w:hanging="180"/>
      </w:pPr>
    </w:lvl>
    <w:lvl w:ilvl="6" w:tplc="4009000F" w:tentative="1">
      <w:start w:val="1"/>
      <w:numFmt w:val="decimal"/>
      <w:lvlText w:val="%7."/>
      <w:lvlJc w:val="left"/>
      <w:pPr>
        <w:ind w:left="5181" w:hanging="360"/>
      </w:pPr>
    </w:lvl>
    <w:lvl w:ilvl="7" w:tplc="40090019" w:tentative="1">
      <w:start w:val="1"/>
      <w:numFmt w:val="lowerLetter"/>
      <w:lvlText w:val="%8."/>
      <w:lvlJc w:val="left"/>
      <w:pPr>
        <w:ind w:left="5901" w:hanging="360"/>
      </w:pPr>
    </w:lvl>
    <w:lvl w:ilvl="8" w:tplc="4009001B" w:tentative="1">
      <w:start w:val="1"/>
      <w:numFmt w:val="lowerRoman"/>
      <w:lvlText w:val="%9."/>
      <w:lvlJc w:val="right"/>
      <w:pPr>
        <w:ind w:left="6621" w:hanging="180"/>
      </w:pPr>
    </w:lvl>
  </w:abstractNum>
  <w:abstractNum w:abstractNumId="79" w15:restartNumberingAfterBreak="0">
    <w:nsid w:val="5D0007AE"/>
    <w:multiLevelType w:val="hybridMultilevel"/>
    <w:tmpl w:val="393038E0"/>
    <w:lvl w:ilvl="0" w:tplc="65E0CC68">
      <w:start w:val="11"/>
      <w:numFmt w:val="decimal"/>
      <w:lvlText w:val="%1"/>
      <w:lvlJc w:val="left"/>
      <w:pPr>
        <w:ind w:left="822" w:hanging="708"/>
      </w:pPr>
      <w:rPr>
        <w:rFonts w:hint="default"/>
        <w:lang w:val="en-US" w:eastAsia="en-US" w:bidi="ar-SA"/>
      </w:rPr>
    </w:lvl>
    <w:lvl w:ilvl="1" w:tplc="66EABF8C">
      <w:numFmt w:val="none"/>
      <w:lvlText w:val=""/>
      <w:lvlJc w:val="left"/>
      <w:pPr>
        <w:tabs>
          <w:tab w:val="num" w:pos="360"/>
        </w:tabs>
      </w:pPr>
    </w:lvl>
    <w:lvl w:ilvl="2" w:tplc="ECEA6EA0">
      <w:numFmt w:val="none"/>
      <w:lvlText w:val=""/>
      <w:lvlJc w:val="left"/>
      <w:pPr>
        <w:tabs>
          <w:tab w:val="num" w:pos="360"/>
        </w:tabs>
      </w:pPr>
    </w:lvl>
    <w:lvl w:ilvl="3" w:tplc="90987942">
      <w:start w:val="1"/>
      <w:numFmt w:val="lowerLetter"/>
      <w:lvlText w:val="(%4)"/>
      <w:lvlJc w:val="left"/>
      <w:pPr>
        <w:ind w:left="966" w:hanging="569"/>
      </w:pPr>
      <w:rPr>
        <w:rFonts w:ascii="Arial MT" w:eastAsia="Arial MT" w:hAnsi="Arial MT" w:cs="Arial MT" w:hint="default"/>
        <w:b w:val="0"/>
        <w:bCs w:val="0"/>
        <w:i w:val="0"/>
        <w:iCs w:val="0"/>
        <w:spacing w:val="0"/>
        <w:w w:val="99"/>
        <w:sz w:val="20"/>
        <w:szCs w:val="20"/>
        <w:lang w:val="en-US" w:eastAsia="en-US" w:bidi="ar-SA"/>
      </w:rPr>
    </w:lvl>
    <w:lvl w:ilvl="4" w:tplc="6AFE2252">
      <w:numFmt w:val="bullet"/>
      <w:lvlText w:val="•"/>
      <w:lvlJc w:val="left"/>
      <w:pPr>
        <w:ind w:left="3711" w:hanging="569"/>
      </w:pPr>
      <w:rPr>
        <w:rFonts w:hint="default"/>
        <w:lang w:val="en-US" w:eastAsia="en-US" w:bidi="ar-SA"/>
      </w:rPr>
    </w:lvl>
    <w:lvl w:ilvl="5" w:tplc="26F4D77E">
      <w:numFmt w:val="bullet"/>
      <w:lvlText w:val="•"/>
      <w:lvlJc w:val="left"/>
      <w:pPr>
        <w:ind w:left="4628" w:hanging="569"/>
      </w:pPr>
      <w:rPr>
        <w:rFonts w:hint="default"/>
        <w:lang w:val="en-US" w:eastAsia="en-US" w:bidi="ar-SA"/>
      </w:rPr>
    </w:lvl>
    <w:lvl w:ilvl="6" w:tplc="9DC40BF4">
      <w:numFmt w:val="bullet"/>
      <w:lvlText w:val="•"/>
      <w:lvlJc w:val="left"/>
      <w:pPr>
        <w:ind w:left="5545" w:hanging="569"/>
      </w:pPr>
      <w:rPr>
        <w:rFonts w:hint="default"/>
        <w:lang w:val="en-US" w:eastAsia="en-US" w:bidi="ar-SA"/>
      </w:rPr>
    </w:lvl>
    <w:lvl w:ilvl="7" w:tplc="DEF28F5E">
      <w:numFmt w:val="bullet"/>
      <w:lvlText w:val="•"/>
      <w:lvlJc w:val="left"/>
      <w:pPr>
        <w:ind w:left="6462" w:hanging="569"/>
      </w:pPr>
      <w:rPr>
        <w:rFonts w:hint="default"/>
        <w:lang w:val="en-US" w:eastAsia="en-US" w:bidi="ar-SA"/>
      </w:rPr>
    </w:lvl>
    <w:lvl w:ilvl="8" w:tplc="AC56E5BA">
      <w:numFmt w:val="bullet"/>
      <w:lvlText w:val="•"/>
      <w:lvlJc w:val="left"/>
      <w:pPr>
        <w:ind w:left="7380" w:hanging="569"/>
      </w:pPr>
      <w:rPr>
        <w:rFonts w:hint="default"/>
        <w:lang w:val="en-US" w:eastAsia="en-US" w:bidi="ar-SA"/>
      </w:rPr>
    </w:lvl>
  </w:abstractNum>
  <w:abstractNum w:abstractNumId="80" w15:restartNumberingAfterBreak="0">
    <w:nsid w:val="613D39E4"/>
    <w:multiLevelType w:val="hybridMultilevel"/>
    <w:tmpl w:val="CB88C84A"/>
    <w:lvl w:ilvl="0" w:tplc="6A245CF8">
      <w:start w:val="9"/>
      <w:numFmt w:val="decimal"/>
      <w:lvlText w:val="%1"/>
      <w:lvlJc w:val="left"/>
      <w:pPr>
        <w:ind w:left="822" w:hanging="708"/>
      </w:pPr>
      <w:rPr>
        <w:rFonts w:hint="default"/>
        <w:lang w:val="en-US" w:eastAsia="en-US" w:bidi="ar-SA"/>
      </w:rPr>
    </w:lvl>
    <w:lvl w:ilvl="1" w:tplc="1AFCBF28">
      <w:numFmt w:val="none"/>
      <w:lvlText w:val=""/>
      <w:lvlJc w:val="left"/>
      <w:pPr>
        <w:tabs>
          <w:tab w:val="num" w:pos="360"/>
        </w:tabs>
      </w:pPr>
    </w:lvl>
    <w:lvl w:ilvl="2" w:tplc="19C8588E">
      <w:numFmt w:val="none"/>
      <w:lvlText w:val=""/>
      <w:lvlJc w:val="left"/>
      <w:pPr>
        <w:tabs>
          <w:tab w:val="num" w:pos="360"/>
        </w:tabs>
      </w:pPr>
    </w:lvl>
    <w:lvl w:ilvl="3" w:tplc="CEFAF658">
      <w:start w:val="1"/>
      <w:numFmt w:val="lowerLetter"/>
      <w:lvlText w:val="%4)"/>
      <w:lvlJc w:val="left"/>
      <w:pPr>
        <w:ind w:left="822" w:hanging="425"/>
      </w:pPr>
      <w:rPr>
        <w:rFonts w:ascii="Arial MT" w:eastAsia="Arial MT" w:hAnsi="Arial MT" w:cs="Arial MT" w:hint="default"/>
        <w:b w:val="0"/>
        <w:bCs w:val="0"/>
        <w:i w:val="0"/>
        <w:iCs w:val="0"/>
        <w:spacing w:val="-1"/>
        <w:w w:val="99"/>
        <w:sz w:val="20"/>
        <w:szCs w:val="20"/>
        <w:lang w:val="en-US" w:eastAsia="en-US" w:bidi="ar-SA"/>
      </w:rPr>
    </w:lvl>
    <w:lvl w:ilvl="4" w:tplc="499EB580">
      <w:numFmt w:val="bullet"/>
      <w:lvlText w:val="•"/>
      <w:lvlJc w:val="left"/>
      <w:pPr>
        <w:ind w:left="4177" w:hanging="425"/>
      </w:pPr>
      <w:rPr>
        <w:rFonts w:hint="default"/>
        <w:lang w:val="en-US" w:eastAsia="en-US" w:bidi="ar-SA"/>
      </w:rPr>
    </w:lvl>
    <w:lvl w:ilvl="5" w:tplc="9FB46234">
      <w:numFmt w:val="bullet"/>
      <w:lvlText w:val="•"/>
      <w:lvlJc w:val="left"/>
      <w:pPr>
        <w:ind w:left="5017" w:hanging="425"/>
      </w:pPr>
      <w:rPr>
        <w:rFonts w:hint="default"/>
        <w:lang w:val="en-US" w:eastAsia="en-US" w:bidi="ar-SA"/>
      </w:rPr>
    </w:lvl>
    <w:lvl w:ilvl="6" w:tplc="F2C04FD8">
      <w:numFmt w:val="bullet"/>
      <w:lvlText w:val="•"/>
      <w:lvlJc w:val="left"/>
      <w:pPr>
        <w:ind w:left="5856" w:hanging="425"/>
      </w:pPr>
      <w:rPr>
        <w:rFonts w:hint="default"/>
        <w:lang w:val="en-US" w:eastAsia="en-US" w:bidi="ar-SA"/>
      </w:rPr>
    </w:lvl>
    <w:lvl w:ilvl="7" w:tplc="6DC8FB8A">
      <w:numFmt w:val="bullet"/>
      <w:lvlText w:val="•"/>
      <w:lvlJc w:val="left"/>
      <w:pPr>
        <w:ind w:left="6696" w:hanging="425"/>
      </w:pPr>
      <w:rPr>
        <w:rFonts w:hint="default"/>
        <w:lang w:val="en-US" w:eastAsia="en-US" w:bidi="ar-SA"/>
      </w:rPr>
    </w:lvl>
    <w:lvl w:ilvl="8" w:tplc="8E5A749E">
      <w:numFmt w:val="bullet"/>
      <w:lvlText w:val="•"/>
      <w:lvlJc w:val="left"/>
      <w:pPr>
        <w:ind w:left="7535" w:hanging="425"/>
      </w:pPr>
      <w:rPr>
        <w:rFonts w:hint="default"/>
        <w:lang w:val="en-US" w:eastAsia="en-US" w:bidi="ar-SA"/>
      </w:rPr>
    </w:lvl>
  </w:abstractNum>
  <w:abstractNum w:abstractNumId="81" w15:restartNumberingAfterBreak="0">
    <w:nsid w:val="61E13093"/>
    <w:multiLevelType w:val="multilevel"/>
    <w:tmpl w:val="134CC644"/>
    <w:lvl w:ilvl="0">
      <w:start w:val="6"/>
      <w:numFmt w:val="decimal"/>
      <w:lvlText w:val="%1."/>
      <w:lvlJc w:val="left"/>
      <w:pPr>
        <w:ind w:left="1520" w:hanging="720"/>
      </w:pPr>
      <w:rPr>
        <w:rFonts w:hint="default"/>
        <w:b/>
        <w:bCs/>
        <w:spacing w:val="-1"/>
        <w:w w:val="100"/>
        <w:lang w:val="en-US" w:eastAsia="en-US" w:bidi="ar-SA"/>
      </w:rPr>
    </w:lvl>
    <w:lvl w:ilvl="1">
      <w:start w:val="1"/>
      <w:numFmt w:val="decimal"/>
      <w:lvlText w:val="%1.%2."/>
      <w:lvlJc w:val="left"/>
      <w:pPr>
        <w:ind w:left="1366" w:hanging="567"/>
      </w:pPr>
      <w:rPr>
        <w:rFonts w:hint="default"/>
        <w:w w:val="99"/>
        <w:lang w:val="en-US" w:eastAsia="en-US" w:bidi="ar-SA"/>
      </w:rPr>
    </w:lvl>
    <w:lvl w:ilvl="2">
      <w:start w:val="1"/>
      <w:numFmt w:val="decimal"/>
      <w:lvlText w:val="%1.%2.%3."/>
      <w:lvlJc w:val="left"/>
      <w:pPr>
        <w:ind w:left="1520" w:hanging="567"/>
      </w:pPr>
      <w:rPr>
        <w:rFonts w:ascii="Segoe UI" w:eastAsia="Segoe UI" w:hAnsi="Segoe UI" w:cs="Segoe UI" w:hint="default"/>
        <w:w w:val="99"/>
        <w:sz w:val="20"/>
        <w:szCs w:val="20"/>
        <w:lang w:val="en-US" w:eastAsia="en-US" w:bidi="ar-SA"/>
      </w:rPr>
    </w:lvl>
    <w:lvl w:ilvl="3">
      <w:start w:val="1"/>
      <w:numFmt w:val="lowerLetter"/>
      <w:lvlText w:val="%4)"/>
      <w:lvlJc w:val="left"/>
      <w:pPr>
        <w:ind w:left="2600" w:hanging="567"/>
      </w:pPr>
      <w:rPr>
        <w:rFonts w:ascii="Arial" w:eastAsia="Segoe UI" w:hAnsi="Arial" w:cs="Arial" w:hint="default"/>
        <w:spacing w:val="-1"/>
        <w:w w:val="99"/>
        <w:sz w:val="20"/>
        <w:szCs w:val="20"/>
        <w:lang w:val="en-US" w:eastAsia="en-US" w:bidi="ar-SA"/>
      </w:rPr>
    </w:lvl>
    <w:lvl w:ilvl="4">
      <w:numFmt w:val="bullet"/>
      <w:lvlText w:val="•"/>
      <w:lvlJc w:val="left"/>
      <w:pPr>
        <w:ind w:left="3760" w:hanging="567"/>
      </w:pPr>
      <w:rPr>
        <w:rFonts w:hint="default"/>
        <w:lang w:val="en-US" w:eastAsia="en-US" w:bidi="ar-SA"/>
      </w:rPr>
    </w:lvl>
    <w:lvl w:ilvl="5">
      <w:numFmt w:val="bullet"/>
      <w:lvlText w:val="•"/>
      <w:lvlJc w:val="left"/>
      <w:pPr>
        <w:ind w:left="4921" w:hanging="567"/>
      </w:pPr>
      <w:rPr>
        <w:rFonts w:hint="default"/>
        <w:lang w:val="en-US" w:eastAsia="en-US" w:bidi="ar-SA"/>
      </w:rPr>
    </w:lvl>
    <w:lvl w:ilvl="6">
      <w:numFmt w:val="bullet"/>
      <w:lvlText w:val="•"/>
      <w:lvlJc w:val="left"/>
      <w:pPr>
        <w:ind w:left="6082" w:hanging="567"/>
      </w:pPr>
      <w:rPr>
        <w:rFonts w:hint="default"/>
        <w:lang w:val="en-US" w:eastAsia="en-US" w:bidi="ar-SA"/>
      </w:rPr>
    </w:lvl>
    <w:lvl w:ilvl="7">
      <w:numFmt w:val="bullet"/>
      <w:lvlText w:val="•"/>
      <w:lvlJc w:val="left"/>
      <w:pPr>
        <w:ind w:left="7243" w:hanging="567"/>
      </w:pPr>
      <w:rPr>
        <w:rFonts w:hint="default"/>
        <w:lang w:val="en-US" w:eastAsia="en-US" w:bidi="ar-SA"/>
      </w:rPr>
    </w:lvl>
    <w:lvl w:ilvl="8">
      <w:numFmt w:val="bullet"/>
      <w:lvlText w:val="•"/>
      <w:lvlJc w:val="left"/>
      <w:pPr>
        <w:ind w:left="8404" w:hanging="567"/>
      </w:pPr>
      <w:rPr>
        <w:rFonts w:hint="default"/>
        <w:lang w:val="en-US" w:eastAsia="en-US" w:bidi="ar-SA"/>
      </w:rPr>
    </w:lvl>
  </w:abstractNum>
  <w:abstractNum w:abstractNumId="82" w15:restartNumberingAfterBreak="0">
    <w:nsid w:val="62966354"/>
    <w:multiLevelType w:val="hybridMultilevel"/>
    <w:tmpl w:val="BFA22B4C"/>
    <w:lvl w:ilvl="0" w:tplc="80D6F722">
      <w:start w:val="1"/>
      <w:numFmt w:val="lowerLetter"/>
      <w:lvlText w:val="(%1)"/>
      <w:lvlJc w:val="left"/>
      <w:pPr>
        <w:ind w:left="834" w:hanging="579"/>
      </w:pPr>
      <w:rPr>
        <w:rFonts w:ascii="Arial MT" w:eastAsia="Arial MT" w:hAnsi="Arial MT" w:cs="Arial MT" w:hint="default"/>
        <w:b w:val="0"/>
        <w:bCs w:val="0"/>
        <w:i w:val="0"/>
        <w:iCs w:val="0"/>
        <w:spacing w:val="0"/>
        <w:w w:val="99"/>
        <w:sz w:val="20"/>
        <w:szCs w:val="20"/>
        <w:lang w:val="en-US" w:eastAsia="en-US" w:bidi="ar-SA"/>
      </w:rPr>
    </w:lvl>
    <w:lvl w:ilvl="1" w:tplc="75A4790C">
      <w:numFmt w:val="bullet"/>
      <w:lvlText w:val="•"/>
      <w:lvlJc w:val="left"/>
      <w:pPr>
        <w:ind w:left="1677" w:hanging="579"/>
      </w:pPr>
      <w:rPr>
        <w:rFonts w:hint="default"/>
        <w:lang w:val="en-US" w:eastAsia="en-US" w:bidi="ar-SA"/>
      </w:rPr>
    </w:lvl>
    <w:lvl w:ilvl="2" w:tplc="432C5538">
      <w:numFmt w:val="bullet"/>
      <w:lvlText w:val="•"/>
      <w:lvlJc w:val="left"/>
      <w:pPr>
        <w:ind w:left="2514" w:hanging="579"/>
      </w:pPr>
      <w:rPr>
        <w:rFonts w:hint="default"/>
        <w:lang w:val="en-US" w:eastAsia="en-US" w:bidi="ar-SA"/>
      </w:rPr>
    </w:lvl>
    <w:lvl w:ilvl="3" w:tplc="CACC87D8">
      <w:numFmt w:val="bullet"/>
      <w:lvlText w:val="•"/>
      <w:lvlJc w:val="left"/>
      <w:pPr>
        <w:ind w:left="3352" w:hanging="579"/>
      </w:pPr>
      <w:rPr>
        <w:rFonts w:hint="default"/>
        <w:lang w:val="en-US" w:eastAsia="en-US" w:bidi="ar-SA"/>
      </w:rPr>
    </w:lvl>
    <w:lvl w:ilvl="4" w:tplc="0E96CB50">
      <w:numFmt w:val="bullet"/>
      <w:lvlText w:val="•"/>
      <w:lvlJc w:val="left"/>
      <w:pPr>
        <w:ind w:left="4189" w:hanging="579"/>
      </w:pPr>
      <w:rPr>
        <w:rFonts w:hint="default"/>
        <w:lang w:val="en-US" w:eastAsia="en-US" w:bidi="ar-SA"/>
      </w:rPr>
    </w:lvl>
    <w:lvl w:ilvl="5" w:tplc="77822E76">
      <w:numFmt w:val="bullet"/>
      <w:lvlText w:val="•"/>
      <w:lvlJc w:val="left"/>
      <w:pPr>
        <w:ind w:left="5027" w:hanging="579"/>
      </w:pPr>
      <w:rPr>
        <w:rFonts w:hint="default"/>
        <w:lang w:val="en-US" w:eastAsia="en-US" w:bidi="ar-SA"/>
      </w:rPr>
    </w:lvl>
    <w:lvl w:ilvl="6" w:tplc="AB3CAEB0">
      <w:numFmt w:val="bullet"/>
      <w:lvlText w:val="•"/>
      <w:lvlJc w:val="left"/>
      <w:pPr>
        <w:ind w:left="5864" w:hanging="579"/>
      </w:pPr>
      <w:rPr>
        <w:rFonts w:hint="default"/>
        <w:lang w:val="en-US" w:eastAsia="en-US" w:bidi="ar-SA"/>
      </w:rPr>
    </w:lvl>
    <w:lvl w:ilvl="7" w:tplc="2452A000">
      <w:numFmt w:val="bullet"/>
      <w:lvlText w:val="•"/>
      <w:lvlJc w:val="left"/>
      <w:pPr>
        <w:ind w:left="6702" w:hanging="579"/>
      </w:pPr>
      <w:rPr>
        <w:rFonts w:hint="default"/>
        <w:lang w:val="en-US" w:eastAsia="en-US" w:bidi="ar-SA"/>
      </w:rPr>
    </w:lvl>
    <w:lvl w:ilvl="8" w:tplc="C6BED96E">
      <w:numFmt w:val="bullet"/>
      <w:lvlText w:val="•"/>
      <w:lvlJc w:val="left"/>
      <w:pPr>
        <w:ind w:left="7539" w:hanging="579"/>
      </w:pPr>
      <w:rPr>
        <w:rFonts w:hint="default"/>
        <w:lang w:val="en-US" w:eastAsia="en-US" w:bidi="ar-SA"/>
      </w:rPr>
    </w:lvl>
  </w:abstractNum>
  <w:abstractNum w:abstractNumId="83" w15:restartNumberingAfterBreak="0">
    <w:nsid w:val="66B4510B"/>
    <w:multiLevelType w:val="hybridMultilevel"/>
    <w:tmpl w:val="7436D62E"/>
    <w:lvl w:ilvl="0" w:tplc="25C41DEE">
      <w:start w:val="5"/>
      <w:numFmt w:val="decimal"/>
      <w:lvlText w:val="%1"/>
      <w:lvlJc w:val="left"/>
      <w:pPr>
        <w:ind w:left="1314" w:hanging="797"/>
      </w:pPr>
      <w:rPr>
        <w:rFonts w:hint="default"/>
        <w:lang w:val="en-US" w:eastAsia="en-US" w:bidi="ar-SA"/>
      </w:rPr>
    </w:lvl>
    <w:lvl w:ilvl="1" w:tplc="9BA82B0A">
      <w:numFmt w:val="none"/>
      <w:lvlText w:val=""/>
      <w:lvlJc w:val="left"/>
      <w:pPr>
        <w:tabs>
          <w:tab w:val="num" w:pos="360"/>
        </w:tabs>
      </w:pPr>
    </w:lvl>
    <w:lvl w:ilvl="2" w:tplc="9C8AC94E">
      <w:numFmt w:val="bullet"/>
      <w:lvlText w:val="•"/>
      <w:lvlJc w:val="left"/>
      <w:pPr>
        <w:ind w:left="2898" w:hanging="797"/>
      </w:pPr>
      <w:rPr>
        <w:rFonts w:hint="default"/>
        <w:lang w:val="en-US" w:eastAsia="en-US" w:bidi="ar-SA"/>
      </w:rPr>
    </w:lvl>
    <w:lvl w:ilvl="3" w:tplc="64BA8F26">
      <w:numFmt w:val="bullet"/>
      <w:lvlText w:val="•"/>
      <w:lvlJc w:val="left"/>
      <w:pPr>
        <w:ind w:left="3688" w:hanging="797"/>
      </w:pPr>
      <w:rPr>
        <w:rFonts w:hint="default"/>
        <w:lang w:val="en-US" w:eastAsia="en-US" w:bidi="ar-SA"/>
      </w:rPr>
    </w:lvl>
    <w:lvl w:ilvl="4" w:tplc="3FFAB57C">
      <w:numFmt w:val="bullet"/>
      <w:lvlText w:val="•"/>
      <w:lvlJc w:val="left"/>
      <w:pPr>
        <w:ind w:left="4477" w:hanging="797"/>
      </w:pPr>
      <w:rPr>
        <w:rFonts w:hint="default"/>
        <w:lang w:val="en-US" w:eastAsia="en-US" w:bidi="ar-SA"/>
      </w:rPr>
    </w:lvl>
    <w:lvl w:ilvl="5" w:tplc="D45E9580">
      <w:numFmt w:val="bullet"/>
      <w:lvlText w:val="•"/>
      <w:lvlJc w:val="left"/>
      <w:pPr>
        <w:ind w:left="5267" w:hanging="797"/>
      </w:pPr>
      <w:rPr>
        <w:rFonts w:hint="default"/>
        <w:lang w:val="en-US" w:eastAsia="en-US" w:bidi="ar-SA"/>
      </w:rPr>
    </w:lvl>
    <w:lvl w:ilvl="6" w:tplc="D86432D2">
      <w:numFmt w:val="bullet"/>
      <w:lvlText w:val="•"/>
      <w:lvlJc w:val="left"/>
      <w:pPr>
        <w:ind w:left="6056" w:hanging="797"/>
      </w:pPr>
      <w:rPr>
        <w:rFonts w:hint="default"/>
        <w:lang w:val="en-US" w:eastAsia="en-US" w:bidi="ar-SA"/>
      </w:rPr>
    </w:lvl>
    <w:lvl w:ilvl="7" w:tplc="28BC0784">
      <w:numFmt w:val="bullet"/>
      <w:lvlText w:val="•"/>
      <w:lvlJc w:val="left"/>
      <w:pPr>
        <w:ind w:left="6846" w:hanging="797"/>
      </w:pPr>
      <w:rPr>
        <w:rFonts w:hint="default"/>
        <w:lang w:val="en-US" w:eastAsia="en-US" w:bidi="ar-SA"/>
      </w:rPr>
    </w:lvl>
    <w:lvl w:ilvl="8" w:tplc="A1C0E412">
      <w:numFmt w:val="bullet"/>
      <w:lvlText w:val="•"/>
      <w:lvlJc w:val="left"/>
      <w:pPr>
        <w:ind w:left="7635" w:hanging="797"/>
      </w:pPr>
      <w:rPr>
        <w:rFonts w:hint="default"/>
        <w:lang w:val="en-US" w:eastAsia="en-US" w:bidi="ar-SA"/>
      </w:rPr>
    </w:lvl>
  </w:abstractNum>
  <w:abstractNum w:abstractNumId="84" w15:restartNumberingAfterBreak="0">
    <w:nsid w:val="671A13EB"/>
    <w:multiLevelType w:val="hybridMultilevel"/>
    <w:tmpl w:val="ACEA1FB4"/>
    <w:lvl w:ilvl="0" w:tplc="8BF0E930">
      <w:start w:val="1"/>
      <w:numFmt w:val="lowerLetter"/>
      <w:lvlText w:val="(%1)"/>
      <w:lvlJc w:val="left"/>
      <w:pPr>
        <w:ind w:left="822" w:hanging="425"/>
      </w:pPr>
      <w:rPr>
        <w:rFonts w:ascii="Arial MT" w:eastAsia="Arial MT" w:hAnsi="Arial MT" w:cs="Arial MT" w:hint="default"/>
        <w:b w:val="0"/>
        <w:bCs w:val="0"/>
        <w:i w:val="0"/>
        <w:iCs w:val="0"/>
        <w:spacing w:val="0"/>
        <w:w w:val="99"/>
        <w:sz w:val="20"/>
        <w:szCs w:val="20"/>
        <w:lang w:val="en-US" w:eastAsia="en-US" w:bidi="ar-SA"/>
      </w:rPr>
    </w:lvl>
    <w:lvl w:ilvl="1" w:tplc="83886C12">
      <w:numFmt w:val="bullet"/>
      <w:lvlText w:val="•"/>
      <w:lvlJc w:val="left"/>
      <w:pPr>
        <w:ind w:left="1659" w:hanging="425"/>
      </w:pPr>
      <w:rPr>
        <w:rFonts w:hint="default"/>
        <w:lang w:val="en-US" w:eastAsia="en-US" w:bidi="ar-SA"/>
      </w:rPr>
    </w:lvl>
    <w:lvl w:ilvl="2" w:tplc="82242EA8">
      <w:numFmt w:val="bullet"/>
      <w:lvlText w:val="•"/>
      <w:lvlJc w:val="left"/>
      <w:pPr>
        <w:ind w:left="2498" w:hanging="425"/>
      </w:pPr>
      <w:rPr>
        <w:rFonts w:hint="default"/>
        <w:lang w:val="en-US" w:eastAsia="en-US" w:bidi="ar-SA"/>
      </w:rPr>
    </w:lvl>
    <w:lvl w:ilvl="3" w:tplc="66D8058E">
      <w:numFmt w:val="bullet"/>
      <w:lvlText w:val="•"/>
      <w:lvlJc w:val="left"/>
      <w:pPr>
        <w:ind w:left="3338" w:hanging="425"/>
      </w:pPr>
      <w:rPr>
        <w:rFonts w:hint="default"/>
        <w:lang w:val="en-US" w:eastAsia="en-US" w:bidi="ar-SA"/>
      </w:rPr>
    </w:lvl>
    <w:lvl w:ilvl="4" w:tplc="8AF67A3A">
      <w:numFmt w:val="bullet"/>
      <w:lvlText w:val="•"/>
      <w:lvlJc w:val="left"/>
      <w:pPr>
        <w:ind w:left="4177" w:hanging="425"/>
      </w:pPr>
      <w:rPr>
        <w:rFonts w:hint="default"/>
        <w:lang w:val="en-US" w:eastAsia="en-US" w:bidi="ar-SA"/>
      </w:rPr>
    </w:lvl>
    <w:lvl w:ilvl="5" w:tplc="6A0E13CC">
      <w:numFmt w:val="bullet"/>
      <w:lvlText w:val="•"/>
      <w:lvlJc w:val="left"/>
      <w:pPr>
        <w:ind w:left="5017" w:hanging="425"/>
      </w:pPr>
      <w:rPr>
        <w:rFonts w:hint="default"/>
        <w:lang w:val="en-US" w:eastAsia="en-US" w:bidi="ar-SA"/>
      </w:rPr>
    </w:lvl>
    <w:lvl w:ilvl="6" w:tplc="DA4C399A">
      <w:numFmt w:val="bullet"/>
      <w:lvlText w:val="•"/>
      <w:lvlJc w:val="left"/>
      <w:pPr>
        <w:ind w:left="5856" w:hanging="425"/>
      </w:pPr>
      <w:rPr>
        <w:rFonts w:hint="default"/>
        <w:lang w:val="en-US" w:eastAsia="en-US" w:bidi="ar-SA"/>
      </w:rPr>
    </w:lvl>
    <w:lvl w:ilvl="7" w:tplc="4DCE2A04">
      <w:numFmt w:val="bullet"/>
      <w:lvlText w:val="•"/>
      <w:lvlJc w:val="left"/>
      <w:pPr>
        <w:ind w:left="6696" w:hanging="425"/>
      </w:pPr>
      <w:rPr>
        <w:rFonts w:hint="default"/>
        <w:lang w:val="en-US" w:eastAsia="en-US" w:bidi="ar-SA"/>
      </w:rPr>
    </w:lvl>
    <w:lvl w:ilvl="8" w:tplc="48F8E92A">
      <w:numFmt w:val="bullet"/>
      <w:lvlText w:val="•"/>
      <w:lvlJc w:val="left"/>
      <w:pPr>
        <w:ind w:left="7535" w:hanging="425"/>
      </w:pPr>
      <w:rPr>
        <w:rFonts w:hint="default"/>
        <w:lang w:val="en-US" w:eastAsia="en-US" w:bidi="ar-SA"/>
      </w:rPr>
    </w:lvl>
  </w:abstractNum>
  <w:abstractNum w:abstractNumId="85" w15:restartNumberingAfterBreak="0">
    <w:nsid w:val="68026F13"/>
    <w:multiLevelType w:val="hybridMultilevel"/>
    <w:tmpl w:val="35D24B9C"/>
    <w:lvl w:ilvl="0" w:tplc="05BE9DA8">
      <w:start w:val="22"/>
      <w:numFmt w:val="decimal"/>
      <w:lvlText w:val="%1"/>
      <w:lvlJc w:val="left"/>
      <w:pPr>
        <w:ind w:left="966" w:hanging="852"/>
      </w:pPr>
      <w:rPr>
        <w:rFonts w:hint="default"/>
        <w:lang w:val="en-US" w:eastAsia="en-US" w:bidi="ar-SA"/>
      </w:rPr>
    </w:lvl>
    <w:lvl w:ilvl="1" w:tplc="DC4E2512">
      <w:numFmt w:val="none"/>
      <w:lvlText w:val=""/>
      <w:lvlJc w:val="left"/>
      <w:pPr>
        <w:tabs>
          <w:tab w:val="num" w:pos="360"/>
        </w:tabs>
      </w:pPr>
    </w:lvl>
    <w:lvl w:ilvl="2" w:tplc="9D0081E4">
      <w:numFmt w:val="none"/>
      <w:lvlText w:val=""/>
      <w:lvlJc w:val="left"/>
      <w:pPr>
        <w:tabs>
          <w:tab w:val="num" w:pos="360"/>
        </w:tabs>
      </w:pPr>
    </w:lvl>
    <w:lvl w:ilvl="3" w:tplc="90AE004A">
      <w:start w:val="1"/>
      <w:numFmt w:val="lowerLetter"/>
      <w:lvlText w:val="(%4)"/>
      <w:lvlJc w:val="left"/>
      <w:pPr>
        <w:ind w:left="834" w:hanging="437"/>
      </w:pPr>
      <w:rPr>
        <w:rFonts w:ascii="Arial MT" w:eastAsia="Arial MT" w:hAnsi="Arial MT" w:cs="Arial MT" w:hint="default"/>
        <w:b w:val="0"/>
        <w:bCs w:val="0"/>
        <w:i w:val="0"/>
        <w:iCs w:val="0"/>
        <w:spacing w:val="0"/>
        <w:w w:val="99"/>
        <w:sz w:val="20"/>
        <w:szCs w:val="20"/>
        <w:lang w:val="en-US" w:eastAsia="en-US" w:bidi="ar-SA"/>
      </w:rPr>
    </w:lvl>
    <w:lvl w:ilvl="4" w:tplc="8AA8BF24">
      <w:numFmt w:val="bullet"/>
      <w:lvlText w:val="•"/>
      <w:lvlJc w:val="left"/>
      <w:pPr>
        <w:ind w:left="3711" w:hanging="437"/>
      </w:pPr>
      <w:rPr>
        <w:rFonts w:hint="default"/>
        <w:lang w:val="en-US" w:eastAsia="en-US" w:bidi="ar-SA"/>
      </w:rPr>
    </w:lvl>
    <w:lvl w:ilvl="5" w:tplc="61FA12E0">
      <w:numFmt w:val="bullet"/>
      <w:lvlText w:val="•"/>
      <w:lvlJc w:val="left"/>
      <w:pPr>
        <w:ind w:left="4628" w:hanging="437"/>
      </w:pPr>
      <w:rPr>
        <w:rFonts w:hint="default"/>
        <w:lang w:val="en-US" w:eastAsia="en-US" w:bidi="ar-SA"/>
      </w:rPr>
    </w:lvl>
    <w:lvl w:ilvl="6" w:tplc="7DC463E0">
      <w:numFmt w:val="bullet"/>
      <w:lvlText w:val="•"/>
      <w:lvlJc w:val="left"/>
      <w:pPr>
        <w:ind w:left="5545" w:hanging="437"/>
      </w:pPr>
      <w:rPr>
        <w:rFonts w:hint="default"/>
        <w:lang w:val="en-US" w:eastAsia="en-US" w:bidi="ar-SA"/>
      </w:rPr>
    </w:lvl>
    <w:lvl w:ilvl="7" w:tplc="178011B2">
      <w:numFmt w:val="bullet"/>
      <w:lvlText w:val="•"/>
      <w:lvlJc w:val="left"/>
      <w:pPr>
        <w:ind w:left="6462" w:hanging="437"/>
      </w:pPr>
      <w:rPr>
        <w:rFonts w:hint="default"/>
        <w:lang w:val="en-US" w:eastAsia="en-US" w:bidi="ar-SA"/>
      </w:rPr>
    </w:lvl>
    <w:lvl w:ilvl="8" w:tplc="26BE8D66">
      <w:numFmt w:val="bullet"/>
      <w:lvlText w:val="•"/>
      <w:lvlJc w:val="left"/>
      <w:pPr>
        <w:ind w:left="7380" w:hanging="437"/>
      </w:pPr>
      <w:rPr>
        <w:rFonts w:hint="default"/>
        <w:lang w:val="en-US" w:eastAsia="en-US" w:bidi="ar-SA"/>
      </w:rPr>
    </w:lvl>
  </w:abstractNum>
  <w:abstractNum w:abstractNumId="86" w15:restartNumberingAfterBreak="0">
    <w:nsid w:val="689A191E"/>
    <w:multiLevelType w:val="hybridMultilevel"/>
    <w:tmpl w:val="704EEFFC"/>
    <w:lvl w:ilvl="0" w:tplc="5C6C1604">
      <w:start w:val="1"/>
      <w:numFmt w:val="lowerRoman"/>
      <w:lvlText w:val="(%1)"/>
      <w:lvlJc w:val="left"/>
      <w:pPr>
        <w:ind w:left="720" w:hanging="360"/>
      </w:pPr>
      <w:rPr>
        <w:rFonts w:hint="default"/>
        <w:b w:val="0"/>
        <w:bCs w:val="0"/>
        <w:i w:val="0"/>
        <w:iCs/>
        <w:spacing w:val="0"/>
        <w:w w:val="100"/>
        <w:sz w:val="20"/>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93735C9"/>
    <w:multiLevelType w:val="hybridMultilevel"/>
    <w:tmpl w:val="0C206572"/>
    <w:lvl w:ilvl="0" w:tplc="57EC6090">
      <w:start w:val="21"/>
      <w:numFmt w:val="decimal"/>
      <w:lvlText w:val="%1"/>
      <w:lvlJc w:val="left"/>
      <w:pPr>
        <w:ind w:left="822" w:hanging="708"/>
      </w:pPr>
      <w:rPr>
        <w:rFonts w:hint="default"/>
        <w:lang w:val="en-US" w:eastAsia="en-US" w:bidi="ar-SA"/>
      </w:rPr>
    </w:lvl>
    <w:lvl w:ilvl="1" w:tplc="EB8AA7EE">
      <w:numFmt w:val="none"/>
      <w:lvlText w:val=""/>
      <w:lvlJc w:val="left"/>
      <w:pPr>
        <w:tabs>
          <w:tab w:val="num" w:pos="360"/>
        </w:tabs>
      </w:pPr>
    </w:lvl>
    <w:lvl w:ilvl="2" w:tplc="C1509720">
      <w:numFmt w:val="none"/>
      <w:lvlText w:val=""/>
      <w:lvlJc w:val="left"/>
      <w:pPr>
        <w:tabs>
          <w:tab w:val="num" w:pos="360"/>
        </w:tabs>
      </w:pPr>
    </w:lvl>
    <w:lvl w:ilvl="3" w:tplc="3662D0D6">
      <w:numFmt w:val="bullet"/>
      <w:lvlText w:val="•"/>
      <w:lvlJc w:val="left"/>
      <w:pPr>
        <w:ind w:left="3338" w:hanging="764"/>
      </w:pPr>
      <w:rPr>
        <w:rFonts w:hint="default"/>
        <w:lang w:val="en-US" w:eastAsia="en-US" w:bidi="ar-SA"/>
      </w:rPr>
    </w:lvl>
    <w:lvl w:ilvl="4" w:tplc="2CA62B98">
      <w:numFmt w:val="bullet"/>
      <w:lvlText w:val="•"/>
      <w:lvlJc w:val="left"/>
      <w:pPr>
        <w:ind w:left="4177" w:hanging="764"/>
      </w:pPr>
      <w:rPr>
        <w:rFonts w:hint="default"/>
        <w:lang w:val="en-US" w:eastAsia="en-US" w:bidi="ar-SA"/>
      </w:rPr>
    </w:lvl>
    <w:lvl w:ilvl="5" w:tplc="DED41E60">
      <w:numFmt w:val="bullet"/>
      <w:lvlText w:val="•"/>
      <w:lvlJc w:val="left"/>
      <w:pPr>
        <w:ind w:left="5017" w:hanging="764"/>
      </w:pPr>
      <w:rPr>
        <w:rFonts w:hint="default"/>
        <w:lang w:val="en-US" w:eastAsia="en-US" w:bidi="ar-SA"/>
      </w:rPr>
    </w:lvl>
    <w:lvl w:ilvl="6" w:tplc="B09AAC3C">
      <w:numFmt w:val="bullet"/>
      <w:lvlText w:val="•"/>
      <w:lvlJc w:val="left"/>
      <w:pPr>
        <w:ind w:left="5856" w:hanging="764"/>
      </w:pPr>
      <w:rPr>
        <w:rFonts w:hint="default"/>
        <w:lang w:val="en-US" w:eastAsia="en-US" w:bidi="ar-SA"/>
      </w:rPr>
    </w:lvl>
    <w:lvl w:ilvl="7" w:tplc="24A64DFE">
      <w:numFmt w:val="bullet"/>
      <w:lvlText w:val="•"/>
      <w:lvlJc w:val="left"/>
      <w:pPr>
        <w:ind w:left="6696" w:hanging="764"/>
      </w:pPr>
      <w:rPr>
        <w:rFonts w:hint="default"/>
        <w:lang w:val="en-US" w:eastAsia="en-US" w:bidi="ar-SA"/>
      </w:rPr>
    </w:lvl>
    <w:lvl w:ilvl="8" w:tplc="A2341CA8">
      <w:numFmt w:val="bullet"/>
      <w:lvlText w:val="•"/>
      <w:lvlJc w:val="left"/>
      <w:pPr>
        <w:ind w:left="7535" w:hanging="764"/>
      </w:pPr>
      <w:rPr>
        <w:rFonts w:hint="default"/>
        <w:lang w:val="en-US" w:eastAsia="en-US" w:bidi="ar-SA"/>
      </w:rPr>
    </w:lvl>
  </w:abstractNum>
  <w:abstractNum w:abstractNumId="88" w15:restartNumberingAfterBreak="0">
    <w:nsid w:val="69873CC0"/>
    <w:multiLevelType w:val="hybridMultilevel"/>
    <w:tmpl w:val="8CDE8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6992598B"/>
    <w:multiLevelType w:val="hybridMultilevel"/>
    <w:tmpl w:val="CC1CEDCA"/>
    <w:lvl w:ilvl="0" w:tplc="E88A9048">
      <w:start w:val="6"/>
      <w:numFmt w:val="decimal"/>
      <w:lvlText w:val="%1"/>
      <w:lvlJc w:val="left"/>
      <w:pPr>
        <w:ind w:left="822" w:hanging="708"/>
      </w:pPr>
      <w:rPr>
        <w:rFonts w:hint="default"/>
        <w:lang w:val="en-US" w:eastAsia="en-US" w:bidi="ar-SA"/>
      </w:rPr>
    </w:lvl>
    <w:lvl w:ilvl="1" w:tplc="BA0878A4">
      <w:numFmt w:val="none"/>
      <w:lvlText w:val=""/>
      <w:lvlJc w:val="left"/>
      <w:pPr>
        <w:tabs>
          <w:tab w:val="num" w:pos="360"/>
        </w:tabs>
      </w:pPr>
    </w:lvl>
    <w:lvl w:ilvl="2" w:tplc="8ACE6396">
      <w:numFmt w:val="none"/>
      <w:lvlText w:val=""/>
      <w:lvlJc w:val="left"/>
      <w:pPr>
        <w:tabs>
          <w:tab w:val="num" w:pos="360"/>
        </w:tabs>
      </w:pPr>
    </w:lvl>
    <w:lvl w:ilvl="3" w:tplc="DEC02306">
      <w:start w:val="1"/>
      <w:numFmt w:val="lowerLetter"/>
      <w:lvlText w:val="(%4)"/>
      <w:lvlJc w:val="left"/>
      <w:pPr>
        <w:ind w:left="822" w:hanging="567"/>
      </w:pPr>
      <w:rPr>
        <w:rFonts w:ascii="Arial MT" w:eastAsia="Arial MT" w:hAnsi="Arial MT" w:cs="Arial MT" w:hint="default"/>
        <w:b w:val="0"/>
        <w:bCs w:val="0"/>
        <w:i w:val="0"/>
        <w:iCs w:val="0"/>
        <w:spacing w:val="0"/>
        <w:w w:val="99"/>
        <w:sz w:val="20"/>
        <w:szCs w:val="20"/>
        <w:lang w:val="en-US" w:eastAsia="en-US" w:bidi="ar-SA"/>
      </w:rPr>
    </w:lvl>
    <w:lvl w:ilvl="4" w:tplc="07746CC0">
      <w:numFmt w:val="bullet"/>
      <w:lvlText w:val="•"/>
      <w:lvlJc w:val="left"/>
      <w:pPr>
        <w:ind w:left="4177" w:hanging="567"/>
      </w:pPr>
      <w:rPr>
        <w:rFonts w:hint="default"/>
        <w:lang w:val="en-US" w:eastAsia="en-US" w:bidi="ar-SA"/>
      </w:rPr>
    </w:lvl>
    <w:lvl w:ilvl="5" w:tplc="72581F3E">
      <w:numFmt w:val="bullet"/>
      <w:lvlText w:val="•"/>
      <w:lvlJc w:val="left"/>
      <w:pPr>
        <w:ind w:left="5017" w:hanging="567"/>
      </w:pPr>
      <w:rPr>
        <w:rFonts w:hint="default"/>
        <w:lang w:val="en-US" w:eastAsia="en-US" w:bidi="ar-SA"/>
      </w:rPr>
    </w:lvl>
    <w:lvl w:ilvl="6" w:tplc="148CBC5E">
      <w:numFmt w:val="bullet"/>
      <w:lvlText w:val="•"/>
      <w:lvlJc w:val="left"/>
      <w:pPr>
        <w:ind w:left="5856" w:hanging="567"/>
      </w:pPr>
      <w:rPr>
        <w:rFonts w:hint="default"/>
        <w:lang w:val="en-US" w:eastAsia="en-US" w:bidi="ar-SA"/>
      </w:rPr>
    </w:lvl>
    <w:lvl w:ilvl="7" w:tplc="169A5EEE">
      <w:numFmt w:val="bullet"/>
      <w:lvlText w:val="•"/>
      <w:lvlJc w:val="left"/>
      <w:pPr>
        <w:ind w:left="6696" w:hanging="567"/>
      </w:pPr>
      <w:rPr>
        <w:rFonts w:hint="default"/>
        <w:lang w:val="en-US" w:eastAsia="en-US" w:bidi="ar-SA"/>
      </w:rPr>
    </w:lvl>
    <w:lvl w:ilvl="8" w:tplc="45EA87DA">
      <w:numFmt w:val="bullet"/>
      <w:lvlText w:val="•"/>
      <w:lvlJc w:val="left"/>
      <w:pPr>
        <w:ind w:left="7535" w:hanging="567"/>
      </w:pPr>
      <w:rPr>
        <w:rFonts w:hint="default"/>
        <w:lang w:val="en-US" w:eastAsia="en-US" w:bidi="ar-SA"/>
      </w:rPr>
    </w:lvl>
  </w:abstractNum>
  <w:abstractNum w:abstractNumId="90" w15:restartNumberingAfterBreak="0">
    <w:nsid w:val="6B032F17"/>
    <w:multiLevelType w:val="hybridMultilevel"/>
    <w:tmpl w:val="7D32459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6B3C1A86"/>
    <w:multiLevelType w:val="hybridMultilevel"/>
    <w:tmpl w:val="19D0AE42"/>
    <w:lvl w:ilvl="0" w:tplc="40090001">
      <w:start w:val="1"/>
      <w:numFmt w:val="bullet"/>
      <w:lvlText w:val=""/>
      <w:lvlJc w:val="left"/>
      <w:pPr>
        <w:ind w:left="777" w:hanging="360"/>
      </w:pPr>
      <w:rPr>
        <w:rFonts w:ascii="Symbol" w:hAnsi="Symbol" w:hint="default"/>
        <w:b w:val="0"/>
        <w:bCs w:val="0"/>
        <w:i w:val="0"/>
        <w:iCs w:val="0"/>
        <w:spacing w:val="0"/>
        <w:w w:val="100"/>
        <w:sz w:val="20"/>
        <w:szCs w:val="20"/>
        <w:lang w:val="en-US" w:eastAsia="en-US" w:bidi="ar-SA"/>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92" w15:restartNumberingAfterBreak="0">
    <w:nsid w:val="6C2F1111"/>
    <w:multiLevelType w:val="hybridMultilevel"/>
    <w:tmpl w:val="F20A1664"/>
    <w:lvl w:ilvl="0" w:tplc="6D523B8C">
      <w:start w:val="1"/>
      <w:numFmt w:val="decimal"/>
      <w:lvlText w:val="%1."/>
      <w:lvlJc w:val="left"/>
      <w:pPr>
        <w:ind w:left="1151" w:hanging="450"/>
      </w:pPr>
      <w:rPr>
        <w:rFonts w:ascii="Segoe UI" w:eastAsia="Segoe UI" w:hAnsi="Segoe UI" w:cs="Segoe UI" w:hint="default"/>
        <w:spacing w:val="-1"/>
        <w:w w:val="100"/>
        <w:sz w:val="20"/>
        <w:szCs w:val="20"/>
        <w:lang w:val="en-US" w:eastAsia="en-US" w:bidi="ar-SA"/>
      </w:rPr>
    </w:lvl>
    <w:lvl w:ilvl="1" w:tplc="E6F86AE0">
      <w:start w:val="1"/>
      <w:numFmt w:val="decimal"/>
      <w:lvlText w:val="%2."/>
      <w:lvlJc w:val="left"/>
      <w:pPr>
        <w:ind w:left="1421" w:hanging="360"/>
      </w:pPr>
      <w:rPr>
        <w:rFonts w:ascii="Segoe UI" w:eastAsia="Segoe UI" w:hAnsi="Segoe UI" w:cs="Segoe UI" w:hint="default"/>
        <w:spacing w:val="-1"/>
        <w:w w:val="100"/>
        <w:sz w:val="20"/>
        <w:szCs w:val="20"/>
        <w:lang w:val="en-US" w:eastAsia="en-US" w:bidi="ar-SA"/>
      </w:rPr>
    </w:lvl>
    <w:lvl w:ilvl="2" w:tplc="6ED07D26">
      <w:numFmt w:val="bullet"/>
      <w:lvlText w:val="•"/>
      <w:lvlJc w:val="left"/>
      <w:pPr>
        <w:ind w:left="2426" w:hanging="360"/>
      </w:pPr>
      <w:rPr>
        <w:rFonts w:hint="default"/>
        <w:lang w:val="en-US" w:eastAsia="en-US" w:bidi="ar-SA"/>
      </w:rPr>
    </w:lvl>
    <w:lvl w:ilvl="3" w:tplc="AFE09600">
      <w:numFmt w:val="bullet"/>
      <w:lvlText w:val="•"/>
      <w:lvlJc w:val="left"/>
      <w:pPr>
        <w:ind w:left="3433" w:hanging="360"/>
      </w:pPr>
      <w:rPr>
        <w:rFonts w:hint="default"/>
        <w:lang w:val="en-US" w:eastAsia="en-US" w:bidi="ar-SA"/>
      </w:rPr>
    </w:lvl>
    <w:lvl w:ilvl="4" w:tplc="F35EEFC8">
      <w:numFmt w:val="bullet"/>
      <w:lvlText w:val="•"/>
      <w:lvlJc w:val="left"/>
      <w:pPr>
        <w:ind w:left="4440" w:hanging="360"/>
      </w:pPr>
      <w:rPr>
        <w:rFonts w:hint="default"/>
        <w:lang w:val="en-US" w:eastAsia="en-US" w:bidi="ar-SA"/>
      </w:rPr>
    </w:lvl>
    <w:lvl w:ilvl="5" w:tplc="9524F484">
      <w:numFmt w:val="bullet"/>
      <w:lvlText w:val="•"/>
      <w:lvlJc w:val="left"/>
      <w:pPr>
        <w:ind w:left="5446" w:hanging="360"/>
      </w:pPr>
      <w:rPr>
        <w:rFonts w:hint="default"/>
        <w:lang w:val="en-US" w:eastAsia="en-US" w:bidi="ar-SA"/>
      </w:rPr>
    </w:lvl>
    <w:lvl w:ilvl="6" w:tplc="10D88880">
      <w:numFmt w:val="bullet"/>
      <w:lvlText w:val="•"/>
      <w:lvlJc w:val="left"/>
      <w:pPr>
        <w:ind w:left="6453" w:hanging="360"/>
      </w:pPr>
      <w:rPr>
        <w:rFonts w:hint="default"/>
        <w:lang w:val="en-US" w:eastAsia="en-US" w:bidi="ar-SA"/>
      </w:rPr>
    </w:lvl>
    <w:lvl w:ilvl="7" w:tplc="F9E6A83E">
      <w:numFmt w:val="bullet"/>
      <w:lvlText w:val="•"/>
      <w:lvlJc w:val="left"/>
      <w:pPr>
        <w:ind w:left="7460" w:hanging="360"/>
      </w:pPr>
      <w:rPr>
        <w:rFonts w:hint="default"/>
        <w:lang w:val="en-US" w:eastAsia="en-US" w:bidi="ar-SA"/>
      </w:rPr>
    </w:lvl>
    <w:lvl w:ilvl="8" w:tplc="CE94863E">
      <w:numFmt w:val="bullet"/>
      <w:lvlText w:val="•"/>
      <w:lvlJc w:val="left"/>
      <w:pPr>
        <w:ind w:left="8466" w:hanging="360"/>
      </w:pPr>
      <w:rPr>
        <w:rFonts w:hint="default"/>
        <w:lang w:val="en-US" w:eastAsia="en-US" w:bidi="ar-SA"/>
      </w:rPr>
    </w:lvl>
  </w:abstractNum>
  <w:abstractNum w:abstractNumId="93" w15:restartNumberingAfterBreak="0">
    <w:nsid w:val="6CFE0F5C"/>
    <w:multiLevelType w:val="hybridMultilevel"/>
    <w:tmpl w:val="1BBA23C2"/>
    <w:lvl w:ilvl="0" w:tplc="E19A8020">
      <w:start w:val="1"/>
      <w:numFmt w:val="decimal"/>
      <w:lvlText w:val="%1."/>
      <w:lvlJc w:val="left"/>
      <w:pPr>
        <w:ind w:left="345" w:hanging="245"/>
      </w:pPr>
      <w:rPr>
        <w:rFonts w:ascii="Times New Roman" w:eastAsia="Times New Roman" w:hAnsi="Times New Roman" w:cs="Times New Roman" w:hint="default"/>
        <w:w w:val="100"/>
        <w:sz w:val="24"/>
        <w:szCs w:val="24"/>
        <w:lang w:val="en-US" w:eastAsia="en-US" w:bidi="ar-SA"/>
      </w:rPr>
    </w:lvl>
    <w:lvl w:ilvl="1" w:tplc="F25C7AC6">
      <w:start w:val="1"/>
      <w:numFmt w:val="decimal"/>
      <w:lvlText w:val="%2."/>
      <w:lvlJc w:val="left"/>
      <w:pPr>
        <w:ind w:left="1141" w:hanging="361"/>
      </w:pPr>
      <w:rPr>
        <w:rFonts w:ascii="Arial" w:eastAsia="Times New Roman" w:hAnsi="Arial" w:cs="Arial" w:hint="default"/>
        <w:spacing w:val="-1"/>
        <w:w w:val="100"/>
        <w:sz w:val="20"/>
        <w:szCs w:val="20"/>
        <w:lang w:val="en-US" w:eastAsia="en-US" w:bidi="ar-SA"/>
      </w:rPr>
    </w:lvl>
    <w:lvl w:ilvl="2" w:tplc="A0DCB84A">
      <w:start w:val="1"/>
      <w:numFmt w:val="lowerLetter"/>
      <w:lvlText w:val="%3."/>
      <w:lvlJc w:val="left"/>
      <w:pPr>
        <w:ind w:left="1541" w:hanging="360"/>
      </w:pPr>
      <w:rPr>
        <w:rFonts w:ascii="Arial" w:eastAsia="Segoe UI" w:hAnsi="Arial" w:cs="Arial" w:hint="default"/>
        <w:spacing w:val="-1"/>
        <w:w w:val="100"/>
        <w:sz w:val="20"/>
        <w:szCs w:val="20"/>
        <w:lang w:val="en-US" w:eastAsia="en-US" w:bidi="ar-SA"/>
      </w:rPr>
    </w:lvl>
    <w:lvl w:ilvl="3" w:tplc="197C1924">
      <w:start w:val="1"/>
      <w:numFmt w:val="lowerRoman"/>
      <w:lvlText w:val="%4."/>
      <w:lvlJc w:val="left"/>
      <w:pPr>
        <w:ind w:left="2261" w:hanging="272"/>
        <w:jc w:val="right"/>
      </w:pPr>
      <w:rPr>
        <w:rFonts w:ascii="Arial" w:eastAsia="Segoe UI" w:hAnsi="Arial" w:cs="Arial" w:hint="default"/>
        <w:spacing w:val="-1"/>
        <w:w w:val="100"/>
        <w:sz w:val="20"/>
        <w:szCs w:val="20"/>
        <w:lang w:val="en-US" w:eastAsia="en-US" w:bidi="ar-SA"/>
      </w:rPr>
    </w:lvl>
    <w:lvl w:ilvl="4" w:tplc="8D22EBCA">
      <w:numFmt w:val="bullet"/>
      <w:lvlText w:val="•"/>
      <w:lvlJc w:val="left"/>
      <w:pPr>
        <w:ind w:left="3262" w:hanging="272"/>
      </w:pPr>
      <w:rPr>
        <w:rFonts w:hint="default"/>
        <w:lang w:val="en-US" w:eastAsia="en-US" w:bidi="ar-SA"/>
      </w:rPr>
    </w:lvl>
    <w:lvl w:ilvl="5" w:tplc="663C9910">
      <w:numFmt w:val="bullet"/>
      <w:lvlText w:val="•"/>
      <w:lvlJc w:val="left"/>
      <w:pPr>
        <w:ind w:left="4265" w:hanging="272"/>
      </w:pPr>
      <w:rPr>
        <w:rFonts w:hint="default"/>
        <w:lang w:val="en-US" w:eastAsia="en-US" w:bidi="ar-SA"/>
      </w:rPr>
    </w:lvl>
    <w:lvl w:ilvl="6" w:tplc="6E24BBD0">
      <w:numFmt w:val="bullet"/>
      <w:lvlText w:val="•"/>
      <w:lvlJc w:val="left"/>
      <w:pPr>
        <w:ind w:left="5268" w:hanging="272"/>
      </w:pPr>
      <w:rPr>
        <w:rFonts w:hint="default"/>
        <w:lang w:val="en-US" w:eastAsia="en-US" w:bidi="ar-SA"/>
      </w:rPr>
    </w:lvl>
    <w:lvl w:ilvl="7" w:tplc="95F8E4B6">
      <w:numFmt w:val="bullet"/>
      <w:lvlText w:val="•"/>
      <w:lvlJc w:val="left"/>
      <w:pPr>
        <w:ind w:left="6271" w:hanging="272"/>
      </w:pPr>
      <w:rPr>
        <w:rFonts w:hint="default"/>
        <w:lang w:val="en-US" w:eastAsia="en-US" w:bidi="ar-SA"/>
      </w:rPr>
    </w:lvl>
    <w:lvl w:ilvl="8" w:tplc="D23867A2">
      <w:numFmt w:val="bullet"/>
      <w:lvlText w:val="•"/>
      <w:lvlJc w:val="left"/>
      <w:pPr>
        <w:ind w:left="7274" w:hanging="272"/>
      </w:pPr>
      <w:rPr>
        <w:rFonts w:hint="default"/>
        <w:lang w:val="en-US" w:eastAsia="en-US" w:bidi="ar-SA"/>
      </w:rPr>
    </w:lvl>
  </w:abstractNum>
  <w:abstractNum w:abstractNumId="94" w15:restartNumberingAfterBreak="0">
    <w:nsid w:val="6D8F4ECE"/>
    <w:multiLevelType w:val="hybridMultilevel"/>
    <w:tmpl w:val="9A286032"/>
    <w:lvl w:ilvl="0" w:tplc="9CC0ECF4">
      <w:start w:val="1"/>
      <w:numFmt w:val="lowerLetter"/>
      <w:lvlText w:val="%1)"/>
      <w:lvlJc w:val="left"/>
      <w:pPr>
        <w:ind w:left="1781" w:hanging="360"/>
      </w:pPr>
      <w:rPr>
        <w:rFonts w:ascii="Arial" w:eastAsia="Segoe UI" w:hAnsi="Arial" w:cs="Arial" w:hint="default"/>
        <w:spacing w:val="-1"/>
        <w:w w:val="100"/>
        <w:sz w:val="20"/>
        <w:szCs w:val="20"/>
        <w:lang w:val="en-US" w:eastAsia="en-US" w:bidi="ar-SA"/>
      </w:rPr>
    </w:lvl>
    <w:lvl w:ilvl="1" w:tplc="D60ADA7E">
      <w:start w:val="1"/>
      <w:numFmt w:val="lowerRoman"/>
      <w:lvlText w:val="%2."/>
      <w:lvlJc w:val="left"/>
      <w:pPr>
        <w:ind w:left="2141" w:hanging="272"/>
        <w:jc w:val="right"/>
      </w:pPr>
      <w:rPr>
        <w:rFonts w:ascii="Arial" w:eastAsia="Segoe UI" w:hAnsi="Arial" w:cs="Arial" w:hint="default"/>
        <w:spacing w:val="-1"/>
        <w:w w:val="100"/>
        <w:sz w:val="20"/>
        <w:szCs w:val="20"/>
        <w:lang w:val="en-US" w:eastAsia="en-US" w:bidi="ar-SA"/>
      </w:rPr>
    </w:lvl>
    <w:lvl w:ilvl="2" w:tplc="A1E8D46A">
      <w:numFmt w:val="bullet"/>
      <w:lvlText w:val="•"/>
      <w:lvlJc w:val="left"/>
      <w:pPr>
        <w:ind w:left="3066" w:hanging="272"/>
      </w:pPr>
      <w:rPr>
        <w:rFonts w:hint="default"/>
        <w:lang w:val="en-US" w:eastAsia="en-US" w:bidi="ar-SA"/>
      </w:rPr>
    </w:lvl>
    <w:lvl w:ilvl="3" w:tplc="8C46E1E4">
      <w:numFmt w:val="bullet"/>
      <w:lvlText w:val="•"/>
      <w:lvlJc w:val="left"/>
      <w:pPr>
        <w:ind w:left="3993" w:hanging="272"/>
      </w:pPr>
      <w:rPr>
        <w:rFonts w:hint="default"/>
        <w:lang w:val="en-US" w:eastAsia="en-US" w:bidi="ar-SA"/>
      </w:rPr>
    </w:lvl>
    <w:lvl w:ilvl="4" w:tplc="86304B3A">
      <w:numFmt w:val="bullet"/>
      <w:lvlText w:val="•"/>
      <w:lvlJc w:val="left"/>
      <w:pPr>
        <w:ind w:left="4920" w:hanging="272"/>
      </w:pPr>
      <w:rPr>
        <w:rFonts w:hint="default"/>
        <w:lang w:val="en-US" w:eastAsia="en-US" w:bidi="ar-SA"/>
      </w:rPr>
    </w:lvl>
    <w:lvl w:ilvl="5" w:tplc="72B89A96">
      <w:numFmt w:val="bullet"/>
      <w:lvlText w:val="•"/>
      <w:lvlJc w:val="left"/>
      <w:pPr>
        <w:ind w:left="5846" w:hanging="272"/>
      </w:pPr>
      <w:rPr>
        <w:rFonts w:hint="default"/>
        <w:lang w:val="en-US" w:eastAsia="en-US" w:bidi="ar-SA"/>
      </w:rPr>
    </w:lvl>
    <w:lvl w:ilvl="6" w:tplc="F74CE6BC">
      <w:numFmt w:val="bullet"/>
      <w:lvlText w:val="•"/>
      <w:lvlJc w:val="left"/>
      <w:pPr>
        <w:ind w:left="6773" w:hanging="272"/>
      </w:pPr>
      <w:rPr>
        <w:rFonts w:hint="default"/>
        <w:lang w:val="en-US" w:eastAsia="en-US" w:bidi="ar-SA"/>
      </w:rPr>
    </w:lvl>
    <w:lvl w:ilvl="7" w:tplc="3A2E4992">
      <w:numFmt w:val="bullet"/>
      <w:lvlText w:val="•"/>
      <w:lvlJc w:val="left"/>
      <w:pPr>
        <w:ind w:left="7700" w:hanging="272"/>
      </w:pPr>
      <w:rPr>
        <w:rFonts w:hint="default"/>
        <w:lang w:val="en-US" w:eastAsia="en-US" w:bidi="ar-SA"/>
      </w:rPr>
    </w:lvl>
    <w:lvl w:ilvl="8" w:tplc="F59E416C">
      <w:numFmt w:val="bullet"/>
      <w:lvlText w:val="•"/>
      <w:lvlJc w:val="left"/>
      <w:pPr>
        <w:ind w:left="8626" w:hanging="272"/>
      </w:pPr>
      <w:rPr>
        <w:rFonts w:hint="default"/>
        <w:lang w:val="en-US" w:eastAsia="en-US" w:bidi="ar-SA"/>
      </w:rPr>
    </w:lvl>
  </w:abstractNum>
  <w:abstractNum w:abstractNumId="95" w15:restartNumberingAfterBreak="0">
    <w:nsid w:val="6EF50644"/>
    <w:multiLevelType w:val="hybridMultilevel"/>
    <w:tmpl w:val="477248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70D44A3A"/>
    <w:multiLevelType w:val="hybridMultilevel"/>
    <w:tmpl w:val="AC2EE954"/>
    <w:lvl w:ilvl="0" w:tplc="FFFFFFFF">
      <w:start w:val="1"/>
      <w:numFmt w:val="lowerLetter"/>
      <w:lvlText w:val="%1)"/>
      <w:lvlJc w:val="left"/>
      <w:pPr>
        <w:ind w:left="426" w:hanging="360"/>
      </w:pPr>
    </w:lvl>
    <w:lvl w:ilvl="1" w:tplc="FFFFFFFF" w:tentative="1">
      <w:start w:val="1"/>
      <w:numFmt w:val="lowerLetter"/>
      <w:lvlText w:val="%2."/>
      <w:lvlJc w:val="left"/>
      <w:pPr>
        <w:ind w:left="1146" w:hanging="360"/>
      </w:pPr>
    </w:lvl>
    <w:lvl w:ilvl="2" w:tplc="FFFFFFFF">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97" w15:restartNumberingAfterBreak="0">
    <w:nsid w:val="70F07863"/>
    <w:multiLevelType w:val="hybridMultilevel"/>
    <w:tmpl w:val="48AAF85E"/>
    <w:lvl w:ilvl="0" w:tplc="FFFFFFFF">
      <w:start w:val="1"/>
      <w:numFmt w:val="lowerLetter"/>
      <w:lvlText w:val="(%1)"/>
      <w:lvlJc w:val="left"/>
      <w:pPr>
        <w:ind w:left="709" w:hanging="360"/>
      </w:pPr>
      <w:rPr>
        <w:rFonts w:hint="default"/>
      </w:rPr>
    </w:lvl>
    <w:lvl w:ilvl="1" w:tplc="BB88D5CC">
      <w:start w:val="1"/>
      <w:numFmt w:val="lowerRoman"/>
      <w:lvlText w:val="(%2)"/>
      <w:lvlJc w:val="left"/>
      <w:pPr>
        <w:ind w:left="1429" w:hanging="360"/>
      </w:pPr>
      <w:rPr>
        <w:rFonts w:cs="Arial" w:hint="default"/>
        <w:b w:val="0"/>
        <w:bCs w:val="0"/>
        <w:i w:val="0"/>
        <w:iCs w:val="0"/>
        <w:spacing w:val="0"/>
        <w:w w:val="100"/>
        <w:sz w:val="20"/>
        <w:szCs w:val="20"/>
      </w:r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98" w15:restartNumberingAfterBreak="0">
    <w:nsid w:val="72637DC5"/>
    <w:multiLevelType w:val="hybridMultilevel"/>
    <w:tmpl w:val="5AFABA42"/>
    <w:lvl w:ilvl="0" w:tplc="02F6EDD8">
      <w:start w:val="17"/>
      <w:numFmt w:val="decimal"/>
      <w:lvlText w:val="%1"/>
      <w:lvlJc w:val="left"/>
      <w:pPr>
        <w:ind w:left="1314" w:hanging="797"/>
      </w:pPr>
      <w:rPr>
        <w:rFonts w:hint="default"/>
        <w:lang w:val="en-US" w:eastAsia="en-US" w:bidi="ar-SA"/>
      </w:rPr>
    </w:lvl>
    <w:lvl w:ilvl="1" w:tplc="27984C3E">
      <w:numFmt w:val="none"/>
      <w:lvlText w:val=""/>
      <w:lvlJc w:val="left"/>
      <w:pPr>
        <w:tabs>
          <w:tab w:val="num" w:pos="360"/>
        </w:tabs>
      </w:pPr>
    </w:lvl>
    <w:lvl w:ilvl="2" w:tplc="5868F518">
      <w:numFmt w:val="bullet"/>
      <w:lvlText w:val="•"/>
      <w:lvlJc w:val="left"/>
      <w:pPr>
        <w:ind w:left="2898" w:hanging="797"/>
      </w:pPr>
      <w:rPr>
        <w:rFonts w:hint="default"/>
        <w:lang w:val="en-US" w:eastAsia="en-US" w:bidi="ar-SA"/>
      </w:rPr>
    </w:lvl>
    <w:lvl w:ilvl="3" w:tplc="34AC0AC0">
      <w:numFmt w:val="bullet"/>
      <w:lvlText w:val="•"/>
      <w:lvlJc w:val="left"/>
      <w:pPr>
        <w:ind w:left="3688" w:hanging="797"/>
      </w:pPr>
      <w:rPr>
        <w:rFonts w:hint="default"/>
        <w:lang w:val="en-US" w:eastAsia="en-US" w:bidi="ar-SA"/>
      </w:rPr>
    </w:lvl>
    <w:lvl w:ilvl="4" w:tplc="D0EC850C">
      <w:numFmt w:val="bullet"/>
      <w:lvlText w:val="•"/>
      <w:lvlJc w:val="left"/>
      <w:pPr>
        <w:ind w:left="4477" w:hanging="797"/>
      </w:pPr>
      <w:rPr>
        <w:rFonts w:hint="default"/>
        <w:lang w:val="en-US" w:eastAsia="en-US" w:bidi="ar-SA"/>
      </w:rPr>
    </w:lvl>
    <w:lvl w:ilvl="5" w:tplc="B1069EDA">
      <w:numFmt w:val="bullet"/>
      <w:lvlText w:val="•"/>
      <w:lvlJc w:val="left"/>
      <w:pPr>
        <w:ind w:left="5267" w:hanging="797"/>
      </w:pPr>
      <w:rPr>
        <w:rFonts w:hint="default"/>
        <w:lang w:val="en-US" w:eastAsia="en-US" w:bidi="ar-SA"/>
      </w:rPr>
    </w:lvl>
    <w:lvl w:ilvl="6" w:tplc="A82C1234">
      <w:numFmt w:val="bullet"/>
      <w:lvlText w:val="•"/>
      <w:lvlJc w:val="left"/>
      <w:pPr>
        <w:ind w:left="6056" w:hanging="797"/>
      </w:pPr>
      <w:rPr>
        <w:rFonts w:hint="default"/>
        <w:lang w:val="en-US" w:eastAsia="en-US" w:bidi="ar-SA"/>
      </w:rPr>
    </w:lvl>
    <w:lvl w:ilvl="7" w:tplc="DB0AB9F6">
      <w:numFmt w:val="bullet"/>
      <w:lvlText w:val="•"/>
      <w:lvlJc w:val="left"/>
      <w:pPr>
        <w:ind w:left="6846" w:hanging="797"/>
      </w:pPr>
      <w:rPr>
        <w:rFonts w:hint="default"/>
        <w:lang w:val="en-US" w:eastAsia="en-US" w:bidi="ar-SA"/>
      </w:rPr>
    </w:lvl>
    <w:lvl w:ilvl="8" w:tplc="AC6885A8">
      <w:numFmt w:val="bullet"/>
      <w:lvlText w:val="•"/>
      <w:lvlJc w:val="left"/>
      <w:pPr>
        <w:ind w:left="7635" w:hanging="797"/>
      </w:pPr>
      <w:rPr>
        <w:rFonts w:hint="default"/>
        <w:lang w:val="en-US" w:eastAsia="en-US" w:bidi="ar-SA"/>
      </w:rPr>
    </w:lvl>
  </w:abstractNum>
  <w:abstractNum w:abstractNumId="99" w15:restartNumberingAfterBreak="0">
    <w:nsid w:val="7361137E"/>
    <w:multiLevelType w:val="hybridMultilevel"/>
    <w:tmpl w:val="F0D0258E"/>
    <w:lvl w:ilvl="0" w:tplc="26B6A160">
      <w:start w:val="1"/>
      <w:numFmt w:val="decimal"/>
      <w:lvlText w:val="%1"/>
      <w:lvlJc w:val="left"/>
      <w:pPr>
        <w:ind w:left="822" w:hanging="708"/>
      </w:pPr>
      <w:rPr>
        <w:rFonts w:hint="default"/>
        <w:lang w:val="en-US" w:eastAsia="en-US" w:bidi="ar-SA"/>
      </w:rPr>
    </w:lvl>
    <w:lvl w:ilvl="1" w:tplc="8C181474">
      <w:numFmt w:val="none"/>
      <w:lvlText w:val=""/>
      <w:lvlJc w:val="left"/>
      <w:pPr>
        <w:tabs>
          <w:tab w:val="num" w:pos="360"/>
        </w:tabs>
      </w:pPr>
    </w:lvl>
    <w:lvl w:ilvl="2" w:tplc="0F22F41A">
      <w:numFmt w:val="none"/>
      <w:lvlText w:val=""/>
      <w:lvlJc w:val="left"/>
      <w:pPr>
        <w:tabs>
          <w:tab w:val="num" w:pos="360"/>
        </w:tabs>
      </w:pPr>
    </w:lvl>
    <w:lvl w:ilvl="3" w:tplc="4CB2C67C">
      <w:start w:val="1"/>
      <w:numFmt w:val="lowerLetter"/>
      <w:lvlText w:val="(%4)"/>
      <w:lvlJc w:val="left"/>
      <w:pPr>
        <w:ind w:left="1533" w:hanging="567"/>
      </w:pPr>
      <w:rPr>
        <w:rFonts w:ascii="Arial MT" w:eastAsia="Arial MT" w:hAnsi="Arial MT" w:cs="Arial MT" w:hint="default"/>
        <w:b w:val="0"/>
        <w:bCs w:val="0"/>
        <w:i w:val="0"/>
        <w:iCs w:val="0"/>
        <w:spacing w:val="0"/>
        <w:w w:val="99"/>
        <w:sz w:val="20"/>
        <w:szCs w:val="20"/>
        <w:lang w:val="en-US" w:eastAsia="en-US" w:bidi="ar-SA"/>
      </w:rPr>
    </w:lvl>
    <w:lvl w:ilvl="4" w:tplc="3AFAFCB2">
      <w:numFmt w:val="bullet"/>
      <w:lvlText w:val="•"/>
      <w:lvlJc w:val="left"/>
      <w:pPr>
        <w:ind w:left="4098" w:hanging="567"/>
      </w:pPr>
      <w:rPr>
        <w:rFonts w:hint="default"/>
        <w:lang w:val="en-US" w:eastAsia="en-US" w:bidi="ar-SA"/>
      </w:rPr>
    </w:lvl>
    <w:lvl w:ilvl="5" w:tplc="BC186208">
      <w:numFmt w:val="bullet"/>
      <w:lvlText w:val="•"/>
      <w:lvlJc w:val="left"/>
      <w:pPr>
        <w:ind w:left="4950" w:hanging="567"/>
      </w:pPr>
      <w:rPr>
        <w:rFonts w:hint="default"/>
        <w:lang w:val="en-US" w:eastAsia="en-US" w:bidi="ar-SA"/>
      </w:rPr>
    </w:lvl>
    <w:lvl w:ilvl="6" w:tplc="61BCEEC2">
      <w:numFmt w:val="bullet"/>
      <w:lvlText w:val="•"/>
      <w:lvlJc w:val="left"/>
      <w:pPr>
        <w:ind w:left="5803" w:hanging="567"/>
      </w:pPr>
      <w:rPr>
        <w:rFonts w:hint="default"/>
        <w:lang w:val="en-US" w:eastAsia="en-US" w:bidi="ar-SA"/>
      </w:rPr>
    </w:lvl>
    <w:lvl w:ilvl="7" w:tplc="458C7512">
      <w:numFmt w:val="bullet"/>
      <w:lvlText w:val="•"/>
      <w:lvlJc w:val="left"/>
      <w:pPr>
        <w:ind w:left="6656" w:hanging="567"/>
      </w:pPr>
      <w:rPr>
        <w:rFonts w:hint="default"/>
        <w:lang w:val="en-US" w:eastAsia="en-US" w:bidi="ar-SA"/>
      </w:rPr>
    </w:lvl>
    <w:lvl w:ilvl="8" w:tplc="934C3784">
      <w:numFmt w:val="bullet"/>
      <w:lvlText w:val="•"/>
      <w:lvlJc w:val="left"/>
      <w:pPr>
        <w:ind w:left="7508" w:hanging="567"/>
      </w:pPr>
      <w:rPr>
        <w:rFonts w:hint="default"/>
        <w:lang w:val="en-US" w:eastAsia="en-US" w:bidi="ar-SA"/>
      </w:rPr>
    </w:lvl>
  </w:abstractNum>
  <w:abstractNum w:abstractNumId="100" w15:restartNumberingAfterBreak="0">
    <w:nsid w:val="737E7A1D"/>
    <w:multiLevelType w:val="hybridMultilevel"/>
    <w:tmpl w:val="3E0A5FF4"/>
    <w:lvl w:ilvl="0" w:tplc="6B2E357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788D0C2C"/>
    <w:multiLevelType w:val="hybridMultilevel"/>
    <w:tmpl w:val="594C3E54"/>
    <w:lvl w:ilvl="0" w:tplc="C346CABE">
      <w:start w:val="1"/>
      <w:numFmt w:val="lowerLetter"/>
      <w:lvlText w:val="(%1)"/>
      <w:lvlJc w:val="left"/>
      <w:pPr>
        <w:ind w:left="1571" w:hanging="360"/>
      </w:pPr>
      <w:rPr>
        <w:rFonts w:ascii="Arial" w:eastAsia="Arial" w:hAnsi="Arial" w:cs="Arial" w:hint="default"/>
        <w:b/>
        <w:bCs/>
        <w:spacing w:val="-2"/>
        <w:w w:val="100"/>
        <w:sz w:val="22"/>
        <w:szCs w:val="22"/>
        <w:lang w:val="en-US" w:eastAsia="en-US" w:bidi="ar-SA"/>
      </w:rPr>
    </w:lvl>
    <w:lvl w:ilvl="1" w:tplc="40090019">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02" w15:restartNumberingAfterBreak="0">
    <w:nsid w:val="7B886576"/>
    <w:multiLevelType w:val="hybridMultilevel"/>
    <w:tmpl w:val="1F42684C"/>
    <w:lvl w:ilvl="0" w:tplc="B780381A">
      <w:start w:val="8"/>
      <w:numFmt w:val="decimal"/>
      <w:lvlText w:val="%1"/>
      <w:lvlJc w:val="left"/>
      <w:pPr>
        <w:ind w:left="1314" w:hanging="797"/>
      </w:pPr>
      <w:rPr>
        <w:rFonts w:hint="default"/>
        <w:lang w:val="en-US" w:eastAsia="en-US" w:bidi="ar-SA"/>
      </w:rPr>
    </w:lvl>
    <w:lvl w:ilvl="1" w:tplc="C7581CB0">
      <w:numFmt w:val="none"/>
      <w:lvlText w:val=""/>
      <w:lvlJc w:val="left"/>
      <w:pPr>
        <w:tabs>
          <w:tab w:val="num" w:pos="360"/>
        </w:tabs>
      </w:pPr>
    </w:lvl>
    <w:lvl w:ilvl="2" w:tplc="EB8C0A36">
      <w:numFmt w:val="bullet"/>
      <w:lvlText w:val="•"/>
      <w:lvlJc w:val="left"/>
      <w:pPr>
        <w:ind w:left="2898" w:hanging="797"/>
      </w:pPr>
      <w:rPr>
        <w:rFonts w:hint="default"/>
        <w:lang w:val="en-US" w:eastAsia="en-US" w:bidi="ar-SA"/>
      </w:rPr>
    </w:lvl>
    <w:lvl w:ilvl="3" w:tplc="2B249286">
      <w:numFmt w:val="bullet"/>
      <w:lvlText w:val="•"/>
      <w:lvlJc w:val="left"/>
      <w:pPr>
        <w:ind w:left="3688" w:hanging="797"/>
      </w:pPr>
      <w:rPr>
        <w:rFonts w:hint="default"/>
        <w:lang w:val="en-US" w:eastAsia="en-US" w:bidi="ar-SA"/>
      </w:rPr>
    </w:lvl>
    <w:lvl w:ilvl="4" w:tplc="C4684698">
      <w:numFmt w:val="bullet"/>
      <w:lvlText w:val="•"/>
      <w:lvlJc w:val="left"/>
      <w:pPr>
        <w:ind w:left="4477" w:hanging="797"/>
      </w:pPr>
      <w:rPr>
        <w:rFonts w:hint="default"/>
        <w:lang w:val="en-US" w:eastAsia="en-US" w:bidi="ar-SA"/>
      </w:rPr>
    </w:lvl>
    <w:lvl w:ilvl="5" w:tplc="91C239D2">
      <w:numFmt w:val="bullet"/>
      <w:lvlText w:val="•"/>
      <w:lvlJc w:val="left"/>
      <w:pPr>
        <w:ind w:left="5267" w:hanging="797"/>
      </w:pPr>
      <w:rPr>
        <w:rFonts w:hint="default"/>
        <w:lang w:val="en-US" w:eastAsia="en-US" w:bidi="ar-SA"/>
      </w:rPr>
    </w:lvl>
    <w:lvl w:ilvl="6" w:tplc="846E003E">
      <w:numFmt w:val="bullet"/>
      <w:lvlText w:val="•"/>
      <w:lvlJc w:val="left"/>
      <w:pPr>
        <w:ind w:left="6056" w:hanging="797"/>
      </w:pPr>
      <w:rPr>
        <w:rFonts w:hint="default"/>
        <w:lang w:val="en-US" w:eastAsia="en-US" w:bidi="ar-SA"/>
      </w:rPr>
    </w:lvl>
    <w:lvl w:ilvl="7" w:tplc="9B78F176">
      <w:numFmt w:val="bullet"/>
      <w:lvlText w:val="•"/>
      <w:lvlJc w:val="left"/>
      <w:pPr>
        <w:ind w:left="6846" w:hanging="797"/>
      </w:pPr>
      <w:rPr>
        <w:rFonts w:hint="default"/>
        <w:lang w:val="en-US" w:eastAsia="en-US" w:bidi="ar-SA"/>
      </w:rPr>
    </w:lvl>
    <w:lvl w:ilvl="8" w:tplc="D62AC76C">
      <w:numFmt w:val="bullet"/>
      <w:lvlText w:val="•"/>
      <w:lvlJc w:val="left"/>
      <w:pPr>
        <w:ind w:left="7635" w:hanging="797"/>
      </w:pPr>
      <w:rPr>
        <w:rFonts w:hint="default"/>
        <w:lang w:val="en-US" w:eastAsia="en-US" w:bidi="ar-SA"/>
      </w:rPr>
    </w:lvl>
  </w:abstractNum>
  <w:abstractNum w:abstractNumId="103" w15:restartNumberingAfterBreak="0">
    <w:nsid w:val="7B8E5C7A"/>
    <w:multiLevelType w:val="hybridMultilevel"/>
    <w:tmpl w:val="098229F0"/>
    <w:lvl w:ilvl="0" w:tplc="3424CFD2">
      <w:start w:val="4"/>
      <w:numFmt w:val="decimal"/>
      <w:lvlText w:val="%1"/>
      <w:lvlJc w:val="left"/>
      <w:pPr>
        <w:ind w:left="1314" w:hanging="797"/>
      </w:pPr>
      <w:rPr>
        <w:rFonts w:hint="default"/>
        <w:lang w:val="en-US" w:eastAsia="en-US" w:bidi="ar-SA"/>
      </w:rPr>
    </w:lvl>
    <w:lvl w:ilvl="1" w:tplc="45F897AC">
      <w:numFmt w:val="none"/>
      <w:lvlText w:val=""/>
      <w:lvlJc w:val="left"/>
      <w:pPr>
        <w:tabs>
          <w:tab w:val="num" w:pos="360"/>
        </w:tabs>
      </w:pPr>
    </w:lvl>
    <w:lvl w:ilvl="2" w:tplc="3A0E8738">
      <w:numFmt w:val="bullet"/>
      <w:lvlText w:val="•"/>
      <w:lvlJc w:val="left"/>
      <w:pPr>
        <w:ind w:left="2898" w:hanging="797"/>
      </w:pPr>
      <w:rPr>
        <w:rFonts w:hint="default"/>
        <w:lang w:val="en-US" w:eastAsia="en-US" w:bidi="ar-SA"/>
      </w:rPr>
    </w:lvl>
    <w:lvl w:ilvl="3" w:tplc="F6F0D8B8">
      <w:numFmt w:val="bullet"/>
      <w:lvlText w:val="•"/>
      <w:lvlJc w:val="left"/>
      <w:pPr>
        <w:ind w:left="3688" w:hanging="797"/>
      </w:pPr>
      <w:rPr>
        <w:rFonts w:hint="default"/>
        <w:lang w:val="en-US" w:eastAsia="en-US" w:bidi="ar-SA"/>
      </w:rPr>
    </w:lvl>
    <w:lvl w:ilvl="4" w:tplc="B51432B2">
      <w:numFmt w:val="bullet"/>
      <w:lvlText w:val="•"/>
      <w:lvlJc w:val="left"/>
      <w:pPr>
        <w:ind w:left="4477" w:hanging="797"/>
      </w:pPr>
      <w:rPr>
        <w:rFonts w:hint="default"/>
        <w:lang w:val="en-US" w:eastAsia="en-US" w:bidi="ar-SA"/>
      </w:rPr>
    </w:lvl>
    <w:lvl w:ilvl="5" w:tplc="2684EA90">
      <w:numFmt w:val="bullet"/>
      <w:lvlText w:val="•"/>
      <w:lvlJc w:val="left"/>
      <w:pPr>
        <w:ind w:left="5267" w:hanging="797"/>
      </w:pPr>
      <w:rPr>
        <w:rFonts w:hint="default"/>
        <w:lang w:val="en-US" w:eastAsia="en-US" w:bidi="ar-SA"/>
      </w:rPr>
    </w:lvl>
    <w:lvl w:ilvl="6" w:tplc="263E8E54">
      <w:numFmt w:val="bullet"/>
      <w:lvlText w:val="•"/>
      <w:lvlJc w:val="left"/>
      <w:pPr>
        <w:ind w:left="6056" w:hanging="797"/>
      </w:pPr>
      <w:rPr>
        <w:rFonts w:hint="default"/>
        <w:lang w:val="en-US" w:eastAsia="en-US" w:bidi="ar-SA"/>
      </w:rPr>
    </w:lvl>
    <w:lvl w:ilvl="7" w:tplc="8DA0ACB2">
      <w:numFmt w:val="bullet"/>
      <w:lvlText w:val="•"/>
      <w:lvlJc w:val="left"/>
      <w:pPr>
        <w:ind w:left="6846" w:hanging="797"/>
      </w:pPr>
      <w:rPr>
        <w:rFonts w:hint="default"/>
        <w:lang w:val="en-US" w:eastAsia="en-US" w:bidi="ar-SA"/>
      </w:rPr>
    </w:lvl>
    <w:lvl w:ilvl="8" w:tplc="B45EE924">
      <w:numFmt w:val="bullet"/>
      <w:lvlText w:val="•"/>
      <w:lvlJc w:val="left"/>
      <w:pPr>
        <w:ind w:left="7635" w:hanging="797"/>
      </w:pPr>
      <w:rPr>
        <w:rFonts w:hint="default"/>
        <w:lang w:val="en-US" w:eastAsia="en-US" w:bidi="ar-SA"/>
      </w:rPr>
    </w:lvl>
  </w:abstractNum>
  <w:abstractNum w:abstractNumId="104" w15:restartNumberingAfterBreak="0">
    <w:nsid w:val="7BB40005"/>
    <w:multiLevelType w:val="hybridMultilevel"/>
    <w:tmpl w:val="EDD4A340"/>
    <w:lvl w:ilvl="0" w:tplc="772AE2A8">
      <w:start w:val="1"/>
      <w:numFmt w:val="decimal"/>
      <w:lvlText w:val="%1."/>
      <w:lvlJc w:val="left"/>
      <w:pPr>
        <w:ind w:left="541" w:hanging="428"/>
      </w:pPr>
      <w:rPr>
        <w:rFonts w:ascii="Arial" w:eastAsia="Arial" w:hAnsi="Arial" w:cs="Arial" w:hint="default"/>
        <w:b/>
        <w:bCs/>
        <w:i w:val="0"/>
        <w:iCs w:val="0"/>
        <w:spacing w:val="-1"/>
        <w:w w:val="99"/>
        <w:sz w:val="20"/>
        <w:szCs w:val="20"/>
        <w:lang w:val="en-US" w:eastAsia="en-US" w:bidi="ar-SA"/>
      </w:rPr>
    </w:lvl>
    <w:lvl w:ilvl="1" w:tplc="053C32B4">
      <w:start w:val="1"/>
      <w:numFmt w:val="upperLetter"/>
      <w:lvlText w:val="(%2)"/>
      <w:lvlJc w:val="left"/>
      <w:pPr>
        <w:ind w:left="834" w:hanging="627"/>
      </w:pPr>
      <w:rPr>
        <w:rFonts w:ascii="Arial MT" w:eastAsia="Arial MT" w:hAnsi="Arial MT" w:cs="Arial MT" w:hint="default"/>
        <w:b w:val="0"/>
        <w:bCs w:val="0"/>
        <w:i w:val="0"/>
        <w:iCs w:val="0"/>
        <w:spacing w:val="-1"/>
        <w:w w:val="99"/>
        <w:sz w:val="20"/>
        <w:szCs w:val="20"/>
        <w:lang w:val="en-US" w:eastAsia="en-US" w:bidi="ar-SA"/>
      </w:rPr>
    </w:lvl>
    <w:lvl w:ilvl="2" w:tplc="A79C8298">
      <w:start w:val="1"/>
      <w:numFmt w:val="decimal"/>
      <w:lvlText w:val="%3."/>
      <w:lvlJc w:val="left"/>
      <w:pPr>
        <w:ind w:left="834" w:hanging="360"/>
      </w:pPr>
      <w:rPr>
        <w:rFonts w:ascii="Arial MT" w:eastAsia="Arial MT" w:hAnsi="Arial MT" w:cs="Arial MT" w:hint="default"/>
        <w:b w:val="0"/>
        <w:bCs w:val="0"/>
        <w:i w:val="0"/>
        <w:iCs w:val="0"/>
        <w:spacing w:val="-1"/>
        <w:w w:val="99"/>
        <w:sz w:val="20"/>
        <w:szCs w:val="20"/>
        <w:lang w:val="en-US" w:eastAsia="en-US" w:bidi="ar-SA"/>
      </w:rPr>
    </w:lvl>
    <w:lvl w:ilvl="3" w:tplc="8EF4A456">
      <w:start w:val="1"/>
      <w:numFmt w:val="lowerRoman"/>
      <w:lvlText w:val="(%4)"/>
      <w:lvlJc w:val="left"/>
      <w:pPr>
        <w:ind w:left="834" w:hanging="360"/>
      </w:pPr>
      <w:rPr>
        <w:rFonts w:ascii="Arial MT" w:eastAsia="Arial MT" w:hAnsi="Arial MT" w:cs="Arial MT" w:hint="default"/>
        <w:b w:val="0"/>
        <w:bCs w:val="0"/>
        <w:i w:val="0"/>
        <w:iCs w:val="0"/>
        <w:spacing w:val="-2"/>
        <w:w w:val="102"/>
        <w:sz w:val="20"/>
        <w:szCs w:val="20"/>
        <w:lang w:val="en-US" w:eastAsia="en-US" w:bidi="ar-SA"/>
      </w:rPr>
    </w:lvl>
    <w:lvl w:ilvl="4" w:tplc="2166AAA4">
      <w:numFmt w:val="bullet"/>
      <w:lvlText w:val="•"/>
      <w:lvlJc w:val="left"/>
      <w:pPr>
        <w:ind w:left="3584" w:hanging="360"/>
      </w:pPr>
      <w:rPr>
        <w:rFonts w:hint="default"/>
        <w:lang w:val="en-US" w:eastAsia="en-US" w:bidi="ar-SA"/>
      </w:rPr>
    </w:lvl>
    <w:lvl w:ilvl="5" w:tplc="0AC6A710">
      <w:numFmt w:val="bullet"/>
      <w:lvlText w:val="•"/>
      <w:lvlJc w:val="left"/>
      <w:pPr>
        <w:ind w:left="4498" w:hanging="360"/>
      </w:pPr>
      <w:rPr>
        <w:rFonts w:hint="default"/>
        <w:lang w:val="en-US" w:eastAsia="en-US" w:bidi="ar-SA"/>
      </w:rPr>
    </w:lvl>
    <w:lvl w:ilvl="6" w:tplc="86D05792">
      <w:numFmt w:val="bullet"/>
      <w:lvlText w:val="•"/>
      <w:lvlJc w:val="left"/>
      <w:pPr>
        <w:ind w:left="5413" w:hanging="360"/>
      </w:pPr>
      <w:rPr>
        <w:rFonts w:hint="default"/>
        <w:lang w:val="en-US" w:eastAsia="en-US" w:bidi="ar-SA"/>
      </w:rPr>
    </w:lvl>
    <w:lvl w:ilvl="7" w:tplc="18245D56">
      <w:numFmt w:val="bullet"/>
      <w:lvlText w:val="•"/>
      <w:lvlJc w:val="left"/>
      <w:pPr>
        <w:ind w:left="6328" w:hanging="360"/>
      </w:pPr>
      <w:rPr>
        <w:rFonts w:hint="default"/>
        <w:lang w:val="en-US" w:eastAsia="en-US" w:bidi="ar-SA"/>
      </w:rPr>
    </w:lvl>
    <w:lvl w:ilvl="8" w:tplc="1EE8335A">
      <w:numFmt w:val="bullet"/>
      <w:lvlText w:val="•"/>
      <w:lvlJc w:val="left"/>
      <w:pPr>
        <w:ind w:left="7242" w:hanging="360"/>
      </w:pPr>
      <w:rPr>
        <w:rFonts w:hint="default"/>
        <w:lang w:val="en-US" w:eastAsia="en-US" w:bidi="ar-SA"/>
      </w:rPr>
    </w:lvl>
  </w:abstractNum>
  <w:abstractNum w:abstractNumId="105" w15:restartNumberingAfterBreak="0">
    <w:nsid w:val="7C535E27"/>
    <w:multiLevelType w:val="hybridMultilevel"/>
    <w:tmpl w:val="A9548C92"/>
    <w:lvl w:ilvl="0" w:tplc="5C3E2CC2">
      <w:start w:val="1"/>
      <w:numFmt w:val="lowerLetter"/>
      <w:lvlText w:val="(%1)"/>
      <w:lvlJc w:val="left"/>
      <w:pPr>
        <w:ind w:left="834" w:hanging="360"/>
      </w:pPr>
      <w:rPr>
        <w:rFonts w:ascii="Arial MT" w:eastAsia="Arial MT" w:hAnsi="Arial MT" w:cs="Arial MT" w:hint="default"/>
        <w:b w:val="0"/>
        <w:bCs w:val="0"/>
        <w:i w:val="0"/>
        <w:iCs w:val="0"/>
        <w:spacing w:val="0"/>
        <w:w w:val="99"/>
        <w:sz w:val="20"/>
        <w:szCs w:val="20"/>
        <w:lang w:val="en-US" w:eastAsia="en-US" w:bidi="ar-SA"/>
      </w:rPr>
    </w:lvl>
    <w:lvl w:ilvl="1" w:tplc="995AB210">
      <w:numFmt w:val="bullet"/>
      <w:lvlText w:val="•"/>
      <w:lvlJc w:val="left"/>
      <w:pPr>
        <w:ind w:left="1677" w:hanging="360"/>
      </w:pPr>
      <w:rPr>
        <w:rFonts w:hint="default"/>
        <w:lang w:val="en-US" w:eastAsia="en-US" w:bidi="ar-SA"/>
      </w:rPr>
    </w:lvl>
    <w:lvl w:ilvl="2" w:tplc="8E9202B0">
      <w:numFmt w:val="bullet"/>
      <w:lvlText w:val="•"/>
      <w:lvlJc w:val="left"/>
      <w:pPr>
        <w:ind w:left="2514" w:hanging="360"/>
      </w:pPr>
      <w:rPr>
        <w:rFonts w:hint="default"/>
        <w:lang w:val="en-US" w:eastAsia="en-US" w:bidi="ar-SA"/>
      </w:rPr>
    </w:lvl>
    <w:lvl w:ilvl="3" w:tplc="5E008460">
      <w:numFmt w:val="bullet"/>
      <w:lvlText w:val="•"/>
      <w:lvlJc w:val="left"/>
      <w:pPr>
        <w:ind w:left="3352" w:hanging="360"/>
      </w:pPr>
      <w:rPr>
        <w:rFonts w:hint="default"/>
        <w:lang w:val="en-US" w:eastAsia="en-US" w:bidi="ar-SA"/>
      </w:rPr>
    </w:lvl>
    <w:lvl w:ilvl="4" w:tplc="F4C8415C">
      <w:numFmt w:val="bullet"/>
      <w:lvlText w:val="•"/>
      <w:lvlJc w:val="left"/>
      <w:pPr>
        <w:ind w:left="4189" w:hanging="360"/>
      </w:pPr>
      <w:rPr>
        <w:rFonts w:hint="default"/>
        <w:lang w:val="en-US" w:eastAsia="en-US" w:bidi="ar-SA"/>
      </w:rPr>
    </w:lvl>
    <w:lvl w:ilvl="5" w:tplc="E09E934E">
      <w:numFmt w:val="bullet"/>
      <w:lvlText w:val="•"/>
      <w:lvlJc w:val="left"/>
      <w:pPr>
        <w:ind w:left="5027" w:hanging="360"/>
      </w:pPr>
      <w:rPr>
        <w:rFonts w:hint="default"/>
        <w:lang w:val="en-US" w:eastAsia="en-US" w:bidi="ar-SA"/>
      </w:rPr>
    </w:lvl>
    <w:lvl w:ilvl="6" w:tplc="9D66F35C">
      <w:numFmt w:val="bullet"/>
      <w:lvlText w:val="•"/>
      <w:lvlJc w:val="left"/>
      <w:pPr>
        <w:ind w:left="5864" w:hanging="360"/>
      </w:pPr>
      <w:rPr>
        <w:rFonts w:hint="default"/>
        <w:lang w:val="en-US" w:eastAsia="en-US" w:bidi="ar-SA"/>
      </w:rPr>
    </w:lvl>
    <w:lvl w:ilvl="7" w:tplc="9DEA8310">
      <w:numFmt w:val="bullet"/>
      <w:lvlText w:val="•"/>
      <w:lvlJc w:val="left"/>
      <w:pPr>
        <w:ind w:left="6702" w:hanging="360"/>
      </w:pPr>
      <w:rPr>
        <w:rFonts w:hint="default"/>
        <w:lang w:val="en-US" w:eastAsia="en-US" w:bidi="ar-SA"/>
      </w:rPr>
    </w:lvl>
    <w:lvl w:ilvl="8" w:tplc="6B2AB90A">
      <w:numFmt w:val="bullet"/>
      <w:lvlText w:val="•"/>
      <w:lvlJc w:val="left"/>
      <w:pPr>
        <w:ind w:left="7539" w:hanging="360"/>
      </w:pPr>
      <w:rPr>
        <w:rFonts w:hint="default"/>
        <w:lang w:val="en-US" w:eastAsia="en-US" w:bidi="ar-SA"/>
      </w:rPr>
    </w:lvl>
  </w:abstractNum>
  <w:abstractNum w:abstractNumId="106" w15:restartNumberingAfterBreak="0">
    <w:nsid w:val="7D6A2083"/>
    <w:multiLevelType w:val="hybridMultilevel"/>
    <w:tmpl w:val="8B28EB80"/>
    <w:lvl w:ilvl="0" w:tplc="185826D2">
      <w:start w:val="7"/>
      <w:numFmt w:val="decimal"/>
      <w:lvlText w:val="%1"/>
      <w:lvlJc w:val="left"/>
      <w:pPr>
        <w:ind w:left="822" w:hanging="708"/>
      </w:pPr>
      <w:rPr>
        <w:rFonts w:hint="default"/>
        <w:lang w:val="en-US" w:eastAsia="en-US" w:bidi="ar-SA"/>
      </w:rPr>
    </w:lvl>
    <w:lvl w:ilvl="1" w:tplc="8976DFFA">
      <w:numFmt w:val="none"/>
      <w:lvlText w:val=""/>
      <w:lvlJc w:val="left"/>
      <w:pPr>
        <w:tabs>
          <w:tab w:val="num" w:pos="360"/>
        </w:tabs>
      </w:pPr>
    </w:lvl>
    <w:lvl w:ilvl="2" w:tplc="F7785BC0">
      <w:numFmt w:val="none"/>
      <w:lvlText w:val=""/>
      <w:lvlJc w:val="left"/>
      <w:pPr>
        <w:tabs>
          <w:tab w:val="num" w:pos="360"/>
        </w:tabs>
      </w:pPr>
    </w:lvl>
    <w:lvl w:ilvl="3" w:tplc="7074AC48">
      <w:start w:val="1"/>
      <w:numFmt w:val="lowerLetter"/>
      <w:lvlText w:val="(%4)"/>
      <w:lvlJc w:val="left"/>
      <w:pPr>
        <w:ind w:left="822" w:hanging="567"/>
      </w:pPr>
      <w:rPr>
        <w:rFonts w:ascii="Arial MT" w:eastAsia="Arial MT" w:hAnsi="Arial MT" w:cs="Arial MT" w:hint="default"/>
        <w:b w:val="0"/>
        <w:bCs w:val="0"/>
        <w:i w:val="0"/>
        <w:iCs w:val="0"/>
        <w:spacing w:val="0"/>
        <w:w w:val="99"/>
        <w:sz w:val="20"/>
        <w:szCs w:val="20"/>
        <w:lang w:val="en-US" w:eastAsia="en-US" w:bidi="ar-SA"/>
      </w:rPr>
    </w:lvl>
    <w:lvl w:ilvl="4" w:tplc="DF788BD6">
      <w:start w:val="1"/>
      <w:numFmt w:val="lowerRoman"/>
      <w:lvlText w:val="(%5)"/>
      <w:lvlJc w:val="left"/>
      <w:pPr>
        <w:ind w:left="1105" w:hanging="356"/>
      </w:pPr>
      <w:rPr>
        <w:rFonts w:ascii="Arial MT" w:eastAsia="Arial MT" w:hAnsi="Arial MT" w:cs="Arial MT" w:hint="default"/>
        <w:b w:val="0"/>
        <w:bCs w:val="0"/>
        <w:i w:val="0"/>
        <w:iCs w:val="0"/>
        <w:spacing w:val="-2"/>
        <w:w w:val="102"/>
        <w:sz w:val="20"/>
        <w:szCs w:val="20"/>
        <w:lang w:val="en-US" w:eastAsia="en-US" w:bidi="ar-SA"/>
      </w:rPr>
    </w:lvl>
    <w:lvl w:ilvl="5" w:tplc="38FEF7FE">
      <w:numFmt w:val="bullet"/>
      <w:lvlText w:val="•"/>
      <w:lvlJc w:val="left"/>
      <w:pPr>
        <w:ind w:left="4706" w:hanging="356"/>
      </w:pPr>
      <w:rPr>
        <w:rFonts w:hint="default"/>
        <w:lang w:val="en-US" w:eastAsia="en-US" w:bidi="ar-SA"/>
      </w:rPr>
    </w:lvl>
    <w:lvl w:ilvl="6" w:tplc="542C7722">
      <w:numFmt w:val="bullet"/>
      <w:lvlText w:val="•"/>
      <w:lvlJc w:val="left"/>
      <w:pPr>
        <w:ind w:left="5608" w:hanging="356"/>
      </w:pPr>
      <w:rPr>
        <w:rFonts w:hint="default"/>
        <w:lang w:val="en-US" w:eastAsia="en-US" w:bidi="ar-SA"/>
      </w:rPr>
    </w:lvl>
    <w:lvl w:ilvl="7" w:tplc="F7400C8A">
      <w:numFmt w:val="bullet"/>
      <w:lvlText w:val="•"/>
      <w:lvlJc w:val="left"/>
      <w:pPr>
        <w:ind w:left="6509" w:hanging="356"/>
      </w:pPr>
      <w:rPr>
        <w:rFonts w:hint="default"/>
        <w:lang w:val="en-US" w:eastAsia="en-US" w:bidi="ar-SA"/>
      </w:rPr>
    </w:lvl>
    <w:lvl w:ilvl="8" w:tplc="5D14548E">
      <w:numFmt w:val="bullet"/>
      <w:lvlText w:val="•"/>
      <w:lvlJc w:val="left"/>
      <w:pPr>
        <w:ind w:left="7411" w:hanging="356"/>
      </w:pPr>
      <w:rPr>
        <w:rFonts w:hint="default"/>
        <w:lang w:val="en-US" w:eastAsia="en-US" w:bidi="ar-SA"/>
      </w:rPr>
    </w:lvl>
  </w:abstractNum>
  <w:abstractNum w:abstractNumId="107" w15:restartNumberingAfterBreak="0">
    <w:nsid w:val="7D7B2E6D"/>
    <w:multiLevelType w:val="hybridMultilevel"/>
    <w:tmpl w:val="F8DC9E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7DEB6B96"/>
    <w:multiLevelType w:val="hybridMultilevel"/>
    <w:tmpl w:val="8404F92A"/>
    <w:lvl w:ilvl="0" w:tplc="40090001">
      <w:start w:val="1"/>
      <w:numFmt w:val="bullet"/>
      <w:lvlText w:val=""/>
      <w:lvlJc w:val="left"/>
      <w:pPr>
        <w:ind w:left="417" w:hanging="360"/>
      </w:pPr>
      <w:rPr>
        <w:rFonts w:ascii="Symbol" w:hAnsi="Symbol" w:hint="default"/>
        <w:b w:val="0"/>
        <w:bCs w:val="0"/>
        <w:spacing w:val="0"/>
        <w:w w:val="100"/>
        <w:sz w:val="20"/>
        <w:szCs w:val="20"/>
        <w:lang w:val="en-US" w:eastAsia="en-US" w:bidi="ar-SA"/>
      </w:rPr>
    </w:lvl>
    <w:lvl w:ilvl="1" w:tplc="FFFFFFFF" w:tentative="1">
      <w:start w:val="1"/>
      <w:numFmt w:val="lowerLetter"/>
      <w:lvlText w:val="%2."/>
      <w:lvlJc w:val="left"/>
      <w:pPr>
        <w:ind w:left="1137" w:hanging="360"/>
      </w:pPr>
    </w:lvl>
    <w:lvl w:ilvl="2" w:tplc="FFFFFFFF" w:tentative="1">
      <w:start w:val="1"/>
      <w:numFmt w:val="lowerRoman"/>
      <w:lvlText w:val="%3."/>
      <w:lvlJc w:val="right"/>
      <w:pPr>
        <w:ind w:left="1857" w:hanging="180"/>
      </w:pPr>
    </w:lvl>
    <w:lvl w:ilvl="3" w:tplc="FFFFFFFF" w:tentative="1">
      <w:start w:val="1"/>
      <w:numFmt w:val="decimal"/>
      <w:lvlText w:val="%4."/>
      <w:lvlJc w:val="left"/>
      <w:pPr>
        <w:ind w:left="2577" w:hanging="360"/>
      </w:pPr>
    </w:lvl>
    <w:lvl w:ilvl="4" w:tplc="FFFFFFFF" w:tentative="1">
      <w:start w:val="1"/>
      <w:numFmt w:val="lowerLetter"/>
      <w:lvlText w:val="%5."/>
      <w:lvlJc w:val="left"/>
      <w:pPr>
        <w:ind w:left="3297" w:hanging="360"/>
      </w:pPr>
    </w:lvl>
    <w:lvl w:ilvl="5" w:tplc="FFFFFFFF" w:tentative="1">
      <w:start w:val="1"/>
      <w:numFmt w:val="lowerRoman"/>
      <w:lvlText w:val="%6."/>
      <w:lvlJc w:val="right"/>
      <w:pPr>
        <w:ind w:left="4017" w:hanging="180"/>
      </w:pPr>
    </w:lvl>
    <w:lvl w:ilvl="6" w:tplc="FFFFFFFF" w:tentative="1">
      <w:start w:val="1"/>
      <w:numFmt w:val="decimal"/>
      <w:lvlText w:val="%7."/>
      <w:lvlJc w:val="left"/>
      <w:pPr>
        <w:ind w:left="4737" w:hanging="360"/>
      </w:pPr>
    </w:lvl>
    <w:lvl w:ilvl="7" w:tplc="FFFFFFFF" w:tentative="1">
      <w:start w:val="1"/>
      <w:numFmt w:val="lowerLetter"/>
      <w:lvlText w:val="%8."/>
      <w:lvlJc w:val="left"/>
      <w:pPr>
        <w:ind w:left="5457" w:hanging="360"/>
      </w:pPr>
    </w:lvl>
    <w:lvl w:ilvl="8" w:tplc="FFFFFFFF" w:tentative="1">
      <w:start w:val="1"/>
      <w:numFmt w:val="lowerRoman"/>
      <w:lvlText w:val="%9."/>
      <w:lvlJc w:val="right"/>
      <w:pPr>
        <w:ind w:left="6177" w:hanging="180"/>
      </w:pPr>
    </w:lvl>
  </w:abstractNum>
  <w:abstractNum w:abstractNumId="109" w15:restartNumberingAfterBreak="0">
    <w:nsid w:val="7E667649"/>
    <w:multiLevelType w:val="hybridMultilevel"/>
    <w:tmpl w:val="3104C13C"/>
    <w:lvl w:ilvl="0" w:tplc="B19C57F0">
      <w:start w:val="14"/>
      <w:numFmt w:val="decimal"/>
      <w:lvlText w:val="%1"/>
      <w:lvlJc w:val="left"/>
      <w:pPr>
        <w:ind w:left="1314" w:hanging="797"/>
      </w:pPr>
      <w:rPr>
        <w:rFonts w:hint="default"/>
        <w:lang w:val="en-US" w:eastAsia="en-US" w:bidi="ar-SA"/>
      </w:rPr>
    </w:lvl>
    <w:lvl w:ilvl="1" w:tplc="FA6ED380">
      <w:numFmt w:val="none"/>
      <w:lvlText w:val=""/>
      <w:lvlJc w:val="left"/>
      <w:pPr>
        <w:tabs>
          <w:tab w:val="num" w:pos="360"/>
        </w:tabs>
      </w:pPr>
    </w:lvl>
    <w:lvl w:ilvl="2" w:tplc="4FB691DC">
      <w:numFmt w:val="bullet"/>
      <w:lvlText w:val="•"/>
      <w:lvlJc w:val="left"/>
      <w:pPr>
        <w:ind w:left="2898" w:hanging="797"/>
      </w:pPr>
      <w:rPr>
        <w:rFonts w:hint="default"/>
        <w:lang w:val="en-US" w:eastAsia="en-US" w:bidi="ar-SA"/>
      </w:rPr>
    </w:lvl>
    <w:lvl w:ilvl="3" w:tplc="34866CBC">
      <w:numFmt w:val="bullet"/>
      <w:lvlText w:val="•"/>
      <w:lvlJc w:val="left"/>
      <w:pPr>
        <w:ind w:left="3688" w:hanging="797"/>
      </w:pPr>
      <w:rPr>
        <w:rFonts w:hint="default"/>
        <w:lang w:val="en-US" w:eastAsia="en-US" w:bidi="ar-SA"/>
      </w:rPr>
    </w:lvl>
    <w:lvl w:ilvl="4" w:tplc="E8906CAC">
      <w:numFmt w:val="bullet"/>
      <w:lvlText w:val="•"/>
      <w:lvlJc w:val="left"/>
      <w:pPr>
        <w:ind w:left="4477" w:hanging="797"/>
      </w:pPr>
      <w:rPr>
        <w:rFonts w:hint="default"/>
        <w:lang w:val="en-US" w:eastAsia="en-US" w:bidi="ar-SA"/>
      </w:rPr>
    </w:lvl>
    <w:lvl w:ilvl="5" w:tplc="9552FF1E">
      <w:numFmt w:val="bullet"/>
      <w:lvlText w:val="•"/>
      <w:lvlJc w:val="left"/>
      <w:pPr>
        <w:ind w:left="5267" w:hanging="797"/>
      </w:pPr>
      <w:rPr>
        <w:rFonts w:hint="default"/>
        <w:lang w:val="en-US" w:eastAsia="en-US" w:bidi="ar-SA"/>
      </w:rPr>
    </w:lvl>
    <w:lvl w:ilvl="6" w:tplc="EBF4A69E">
      <w:numFmt w:val="bullet"/>
      <w:lvlText w:val="•"/>
      <w:lvlJc w:val="left"/>
      <w:pPr>
        <w:ind w:left="6056" w:hanging="797"/>
      </w:pPr>
      <w:rPr>
        <w:rFonts w:hint="default"/>
        <w:lang w:val="en-US" w:eastAsia="en-US" w:bidi="ar-SA"/>
      </w:rPr>
    </w:lvl>
    <w:lvl w:ilvl="7" w:tplc="A9885448">
      <w:numFmt w:val="bullet"/>
      <w:lvlText w:val="•"/>
      <w:lvlJc w:val="left"/>
      <w:pPr>
        <w:ind w:left="6846" w:hanging="797"/>
      </w:pPr>
      <w:rPr>
        <w:rFonts w:hint="default"/>
        <w:lang w:val="en-US" w:eastAsia="en-US" w:bidi="ar-SA"/>
      </w:rPr>
    </w:lvl>
    <w:lvl w:ilvl="8" w:tplc="E006E514">
      <w:numFmt w:val="bullet"/>
      <w:lvlText w:val="•"/>
      <w:lvlJc w:val="left"/>
      <w:pPr>
        <w:ind w:left="7635" w:hanging="797"/>
      </w:pPr>
      <w:rPr>
        <w:rFonts w:hint="default"/>
        <w:lang w:val="en-US" w:eastAsia="en-US" w:bidi="ar-SA"/>
      </w:rPr>
    </w:lvl>
  </w:abstractNum>
  <w:abstractNum w:abstractNumId="110" w15:restartNumberingAfterBreak="0">
    <w:nsid w:val="7F343E76"/>
    <w:multiLevelType w:val="multilevel"/>
    <w:tmpl w:val="A0765ADC"/>
    <w:lvl w:ilvl="0">
      <w:start w:val="5"/>
      <w:numFmt w:val="decimal"/>
      <w:lvlText w:val="%1"/>
      <w:lvlJc w:val="left"/>
      <w:pPr>
        <w:ind w:left="1659" w:hanging="848"/>
      </w:pPr>
      <w:rPr>
        <w:lang w:val="en-US" w:eastAsia="en-US" w:bidi="ar-SA"/>
      </w:rPr>
    </w:lvl>
    <w:lvl w:ilvl="1">
      <w:start w:val="1"/>
      <w:numFmt w:val="decimal"/>
      <w:lvlText w:val="%1.%2."/>
      <w:lvlJc w:val="left"/>
      <w:pPr>
        <w:ind w:left="1659" w:hanging="848"/>
      </w:pPr>
      <w:rPr>
        <w:b/>
        <w:bCs/>
        <w:w w:val="102"/>
        <w:lang w:val="en-US" w:eastAsia="en-US" w:bidi="ar-SA"/>
      </w:rPr>
    </w:lvl>
    <w:lvl w:ilvl="2">
      <w:start w:val="1"/>
      <w:numFmt w:val="lowerRoman"/>
      <w:lvlText w:val="(%3)"/>
      <w:lvlJc w:val="left"/>
      <w:pPr>
        <w:ind w:left="2105" w:hanging="360"/>
      </w:pPr>
      <w:rPr>
        <w:rFonts w:cs="Arial" w:hint="default"/>
        <w:b w:val="0"/>
        <w:bCs w:val="0"/>
        <w:i w:val="0"/>
        <w:iCs w:val="0"/>
        <w:spacing w:val="0"/>
        <w:w w:val="100"/>
        <w:sz w:val="20"/>
        <w:szCs w:val="20"/>
      </w:rPr>
    </w:lvl>
    <w:lvl w:ilvl="3">
      <w:numFmt w:val="bullet"/>
      <w:lvlText w:val="•"/>
      <w:lvlJc w:val="left"/>
      <w:pPr>
        <w:ind w:left="3906" w:hanging="420"/>
      </w:pPr>
      <w:rPr>
        <w:lang w:val="en-US" w:eastAsia="en-US" w:bidi="ar-SA"/>
      </w:rPr>
    </w:lvl>
    <w:lvl w:ilvl="4">
      <w:numFmt w:val="bullet"/>
      <w:lvlText w:val="•"/>
      <w:lvlJc w:val="left"/>
      <w:pPr>
        <w:ind w:left="4780" w:hanging="420"/>
      </w:pPr>
      <w:rPr>
        <w:lang w:val="en-US" w:eastAsia="en-US" w:bidi="ar-SA"/>
      </w:rPr>
    </w:lvl>
    <w:lvl w:ilvl="5">
      <w:numFmt w:val="bullet"/>
      <w:lvlText w:val="•"/>
      <w:lvlJc w:val="left"/>
      <w:pPr>
        <w:ind w:left="5653" w:hanging="420"/>
      </w:pPr>
      <w:rPr>
        <w:lang w:val="en-US" w:eastAsia="en-US" w:bidi="ar-SA"/>
      </w:rPr>
    </w:lvl>
    <w:lvl w:ilvl="6">
      <w:numFmt w:val="bullet"/>
      <w:lvlText w:val="•"/>
      <w:lvlJc w:val="left"/>
      <w:pPr>
        <w:ind w:left="6526" w:hanging="420"/>
      </w:pPr>
      <w:rPr>
        <w:lang w:val="en-US" w:eastAsia="en-US" w:bidi="ar-SA"/>
      </w:rPr>
    </w:lvl>
    <w:lvl w:ilvl="7">
      <w:numFmt w:val="bullet"/>
      <w:lvlText w:val="•"/>
      <w:lvlJc w:val="left"/>
      <w:pPr>
        <w:ind w:left="7400" w:hanging="420"/>
      </w:pPr>
      <w:rPr>
        <w:lang w:val="en-US" w:eastAsia="en-US" w:bidi="ar-SA"/>
      </w:rPr>
    </w:lvl>
    <w:lvl w:ilvl="8">
      <w:numFmt w:val="bullet"/>
      <w:lvlText w:val="•"/>
      <w:lvlJc w:val="left"/>
      <w:pPr>
        <w:ind w:left="8273" w:hanging="420"/>
      </w:pPr>
      <w:rPr>
        <w:lang w:val="en-US" w:eastAsia="en-US" w:bidi="ar-SA"/>
      </w:rPr>
    </w:lvl>
  </w:abstractNum>
  <w:num w:numId="1" w16cid:durableId="704867099">
    <w:abstractNumId w:val="4"/>
  </w:num>
  <w:num w:numId="2" w16cid:durableId="1795829057">
    <w:abstractNumId w:val="38"/>
  </w:num>
  <w:num w:numId="3" w16cid:durableId="986401668">
    <w:abstractNumId w:val="81"/>
  </w:num>
  <w:num w:numId="4" w16cid:durableId="2037926168">
    <w:abstractNumId w:val="60"/>
  </w:num>
  <w:num w:numId="5" w16cid:durableId="693652004">
    <w:abstractNumId w:val="8"/>
  </w:num>
  <w:num w:numId="6" w16cid:durableId="1221331394">
    <w:abstractNumId w:val="86"/>
  </w:num>
  <w:num w:numId="7" w16cid:durableId="1573154924">
    <w:abstractNumId w:val="58"/>
  </w:num>
  <w:num w:numId="8" w16cid:durableId="1075281323">
    <w:abstractNumId w:val="33"/>
  </w:num>
  <w:num w:numId="9" w16cid:durableId="230311476">
    <w:abstractNumId w:val="88"/>
  </w:num>
  <w:num w:numId="10" w16cid:durableId="659238186">
    <w:abstractNumId w:val="62"/>
  </w:num>
  <w:num w:numId="11" w16cid:durableId="1508322542">
    <w:abstractNumId w:val="66"/>
  </w:num>
  <w:num w:numId="12" w16cid:durableId="110975167">
    <w:abstractNumId w:val="47"/>
  </w:num>
  <w:num w:numId="13" w16cid:durableId="1764760423">
    <w:abstractNumId w:val="73"/>
  </w:num>
  <w:num w:numId="14" w16cid:durableId="1340039690">
    <w:abstractNumId w:val="32"/>
  </w:num>
  <w:num w:numId="15" w16cid:durableId="86582374">
    <w:abstractNumId w:val="68"/>
  </w:num>
  <w:num w:numId="16" w16cid:durableId="1883249124">
    <w:abstractNumId w:val="40"/>
  </w:num>
  <w:num w:numId="17" w16cid:durableId="392392192">
    <w:abstractNumId w:val="93"/>
  </w:num>
  <w:num w:numId="18" w16cid:durableId="1114322900">
    <w:abstractNumId w:val="29"/>
  </w:num>
  <w:num w:numId="19" w16cid:durableId="1817410450">
    <w:abstractNumId w:val="9"/>
  </w:num>
  <w:num w:numId="20" w16cid:durableId="590088703">
    <w:abstractNumId w:val="41"/>
  </w:num>
  <w:num w:numId="21" w16cid:durableId="716123467">
    <w:abstractNumId w:val="22"/>
  </w:num>
  <w:num w:numId="22" w16cid:durableId="1822236203">
    <w:abstractNumId w:val="27"/>
  </w:num>
  <w:num w:numId="23" w16cid:durableId="1000700107">
    <w:abstractNumId w:val="12"/>
  </w:num>
  <w:num w:numId="24" w16cid:durableId="2077823345">
    <w:abstractNumId w:val="94"/>
  </w:num>
  <w:num w:numId="25" w16cid:durableId="1383598583">
    <w:abstractNumId w:val="92"/>
  </w:num>
  <w:num w:numId="26" w16cid:durableId="745616553">
    <w:abstractNumId w:val="107"/>
  </w:num>
  <w:num w:numId="27" w16cid:durableId="465515537">
    <w:abstractNumId w:val="0"/>
  </w:num>
  <w:num w:numId="28" w16cid:durableId="1360551776">
    <w:abstractNumId w:val="57"/>
  </w:num>
  <w:num w:numId="29" w16cid:durableId="35472921">
    <w:abstractNumId w:val="78"/>
  </w:num>
  <w:num w:numId="30" w16cid:durableId="766729283">
    <w:abstractNumId w:val="100"/>
  </w:num>
  <w:num w:numId="31" w16cid:durableId="1453793121">
    <w:abstractNumId w:val="101"/>
  </w:num>
  <w:num w:numId="32" w16cid:durableId="1632829759">
    <w:abstractNumId w:val="26"/>
  </w:num>
  <w:num w:numId="33" w16cid:durableId="919944473">
    <w:abstractNumId w:val="97"/>
  </w:num>
  <w:num w:numId="34" w16cid:durableId="980886554">
    <w:abstractNumId w:val="96"/>
  </w:num>
  <w:num w:numId="35" w16cid:durableId="1453745878">
    <w:abstractNumId w:val="110"/>
  </w:num>
  <w:num w:numId="36" w16cid:durableId="1915815296">
    <w:abstractNumId w:val="10"/>
  </w:num>
  <w:num w:numId="37" w16cid:durableId="762991255">
    <w:abstractNumId w:val="39"/>
  </w:num>
  <w:num w:numId="38" w16cid:durableId="1549805974">
    <w:abstractNumId w:val="5"/>
  </w:num>
  <w:num w:numId="39" w16cid:durableId="1773746908">
    <w:abstractNumId w:val="23"/>
  </w:num>
  <w:num w:numId="40" w16cid:durableId="1919244372">
    <w:abstractNumId w:val="59"/>
  </w:num>
  <w:num w:numId="41" w16cid:durableId="18705465">
    <w:abstractNumId w:val="95"/>
  </w:num>
  <w:num w:numId="42" w16cid:durableId="76294102">
    <w:abstractNumId w:val="90"/>
  </w:num>
  <w:num w:numId="43" w16cid:durableId="1454864092">
    <w:abstractNumId w:val="61"/>
  </w:num>
  <w:num w:numId="44" w16cid:durableId="1925609075">
    <w:abstractNumId w:val="52"/>
  </w:num>
  <w:num w:numId="45" w16cid:durableId="1903055616">
    <w:abstractNumId w:val="48"/>
  </w:num>
  <w:num w:numId="46" w16cid:durableId="195587134">
    <w:abstractNumId w:val="63"/>
  </w:num>
  <w:num w:numId="47" w16cid:durableId="954944134">
    <w:abstractNumId w:val="24"/>
  </w:num>
  <w:num w:numId="48" w16cid:durableId="1882789401">
    <w:abstractNumId w:val="6"/>
  </w:num>
  <w:num w:numId="49" w16cid:durableId="1448548231">
    <w:abstractNumId w:val="76"/>
  </w:num>
  <w:num w:numId="50" w16cid:durableId="1497574775">
    <w:abstractNumId w:val="91"/>
  </w:num>
  <w:num w:numId="51" w16cid:durableId="980234600">
    <w:abstractNumId w:val="44"/>
  </w:num>
  <w:num w:numId="52" w16cid:durableId="786506429">
    <w:abstractNumId w:val="54"/>
  </w:num>
  <w:num w:numId="53" w16cid:durableId="281232210">
    <w:abstractNumId w:val="64"/>
  </w:num>
  <w:num w:numId="54" w16cid:durableId="1225288722">
    <w:abstractNumId w:val="108"/>
  </w:num>
  <w:num w:numId="55" w16cid:durableId="711924322">
    <w:abstractNumId w:val="104"/>
  </w:num>
  <w:num w:numId="56" w16cid:durableId="899095448">
    <w:abstractNumId w:val="43"/>
  </w:num>
  <w:num w:numId="57" w16cid:durableId="2085760736">
    <w:abstractNumId w:val="82"/>
  </w:num>
  <w:num w:numId="58" w16cid:durableId="2057852379">
    <w:abstractNumId w:val="105"/>
  </w:num>
  <w:num w:numId="59" w16cid:durableId="203099807">
    <w:abstractNumId w:val="17"/>
  </w:num>
  <w:num w:numId="60" w16cid:durableId="969090432">
    <w:abstractNumId w:val="25"/>
  </w:num>
  <w:num w:numId="61" w16cid:durableId="2040624780">
    <w:abstractNumId w:val="85"/>
  </w:num>
  <w:num w:numId="62" w16cid:durableId="1936396287">
    <w:abstractNumId w:val="87"/>
  </w:num>
  <w:num w:numId="63" w16cid:durableId="2007439321">
    <w:abstractNumId w:val="45"/>
  </w:num>
  <w:num w:numId="64" w16cid:durableId="1577858098">
    <w:abstractNumId w:val="74"/>
  </w:num>
  <w:num w:numId="65" w16cid:durableId="1747847682">
    <w:abstractNumId w:val="13"/>
  </w:num>
  <w:num w:numId="66" w16cid:durableId="2087025312">
    <w:abstractNumId w:val="70"/>
  </w:num>
  <w:num w:numId="67" w16cid:durableId="1595939535">
    <w:abstractNumId w:val="55"/>
  </w:num>
  <w:num w:numId="68" w16cid:durableId="810709455">
    <w:abstractNumId w:val="11"/>
  </w:num>
  <w:num w:numId="69" w16cid:durableId="773326477">
    <w:abstractNumId w:val="15"/>
  </w:num>
  <w:num w:numId="70" w16cid:durableId="1469854865">
    <w:abstractNumId w:val="36"/>
  </w:num>
  <w:num w:numId="71" w16cid:durableId="1796869104">
    <w:abstractNumId w:val="16"/>
  </w:num>
  <w:num w:numId="72" w16cid:durableId="1370761559">
    <w:abstractNumId w:val="79"/>
  </w:num>
  <w:num w:numId="73" w16cid:durableId="416481509">
    <w:abstractNumId w:val="50"/>
  </w:num>
  <w:num w:numId="74" w16cid:durableId="298072119">
    <w:abstractNumId w:val="80"/>
  </w:num>
  <w:num w:numId="75" w16cid:durableId="967515731">
    <w:abstractNumId w:val="69"/>
  </w:num>
  <w:num w:numId="76" w16cid:durableId="1859738921">
    <w:abstractNumId w:val="106"/>
  </w:num>
  <w:num w:numId="77" w16cid:durableId="1686861916">
    <w:abstractNumId w:val="89"/>
  </w:num>
  <w:num w:numId="78" w16cid:durableId="1863476038">
    <w:abstractNumId w:val="42"/>
  </w:num>
  <w:num w:numId="79" w16cid:durableId="1269509825">
    <w:abstractNumId w:val="84"/>
  </w:num>
  <w:num w:numId="80" w16cid:durableId="2097624727">
    <w:abstractNumId w:val="21"/>
  </w:num>
  <w:num w:numId="81" w16cid:durableId="1505899041">
    <w:abstractNumId w:val="53"/>
  </w:num>
  <w:num w:numId="82" w16cid:durableId="1505166800">
    <w:abstractNumId w:val="1"/>
  </w:num>
  <w:num w:numId="83" w16cid:durableId="425540908">
    <w:abstractNumId w:val="99"/>
  </w:num>
  <w:num w:numId="84" w16cid:durableId="922757927">
    <w:abstractNumId w:val="19"/>
  </w:num>
  <w:num w:numId="85" w16cid:durableId="2105147650">
    <w:abstractNumId w:val="75"/>
  </w:num>
  <w:num w:numId="86" w16cid:durableId="477771551">
    <w:abstractNumId w:val="30"/>
  </w:num>
  <w:num w:numId="87" w16cid:durableId="853223277">
    <w:abstractNumId w:val="34"/>
  </w:num>
  <w:num w:numId="88" w16cid:durableId="520629840">
    <w:abstractNumId w:val="18"/>
  </w:num>
  <w:num w:numId="89" w16cid:durableId="2057503015">
    <w:abstractNumId w:val="35"/>
  </w:num>
  <w:num w:numId="90" w16cid:durableId="20017443">
    <w:abstractNumId w:val="31"/>
  </w:num>
  <w:num w:numId="91" w16cid:durableId="1440833200">
    <w:abstractNumId w:val="98"/>
  </w:num>
  <w:num w:numId="92" w16cid:durableId="77604886">
    <w:abstractNumId w:val="2"/>
  </w:num>
  <w:num w:numId="93" w16cid:durableId="1651669009">
    <w:abstractNumId w:val="14"/>
  </w:num>
  <w:num w:numId="94" w16cid:durableId="310990549">
    <w:abstractNumId w:val="109"/>
  </w:num>
  <w:num w:numId="95" w16cid:durableId="814222614">
    <w:abstractNumId w:val="56"/>
  </w:num>
  <w:num w:numId="96" w16cid:durableId="468518957">
    <w:abstractNumId w:val="51"/>
  </w:num>
  <w:num w:numId="97" w16cid:durableId="909342330">
    <w:abstractNumId w:val="20"/>
  </w:num>
  <w:num w:numId="98" w16cid:durableId="1163008088">
    <w:abstractNumId w:val="3"/>
  </w:num>
  <w:num w:numId="99" w16cid:durableId="1136950629">
    <w:abstractNumId w:val="28"/>
  </w:num>
  <w:num w:numId="100" w16cid:durableId="1844321411">
    <w:abstractNumId w:val="102"/>
  </w:num>
  <w:num w:numId="101" w16cid:durableId="1503013816">
    <w:abstractNumId w:val="46"/>
  </w:num>
  <w:num w:numId="102" w16cid:durableId="839782547">
    <w:abstractNumId w:val="7"/>
  </w:num>
  <w:num w:numId="103" w16cid:durableId="1012491129">
    <w:abstractNumId w:val="83"/>
  </w:num>
  <w:num w:numId="104" w16cid:durableId="748385608">
    <w:abstractNumId w:val="103"/>
  </w:num>
  <w:num w:numId="105" w16cid:durableId="1423574001">
    <w:abstractNumId w:val="67"/>
  </w:num>
  <w:num w:numId="106" w16cid:durableId="845050722">
    <w:abstractNumId w:val="77"/>
  </w:num>
  <w:num w:numId="107" w16cid:durableId="1736320783">
    <w:abstractNumId w:val="71"/>
  </w:num>
  <w:num w:numId="108" w16cid:durableId="295911694">
    <w:abstractNumId w:val="49"/>
  </w:num>
  <w:num w:numId="109" w16cid:durableId="1919822463">
    <w:abstractNumId w:val="72"/>
  </w:num>
  <w:num w:numId="110" w16cid:durableId="830560181">
    <w:abstractNumId w:val="37"/>
  </w:num>
  <w:num w:numId="111" w16cid:durableId="441538415">
    <w:abstractNumId w:val="6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FFB"/>
    <w:rsid w:val="00000502"/>
    <w:rsid w:val="000009EE"/>
    <w:rsid w:val="00000D98"/>
    <w:rsid w:val="00001713"/>
    <w:rsid w:val="00001809"/>
    <w:rsid w:val="000018A2"/>
    <w:rsid w:val="000019C5"/>
    <w:rsid w:val="00001AA1"/>
    <w:rsid w:val="00001C32"/>
    <w:rsid w:val="00002176"/>
    <w:rsid w:val="0000248D"/>
    <w:rsid w:val="00002704"/>
    <w:rsid w:val="000029ED"/>
    <w:rsid w:val="00002D2E"/>
    <w:rsid w:val="000030F7"/>
    <w:rsid w:val="00003439"/>
    <w:rsid w:val="00003763"/>
    <w:rsid w:val="00003853"/>
    <w:rsid w:val="00003A83"/>
    <w:rsid w:val="00003B3C"/>
    <w:rsid w:val="0000422A"/>
    <w:rsid w:val="000054DB"/>
    <w:rsid w:val="00005A4E"/>
    <w:rsid w:val="00005BFB"/>
    <w:rsid w:val="00005DFA"/>
    <w:rsid w:val="000064CA"/>
    <w:rsid w:val="00006F9A"/>
    <w:rsid w:val="000073E2"/>
    <w:rsid w:val="00007530"/>
    <w:rsid w:val="00007674"/>
    <w:rsid w:val="00010781"/>
    <w:rsid w:val="000109EA"/>
    <w:rsid w:val="00010AF2"/>
    <w:rsid w:val="00010E6E"/>
    <w:rsid w:val="00010FD4"/>
    <w:rsid w:val="00011064"/>
    <w:rsid w:val="0001144C"/>
    <w:rsid w:val="00011738"/>
    <w:rsid w:val="00011ED4"/>
    <w:rsid w:val="0001223B"/>
    <w:rsid w:val="000125CC"/>
    <w:rsid w:val="00012DEA"/>
    <w:rsid w:val="00013094"/>
    <w:rsid w:val="00013101"/>
    <w:rsid w:val="00013897"/>
    <w:rsid w:val="00013AA9"/>
    <w:rsid w:val="00013D76"/>
    <w:rsid w:val="00014427"/>
    <w:rsid w:val="00015164"/>
    <w:rsid w:val="0001569C"/>
    <w:rsid w:val="000156B2"/>
    <w:rsid w:val="00015816"/>
    <w:rsid w:val="00015E42"/>
    <w:rsid w:val="0001628B"/>
    <w:rsid w:val="000164B6"/>
    <w:rsid w:val="000165F2"/>
    <w:rsid w:val="00016D78"/>
    <w:rsid w:val="00016FB3"/>
    <w:rsid w:val="0001706B"/>
    <w:rsid w:val="00017ADF"/>
    <w:rsid w:val="00017BCA"/>
    <w:rsid w:val="00017C4D"/>
    <w:rsid w:val="00017DB7"/>
    <w:rsid w:val="00017EDE"/>
    <w:rsid w:val="00017F57"/>
    <w:rsid w:val="00017FD5"/>
    <w:rsid w:val="000200CD"/>
    <w:rsid w:val="000208CF"/>
    <w:rsid w:val="00020B88"/>
    <w:rsid w:val="00020BCF"/>
    <w:rsid w:val="000210DE"/>
    <w:rsid w:val="000220BF"/>
    <w:rsid w:val="00022287"/>
    <w:rsid w:val="00022393"/>
    <w:rsid w:val="00022928"/>
    <w:rsid w:val="00022DDD"/>
    <w:rsid w:val="00022F6C"/>
    <w:rsid w:val="000230C9"/>
    <w:rsid w:val="00023180"/>
    <w:rsid w:val="0002343C"/>
    <w:rsid w:val="00023680"/>
    <w:rsid w:val="00023730"/>
    <w:rsid w:val="0002373F"/>
    <w:rsid w:val="00023B69"/>
    <w:rsid w:val="00023D1F"/>
    <w:rsid w:val="00024BF5"/>
    <w:rsid w:val="00024C80"/>
    <w:rsid w:val="00024C8A"/>
    <w:rsid w:val="00024CFA"/>
    <w:rsid w:val="00024FE6"/>
    <w:rsid w:val="000255B3"/>
    <w:rsid w:val="000255BA"/>
    <w:rsid w:val="0002574A"/>
    <w:rsid w:val="00025D8B"/>
    <w:rsid w:val="000260E1"/>
    <w:rsid w:val="00026517"/>
    <w:rsid w:val="00026A2E"/>
    <w:rsid w:val="00026B61"/>
    <w:rsid w:val="00026D6B"/>
    <w:rsid w:val="00027FB4"/>
    <w:rsid w:val="00030361"/>
    <w:rsid w:val="000307AC"/>
    <w:rsid w:val="00030EDA"/>
    <w:rsid w:val="00030FD5"/>
    <w:rsid w:val="0003123A"/>
    <w:rsid w:val="000317AB"/>
    <w:rsid w:val="000317AE"/>
    <w:rsid w:val="00031CA6"/>
    <w:rsid w:val="00031D7F"/>
    <w:rsid w:val="0003220D"/>
    <w:rsid w:val="00032711"/>
    <w:rsid w:val="000329A9"/>
    <w:rsid w:val="00032EA9"/>
    <w:rsid w:val="0003330F"/>
    <w:rsid w:val="000338FC"/>
    <w:rsid w:val="00033EFB"/>
    <w:rsid w:val="000340C5"/>
    <w:rsid w:val="00034411"/>
    <w:rsid w:val="00034662"/>
    <w:rsid w:val="00034DFB"/>
    <w:rsid w:val="00034E1C"/>
    <w:rsid w:val="00035246"/>
    <w:rsid w:val="00035752"/>
    <w:rsid w:val="00035959"/>
    <w:rsid w:val="00035C61"/>
    <w:rsid w:val="00035DE3"/>
    <w:rsid w:val="00035FCB"/>
    <w:rsid w:val="000360F5"/>
    <w:rsid w:val="0003614B"/>
    <w:rsid w:val="00036350"/>
    <w:rsid w:val="00036490"/>
    <w:rsid w:val="000364C5"/>
    <w:rsid w:val="000366EA"/>
    <w:rsid w:val="000369AC"/>
    <w:rsid w:val="00037155"/>
    <w:rsid w:val="00037254"/>
    <w:rsid w:val="0003781C"/>
    <w:rsid w:val="00040268"/>
    <w:rsid w:val="000412A2"/>
    <w:rsid w:val="000415A6"/>
    <w:rsid w:val="000417AE"/>
    <w:rsid w:val="00041821"/>
    <w:rsid w:val="00041983"/>
    <w:rsid w:val="00041A6B"/>
    <w:rsid w:val="000420D6"/>
    <w:rsid w:val="0004247B"/>
    <w:rsid w:val="00042B23"/>
    <w:rsid w:val="00042BC6"/>
    <w:rsid w:val="00043450"/>
    <w:rsid w:val="0004368B"/>
    <w:rsid w:val="000438E6"/>
    <w:rsid w:val="0004390A"/>
    <w:rsid w:val="00043A8D"/>
    <w:rsid w:val="00043B24"/>
    <w:rsid w:val="00043D80"/>
    <w:rsid w:val="0004426E"/>
    <w:rsid w:val="0004427A"/>
    <w:rsid w:val="00044736"/>
    <w:rsid w:val="00044B05"/>
    <w:rsid w:val="0004556E"/>
    <w:rsid w:val="0004597C"/>
    <w:rsid w:val="00045B9A"/>
    <w:rsid w:val="00045CF4"/>
    <w:rsid w:val="00045E16"/>
    <w:rsid w:val="00045FEE"/>
    <w:rsid w:val="00046A80"/>
    <w:rsid w:val="00046C2B"/>
    <w:rsid w:val="00046C90"/>
    <w:rsid w:val="00046F4F"/>
    <w:rsid w:val="00047412"/>
    <w:rsid w:val="000474C9"/>
    <w:rsid w:val="0004768A"/>
    <w:rsid w:val="00047855"/>
    <w:rsid w:val="000478E4"/>
    <w:rsid w:val="000479EB"/>
    <w:rsid w:val="00047CD0"/>
    <w:rsid w:val="00047E9D"/>
    <w:rsid w:val="00050319"/>
    <w:rsid w:val="00050874"/>
    <w:rsid w:val="00050A23"/>
    <w:rsid w:val="00050A6C"/>
    <w:rsid w:val="00050DC4"/>
    <w:rsid w:val="00050F58"/>
    <w:rsid w:val="00050F80"/>
    <w:rsid w:val="0005102F"/>
    <w:rsid w:val="00051884"/>
    <w:rsid w:val="00051C2F"/>
    <w:rsid w:val="00051E0D"/>
    <w:rsid w:val="00051F4C"/>
    <w:rsid w:val="00052558"/>
    <w:rsid w:val="0005265E"/>
    <w:rsid w:val="0005284A"/>
    <w:rsid w:val="00052EB1"/>
    <w:rsid w:val="00053D85"/>
    <w:rsid w:val="00054023"/>
    <w:rsid w:val="0005428F"/>
    <w:rsid w:val="00054519"/>
    <w:rsid w:val="00054693"/>
    <w:rsid w:val="00054749"/>
    <w:rsid w:val="00054777"/>
    <w:rsid w:val="0005511D"/>
    <w:rsid w:val="0005530E"/>
    <w:rsid w:val="00055446"/>
    <w:rsid w:val="00055554"/>
    <w:rsid w:val="00055639"/>
    <w:rsid w:val="00055835"/>
    <w:rsid w:val="00055F1E"/>
    <w:rsid w:val="0005613E"/>
    <w:rsid w:val="000564EA"/>
    <w:rsid w:val="00056721"/>
    <w:rsid w:val="00056808"/>
    <w:rsid w:val="00057016"/>
    <w:rsid w:val="000571D8"/>
    <w:rsid w:val="00057A56"/>
    <w:rsid w:val="00057DE0"/>
    <w:rsid w:val="00057ECB"/>
    <w:rsid w:val="000604A4"/>
    <w:rsid w:val="00060F32"/>
    <w:rsid w:val="00061455"/>
    <w:rsid w:val="0006179F"/>
    <w:rsid w:val="000620D1"/>
    <w:rsid w:val="0006229C"/>
    <w:rsid w:val="00062489"/>
    <w:rsid w:val="00062766"/>
    <w:rsid w:val="00063011"/>
    <w:rsid w:val="00063128"/>
    <w:rsid w:val="000633EC"/>
    <w:rsid w:val="00063400"/>
    <w:rsid w:val="00063542"/>
    <w:rsid w:val="000636FF"/>
    <w:rsid w:val="0006375C"/>
    <w:rsid w:val="00063A3A"/>
    <w:rsid w:val="00063E34"/>
    <w:rsid w:val="0006448B"/>
    <w:rsid w:val="000647E1"/>
    <w:rsid w:val="00064AC7"/>
    <w:rsid w:val="000651DC"/>
    <w:rsid w:val="00065440"/>
    <w:rsid w:val="000659F6"/>
    <w:rsid w:val="00065AF4"/>
    <w:rsid w:val="00065EF9"/>
    <w:rsid w:val="000664F4"/>
    <w:rsid w:val="0006691B"/>
    <w:rsid w:val="00066CD0"/>
    <w:rsid w:val="00066E08"/>
    <w:rsid w:val="00067003"/>
    <w:rsid w:val="000678B1"/>
    <w:rsid w:val="00067BE0"/>
    <w:rsid w:val="00067E3D"/>
    <w:rsid w:val="0007026E"/>
    <w:rsid w:val="000702C9"/>
    <w:rsid w:val="000702ED"/>
    <w:rsid w:val="000707B7"/>
    <w:rsid w:val="000712AA"/>
    <w:rsid w:val="000714AA"/>
    <w:rsid w:val="00071625"/>
    <w:rsid w:val="000719DE"/>
    <w:rsid w:val="00071D9B"/>
    <w:rsid w:val="00071E74"/>
    <w:rsid w:val="00072022"/>
    <w:rsid w:val="0007232F"/>
    <w:rsid w:val="00072899"/>
    <w:rsid w:val="00072A17"/>
    <w:rsid w:val="000731D5"/>
    <w:rsid w:val="00073241"/>
    <w:rsid w:val="00073A28"/>
    <w:rsid w:val="00073A67"/>
    <w:rsid w:val="00074002"/>
    <w:rsid w:val="000740E7"/>
    <w:rsid w:val="000748D7"/>
    <w:rsid w:val="00074A23"/>
    <w:rsid w:val="00074D95"/>
    <w:rsid w:val="00075557"/>
    <w:rsid w:val="000756B0"/>
    <w:rsid w:val="00075981"/>
    <w:rsid w:val="00076263"/>
    <w:rsid w:val="000762C1"/>
    <w:rsid w:val="000763DA"/>
    <w:rsid w:val="00076572"/>
    <w:rsid w:val="000765CB"/>
    <w:rsid w:val="000767B3"/>
    <w:rsid w:val="00076B2C"/>
    <w:rsid w:val="00076D47"/>
    <w:rsid w:val="000775AD"/>
    <w:rsid w:val="00077D58"/>
    <w:rsid w:val="00077DF8"/>
    <w:rsid w:val="00077EB0"/>
    <w:rsid w:val="00077F4C"/>
    <w:rsid w:val="0008009B"/>
    <w:rsid w:val="00080B7B"/>
    <w:rsid w:val="00080CA7"/>
    <w:rsid w:val="00080E23"/>
    <w:rsid w:val="000812E0"/>
    <w:rsid w:val="0008149C"/>
    <w:rsid w:val="00081713"/>
    <w:rsid w:val="000819C2"/>
    <w:rsid w:val="000819F0"/>
    <w:rsid w:val="00081DCF"/>
    <w:rsid w:val="000820B9"/>
    <w:rsid w:val="00082403"/>
    <w:rsid w:val="00082490"/>
    <w:rsid w:val="000825FD"/>
    <w:rsid w:val="00083670"/>
    <w:rsid w:val="000836EB"/>
    <w:rsid w:val="00083831"/>
    <w:rsid w:val="00083841"/>
    <w:rsid w:val="00083D14"/>
    <w:rsid w:val="000841D3"/>
    <w:rsid w:val="000843D8"/>
    <w:rsid w:val="0008441B"/>
    <w:rsid w:val="00084546"/>
    <w:rsid w:val="00084AAE"/>
    <w:rsid w:val="00085115"/>
    <w:rsid w:val="00085228"/>
    <w:rsid w:val="00085257"/>
    <w:rsid w:val="000852D7"/>
    <w:rsid w:val="00085C42"/>
    <w:rsid w:val="00085CD0"/>
    <w:rsid w:val="00085EF2"/>
    <w:rsid w:val="00086008"/>
    <w:rsid w:val="000866D3"/>
    <w:rsid w:val="000869AB"/>
    <w:rsid w:val="00086E46"/>
    <w:rsid w:val="00087151"/>
    <w:rsid w:val="00087604"/>
    <w:rsid w:val="00087C5F"/>
    <w:rsid w:val="00087DE7"/>
    <w:rsid w:val="0009001C"/>
    <w:rsid w:val="000902C5"/>
    <w:rsid w:val="00090461"/>
    <w:rsid w:val="000904B4"/>
    <w:rsid w:val="00090C67"/>
    <w:rsid w:val="00090CB6"/>
    <w:rsid w:val="000911CD"/>
    <w:rsid w:val="0009140A"/>
    <w:rsid w:val="00091760"/>
    <w:rsid w:val="000919B8"/>
    <w:rsid w:val="00091A1B"/>
    <w:rsid w:val="00091B07"/>
    <w:rsid w:val="00091B7A"/>
    <w:rsid w:val="000924A0"/>
    <w:rsid w:val="00092EEF"/>
    <w:rsid w:val="00093077"/>
    <w:rsid w:val="0009311E"/>
    <w:rsid w:val="00093170"/>
    <w:rsid w:val="0009329A"/>
    <w:rsid w:val="00093903"/>
    <w:rsid w:val="00093C52"/>
    <w:rsid w:val="00093DF2"/>
    <w:rsid w:val="00093F4D"/>
    <w:rsid w:val="00094045"/>
    <w:rsid w:val="000949FD"/>
    <w:rsid w:val="00094A75"/>
    <w:rsid w:val="00094EC1"/>
    <w:rsid w:val="00094F8A"/>
    <w:rsid w:val="000956AF"/>
    <w:rsid w:val="00095A6F"/>
    <w:rsid w:val="00095B51"/>
    <w:rsid w:val="00095BBC"/>
    <w:rsid w:val="00095DA9"/>
    <w:rsid w:val="00096077"/>
    <w:rsid w:val="0009644E"/>
    <w:rsid w:val="0009653F"/>
    <w:rsid w:val="00096698"/>
    <w:rsid w:val="00096B87"/>
    <w:rsid w:val="00097657"/>
    <w:rsid w:val="00097671"/>
    <w:rsid w:val="0009767F"/>
    <w:rsid w:val="00097A55"/>
    <w:rsid w:val="00097CB6"/>
    <w:rsid w:val="00097EBD"/>
    <w:rsid w:val="00097FED"/>
    <w:rsid w:val="000A00E4"/>
    <w:rsid w:val="000A03B0"/>
    <w:rsid w:val="000A076B"/>
    <w:rsid w:val="000A08EA"/>
    <w:rsid w:val="000A0922"/>
    <w:rsid w:val="000A098D"/>
    <w:rsid w:val="000A0EC9"/>
    <w:rsid w:val="000A14BC"/>
    <w:rsid w:val="000A14F3"/>
    <w:rsid w:val="000A19E3"/>
    <w:rsid w:val="000A2310"/>
    <w:rsid w:val="000A265F"/>
    <w:rsid w:val="000A2E79"/>
    <w:rsid w:val="000A2EAE"/>
    <w:rsid w:val="000A33DD"/>
    <w:rsid w:val="000A3447"/>
    <w:rsid w:val="000A39A6"/>
    <w:rsid w:val="000A4159"/>
    <w:rsid w:val="000A42A8"/>
    <w:rsid w:val="000A4363"/>
    <w:rsid w:val="000A46E3"/>
    <w:rsid w:val="000A4BC4"/>
    <w:rsid w:val="000A4CFD"/>
    <w:rsid w:val="000A4D2B"/>
    <w:rsid w:val="000A50FD"/>
    <w:rsid w:val="000A5688"/>
    <w:rsid w:val="000A5A8A"/>
    <w:rsid w:val="000A5E57"/>
    <w:rsid w:val="000A6182"/>
    <w:rsid w:val="000A62B5"/>
    <w:rsid w:val="000A6327"/>
    <w:rsid w:val="000A6CBF"/>
    <w:rsid w:val="000A7125"/>
    <w:rsid w:val="000A7389"/>
    <w:rsid w:val="000A768F"/>
    <w:rsid w:val="000A78E4"/>
    <w:rsid w:val="000A798F"/>
    <w:rsid w:val="000A7A53"/>
    <w:rsid w:val="000B0B6C"/>
    <w:rsid w:val="000B0DEB"/>
    <w:rsid w:val="000B119E"/>
    <w:rsid w:val="000B141E"/>
    <w:rsid w:val="000B1449"/>
    <w:rsid w:val="000B1540"/>
    <w:rsid w:val="000B170D"/>
    <w:rsid w:val="000B1BA4"/>
    <w:rsid w:val="000B2291"/>
    <w:rsid w:val="000B23F2"/>
    <w:rsid w:val="000B246A"/>
    <w:rsid w:val="000B2731"/>
    <w:rsid w:val="000B3158"/>
    <w:rsid w:val="000B31D4"/>
    <w:rsid w:val="000B3339"/>
    <w:rsid w:val="000B342B"/>
    <w:rsid w:val="000B36A2"/>
    <w:rsid w:val="000B3D07"/>
    <w:rsid w:val="000B4753"/>
    <w:rsid w:val="000B47DA"/>
    <w:rsid w:val="000B4B92"/>
    <w:rsid w:val="000B50A6"/>
    <w:rsid w:val="000B54E6"/>
    <w:rsid w:val="000B55E0"/>
    <w:rsid w:val="000B6429"/>
    <w:rsid w:val="000B65E0"/>
    <w:rsid w:val="000B6738"/>
    <w:rsid w:val="000B702B"/>
    <w:rsid w:val="000B70E2"/>
    <w:rsid w:val="000B7269"/>
    <w:rsid w:val="000B7318"/>
    <w:rsid w:val="000B76D0"/>
    <w:rsid w:val="000B7919"/>
    <w:rsid w:val="000B7C44"/>
    <w:rsid w:val="000B7DDB"/>
    <w:rsid w:val="000C0073"/>
    <w:rsid w:val="000C042E"/>
    <w:rsid w:val="000C073D"/>
    <w:rsid w:val="000C10E5"/>
    <w:rsid w:val="000C1369"/>
    <w:rsid w:val="000C1870"/>
    <w:rsid w:val="000C1B57"/>
    <w:rsid w:val="000C22A6"/>
    <w:rsid w:val="000C25EF"/>
    <w:rsid w:val="000C27E2"/>
    <w:rsid w:val="000C2D03"/>
    <w:rsid w:val="000C2F5E"/>
    <w:rsid w:val="000C3017"/>
    <w:rsid w:val="000C30E5"/>
    <w:rsid w:val="000C38BE"/>
    <w:rsid w:val="000C3B2C"/>
    <w:rsid w:val="000C3CA5"/>
    <w:rsid w:val="000C4FA3"/>
    <w:rsid w:val="000C51DF"/>
    <w:rsid w:val="000C5685"/>
    <w:rsid w:val="000C5A48"/>
    <w:rsid w:val="000C5C48"/>
    <w:rsid w:val="000C5D29"/>
    <w:rsid w:val="000C610E"/>
    <w:rsid w:val="000C66B7"/>
    <w:rsid w:val="000C6792"/>
    <w:rsid w:val="000C68BD"/>
    <w:rsid w:val="000C6D35"/>
    <w:rsid w:val="000C75F0"/>
    <w:rsid w:val="000C774E"/>
    <w:rsid w:val="000C7A4A"/>
    <w:rsid w:val="000C7A4C"/>
    <w:rsid w:val="000C7B56"/>
    <w:rsid w:val="000C7BF2"/>
    <w:rsid w:val="000D0127"/>
    <w:rsid w:val="000D0F40"/>
    <w:rsid w:val="000D13F1"/>
    <w:rsid w:val="000D14D8"/>
    <w:rsid w:val="000D15DF"/>
    <w:rsid w:val="000D1CBD"/>
    <w:rsid w:val="000D210C"/>
    <w:rsid w:val="000D2148"/>
    <w:rsid w:val="000D2201"/>
    <w:rsid w:val="000D224F"/>
    <w:rsid w:val="000D2529"/>
    <w:rsid w:val="000D255F"/>
    <w:rsid w:val="000D276B"/>
    <w:rsid w:val="000D2835"/>
    <w:rsid w:val="000D2C75"/>
    <w:rsid w:val="000D2DCD"/>
    <w:rsid w:val="000D30AE"/>
    <w:rsid w:val="000D31D3"/>
    <w:rsid w:val="000D3434"/>
    <w:rsid w:val="000D3585"/>
    <w:rsid w:val="000D366A"/>
    <w:rsid w:val="000D384E"/>
    <w:rsid w:val="000D39A3"/>
    <w:rsid w:val="000D39DC"/>
    <w:rsid w:val="000D3E9B"/>
    <w:rsid w:val="000D3FA3"/>
    <w:rsid w:val="000D4196"/>
    <w:rsid w:val="000D4213"/>
    <w:rsid w:val="000D465F"/>
    <w:rsid w:val="000D4E4A"/>
    <w:rsid w:val="000D5381"/>
    <w:rsid w:val="000D5E64"/>
    <w:rsid w:val="000D5E86"/>
    <w:rsid w:val="000D5ECA"/>
    <w:rsid w:val="000D61A4"/>
    <w:rsid w:val="000D683D"/>
    <w:rsid w:val="000D6F03"/>
    <w:rsid w:val="000D719F"/>
    <w:rsid w:val="000D772C"/>
    <w:rsid w:val="000E0673"/>
    <w:rsid w:val="000E07E6"/>
    <w:rsid w:val="000E080E"/>
    <w:rsid w:val="000E0850"/>
    <w:rsid w:val="000E0A75"/>
    <w:rsid w:val="000E0E8E"/>
    <w:rsid w:val="000E104B"/>
    <w:rsid w:val="000E168A"/>
    <w:rsid w:val="000E16F7"/>
    <w:rsid w:val="000E1B85"/>
    <w:rsid w:val="000E1C40"/>
    <w:rsid w:val="000E2018"/>
    <w:rsid w:val="000E20C5"/>
    <w:rsid w:val="000E22CC"/>
    <w:rsid w:val="000E27FF"/>
    <w:rsid w:val="000E2A92"/>
    <w:rsid w:val="000E2BA7"/>
    <w:rsid w:val="000E2FD8"/>
    <w:rsid w:val="000E31E2"/>
    <w:rsid w:val="000E3900"/>
    <w:rsid w:val="000E390D"/>
    <w:rsid w:val="000E3B21"/>
    <w:rsid w:val="000E40C8"/>
    <w:rsid w:val="000E43B5"/>
    <w:rsid w:val="000E470F"/>
    <w:rsid w:val="000E47E0"/>
    <w:rsid w:val="000E4AC5"/>
    <w:rsid w:val="000E4EFB"/>
    <w:rsid w:val="000E5553"/>
    <w:rsid w:val="000E55B0"/>
    <w:rsid w:val="000E5F00"/>
    <w:rsid w:val="000E6D64"/>
    <w:rsid w:val="000E6E0C"/>
    <w:rsid w:val="000E6E81"/>
    <w:rsid w:val="000E6F54"/>
    <w:rsid w:val="000E6FB6"/>
    <w:rsid w:val="000E752D"/>
    <w:rsid w:val="000E7778"/>
    <w:rsid w:val="000E77AD"/>
    <w:rsid w:val="000E797F"/>
    <w:rsid w:val="000E7E6B"/>
    <w:rsid w:val="000F1537"/>
    <w:rsid w:val="000F17B0"/>
    <w:rsid w:val="000F1CAC"/>
    <w:rsid w:val="000F1F3D"/>
    <w:rsid w:val="000F221B"/>
    <w:rsid w:val="000F2512"/>
    <w:rsid w:val="000F259F"/>
    <w:rsid w:val="000F2981"/>
    <w:rsid w:val="000F2B6D"/>
    <w:rsid w:val="000F2E15"/>
    <w:rsid w:val="000F2ECD"/>
    <w:rsid w:val="000F37FB"/>
    <w:rsid w:val="000F3A8B"/>
    <w:rsid w:val="000F3CEA"/>
    <w:rsid w:val="000F3D6D"/>
    <w:rsid w:val="000F45AD"/>
    <w:rsid w:val="000F4AFC"/>
    <w:rsid w:val="000F4E82"/>
    <w:rsid w:val="000F4E87"/>
    <w:rsid w:val="000F4E97"/>
    <w:rsid w:val="000F5044"/>
    <w:rsid w:val="000F524E"/>
    <w:rsid w:val="000F5E69"/>
    <w:rsid w:val="000F6047"/>
    <w:rsid w:val="000F60B4"/>
    <w:rsid w:val="000F6198"/>
    <w:rsid w:val="000F66F4"/>
    <w:rsid w:val="000F6B11"/>
    <w:rsid w:val="000F6C98"/>
    <w:rsid w:val="000F6E8A"/>
    <w:rsid w:val="000F73A1"/>
    <w:rsid w:val="000F73B6"/>
    <w:rsid w:val="000F74E9"/>
    <w:rsid w:val="000F768D"/>
    <w:rsid w:val="000F76A9"/>
    <w:rsid w:val="000F7722"/>
    <w:rsid w:val="000F794E"/>
    <w:rsid w:val="000F7ADE"/>
    <w:rsid w:val="00100285"/>
    <w:rsid w:val="001005C8"/>
    <w:rsid w:val="0010067C"/>
    <w:rsid w:val="00100A85"/>
    <w:rsid w:val="00100F60"/>
    <w:rsid w:val="001010C6"/>
    <w:rsid w:val="0010124B"/>
    <w:rsid w:val="001012AE"/>
    <w:rsid w:val="0010144E"/>
    <w:rsid w:val="00101A68"/>
    <w:rsid w:val="00101CAD"/>
    <w:rsid w:val="00101FA8"/>
    <w:rsid w:val="0010219E"/>
    <w:rsid w:val="001023EE"/>
    <w:rsid w:val="001024F4"/>
    <w:rsid w:val="00102794"/>
    <w:rsid w:val="00102BE6"/>
    <w:rsid w:val="00102C3B"/>
    <w:rsid w:val="00102EF8"/>
    <w:rsid w:val="001034E1"/>
    <w:rsid w:val="00103C81"/>
    <w:rsid w:val="001041D8"/>
    <w:rsid w:val="00104AD9"/>
    <w:rsid w:val="00105467"/>
    <w:rsid w:val="0010564D"/>
    <w:rsid w:val="001056D8"/>
    <w:rsid w:val="00105917"/>
    <w:rsid w:val="00105B90"/>
    <w:rsid w:val="00105EDB"/>
    <w:rsid w:val="00106221"/>
    <w:rsid w:val="001078D6"/>
    <w:rsid w:val="00107E57"/>
    <w:rsid w:val="00107E87"/>
    <w:rsid w:val="00107EE8"/>
    <w:rsid w:val="00110149"/>
    <w:rsid w:val="001104D0"/>
    <w:rsid w:val="00110691"/>
    <w:rsid w:val="001107B1"/>
    <w:rsid w:val="0011090F"/>
    <w:rsid w:val="00110BFD"/>
    <w:rsid w:val="00110D65"/>
    <w:rsid w:val="001110D1"/>
    <w:rsid w:val="001112E3"/>
    <w:rsid w:val="00111560"/>
    <w:rsid w:val="001116C6"/>
    <w:rsid w:val="00111AA7"/>
    <w:rsid w:val="00111B9B"/>
    <w:rsid w:val="00111C98"/>
    <w:rsid w:val="00112530"/>
    <w:rsid w:val="00112970"/>
    <w:rsid w:val="00112A90"/>
    <w:rsid w:val="00112B71"/>
    <w:rsid w:val="00112D46"/>
    <w:rsid w:val="0011367D"/>
    <w:rsid w:val="00113A8D"/>
    <w:rsid w:val="00113F98"/>
    <w:rsid w:val="00114052"/>
    <w:rsid w:val="001143AC"/>
    <w:rsid w:val="00114764"/>
    <w:rsid w:val="0011492F"/>
    <w:rsid w:val="00114E81"/>
    <w:rsid w:val="00114F19"/>
    <w:rsid w:val="0011503B"/>
    <w:rsid w:val="001151F4"/>
    <w:rsid w:val="00115905"/>
    <w:rsid w:val="001159DF"/>
    <w:rsid w:val="00115AD1"/>
    <w:rsid w:val="001160E1"/>
    <w:rsid w:val="0011611C"/>
    <w:rsid w:val="0011684B"/>
    <w:rsid w:val="001169F9"/>
    <w:rsid w:val="00116F2D"/>
    <w:rsid w:val="00117019"/>
    <w:rsid w:val="0011764D"/>
    <w:rsid w:val="00117821"/>
    <w:rsid w:val="001202AC"/>
    <w:rsid w:val="001202B7"/>
    <w:rsid w:val="00120668"/>
    <w:rsid w:val="00120942"/>
    <w:rsid w:val="00120A55"/>
    <w:rsid w:val="00120EFE"/>
    <w:rsid w:val="001213EB"/>
    <w:rsid w:val="001214DF"/>
    <w:rsid w:val="00121A0C"/>
    <w:rsid w:val="001220D9"/>
    <w:rsid w:val="00122203"/>
    <w:rsid w:val="00122603"/>
    <w:rsid w:val="0012289B"/>
    <w:rsid w:val="00122EA7"/>
    <w:rsid w:val="0012316F"/>
    <w:rsid w:val="001233FB"/>
    <w:rsid w:val="001236BA"/>
    <w:rsid w:val="0012378F"/>
    <w:rsid w:val="00123FA9"/>
    <w:rsid w:val="001240ED"/>
    <w:rsid w:val="0012444C"/>
    <w:rsid w:val="001244E0"/>
    <w:rsid w:val="001245AD"/>
    <w:rsid w:val="001246D3"/>
    <w:rsid w:val="00124A1F"/>
    <w:rsid w:val="00124C1C"/>
    <w:rsid w:val="00125279"/>
    <w:rsid w:val="0012540A"/>
    <w:rsid w:val="00125791"/>
    <w:rsid w:val="00125F03"/>
    <w:rsid w:val="00126699"/>
    <w:rsid w:val="001268DA"/>
    <w:rsid w:val="00126A2D"/>
    <w:rsid w:val="00126B5C"/>
    <w:rsid w:val="00126BAD"/>
    <w:rsid w:val="00126CD3"/>
    <w:rsid w:val="00126CF1"/>
    <w:rsid w:val="00126D70"/>
    <w:rsid w:val="0012738A"/>
    <w:rsid w:val="001275F1"/>
    <w:rsid w:val="0012776B"/>
    <w:rsid w:val="00127811"/>
    <w:rsid w:val="00127C03"/>
    <w:rsid w:val="00127D80"/>
    <w:rsid w:val="00127E8E"/>
    <w:rsid w:val="001304AA"/>
    <w:rsid w:val="0013050D"/>
    <w:rsid w:val="00130921"/>
    <w:rsid w:val="00130A77"/>
    <w:rsid w:val="00130DFD"/>
    <w:rsid w:val="001314EC"/>
    <w:rsid w:val="00131628"/>
    <w:rsid w:val="0013195D"/>
    <w:rsid w:val="00131BE1"/>
    <w:rsid w:val="00132567"/>
    <w:rsid w:val="00132BBD"/>
    <w:rsid w:val="00132F7C"/>
    <w:rsid w:val="0013348D"/>
    <w:rsid w:val="00133795"/>
    <w:rsid w:val="00133B18"/>
    <w:rsid w:val="00133FC1"/>
    <w:rsid w:val="0013423C"/>
    <w:rsid w:val="00134FB5"/>
    <w:rsid w:val="0013523B"/>
    <w:rsid w:val="00135E68"/>
    <w:rsid w:val="00135FB5"/>
    <w:rsid w:val="00135FD7"/>
    <w:rsid w:val="00136AB3"/>
    <w:rsid w:val="00136BC3"/>
    <w:rsid w:val="00136D3D"/>
    <w:rsid w:val="0013702F"/>
    <w:rsid w:val="00137371"/>
    <w:rsid w:val="00137561"/>
    <w:rsid w:val="0013778B"/>
    <w:rsid w:val="00137816"/>
    <w:rsid w:val="001378C2"/>
    <w:rsid w:val="00137C82"/>
    <w:rsid w:val="00140965"/>
    <w:rsid w:val="00140BA1"/>
    <w:rsid w:val="00140CB9"/>
    <w:rsid w:val="00141092"/>
    <w:rsid w:val="0014142C"/>
    <w:rsid w:val="001423CB"/>
    <w:rsid w:val="00142602"/>
    <w:rsid w:val="00142B7C"/>
    <w:rsid w:val="00142E1D"/>
    <w:rsid w:val="00142EFA"/>
    <w:rsid w:val="001430DB"/>
    <w:rsid w:val="0014317C"/>
    <w:rsid w:val="00143190"/>
    <w:rsid w:val="00143461"/>
    <w:rsid w:val="00143A77"/>
    <w:rsid w:val="0014414D"/>
    <w:rsid w:val="0014427E"/>
    <w:rsid w:val="00144823"/>
    <w:rsid w:val="00144D5F"/>
    <w:rsid w:val="0014501F"/>
    <w:rsid w:val="00145219"/>
    <w:rsid w:val="00145456"/>
    <w:rsid w:val="00145520"/>
    <w:rsid w:val="00145A61"/>
    <w:rsid w:val="00145B28"/>
    <w:rsid w:val="00146351"/>
    <w:rsid w:val="00146414"/>
    <w:rsid w:val="00146C0A"/>
    <w:rsid w:val="00146C80"/>
    <w:rsid w:val="00146D46"/>
    <w:rsid w:val="00146F2F"/>
    <w:rsid w:val="00147274"/>
    <w:rsid w:val="001472CF"/>
    <w:rsid w:val="00147719"/>
    <w:rsid w:val="00147892"/>
    <w:rsid w:val="0015024D"/>
    <w:rsid w:val="00151197"/>
    <w:rsid w:val="001511B7"/>
    <w:rsid w:val="00151318"/>
    <w:rsid w:val="00151D48"/>
    <w:rsid w:val="00152AAE"/>
    <w:rsid w:val="00152CBA"/>
    <w:rsid w:val="00153306"/>
    <w:rsid w:val="00153444"/>
    <w:rsid w:val="00153750"/>
    <w:rsid w:val="0015386B"/>
    <w:rsid w:val="00153981"/>
    <w:rsid w:val="00153A93"/>
    <w:rsid w:val="00154065"/>
    <w:rsid w:val="001541B3"/>
    <w:rsid w:val="00154EF5"/>
    <w:rsid w:val="0015515A"/>
    <w:rsid w:val="0015555B"/>
    <w:rsid w:val="0015582A"/>
    <w:rsid w:val="00155B77"/>
    <w:rsid w:val="00155DF2"/>
    <w:rsid w:val="0015625B"/>
    <w:rsid w:val="00156ADF"/>
    <w:rsid w:val="00156BAE"/>
    <w:rsid w:val="00156C45"/>
    <w:rsid w:val="00156D97"/>
    <w:rsid w:val="00156F87"/>
    <w:rsid w:val="00156FE6"/>
    <w:rsid w:val="001574D2"/>
    <w:rsid w:val="00157868"/>
    <w:rsid w:val="0015792E"/>
    <w:rsid w:val="00157AF1"/>
    <w:rsid w:val="00157EED"/>
    <w:rsid w:val="0016042C"/>
    <w:rsid w:val="00160465"/>
    <w:rsid w:val="00161305"/>
    <w:rsid w:val="0016158E"/>
    <w:rsid w:val="00161EFA"/>
    <w:rsid w:val="0016212B"/>
    <w:rsid w:val="0016248E"/>
    <w:rsid w:val="00162767"/>
    <w:rsid w:val="00162865"/>
    <w:rsid w:val="00162A4D"/>
    <w:rsid w:val="00162B20"/>
    <w:rsid w:val="00162C64"/>
    <w:rsid w:val="00163610"/>
    <w:rsid w:val="0016396A"/>
    <w:rsid w:val="00163AB1"/>
    <w:rsid w:val="00163B13"/>
    <w:rsid w:val="00163B77"/>
    <w:rsid w:val="00163B97"/>
    <w:rsid w:val="00163CBE"/>
    <w:rsid w:val="00164720"/>
    <w:rsid w:val="001652B5"/>
    <w:rsid w:val="001653CD"/>
    <w:rsid w:val="00165C13"/>
    <w:rsid w:val="0016615E"/>
    <w:rsid w:val="0016654E"/>
    <w:rsid w:val="00166880"/>
    <w:rsid w:val="00166942"/>
    <w:rsid w:val="00166AF9"/>
    <w:rsid w:val="00167001"/>
    <w:rsid w:val="00167132"/>
    <w:rsid w:val="00167352"/>
    <w:rsid w:val="0016786A"/>
    <w:rsid w:val="00167F34"/>
    <w:rsid w:val="00170108"/>
    <w:rsid w:val="00170236"/>
    <w:rsid w:val="00170384"/>
    <w:rsid w:val="00170935"/>
    <w:rsid w:val="00170C3C"/>
    <w:rsid w:val="00170C86"/>
    <w:rsid w:val="00170F75"/>
    <w:rsid w:val="001714A9"/>
    <w:rsid w:val="00171E48"/>
    <w:rsid w:val="0017229E"/>
    <w:rsid w:val="0017272A"/>
    <w:rsid w:val="00172771"/>
    <w:rsid w:val="001727D6"/>
    <w:rsid w:val="00172860"/>
    <w:rsid w:val="00172D15"/>
    <w:rsid w:val="00172E17"/>
    <w:rsid w:val="00172E70"/>
    <w:rsid w:val="00172F3D"/>
    <w:rsid w:val="00173413"/>
    <w:rsid w:val="0017365D"/>
    <w:rsid w:val="00173BD1"/>
    <w:rsid w:val="00173BE3"/>
    <w:rsid w:val="001745C1"/>
    <w:rsid w:val="001746B0"/>
    <w:rsid w:val="00174AF4"/>
    <w:rsid w:val="00174DFF"/>
    <w:rsid w:val="00174EC4"/>
    <w:rsid w:val="0017557C"/>
    <w:rsid w:val="00175E3A"/>
    <w:rsid w:val="00175EED"/>
    <w:rsid w:val="00176139"/>
    <w:rsid w:val="0017623C"/>
    <w:rsid w:val="0017633B"/>
    <w:rsid w:val="00176906"/>
    <w:rsid w:val="00176A86"/>
    <w:rsid w:val="00176C33"/>
    <w:rsid w:val="00176EB3"/>
    <w:rsid w:val="00176F4F"/>
    <w:rsid w:val="0017724C"/>
    <w:rsid w:val="001776C7"/>
    <w:rsid w:val="001776EA"/>
    <w:rsid w:val="001778D9"/>
    <w:rsid w:val="00177A4B"/>
    <w:rsid w:val="00177C84"/>
    <w:rsid w:val="00177D7E"/>
    <w:rsid w:val="001800C5"/>
    <w:rsid w:val="001803E3"/>
    <w:rsid w:val="0018086A"/>
    <w:rsid w:val="00180C2C"/>
    <w:rsid w:val="00180C61"/>
    <w:rsid w:val="00180D41"/>
    <w:rsid w:val="00180E7A"/>
    <w:rsid w:val="00180EE9"/>
    <w:rsid w:val="00180F60"/>
    <w:rsid w:val="00181174"/>
    <w:rsid w:val="001817B3"/>
    <w:rsid w:val="00181853"/>
    <w:rsid w:val="00181B42"/>
    <w:rsid w:val="00181DF9"/>
    <w:rsid w:val="00181EFD"/>
    <w:rsid w:val="001824B4"/>
    <w:rsid w:val="0018255C"/>
    <w:rsid w:val="001825A0"/>
    <w:rsid w:val="00182750"/>
    <w:rsid w:val="00182CA4"/>
    <w:rsid w:val="00183799"/>
    <w:rsid w:val="00183B63"/>
    <w:rsid w:val="00183D87"/>
    <w:rsid w:val="00183DE7"/>
    <w:rsid w:val="00183F5E"/>
    <w:rsid w:val="00184027"/>
    <w:rsid w:val="001843FD"/>
    <w:rsid w:val="0018456A"/>
    <w:rsid w:val="00184732"/>
    <w:rsid w:val="001847AD"/>
    <w:rsid w:val="00184EAF"/>
    <w:rsid w:val="00185533"/>
    <w:rsid w:val="00185653"/>
    <w:rsid w:val="00185797"/>
    <w:rsid w:val="0018585A"/>
    <w:rsid w:val="001860CC"/>
    <w:rsid w:val="001861AC"/>
    <w:rsid w:val="00186307"/>
    <w:rsid w:val="00186572"/>
    <w:rsid w:val="00186A78"/>
    <w:rsid w:val="00186C4A"/>
    <w:rsid w:val="00186D7F"/>
    <w:rsid w:val="0018718A"/>
    <w:rsid w:val="00187503"/>
    <w:rsid w:val="00187840"/>
    <w:rsid w:val="0019086A"/>
    <w:rsid w:val="001909A0"/>
    <w:rsid w:val="00190DF6"/>
    <w:rsid w:val="00190FE4"/>
    <w:rsid w:val="00191023"/>
    <w:rsid w:val="001914AA"/>
    <w:rsid w:val="001914EC"/>
    <w:rsid w:val="0019150A"/>
    <w:rsid w:val="00191513"/>
    <w:rsid w:val="0019152D"/>
    <w:rsid w:val="0019198E"/>
    <w:rsid w:val="00191AFF"/>
    <w:rsid w:val="00191FB8"/>
    <w:rsid w:val="00192042"/>
    <w:rsid w:val="001921B2"/>
    <w:rsid w:val="0019226B"/>
    <w:rsid w:val="00192285"/>
    <w:rsid w:val="0019296A"/>
    <w:rsid w:val="00192A43"/>
    <w:rsid w:val="00192A52"/>
    <w:rsid w:val="00192C41"/>
    <w:rsid w:val="00192EB6"/>
    <w:rsid w:val="00192F34"/>
    <w:rsid w:val="00193039"/>
    <w:rsid w:val="00193213"/>
    <w:rsid w:val="00193409"/>
    <w:rsid w:val="00194018"/>
    <w:rsid w:val="001945E1"/>
    <w:rsid w:val="00194682"/>
    <w:rsid w:val="00195306"/>
    <w:rsid w:val="0019581E"/>
    <w:rsid w:val="00195D3D"/>
    <w:rsid w:val="00195DC0"/>
    <w:rsid w:val="00195F45"/>
    <w:rsid w:val="00196572"/>
    <w:rsid w:val="00197316"/>
    <w:rsid w:val="00197CAB"/>
    <w:rsid w:val="00197F05"/>
    <w:rsid w:val="00197F99"/>
    <w:rsid w:val="001A0681"/>
    <w:rsid w:val="001A09F9"/>
    <w:rsid w:val="001A0B9B"/>
    <w:rsid w:val="001A0D75"/>
    <w:rsid w:val="001A1792"/>
    <w:rsid w:val="001A246F"/>
    <w:rsid w:val="001A2EA9"/>
    <w:rsid w:val="001A3227"/>
    <w:rsid w:val="001A3A8B"/>
    <w:rsid w:val="001A3D3D"/>
    <w:rsid w:val="001A4774"/>
    <w:rsid w:val="001A4CAD"/>
    <w:rsid w:val="001A4F92"/>
    <w:rsid w:val="001A5270"/>
    <w:rsid w:val="001A5601"/>
    <w:rsid w:val="001A5774"/>
    <w:rsid w:val="001A5865"/>
    <w:rsid w:val="001A587F"/>
    <w:rsid w:val="001A5E12"/>
    <w:rsid w:val="001A5FAC"/>
    <w:rsid w:val="001A72CD"/>
    <w:rsid w:val="001A74D0"/>
    <w:rsid w:val="001A7576"/>
    <w:rsid w:val="001A7954"/>
    <w:rsid w:val="001A7966"/>
    <w:rsid w:val="001A7A18"/>
    <w:rsid w:val="001A7CC4"/>
    <w:rsid w:val="001A7E01"/>
    <w:rsid w:val="001A7F75"/>
    <w:rsid w:val="001B056C"/>
    <w:rsid w:val="001B0E43"/>
    <w:rsid w:val="001B0F4B"/>
    <w:rsid w:val="001B181D"/>
    <w:rsid w:val="001B1CDB"/>
    <w:rsid w:val="001B1E74"/>
    <w:rsid w:val="001B1FC6"/>
    <w:rsid w:val="001B2101"/>
    <w:rsid w:val="001B21EB"/>
    <w:rsid w:val="001B225D"/>
    <w:rsid w:val="001B24A5"/>
    <w:rsid w:val="001B2E1D"/>
    <w:rsid w:val="001B2F42"/>
    <w:rsid w:val="001B3196"/>
    <w:rsid w:val="001B340C"/>
    <w:rsid w:val="001B349E"/>
    <w:rsid w:val="001B354C"/>
    <w:rsid w:val="001B36E5"/>
    <w:rsid w:val="001B36EF"/>
    <w:rsid w:val="001B3C3D"/>
    <w:rsid w:val="001B3C60"/>
    <w:rsid w:val="001B419D"/>
    <w:rsid w:val="001B4720"/>
    <w:rsid w:val="001B4C8A"/>
    <w:rsid w:val="001B511E"/>
    <w:rsid w:val="001B5205"/>
    <w:rsid w:val="001B52CF"/>
    <w:rsid w:val="001B52D5"/>
    <w:rsid w:val="001B54BC"/>
    <w:rsid w:val="001B5537"/>
    <w:rsid w:val="001B55AF"/>
    <w:rsid w:val="001B55DD"/>
    <w:rsid w:val="001B57A0"/>
    <w:rsid w:val="001B5C7C"/>
    <w:rsid w:val="001B6153"/>
    <w:rsid w:val="001B6497"/>
    <w:rsid w:val="001B65ED"/>
    <w:rsid w:val="001B69A3"/>
    <w:rsid w:val="001B6E91"/>
    <w:rsid w:val="001B707D"/>
    <w:rsid w:val="001B72CC"/>
    <w:rsid w:val="001B775A"/>
    <w:rsid w:val="001B7F99"/>
    <w:rsid w:val="001C03EA"/>
    <w:rsid w:val="001C0D63"/>
    <w:rsid w:val="001C158C"/>
    <w:rsid w:val="001C1B77"/>
    <w:rsid w:val="001C1DDB"/>
    <w:rsid w:val="001C1E2E"/>
    <w:rsid w:val="001C20EA"/>
    <w:rsid w:val="001C2542"/>
    <w:rsid w:val="001C287D"/>
    <w:rsid w:val="001C2D04"/>
    <w:rsid w:val="001C2DF8"/>
    <w:rsid w:val="001C2F77"/>
    <w:rsid w:val="001C332E"/>
    <w:rsid w:val="001C33E6"/>
    <w:rsid w:val="001C408B"/>
    <w:rsid w:val="001C42E3"/>
    <w:rsid w:val="001C45B2"/>
    <w:rsid w:val="001C46B4"/>
    <w:rsid w:val="001C4895"/>
    <w:rsid w:val="001C4925"/>
    <w:rsid w:val="001C4E3B"/>
    <w:rsid w:val="001C4E75"/>
    <w:rsid w:val="001C505F"/>
    <w:rsid w:val="001C50FF"/>
    <w:rsid w:val="001C5114"/>
    <w:rsid w:val="001C526B"/>
    <w:rsid w:val="001C5390"/>
    <w:rsid w:val="001C5A0A"/>
    <w:rsid w:val="001C5B30"/>
    <w:rsid w:val="001C5B78"/>
    <w:rsid w:val="001C5E61"/>
    <w:rsid w:val="001C5FC2"/>
    <w:rsid w:val="001C60B7"/>
    <w:rsid w:val="001C615F"/>
    <w:rsid w:val="001C6588"/>
    <w:rsid w:val="001C6E44"/>
    <w:rsid w:val="001C72A1"/>
    <w:rsid w:val="001C7DC6"/>
    <w:rsid w:val="001C7F21"/>
    <w:rsid w:val="001D0386"/>
    <w:rsid w:val="001D086C"/>
    <w:rsid w:val="001D0FDA"/>
    <w:rsid w:val="001D1160"/>
    <w:rsid w:val="001D1206"/>
    <w:rsid w:val="001D13D5"/>
    <w:rsid w:val="001D1410"/>
    <w:rsid w:val="001D1994"/>
    <w:rsid w:val="001D19BE"/>
    <w:rsid w:val="001D1C04"/>
    <w:rsid w:val="001D1DCD"/>
    <w:rsid w:val="001D1DE2"/>
    <w:rsid w:val="001D211E"/>
    <w:rsid w:val="001D217F"/>
    <w:rsid w:val="001D26C6"/>
    <w:rsid w:val="001D2B92"/>
    <w:rsid w:val="001D2B95"/>
    <w:rsid w:val="001D3023"/>
    <w:rsid w:val="001D350B"/>
    <w:rsid w:val="001D3ADA"/>
    <w:rsid w:val="001D3AEF"/>
    <w:rsid w:val="001D3B9C"/>
    <w:rsid w:val="001D3D6F"/>
    <w:rsid w:val="001D4162"/>
    <w:rsid w:val="001D4391"/>
    <w:rsid w:val="001D45EE"/>
    <w:rsid w:val="001D4AC7"/>
    <w:rsid w:val="001D4E5D"/>
    <w:rsid w:val="001D4E68"/>
    <w:rsid w:val="001D50CE"/>
    <w:rsid w:val="001D5457"/>
    <w:rsid w:val="001D5B05"/>
    <w:rsid w:val="001D5DF8"/>
    <w:rsid w:val="001D630C"/>
    <w:rsid w:val="001D64D2"/>
    <w:rsid w:val="001D6D04"/>
    <w:rsid w:val="001D6E14"/>
    <w:rsid w:val="001D71EF"/>
    <w:rsid w:val="001D72F3"/>
    <w:rsid w:val="001D7D8D"/>
    <w:rsid w:val="001E0C3D"/>
    <w:rsid w:val="001E0EE3"/>
    <w:rsid w:val="001E122F"/>
    <w:rsid w:val="001E1315"/>
    <w:rsid w:val="001E135C"/>
    <w:rsid w:val="001E1562"/>
    <w:rsid w:val="001E198A"/>
    <w:rsid w:val="001E1BB6"/>
    <w:rsid w:val="001E1C69"/>
    <w:rsid w:val="001E224D"/>
    <w:rsid w:val="001E33F7"/>
    <w:rsid w:val="001E36B6"/>
    <w:rsid w:val="001E3965"/>
    <w:rsid w:val="001E3A4B"/>
    <w:rsid w:val="001E3D67"/>
    <w:rsid w:val="001E3D72"/>
    <w:rsid w:val="001E3EA4"/>
    <w:rsid w:val="001E3F20"/>
    <w:rsid w:val="001E4093"/>
    <w:rsid w:val="001E4486"/>
    <w:rsid w:val="001E478C"/>
    <w:rsid w:val="001E4CDC"/>
    <w:rsid w:val="001E4DBA"/>
    <w:rsid w:val="001E4DD1"/>
    <w:rsid w:val="001E4F30"/>
    <w:rsid w:val="001E4F6A"/>
    <w:rsid w:val="001E4FC7"/>
    <w:rsid w:val="001E50B1"/>
    <w:rsid w:val="001E54E9"/>
    <w:rsid w:val="001E56D7"/>
    <w:rsid w:val="001E57F7"/>
    <w:rsid w:val="001E59A6"/>
    <w:rsid w:val="001E646E"/>
    <w:rsid w:val="001E7260"/>
    <w:rsid w:val="001E72FD"/>
    <w:rsid w:val="001E754D"/>
    <w:rsid w:val="001E7880"/>
    <w:rsid w:val="001E7B80"/>
    <w:rsid w:val="001E7CC6"/>
    <w:rsid w:val="001F006A"/>
    <w:rsid w:val="001F08F2"/>
    <w:rsid w:val="001F0B67"/>
    <w:rsid w:val="001F1BA4"/>
    <w:rsid w:val="001F22FB"/>
    <w:rsid w:val="001F270C"/>
    <w:rsid w:val="001F30A1"/>
    <w:rsid w:val="001F32F2"/>
    <w:rsid w:val="001F340C"/>
    <w:rsid w:val="001F3484"/>
    <w:rsid w:val="001F3950"/>
    <w:rsid w:val="001F39E0"/>
    <w:rsid w:val="001F3EDA"/>
    <w:rsid w:val="001F474A"/>
    <w:rsid w:val="001F4CE2"/>
    <w:rsid w:val="001F4E38"/>
    <w:rsid w:val="001F4F01"/>
    <w:rsid w:val="001F4F14"/>
    <w:rsid w:val="001F4FCC"/>
    <w:rsid w:val="001F5299"/>
    <w:rsid w:val="001F52A8"/>
    <w:rsid w:val="001F57CA"/>
    <w:rsid w:val="001F5861"/>
    <w:rsid w:val="001F6154"/>
    <w:rsid w:val="001F6229"/>
    <w:rsid w:val="001F69BB"/>
    <w:rsid w:val="001F74A0"/>
    <w:rsid w:val="001F7839"/>
    <w:rsid w:val="001F788D"/>
    <w:rsid w:val="001F78AE"/>
    <w:rsid w:val="001F7B71"/>
    <w:rsid w:val="001F7B72"/>
    <w:rsid w:val="001F7C86"/>
    <w:rsid w:val="001F7E98"/>
    <w:rsid w:val="001F7EC3"/>
    <w:rsid w:val="00200188"/>
    <w:rsid w:val="002007A8"/>
    <w:rsid w:val="00200A17"/>
    <w:rsid w:val="00200CC0"/>
    <w:rsid w:val="002010E1"/>
    <w:rsid w:val="0020127E"/>
    <w:rsid w:val="00202C14"/>
    <w:rsid w:val="00202CC5"/>
    <w:rsid w:val="0020322F"/>
    <w:rsid w:val="0020333D"/>
    <w:rsid w:val="00203CFA"/>
    <w:rsid w:val="00204732"/>
    <w:rsid w:val="0020482E"/>
    <w:rsid w:val="00204FDD"/>
    <w:rsid w:val="00205019"/>
    <w:rsid w:val="00205111"/>
    <w:rsid w:val="0020551C"/>
    <w:rsid w:val="00205715"/>
    <w:rsid w:val="00205786"/>
    <w:rsid w:val="002059FD"/>
    <w:rsid w:val="00205AC0"/>
    <w:rsid w:val="00205B41"/>
    <w:rsid w:val="00205C21"/>
    <w:rsid w:val="00205C28"/>
    <w:rsid w:val="00205DB1"/>
    <w:rsid w:val="00206230"/>
    <w:rsid w:val="0020628E"/>
    <w:rsid w:val="0020651D"/>
    <w:rsid w:val="002067D3"/>
    <w:rsid w:val="00206AB5"/>
    <w:rsid w:val="0020700E"/>
    <w:rsid w:val="00207033"/>
    <w:rsid w:val="002072ED"/>
    <w:rsid w:val="002074D2"/>
    <w:rsid w:val="00207547"/>
    <w:rsid w:val="00207554"/>
    <w:rsid w:val="00207AD0"/>
    <w:rsid w:val="00207E4A"/>
    <w:rsid w:val="00210183"/>
    <w:rsid w:val="00210244"/>
    <w:rsid w:val="002106B8"/>
    <w:rsid w:val="00210741"/>
    <w:rsid w:val="00210A7F"/>
    <w:rsid w:val="00210D31"/>
    <w:rsid w:val="002110A6"/>
    <w:rsid w:val="00211237"/>
    <w:rsid w:val="002115ED"/>
    <w:rsid w:val="00211942"/>
    <w:rsid w:val="002119F8"/>
    <w:rsid w:val="00211D56"/>
    <w:rsid w:val="00212153"/>
    <w:rsid w:val="0021226B"/>
    <w:rsid w:val="0021230D"/>
    <w:rsid w:val="002125E7"/>
    <w:rsid w:val="0021265B"/>
    <w:rsid w:val="00212F36"/>
    <w:rsid w:val="002130B3"/>
    <w:rsid w:val="00213105"/>
    <w:rsid w:val="002135BE"/>
    <w:rsid w:val="00213765"/>
    <w:rsid w:val="00213A6D"/>
    <w:rsid w:val="002142B2"/>
    <w:rsid w:val="002144F4"/>
    <w:rsid w:val="0021475B"/>
    <w:rsid w:val="00214A51"/>
    <w:rsid w:val="00214B00"/>
    <w:rsid w:val="00215156"/>
    <w:rsid w:val="00215407"/>
    <w:rsid w:val="0021559F"/>
    <w:rsid w:val="00215E4B"/>
    <w:rsid w:val="0021643E"/>
    <w:rsid w:val="00216714"/>
    <w:rsid w:val="00216981"/>
    <w:rsid w:val="002169B5"/>
    <w:rsid w:val="00217198"/>
    <w:rsid w:val="002175C5"/>
    <w:rsid w:val="00217765"/>
    <w:rsid w:val="00217EB2"/>
    <w:rsid w:val="0022050D"/>
    <w:rsid w:val="00220669"/>
    <w:rsid w:val="00220FCB"/>
    <w:rsid w:val="002210B5"/>
    <w:rsid w:val="002214C3"/>
    <w:rsid w:val="0022162F"/>
    <w:rsid w:val="002218AA"/>
    <w:rsid w:val="00221A17"/>
    <w:rsid w:val="00221AA7"/>
    <w:rsid w:val="00221BC3"/>
    <w:rsid w:val="00221E65"/>
    <w:rsid w:val="002223CB"/>
    <w:rsid w:val="0022258D"/>
    <w:rsid w:val="002226FA"/>
    <w:rsid w:val="00222899"/>
    <w:rsid w:val="00222A73"/>
    <w:rsid w:val="00223067"/>
    <w:rsid w:val="002230D7"/>
    <w:rsid w:val="00223810"/>
    <w:rsid w:val="00223AD8"/>
    <w:rsid w:val="00223B89"/>
    <w:rsid w:val="002244B7"/>
    <w:rsid w:val="00224BD9"/>
    <w:rsid w:val="00224E2C"/>
    <w:rsid w:val="00224F48"/>
    <w:rsid w:val="00224F62"/>
    <w:rsid w:val="00224FE9"/>
    <w:rsid w:val="002258F4"/>
    <w:rsid w:val="00226074"/>
    <w:rsid w:val="00226169"/>
    <w:rsid w:val="00226717"/>
    <w:rsid w:val="00226902"/>
    <w:rsid w:val="00226E93"/>
    <w:rsid w:val="002272E7"/>
    <w:rsid w:val="00227321"/>
    <w:rsid w:val="002276FD"/>
    <w:rsid w:val="00227E0A"/>
    <w:rsid w:val="00227F08"/>
    <w:rsid w:val="00230818"/>
    <w:rsid w:val="00230D56"/>
    <w:rsid w:val="00230DA1"/>
    <w:rsid w:val="002311D9"/>
    <w:rsid w:val="00231210"/>
    <w:rsid w:val="00231514"/>
    <w:rsid w:val="00231E6E"/>
    <w:rsid w:val="00232020"/>
    <w:rsid w:val="00232203"/>
    <w:rsid w:val="0023292A"/>
    <w:rsid w:val="00232C0D"/>
    <w:rsid w:val="00232C77"/>
    <w:rsid w:val="00233108"/>
    <w:rsid w:val="00233115"/>
    <w:rsid w:val="00233612"/>
    <w:rsid w:val="002336D9"/>
    <w:rsid w:val="00233876"/>
    <w:rsid w:val="00233A11"/>
    <w:rsid w:val="00233CF6"/>
    <w:rsid w:val="00233E65"/>
    <w:rsid w:val="00234127"/>
    <w:rsid w:val="002341DA"/>
    <w:rsid w:val="00234BF7"/>
    <w:rsid w:val="00234D92"/>
    <w:rsid w:val="00234E00"/>
    <w:rsid w:val="00234E50"/>
    <w:rsid w:val="0023507F"/>
    <w:rsid w:val="002351DC"/>
    <w:rsid w:val="00235652"/>
    <w:rsid w:val="00236082"/>
    <w:rsid w:val="002361EC"/>
    <w:rsid w:val="00236652"/>
    <w:rsid w:val="00236CA9"/>
    <w:rsid w:val="00236DDF"/>
    <w:rsid w:val="00236F36"/>
    <w:rsid w:val="0023743D"/>
    <w:rsid w:val="002374DB"/>
    <w:rsid w:val="002374E3"/>
    <w:rsid w:val="002379B6"/>
    <w:rsid w:val="00237C05"/>
    <w:rsid w:val="00237EC1"/>
    <w:rsid w:val="002401ED"/>
    <w:rsid w:val="00240988"/>
    <w:rsid w:val="002410E4"/>
    <w:rsid w:val="00242209"/>
    <w:rsid w:val="00242309"/>
    <w:rsid w:val="00242394"/>
    <w:rsid w:val="002423D7"/>
    <w:rsid w:val="00242851"/>
    <w:rsid w:val="0024330D"/>
    <w:rsid w:val="00243318"/>
    <w:rsid w:val="0024354F"/>
    <w:rsid w:val="002436BD"/>
    <w:rsid w:val="002438A6"/>
    <w:rsid w:val="0024390F"/>
    <w:rsid w:val="00243BB8"/>
    <w:rsid w:val="0024433D"/>
    <w:rsid w:val="0024446F"/>
    <w:rsid w:val="00244AF7"/>
    <w:rsid w:val="00244B5B"/>
    <w:rsid w:val="00244DA2"/>
    <w:rsid w:val="00245056"/>
    <w:rsid w:val="002450EA"/>
    <w:rsid w:val="00245353"/>
    <w:rsid w:val="002454DC"/>
    <w:rsid w:val="00245929"/>
    <w:rsid w:val="00245B4B"/>
    <w:rsid w:val="00245D4C"/>
    <w:rsid w:val="00246055"/>
    <w:rsid w:val="00246E16"/>
    <w:rsid w:val="002470D9"/>
    <w:rsid w:val="002472B0"/>
    <w:rsid w:val="00247C87"/>
    <w:rsid w:val="00247DA3"/>
    <w:rsid w:val="00247E64"/>
    <w:rsid w:val="002500FF"/>
    <w:rsid w:val="00250168"/>
    <w:rsid w:val="00250730"/>
    <w:rsid w:val="00250F52"/>
    <w:rsid w:val="0025124E"/>
    <w:rsid w:val="00251451"/>
    <w:rsid w:val="002520FD"/>
    <w:rsid w:val="0025325A"/>
    <w:rsid w:val="002540C7"/>
    <w:rsid w:val="002542A5"/>
    <w:rsid w:val="002544C4"/>
    <w:rsid w:val="0025452D"/>
    <w:rsid w:val="00254B49"/>
    <w:rsid w:val="00255E6A"/>
    <w:rsid w:val="002561E2"/>
    <w:rsid w:val="00256A5F"/>
    <w:rsid w:val="00256C83"/>
    <w:rsid w:val="00256D17"/>
    <w:rsid w:val="00256E53"/>
    <w:rsid w:val="0025709A"/>
    <w:rsid w:val="002573CD"/>
    <w:rsid w:val="0025765C"/>
    <w:rsid w:val="002577BD"/>
    <w:rsid w:val="00257846"/>
    <w:rsid w:val="002578AF"/>
    <w:rsid w:val="0026014C"/>
    <w:rsid w:val="00260759"/>
    <w:rsid w:val="00260951"/>
    <w:rsid w:val="002609C0"/>
    <w:rsid w:val="002614E2"/>
    <w:rsid w:val="002615B0"/>
    <w:rsid w:val="002622C6"/>
    <w:rsid w:val="00262D4F"/>
    <w:rsid w:val="00262F9A"/>
    <w:rsid w:val="0026308C"/>
    <w:rsid w:val="002632B7"/>
    <w:rsid w:val="002633BB"/>
    <w:rsid w:val="0026373A"/>
    <w:rsid w:val="00263929"/>
    <w:rsid w:val="00263B7A"/>
    <w:rsid w:val="00263C5B"/>
    <w:rsid w:val="00263E4F"/>
    <w:rsid w:val="00263F89"/>
    <w:rsid w:val="00264294"/>
    <w:rsid w:val="0026429A"/>
    <w:rsid w:val="002644CB"/>
    <w:rsid w:val="0026459B"/>
    <w:rsid w:val="00264964"/>
    <w:rsid w:val="00264BAF"/>
    <w:rsid w:val="00264C4F"/>
    <w:rsid w:val="00265254"/>
    <w:rsid w:val="00265B8F"/>
    <w:rsid w:val="00265E3B"/>
    <w:rsid w:val="0026601D"/>
    <w:rsid w:val="0026644F"/>
    <w:rsid w:val="0026665B"/>
    <w:rsid w:val="0026699D"/>
    <w:rsid w:val="002670AF"/>
    <w:rsid w:val="0026777E"/>
    <w:rsid w:val="00267BCE"/>
    <w:rsid w:val="00267C8E"/>
    <w:rsid w:val="002700ED"/>
    <w:rsid w:val="0027026D"/>
    <w:rsid w:val="002704F6"/>
    <w:rsid w:val="002708FB"/>
    <w:rsid w:val="00270BF1"/>
    <w:rsid w:val="00270F04"/>
    <w:rsid w:val="00271929"/>
    <w:rsid w:val="00271BF2"/>
    <w:rsid w:val="00272594"/>
    <w:rsid w:val="00272852"/>
    <w:rsid w:val="00272C11"/>
    <w:rsid w:val="00272ED2"/>
    <w:rsid w:val="00272FBA"/>
    <w:rsid w:val="00273575"/>
    <w:rsid w:val="00273955"/>
    <w:rsid w:val="00273DA8"/>
    <w:rsid w:val="002742D4"/>
    <w:rsid w:val="00274622"/>
    <w:rsid w:val="002747FC"/>
    <w:rsid w:val="00274B00"/>
    <w:rsid w:val="00274BEF"/>
    <w:rsid w:val="002759E3"/>
    <w:rsid w:val="002759F9"/>
    <w:rsid w:val="00275AE6"/>
    <w:rsid w:val="00275E67"/>
    <w:rsid w:val="00276085"/>
    <w:rsid w:val="002760AE"/>
    <w:rsid w:val="002760E8"/>
    <w:rsid w:val="002765CF"/>
    <w:rsid w:val="00276A33"/>
    <w:rsid w:val="00276C21"/>
    <w:rsid w:val="002772A6"/>
    <w:rsid w:val="0027746F"/>
    <w:rsid w:val="0027783C"/>
    <w:rsid w:val="00277BA2"/>
    <w:rsid w:val="00277D7C"/>
    <w:rsid w:val="00277E03"/>
    <w:rsid w:val="0028009F"/>
    <w:rsid w:val="002800CB"/>
    <w:rsid w:val="00280426"/>
    <w:rsid w:val="00280892"/>
    <w:rsid w:val="002808F5"/>
    <w:rsid w:val="0028092C"/>
    <w:rsid w:val="002814CE"/>
    <w:rsid w:val="00281D5F"/>
    <w:rsid w:val="002824CA"/>
    <w:rsid w:val="00282B13"/>
    <w:rsid w:val="0028333A"/>
    <w:rsid w:val="002836CC"/>
    <w:rsid w:val="00283BB2"/>
    <w:rsid w:val="0028410A"/>
    <w:rsid w:val="00284299"/>
    <w:rsid w:val="002843FB"/>
    <w:rsid w:val="00284FC4"/>
    <w:rsid w:val="00285202"/>
    <w:rsid w:val="0028557F"/>
    <w:rsid w:val="002855F6"/>
    <w:rsid w:val="0028576C"/>
    <w:rsid w:val="00285DBD"/>
    <w:rsid w:val="002862A5"/>
    <w:rsid w:val="0028648A"/>
    <w:rsid w:val="0028649A"/>
    <w:rsid w:val="0028661A"/>
    <w:rsid w:val="00286861"/>
    <w:rsid w:val="00286AEF"/>
    <w:rsid w:val="00286D8C"/>
    <w:rsid w:val="0028714D"/>
    <w:rsid w:val="002872BF"/>
    <w:rsid w:val="0028759E"/>
    <w:rsid w:val="0028782E"/>
    <w:rsid w:val="00287BB8"/>
    <w:rsid w:val="00287BCB"/>
    <w:rsid w:val="00287FB9"/>
    <w:rsid w:val="0029010A"/>
    <w:rsid w:val="00290660"/>
    <w:rsid w:val="00290AB9"/>
    <w:rsid w:val="00290F6B"/>
    <w:rsid w:val="002915D7"/>
    <w:rsid w:val="0029188A"/>
    <w:rsid w:val="00291FB7"/>
    <w:rsid w:val="0029249A"/>
    <w:rsid w:val="00292571"/>
    <w:rsid w:val="002927E1"/>
    <w:rsid w:val="002928D9"/>
    <w:rsid w:val="00292D12"/>
    <w:rsid w:val="002932E2"/>
    <w:rsid w:val="00293386"/>
    <w:rsid w:val="002934FA"/>
    <w:rsid w:val="00293FD9"/>
    <w:rsid w:val="0029410B"/>
    <w:rsid w:val="0029424F"/>
    <w:rsid w:val="0029491D"/>
    <w:rsid w:val="00294A67"/>
    <w:rsid w:val="00294EA9"/>
    <w:rsid w:val="00294FDF"/>
    <w:rsid w:val="00295164"/>
    <w:rsid w:val="0029568E"/>
    <w:rsid w:val="002959BD"/>
    <w:rsid w:val="00295C4A"/>
    <w:rsid w:val="00295C83"/>
    <w:rsid w:val="00295E79"/>
    <w:rsid w:val="002961D9"/>
    <w:rsid w:val="002964A6"/>
    <w:rsid w:val="002965D2"/>
    <w:rsid w:val="00296707"/>
    <w:rsid w:val="0029683C"/>
    <w:rsid w:val="00296985"/>
    <w:rsid w:val="00296A60"/>
    <w:rsid w:val="00296C80"/>
    <w:rsid w:val="00297A89"/>
    <w:rsid w:val="00297B9C"/>
    <w:rsid w:val="00297D07"/>
    <w:rsid w:val="002A06A4"/>
    <w:rsid w:val="002A06FA"/>
    <w:rsid w:val="002A109A"/>
    <w:rsid w:val="002A1205"/>
    <w:rsid w:val="002A13D1"/>
    <w:rsid w:val="002A162F"/>
    <w:rsid w:val="002A17E3"/>
    <w:rsid w:val="002A2425"/>
    <w:rsid w:val="002A27B0"/>
    <w:rsid w:val="002A27BC"/>
    <w:rsid w:val="002A28AA"/>
    <w:rsid w:val="002A2994"/>
    <w:rsid w:val="002A2CE3"/>
    <w:rsid w:val="002A30B9"/>
    <w:rsid w:val="002A32EC"/>
    <w:rsid w:val="002A347E"/>
    <w:rsid w:val="002A3514"/>
    <w:rsid w:val="002A365F"/>
    <w:rsid w:val="002A3910"/>
    <w:rsid w:val="002A3954"/>
    <w:rsid w:val="002A39B4"/>
    <w:rsid w:val="002A3BF5"/>
    <w:rsid w:val="002A3C37"/>
    <w:rsid w:val="002A3F1D"/>
    <w:rsid w:val="002A3FDB"/>
    <w:rsid w:val="002A4018"/>
    <w:rsid w:val="002A4060"/>
    <w:rsid w:val="002A46E7"/>
    <w:rsid w:val="002A4709"/>
    <w:rsid w:val="002A48D2"/>
    <w:rsid w:val="002A512D"/>
    <w:rsid w:val="002A52EC"/>
    <w:rsid w:val="002A56A4"/>
    <w:rsid w:val="002A58CE"/>
    <w:rsid w:val="002A5E9E"/>
    <w:rsid w:val="002A607A"/>
    <w:rsid w:val="002A6330"/>
    <w:rsid w:val="002A657C"/>
    <w:rsid w:val="002A665B"/>
    <w:rsid w:val="002A672C"/>
    <w:rsid w:val="002A67A2"/>
    <w:rsid w:val="002A6D70"/>
    <w:rsid w:val="002A710A"/>
    <w:rsid w:val="002A72C4"/>
    <w:rsid w:val="002A734C"/>
    <w:rsid w:val="002A74AC"/>
    <w:rsid w:val="002A7CC2"/>
    <w:rsid w:val="002A7DB4"/>
    <w:rsid w:val="002B00BC"/>
    <w:rsid w:val="002B031F"/>
    <w:rsid w:val="002B03C8"/>
    <w:rsid w:val="002B11F0"/>
    <w:rsid w:val="002B1340"/>
    <w:rsid w:val="002B19CF"/>
    <w:rsid w:val="002B1C8C"/>
    <w:rsid w:val="002B1C9F"/>
    <w:rsid w:val="002B1CAB"/>
    <w:rsid w:val="002B1F34"/>
    <w:rsid w:val="002B244A"/>
    <w:rsid w:val="002B24DB"/>
    <w:rsid w:val="002B2751"/>
    <w:rsid w:val="002B27CA"/>
    <w:rsid w:val="002B2E71"/>
    <w:rsid w:val="002B2F41"/>
    <w:rsid w:val="002B320A"/>
    <w:rsid w:val="002B383D"/>
    <w:rsid w:val="002B3844"/>
    <w:rsid w:val="002B3CC1"/>
    <w:rsid w:val="002B3DBB"/>
    <w:rsid w:val="002B3EFA"/>
    <w:rsid w:val="002B40AC"/>
    <w:rsid w:val="002B43EA"/>
    <w:rsid w:val="002B4814"/>
    <w:rsid w:val="002B4856"/>
    <w:rsid w:val="002B4D27"/>
    <w:rsid w:val="002B5581"/>
    <w:rsid w:val="002B57D6"/>
    <w:rsid w:val="002B586E"/>
    <w:rsid w:val="002B58A1"/>
    <w:rsid w:val="002B5BBF"/>
    <w:rsid w:val="002B5E89"/>
    <w:rsid w:val="002B5F28"/>
    <w:rsid w:val="002B6284"/>
    <w:rsid w:val="002B670C"/>
    <w:rsid w:val="002B679D"/>
    <w:rsid w:val="002B6A59"/>
    <w:rsid w:val="002B6D11"/>
    <w:rsid w:val="002B7368"/>
    <w:rsid w:val="002B76F0"/>
    <w:rsid w:val="002B778F"/>
    <w:rsid w:val="002B77DA"/>
    <w:rsid w:val="002B77EB"/>
    <w:rsid w:val="002B790F"/>
    <w:rsid w:val="002B7B7C"/>
    <w:rsid w:val="002B7C03"/>
    <w:rsid w:val="002B7F5C"/>
    <w:rsid w:val="002C0107"/>
    <w:rsid w:val="002C01EA"/>
    <w:rsid w:val="002C0AAD"/>
    <w:rsid w:val="002C1623"/>
    <w:rsid w:val="002C1CA7"/>
    <w:rsid w:val="002C1EF7"/>
    <w:rsid w:val="002C2223"/>
    <w:rsid w:val="002C2ADB"/>
    <w:rsid w:val="002C3545"/>
    <w:rsid w:val="002C372D"/>
    <w:rsid w:val="002C3F66"/>
    <w:rsid w:val="002C42C0"/>
    <w:rsid w:val="002C4364"/>
    <w:rsid w:val="002C459A"/>
    <w:rsid w:val="002C499E"/>
    <w:rsid w:val="002C4A45"/>
    <w:rsid w:val="002C4EC4"/>
    <w:rsid w:val="002C536F"/>
    <w:rsid w:val="002C5392"/>
    <w:rsid w:val="002C56F1"/>
    <w:rsid w:val="002C5ACD"/>
    <w:rsid w:val="002C5E68"/>
    <w:rsid w:val="002C65B1"/>
    <w:rsid w:val="002C6982"/>
    <w:rsid w:val="002C6D33"/>
    <w:rsid w:val="002C6D7E"/>
    <w:rsid w:val="002C7894"/>
    <w:rsid w:val="002D01A9"/>
    <w:rsid w:val="002D03B4"/>
    <w:rsid w:val="002D077C"/>
    <w:rsid w:val="002D0A52"/>
    <w:rsid w:val="002D2378"/>
    <w:rsid w:val="002D24BB"/>
    <w:rsid w:val="002D29AF"/>
    <w:rsid w:val="002D2AC8"/>
    <w:rsid w:val="002D2D67"/>
    <w:rsid w:val="002D2DC7"/>
    <w:rsid w:val="002D2EFF"/>
    <w:rsid w:val="002D2F5F"/>
    <w:rsid w:val="002D3474"/>
    <w:rsid w:val="002D34AE"/>
    <w:rsid w:val="002D3DF4"/>
    <w:rsid w:val="002D476F"/>
    <w:rsid w:val="002D4F23"/>
    <w:rsid w:val="002D548D"/>
    <w:rsid w:val="002D574F"/>
    <w:rsid w:val="002D5C00"/>
    <w:rsid w:val="002D6087"/>
    <w:rsid w:val="002D633B"/>
    <w:rsid w:val="002D6793"/>
    <w:rsid w:val="002D6AC8"/>
    <w:rsid w:val="002D6B76"/>
    <w:rsid w:val="002D6C01"/>
    <w:rsid w:val="002D6C35"/>
    <w:rsid w:val="002D6FB6"/>
    <w:rsid w:val="002D7577"/>
    <w:rsid w:val="002D79DA"/>
    <w:rsid w:val="002D7A52"/>
    <w:rsid w:val="002D7E97"/>
    <w:rsid w:val="002E00F0"/>
    <w:rsid w:val="002E02B7"/>
    <w:rsid w:val="002E0684"/>
    <w:rsid w:val="002E06AC"/>
    <w:rsid w:val="002E0720"/>
    <w:rsid w:val="002E09B2"/>
    <w:rsid w:val="002E169E"/>
    <w:rsid w:val="002E180F"/>
    <w:rsid w:val="002E1BE3"/>
    <w:rsid w:val="002E22A5"/>
    <w:rsid w:val="002E23CE"/>
    <w:rsid w:val="002E2645"/>
    <w:rsid w:val="002E2C50"/>
    <w:rsid w:val="002E317A"/>
    <w:rsid w:val="002E33E7"/>
    <w:rsid w:val="002E366A"/>
    <w:rsid w:val="002E38AB"/>
    <w:rsid w:val="002E399D"/>
    <w:rsid w:val="002E3B2E"/>
    <w:rsid w:val="002E3E37"/>
    <w:rsid w:val="002E3E8B"/>
    <w:rsid w:val="002E41DE"/>
    <w:rsid w:val="002E41F4"/>
    <w:rsid w:val="002E4383"/>
    <w:rsid w:val="002E440D"/>
    <w:rsid w:val="002E4AB2"/>
    <w:rsid w:val="002E5A33"/>
    <w:rsid w:val="002E5C89"/>
    <w:rsid w:val="002E5EE2"/>
    <w:rsid w:val="002E6701"/>
    <w:rsid w:val="002E6CBC"/>
    <w:rsid w:val="002E6E9F"/>
    <w:rsid w:val="002E71AB"/>
    <w:rsid w:val="002E732E"/>
    <w:rsid w:val="002E771A"/>
    <w:rsid w:val="002E7A23"/>
    <w:rsid w:val="002E7A44"/>
    <w:rsid w:val="002E7ECF"/>
    <w:rsid w:val="002F01E8"/>
    <w:rsid w:val="002F0374"/>
    <w:rsid w:val="002F053D"/>
    <w:rsid w:val="002F069B"/>
    <w:rsid w:val="002F0907"/>
    <w:rsid w:val="002F0A15"/>
    <w:rsid w:val="002F0A1B"/>
    <w:rsid w:val="002F0BF4"/>
    <w:rsid w:val="002F0E2F"/>
    <w:rsid w:val="002F0FBC"/>
    <w:rsid w:val="002F0FE4"/>
    <w:rsid w:val="002F18BA"/>
    <w:rsid w:val="002F20A2"/>
    <w:rsid w:val="002F2702"/>
    <w:rsid w:val="002F284B"/>
    <w:rsid w:val="002F2CDA"/>
    <w:rsid w:val="002F2D08"/>
    <w:rsid w:val="002F2E4B"/>
    <w:rsid w:val="002F30D8"/>
    <w:rsid w:val="002F30F6"/>
    <w:rsid w:val="002F3748"/>
    <w:rsid w:val="002F3954"/>
    <w:rsid w:val="002F3A3D"/>
    <w:rsid w:val="002F3DF0"/>
    <w:rsid w:val="002F443E"/>
    <w:rsid w:val="002F4A30"/>
    <w:rsid w:val="002F4C1A"/>
    <w:rsid w:val="002F53AE"/>
    <w:rsid w:val="002F577B"/>
    <w:rsid w:val="002F57BC"/>
    <w:rsid w:val="002F58B8"/>
    <w:rsid w:val="002F5CAD"/>
    <w:rsid w:val="002F6135"/>
    <w:rsid w:val="002F650B"/>
    <w:rsid w:val="002F6C51"/>
    <w:rsid w:val="002F70D8"/>
    <w:rsid w:val="002F7490"/>
    <w:rsid w:val="002F78C2"/>
    <w:rsid w:val="002F7B9E"/>
    <w:rsid w:val="002F7C45"/>
    <w:rsid w:val="002F7C8A"/>
    <w:rsid w:val="002F7DDA"/>
    <w:rsid w:val="0030035B"/>
    <w:rsid w:val="00300A39"/>
    <w:rsid w:val="00300BFF"/>
    <w:rsid w:val="00300E67"/>
    <w:rsid w:val="00300ECF"/>
    <w:rsid w:val="0030113F"/>
    <w:rsid w:val="003014DF"/>
    <w:rsid w:val="00301672"/>
    <w:rsid w:val="0030175D"/>
    <w:rsid w:val="00301BF1"/>
    <w:rsid w:val="0030206F"/>
    <w:rsid w:val="00302348"/>
    <w:rsid w:val="003028A8"/>
    <w:rsid w:val="00302A0B"/>
    <w:rsid w:val="00302DE9"/>
    <w:rsid w:val="0030321B"/>
    <w:rsid w:val="00303887"/>
    <w:rsid w:val="003038CD"/>
    <w:rsid w:val="00303CB4"/>
    <w:rsid w:val="00303EA7"/>
    <w:rsid w:val="00304E0B"/>
    <w:rsid w:val="0030519E"/>
    <w:rsid w:val="00305CA9"/>
    <w:rsid w:val="00305F40"/>
    <w:rsid w:val="00306274"/>
    <w:rsid w:val="003070B4"/>
    <w:rsid w:val="003076E5"/>
    <w:rsid w:val="00307763"/>
    <w:rsid w:val="0030795E"/>
    <w:rsid w:val="00307A76"/>
    <w:rsid w:val="00310338"/>
    <w:rsid w:val="003104D4"/>
    <w:rsid w:val="00311099"/>
    <w:rsid w:val="003110CE"/>
    <w:rsid w:val="003112CE"/>
    <w:rsid w:val="003113BD"/>
    <w:rsid w:val="003113E6"/>
    <w:rsid w:val="0031145C"/>
    <w:rsid w:val="003114BC"/>
    <w:rsid w:val="003115FC"/>
    <w:rsid w:val="0031177E"/>
    <w:rsid w:val="00311E65"/>
    <w:rsid w:val="00312420"/>
    <w:rsid w:val="00312441"/>
    <w:rsid w:val="003125B7"/>
    <w:rsid w:val="00312689"/>
    <w:rsid w:val="00312B8E"/>
    <w:rsid w:val="00312F41"/>
    <w:rsid w:val="003134DD"/>
    <w:rsid w:val="003136B7"/>
    <w:rsid w:val="0031384B"/>
    <w:rsid w:val="00313AEA"/>
    <w:rsid w:val="00313B51"/>
    <w:rsid w:val="00313C09"/>
    <w:rsid w:val="00313C6F"/>
    <w:rsid w:val="00314E99"/>
    <w:rsid w:val="00314FAB"/>
    <w:rsid w:val="00315019"/>
    <w:rsid w:val="00315270"/>
    <w:rsid w:val="0031549B"/>
    <w:rsid w:val="003154C0"/>
    <w:rsid w:val="003158AC"/>
    <w:rsid w:val="00315927"/>
    <w:rsid w:val="003159F3"/>
    <w:rsid w:val="00316104"/>
    <w:rsid w:val="00316153"/>
    <w:rsid w:val="003162DA"/>
    <w:rsid w:val="00316590"/>
    <w:rsid w:val="0031756D"/>
    <w:rsid w:val="00317994"/>
    <w:rsid w:val="00317A05"/>
    <w:rsid w:val="00317AE6"/>
    <w:rsid w:val="003205A3"/>
    <w:rsid w:val="00320B0A"/>
    <w:rsid w:val="00320BEC"/>
    <w:rsid w:val="00320FD5"/>
    <w:rsid w:val="00321825"/>
    <w:rsid w:val="003219B7"/>
    <w:rsid w:val="00322328"/>
    <w:rsid w:val="003224C6"/>
    <w:rsid w:val="00322594"/>
    <w:rsid w:val="0032272D"/>
    <w:rsid w:val="00322C8D"/>
    <w:rsid w:val="00323247"/>
    <w:rsid w:val="00323A65"/>
    <w:rsid w:val="00323FE4"/>
    <w:rsid w:val="003240B8"/>
    <w:rsid w:val="003242F9"/>
    <w:rsid w:val="00324B6D"/>
    <w:rsid w:val="00324DEA"/>
    <w:rsid w:val="00325D32"/>
    <w:rsid w:val="00325EC6"/>
    <w:rsid w:val="00325F4F"/>
    <w:rsid w:val="0032641B"/>
    <w:rsid w:val="00326789"/>
    <w:rsid w:val="00326977"/>
    <w:rsid w:val="003270F8"/>
    <w:rsid w:val="00327259"/>
    <w:rsid w:val="003276D1"/>
    <w:rsid w:val="003277D1"/>
    <w:rsid w:val="0032786B"/>
    <w:rsid w:val="00327988"/>
    <w:rsid w:val="00327EF3"/>
    <w:rsid w:val="003309BD"/>
    <w:rsid w:val="00330F82"/>
    <w:rsid w:val="00331033"/>
    <w:rsid w:val="00331039"/>
    <w:rsid w:val="003313C8"/>
    <w:rsid w:val="00331451"/>
    <w:rsid w:val="0033162D"/>
    <w:rsid w:val="003318B5"/>
    <w:rsid w:val="00331A34"/>
    <w:rsid w:val="003320C8"/>
    <w:rsid w:val="00332438"/>
    <w:rsid w:val="00332705"/>
    <w:rsid w:val="00333370"/>
    <w:rsid w:val="00333A62"/>
    <w:rsid w:val="0033419C"/>
    <w:rsid w:val="0033424A"/>
    <w:rsid w:val="003348B0"/>
    <w:rsid w:val="00334DDA"/>
    <w:rsid w:val="00335256"/>
    <w:rsid w:val="00335BF6"/>
    <w:rsid w:val="00335EB5"/>
    <w:rsid w:val="003367E5"/>
    <w:rsid w:val="00336B15"/>
    <w:rsid w:val="00336FBD"/>
    <w:rsid w:val="00337234"/>
    <w:rsid w:val="003375F8"/>
    <w:rsid w:val="00337C43"/>
    <w:rsid w:val="00337F25"/>
    <w:rsid w:val="00340065"/>
    <w:rsid w:val="0034039F"/>
    <w:rsid w:val="003405F9"/>
    <w:rsid w:val="00340866"/>
    <w:rsid w:val="00340B1F"/>
    <w:rsid w:val="003411A6"/>
    <w:rsid w:val="003416BC"/>
    <w:rsid w:val="00341743"/>
    <w:rsid w:val="00341B17"/>
    <w:rsid w:val="00341D03"/>
    <w:rsid w:val="003420FB"/>
    <w:rsid w:val="00342421"/>
    <w:rsid w:val="003424A7"/>
    <w:rsid w:val="0034257B"/>
    <w:rsid w:val="003427C0"/>
    <w:rsid w:val="0034285E"/>
    <w:rsid w:val="00342D7B"/>
    <w:rsid w:val="00343159"/>
    <w:rsid w:val="003432DB"/>
    <w:rsid w:val="00343300"/>
    <w:rsid w:val="00343701"/>
    <w:rsid w:val="00343A56"/>
    <w:rsid w:val="00343A8B"/>
    <w:rsid w:val="00343F31"/>
    <w:rsid w:val="003441CA"/>
    <w:rsid w:val="0034420D"/>
    <w:rsid w:val="00344262"/>
    <w:rsid w:val="003442FF"/>
    <w:rsid w:val="003443C4"/>
    <w:rsid w:val="00344B29"/>
    <w:rsid w:val="00345370"/>
    <w:rsid w:val="00345438"/>
    <w:rsid w:val="00345AB0"/>
    <w:rsid w:val="00345B80"/>
    <w:rsid w:val="00345CF6"/>
    <w:rsid w:val="00345E06"/>
    <w:rsid w:val="00346565"/>
    <w:rsid w:val="00346DDC"/>
    <w:rsid w:val="00346E95"/>
    <w:rsid w:val="003470E7"/>
    <w:rsid w:val="003473CE"/>
    <w:rsid w:val="00347648"/>
    <w:rsid w:val="0034770D"/>
    <w:rsid w:val="00347747"/>
    <w:rsid w:val="003478FA"/>
    <w:rsid w:val="00347C8E"/>
    <w:rsid w:val="00347FD4"/>
    <w:rsid w:val="00350147"/>
    <w:rsid w:val="003505DE"/>
    <w:rsid w:val="00351275"/>
    <w:rsid w:val="0035140E"/>
    <w:rsid w:val="00351781"/>
    <w:rsid w:val="00351C13"/>
    <w:rsid w:val="00351E6B"/>
    <w:rsid w:val="0035216F"/>
    <w:rsid w:val="003521CA"/>
    <w:rsid w:val="0035228F"/>
    <w:rsid w:val="00352627"/>
    <w:rsid w:val="003526DC"/>
    <w:rsid w:val="003527AB"/>
    <w:rsid w:val="003528A9"/>
    <w:rsid w:val="00352A1C"/>
    <w:rsid w:val="00352A33"/>
    <w:rsid w:val="00352CF6"/>
    <w:rsid w:val="00352E4C"/>
    <w:rsid w:val="00353358"/>
    <w:rsid w:val="003536DB"/>
    <w:rsid w:val="00353788"/>
    <w:rsid w:val="00353902"/>
    <w:rsid w:val="00353CA8"/>
    <w:rsid w:val="00353DF7"/>
    <w:rsid w:val="003541E8"/>
    <w:rsid w:val="003542D4"/>
    <w:rsid w:val="00354B35"/>
    <w:rsid w:val="00354C19"/>
    <w:rsid w:val="003551D9"/>
    <w:rsid w:val="003559A3"/>
    <w:rsid w:val="00355BAF"/>
    <w:rsid w:val="00355BFA"/>
    <w:rsid w:val="00355C36"/>
    <w:rsid w:val="00355FE0"/>
    <w:rsid w:val="003568FC"/>
    <w:rsid w:val="00356EAB"/>
    <w:rsid w:val="00357373"/>
    <w:rsid w:val="00357800"/>
    <w:rsid w:val="00357888"/>
    <w:rsid w:val="003578ED"/>
    <w:rsid w:val="003579E7"/>
    <w:rsid w:val="00357E02"/>
    <w:rsid w:val="003603E0"/>
    <w:rsid w:val="0036051B"/>
    <w:rsid w:val="003606C5"/>
    <w:rsid w:val="00360967"/>
    <w:rsid w:val="003610CE"/>
    <w:rsid w:val="00361134"/>
    <w:rsid w:val="003611C6"/>
    <w:rsid w:val="003617F5"/>
    <w:rsid w:val="003621FA"/>
    <w:rsid w:val="00362486"/>
    <w:rsid w:val="003629D5"/>
    <w:rsid w:val="00362F11"/>
    <w:rsid w:val="00362F91"/>
    <w:rsid w:val="0036329C"/>
    <w:rsid w:val="00363F02"/>
    <w:rsid w:val="00364019"/>
    <w:rsid w:val="0036420E"/>
    <w:rsid w:val="00364323"/>
    <w:rsid w:val="00364961"/>
    <w:rsid w:val="00364C12"/>
    <w:rsid w:val="003650B2"/>
    <w:rsid w:val="00365407"/>
    <w:rsid w:val="003657DD"/>
    <w:rsid w:val="00365D68"/>
    <w:rsid w:val="0036613F"/>
    <w:rsid w:val="003662F9"/>
    <w:rsid w:val="003664F0"/>
    <w:rsid w:val="00366AD5"/>
    <w:rsid w:val="00366CF5"/>
    <w:rsid w:val="00366F69"/>
    <w:rsid w:val="0036758C"/>
    <w:rsid w:val="00367B27"/>
    <w:rsid w:val="00370375"/>
    <w:rsid w:val="00370507"/>
    <w:rsid w:val="00370611"/>
    <w:rsid w:val="00370661"/>
    <w:rsid w:val="00370A50"/>
    <w:rsid w:val="00370C1D"/>
    <w:rsid w:val="00371092"/>
    <w:rsid w:val="00371434"/>
    <w:rsid w:val="00371649"/>
    <w:rsid w:val="00371861"/>
    <w:rsid w:val="003729AD"/>
    <w:rsid w:val="003729CD"/>
    <w:rsid w:val="00372A56"/>
    <w:rsid w:val="00372F5F"/>
    <w:rsid w:val="0037319D"/>
    <w:rsid w:val="0037357B"/>
    <w:rsid w:val="003735F6"/>
    <w:rsid w:val="003738CA"/>
    <w:rsid w:val="00373E13"/>
    <w:rsid w:val="00374220"/>
    <w:rsid w:val="00374B45"/>
    <w:rsid w:val="00374C11"/>
    <w:rsid w:val="00374E8C"/>
    <w:rsid w:val="003750D8"/>
    <w:rsid w:val="003751C8"/>
    <w:rsid w:val="003759D8"/>
    <w:rsid w:val="00375A2C"/>
    <w:rsid w:val="00375B67"/>
    <w:rsid w:val="00375CEB"/>
    <w:rsid w:val="00375D0A"/>
    <w:rsid w:val="00375D20"/>
    <w:rsid w:val="00375D54"/>
    <w:rsid w:val="003764D5"/>
    <w:rsid w:val="00376878"/>
    <w:rsid w:val="003769E2"/>
    <w:rsid w:val="00376C17"/>
    <w:rsid w:val="00376C3B"/>
    <w:rsid w:val="003773F5"/>
    <w:rsid w:val="00377B8D"/>
    <w:rsid w:val="00377E6D"/>
    <w:rsid w:val="00377EB1"/>
    <w:rsid w:val="00377ED4"/>
    <w:rsid w:val="0038002B"/>
    <w:rsid w:val="0038010D"/>
    <w:rsid w:val="00380697"/>
    <w:rsid w:val="003808D9"/>
    <w:rsid w:val="00380D26"/>
    <w:rsid w:val="0038112C"/>
    <w:rsid w:val="003812E1"/>
    <w:rsid w:val="00381833"/>
    <w:rsid w:val="003818BA"/>
    <w:rsid w:val="00381CEA"/>
    <w:rsid w:val="00381E8F"/>
    <w:rsid w:val="00382367"/>
    <w:rsid w:val="00382635"/>
    <w:rsid w:val="00382E5D"/>
    <w:rsid w:val="003830E6"/>
    <w:rsid w:val="003847D1"/>
    <w:rsid w:val="00384AD4"/>
    <w:rsid w:val="00384DFD"/>
    <w:rsid w:val="00384FB8"/>
    <w:rsid w:val="00384FF4"/>
    <w:rsid w:val="00385068"/>
    <w:rsid w:val="003854EA"/>
    <w:rsid w:val="00385515"/>
    <w:rsid w:val="003857DB"/>
    <w:rsid w:val="00385CAB"/>
    <w:rsid w:val="00385F7C"/>
    <w:rsid w:val="003860EF"/>
    <w:rsid w:val="00386250"/>
    <w:rsid w:val="003863FD"/>
    <w:rsid w:val="00386410"/>
    <w:rsid w:val="00386813"/>
    <w:rsid w:val="003868BF"/>
    <w:rsid w:val="003871A9"/>
    <w:rsid w:val="0038733D"/>
    <w:rsid w:val="003875C3"/>
    <w:rsid w:val="003877A3"/>
    <w:rsid w:val="00387CBD"/>
    <w:rsid w:val="00387F49"/>
    <w:rsid w:val="00390031"/>
    <w:rsid w:val="00390086"/>
    <w:rsid w:val="003901E3"/>
    <w:rsid w:val="00390A27"/>
    <w:rsid w:val="00390D12"/>
    <w:rsid w:val="00390EE3"/>
    <w:rsid w:val="00391021"/>
    <w:rsid w:val="0039130A"/>
    <w:rsid w:val="003917C0"/>
    <w:rsid w:val="00391F9F"/>
    <w:rsid w:val="00392012"/>
    <w:rsid w:val="0039228B"/>
    <w:rsid w:val="003924B1"/>
    <w:rsid w:val="003924EB"/>
    <w:rsid w:val="00392600"/>
    <w:rsid w:val="00392B78"/>
    <w:rsid w:val="00392ECB"/>
    <w:rsid w:val="00393550"/>
    <w:rsid w:val="003935EE"/>
    <w:rsid w:val="0039370E"/>
    <w:rsid w:val="003937D5"/>
    <w:rsid w:val="00393D54"/>
    <w:rsid w:val="00393DD5"/>
    <w:rsid w:val="0039428B"/>
    <w:rsid w:val="003944B6"/>
    <w:rsid w:val="003946D7"/>
    <w:rsid w:val="00394D69"/>
    <w:rsid w:val="00395070"/>
    <w:rsid w:val="00395CD8"/>
    <w:rsid w:val="00395CEB"/>
    <w:rsid w:val="00395DA3"/>
    <w:rsid w:val="00395FD0"/>
    <w:rsid w:val="00396029"/>
    <w:rsid w:val="00396053"/>
    <w:rsid w:val="003963D3"/>
    <w:rsid w:val="003969BE"/>
    <w:rsid w:val="00396E6D"/>
    <w:rsid w:val="00397124"/>
    <w:rsid w:val="00397440"/>
    <w:rsid w:val="003974FD"/>
    <w:rsid w:val="00397ECB"/>
    <w:rsid w:val="00397F29"/>
    <w:rsid w:val="00397FA0"/>
    <w:rsid w:val="003A0112"/>
    <w:rsid w:val="003A04ED"/>
    <w:rsid w:val="003A062F"/>
    <w:rsid w:val="003A07F8"/>
    <w:rsid w:val="003A1428"/>
    <w:rsid w:val="003A149B"/>
    <w:rsid w:val="003A1577"/>
    <w:rsid w:val="003A1718"/>
    <w:rsid w:val="003A1AF1"/>
    <w:rsid w:val="003A2741"/>
    <w:rsid w:val="003A2FFE"/>
    <w:rsid w:val="003A33BD"/>
    <w:rsid w:val="003A3972"/>
    <w:rsid w:val="003A4096"/>
    <w:rsid w:val="003A4541"/>
    <w:rsid w:val="003A4650"/>
    <w:rsid w:val="003A488F"/>
    <w:rsid w:val="003A4DAF"/>
    <w:rsid w:val="003A506D"/>
    <w:rsid w:val="003A518C"/>
    <w:rsid w:val="003A550B"/>
    <w:rsid w:val="003A57BC"/>
    <w:rsid w:val="003A6193"/>
    <w:rsid w:val="003A68F7"/>
    <w:rsid w:val="003A6D4E"/>
    <w:rsid w:val="003A6F97"/>
    <w:rsid w:val="003A6FCE"/>
    <w:rsid w:val="003A6FD8"/>
    <w:rsid w:val="003A774F"/>
    <w:rsid w:val="003A78C3"/>
    <w:rsid w:val="003A7DD1"/>
    <w:rsid w:val="003A7E04"/>
    <w:rsid w:val="003B0334"/>
    <w:rsid w:val="003B0361"/>
    <w:rsid w:val="003B0535"/>
    <w:rsid w:val="003B0821"/>
    <w:rsid w:val="003B0902"/>
    <w:rsid w:val="003B0904"/>
    <w:rsid w:val="003B0DF1"/>
    <w:rsid w:val="003B130E"/>
    <w:rsid w:val="003B1778"/>
    <w:rsid w:val="003B1BB4"/>
    <w:rsid w:val="003B22F5"/>
    <w:rsid w:val="003B2307"/>
    <w:rsid w:val="003B2807"/>
    <w:rsid w:val="003B2C4D"/>
    <w:rsid w:val="003B2FB2"/>
    <w:rsid w:val="003B3185"/>
    <w:rsid w:val="003B321A"/>
    <w:rsid w:val="003B36EA"/>
    <w:rsid w:val="003B3914"/>
    <w:rsid w:val="003B3B46"/>
    <w:rsid w:val="003B4B9D"/>
    <w:rsid w:val="003B4DE1"/>
    <w:rsid w:val="003B52AD"/>
    <w:rsid w:val="003B5DAE"/>
    <w:rsid w:val="003B607A"/>
    <w:rsid w:val="003B611F"/>
    <w:rsid w:val="003B6B3F"/>
    <w:rsid w:val="003B6EB6"/>
    <w:rsid w:val="003B77B9"/>
    <w:rsid w:val="003B77C5"/>
    <w:rsid w:val="003B7853"/>
    <w:rsid w:val="003B79DB"/>
    <w:rsid w:val="003C003F"/>
    <w:rsid w:val="003C0089"/>
    <w:rsid w:val="003C02C2"/>
    <w:rsid w:val="003C02EF"/>
    <w:rsid w:val="003C0475"/>
    <w:rsid w:val="003C0C17"/>
    <w:rsid w:val="003C1068"/>
    <w:rsid w:val="003C14BE"/>
    <w:rsid w:val="003C1618"/>
    <w:rsid w:val="003C175B"/>
    <w:rsid w:val="003C1C5B"/>
    <w:rsid w:val="003C1D93"/>
    <w:rsid w:val="003C2383"/>
    <w:rsid w:val="003C27EE"/>
    <w:rsid w:val="003C2E14"/>
    <w:rsid w:val="003C2FA2"/>
    <w:rsid w:val="003C37BE"/>
    <w:rsid w:val="003C387B"/>
    <w:rsid w:val="003C3970"/>
    <w:rsid w:val="003C3B6C"/>
    <w:rsid w:val="003C3D39"/>
    <w:rsid w:val="003C465E"/>
    <w:rsid w:val="003C46C9"/>
    <w:rsid w:val="003C4871"/>
    <w:rsid w:val="003C4C6B"/>
    <w:rsid w:val="003C4DCE"/>
    <w:rsid w:val="003C4FAC"/>
    <w:rsid w:val="003C5390"/>
    <w:rsid w:val="003C54AE"/>
    <w:rsid w:val="003C5EB2"/>
    <w:rsid w:val="003C60A5"/>
    <w:rsid w:val="003C61F7"/>
    <w:rsid w:val="003C6228"/>
    <w:rsid w:val="003C636C"/>
    <w:rsid w:val="003C6652"/>
    <w:rsid w:val="003C76D4"/>
    <w:rsid w:val="003C7729"/>
    <w:rsid w:val="003C7D7B"/>
    <w:rsid w:val="003C7F11"/>
    <w:rsid w:val="003D0225"/>
    <w:rsid w:val="003D049F"/>
    <w:rsid w:val="003D0C3A"/>
    <w:rsid w:val="003D0CDC"/>
    <w:rsid w:val="003D111C"/>
    <w:rsid w:val="003D1548"/>
    <w:rsid w:val="003D15BA"/>
    <w:rsid w:val="003D2137"/>
    <w:rsid w:val="003D2534"/>
    <w:rsid w:val="003D27B1"/>
    <w:rsid w:val="003D2A01"/>
    <w:rsid w:val="003D2E9F"/>
    <w:rsid w:val="003D346E"/>
    <w:rsid w:val="003D36D8"/>
    <w:rsid w:val="003D3E19"/>
    <w:rsid w:val="003D3E4C"/>
    <w:rsid w:val="003D3ED1"/>
    <w:rsid w:val="003D44CD"/>
    <w:rsid w:val="003D4761"/>
    <w:rsid w:val="003D47E6"/>
    <w:rsid w:val="003D4A8B"/>
    <w:rsid w:val="003D4D7D"/>
    <w:rsid w:val="003D5249"/>
    <w:rsid w:val="003D533F"/>
    <w:rsid w:val="003D5A69"/>
    <w:rsid w:val="003D5B67"/>
    <w:rsid w:val="003D6487"/>
    <w:rsid w:val="003D662E"/>
    <w:rsid w:val="003D6A98"/>
    <w:rsid w:val="003D7132"/>
    <w:rsid w:val="003D71CC"/>
    <w:rsid w:val="003D77EA"/>
    <w:rsid w:val="003D79AE"/>
    <w:rsid w:val="003D7B1B"/>
    <w:rsid w:val="003D7DDA"/>
    <w:rsid w:val="003E000F"/>
    <w:rsid w:val="003E0234"/>
    <w:rsid w:val="003E02D5"/>
    <w:rsid w:val="003E0789"/>
    <w:rsid w:val="003E0A4B"/>
    <w:rsid w:val="003E11F5"/>
    <w:rsid w:val="003E1747"/>
    <w:rsid w:val="003E1C1C"/>
    <w:rsid w:val="003E1E74"/>
    <w:rsid w:val="003E21CA"/>
    <w:rsid w:val="003E21D0"/>
    <w:rsid w:val="003E2231"/>
    <w:rsid w:val="003E2672"/>
    <w:rsid w:val="003E2E93"/>
    <w:rsid w:val="003E31B0"/>
    <w:rsid w:val="003E3219"/>
    <w:rsid w:val="003E32EB"/>
    <w:rsid w:val="003E336C"/>
    <w:rsid w:val="003E340B"/>
    <w:rsid w:val="003E3569"/>
    <w:rsid w:val="003E39B7"/>
    <w:rsid w:val="003E3ACC"/>
    <w:rsid w:val="003E3C32"/>
    <w:rsid w:val="003E3D0F"/>
    <w:rsid w:val="003E427D"/>
    <w:rsid w:val="003E45F3"/>
    <w:rsid w:val="003E488E"/>
    <w:rsid w:val="003E4BAD"/>
    <w:rsid w:val="003E4DF4"/>
    <w:rsid w:val="003E5201"/>
    <w:rsid w:val="003E56DB"/>
    <w:rsid w:val="003E6065"/>
    <w:rsid w:val="003E62BB"/>
    <w:rsid w:val="003E6419"/>
    <w:rsid w:val="003E6B70"/>
    <w:rsid w:val="003E6E2F"/>
    <w:rsid w:val="003E7727"/>
    <w:rsid w:val="003E7802"/>
    <w:rsid w:val="003E7A07"/>
    <w:rsid w:val="003E7FDF"/>
    <w:rsid w:val="003E7FE3"/>
    <w:rsid w:val="003F023A"/>
    <w:rsid w:val="003F04B7"/>
    <w:rsid w:val="003F0A56"/>
    <w:rsid w:val="003F0ACD"/>
    <w:rsid w:val="003F0DAE"/>
    <w:rsid w:val="003F0FD1"/>
    <w:rsid w:val="003F1377"/>
    <w:rsid w:val="003F14E5"/>
    <w:rsid w:val="003F1513"/>
    <w:rsid w:val="003F183B"/>
    <w:rsid w:val="003F18D4"/>
    <w:rsid w:val="003F19A9"/>
    <w:rsid w:val="003F19E5"/>
    <w:rsid w:val="003F1C43"/>
    <w:rsid w:val="003F1FF2"/>
    <w:rsid w:val="003F216C"/>
    <w:rsid w:val="003F2AB2"/>
    <w:rsid w:val="003F2D41"/>
    <w:rsid w:val="003F32AF"/>
    <w:rsid w:val="003F3496"/>
    <w:rsid w:val="003F371F"/>
    <w:rsid w:val="003F37DA"/>
    <w:rsid w:val="003F3C5F"/>
    <w:rsid w:val="003F3C81"/>
    <w:rsid w:val="003F3E04"/>
    <w:rsid w:val="003F3E97"/>
    <w:rsid w:val="003F4828"/>
    <w:rsid w:val="003F490D"/>
    <w:rsid w:val="003F4C58"/>
    <w:rsid w:val="003F5437"/>
    <w:rsid w:val="003F55FB"/>
    <w:rsid w:val="003F587D"/>
    <w:rsid w:val="003F6121"/>
    <w:rsid w:val="003F6232"/>
    <w:rsid w:val="003F63E8"/>
    <w:rsid w:val="003F64D8"/>
    <w:rsid w:val="003F6A36"/>
    <w:rsid w:val="003F6A47"/>
    <w:rsid w:val="003F6B5F"/>
    <w:rsid w:val="003F6FC2"/>
    <w:rsid w:val="003F7453"/>
    <w:rsid w:val="003F7690"/>
    <w:rsid w:val="003F78E8"/>
    <w:rsid w:val="003F7C49"/>
    <w:rsid w:val="003F7E43"/>
    <w:rsid w:val="00400053"/>
    <w:rsid w:val="00400566"/>
    <w:rsid w:val="004005C9"/>
    <w:rsid w:val="004005FF"/>
    <w:rsid w:val="00400EA2"/>
    <w:rsid w:val="00400F1D"/>
    <w:rsid w:val="004014B7"/>
    <w:rsid w:val="0040168C"/>
    <w:rsid w:val="00401734"/>
    <w:rsid w:val="004018C4"/>
    <w:rsid w:val="004019C7"/>
    <w:rsid w:val="00401DB5"/>
    <w:rsid w:val="00401F87"/>
    <w:rsid w:val="004023A4"/>
    <w:rsid w:val="00402E76"/>
    <w:rsid w:val="00403FC5"/>
    <w:rsid w:val="0040448B"/>
    <w:rsid w:val="00404745"/>
    <w:rsid w:val="004049B5"/>
    <w:rsid w:val="0040532F"/>
    <w:rsid w:val="00405813"/>
    <w:rsid w:val="00406256"/>
    <w:rsid w:val="004063C5"/>
    <w:rsid w:val="0040664B"/>
    <w:rsid w:val="00406F18"/>
    <w:rsid w:val="00407314"/>
    <w:rsid w:val="00407421"/>
    <w:rsid w:val="004079E9"/>
    <w:rsid w:val="00407AA0"/>
    <w:rsid w:val="0041045D"/>
    <w:rsid w:val="0041066D"/>
    <w:rsid w:val="00410F51"/>
    <w:rsid w:val="0041112B"/>
    <w:rsid w:val="0041120A"/>
    <w:rsid w:val="00411510"/>
    <w:rsid w:val="00411523"/>
    <w:rsid w:val="004117D9"/>
    <w:rsid w:val="00411B66"/>
    <w:rsid w:val="00411B83"/>
    <w:rsid w:val="00411D8B"/>
    <w:rsid w:val="00411E4F"/>
    <w:rsid w:val="00411F70"/>
    <w:rsid w:val="004127E0"/>
    <w:rsid w:val="00412BE1"/>
    <w:rsid w:val="00412C4C"/>
    <w:rsid w:val="00413D6D"/>
    <w:rsid w:val="00413E99"/>
    <w:rsid w:val="0041413B"/>
    <w:rsid w:val="0041433D"/>
    <w:rsid w:val="00414523"/>
    <w:rsid w:val="00414599"/>
    <w:rsid w:val="00414A04"/>
    <w:rsid w:val="00414B1B"/>
    <w:rsid w:val="00415309"/>
    <w:rsid w:val="00415DCC"/>
    <w:rsid w:val="00415E72"/>
    <w:rsid w:val="00416045"/>
    <w:rsid w:val="00416B49"/>
    <w:rsid w:val="00416C28"/>
    <w:rsid w:val="00416D1F"/>
    <w:rsid w:val="00416F2D"/>
    <w:rsid w:val="004172DE"/>
    <w:rsid w:val="00417833"/>
    <w:rsid w:val="00417B5F"/>
    <w:rsid w:val="00417B93"/>
    <w:rsid w:val="00420198"/>
    <w:rsid w:val="00420794"/>
    <w:rsid w:val="00420F26"/>
    <w:rsid w:val="0042126E"/>
    <w:rsid w:val="004213F6"/>
    <w:rsid w:val="00421604"/>
    <w:rsid w:val="00421BE2"/>
    <w:rsid w:val="00422247"/>
    <w:rsid w:val="00422280"/>
    <w:rsid w:val="004222E2"/>
    <w:rsid w:val="004228D7"/>
    <w:rsid w:val="00422B6D"/>
    <w:rsid w:val="00422E86"/>
    <w:rsid w:val="00422FEA"/>
    <w:rsid w:val="00423034"/>
    <w:rsid w:val="0042325B"/>
    <w:rsid w:val="00423A4E"/>
    <w:rsid w:val="0042452B"/>
    <w:rsid w:val="00424616"/>
    <w:rsid w:val="00424F73"/>
    <w:rsid w:val="00425077"/>
    <w:rsid w:val="00425143"/>
    <w:rsid w:val="004253ED"/>
    <w:rsid w:val="00425857"/>
    <w:rsid w:val="00425C48"/>
    <w:rsid w:val="00426986"/>
    <w:rsid w:val="004269D5"/>
    <w:rsid w:val="00427077"/>
    <w:rsid w:val="00427491"/>
    <w:rsid w:val="004274E4"/>
    <w:rsid w:val="0042758C"/>
    <w:rsid w:val="00427607"/>
    <w:rsid w:val="0042787F"/>
    <w:rsid w:val="00427A23"/>
    <w:rsid w:val="0043011A"/>
    <w:rsid w:val="00430535"/>
    <w:rsid w:val="004309DC"/>
    <w:rsid w:val="00430B00"/>
    <w:rsid w:val="00430B6C"/>
    <w:rsid w:val="00430EF0"/>
    <w:rsid w:val="004310F8"/>
    <w:rsid w:val="00431326"/>
    <w:rsid w:val="00431981"/>
    <w:rsid w:val="00431C1C"/>
    <w:rsid w:val="00431D5D"/>
    <w:rsid w:val="004320DC"/>
    <w:rsid w:val="0043244A"/>
    <w:rsid w:val="004325A3"/>
    <w:rsid w:val="00432627"/>
    <w:rsid w:val="00432A64"/>
    <w:rsid w:val="00432DC2"/>
    <w:rsid w:val="00432F7F"/>
    <w:rsid w:val="00433427"/>
    <w:rsid w:val="00433B2D"/>
    <w:rsid w:val="00433D37"/>
    <w:rsid w:val="004340A5"/>
    <w:rsid w:val="0043425B"/>
    <w:rsid w:val="00434288"/>
    <w:rsid w:val="004343E0"/>
    <w:rsid w:val="004346D5"/>
    <w:rsid w:val="00434BD0"/>
    <w:rsid w:val="00434F98"/>
    <w:rsid w:val="00435065"/>
    <w:rsid w:val="0043529B"/>
    <w:rsid w:val="004357C0"/>
    <w:rsid w:val="004357D2"/>
    <w:rsid w:val="00435817"/>
    <w:rsid w:val="004359B9"/>
    <w:rsid w:val="00435C5F"/>
    <w:rsid w:val="00435FC1"/>
    <w:rsid w:val="00435FF3"/>
    <w:rsid w:val="004360EB"/>
    <w:rsid w:val="0043682B"/>
    <w:rsid w:val="00436A07"/>
    <w:rsid w:val="00436F12"/>
    <w:rsid w:val="00436F49"/>
    <w:rsid w:val="004379F7"/>
    <w:rsid w:val="00437F93"/>
    <w:rsid w:val="004401E0"/>
    <w:rsid w:val="004402C3"/>
    <w:rsid w:val="004406C2"/>
    <w:rsid w:val="004406E3"/>
    <w:rsid w:val="00440751"/>
    <w:rsid w:val="004417D3"/>
    <w:rsid w:val="00441848"/>
    <w:rsid w:val="00441EA2"/>
    <w:rsid w:val="004420E3"/>
    <w:rsid w:val="00442DC4"/>
    <w:rsid w:val="00443325"/>
    <w:rsid w:val="0044341F"/>
    <w:rsid w:val="00443580"/>
    <w:rsid w:val="00443AC4"/>
    <w:rsid w:val="00444043"/>
    <w:rsid w:val="0044411F"/>
    <w:rsid w:val="004444ED"/>
    <w:rsid w:val="0044492C"/>
    <w:rsid w:val="00444C11"/>
    <w:rsid w:val="00444D27"/>
    <w:rsid w:val="00445292"/>
    <w:rsid w:val="0044542A"/>
    <w:rsid w:val="004458CA"/>
    <w:rsid w:val="00445DD9"/>
    <w:rsid w:val="00445ECB"/>
    <w:rsid w:val="00445F3A"/>
    <w:rsid w:val="00446051"/>
    <w:rsid w:val="004464AE"/>
    <w:rsid w:val="004464FE"/>
    <w:rsid w:val="0044663D"/>
    <w:rsid w:val="00446B56"/>
    <w:rsid w:val="00446C77"/>
    <w:rsid w:val="00446D34"/>
    <w:rsid w:val="00447445"/>
    <w:rsid w:val="00447825"/>
    <w:rsid w:val="004501A3"/>
    <w:rsid w:val="004501E4"/>
    <w:rsid w:val="004505BF"/>
    <w:rsid w:val="004505EB"/>
    <w:rsid w:val="00450AA2"/>
    <w:rsid w:val="00450AAF"/>
    <w:rsid w:val="00450EFB"/>
    <w:rsid w:val="00450FA3"/>
    <w:rsid w:val="00450FAE"/>
    <w:rsid w:val="004510C0"/>
    <w:rsid w:val="00451889"/>
    <w:rsid w:val="00451AB3"/>
    <w:rsid w:val="00451BBE"/>
    <w:rsid w:val="00451D27"/>
    <w:rsid w:val="00452101"/>
    <w:rsid w:val="00452448"/>
    <w:rsid w:val="004524D7"/>
    <w:rsid w:val="004527D6"/>
    <w:rsid w:val="00452977"/>
    <w:rsid w:val="00452D25"/>
    <w:rsid w:val="0045394E"/>
    <w:rsid w:val="00453CC1"/>
    <w:rsid w:val="00453F06"/>
    <w:rsid w:val="004540EA"/>
    <w:rsid w:val="0045452C"/>
    <w:rsid w:val="004546D3"/>
    <w:rsid w:val="00454C5E"/>
    <w:rsid w:val="00454D6F"/>
    <w:rsid w:val="00454E1B"/>
    <w:rsid w:val="00454EB4"/>
    <w:rsid w:val="0045549B"/>
    <w:rsid w:val="0045564E"/>
    <w:rsid w:val="004564C4"/>
    <w:rsid w:val="00456A33"/>
    <w:rsid w:val="00456A9D"/>
    <w:rsid w:val="00456B21"/>
    <w:rsid w:val="00456D49"/>
    <w:rsid w:val="00456F28"/>
    <w:rsid w:val="00457400"/>
    <w:rsid w:val="0045748C"/>
    <w:rsid w:val="0045795F"/>
    <w:rsid w:val="00457FF3"/>
    <w:rsid w:val="004606AC"/>
    <w:rsid w:val="004612DD"/>
    <w:rsid w:val="0046140F"/>
    <w:rsid w:val="0046157B"/>
    <w:rsid w:val="00461628"/>
    <w:rsid w:val="004616CE"/>
    <w:rsid w:val="0046181E"/>
    <w:rsid w:val="00461CD6"/>
    <w:rsid w:val="004624A8"/>
    <w:rsid w:val="00462834"/>
    <w:rsid w:val="00462B34"/>
    <w:rsid w:val="0046369B"/>
    <w:rsid w:val="00463AD6"/>
    <w:rsid w:val="00463C1D"/>
    <w:rsid w:val="00463E39"/>
    <w:rsid w:val="004653E0"/>
    <w:rsid w:val="00465B2E"/>
    <w:rsid w:val="00465B2F"/>
    <w:rsid w:val="00465EE8"/>
    <w:rsid w:val="004661C0"/>
    <w:rsid w:val="0046669E"/>
    <w:rsid w:val="0046691F"/>
    <w:rsid w:val="004669DE"/>
    <w:rsid w:val="00466D16"/>
    <w:rsid w:val="00466FA6"/>
    <w:rsid w:val="004672FB"/>
    <w:rsid w:val="0046748D"/>
    <w:rsid w:val="004675B3"/>
    <w:rsid w:val="0046790C"/>
    <w:rsid w:val="00467A79"/>
    <w:rsid w:val="00467BC4"/>
    <w:rsid w:val="00467D68"/>
    <w:rsid w:val="00470484"/>
    <w:rsid w:val="004707CC"/>
    <w:rsid w:val="004708A1"/>
    <w:rsid w:val="00470A42"/>
    <w:rsid w:val="00470A70"/>
    <w:rsid w:val="00470B97"/>
    <w:rsid w:val="00471015"/>
    <w:rsid w:val="0047124A"/>
    <w:rsid w:val="00471ACD"/>
    <w:rsid w:val="00471C17"/>
    <w:rsid w:val="0047205A"/>
    <w:rsid w:val="004721C9"/>
    <w:rsid w:val="00472719"/>
    <w:rsid w:val="0047271E"/>
    <w:rsid w:val="00472B27"/>
    <w:rsid w:val="00472E12"/>
    <w:rsid w:val="00472E93"/>
    <w:rsid w:val="00473896"/>
    <w:rsid w:val="004738D0"/>
    <w:rsid w:val="00474064"/>
    <w:rsid w:val="0047414E"/>
    <w:rsid w:val="004742F5"/>
    <w:rsid w:val="00474517"/>
    <w:rsid w:val="00474768"/>
    <w:rsid w:val="00474877"/>
    <w:rsid w:val="004749DF"/>
    <w:rsid w:val="00474BF0"/>
    <w:rsid w:val="004750FA"/>
    <w:rsid w:val="00475913"/>
    <w:rsid w:val="00475B8B"/>
    <w:rsid w:val="00475BCE"/>
    <w:rsid w:val="00475EE2"/>
    <w:rsid w:val="00475F34"/>
    <w:rsid w:val="0047682D"/>
    <w:rsid w:val="0047699C"/>
    <w:rsid w:val="00476A9E"/>
    <w:rsid w:val="00476C32"/>
    <w:rsid w:val="00477EE0"/>
    <w:rsid w:val="0048017D"/>
    <w:rsid w:val="004801C8"/>
    <w:rsid w:val="00480311"/>
    <w:rsid w:val="00480470"/>
    <w:rsid w:val="004805B3"/>
    <w:rsid w:val="00480F08"/>
    <w:rsid w:val="00481294"/>
    <w:rsid w:val="004815F1"/>
    <w:rsid w:val="0048189A"/>
    <w:rsid w:val="0048200D"/>
    <w:rsid w:val="0048256E"/>
    <w:rsid w:val="004827AA"/>
    <w:rsid w:val="00482AFA"/>
    <w:rsid w:val="0048345C"/>
    <w:rsid w:val="0048383B"/>
    <w:rsid w:val="00483C83"/>
    <w:rsid w:val="00483D00"/>
    <w:rsid w:val="00483D1C"/>
    <w:rsid w:val="00483D40"/>
    <w:rsid w:val="00483D5A"/>
    <w:rsid w:val="00483FBA"/>
    <w:rsid w:val="00484566"/>
    <w:rsid w:val="00484716"/>
    <w:rsid w:val="004848BA"/>
    <w:rsid w:val="004848FA"/>
    <w:rsid w:val="00484945"/>
    <w:rsid w:val="00484A17"/>
    <w:rsid w:val="00484EE8"/>
    <w:rsid w:val="004850BB"/>
    <w:rsid w:val="00485B67"/>
    <w:rsid w:val="00485CD6"/>
    <w:rsid w:val="00486AC5"/>
    <w:rsid w:val="00486C13"/>
    <w:rsid w:val="00486C7F"/>
    <w:rsid w:val="004876AD"/>
    <w:rsid w:val="00487752"/>
    <w:rsid w:val="00487DAB"/>
    <w:rsid w:val="00487E7F"/>
    <w:rsid w:val="004900F2"/>
    <w:rsid w:val="00490194"/>
    <w:rsid w:val="004901CA"/>
    <w:rsid w:val="00490737"/>
    <w:rsid w:val="004907A3"/>
    <w:rsid w:val="00490907"/>
    <w:rsid w:val="00490C1A"/>
    <w:rsid w:val="00490E77"/>
    <w:rsid w:val="0049107C"/>
    <w:rsid w:val="004912C7"/>
    <w:rsid w:val="00491329"/>
    <w:rsid w:val="004915F4"/>
    <w:rsid w:val="00491748"/>
    <w:rsid w:val="00491D8B"/>
    <w:rsid w:val="00491E21"/>
    <w:rsid w:val="00491F37"/>
    <w:rsid w:val="004920B9"/>
    <w:rsid w:val="00492B46"/>
    <w:rsid w:val="00493081"/>
    <w:rsid w:val="004930F5"/>
    <w:rsid w:val="004931E3"/>
    <w:rsid w:val="0049394A"/>
    <w:rsid w:val="00493A4F"/>
    <w:rsid w:val="00493A6F"/>
    <w:rsid w:val="00493C32"/>
    <w:rsid w:val="00493D7A"/>
    <w:rsid w:val="00493FB2"/>
    <w:rsid w:val="0049488A"/>
    <w:rsid w:val="00494DFE"/>
    <w:rsid w:val="004954F8"/>
    <w:rsid w:val="0049560D"/>
    <w:rsid w:val="004958C5"/>
    <w:rsid w:val="00495993"/>
    <w:rsid w:val="00495B4E"/>
    <w:rsid w:val="00495BC3"/>
    <w:rsid w:val="00495F2D"/>
    <w:rsid w:val="00495FFD"/>
    <w:rsid w:val="00496403"/>
    <w:rsid w:val="004966BA"/>
    <w:rsid w:val="0049683E"/>
    <w:rsid w:val="00496981"/>
    <w:rsid w:val="00496982"/>
    <w:rsid w:val="004969D9"/>
    <w:rsid w:val="004973DF"/>
    <w:rsid w:val="004975F9"/>
    <w:rsid w:val="00497A22"/>
    <w:rsid w:val="00497D7A"/>
    <w:rsid w:val="004A0233"/>
    <w:rsid w:val="004A07A6"/>
    <w:rsid w:val="004A0F3C"/>
    <w:rsid w:val="004A129F"/>
    <w:rsid w:val="004A13B4"/>
    <w:rsid w:val="004A17C9"/>
    <w:rsid w:val="004A19A3"/>
    <w:rsid w:val="004A19EF"/>
    <w:rsid w:val="004A1BEF"/>
    <w:rsid w:val="004A21A4"/>
    <w:rsid w:val="004A24A5"/>
    <w:rsid w:val="004A25DE"/>
    <w:rsid w:val="004A26F3"/>
    <w:rsid w:val="004A2D57"/>
    <w:rsid w:val="004A3885"/>
    <w:rsid w:val="004A4014"/>
    <w:rsid w:val="004A4434"/>
    <w:rsid w:val="004A4A31"/>
    <w:rsid w:val="004A4F10"/>
    <w:rsid w:val="004A5260"/>
    <w:rsid w:val="004A53CE"/>
    <w:rsid w:val="004A55C0"/>
    <w:rsid w:val="004A55ED"/>
    <w:rsid w:val="004A5A21"/>
    <w:rsid w:val="004A65EA"/>
    <w:rsid w:val="004A6875"/>
    <w:rsid w:val="004A6A23"/>
    <w:rsid w:val="004A6F7D"/>
    <w:rsid w:val="004A71E7"/>
    <w:rsid w:val="004B086E"/>
    <w:rsid w:val="004B1712"/>
    <w:rsid w:val="004B1AA3"/>
    <w:rsid w:val="004B267B"/>
    <w:rsid w:val="004B283C"/>
    <w:rsid w:val="004B2B08"/>
    <w:rsid w:val="004B2CA3"/>
    <w:rsid w:val="004B30B6"/>
    <w:rsid w:val="004B30FB"/>
    <w:rsid w:val="004B324E"/>
    <w:rsid w:val="004B326E"/>
    <w:rsid w:val="004B3313"/>
    <w:rsid w:val="004B33FA"/>
    <w:rsid w:val="004B34A4"/>
    <w:rsid w:val="004B35FD"/>
    <w:rsid w:val="004B361D"/>
    <w:rsid w:val="004B37E2"/>
    <w:rsid w:val="004B397B"/>
    <w:rsid w:val="004B3A20"/>
    <w:rsid w:val="004B3F9F"/>
    <w:rsid w:val="004B4311"/>
    <w:rsid w:val="004B4392"/>
    <w:rsid w:val="004B44C9"/>
    <w:rsid w:val="004B458F"/>
    <w:rsid w:val="004B49C6"/>
    <w:rsid w:val="004B4D35"/>
    <w:rsid w:val="004B4F60"/>
    <w:rsid w:val="004B51C5"/>
    <w:rsid w:val="004B5884"/>
    <w:rsid w:val="004B59DA"/>
    <w:rsid w:val="004B5ABD"/>
    <w:rsid w:val="004B5BE6"/>
    <w:rsid w:val="004B5F8F"/>
    <w:rsid w:val="004B6EDD"/>
    <w:rsid w:val="004B762A"/>
    <w:rsid w:val="004B7B73"/>
    <w:rsid w:val="004B7B9A"/>
    <w:rsid w:val="004B7D09"/>
    <w:rsid w:val="004B7E20"/>
    <w:rsid w:val="004C0253"/>
    <w:rsid w:val="004C0430"/>
    <w:rsid w:val="004C0505"/>
    <w:rsid w:val="004C0825"/>
    <w:rsid w:val="004C0D9A"/>
    <w:rsid w:val="004C1621"/>
    <w:rsid w:val="004C1871"/>
    <w:rsid w:val="004C1A46"/>
    <w:rsid w:val="004C1BAA"/>
    <w:rsid w:val="004C1D09"/>
    <w:rsid w:val="004C1F11"/>
    <w:rsid w:val="004C1FC8"/>
    <w:rsid w:val="004C214F"/>
    <w:rsid w:val="004C243D"/>
    <w:rsid w:val="004C258E"/>
    <w:rsid w:val="004C25F5"/>
    <w:rsid w:val="004C2808"/>
    <w:rsid w:val="004C328E"/>
    <w:rsid w:val="004C32E1"/>
    <w:rsid w:val="004C36CC"/>
    <w:rsid w:val="004C3A83"/>
    <w:rsid w:val="004C412E"/>
    <w:rsid w:val="004C41CC"/>
    <w:rsid w:val="004C4277"/>
    <w:rsid w:val="004C455D"/>
    <w:rsid w:val="004C4888"/>
    <w:rsid w:val="004C4945"/>
    <w:rsid w:val="004C4DF2"/>
    <w:rsid w:val="004C4E0E"/>
    <w:rsid w:val="004C4EE9"/>
    <w:rsid w:val="004C4EF8"/>
    <w:rsid w:val="004C4FCF"/>
    <w:rsid w:val="004C5212"/>
    <w:rsid w:val="004C53FE"/>
    <w:rsid w:val="004C6211"/>
    <w:rsid w:val="004C7227"/>
    <w:rsid w:val="004C77AA"/>
    <w:rsid w:val="004C7CB3"/>
    <w:rsid w:val="004C7E47"/>
    <w:rsid w:val="004D0669"/>
    <w:rsid w:val="004D07AA"/>
    <w:rsid w:val="004D08FB"/>
    <w:rsid w:val="004D0A74"/>
    <w:rsid w:val="004D0C92"/>
    <w:rsid w:val="004D0D22"/>
    <w:rsid w:val="004D0F15"/>
    <w:rsid w:val="004D1028"/>
    <w:rsid w:val="004D11D4"/>
    <w:rsid w:val="004D1281"/>
    <w:rsid w:val="004D1288"/>
    <w:rsid w:val="004D1849"/>
    <w:rsid w:val="004D1C9C"/>
    <w:rsid w:val="004D1D6D"/>
    <w:rsid w:val="004D1F0E"/>
    <w:rsid w:val="004D201E"/>
    <w:rsid w:val="004D26AA"/>
    <w:rsid w:val="004D3376"/>
    <w:rsid w:val="004D361E"/>
    <w:rsid w:val="004D362E"/>
    <w:rsid w:val="004D3C92"/>
    <w:rsid w:val="004D3FB6"/>
    <w:rsid w:val="004D4324"/>
    <w:rsid w:val="004D46A6"/>
    <w:rsid w:val="004D4BD5"/>
    <w:rsid w:val="004D4D3F"/>
    <w:rsid w:val="004D5AA7"/>
    <w:rsid w:val="004D608D"/>
    <w:rsid w:val="004D6197"/>
    <w:rsid w:val="004D6326"/>
    <w:rsid w:val="004D66BA"/>
    <w:rsid w:val="004D69CE"/>
    <w:rsid w:val="004D6BFD"/>
    <w:rsid w:val="004D6F4E"/>
    <w:rsid w:val="004D6F7D"/>
    <w:rsid w:val="004D728D"/>
    <w:rsid w:val="004D76E3"/>
    <w:rsid w:val="004D7954"/>
    <w:rsid w:val="004D7CF6"/>
    <w:rsid w:val="004D7E05"/>
    <w:rsid w:val="004E036D"/>
    <w:rsid w:val="004E084C"/>
    <w:rsid w:val="004E0BC8"/>
    <w:rsid w:val="004E0C48"/>
    <w:rsid w:val="004E0EE3"/>
    <w:rsid w:val="004E16A3"/>
    <w:rsid w:val="004E18CA"/>
    <w:rsid w:val="004E18FC"/>
    <w:rsid w:val="004E1E20"/>
    <w:rsid w:val="004E1EAD"/>
    <w:rsid w:val="004E329A"/>
    <w:rsid w:val="004E3505"/>
    <w:rsid w:val="004E3D11"/>
    <w:rsid w:val="004E4306"/>
    <w:rsid w:val="004E448B"/>
    <w:rsid w:val="004E47F0"/>
    <w:rsid w:val="004E4A83"/>
    <w:rsid w:val="004E4B7D"/>
    <w:rsid w:val="004E4D88"/>
    <w:rsid w:val="004E4DFC"/>
    <w:rsid w:val="004E54A3"/>
    <w:rsid w:val="004E5524"/>
    <w:rsid w:val="004E5698"/>
    <w:rsid w:val="004E5A70"/>
    <w:rsid w:val="004E5E74"/>
    <w:rsid w:val="004E68C1"/>
    <w:rsid w:val="004E6FCB"/>
    <w:rsid w:val="004E71D3"/>
    <w:rsid w:val="004E721C"/>
    <w:rsid w:val="004E7618"/>
    <w:rsid w:val="004E776A"/>
    <w:rsid w:val="004E7F06"/>
    <w:rsid w:val="004F01BE"/>
    <w:rsid w:val="004F0322"/>
    <w:rsid w:val="004F0481"/>
    <w:rsid w:val="004F0B45"/>
    <w:rsid w:val="004F0F67"/>
    <w:rsid w:val="004F0FD8"/>
    <w:rsid w:val="004F0FE6"/>
    <w:rsid w:val="004F162E"/>
    <w:rsid w:val="004F1A4D"/>
    <w:rsid w:val="004F1BA3"/>
    <w:rsid w:val="004F2C27"/>
    <w:rsid w:val="004F2D22"/>
    <w:rsid w:val="004F2E71"/>
    <w:rsid w:val="004F2EF5"/>
    <w:rsid w:val="004F2F2B"/>
    <w:rsid w:val="004F309B"/>
    <w:rsid w:val="004F3314"/>
    <w:rsid w:val="004F38CD"/>
    <w:rsid w:val="004F3B53"/>
    <w:rsid w:val="004F3F0C"/>
    <w:rsid w:val="004F4049"/>
    <w:rsid w:val="004F4221"/>
    <w:rsid w:val="004F4235"/>
    <w:rsid w:val="004F4440"/>
    <w:rsid w:val="004F4508"/>
    <w:rsid w:val="004F4B0C"/>
    <w:rsid w:val="004F5150"/>
    <w:rsid w:val="004F5214"/>
    <w:rsid w:val="004F5BA2"/>
    <w:rsid w:val="004F5C74"/>
    <w:rsid w:val="004F5CBE"/>
    <w:rsid w:val="004F5F03"/>
    <w:rsid w:val="004F5F9F"/>
    <w:rsid w:val="004F5FCF"/>
    <w:rsid w:val="004F60C9"/>
    <w:rsid w:val="004F629F"/>
    <w:rsid w:val="004F6655"/>
    <w:rsid w:val="004F68C6"/>
    <w:rsid w:val="004F6E7D"/>
    <w:rsid w:val="004F756B"/>
    <w:rsid w:val="004F780E"/>
    <w:rsid w:val="004F79C3"/>
    <w:rsid w:val="004F7D41"/>
    <w:rsid w:val="004F7EC2"/>
    <w:rsid w:val="00500157"/>
    <w:rsid w:val="005006F0"/>
    <w:rsid w:val="00500913"/>
    <w:rsid w:val="00500CAE"/>
    <w:rsid w:val="0050117A"/>
    <w:rsid w:val="0050179B"/>
    <w:rsid w:val="005018AE"/>
    <w:rsid w:val="005018EA"/>
    <w:rsid w:val="00501C52"/>
    <w:rsid w:val="0050207B"/>
    <w:rsid w:val="005020B9"/>
    <w:rsid w:val="00502162"/>
    <w:rsid w:val="00502579"/>
    <w:rsid w:val="0050306D"/>
    <w:rsid w:val="00503231"/>
    <w:rsid w:val="00503876"/>
    <w:rsid w:val="00503B4B"/>
    <w:rsid w:val="00503CBE"/>
    <w:rsid w:val="00503D96"/>
    <w:rsid w:val="00503ECB"/>
    <w:rsid w:val="00504326"/>
    <w:rsid w:val="005044BA"/>
    <w:rsid w:val="005045E0"/>
    <w:rsid w:val="00504800"/>
    <w:rsid w:val="0050485C"/>
    <w:rsid w:val="00504CA1"/>
    <w:rsid w:val="00504F9C"/>
    <w:rsid w:val="00505307"/>
    <w:rsid w:val="005056B9"/>
    <w:rsid w:val="00505B47"/>
    <w:rsid w:val="00505C14"/>
    <w:rsid w:val="005062FB"/>
    <w:rsid w:val="00506393"/>
    <w:rsid w:val="00506B4D"/>
    <w:rsid w:val="00506CC4"/>
    <w:rsid w:val="00506F18"/>
    <w:rsid w:val="005070B2"/>
    <w:rsid w:val="0050718D"/>
    <w:rsid w:val="00507297"/>
    <w:rsid w:val="005073F0"/>
    <w:rsid w:val="00507594"/>
    <w:rsid w:val="00507787"/>
    <w:rsid w:val="0050791D"/>
    <w:rsid w:val="00507EFA"/>
    <w:rsid w:val="0051004E"/>
    <w:rsid w:val="0051062F"/>
    <w:rsid w:val="005109CF"/>
    <w:rsid w:val="00510B6A"/>
    <w:rsid w:val="00510CFA"/>
    <w:rsid w:val="00510DFA"/>
    <w:rsid w:val="0051110D"/>
    <w:rsid w:val="00511222"/>
    <w:rsid w:val="005119FB"/>
    <w:rsid w:val="00511A57"/>
    <w:rsid w:val="00511BE6"/>
    <w:rsid w:val="00511C7F"/>
    <w:rsid w:val="00512557"/>
    <w:rsid w:val="00512646"/>
    <w:rsid w:val="00512C24"/>
    <w:rsid w:val="0051312F"/>
    <w:rsid w:val="00513386"/>
    <w:rsid w:val="0051349A"/>
    <w:rsid w:val="00513C61"/>
    <w:rsid w:val="005140C4"/>
    <w:rsid w:val="0051415A"/>
    <w:rsid w:val="00514194"/>
    <w:rsid w:val="00514246"/>
    <w:rsid w:val="00514C55"/>
    <w:rsid w:val="00514E4A"/>
    <w:rsid w:val="005150B8"/>
    <w:rsid w:val="005155FE"/>
    <w:rsid w:val="0051560F"/>
    <w:rsid w:val="005156BC"/>
    <w:rsid w:val="005156EF"/>
    <w:rsid w:val="00515D7B"/>
    <w:rsid w:val="00516E28"/>
    <w:rsid w:val="005172C7"/>
    <w:rsid w:val="00517893"/>
    <w:rsid w:val="00517964"/>
    <w:rsid w:val="005179A4"/>
    <w:rsid w:val="00517BEC"/>
    <w:rsid w:val="00517D29"/>
    <w:rsid w:val="00520749"/>
    <w:rsid w:val="005207B5"/>
    <w:rsid w:val="00520AD0"/>
    <w:rsid w:val="005214A7"/>
    <w:rsid w:val="00521CC6"/>
    <w:rsid w:val="00521CCA"/>
    <w:rsid w:val="00521D69"/>
    <w:rsid w:val="005220FB"/>
    <w:rsid w:val="0052223A"/>
    <w:rsid w:val="0052230A"/>
    <w:rsid w:val="00522A02"/>
    <w:rsid w:val="00522B06"/>
    <w:rsid w:val="005237F7"/>
    <w:rsid w:val="0052398A"/>
    <w:rsid w:val="00523D1A"/>
    <w:rsid w:val="005240F1"/>
    <w:rsid w:val="005241D5"/>
    <w:rsid w:val="005244ED"/>
    <w:rsid w:val="0052451E"/>
    <w:rsid w:val="005249CD"/>
    <w:rsid w:val="00524D99"/>
    <w:rsid w:val="00524DA6"/>
    <w:rsid w:val="00524F8D"/>
    <w:rsid w:val="0052553B"/>
    <w:rsid w:val="00525FE6"/>
    <w:rsid w:val="0052650E"/>
    <w:rsid w:val="00526558"/>
    <w:rsid w:val="005268CF"/>
    <w:rsid w:val="00526A57"/>
    <w:rsid w:val="005271C8"/>
    <w:rsid w:val="00527D64"/>
    <w:rsid w:val="00527D6D"/>
    <w:rsid w:val="00527F40"/>
    <w:rsid w:val="005302EC"/>
    <w:rsid w:val="00530485"/>
    <w:rsid w:val="005304E4"/>
    <w:rsid w:val="00530818"/>
    <w:rsid w:val="005308B1"/>
    <w:rsid w:val="00530DE3"/>
    <w:rsid w:val="0053125E"/>
    <w:rsid w:val="0053127F"/>
    <w:rsid w:val="00531677"/>
    <w:rsid w:val="0053198B"/>
    <w:rsid w:val="00531C2D"/>
    <w:rsid w:val="00531D5A"/>
    <w:rsid w:val="00532042"/>
    <w:rsid w:val="00532461"/>
    <w:rsid w:val="00532B82"/>
    <w:rsid w:val="00533408"/>
    <w:rsid w:val="005338D4"/>
    <w:rsid w:val="00533AF1"/>
    <w:rsid w:val="00533BDB"/>
    <w:rsid w:val="00533BFA"/>
    <w:rsid w:val="00533F8D"/>
    <w:rsid w:val="00534BD2"/>
    <w:rsid w:val="00534F90"/>
    <w:rsid w:val="00535EE8"/>
    <w:rsid w:val="00536151"/>
    <w:rsid w:val="00536D7C"/>
    <w:rsid w:val="00536D86"/>
    <w:rsid w:val="0053720F"/>
    <w:rsid w:val="005373E6"/>
    <w:rsid w:val="00537837"/>
    <w:rsid w:val="0054011C"/>
    <w:rsid w:val="00540211"/>
    <w:rsid w:val="005404A8"/>
    <w:rsid w:val="005404CB"/>
    <w:rsid w:val="0054078C"/>
    <w:rsid w:val="005408C9"/>
    <w:rsid w:val="00540B1F"/>
    <w:rsid w:val="00540D8E"/>
    <w:rsid w:val="0054127A"/>
    <w:rsid w:val="005414E9"/>
    <w:rsid w:val="0054166B"/>
    <w:rsid w:val="0054180F"/>
    <w:rsid w:val="00541C26"/>
    <w:rsid w:val="00541D9D"/>
    <w:rsid w:val="00541F64"/>
    <w:rsid w:val="005425DF"/>
    <w:rsid w:val="0054272C"/>
    <w:rsid w:val="0054279D"/>
    <w:rsid w:val="00542AD6"/>
    <w:rsid w:val="00542B39"/>
    <w:rsid w:val="00542B3A"/>
    <w:rsid w:val="005433EF"/>
    <w:rsid w:val="00543692"/>
    <w:rsid w:val="00543C34"/>
    <w:rsid w:val="00543F72"/>
    <w:rsid w:val="00544673"/>
    <w:rsid w:val="005446A1"/>
    <w:rsid w:val="00544749"/>
    <w:rsid w:val="00544878"/>
    <w:rsid w:val="00544E0E"/>
    <w:rsid w:val="00544FAC"/>
    <w:rsid w:val="00544FC3"/>
    <w:rsid w:val="005450C6"/>
    <w:rsid w:val="005453B2"/>
    <w:rsid w:val="005458D6"/>
    <w:rsid w:val="005458EC"/>
    <w:rsid w:val="00545DBF"/>
    <w:rsid w:val="00545E45"/>
    <w:rsid w:val="00545F7C"/>
    <w:rsid w:val="0054616D"/>
    <w:rsid w:val="0054630D"/>
    <w:rsid w:val="005468F2"/>
    <w:rsid w:val="00546DAD"/>
    <w:rsid w:val="005477ED"/>
    <w:rsid w:val="0054791D"/>
    <w:rsid w:val="00547986"/>
    <w:rsid w:val="00547D52"/>
    <w:rsid w:val="00547F0B"/>
    <w:rsid w:val="0055024D"/>
    <w:rsid w:val="005502A0"/>
    <w:rsid w:val="00550476"/>
    <w:rsid w:val="005504C8"/>
    <w:rsid w:val="00550571"/>
    <w:rsid w:val="00550922"/>
    <w:rsid w:val="00550A27"/>
    <w:rsid w:val="00550C98"/>
    <w:rsid w:val="00550D6D"/>
    <w:rsid w:val="00550EEF"/>
    <w:rsid w:val="00551164"/>
    <w:rsid w:val="00551251"/>
    <w:rsid w:val="005513E0"/>
    <w:rsid w:val="00551602"/>
    <w:rsid w:val="00551652"/>
    <w:rsid w:val="00551708"/>
    <w:rsid w:val="00551757"/>
    <w:rsid w:val="0055199F"/>
    <w:rsid w:val="00551A1C"/>
    <w:rsid w:val="00551BCA"/>
    <w:rsid w:val="00551DED"/>
    <w:rsid w:val="00552766"/>
    <w:rsid w:val="0055278A"/>
    <w:rsid w:val="00552956"/>
    <w:rsid w:val="0055346E"/>
    <w:rsid w:val="005536DD"/>
    <w:rsid w:val="0055392D"/>
    <w:rsid w:val="005539D1"/>
    <w:rsid w:val="00553AB9"/>
    <w:rsid w:val="00554721"/>
    <w:rsid w:val="005547C1"/>
    <w:rsid w:val="00554B31"/>
    <w:rsid w:val="00554EEA"/>
    <w:rsid w:val="005558E9"/>
    <w:rsid w:val="00555C5B"/>
    <w:rsid w:val="00555CA1"/>
    <w:rsid w:val="00555D59"/>
    <w:rsid w:val="00555EF0"/>
    <w:rsid w:val="005565E0"/>
    <w:rsid w:val="00556650"/>
    <w:rsid w:val="005566E1"/>
    <w:rsid w:val="005571A7"/>
    <w:rsid w:val="005579AE"/>
    <w:rsid w:val="00557DF6"/>
    <w:rsid w:val="00557F74"/>
    <w:rsid w:val="005611AE"/>
    <w:rsid w:val="0056125D"/>
    <w:rsid w:val="005615E6"/>
    <w:rsid w:val="00561615"/>
    <w:rsid w:val="0056176A"/>
    <w:rsid w:val="00561A32"/>
    <w:rsid w:val="00561D21"/>
    <w:rsid w:val="00562125"/>
    <w:rsid w:val="00562410"/>
    <w:rsid w:val="00562C9D"/>
    <w:rsid w:val="00562E79"/>
    <w:rsid w:val="00562EDA"/>
    <w:rsid w:val="0056316C"/>
    <w:rsid w:val="00563177"/>
    <w:rsid w:val="0056319E"/>
    <w:rsid w:val="0056360D"/>
    <w:rsid w:val="00563A43"/>
    <w:rsid w:val="0056466B"/>
    <w:rsid w:val="00564744"/>
    <w:rsid w:val="00564976"/>
    <w:rsid w:val="00564AF9"/>
    <w:rsid w:val="00564D9F"/>
    <w:rsid w:val="00564E87"/>
    <w:rsid w:val="00564F66"/>
    <w:rsid w:val="0056516E"/>
    <w:rsid w:val="005651DD"/>
    <w:rsid w:val="005653EB"/>
    <w:rsid w:val="00565705"/>
    <w:rsid w:val="00565A59"/>
    <w:rsid w:val="00565BD3"/>
    <w:rsid w:val="00566406"/>
    <w:rsid w:val="00566746"/>
    <w:rsid w:val="00566837"/>
    <w:rsid w:val="00566BF3"/>
    <w:rsid w:val="00566C56"/>
    <w:rsid w:val="00566FC1"/>
    <w:rsid w:val="005671E4"/>
    <w:rsid w:val="00567362"/>
    <w:rsid w:val="005674AE"/>
    <w:rsid w:val="0056753B"/>
    <w:rsid w:val="00567B53"/>
    <w:rsid w:val="00567C94"/>
    <w:rsid w:val="00567E9F"/>
    <w:rsid w:val="00567F62"/>
    <w:rsid w:val="00570429"/>
    <w:rsid w:val="0057098D"/>
    <w:rsid w:val="00570A9C"/>
    <w:rsid w:val="00570CB1"/>
    <w:rsid w:val="00570E84"/>
    <w:rsid w:val="0057100A"/>
    <w:rsid w:val="00571AA4"/>
    <w:rsid w:val="00571B20"/>
    <w:rsid w:val="00571BB2"/>
    <w:rsid w:val="00571D48"/>
    <w:rsid w:val="00571FFB"/>
    <w:rsid w:val="005721DE"/>
    <w:rsid w:val="0057222C"/>
    <w:rsid w:val="0057247B"/>
    <w:rsid w:val="00572C50"/>
    <w:rsid w:val="00572CFB"/>
    <w:rsid w:val="00573321"/>
    <w:rsid w:val="0057340F"/>
    <w:rsid w:val="00573436"/>
    <w:rsid w:val="005740AB"/>
    <w:rsid w:val="005743DC"/>
    <w:rsid w:val="005745C5"/>
    <w:rsid w:val="00574D0C"/>
    <w:rsid w:val="00575252"/>
    <w:rsid w:val="0057567D"/>
    <w:rsid w:val="005758E8"/>
    <w:rsid w:val="005759D7"/>
    <w:rsid w:val="00575DE6"/>
    <w:rsid w:val="00576C7C"/>
    <w:rsid w:val="00577059"/>
    <w:rsid w:val="005772A3"/>
    <w:rsid w:val="005775E5"/>
    <w:rsid w:val="00577B38"/>
    <w:rsid w:val="005807B4"/>
    <w:rsid w:val="00581163"/>
    <w:rsid w:val="005811AD"/>
    <w:rsid w:val="0058138B"/>
    <w:rsid w:val="00581502"/>
    <w:rsid w:val="00581743"/>
    <w:rsid w:val="00581DC1"/>
    <w:rsid w:val="00581E2C"/>
    <w:rsid w:val="00581FD9"/>
    <w:rsid w:val="0058210A"/>
    <w:rsid w:val="005821A6"/>
    <w:rsid w:val="005823F1"/>
    <w:rsid w:val="00582BFA"/>
    <w:rsid w:val="00582C0D"/>
    <w:rsid w:val="00582E08"/>
    <w:rsid w:val="00582EE6"/>
    <w:rsid w:val="00582FCA"/>
    <w:rsid w:val="005830E7"/>
    <w:rsid w:val="00583396"/>
    <w:rsid w:val="005838FA"/>
    <w:rsid w:val="00583B9B"/>
    <w:rsid w:val="00583C39"/>
    <w:rsid w:val="00583D92"/>
    <w:rsid w:val="00584407"/>
    <w:rsid w:val="00584552"/>
    <w:rsid w:val="00584563"/>
    <w:rsid w:val="00584974"/>
    <w:rsid w:val="005849F1"/>
    <w:rsid w:val="00584BB7"/>
    <w:rsid w:val="00584CC1"/>
    <w:rsid w:val="00584D07"/>
    <w:rsid w:val="00584D7E"/>
    <w:rsid w:val="0058506D"/>
    <w:rsid w:val="00585195"/>
    <w:rsid w:val="0058677B"/>
    <w:rsid w:val="00586939"/>
    <w:rsid w:val="005869D6"/>
    <w:rsid w:val="00586C2A"/>
    <w:rsid w:val="00586F56"/>
    <w:rsid w:val="005874D2"/>
    <w:rsid w:val="0058755D"/>
    <w:rsid w:val="00587E72"/>
    <w:rsid w:val="005901CB"/>
    <w:rsid w:val="00590427"/>
    <w:rsid w:val="005904FF"/>
    <w:rsid w:val="00590A66"/>
    <w:rsid w:val="00590C3A"/>
    <w:rsid w:val="00591994"/>
    <w:rsid w:val="005919E3"/>
    <w:rsid w:val="00591D82"/>
    <w:rsid w:val="00591DC0"/>
    <w:rsid w:val="00591F4F"/>
    <w:rsid w:val="005922EC"/>
    <w:rsid w:val="005928D6"/>
    <w:rsid w:val="00592954"/>
    <w:rsid w:val="00592CA0"/>
    <w:rsid w:val="00592F64"/>
    <w:rsid w:val="005931DB"/>
    <w:rsid w:val="00594376"/>
    <w:rsid w:val="0059437C"/>
    <w:rsid w:val="0059484F"/>
    <w:rsid w:val="00594AA8"/>
    <w:rsid w:val="00595107"/>
    <w:rsid w:val="0059512F"/>
    <w:rsid w:val="005957B1"/>
    <w:rsid w:val="0059589E"/>
    <w:rsid w:val="00595BC1"/>
    <w:rsid w:val="00595F98"/>
    <w:rsid w:val="00596223"/>
    <w:rsid w:val="005962D8"/>
    <w:rsid w:val="005967A8"/>
    <w:rsid w:val="00596DD8"/>
    <w:rsid w:val="00597111"/>
    <w:rsid w:val="0059728F"/>
    <w:rsid w:val="00597525"/>
    <w:rsid w:val="00597CF8"/>
    <w:rsid w:val="005A0154"/>
    <w:rsid w:val="005A034F"/>
    <w:rsid w:val="005A05CE"/>
    <w:rsid w:val="005A07CD"/>
    <w:rsid w:val="005A0835"/>
    <w:rsid w:val="005A0B98"/>
    <w:rsid w:val="005A0E33"/>
    <w:rsid w:val="005A0E52"/>
    <w:rsid w:val="005A0F17"/>
    <w:rsid w:val="005A0FB6"/>
    <w:rsid w:val="005A1186"/>
    <w:rsid w:val="005A1316"/>
    <w:rsid w:val="005A1690"/>
    <w:rsid w:val="005A1B45"/>
    <w:rsid w:val="005A1C66"/>
    <w:rsid w:val="005A20A7"/>
    <w:rsid w:val="005A291A"/>
    <w:rsid w:val="005A2E70"/>
    <w:rsid w:val="005A2FE0"/>
    <w:rsid w:val="005A303B"/>
    <w:rsid w:val="005A330B"/>
    <w:rsid w:val="005A33B4"/>
    <w:rsid w:val="005A39A3"/>
    <w:rsid w:val="005A39FB"/>
    <w:rsid w:val="005A3ACC"/>
    <w:rsid w:val="005A3C15"/>
    <w:rsid w:val="005A3FFE"/>
    <w:rsid w:val="005A4941"/>
    <w:rsid w:val="005A4A36"/>
    <w:rsid w:val="005A4F0D"/>
    <w:rsid w:val="005A4F18"/>
    <w:rsid w:val="005A5074"/>
    <w:rsid w:val="005A5246"/>
    <w:rsid w:val="005A52FB"/>
    <w:rsid w:val="005A55F0"/>
    <w:rsid w:val="005A5BC3"/>
    <w:rsid w:val="005A652C"/>
    <w:rsid w:val="005A68CD"/>
    <w:rsid w:val="005A6AE8"/>
    <w:rsid w:val="005A6B58"/>
    <w:rsid w:val="005A6E02"/>
    <w:rsid w:val="005A732C"/>
    <w:rsid w:val="005A758D"/>
    <w:rsid w:val="005A7C3F"/>
    <w:rsid w:val="005A7FE8"/>
    <w:rsid w:val="005B00BC"/>
    <w:rsid w:val="005B00CD"/>
    <w:rsid w:val="005B0468"/>
    <w:rsid w:val="005B06C5"/>
    <w:rsid w:val="005B0716"/>
    <w:rsid w:val="005B080F"/>
    <w:rsid w:val="005B0D00"/>
    <w:rsid w:val="005B0FAB"/>
    <w:rsid w:val="005B1073"/>
    <w:rsid w:val="005B176B"/>
    <w:rsid w:val="005B18C7"/>
    <w:rsid w:val="005B1A71"/>
    <w:rsid w:val="005B1B51"/>
    <w:rsid w:val="005B1E65"/>
    <w:rsid w:val="005B1E87"/>
    <w:rsid w:val="005B200C"/>
    <w:rsid w:val="005B20C1"/>
    <w:rsid w:val="005B2115"/>
    <w:rsid w:val="005B25B1"/>
    <w:rsid w:val="005B2FC3"/>
    <w:rsid w:val="005B3345"/>
    <w:rsid w:val="005B38BC"/>
    <w:rsid w:val="005B3DE3"/>
    <w:rsid w:val="005B3F4F"/>
    <w:rsid w:val="005B4BF2"/>
    <w:rsid w:val="005B4C2D"/>
    <w:rsid w:val="005B5264"/>
    <w:rsid w:val="005B617F"/>
    <w:rsid w:val="005B6EF5"/>
    <w:rsid w:val="005B728C"/>
    <w:rsid w:val="005B734A"/>
    <w:rsid w:val="005B7577"/>
    <w:rsid w:val="005B77F1"/>
    <w:rsid w:val="005B7B1F"/>
    <w:rsid w:val="005C01F9"/>
    <w:rsid w:val="005C02CE"/>
    <w:rsid w:val="005C0651"/>
    <w:rsid w:val="005C0B31"/>
    <w:rsid w:val="005C0BCE"/>
    <w:rsid w:val="005C0E6B"/>
    <w:rsid w:val="005C14F5"/>
    <w:rsid w:val="005C16B6"/>
    <w:rsid w:val="005C16DF"/>
    <w:rsid w:val="005C18F1"/>
    <w:rsid w:val="005C1A9E"/>
    <w:rsid w:val="005C1F28"/>
    <w:rsid w:val="005C2110"/>
    <w:rsid w:val="005C21F1"/>
    <w:rsid w:val="005C2957"/>
    <w:rsid w:val="005C2BEE"/>
    <w:rsid w:val="005C328D"/>
    <w:rsid w:val="005C32EB"/>
    <w:rsid w:val="005C32F6"/>
    <w:rsid w:val="005C33C2"/>
    <w:rsid w:val="005C37BC"/>
    <w:rsid w:val="005C3AA6"/>
    <w:rsid w:val="005C3CE4"/>
    <w:rsid w:val="005C4210"/>
    <w:rsid w:val="005C4A97"/>
    <w:rsid w:val="005C4C91"/>
    <w:rsid w:val="005C4CC1"/>
    <w:rsid w:val="005C4D1A"/>
    <w:rsid w:val="005C5953"/>
    <w:rsid w:val="005C5E44"/>
    <w:rsid w:val="005C62A7"/>
    <w:rsid w:val="005C63AB"/>
    <w:rsid w:val="005C6586"/>
    <w:rsid w:val="005C6758"/>
    <w:rsid w:val="005C6A9A"/>
    <w:rsid w:val="005C6C96"/>
    <w:rsid w:val="005C6EC8"/>
    <w:rsid w:val="005C6ED5"/>
    <w:rsid w:val="005C75E4"/>
    <w:rsid w:val="005C7652"/>
    <w:rsid w:val="005C7741"/>
    <w:rsid w:val="005C78AD"/>
    <w:rsid w:val="005C79BA"/>
    <w:rsid w:val="005C7A88"/>
    <w:rsid w:val="005C7CAE"/>
    <w:rsid w:val="005C7ED6"/>
    <w:rsid w:val="005D07CA"/>
    <w:rsid w:val="005D0950"/>
    <w:rsid w:val="005D0A42"/>
    <w:rsid w:val="005D0EF6"/>
    <w:rsid w:val="005D1089"/>
    <w:rsid w:val="005D112C"/>
    <w:rsid w:val="005D17C4"/>
    <w:rsid w:val="005D1877"/>
    <w:rsid w:val="005D1B58"/>
    <w:rsid w:val="005D1CF0"/>
    <w:rsid w:val="005D2170"/>
    <w:rsid w:val="005D23CF"/>
    <w:rsid w:val="005D2539"/>
    <w:rsid w:val="005D2C95"/>
    <w:rsid w:val="005D31FC"/>
    <w:rsid w:val="005D3BE9"/>
    <w:rsid w:val="005D3C13"/>
    <w:rsid w:val="005D40FF"/>
    <w:rsid w:val="005D43F1"/>
    <w:rsid w:val="005D49C5"/>
    <w:rsid w:val="005D4A1F"/>
    <w:rsid w:val="005D4B98"/>
    <w:rsid w:val="005D4F75"/>
    <w:rsid w:val="005D50B2"/>
    <w:rsid w:val="005D5648"/>
    <w:rsid w:val="005D56B0"/>
    <w:rsid w:val="005D5716"/>
    <w:rsid w:val="005D5BDA"/>
    <w:rsid w:val="005D6014"/>
    <w:rsid w:val="005D65B4"/>
    <w:rsid w:val="005D6E60"/>
    <w:rsid w:val="005D7542"/>
    <w:rsid w:val="005E008C"/>
    <w:rsid w:val="005E06CD"/>
    <w:rsid w:val="005E0C1B"/>
    <w:rsid w:val="005E0C9E"/>
    <w:rsid w:val="005E0E2C"/>
    <w:rsid w:val="005E12AA"/>
    <w:rsid w:val="005E1CC0"/>
    <w:rsid w:val="005E1D5B"/>
    <w:rsid w:val="005E2247"/>
    <w:rsid w:val="005E2BAD"/>
    <w:rsid w:val="005E31C7"/>
    <w:rsid w:val="005E3360"/>
    <w:rsid w:val="005E36FE"/>
    <w:rsid w:val="005E3BA1"/>
    <w:rsid w:val="005E4136"/>
    <w:rsid w:val="005E4603"/>
    <w:rsid w:val="005E46C2"/>
    <w:rsid w:val="005E4D15"/>
    <w:rsid w:val="005E4DEB"/>
    <w:rsid w:val="005E55C3"/>
    <w:rsid w:val="005E5AF1"/>
    <w:rsid w:val="005E5CC1"/>
    <w:rsid w:val="005E5EC9"/>
    <w:rsid w:val="005E6500"/>
    <w:rsid w:val="005E653D"/>
    <w:rsid w:val="005E690F"/>
    <w:rsid w:val="005E6A44"/>
    <w:rsid w:val="005E6C18"/>
    <w:rsid w:val="005F00A4"/>
    <w:rsid w:val="005F0231"/>
    <w:rsid w:val="005F0330"/>
    <w:rsid w:val="005F0B5A"/>
    <w:rsid w:val="005F0DA3"/>
    <w:rsid w:val="005F135F"/>
    <w:rsid w:val="005F19E2"/>
    <w:rsid w:val="005F1C26"/>
    <w:rsid w:val="005F2102"/>
    <w:rsid w:val="005F21B7"/>
    <w:rsid w:val="005F250D"/>
    <w:rsid w:val="005F32FD"/>
    <w:rsid w:val="005F391C"/>
    <w:rsid w:val="005F43C1"/>
    <w:rsid w:val="005F4B1A"/>
    <w:rsid w:val="005F4C92"/>
    <w:rsid w:val="005F50DF"/>
    <w:rsid w:val="005F5154"/>
    <w:rsid w:val="005F56D8"/>
    <w:rsid w:val="005F594E"/>
    <w:rsid w:val="005F5A21"/>
    <w:rsid w:val="005F5F8E"/>
    <w:rsid w:val="005F638D"/>
    <w:rsid w:val="005F63A6"/>
    <w:rsid w:val="005F63B0"/>
    <w:rsid w:val="005F659D"/>
    <w:rsid w:val="005F65D9"/>
    <w:rsid w:val="005F6760"/>
    <w:rsid w:val="005F6CBA"/>
    <w:rsid w:val="005F7281"/>
    <w:rsid w:val="005F72AB"/>
    <w:rsid w:val="005F735F"/>
    <w:rsid w:val="00600143"/>
    <w:rsid w:val="0060024C"/>
    <w:rsid w:val="00600DE6"/>
    <w:rsid w:val="00601310"/>
    <w:rsid w:val="006016FE"/>
    <w:rsid w:val="0060171C"/>
    <w:rsid w:val="00601915"/>
    <w:rsid w:val="00601B77"/>
    <w:rsid w:val="00602286"/>
    <w:rsid w:val="006025DD"/>
    <w:rsid w:val="00602E35"/>
    <w:rsid w:val="00602F29"/>
    <w:rsid w:val="006037ED"/>
    <w:rsid w:val="00603932"/>
    <w:rsid w:val="00603A04"/>
    <w:rsid w:val="00603B15"/>
    <w:rsid w:val="00604471"/>
    <w:rsid w:val="006049FC"/>
    <w:rsid w:val="00604ACF"/>
    <w:rsid w:val="00604C48"/>
    <w:rsid w:val="0060568B"/>
    <w:rsid w:val="006058F4"/>
    <w:rsid w:val="00605C9F"/>
    <w:rsid w:val="0060609E"/>
    <w:rsid w:val="006061EC"/>
    <w:rsid w:val="00606620"/>
    <w:rsid w:val="00606A53"/>
    <w:rsid w:val="00606AFA"/>
    <w:rsid w:val="00606E5D"/>
    <w:rsid w:val="00607224"/>
    <w:rsid w:val="006072CF"/>
    <w:rsid w:val="006074C8"/>
    <w:rsid w:val="00607964"/>
    <w:rsid w:val="00607972"/>
    <w:rsid w:val="00607E70"/>
    <w:rsid w:val="00607E83"/>
    <w:rsid w:val="00607F2E"/>
    <w:rsid w:val="00610544"/>
    <w:rsid w:val="00610BA4"/>
    <w:rsid w:val="00611094"/>
    <w:rsid w:val="006114D8"/>
    <w:rsid w:val="0061188F"/>
    <w:rsid w:val="00612442"/>
    <w:rsid w:val="006136B1"/>
    <w:rsid w:val="00613AC1"/>
    <w:rsid w:val="00614464"/>
    <w:rsid w:val="0061471E"/>
    <w:rsid w:val="006147D7"/>
    <w:rsid w:val="00614E22"/>
    <w:rsid w:val="00614E3A"/>
    <w:rsid w:val="006155E1"/>
    <w:rsid w:val="006155F3"/>
    <w:rsid w:val="00615665"/>
    <w:rsid w:val="006158D4"/>
    <w:rsid w:val="00615E21"/>
    <w:rsid w:val="00615F13"/>
    <w:rsid w:val="00616159"/>
    <w:rsid w:val="0061621C"/>
    <w:rsid w:val="00616E53"/>
    <w:rsid w:val="00617377"/>
    <w:rsid w:val="0061740C"/>
    <w:rsid w:val="00617746"/>
    <w:rsid w:val="00617AF3"/>
    <w:rsid w:val="00617E8B"/>
    <w:rsid w:val="006205A8"/>
    <w:rsid w:val="0062060E"/>
    <w:rsid w:val="006206BD"/>
    <w:rsid w:val="006207E8"/>
    <w:rsid w:val="00620EBD"/>
    <w:rsid w:val="00620FC9"/>
    <w:rsid w:val="006211A6"/>
    <w:rsid w:val="00621500"/>
    <w:rsid w:val="00621637"/>
    <w:rsid w:val="00621923"/>
    <w:rsid w:val="00621FDC"/>
    <w:rsid w:val="0062222D"/>
    <w:rsid w:val="0062238E"/>
    <w:rsid w:val="00622525"/>
    <w:rsid w:val="0062260E"/>
    <w:rsid w:val="00622F0B"/>
    <w:rsid w:val="00623013"/>
    <w:rsid w:val="00623166"/>
    <w:rsid w:val="0062409A"/>
    <w:rsid w:val="006241C4"/>
    <w:rsid w:val="006242BC"/>
    <w:rsid w:val="006245B2"/>
    <w:rsid w:val="0062466C"/>
    <w:rsid w:val="00624B2D"/>
    <w:rsid w:val="0062502A"/>
    <w:rsid w:val="0062536B"/>
    <w:rsid w:val="006254B0"/>
    <w:rsid w:val="00625543"/>
    <w:rsid w:val="0062567F"/>
    <w:rsid w:val="006256F3"/>
    <w:rsid w:val="0062579D"/>
    <w:rsid w:val="00625828"/>
    <w:rsid w:val="0062584B"/>
    <w:rsid w:val="00625859"/>
    <w:rsid w:val="00625C6C"/>
    <w:rsid w:val="00625E4A"/>
    <w:rsid w:val="00626208"/>
    <w:rsid w:val="00626399"/>
    <w:rsid w:val="00626C12"/>
    <w:rsid w:val="006270CE"/>
    <w:rsid w:val="00627380"/>
    <w:rsid w:val="00627447"/>
    <w:rsid w:val="006276B7"/>
    <w:rsid w:val="00627794"/>
    <w:rsid w:val="00627865"/>
    <w:rsid w:val="00627A70"/>
    <w:rsid w:val="00627E33"/>
    <w:rsid w:val="00627E98"/>
    <w:rsid w:val="00627F60"/>
    <w:rsid w:val="00630111"/>
    <w:rsid w:val="0063050D"/>
    <w:rsid w:val="006306EF"/>
    <w:rsid w:val="00630876"/>
    <w:rsid w:val="006309D1"/>
    <w:rsid w:val="006310E9"/>
    <w:rsid w:val="0063130A"/>
    <w:rsid w:val="00631B15"/>
    <w:rsid w:val="006324D8"/>
    <w:rsid w:val="00632729"/>
    <w:rsid w:val="0063297C"/>
    <w:rsid w:val="00632D30"/>
    <w:rsid w:val="00632F35"/>
    <w:rsid w:val="00633065"/>
    <w:rsid w:val="006332BD"/>
    <w:rsid w:val="0063346B"/>
    <w:rsid w:val="00633788"/>
    <w:rsid w:val="00633AA4"/>
    <w:rsid w:val="00633AB8"/>
    <w:rsid w:val="00633B1C"/>
    <w:rsid w:val="00633C99"/>
    <w:rsid w:val="00633E17"/>
    <w:rsid w:val="00633EC3"/>
    <w:rsid w:val="0063435F"/>
    <w:rsid w:val="006345CC"/>
    <w:rsid w:val="006346EE"/>
    <w:rsid w:val="006347F5"/>
    <w:rsid w:val="00634954"/>
    <w:rsid w:val="00634B42"/>
    <w:rsid w:val="00634B65"/>
    <w:rsid w:val="00635038"/>
    <w:rsid w:val="006350DF"/>
    <w:rsid w:val="0063510B"/>
    <w:rsid w:val="006351C5"/>
    <w:rsid w:val="006353D5"/>
    <w:rsid w:val="00635897"/>
    <w:rsid w:val="00635953"/>
    <w:rsid w:val="00635A14"/>
    <w:rsid w:val="00635B9E"/>
    <w:rsid w:val="00635F95"/>
    <w:rsid w:val="006366AA"/>
    <w:rsid w:val="0063715D"/>
    <w:rsid w:val="006372F7"/>
    <w:rsid w:val="00637449"/>
    <w:rsid w:val="0063776C"/>
    <w:rsid w:val="006378A0"/>
    <w:rsid w:val="006379B3"/>
    <w:rsid w:val="006403BE"/>
    <w:rsid w:val="0064079E"/>
    <w:rsid w:val="006407C0"/>
    <w:rsid w:val="006408FC"/>
    <w:rsid w:val="006409E7"/>
    <w:rsid w:val="00640C23"/>
    <w:rsid w:val="00640D7B"/>
    <w:rsid w:val="0064123B"/>
    <w:rsid w:val="006413FC"/>
    <w:rsid w:val="006414CD"/>
    <w:rsid w:val="00641B4D"/>
    <w:rsid w:val="00641EAD"/>
    <w:rsid w:val="00642088"/>
    <w:rsid w:val="0064236F"/>
    <w:rsid w:val="0064276E"/>
    <w:rsid w:val="00642816"/>
    <w:rsid w:val="00642D3F"/>
    <w:rsid w:val="00642E6F"/>
    <w:rsid w:val="00643075"/>
    <w:rsid w:val="00643350"/>
    <w:rsid w:val="00643368"/>
    <w:rsid w:val="006433B7"/>
    <w:rsid w:val="0064361A"/>
    <w:rsid w:val="00643B02"/>
    <w:rsid w:val="00644128"/>
    <w:rsid w:val="00644BE0"/>
    <w:rsid w:val="00644FC9"/>
    <w:rsid w:val="00644FE2"/>
    <w:rsid w:val="006450A4"/>
    <w:rsid w:val="006454AB"/>
    <w:rsid w:val="006455D0"/>
    <w:rsid w:val="00645A83"/>
    <w:rsid w:val="00645A98"/>
    <w:rsid w:val="00645C9A"/>
    <w:rsid w:val="00645CE2"/>
    <w:rsid w:val="00645E5C"/>
    <w:rsid w:val="006461F2"/>
    <w:rsid w:val="00646213"/>
    <w:rsid w:val="0064675B"/>
    <w:rsid w:val="00646957"/>
    <w:rsid w:val="00647ACB"/>
    <w:rsid w:val="00647BEE"/>
    <w:rsid w:val="00650834"/>
    <w:rsid w:val="006509EA"/>
    <w:rsid w:val="00650B1B"/>
    <w:rsid w:val="006511E0"/>
    <w:rsid w:val="00651237"/>
    <w:rsid w:val="006514AD"/>
    <w:rsid w:val="0065169F"/>
    <w:rsid w:val="006516E4"/>
    <w:rsid w:val="00651D41"/>
    <w:rsid w:val="00651F27"/>
    <w:rsid w:val="006520D1"/>
    <w:rsid w:val="00652504"/>
    <w:rsid w:val="0065280E"/>
    <w:rsid w:val="006529A5"/>
    <w:rsid w:val="00652B00"/>
    <w:rsid w:val="00652C2D"/>
    <w:rsid w:val="0065319A"/>
    <w:rsid w:val="00653514"/>
    <w:rsid w:val="0065370C"/>
    <w:rsid w:val="00653E00"/>
    <w:rsid w:val="0065401F"/>
    <w:rsid w:val="00654152"/>
    <w:rsid w:val="0065433E"/>
    <w:rsid w:val="0065438E"/>
    <w:rsid w:val="006546AA"/>
    <w:rsid w:val="0065479A"/>
    <w:rsid w:val="006548BC"/>
    <w:rsid w:val="00654A9A"/>
    <w:rsid w:val="00654C02"/>
    <w:rsid w:val="00654C9A"/>
    <w:rsid w:val="00655159"/>
    <w:rsid w:val="006554D7"/>
    <w:rsid w:val="00655529"/>
    <w:rsid w:val="0065580A"/>
    <w:rsid w:val="006558F2"/>
    <w:rsid w:val="00655DEE"/>
    <w:rsid w:val="00655E25"/>
    <w:rsid w:val="00656080"/>
    <w:rsid w:val="0065643F"/>
    <w:rsid w:val="00656462"/>
    <w:rsid w:val="006569C2"/>
    <w:rsid w:val="0065713F"/>
    <w:rsid w:val="006571EA"/>
    <w:rsid w:val="0065741E"/>
    <w:rsid w:val="006574F0"/>
    <w:rsid w:val="006578A9"/>
    <w:rsid w:val="00660016"/>
    <w:rsid w:val="006606D8"/>
    <w:rsid w:val="0066075F"/>
    <w:rsid w:val="00660D27"/>
    <w:rsid w:val="006617CE"/>
    <w:rsid w:val="00661B06"/>
    <w:rsid w:val="00661E69"/>
    <w:rsid w:val="00662206"/>
    <w:rsid w:val="006622E7"/>
    <w:rsid w:val="00662CC6"/>
    <w:rsid w:val="00663160"/>
    <w:rsid w:val="006634BC"/>
    <w:rsid w:val="00663576"/>
    <w:rsid w:val="006637CB"/>
    <w:rsid w:val="00664107"/>
    <w:rsid w:val="0066448D"/>
    <w:rsid w:val="00664A17"/>
    <w:rsid w:val="00664C73"/>
    <w:rsid w:val="0066502C"/>
    <w:rsid w:val="00665502"/>
    <w:rsid w:val="00665596"/>
    <w:rsid w:val="0066586A"/>
    <w:rsid w:val="00665BE5"/>
    <w:rsid w:val="00665CA1"/>
    <w:rsid w:val="0066675B"/>
    <w:rsid w:val="00666836"/>
    <w:rsid w:val="00666A81"/>
    <w:rsid w:val="006670D4"/>
    <w:rsid w:val="0067001C"/>
    <w:rsid w:val="006702F5"/>
    <w:rsid w:val="006702FF"/>
    <w:rsid w:val="0067082F"/>
    <w:rsid w:val="00671077"/>
    <w:rsid w:val="00671161"/>
    <w:rsid w:val="00671288"/>
    <w:rsid w:val="0067132A"/>
    <w:rsid w:val="00671DDE"/>
    <w:rsid w:val="00671FAA"/>
    <w:rsid w:val="00672013"/>
    <w:rsid w:val="006725AE"/>
    <w:rsid w:val="006729A5"/>
    <w:rsid w:val="00672A08"/>
    <w:rsid w:val="00672BBB"/>
    <w:rsid w:val="00672FF3"/>
    <w:rsid w:val="006732B1"/>
    <w:rsid w:val="0067399A"/>
    <w:rsid w:val="00673EE0"/>
    <w:rsid w:val="006750E9"/>
    <w:rsid w:val="00675D84"/>
    <w:rsid w:val="00675E7A"/>
    <w:rsid w:val="00676411"/>
    <w:rsid w:val="00676714"/>
    <w:rsid w:val="0067789E"/>
    <w:rsid w:val="0067798A"/>
    <w:rsid w:val="00677B4F"/>
    <w:rsid w:val="0068010B"/>
    <w:rsid w:val="006802FD"/>
    <w:rsid w:val="006809A6"/>
    <w:rsid w:val="00680D9F"/>
    <w:rsid w:val="00680DA5"/>
    <w:rsid w:val="00680FD3"/>
    <w:rsid w:val="006811CF"/>
    <w:rsid w:val="006821C9"/>
    <w:rsid w:val="0068231F"/>
    <w:rsid w:val="0068270F"/>
    <w:rsid w:val="00683108"/>
    <w:rsid w:val="00683129"/>
    <w:rsid w:val="00683222"/>
    <w:rsid w:val="0068332B"/>
    <w:rsid w:val="0068336F"/>
    <w:rsid w:val="00683B7D"/>
    <w:rsid w:val="00684289"/>
    <w:rsid w:val="00684401"/>
    <w:rsid w:val="00684B56"/>
    <w:rsid w:val="00684C50"/>
    <w:rsid w:val="006853B7"/>
    <w:rsid w:val="0068560B"/>
    <w:rsid w:val="00686270"/>
    <w:rsid w:val="006862D7"/>
    <w:rsid w:val="00686AFB"/>
    <w:rsid w:val="00686B9F"/>
    <w:rsid w:val="00686CB0"/>
    <w:rsid w:val="00686DCC"/>
    <w:rsid w:val="00686E6E"/>
    <w:rsid w:val="0068715F"/>
    <w:rsid w:val="006873E6"/>
    <w:rsid w:val="0068768F"/>
    <w:rsid w:val="00687A12"/>
    <w:rsid w:val="00687F61"/>
    <w:rsid w:val="00690489"/>
    <w:rsid w:val="0069087F"/>
    <w:rsid w:val="00690F7D"/>
    <w:rsid w:val="00691352"/>
    <w:rsid w:val="00691B42"/>
    <w:rsid w:val="00691C79"/>
    <w:rsid w:val="00691E59"/>
    <w:rsid w:val="00691F6E"/>
    <w:rsid w:val="00692AB6"/>
    <w:rsid w:val="006930A2"/>
    <w:rsid w:val="006938D2"/>
    <w:rsid w:val="00693AD0"/>
    <w:rsid w:val="00693E96"/>
    <w:rsid w:val="00693EE6"/>
    <w:rsid w:val="00693FF0"/>
    <w:rsid w:val="0069468C"/>
    <w:rsid w:val="00694830"/>
    <w:rsid w:val="00694F40"/>
    <w:rsid w:val="00695524"/>
    <w:rsid w:val="00695B26"/>
    <w:rsid w:val="00695E39"/>
    <w:rsid w:val="00695E3D"/>
    <w:rsid w:val="00696291"/>
    <w:rsid w:val="006969A7"/>
    <w:rsid w:val="00696A28"/>
    <w:rsid w:val="0069763A"/>
    <w:rsid w:val="00697A3B"/>
    <w:rsid w:val="00697B40"/>
    <w:rsid w:val="00697D71"/>
    <w:rsid w:val="006A03C4"/>
    <w:rsid w:val="006A043F"/>
    <w:rsid w:val="006A0681"/>
    <w:rsid w:val="006A089E"/>
    <w:rsid w:val="006A0B24"/>
    <w:rsid w:val="006A0DC7"/>
    <w:rsid w:val="006A0F77"/>
    <w:rsid w:val="006A0FDB"/>
    <w:rsid w:val="006A1470"/>
    <w:rsid w:val="006A1A63"/>
    <w:rsid w:val="006A1EA7"/>
    <w:rsid w:val="006A22DD"/>
    <w:rsid w:val="006A232A"/>
    <w:rsid w:val="006A25F9"/>
    <w:rsid w:val="006A26A1"/>
    <w:rsid w:val="006A2DB2"/>
    <w:rsid w:val="006A35B9"/>
    <w:rsid w:val="006A3C08"/>
    <w:rsid w:val="006A456B"/>
    <w:rsid w:val="006A482F"/>
    <w:rsid w:val="006A487B"/>
    <w:rsid w:val="006A4A69"/>
    <w:rsid w:val="006A4B71"/>
    <w:rsid w:val="006A4EB0"/>
    <w:rsid w:val="006A5010"/>
    <w:rsid w:val="006A5627"/>
    <w:rsid w:val="006A586F"/>
    <w:rsid w:val="006A5B9C"/>
    <w:rsid w:val="006A5C50"/>
    <w:rsid w:val="006A61BB"/>
    <w:rsid w:val="006A6D91"/>
    <w:rsid w:val="006A6DEA"/>
    <w:rsid w:val="006A6E5C"/>
    <w:rsid w:val="006A6FD8"/>
    <w:rsid w:val="006A76C6"/>
    <w:rsid w:val="006B0673"/>
    <w:rsid w:val="006B0CC3"/>
    <w:rsid w:val="006B14CB"/>
    <w:rsid w:val="006B22E5"/>
    <w:rsid w:val="006B2311"/>
    <w:rsid w:val="006B2436"/>
    <w:rsid w:val="006B2AAC"/>
    <w:rsid w:val="006B2F84"/>
    <w:rsid w:val="006B2FCC"/>
    <w:rsid w:val="006B32E0"/>
    <w:rsid w:val="006B344A"/>
    <w:rsid w:val="006B3458"/>
    <w:rsid w:val="006B35A1"/>
    <w:rsid w:val="006B38EE"/>
    <w:rsid w:val="006B3A6B"/>
    <w:rsid w:val="006B3C70"/>
    <w:rsid w:val="006B3C88"/>
    <w:rsid w:val="006B3F19"/>
    <w:rsid w:val="006B3FD1"/>
    <w:rsid w:val="006B4182"/>
    <w:rsid w:val="006B4277"/>
    <w:rsid w:val="006B42E6"/>
    <w:rsid w:val="006B43C3"/>
    <w:rsid w:val="006B4619"/>
    <w:rsid w:val="006B479A"/>
    <w:rsid w:val="006B4A69"/>
    <w:rsid w:val="006B4E64"/>
    <w:rsid w:val="006B4EF3"/>
    <w:rsid w:val="006B544F"/>
    <w:rsid w:val="006B563F"/>
    <w:rsid w:val="006B58DC"/>
    <w:rsid w:val="006B5BC7"/>
    <w:rsid w:val="006B5D04"/>
    <w:rsid w:val="006B5DC5"/>
    <w:rsid w:val="006B6741"/>
    <w:rsid w:val="006B696C"/>
    <w:rsid w:val="006B73AE"/>
    <w:rsid w:val="006B7686"/>
    <w:rsid w:val="006C05AB"/>
    <w:rsid w:val="006C09C3"/>
    <w:rsid w:val="006C0B5C"/>
    <w:rsid w:val="006C0DBB"/>
    <w:rsid w:val="006C12CC"/>
    <w:rsid w:val="006C1396"/>
    <w:rsid w:val="006C1488"/>
    <w:rsid w:val="006C18A9"/>
    <w:rsid w:val="006C1B3D"/>
    <w:rsid w:val="006C1CA7"/>
    <w:rsid w:val="006C1CDB"/>
    <w:rsid w:val="006C1D8A"/>
    <w:rsid w:val="006C24BD"/>
    <w:rsid w:val="006C2692"/>
    <w:rsid w:val="006C2A15"/>
    <w:rsid w:val="006C2BCF"/>
    <w:rsid w:val="006C30D3"/>
    <w:rsid w:val="006C30DF"/>
    <w:rsid w:val="006C36A9"/>
    <w:rsid w:val="006C36DC"/>
    <w:rsid w:val="006C37DA"/>
    <w:rsid w:val="006C3C8B"/>
    <w:rsid w:val="006C3FF4"/>
    <w:rsid w:val="006C4315"/>
    <w:rsid w:val="006C4830"/>
    <w:rsid w:val="006C4E68"/>
    <w:rsid w:val="006C50A3"/>
    <w:rsid w:val="006C53B2"/>
    <w:rsid w:val="006C64DE"/>
    <w:rsid w:val="006C6FA7"/>
    <w:rsid w:val="006C75A6"/>
    <w:rsid w:val="006C7BA1"/>
    <w:rsid w:val="006C7D47"/>
    <w:rsid w:val="006C7EB2"/>
    <w:rsid w:val="006D0269"/>
    <w:rsid w:val="006D0344"/>
    <w:rsid w:val="006D04DF"/>
    <w:rsid w:val="006D07AA"/>
    <w:rsid w:val="006D0A9A"/>
    <w:rsid w:val="006D0DE6"/>
    <w:rsid w:val="006D132B"/>
    <w:rsid w:val="006D16E3"/>
    <w:rsid w:val="006D1D2E"/>
    <w:rsid w:val="006D2314"/>
    <w:rsid w:val="006D25F4"/>
    <w:rsid w:val="006D2BD6"/>
    <w:rsid w:val="006D35D3"/>
    <w:rsid w:val="006D3D22"/>
    <w:rsid w:val="006D4125"/>
    <w:rsid w:val="006D45FC"/>
    <w:rsid w:val="006D4914"/>
    <w:rsid w:val="006D5532"/>
    <w:rsid w:val="006D5840"/>
    <w:rsid w:val="006D5C4A"/>
    <w:rsid w:val="006D6047"/>
    <w:rsid w:val="006D62A2"/>
    <w:rsid w:val="006D6B2C"/>
    <w:rsid w:val="006D6E02"/>
    <w:rsid w:val="006D73BF"/>
    <w:rsid w:val="006D79AF"/>
    <w:rsid w:val="006D7D3A"/>
    <w:rsid w:val="006D7D7B"/>
    <w:rsid w:val="006D7EA7"/>
    <w:rsid w:val="006D7FBA"/>
    <w:rsid w:val="006E0592"/>
    <w:rsid w:val="006E070C"/>
    <w:rsid w:val="006E0B38"/>
    <w:rsid w:val="006E0C8D"/>
    <w:rsid w:val="006E0D3A"/>
    <w:rsid w:val="006E10AD"/>
    <w:rsid w:val="006E12F8"/>
    <w:rsid w:val="006E19F7"/>
    <w:rsid w:val="006E2E3C"/>
    <w:rsid w:val="006E30B7"/>
    <w:rsid w:val="006E337A"/>
    <w:rsid w:val="006E3624"/>
    <w:rsid w:val="006E3984"/>
    <w:rsid w:val="006E39AF"/>
    <w:rsid w:val="006E3DA1"/>
    <w:rsid w:val="006E4049"/>
    <w:rsid w:val="006E4167"/>
    <w:rsid w:val="006E4309"/>
    <w:rsid w:val="006E471E"/>
    <w:rsid w:val="006E48D4"/>
    <w:rsid w:val="006E4FF4"/>
    <w:rsid w:val="006E50E8"/>
    <w:rsid w:val="006E514A"/>
    <w:rsid w:val="006E53DB"/>
    <w:rsid w:val="006E54DD"/>
    <w:rsid w:val="006E59D9"/>
    <w:rsid w:val="006E5E2C"/>
    <w:rsid w:val="006E6047"/>
    <w:rsid w:val="006E630E"/>
    <w:rsid w:val="006E63B2"/>
    <w:rsid w:val="006E644A"/>
    <w:rsid w:val="006E6C35"/>
    <w:rsid w:val="006E6F39"/>
    <w:rsid w:val="006E70A0"/>
    <w:rsid w:val="006E7164"/>
    <w:rsid w:val="006E720D"/>
    <w:rsid w:val="006E796C"/>
    <w:rsid w:val="006E7AFB"/>
    <w:rsid w:val="006E7D35"/>
    <w:rsid w:val="006F0639"/>
    <w:rsid w:val="006F0897"/>
    <w:rsid w:val="006F0CE2"/>
    <w:rsid w:val="006F10FA"/>
    <w:rsid w:val="006F13A8"/>
    <w:rsid w:val="006F1481"/>
    <w:rsid w:val="006F159E"/>
    <w:rsid w:val="006F16BF"/>
    <w:rsid w:val="006F181B"/>
    <w:rsid w:val="006F1D09"/>
    <w:rsid w:val="006F1DDB"/>
    <w:rsid w:val="006F2235"/>
    <w:rsid w:val="006F2280"/>
    <w:rsid w:val="006F23CC"/>
    <w:rsid w:val="006F274E"/>
    <w:rsid w:val="006F28F6"/>
    <w:rsid w:val="006F2A45"/>
    <w:rsid w:val="006F2CA2"/>
    <w:rsid w:val="006F2D46"/>
    <w:rsid w:val="006F2E77"/>
    <w:rsid w:val="006F2F75"/>
    <w:rsid w:val="006F30E7"/>
    <w:rsid w:val="006F334B"/>
    <w:rsid w:val="006F36C1"/>
    <w:rsid w:val="006F3837"/>
    <w:rsid w:val="006F3996"/>
    <w:rsid w:val="006F3CE3"/>
    <w:rsid w:val="006F3F86"/>
    <w:rsid w:val="006F4203"/>
    <w:rsid w:val="006F4266"/>
    <w:rsid w:val="006F44DF"/>
    <w:rsid w:val="006F516A"/>
    <w:rsid w:val="006F58A0"/>
    <w:rsid w:val="006F5939"/>
    <w:rsid w:val="006F5BE7"/>
    <w:rsid w:val="006F61E6"/>
    <w:rsid w:val="006F622F"/>
    <w:rsid w:val="006F6701"/>
    <w:rsid w:val="006F6B54"/>
    <w:rsid w:val="006F6C92"/>
    <w:rsid w:val="006F6D51"/>
    <w:rsid w:val="006F71E8"/>
    <w:rsid w:val="006F7398"/>
    <w:rsid w:val="006F7508"/>
    <w:rsid w:val="006F7C38"/>
    <w:rsid w:val="006F7CFD"/>
    <w:rsid w:val="007003DC"/>
    <w:rsid w:val="007006C7"/>
    <w:rsid w:val="00700C29"/>
    <w:rsid w:val="00700CDE"/>
    <w:rsid w:val="007010F2"/>
    <w:rsid w:val="00701218"/>
    <w:rsid w:val="00701692"/>
    <w:rsid w:val="00701919"/>
    <w:rsid w:val="00701BE7"/>
    <w:rsid w:val="00702833"/>
    <w:rsid w:val="007029E0"/>
    <w:rsid w:val="00702A61"/>
    <w:rsid w:val="00702B06"/>
    <w:rsid w:val="00702B14"/>
    <w:rsid w:val="00702DE1"/>
    <w:rsid w:val="007032B5"/>
    <w:rsid w:val="0070332C"/>
    <w:rsid w:val="007038FE"/>
    <w:rsid w:val="00703912"/>
    <w:rsid w:val="00703C90"/>
    <w:rsid w:val="0070487D"/>
    <w:rsid w:val="00704970"/>
    <w:rsid w:val="00704A86"/>
    <w:rsid w:val="00704CC5"/>
    <w:rsid w:val="00705964"/>
    <w:rsid w:val="00705D43"/>
    <w:rsid w:val="0070679D"/>
    <w:rsid w:val="007067D3"/>
    <w:rsid w:val="00706913"/>
    <w:rsid w:val="00706FFB"/>
    <w:rsid w:val="00707A1D"/>
    <w:rsid w:val="00707C9B"/>
    <w:rsid w:val="00710387"/>
    <w:rsid w:val="00710628"/>
    <w:rsid w:val="0071094E"/>
    <w:rsid w:val="00710CCE"/>
    <w:rsid w:val="00710F50"/>
    <w:rsid w:val="007110A9"/>
    <w:rsid w:val="007111B5"/>
    <w:rsid w:val="007114C8"/>
    <w:rsid w:val="00711A1C"/>
    <w:rsid w:val="00712159"/>
    <w:rsid w:val="00712D59"/>
    <w:rsid w:val="00712EE7"/>
    <w:rsid w:val="00713750"/>
    <w:rsid w:val="00713966"/>
    <w:rsid w:val="00713C0B"/>
    <w:rsid w:val="00713C2F"/>
    <w:rsid w:val="007141A0"/>
    <w:rsid w:val="00714549"/>
    <w:rsid w:val="00714C55"/>
    <w:rsid w:val="007157FF"/>
    <w:rsid w:val="0071587A"/>
    <w:rsid w:val="00715969"/>
    <w:rsid w:val="00715A52"/>
    <w:rsid w:val="007162A0"/>
    <w:rsid w:val="00716939"/>
    <w:rsid w:val="00716B00"/>
    <w:rsid w:val="00716CAD"/>
    <w:rsid w:val="00717201"/>
    <w:rsid w:val="007174F0"/>
    <w:rsid w:val="007179BF"/>
    <w:rsid w:val="00717B44"/>
    <w:rsid w:val="00717D07"/>
    <w:rsid w:val="00720102"/>
    <w:rsid w:val="007201DC"/>
    <w:rsid w:val="0072029B"/>
    <w:rsid w:val="0072043A"/>
    <w:rsid w:val="007206B7"/>
    <w:rsid w:val="007206D7"/>
    <w:rsid w:val="00720D7B"/>
    <w:rsid w:val="007210C5"/>
    <w:rsid w:val="0072152A"/>
    <w:rsid w:val="00721782"/>
    <w:rsid w:val="00721A05"/>
    <w:rsid w:val="00721FAA"/>
    <w:rsid w:val="0072204C"/>
    <w:rsid w:val="00722731"/>
    <w:rsid w:val="00722980"/>
    <w:rsid w:val="00722A6E"/>
    <w:rsid w:val="00722D20"/>
    <w:rsid w:val="00722F25"/>
    <w:rsid w:val="00723013"/>
    <w:rsid w:val="00723BA8"/>
    <w:rsid w:val="00723D02"/>
    <w:rsid w:val="00723DA1"/>
    <w:rsid w:val="007240BC"/>
    <w:rsid w:val="0072446C"/>
    <w:rsid w:val="00724B34"/>
    <w:rsid w:val="00725132"/>
    <w:rsid w:val="00725682"/>
    <w:rsid w:val="00725AA6"/>
    <w:rsid w:val="00725B2F"/>
    <w:rsid w:val="00725B62"/>
    <w:rsid w:val="00726C52"/>
    <w:rsid w:val="00726DCF"/>
    <w:rsid w:val="007271A8"/>
    <w:rsid w:val="0072733D"/>
    <w:rsid w:val="007273F3"/>
    <w:rsid w:val="007275B2"/>
    <w:rsid w:val="0072781B"/>
    <w:rsid w:val="00727DCD"/>
    <w:rsid w:val="00727EE4"/>
    <w:rsid w:val="00727F54"/>
    <w:rsid w:val="007306AC"/>
    <w:rsid w:val="0073079F"/>
    <w:rsid w:val="00730939"/>
    <w:rsid w:val="00730943"/>
    <w:rsid w:val="00730CEE"/>
    <w:rsid w:val="0073110B"/>
    <w:rsid w:val="007311AA"/>
    <w:rsid w:val="0073133C"/>
    <w:rsid w:val="00731435"/>
    <w:rsid w:val="00731650"/>
    <w:rsid w:val="0073177A"/>
    <w:rsid w:val="007317E6"/>
    <w:rsid w:val="00731B34"/>
    <w:rsid w:val="00731C71"/>
    <w:rsid w:val="00731F32"/>
    <w:rsid w:val="00732FC6"/>
    <w:rsid w:val="00733076"/>
    <w:rsid w:val="0073380C"/>
    <w:rsid w:val="00733937"/>
    <w:rsid w:val="00733A00"/>
    <w:rsid w:val="00733AA9"/>
    <w:rsid w:val="00733AB8"/>
    <w:rsid w:val="00733AB9"/>
    <w:rsid w:val="00733C00"/>
    <w:rsid w:val="007343E5"/>
    <w:rsid w:val="00734522"/>
    <w:rsid w:val="0073498C"/>
    <w:rsid w:val="00734B0C"/>
    <w:rsid w:val="00734C51"/>
    <w:rsid w:val="00734CAF"/>
    <w:rsid w:val="00734D57"/>
    <w:rsid w:val="007350A9"/>
    <w:rsid w:val="00735339"/>
    <w:rsid w:val="00735DD4"/>
    <w:rsid w:val="007360E6"/>
    <w:rsid w:val="00736340"/>
    <w:rsid w:val="007363AD"/>
    <w:rsid w:val="007366EF"/>
    <w:rsid w:val="007368C7"/>
    <w:rsid w:val="00736A20"/>
    <w:rsid w:val="00736CD1"/>
    <w:rsid w:val="00736CEE"/>
    <w:rsid w:val="00736CFB"/>
    <w:rsid w:val="00736E70"/>
    <w:rsid w:val="00736E7A"/>
    <w:rsid w:val="007371BD"/>
    <w:rsid w:val="00737397"/>
    <w:rsid w:val="007377EF"/>
    <w:rsid w:val="00737DC9"/>
    <w:rsid w:val="007401B1"/>
    <w:rsid w:val="00740289"/>
    <w:rsid w:val="007402A3"/>
    <w:rsid w:val="007404DE"/>
    <w:rsid w:val="007405DE"/>
    <w:rsid w:val="00740678"/>
    <w:rsid w:val="007406C6"/>
    <w:rsid w:val="00740BFC"/>
    <w:rsid w:val="00740CA1"/>
    <w:rsid w:val="00740DBA"/>
    <w:rsid w:val="00740E9F"/>
    <w:rsid w:val="00740EAC"/>
    <w:rsid w:val="00740F4F"/>
    <w:rsid w:val="0074131C"/>
    <w:rsid w:val="007413EF"/>
    <w:rsid w:val="007414C3"/>
    <w:rsid w:val="007416B4"/>
    <w:rsid w:val="00741994"/>
    <w:rsid w:val="00741B2C"/>
    <w:rsid w:val="00741EA4"/>
    <w:rsid w:val="00742422"/>
    <w:rsid w:val="0074269E"/>
    <w:rsid w:val="007429E1"/>
    <w:rsid w:val="00742EA3"/>
    <w:rsid w:val="00742ED7"/>
    <w:rsid w:val="007434EC"/>
    <w:rsid w:val="00743A77"/>
    <w:rsid w:val="00743BEE"/>
    <w:rsid w:val="00743E3F"/>
    <w:rsid w:val="00743EE0"/>
    <w:rsid w:val="0074403B"/>
    <w:rsid w:val="0074423F"/>
    <w:rsid w:val="00744433"/>
    <w:rsid w:val="00744EF6"/>
    <w:rsid w:val="007451D2"/>
    <w:rsid w:val="0074546A"/>
    <w:rsid w:val="00745AF0"/>
    <w:rsid w:val="00745BD0"/>
    <w:rsid w:val="0074686A"/>
    <w:rsid w:val="00746AF2"/>
    <w:rsid w:val="00746BD7"/>
    <w:rsid w:val="00746BE2"/>
    <w:rsid w:val="00746E04"/>
    <w:rsid w:val="00747536"/>
    <w:rsid w:val="0074753C"/>
    <w:rsid w:val="00747844"/>
    <w:rsid w:val="00747B41"/>
    <w:rsid w:val="00750895"/>
    <w:rsid w:val="0075093D"/>
    <w:rsid w:val="00750A5D"/>
    <w:rsid w:val="00750D0C"/>
    <w:rsid w:val="00750DF2"/>
    <w:rsid w:val="00750E76"/>
    <w:rsid w:val="0075109C"/>
    <w:rsid w:val="00751C4E"/>
    <w:rsid w:val="0075230D"/>
    <w:rsid w:val="00752B0A"/>
    <w:rsid w:val="00752BFB"/>
    <w:rsid w:val="007535FA"/>
    <w:rsid w:val="00753A2E"/>
    <w:rsid w:val="007541A8"/>
    <w:rsid w:val="00754826"/>
    <w:rsid w:val="00754B4E"/>
    <w:rsid w:val="0075515B"/>
    <w:rsid w:val="0075540C"/>
    <w:rsid w:val="007554C6"/>
    <w:rsid w:val="00755685"/>
    <w:rsid w:val="00755A32"/>
    <w:rsid w:val="00755A92"/>
    <w:rsid w:val="00755AD9"/>
    <w:rsid w:val="0075612D"/>
    <w:rsid w:val="007562D7"/>
    <w:rsid w:val="00756420"/>
    <w:rsid w:val="00756500"/>
    <w:rsid w:val="00757041"/>
    <w:rsid w:val="0075707B"/>
    <w:rsid w:val="0075760B"/>
    <w:rsid w:val="007579B5"/>
    <w:rsid w:val="00757DE6"/>
    <w:rsid w:val="007601BE"/>
    <w:rsid w:val="0076083F"/>
    <w:rsid w:val="00761122"/>
    <w:rsid w:val="00761294"/>
    <w:rsid w:val="007616D3"/>
    <w:rsid w:val="0076225C"/>
    <w:rsid w:val="007624EF"/>
    <w:rsid w:val="007626BD"/>
    <w:rsid w:val="00762C49"/>
    <w:rsid w:val="00762D41"/>
    <w:rsid w:val="00762E6C"/>
    <w:rsid w:val="00762EEE"/>
    <w:rsid w:val="00762FB2"/>
    <w:rsid w:val="007630A0"/>
    <w:rsid w:val="00763524"/>
    <w:rsid w:val="0076391A"/>
    <w:rsid w:val="00763DD2"/>
    <w:rsid w:val="007640DC"/>
    <w:rsid w:val="00764112"/>
    <w:rsid w:val="0076419F"/>
    <w:rsid w:val="00764C66"/>
    <w:rsid w:val="00764ECF"/>
    <w:rsid w:val="00764F44"/>
    <w:rsid w:val="00764F99"/>
    <w:rsid w:val="00765205"/>
    <w:rsid w:val="00765479"/>
    <w:rsid w:val="00765EED"/>
    <w:rsid w:val="007662C0"/>
    <w:rsid w:val="00766386"/>
    <w:rsid w:val="00766442"/>
    <w:rsid w:val="00766566"/>
    <w:rsid w:val="0076668B"/>
    <w:rsid w:val="007667F6"/>
    <w:rsid w:val="007667F8"/>
    <w:rsid w:val="00766C9C"/>
    <w:rsid w:val="00766CE2"/>
    <w:rsid w:val="007673AD"/>
    <w:rsid w:val="0076793E"/>
    <w:rsid w:val="00770047"/>
    <w:rsid w:val="00770125"/>
    <w:rsid w:val="00770566"/>
    <w:rsid w:val="00770AC6"/>
    <w:rsid w:val="00770B66"/>
    <w:rsid w:val="007712FF"/>
    <w:rsid w:val="0077132F"/>
    <w:rsid w:val="007713D7"/>
    <w:rsid w:val="00771466"/>
    <w:rsid w:val="007714E4"/>
    <w:rsid w:val="00771651"/>
    <w:rsid w:val="00771729"/>
    <w:rsid w:val="00771928"/>
    <w:rsid w:val="00771DA7"/>
    <w:rsid w:val="00771E2E"/>
    <w:rsid w:val="0077259F"/>
    <w:rsid w:val="00772B60"/>
    <w:rsid w:val="0077320F"/>
    <w:rsid w:val="007738FB"/>
    <w:rsid w:val="00773D65"/>
    <w:rsid w:val="00773DAD"/>
    <w:rsid w:val="007742D0"/>
    <w:rsid w:val="007744BC"/>
    <w:rsid w:val="0077497B"/>
    <w:rsid w:val="00774CB2"/>
    <w:rsid w:val="00774E00"/>
    <w:rsid w:val="007750B1"/>
    <w:rsid w:val="007750CF"/>
    <w:rsid w:val="0077555A"/>
    <w:rsid w:val="007756C2"/>
    <w:rsid w:val="007759B3"/>
    <w:rsid w:val="00775A8C"/>
    <w:rsid w:val="007760F9"/>
    <w:rsid w:val="00776BD5"/>
    <w:rsid w:val="00776F3B"/>
    <w:rsid w:val="00777026"/>
    <w:rsid w:val="007772A0"/>
    <w:rsid w:val="0077746F"/>
    <w:rsid w:val="007774F6"/>
    <w:rsid w:val="0077779D"/>
    <w:rsid w:val="00777AF8"/>
    <w:rsid w:val="00777EF3"/>
    <w:rsid w:val="00780153"/>
    <w:rsid w:val="007802C4"/>
    <w:rsid w:val="007803D2"/>
    <w:rsid w:val="007805C9"/>
    <w:rsid w:val="00780C84"/>
    <w:rsid w:val="00780D1F"/>
    <w:rsid w:val="00780E4B"/>
    <w:rsid w:val="00780E7A"/>
    <w:rsid w:val="00781788"/>
    <w:rsid w:val="00781CB9"/>
    <w:rsid w:val="00781CE4"/>
    <w:rsid w:val="0078206E"/>
    <w:rsid w:val="0078219F"/>
    <w:rsid w:val="0078269F"/>
    <w:rsid w:val="0078278D"/>
    <w:rsid w:val="007827E2"/>
    <w:rsid w:val="00782CDC"/>
    <w:rsid w:val="00782DC7"/>
    <w:rsid w:val="00782F2A"/>
    <w:rsid w:val="0078374A"/>
    <w:rsid w:val="00783794"/>
    <w:rsid w:val="00783867"/>
    <w:rsid w:val="00783D09"/>
    <w:rsid w:val="007840E3"/>
    <w:rsid w:val="007845B5"/>
    <w:rsid w:val="007845CE"/>
    <w:rsid w:val="00784DC1"/>
    <w:rsid w:val="007851F9"/>
    <w:rsid w:val="007853BE"/>
    <w:rsid w:val="00785519"/>
    <w:rsid w:val="007855FB"/>
    <w:rsid w:val="00785804"/>
    <w:rsid w:val="00785FEA"/>
    <w:rsid w:val="0078621C"/>
    <w:rsid w:val="0078621D"/>
    <w:rsid w:val="007863DA"/>
    <w:rsid w:val="00786424"/>
    <w:rsid w:val="00786555"/>
    <w:rsid w:val="00786684"/>
    <w:rsid w:val="007869E3"/>
    <w:rsid w:val="00786F88"/>
    <w:rsid w:val="0078702E"/>
    <w:rsid w:val="00787290"/>
    <w:rsid w:val="00787435"/>
    <w:rsid w:val="007875DE"/>
    <w:rsid w:val="00787C23"/>
    <w:rsid w:val="00787C2B"/>
    <w:rsid w:val="00787EE0"/>
    <w:rsid w:val="007902FC"/>
    <w:rsid w:val="00790680"/>
    <w:rsid w:val="007906A3"/>
    <w:rsid w:val="00790CD3"/>
    <w:rsid w:val="00791196"/>
    <w:rsid w:val="0079126E"/>
    <w:rsid w:val="007913CF"/>
    <w:rsid w:val="00791558"/>
    <w:rsid w:val="0079168A"/>
    <w:rsid w:val="00791711"/>
    <w:rsid w:val="007917FC"/>
    <w:rsid w:val="00791D9F"/>
    <w:rsid w:val="00792296"/>
    <w:rsid w:val="0079261F"/>
    <w:rsid w:val="007926A6"/>
    <w:rsid w:val="007926D1"/>
    <w:rsid w:val="00792CC3"/>
    <w:rsid w:val="00792D1D"/>
    <w:rsid w:val="00793238"/>
    <w:rsid w:val="00793EEC"/>
    <w:rsid w:val="0079482E"/>
    <w:rsid w:val="00794AD9"/>
    <w:rsid w:val="00794CF4"/>
    <w:rsid w:val="00794E32"/>
    <w:rsid w:val="00794E39"/>
    <w:rsid w:val="00795580"/>
    <w:rsid w:val="0079570C"/>
    <w:rsid w:val="007959BC"/>
    <w:rsid w:val="00796003"/>
    <w:rsid w:val="007964CE"/>
    <w:rsid w:val="00796A61"/>
    <w:rsid w:val="00796F39"/>
    <w:rsid w:val="007970F9"/>
    <w:rsid w:val="007974A8"/>
    <w:rsid w:val="00797C6A"/>
    <w:rsid w:val="00797CFF"/>
    <w:rsid w:val="00797D72"/>
    <w:rsid w:val="00797F83"/>
    <w:rsid w:val="007A0076"/>
    <w:rsid w:val="007A02AB"/>
    <w:rsid w:val="007A076F"/>
    <w:rsid w:val="007A0F58"/>
    <w:rsid w:val="007A0F7B"/>
    <w:rsid w:val="007A112A"/>
    <w:rsid w:val="007A13FB"/>
    <w:rsid w:val="007A18DF"/>
    <w:rsid w:val="007A1970"/>
    <w:rsid w:val="007A1AE0"/>
    <w:rsid w:val="007A1AEA"/>
    <w:rsid w:val="007A1B2A"/>
    <w:rsid w:val="007A1BCA"/>
    <w:rsid w:val="007A1F60"/>
    <w:rsid w:val="007A3671"/>
    <w:rsid w:val="007A36B3"/>
    <w:rsid w:val="007A3991"/>
    <w:rsid w:val="007A3B4B"/>
    <w:rsid w:val="007A407A"/>
    <w:rsid w:val="007A46ED"/>
    <w:rsid w:val="007A4752"/>
    <w:rsid w:val="007A4F00"/>
    <w:rsid w:val="007A5220"/>
    <w:rsid w:val="007A5371"/>
    <w:rsid w:val="007A576A"/>
    <w:rsid w:val="007A5A74"/>
    <w:rsid w:val="007A5CBE"/>
    <w:rsid w:val="007A6240"/>
    <w:rsid w:val="007A63DF"/>
    <w:rsid w:val="007A6F6A"/>
    <w:rsid w:val="007A70EC"/>
    <w:rsid w:val="007A7426"/>
    <w:rsid w:val="007A75F6"/>
    <w:rsid w:val="007A7F95"/>
    <w:rsid w:val="007B001D"/>
    <w:rsid w:val="007B0A41"/>
    <w:rsid w:val="007B0AE1"/>
    <w:rsid w:val="007B0C78"/>
    <w:rsid w:val="007B0DD4"/>
    <w:rsid w:val="007B1256"/>
    <w:rsid w:val="007B12BE"/>
    <w:rsid w:val="007B1521"/>
    <w:rsid w:val="007B170B"/>
    <w:rsid w:val="007B19B8"/>
    <w:rsid w:val="007B19ED"/>
    <w:rsid w:val="007B1B1F"/>
    <w:rsid w:val="007B2942"/>
    <w:rsid w:val="007B2B9F"/>
    <w:rsid w:val="007B2F2A"/>
    <w:rsid w:val="007B360F"/>
    <w:rsid w:val="007B3A68"/>
    <w:rsid w:val="007B3FD0"/>
    <w:rsid w:val="007B4221"/>
    <w:rsid w:val="007B4235"/>
    <w:rsid w:val="007B4262"/>
    <w:rsid w:val="007B4398"/>
    <w:rsid w:val="007B48AC"/>
    <w:rsid w:val="007B4B8C"/>
    <w:rsid w:val="007B4D97"/>
    <w:rsid w:val="007B50CE"/>
    <w:rsid w:val="007B50DD"/>
    <w:rsid w:val="007B524F"/>
    <w:rsid w:val="007B5366"/>
    <w:rsid w:val="007B56A1"/>
    <w:rsid w:val="007B5D9D"/>
    <w:rsid w:val="007B5F02"/>
    <w:rsid w:val="007B6383"/>
    <w:rsid w:val="007B6774"/>
    <w:rsid w:val="007B6B17"/>
    <w:rsid w:val="007B722A"/>
    <w:rsid w:val="007B7542"/>
    <w:rsid w:val="007B7890"/>
    <w:rsid w:val="007B794F"/>
    <w:rsid w:val="007B7B7E"/>
    <w:rsid w:val="007C02BA"/>
    <w:rsid w:val="007C047B"/>
    <w:rsid w:val="007C0490"/>
    <w:rsid w:val="007C0A97"/>
    <w:rsid w:val="007C0BFB"/>
    <w:rsid w:val="007C0E9D"/>
    <w:rsid w:val="007C0FF7"/>
    <w:rsid w:val="007C19CE"/>
    <w:rsid w:val="007C1EA7"/>
    <w:rsid w:val="007C21C3"/>
    <w:rsid w:val="007C2402"/>
    <w:rsid w:val="007C2739"/>
    <w:rsid w:val="007C2793"/>
    <w:rsid w:val="007C2888"/>
    <w:rsid w:val="007C28CE"/>
    <w:rsid w:val="007C29BA"/>
    <w:rsid w:val="007C2DAD"/>
    <w:rsid w:val="007C2DB5"/>
    <w:rsid w:val="007C2F71"/>
    <w:rsid w:val="007C2FA8"/>
    <w:rsid w:val="007C325D"/>
    <w:rsid w:val="007C35F9"/>
    <w:rsid w:val="007C3688"/>
    <w:rsid w:val="007C368B"/>
    <w:rsid w:val="007C3A18"/>
    <w:rsid w:val="007C3BDC"/>
    <w:rsid w:val="007C3F2F"/>
    <w:rsid w:val="007C41D3"/>
    <w:rsid w:val="007C4321"/>
    <w:rsid w:val="007C46F8"/>
    <w:rsid w:val="007C4F5A"/>
    <w:rsid w:val="007C514B"/>
    <w:rsid w:val="007C53DA"/>
    <w:rsid w:val="007C565A"/>
    <w:rsid w:val="007C59ED"/>
    <w:rsid w:val="007C6AD1"/>
    <w:rsid w:val="007C73BC"/>
    <w:rsid w:val="007C743A"/>
    <w:rsid w:val="007C78BD"/>
    <w:rsid w:val="007C7D41"/>
    <w:rsid w:val="007C7E6A"/>
    <w:rsid w:val="007D0031"/>
    <w:rsid w:val="007D03B8"/>
    <w:rsid w:val="007D0551"/>
    <w:rsid w:val="007D0670"/>
    <w:rsid w:val="007D07A6"/>
    <w:rsid w:val="007D0C7C"/>
    <w:rsid w:val="007D0FE9"/>
    <w:rsid w:val="007D1044"/>
    <w:rsid w:val="007D12CE"/>
    <w:rsid w:val="007D1703"/>
    <w:rsid w:val="007D1CAE"/>
    <w:rsid w:val="007D1ED3"/>
    <w:rsid w:val="007D1F82"/>
    <w:rsid w:val="007D215B"/>
    <w:rsid w:val="007D219B"/>
    <w:rsid w:val="007D25D2"/>
    <w:rsid w:val="007D26FF"/>
    <w:rsid w:val="007D280D"/>
    <w:rsid w:val="007D28CE"/>
    <w:rsid w:val="007D2A2D"/>
    <w:rsid w:val="007D2AA0"/>
    <w:rsid w:val="007D30CB"/>
    <w:rsid w:val="007D3267"/>
    <w:rsid w:val="007D39AB"/>
    <w:rsid w:val="007D3DF2"/>
    <w:rsid w:val="007D3F7A"/>
    <w:rsid w:val="007D4013"/>
    <w:rsid w:val="007D4AC4"/>
    <w:rsid w:val="007D4FB1"/>
    <w:rsid w:val="007D537A"/>
    <w:rsid w:val="007D5669"/>
    <w:rsid w:val="007D5ECF"/>
    <w:rsid w:val="007D5FE7"/>
    <w:rsid w:val="007D67F3"/>
    <w:rsid w:val="007D686F"/>
    <w:rsid w:val="007D6A41"/>
    <w:rsid w:val="007D6D93"/>
    <w:rsid w:val="007D7311"/>
    <w:rsid w:val="007D75B6"/>
    <w:rsid w:val="007D7A33"/>
    <w:rsid w:val="007D7EFE"/>
    <w:rsid w:val="007E0150"/>
    <w:rsid w:val="007E022C"/>
    <w:rsid w:val="007E036F"/>
    <w:rsid w:val="007E05F0"/>
    <w:rsid w:val="007E0A24"/>
    <w:rsid w:val="007E1164"/>
    <w:rsid w:val="007E1443"/>
    <w:rsid w:val="007E1D6E"/>
    <w:rsid w:val="007E2538"/>
    <w:rsid w:val="007E2823"/>
    <w:rsid w:val="007E2A6A"/>
    <w:rsid w:val="007E2B9F"/>
    <w:rsid w:val="007E2C9C"/>
    <w:rsid w:val="007E2D25"/>
    <w:rsid w:val="007E2EBA"/>
    <w:rsid w:val="007E3104"/>
    <w:rsid w:val="007E34DF"/>
    <w:rsid w:val="007E369C"/>
    <w:rsid w:val="007E3955"/>
    <w:rsid w:val="007E3A54"/>
    <w:rsid w:val="007E3D99"/>
    <w:rsid w:val="007E4103"/>
    <w:rsid w:val="007E490E"/>
    <w:rsid w:val="007E4BC0"/>
    <w:rsid w:val="007E4F33"/>
    <w:rsid w:val="007E4F87"/>
    <w:rsid w:val="007E54DC"/>
    <w:rsid w:val="007E5577"/>
    <w:rsid w:val="007E56EA"/>
    <w:rsid w:val="007E578D"/>
    <w:rsid w:val="007E5880"/>
    <w:rsid w:val="007E5CEE"/>
    <w:rsid w:val="007E5E33"/>
    <w:rsid w:val="007E5F70"/>
    <w:rsid w:val="007E60B6"/>
    <w:rsid w:val="007E63DC"/>
    <w:rsid w:val="007E65BD"/>
    <w:rsid w:val="007E7459"/>
    <w:rsid w:val="007E7AF9"/>
    <w:rsid w:val="007E7DDB"/>
    <w:rsid w:val="007F0279"/>
    <w:rsid w:val="007F0774"/>
    <w:rsid w:val="007F0A07"/>
    <w:rsid w:val="007F0E4A"/>
    <w:rsid w:val="007F161C"/>
    <w:rsid w:val="007F1D79"/>
    <w:rsid w:val="007F25C7"/>
    <w:rsid w:val="007F290C"/>
    <w:rsid w:val="007F2D1D"/>
    <w:rsid w:val="007F303A"/>
    <w:rsid w:val="007F358E"/>
    <w:rsid w:val="007F3707"/>
    <w:rsid w:val="007F373B"/>
    <w:rsid w:val="007F37A7"/>
    <w:rsid w:val="007F3AF7"/>
    <w:rsid w:val="007F40CE"/>
    <w:rsid w:val="007F472E"/>
    <w:rsid w:val="007F4838"/>
    <w:rsid w:val="007F50B5"/>
    <w:rsid w:val="007F5307"/>
    <w:rsid w:val="007F5404"/>
    <w:rsid w:val="007F5614"/>
    <w:rsid w:val="007F57E6"/>
    <w:rsid w:val="007F59F0"/>
    <w:rsid w:val="007F5DE7"/>
    <w:rsid w:val="007F6440"/>
    <w:rsid w:val="007F6FB8"/>
    <w:rsid w:val="007F70D1"/>
    <w:rsid w:val="007F730E"/>
    <w:rsid w:val="007F73C2"/>
    <w:rsid w:val="007F7488"/>
    <w:rsid w:val="007F74D1"/>
    <w:rsid w:val="007F7D94"/>
    <w:rsid w:val="00800141"/>
    <w:rsid w:val="008001AE"/>
    <w:rsid w:val="0080059B"/>
    <w:rsid w:val="00800A5B"/>
    <w:rsid w:val="00801390"/>
    <w:rsid w:val="00801765"/>
    <w:rsid w:val="0080182A"/>
    <w:rsid w:val="00801ECA"/>
    <w:rsid w:val="00802157"/>
    <w:rsid w:val="00802228"/>
    <w:rsid w:val="008022E2"/>
    <w:rsid w:val="0080262F"/>
    <w:rsid w:val="00802CDF"/>
    <w:rsid w:val="00803161"/>
    <w:rsid w:val="00803B52"/>
    <w:rsid w:val="008040DB"/>
    <w:rsid w:val="0080456B"/>
    <w:rsid w:val="00804AC3"/>
    <w:rsid w:val="00804B5C"/>
    <w:rsid w:val="00804C00"/>
    <w:rsid w:val="00804FEB"/>
    <w:rsid w:val="0080521F"/>
    <w:rsid w:val="00805320"/>
    <w:rsid w:val="008053A5"/>
    <w:rsid w:val="008054D5"/>
    <w:rsid w:val="008055D7"/>
    <w:rsid w:val="00805979"/>
    <w:rsid w:val="00805C88"/>
    <w:rsid w:val="00805F5E"/>
    <w:rsid w:val="008060E2"/>
    <w:rsid w:val="0080682C"/>
    <w:rsid w:val="008069E7"/>
    <w:rsid w:val="00806C4E"/>
    <w:rsid w:val="008070BF"/>
    <w:rsid w:val="00807398"/>
    <w:rsid w:val="008078EA"/>
    <w:rsid w:val="00807ABF"/>
    <w:rsid w:val="00807BC9"/>
    <w:rsid w:val="00807D85"/>
    <w:rsid w:val="00807E65"/>
    <w:rsid w:val="00810479"/>
    <w:rsid w:val="008105EA"/>
    <w:rsid w:val="00810894"/>
    <w:rsid w:val="00810A01"/>
    <w:rsid w:val="00810BF4"/>
    <w:rsid w:val="00810CFE"/>
    <w:rsid w:val="008112F1"/>
    <w:rsid w:val="008114C7"/>
    <w:rsid w:val="0081172F"/>
    <w:rsid w:val="00811B4A"/>
    <w:rsid w:val="00811FE5"/>
    <w:rsid w:val="008120A2"/>
    <w:rsid w:val="00812154"/>
    <w:rsid w:val="0081232F"/>
    <w:rsid w:val="0081237F"/>
    <w:rsid w:val="008126B6"/>
    <w:rsid w:val="00812881"/>
    <w:rsid w:val="00812DCB"/>
    <w:rsid w:val="00812E4B"/>
    <w:rsid w:val="0081440B"/>
    <w:rsid w:val="00814E6F"/>
    <w:rsid w:val="00814F92"/>
    <w:rsid w:val="0081519C"/>
    <w:rsid w:val="0081540F"/>
    <w:rsid w:val="0081573E"/>
    <w:rsid w:val="00815C3C"/>
    <w:rsid w:val="00815ED2"/>
    <w:rsid w:val="00815F39"/>
    <w:rsid w:val="00816350"/>
    <w:rsid w:val="00816450"/>
    <w:rsid w:val="0081647A"/>
    <w:rsid w:val="00816672"/>
    <w:rsid w:val="00816724"/>
    <w:rsid w:val="00816F5A"/>
    <w:rsid w:val="00817206"/>
    <w:rsid w:val="0081793B"/>
    <w:rsid w:val="00817948"/>
    <w:rsid w:val="00817DAF"/>
    <w:rsid w:val="0082019C"/>
    <w:rsid w:val="008203B6"/>
    <w:rsid w:val="008208E5"/>
    <w:rsid w:val="00820B1C"/>
    <w:rsid w:val="008215AB"/>
    <w:rsid w:val="00822A65"/>
    <w:rsid w:val="00822AF0"/>
    <w:rsid w:val="00822B19"/>
    <w:rsid w:val="00822B60"/>
    <w:rsid w:val="00822C2A"/>
    <w:rsid w:val="00823069"/>
    <w:rsid w:val="0082323F"/>
    <w:rsid w:val="008237B0"/>
    <w:rsid w:val="0082381C"/>
    <w:rsid w:val="00823B04"/>
    <w:rsid w:val="00823B13"/>
    <w:rsid w:val="00823D85"/>
    <w:rsid w:val="00823F56"/>
    <w:rsid w:val="00824003"/>
    <w:rsid w:val="008240DA"/>
    <w:rsid w:val="0082419A"/>
    <w:rsid w:val="00824589"/>
    <w:rsid w:val="00824D6B"/>
    <w:rsid w:val="00824FD3"/>
    <w:rsid w:val="0082513E"/>
    <w:rsid w:val="008253D6"/>
    <w:rsid w:val="0082577D"/>
    <w:rsid w:val="008257BC"/>
    <w:rsid w:val="00825CD7"/>
    <w:rsid w:val="00825D04"/>
    <w:rsid w:val="00825D0F"/>
    <w:rsid w:val="00826022"/>
    <w:rsid w:val="00826588"/>
    <w:rsid w:val="008272CE"/>
    <w:rsid w:val="00827CBE"/>
    <w:rsid w:val="00830271"/>
    <w:rsid w:val="00830608"/>
    <w:rsid w:val="0083091D"/>
    <w:rsid w:val="00830FF9"/>
    <w:rsid w:val="0083184D"/>
    <w:rsid w:val="00831971"/>
    <w:rsid w:val="008322FC"/>
    <w:rsid w:val="008327E4"/>
    <w:rsid w:val="008328FF"/>
    <w:rsid w:val="00832AEE"/>
    <w:rsid w:val="00832BD7"/>
    <w:rsid w:val="0083324D"/>
    <w:rsid w:val="0083334A"/>
    <w:rsid w:val="008335BC"/>
    <w:rsid w:val="008335BD"/>
    <w:rsid w:val="00833783"/>
    <w:rsid w:val="00833B18"/>
    <w:rsid w:val="00833D53"/>
    <w:rsid w:val="00833E79"/>
    <w:rsid w:val="00834B3C"/>
    <w:rsid w:val="00834FE8"/>
    <w:rsid w:val="008354D9"/>
    <w:rsid w:val="00835B0E"/>
    <w:rsid w:val="00835B4E"/>
    <w:rsid w:val="008362C6"/>
    <w:rsid w:val="00836608"/>
    <w:rsid w:val="00836BAB"/>
    <w:rsid w:val="00836CF1"/>
    <w:rsid w:val="00836D2A"/>
    <w:rsid w:val="00836E7F"/>
    <w:rsid w:val="00837020"/>
    <w:rsid w:val="00837047"/>
    <w:rsid w:val="00837D2C"/>
    <w:rsid w:val="008402CF"/>
    <w:rsid w:val="00840382"/>
    <w:rsid w:val="008408C6"/>
    <w:rsid w:val="00840AB6"/>
    <w:rsid w:val="00840AE7"/>
    <w:rsid w:val="00840E0A"/>
    <w:rsid w:val="00840EE4"/>
    <w:rsid w:val="008419EB"/>
    <w:rsid w:val="00841C30"/>
    <w:rsid w:val="008420FC"/>
    <w:rsid w:val="00843435"/>
    <w:rsid w:val="0084367D"/>
    <w:rsid w:val="0084386E"/>
    <w:rsid w:val="008439BF"/>
    <w:rsid w:val="00843DB1"/>
    <w:rsid w:val="00844158"/>
    <w:rsid w:val="00844478"/>
    <w:rsid w:val="00844F47"/>
    <w:rsid w:val="00844FD6"/>
    <w:rsid w:val="0084500C"/>
    <w:rsid w:val="0084513E"/>
    <w:rsid w:val="0084529D"/>
    <w:rsid w:val="0084546B"/>
    <w:rsid w:val="008461E1"/>
    <w:rsid w:val="00846DC6"/>
    <w:rsid w:val="0084712A"/>
    <w:rsid w:val="00847D81"/>
    <w:rsid w:val="00847EAC"/>
    <w:rsid w:val="00850583"/>
    <w:rsid w:val="00850641"/>
    <w:rsid w:val="00850962"/>
    <w:rsid w:val="00850E40"/>
    <w:rsid w:val="008515D8"/>
    <w:rsid w:val="00851725"/>
    <w:rsid w:val="008518F0"/>
    <w:rsid w:val="00851C60"/>
    <w:rsid w:val="0085210A"/>
    <w:rsid w:val="0085238B"/>
    <w:rsid w:val="0085250E"/>
    <w:rsid w:val="00852B9D"/>
    <w:rsid w:val="00852F5B"/>
    <w:rsid w:val="008538E6"/>
    <w:rsid w:val="00853961"/>
    <w:rsid w:val="00853ADA"/>
    <w:rsid w:val="00853B65"/>
    <w:rsid w:val="00853E0E"/>
    <w:rsid w:val="00853EFF"/>
    <w:rsid w:val="008548E8"/>
    <w:rsid w:val="0085535B"/>
    <w:rsid w:val="008557AF"/>
    <w:rsid w:val="008559FD"/>
    <w:rsid w:val="00855AF4"/>
    <w:rsid w:val="0085619B"/>
    <w:rsid w:val="008568E7"/>
    <w:rsid w:val="00856AB0"/>
    <w:rsid w:val="00856C0E"/>
    <w:rsid w:val="00856D9B"/>
    <w:rsid w:val="00857958"/>
    <w:rsid w:val="00857B0C"/>
    <w:rsid w:val="00857CA8"/>
    <w:rsid w:val="00857D6B"/>
    <w:rsid w:val="00857DDB"/>
    <w:rsid w:val="00860086"/>
    <w:rsid w:val="00860688"/>
    <w:rsid w:val="008606A9"/>
    <w:rsid w:val="008612B3"/>
    <w:rsid w:val="00861D9E"/>
    <w:rsid w:val="00861FDB"/>
    <w:rsid w:val="0086252B"/>
    <w:rsid w:val="00862FC3"/>
    <w:rsid w:val="008631B6"/>
    <w:rsid w:val="008632FD"/>
    <w:rsid w:val="0086330B"/>
    <w:rsid w:val="0086340E"/>
    <w:rsid w:val="00863798"/>
    <w:rsid w:val="00863BDC"/>
    <w:rsid w:val="00863FA2"/>
    <w:rsid w:val="00864763"/>
    <w:rsid w:val="00864CD2"/>
    <w:rsid w:val="00865127"/>
    <w:rsid w:val="008656D7"/>
    <w:rsid w:val="00865B19"/>
    <w:rsid w:val="00865F51"/>
    <w:rsid w:val="00866877"/>
    <w:rsid w:val="00866A1C"/>
    <w:rsid w:val="00866AAC"/>
    <w:rsid w:val="00866F56"/>
    <w:rsid w:val="00866F74"/>
    <w:rsid w:val="00866FE8"/>
    <w:rsid w:val="0086729E"/>
    <w:rsid w:val="00867A95"/>
    <w:rsid w:val="00867CFB"/>
    <w:rsid w:val="00870025"/>
    <w:rsid w:val="0087033B"/>
    <w:rsid w:val="00870554"/>
    <w:rsid w:val="00870AF1"/>
    <w:rsid w:val="00870AFC"/>
    <w:rsid w:val="00870DA4"/>
    <w:rsid w:val="00871118"/>
    <w:rsid w:val="0087123A"/>
    <w:rsid w:val="0087188D"/>
    <w:rsid w:val="008718EC"/>
    <w:rsid w:val="00871E4B"/>
    <w:rsid w:val="008720F4"/>
    <w:rsid w:val="0087269A"/>
    <w:rsid w:val="008726A1"/>
    <w:rsid w:val="0087280D"/>
    <w:rsid w:val="00872915"/>
    <w:rsid w:val="0087299E"/>
    <w:rsid w:val="00872C2E"/>
    <w:rsid w:val="00873022"/>
    <w:rsid w:val="0087341A"/>
    <w:rsid w:val="008734F5"/>
    <w:rsid w:val="008736CE"/>
    <w:rsid w:val="008738AE"/>
    <w:rsid w:val="008738B6"/>
    <w:rsid w:val="00873931"/>
    <w:rsid w:val="00873DA5"/>
    <w:rsid w:val="00873E9E"/>
    <w:rsid w:val="0087409F"/>
    <w:rsid w:val="00874384"/>
    <w:rsid w:val="00874661"/>
    <w:rsid w:val="00874958"/>
    <w:rsid w:val="00874A3D"/>
    <w:rsid w:val="00874B11"/>
    <w:rsid w:val="008753CD"/>
    <w:rsid w:val="00875815"/>
    <w:rsid w:val="00875A06"/>
    <w:rsid w:val="00875CED"/>
    <w:rsid w:val="00875EFE"/>
    <w:rsid w:val="00876765"/>
    <w:rsid w:val="00876A8A"/>
    <w:rsid w:val="00876B0E"/>
    <w:rsid w:val="00876DCD"/>
    <w:rsid w:val="008772B4"/>
    <w:rsid w:val="00877712"/>
    <w:rsid w:val="0087779F"/>
    <w:rsid w:val="00877C80"/>
    <w:rsid w:val="008806BB"/>
    <w:rsid w:val="00880816"/>
    <w:rsid w:val="008808A9"/>
    <w:rsid w:val="00880B6F"/>
    <w:rsid w:val="00881934"/>
    <w:rsid w:val="00882429"/>
    <w:rsid w:val="00882792"/>
    <w:rsid w:val="008828C8"/>
    <w:rsid w:val="00882BF5"/>
    <w:rsid w:val="00882E71"/>
    <w:rsid w:val="008836D5"/>
    <w:rsid w:val="00884098"/>
    <w:rsid w:val="00884107"/>
    <w:rsid w:val="0088426D"/>
    <w:rsid w:val="008846C4"/>
    <w:rsid w:val="00884703"/>
    <w:rsid w:val="008849F6"/>
    <w:rsid w:val="00884A55"/>
    <w:rsid w:val="008856D0"/>
    <w:rsid w:val="00885E00"/>
    <w:rsid w:val="00885E26"/>
    <w:rsid w:val="0088614D"/>
    <w:rsid w:val="008864A9"/>
    <w:rsid w:val="0088662B"/>
    <w:rsid w:val="008866BF"/>
    <w:rsid w:val="008868DD"/>
    <w:rsid w:val="00886AAB"/>
    <w:rsid w:val="00886D7E"/>
    <w:rsid w:val="00886F1A"/>
    <w:rsid w:val="00887217"/>
    <w:rsid w:val="008873AF"/>
    <w:rsid w:val="008876E5"/>
    <w:rsid w:val="008878AF"/>
    <w:rsid w:val="00887C1B"/>
    <w:rsid w:val="0089007E"/>
    <w:rsid w:val="0089080B"/>
    <w:rsid w:val="00890919"/>
    <w:rsid w:val="00890C59"/>
    <w:rsid w:val="00891C7D"/>
    <w:rsid w:val="00892674"/>
    <w:rsid w:val="00892742"/>
    <w:rsid w:val="00892A7A"/>
    <w:rsid w:val="00892B84"/>
    <w:rsid w:val="00892E01"/>
    <w:rsid w:val="008935C3"/>
    <w:rsid w:val="0089392C"/>
    <w:rsid w:val="00893980"/>
    <w:rsid w:val="0089402B"/>
    <w:rsid w:val="008953C1"/>
    <w:rsid w:val="00895CBA"/>
    <w:rsid w:val="00895E96"/>
    <w:rsid w:val="008960E7"/>
    <w:rsid w:val="00896B16"/>
    <w:rsid w:val="00897CC6"/>
    <w:rsid w:val="00897D54"/>
    <w:rsid w:val="00897DB6"/>
    <w:rsid w:val="00897E64"/>
    <w:rsid w:val="00897E9F"/>
    <w:rsid w:val="008A0354"/>
    <w:rsid w:val="008A0411"/>
    <w:rsid w:val="008A07C0"/>
    <w:rsid w:val="008A0B7D"/>
    <w:rsid w:val="008A0C21"/>
    <w:rsid w:val="008A1269"/>
    <w:rsid w:val="008A1342"/>
    <w:rsid w:val="008A1539"/>
    <w:rsid w:val="008A180A"/>
    <w:rsid w:val="008A1845"/>
    <w:rsid w:val="008A1B00"/>
    <w:rsid w:val="008A1DFA"/>
    <w:rsid w:val="008A210E"/>
    <w:rsid w:val="008A24DB"/>
    <w:rsid w:val="008A2851"/>
    <w:rsid w:val="008A3322"/>
    <w:rsid w:val="008A336F"/>
    <w:rsid w:val="008A43BA"/>
    <w:rsid w:val="008A4D63"/>
    <w:rsid w:val="008A4E2A"/>
    <w:rsid w:val="008A537E"/>
    <w:rsid w:val="008A5425"/>
    <w:rsid w:val="008A5B0E"/>
    <w:rsid w:val="008A6113"/>
    <w:rsid w:val="008A61D1"/>
    <w:rsid w:val="008A61FA"/>
    <w:rsid w:val="008A638D"/>
    <w:rsid w:val="008A6C66"/>
    <w:rsid w:val="008A6DB4"/>
    <w:rsid w:val="008A6DC2"/>
    <w:rsid w:val="008A6F18"/>
    <w:rsid w:val="008A745B"/>
    <w:rsid w:val="008A7894"/>
    <w:rsid w:val="008A7E70"/>
    <w:rsid w:val="008A7F60"/>
    <w:rsid w:val="008B05A0"/>
    <w:rsid w:val="008B0707"/>
    <w:rsid w:val="008B13E3"/>
    <w:rsid w:val="008B14BF"/>
    <w:rsid w:val="008B187C"/>
    <w:rsid w:val="008B2103"/>
    <w:rsid w:val="008B25B5"/>
    <w:rsid w:val="008B25EA"/>
    <w:rsid w:val="008B2A0A"/>
    <w:rsid w:val="008B2CE6"/>
    <w:rsid w:val="008B2F05"/>
    <w:rsid w:val="008B328D"/>
    <w:rsid w:val="008B3507"/>
    <w:rsid w:val="008B350F"/>
    <w:rsid w:val="008B37F8"/>
    <w:rsid w:val="008B38CD"/>
    <w:rsid w:val="008B39C0"/>
    <w:rsid w:val="008B3C03"/>
    <w:rsid w:val="008B3CC6"/>
    <w:rsid w:val="008B3DA1"/>
    <w:rsid w:val="008B3DC0"/>
    <w:rsid w:val="008B3E53"/>
    <w:rsid w:val="008B40B0"/>
    <w:rsid w:val="008B4257"/>
    <w:rsid w:val="008B43F1"/>
    <w:rsid w:val="008B467B"/>
    <w:rsid w:val="008B46BA"/>
    <w:rsid w:val="008B479D"/>
    <w:rsid w:val="008B47DC"/>
    <w:rsid w:val="008B493F"/>
    <w:rsid w:val="008B4E99"/>
    <w:rsid w:val="008B4FEB"/>
    <w:rsid w:val="008B5111"/>
    <w:rsid w:val="008B5313"/>
    <w:rsid w:val="008B55EF"/>
    <w:rsid w:val="008B5619"/>
    <w:rsid w:val="008B5C79"/>
    <w:rsid w:val="008B69AA"/>
    <w:rsid w:val="008B6C73"/>
    <w:rsid w:val="008B6DDA"/>
    <w:rsid w:val="008B6E97"/>
    <w:rsid w:val="008B6F6A"/>
    <w:rsid w:val="008B70C8"/>
    <w:rsid w:val="008B785E"/>
    <w:rsid w:val="008B7995"/>
    <w:rsid w:val="008B7DAA"/>
    <w:rsid w:val="008C042A"/>
    <w:rsid w:val="008C05BF"/>
    <w:rsid w:val="008C077A"/>
    <w:rsid w:val="008C087A"/>
    <w:rsid w:val="008C0B25"/>
    <w:rsid w:val="008C0BD2"/>
    <w:rsid w:val="008C0D2B"/>
    <w:rsid w:val="008C0E43"/>
    <w:rsid w:val="008C0F7D"/>
    <w:rsid w:val="008C107F"/>
    <w:rsid w:val="008C1506"/>
    <w:rsid w:val="008C1769"/>
    <w:rsid w:val="008C2802"/>
    <w:rsid w:val="008C2B1B"/>
    <w:rsid w:val="008C2D09"/>
    <w:rsid w:val="008C2D40"/>
    <w:rsid w:val="008C2FE0"/>
    <w:rsid w:val="008C3285"/>
    <w:rsid w:val="008C34B7"/>
    <w:rsid w:val="008C35CF"/>
    <w:rsid w:val="008C36D4"/>
    <w:rsid w:val="008C3823"/>
    <w:rsid w:val="008C39B0"/>
    <w:rsid w:val="008C3BF2"/>
    <w:rsid w:val="008C3CA8"/>
    <w:rsid w:val="008C4531"/>
    <w:rsid w:val="008C47F5"/>
    <w:rsid w:val="008C48B6"/>
    <w:rsid w:val="008C4986"/>
    <w:rsid w:val="008C4A1D"/>
    <w:rsid w:val="008C4C33"/>
    <w:rsid w:val="008C4C49"/>
    <w:rsid w:val="008C4DCF"/>
    <w:rsid w:val="008C5339"/>
    <w:rsid w:val="008C61C9"/>
    <w:rsid w:val="008C61EA"/>
    <w:rsid w:val="008C6991"/>
    <w:rsid w:val="008C6C21"/>
    <w:rsid w:val="008C6F07"/>
    <w:rsid w:val="008C704E"/>
    <w:rsid w:val="008C719D"/>
    <w:rsid w:val="008C721C"/>
    <w:rsid w:val="008C7364"/>
    <w:rsid w:val="008C745B"/>
    <w:rsid w:val="008C7507"/>
    <w:rsid w:val="008C7E76"/>
    <w:rsid w:val="008D06B6"/>
    <w:rsid w:val="008D0BA6"/>
    <w:rsid w:val="008D0FE4"/>
    <w:rsid w:val="008D111F"/>
    <w:rsid w:val="008D1697"/>
    <w:rsid w:val="008D16B2"/>
    <w:rsid w:val="008D1A09"/>
    <w:rsid w:val="008D1A87"/>
    <w:rsid w:val="008D2285"/>
    <w:rsid w:val="008D275E"/>
    <w:rsid w:val="008D2A70"/>
    <w:rsid w:val="008D3291"/>
    <w:rsid w:val="008D32F7"/>
    <w:rsid w:val="008D3ACA"/>
    <w:rsid w:val="008D4532"/>
    <w:rsid w:val="008D4BFB"/>
    <w:rsid w:val="008D51BB"/>
    <w:rsid w:val="008D5620"/>
    <w:rsid w:val="008D5AE5"/>
    <w:rsid w:val="008D5D9B"/>
    <w:rsid w:val="008D70A8"/>
    <w:rsid w:val="008D7D37"/>
    <w:rsid w:val="008E005F"/>
    <w:rsid w:val="008E09C8"/>
    <w:rsid w:val="008E0ECE"/>
    <w:rsid w:val="008E124A"/>
    <w:rsid w:val="008E15F4"/>
    <w:rsid w:val="008E1AB9"/>
    <w:rsid w:val="008E1EE5"/>
    <w:rsid w:val="008E20C1"/>
    <w:rsid w:val="008E24DD"/>
    <w:rsid w:val="008E2587"/>
    <w:rsid w:val="008E2CA8"/>
    <w:rsid w:val="008E315F"/>
    <w:rsid w:val="008E321C"/>
    <w:rsid w:val="008E3378"/>
    <w:rsid w:val="008E343F"/>
    <w:rsid w:val="008E36D0"/>
    <w:rsid w:val="008E375B"/>
    <w:rsid w:val="008E3DB9"/>
    <w:rsid w:val="008E3FA2"/>
    <w:rsid w:val="008E401F"/>
    <w:rsid w:val="008E42B8"/>
    <w:rsid w:val="008E4703"/>
    <w:rsid w:val="008E4DC5"/>
    <w:rsid w:val="008E4E0D"/>
    <w:rsid w:val="008E4EE4"/>
    <w:rsid w:val="008E58C6"/>
    <w:rsid w:val="008E5B1E"/>
    <w:rsid w:val="008E5CC9"/>
    <w:rsid w:val="008E66CF"/>
    <w:rsid w:val="008E675B"/>
    <w:rsid w:val="008E6798"/>
    <w:rsid w:val="008E6A7D"/>
    <w:rsid w:val="008E6D0B"/>
    <w:rsid w:val="008E6D20"/>
    <w:rsid w:val="008E6FFE"/>
    <w:rsid w:val="008E76EF"/>
    <w:rsid w:val="008E7B11"/>
    <w:rsid w:val="008E7B77"/>
    <w:rsid w:val="008E7EA6"/>
    <w:rsid w:val="008F0ED9"/>
    <w:rsid w:val="008F100B"/>
    <w:rsid w:val="008F14A1"/>
    <w:rsid w:val="008F1651"/>
    <w:rsid w:val="008F1B96"/>
    <w:rsid w:val="008F2004"/>
    <w:rsid w:val="008F2110"/>
    <w:rsid w:val="008F23F4"/>
    <w:rsid w:val="008F25E7"/>
    <w:rsid w:val="008F294F"/>
    <w:rsid w:val="008F2A83"/>
    <w:rsid w:val="008F2CD8"/>
    <w:rsid w:val="008F2E6E"/>
    <w:rsid w:val="008F331F"/>
    <w:rsid w:val="008F3341"/>
    <w:rsid w:val="008F380C"/>
    <w:rsid w:val="008F46B8"/>
    <w:rsid w:val="008F4A58"/>
    <w:rsid w:val="008F5014"/>
    <w:rsid w:val="008F52CC"/>
    <w:rsid w:val="008F55BE"/>
    <w:rsid w:val="008F5919"/>
    <w:rsid w:val="008F5C77"/>
    <w:rsid w:val="008F5DB1"/>
    <w:rsid w:val="008F678A"/>
    <w:rsid w:val="008F6B93"/>
    <w:rsid w:val="008F6EA2"/>
    <w:rsid w:val="008F6F8D"/>
    <w:rsid w:val="008F75EB"/>
    <w:rsid w:val="0090009F"/>
    <w:rsid w:val="009000AC"/>
    <w:rsid w:val="0090034A"/>
    <w:rsid w:val="0090142C"/>
    <w:rsid w:val="009016EC"/>
    <w:rsid w:val="009018AC"/>
    <w:rsid w:val="00901B08"/>
    <w:rsid w:val="00901E03"/>
    <w:rsid w:val="00901F20"/>
    <w:rsid w:val="009025A9"/>
    <w:rsid w:val="0090273E"/>
    <w:rsid w:val="00902B0B"/>
    <w:rsid w:val="00902E5F"/>
    <w:rsid w:val="009035DA"/>
    <w:rsid w:val="009039D6"/>
    <w:rsid w:val="00903A70"/>
    <w:rsid w:val="00903CE9"/>
    <w:rsid w:val="00903E4D"/>
    <w:rsid w:val="00904274"/>
    <w:rsid w:val="0090438C"/>
    <w:rsid w:val="0090505B"/>
    <w:rsid w:val="0090554A"/>
    <w:rsid w:val="009055A1"/>
    <w:rsid w:val="0090591B"/>
    <w:rsid w:val="00905B4C"/>
    <w:rsid w:val="00905D7C"/>
    <w:rsid w:val="00905E9C"/>
    <w:rsid w:val="009068A8"/>
    <w:rsid w:val="00906E36"/>
    <w:rsid w:val="00906F53"/>
    <w:rsid w:val="00906FB0"/>
    <w:rsid w:val="00907360"/>
    <w:rsid w:val="00907629"/>
    <w:rsid w:val="00907C66"/>
    <w:rsid w:val="00907CFA"/>
    <w:rsid w:val="009100F6"/>
    <w:rsid w:val="0091075C"/>
    <w:rsid w:val="00910910"/>
    <w:rsid w:val="00910994"/>
    <w:rsid w:val="00910C7A"/>
    <w:rsid w:val="00911124"/>
    <w:rsid w:val="00911634"/>
    <w:rsid w:val="0091177F"/>
    <w:rsid w:val="00911E9C"/>
    <w:rsid w:val="00911F28"/>
    <w:rsid w:val="00912613"/>
    <w:rsid w:val="00912716"/>
    <w:rsid w:val="00912E24"/>
    <w:rsid w:val="00912F61"/>
    <w:rsid w:val="0091314B"/>
    <w:rsid w:val="009132FD"/>
    <w:rsid w:val="009134D0"/>
    <w:rsid w:val="0091351B"/>
    <w:rsid w:val="00913870"/>
    <w:rsid w:val="009139AA"/>
    <w:rsid w:val="00914149"/>
    <w:rsid w:val="00915110"/>
    <w:rsid w:val="00915517"/>
    <w:rsid w:val="009155EE"/>
    <w:rsid w:val="00915919"/>
    <w:rsid w:val="00915CAD"/>
    <w:rsid w:val="00915E49"/>
    <w:rsid w:val="00915EC7"/>
    <w:rsid w:val="009160A2"/>
    <w:rsid w:val="009161DF"/>
    <w:rsid w:val="00916209"/>
    <w:rsid w:val="00916598"/>
    <w:rsid w:val="00916790"/>
    <w:rsid w:val="00916932"/>
    <w:rsid w:val="00916D74"/>
    <w:rsid w:val="00916DBF"/>
    <w:rsid w:val="00916F3E"/>
    <w:rsid w:val="009200AD"/>
    <w:rsid w:val="009200B2"/>
    <w:rsid w:val="009202C0"/>
    <w:rsid w:val="009206AA"/>
    <w:rsid w:val="00920763"/>
    <w:rsid w:val="00920969"/>
    <w:rsid w:val="00920A7B"/>
    <w:rsid w:val="00920E56"/>
    <w:rsid w:val="00921045"/>
    <w:rsid w:val="009216CC"/>
    <w:rsid w:val="009216F1"/>
    <w:rsid w:val="00921BCA"/>
    <w:rsid w:val="00921BE9"/>
    <w:rsid w:val="00921F0B"/>
    <w:rsid w:val="00921F7A"/>
    <w:rsid w:val="0092256A"/>
    <w:rsid w:val="00922703"/>
    <w:rsid w:val="009229CF"/>
    <w:rsid w:val="00922C7C"/>
    <w:rsid w:val="00922DE6"/>
    <w:rsid w:val="00922EA5"/>
    <w:rsid w:val="0092305D"/>
    <w:rsid w:val="00923312"/>
    <w:rsid w:val="0092353D"/>
    <w:rsid w:val="00923CA2"/>
    <w:rsid w:val="00923F29"/>
    <w:rsid w:val="00924120"/>
    <w:rsid w:val="0092450D"/>
    <w:rsid w:val="00924DAB"/>
    <w:rsid w:val="00924E48"/>
    <w:rsid w:val="00924E9F"/>
    <w:rsid w:val="00924EBF"/>
    <w:rsid w:val="00924FDA"/>
    <w:rsid w:val="00924FFA"/>
    <w:rsid w:val="009256EF"/>
    <w:rsid w:val="00925756"/>
    <w:rsid w:val="00925AB4"/>
    <w:rsid w:val="00925BD7"/>
    <w:rsid w:val="00925C69"/>
    <w:rsid w:val="009268F7"/>
    <w:rsid w:val="00926D52"/>
    <w:rsid w:val="009276FE"/>
    <w:rsid w:val="0092773D"/>
    <w:rsid w:val="009315C0"/>
    <w:rsid w:val="0093172C"/>
    <w:rsid w:val="00932160"/>
    <w:rsid w:val="009326B1"/>
    <w:rsid w:val="009326EB"/>
    <w:rsid w:val="00932D27"/>
    <w:rsid w:val="00932F7D"/>
    <w:rsid w:val="00933370"/>
    <w:rsid w:val="00933780"/>
    <w:rsid w:val="00933D08"/>
    <w:rsid w:val="00933F45"/>
    <w:rsid w:val="00934426"/>
    <w:rsid w:val="00934850"/>
    <w:rsid w:val="009348A3"/>
    <w:rsid w:val="00934C41"/>
    <w:rsid w:val="00934F13"/>
    <w:rsid w:val="00935032"/>
    <w:rsid w:val="0093510A"/>
    <w:rsid w:val="00935327"/>
    <w:rsid w:val="00935340"/>
    <w:rsid w:val="009358FE"/>
    <w:rsid w:val="00935A89"/>
    <w:rsid w:val="00935DB7"/>
    <w:rsid w:val="00935F77"/>
    <w:rsid w:val="009362CD"/>
    <w:rsid w:val="0093641E"/>
    <w:rsid w:val="00936663"/>
    <w:rsid w:val="00936D7D"/>
    <w:rsid w:val="00936FA0"/>
    <w:rsid w:val="0093761B"/>
    <w:rsid w:val="00937673"/>
    <w:rsid w:val="009377BD"/>
    <w:rsid w:val="009378DC"/>
    <w:rsid w:val="009405EF"/>
    <w:rsid w:val="009405FA"/>
    <w:rsid w:val="009409EE"/>
    <w:rsid w:val="00940DF0"/>
    <w:rsid w:val="0094148F"/>
    <w:rsid w:val="0094149A"/>
    <w:rsid w:val="00941894"/>
    <w:rsid w:val="00941C1B"/>
    <w:rsid w:val="00942001"/>
    <w:rsid w:val="00942578"/>
    <w:rsid w:val="009429E6"/>
    <w:rsid w:val="00942E3E"/>
    <w:rsid w:val="00942EF6"/>
    <w:rsid w:val="009430EC"/>
    <w:rsid w:val="00943636"/>
    <w:rsid w:val="00943727"/>
    <w:rsid w:val="00943F8E"/>
    <w:rsid w:val="00944017"/>
    <w:rsid w:val="009443AA"/>
    <w:rsid w:val="00944965"/>
    <w:rsid w:val="00944B1E"/>
    <w:rsid w:val="00944E6F"/>
    <w:rsid w:val="0094526A"/>
    <w:rsid w:val="0094532F"/>
    <w:rsid w:val="00945A75"/>
    <w:rsid w:val="00945B4C"/>
    <w:rsid w:val="00946C42"/>
    <w:rsid w:val="00946D12"/>
    <w:rsid w:val="00946D70"/>
    <w:rsid w:val="00946EFC"/>
    <w:rsid w:val="009476AD"/>
    <w:rsid w:val="00947719"/>
    <w:rsid w:val="009478EE"/>
    <w:rsid w:val="00947D9A"/>
    <w:rsid w:val="00947E05"/>
    <w:rsid w:val="009509D0"/>
    <w:rsid w:val="00951938"/>
    <w:rsid w:val="00951BBE"/>
    <w:rsid w:val="00951F69"/>
    <w:rsid w:val="00951F6F"/>
    <w:rsid w:val="0095206C"/>
    <w:rsid w:val="009521ED"/>
    <w:rsid w:val="009521F6"/>
    <w:rsid w:val="00952323"/>
    <w:rsid w:val="00952A18"/>
    <w:rsid w:val="00952FCD"/>
    <w:rsid w:val="0095323A"/>
    <w:rsid w:val="00953272"/>
    <w:rsid w:val="0095328D"/>
    <w:rsid w:val="009535D9"/>
    <w:rsid w:val="00953770"/>
    <w:rsid w:val="00953BD0"/>
    <w:rsid w:val="00953DF7"/>
    <w:rsid w:val="00953F1F"/>
    <w:rsid w:val="009540A0"/>
    <w:rsid w:val="009548D9"/>
    <w:rsid w:val="00954A24"/>
    <w:rsid w:val="00954D1B"/>
    <w:rsid w:val="00954F71"/>
    <w:rsid w:val="00955069"/>
    <w:rsid w:val="00955A0D"/>
    <w:rsid w:val="00955A0E"/>
    <w:rsid w:val="00955F93"/>
    <w:rsid w:val="00956404"/>
    <w:rsid w:val="009564EA"/>
    <w:rsid w:val="009566B3"/>
    <w:rsid w:val="00956796"/>
    <w:rsid w:val="0095699B"/>
    <w:rsid w:val="009571F5"/>
    <w:rsid w:val="0095728C"/>
    <w:rsid w:val="0095736F"/>
    <w:rsid w:val="009575BD"/>
    <w:rsid w:val="0095761D"/>
    <w:rsid w:val="00957752"/>
    <w:rsid w:val="00957906"/>
    <w:rsid w:val="00957C05"/>
    <w:rsid w:val="00957DA5"/>
    <w:rsid w:val="00957E8E"/>
    <w:rsid w:val="00957F1A"/>
    <w:rsid w:val="00957F49"/>
    <w:rsid w:val="0096007C"/>
    <w:rsid w:val="0096042F"/>
    <w:rsid w:val="00960583"/>
    <w:rsid w:val="009610AE"/>
    <w:rsid w:val="0096123B"/>
    <w:rsid w:val="0096138E"/>
    <w:rsid w:val="00961E84"/>
    <w:rsid w:val="009628EA"/>
    <w:rsid w:val="00962EC1"/>
    <w:rsid w:val="00963038"/>
    <w:rsid w:val="009631EF"/>
    <w:rsid w:val="0096360C"/>
    <w:rsid w:val="00963E1A"/>
    <w:rsid w:val="00963F65"/>
    <w:rsid w:val="00963FF3"/>
    <w:rsid w:val="00964381"/>
    <w:rsid w:val="00964581"/>
    <w:rsid w:val="00964655"/>
    <w:rsid w:val="00964F0D"/>
    <w:rsid w:val="009653CD"/>
    <w:rsid w:val="00965558"/>
    <w:rsid w:val="0096595D"/>
    <w:rsid w:val="00965B5F"/>
    <w:rsid w:val="00965C3E"/>
    <w:rsid w:val="009660B0"/>
    <w:rsid w:val="00966131"/>
    <w:rsid w:val="00966294"/>
    <w:rsid w:val="00966B15"/>
    <w:rsid w:val="009676CB"/>
    <w:rsid w:val="009679EC"/>
    <w:rsid w:val="0097026D"/>
    <w:rsid w:val="00970B3E"/>
    <w:rsid w:val="00970F88"/>
    <w:rsid w:val="009712AA"/>
    <w:rsid w:val="0097135E"/>
    <w:rsid w:val="00971483"/>
    <w:rsid w:val="0097183F"/>
    <w:rsid w:val="009718E6"/>
    <w:rsid w:val="009719EC"/>
    <w:rsid w:val="00971D8F"/>
    <w:rsid w:val="00971DF4"/>
    <w:rsid w:val="00971E47"/>
    <w:rsid w:val="0097225A"/>
    <w:rsid w:val="00972489"/>
    <w:rsid w:val="00972C08"/>
    <w:rsid w:val="00972FF4"/>
    <w:rsid w:val="00973681"/>
    <w:rsid w:val="009739F5"/>
    <w:rsid w:val="00973BBC"/>
    <w:rsid w:val="0097425E"/>
    <w:rsid w:val="00974D7B"/>
    <w:rsid w:val="00974E5A"/>
    <w:rsid w:val="00975065"/>
    <w:rsid w:val="00975615"/>
    <w:rsid w:val="00975778"/>
    <w:rsid w:val="0097681E"/>
    <w:rsid w:val="00976D4E"/>
    <w:rsid w:val="00976D6C"/>
    <w:rsid w:val="00976EE8"/>
    <w:rsid w:val="0097706C"/>
    <w:rsid w:val="009779EB"/>
    <w:rsid w:val="00977B1F"/>
    <w:rsid w:val="00977C2B"/>
    <w:rsid w:val="00977FC8"/>
    <w:rsid w:val="0098015B"/>
    <w:rsid w:val="0098049A"/>
    <w:rsid w:val="009808E0"/>
    <w:rsid w:val="00980A0F"/>
    <w:rsid w:val="00980D6C"/>
    <w:rsid w:val="00980F31"/>
    <w:rsid w:val="009812FA"/>
    <w:rsid w:val="009819D2"/>
    <w:rsid w:val="00981BC4"/>
    <w:rsid w:val="00981F99"/>
    <w:rsid w:val="009824CC"/>
    <w:rsid w:val="0098268A"/>
    <w:rsid w:val="00982917"/>
    <w:rsid w:val="00982FA7"/>
    <w:rsid w:val="0098311E"/>
    <w:rsid w:val="0098334C"/>
    <w:rsid w:val="00983381"/>
    <w:rsid w:val="009835CA"/>
    <w:rsid w:val="00983702"/>
    <w:rsid w:val="00983778"/>
    <w:rsid w:val="00983846"/>
    <w:rsid w:val="00983A92"/>
    <w:rsid w:val="00983BA4"/>
    <w:rsid w:val="00984071"/>
    <w:rsid w:val="009840C4"/>
    <w:rsid w:val="00984D4C"/>
    <w:rsid w:val="009855A3"/>
    <w:rsid w:val="00985775"/>
    <w:rsid w:val="00985902"/>
    <w:rsid w:val="00985B61"/>
    <w:rsid w:val="00985C4B"/>
    <w:rsid w:val="00985FC9"/>
    <w:rsid w:val="0098635D"/>
    <w:rsid w:val="009863CB"/>
    <w:rsid w:val="00986636"/>
    <w:rsid w:val="009872F2"/>
    <w:rsid w:val="00987343"/>
    <w:rsid w:val="00990285"/>
    <w:rsid w:val="00990620"/>
    <w:rsid w:val="00990BD2"/>
    <w:rsid w:val="00990E64"/>
    <w:rsid w:val="00990E7D"/>
    <w:rsid w:val="00990FC6"/>
    <w:rsid w:val="0099145B"/>
    <w:rsid w:val="009916AB"/>
    <w:rsid w:val="0099194A"/>
    <w:rsid w:val="00992275"/>
    <w:rsid w:val="00992282"/>
    <w:rsid w:val="009924D1"/>
    <w:rsid w:val="00992917"/>
    <w:rsid w:val="00992953"/>
    <w:rsid w:val="009929FD"/>
    <w:rsid w:val="00992B12"/>
    <w:rsid w:val="00992CA9"/>
    <w:rsid w:val="0099307D"/>
    <w:rsid w:val="00993D68"/>
    <w:rsid w:val="00994778"/>
    <w:rsid w:val="0099484A"/>
    <w:rsid w:val="00994C55"/>
    <w:rsid w:val="00994DE2"/>
    <w:rsid w:val="009950C7"/>
    <w:rsid w:val="00995202"/>
    <w:rsid w:val="0099536B"/>
    <w:rsid w:val="009957B1"/>
    <w:rsid w:val="00995FDC"/>
    <w:rsid w:val="009961CF"/>
    <w:rsid w:val="009972CB"/>
    <w:rsid w:val="009976DE"/>
    <w:rsid w:val="00997C7B"/>
    <w:rsid w:val="00997C91"/>
    <w:rsid w:val="00997F8F"/>
    <w:rsid w:val="009A0118"/>
    <w:rsid w:val="009A035E"/>
    <w:rsid w:val="009A0730"/>
    <w:rsid w:val="009A0CEB"/>
    <w:rsid w:val="009A15DF"/>
    <w:rsid w:val="009A1E57"/>
    <w:rsid w:val="009A2112"/>
    <w:rsid w:val="009A2944"/>
    <w:rsid w:val="009A2C0D"/>
    <w:rsid w:val="009A2D89"/>
    <w:rsid w:val="009A2E7D"/>
    <w:rsid w:val="009A341A"/>
    <w:rsid w:val="009A3481"/>
    <w:rsid w:val="009A361C"/>
    <w:rsid w:val="009A373B"/>
    <w:rsid w:val="009A3A4B"/>
    <w:rsid w:val="009A4B40"/>
    <w:rsid w:val="009A4DB5"/>
    <w:rsid w:val="009A4E83"/>
    <w:rsid w:val="009A5615"/>
    <w:rsid w:val="009A56C9"/>
    <w:rsid w:val="009A58D1"/>
    <w:rsid w:val="009A5A65"/>
    <w:rsid w:val="009A5A95"/>
    <w:rsid w:val="009A5AF2"/>
    <w:rsid w:val="009A5D6F"/>
    <w:rsid w:val="009A6C87"/>
    <w:rsid w:val="009A6F47"/>
    <w:rsid w:val="009A723A"/>
    <w:rsid w:val="009A774C"/>
    <w:rsid w:val="009A7BCD"/>
    <w:rsid w:val="009A7CF4"/>
    <w:rsid w:val="009B07F2"/>
    <w:rsid w:val="009B0928"/>
    <w:rsid w:val="009B11DB"/>
    <w:rsid w:val="009B1788"/>
    <w:rsid w:val="009B17EC"/>
    <w:rsid w:val="009B1DC3"/>
    <w:rsid w:val="009B2329"/>
    <w:rsid w:val="009B2625"/>
    <w:rsid w:val="009B2896"/>
    <w:rsid w:val="009B28F0"/>
    <w:rsid w:val="009B2B28"/>
    <w:rsid w:val="009B2B8E"/>
    <w:rsid w:val="009B2CFC"/>
    <w:rsid w:val="009B2FCE"/>
    <w:rsid w:val="009B3758"/>
    <w:rsid w:val="009B37B1"/>
    <w:rsid w:val="009B3D62"/>
    <w:rsid w:val="009B3D69"/>
    <w:rsid w:val="009B41ED"/>
    <w:rsid w:val="009B4C03"/>
    <w:rsid w:val="009B595D"/>
    <w:rsid w:val="009B5A0B"/>
    <w:rsid w:val="009B5F5D"/>
    <w:rsid w:val="009B61D0"/>
    <w:rsid w:val="009B6C3E"/>
    <w:rsid w:val="009B71E3"/>
    <w:rsid w:val="009B7EAD"/>
    <w:rsid w:val="009C0536"/>
    <w:rsid w:val="009C07BE"/>
    <w:rsid w:val="009C0850"/>
    <w:rsid w:val="009C0B50"/>
    <w:rsid w:val="009C1340"/>
    <w:rsid w:val="009C1DE9"/>
    <w:rsid w:val="009C1EFC"/>
    <w:rsid w:val="009C21D0"/>
    <w:rsid w:val="009C22B1"/>
    <w:rsid w:val="009C2831"/>
    <w:rsid w:val="009C2964"/>
    <w:rsid w:val="009C2B6B"/>
    <w:rsid w:val="009C2DD6"/>
    <w:rsid w:val="009C2E33"/>
    <w:rsid w:val="009C2E8E"/>
    <w:rsid w:val="009C3125"/>
    <w:rsid w:val="009C33CC"/>
    <w:rsid w:val="009C3647"/>
    <w:rsid w:val="009C37F0"/>
    <w:rsid w:val="009C3C87"/>
    <w:rsid w:val="009C4172"/>
    <w:rsid w:val="009C43E2"/>
    <w:rsid w:val="009C4EA6"/>
    <w:rsid w:val="009C52D3"/>
    <w:rsid w:val="009C5423"/>
    <w:rsid w:val="009C573D"/>
    <w:rsid w:val="009C582F"/>
    <w:rsid w:val="009C5EB7"/>
    <w:rsid w:val="009C605E"/>
    <w:rsid w:val="009C61F1"/>
    <w:rsid w:val="009C6823"/>
    <w:rsid w:val="009C6C33"/>
    <w:rsid w:val="009C7405"/>
    <w:rsid w:val="009C7AAE"/>
    <w:rsid w:val="009C7E7A"/>
    <w:rsid w:val="009C7EF2"/>
    <w:rsid w:val="009D0123"/>
    <w:rsid w:val="009D0349"/>
    <w:rsid w:val="009D04AC"/>
    <w:rsid w:val="009D07AB"/>
    <w:rsid w:val="009D0807"/>
    <w:rsid w:val="009D09A6"/>
    <w:rsid w:val="009D0A2D"/>
    <w:rsid w:val="009D0FCD"/>
    <w:rsid w:val="009D1124"/>
    <w:rsid w:val="009D120E"/>
    <w:rsid w:val="009D157D"/>
    <w:rsid w:val="009D18B3"/>
    <w:rsid w:val="009D1A95"/>
    <w:rsid w:val="009D1BB2"/>
    <w:rsid w:val="009D1C9B"/>
    <w:rsid w:val="009D1DD6"/>
    <w:rsid w:val="009D1F3A"/>
    <w:rsid w:val="009D21B0"/>
    <w:rsid w:val="009D25F0"/>
    <w:rsid w:val="009D287E"/>
    <w:rsid w:val="009D2D6E"/>
    <w:rsid w:val="009D2EFD"/>
    <w:rsid w:val="009D30AE"/>
    <w:rsid w:val="009D31E0"/>
    <w:rsid w:val="009D36C8"/>
    <w:rsid w:val="009D3710"/>
    <w:rsid w:val="009D3CC4"/>
    <w:rsid w:val="009D3E37"/>
    <w:rsid w:val="009D3ECA"/>
    <w:rsid w:val="009D44E4"/>
    <w:rsid w:val="009D4D69"/>
    <w:rsid w:val="009D4F00"/>
    <w:rsid w:val="009D5075"/>
    <w:rsid w:val="009D54EF"/>
    <w:rsid w:val="009D55A0"/>
    <w:rsid w:val="009D567A"/>
    <w:rsid w:val="009D5BE3"/>
    <w:rsid w:val="009D698A"/>
    <w:rsid w:val="009D6C34"/>
    <w:rsid w:val="009D6E73"/>
    <w:rsid w:val="009D6F76"/>
    <w:rsid w:val="009D71B1"/>
    <w:rsid w:val="009D7C81"/>
    <w:rsid w:val="009E059B"/>
    <w:rsid w:val="009E0827"/>
    <w:rsid w:val="009E0C4D"/>
    <w:rsid w:val="009E1294"/>
    <w:rsid w:val="009E1BC2"/>
    <w:rsid w:val="009E1D58"/>
    <w:rsid w:val="009E215F"/>
    <w:rsid w:val="009E2413"/>
    <w:rsid w:val="009E24B3"/>
    <w:rsid w:val="009E2B6B"/>
    <w:rsid w:val="009E2DCB"/>
    <w:rsid w:val="009E32FB"/>
    <w:rsid w:val="009E3705"/>
    <w:rsid w:val="009E3847"/>
    <w:rsid w:val="009E3B0C"/>
    <w:rsid w:val="009E3C0F"/>
    <w:rsid w:val="009E3FF3"/>
    <w:rsid w:val="009E3FFC"/>
    <w:rsid w:val="009E4091"/>
    <w:rsid w:val="009E42BD"/>
    <w:rsid w:val="009E4383"/>
    <w:rsid w:val="009E4481"/>
    <w:rsid w:val="009E4BAB"/>
    <w:rsid w:val="009E4BAF"/>
    <w:rsid w:val="009E4C7F"/>
    <w:rsid w:val="009E5057"/>
    <w:rsid w:val="009E5259"/>
    <w:rsid w:val="009E52E6"/>
    <w:rsid w:val="009E551D"/>
    <w:rsid w:val="009E5767"/>
    <w:rsid w:val="009E577B"/>
    <w:rsid w:val="009E64FE"/>
    <w:rsid w:val="009E678B"/>
    <w:rsid w:val="009E7256"/>
    <w:rsid w:val="009E77C6"/>
    <w:rsid w:val="009E7C30"/>
    <w:rsid w:val="009E7CD5"/>
    <w:rsid w:val="009F0187"/>
    <w:rsid w:val="009F02DD"/>
    <w:rsid w:val="009F095F"/>
    <w:rsid w:val="009F1089"/>
    <w:rsid w:val="009F1600"/>
    <w:rsid w:val="009F1F62"/>
    <w:rsid w:val="009F21A1"/>
    <w:rsid w:val="009F222D"/>
    <w:rsid w:val="009F239E"/>
    <w:rsid w:val="009F25A6"/>
    <w:rsid w:val="009F274F"/>
    <w:rsid w:val="009F2F25"/>
    <w:rsid w:val="009F329B"/>
    <w:rsid w:val="009F3398"/>
    <w:rsid w:val="009F3B55"/>
    <w:rsid w:val="009F45B4"/>
    <w:rsid w:val="009F48E7"/>
    <w:rsid w:val="009F4C06"/>
    <w:rsid w:val="009F5006"/>
    <w:rsid w:val="009F5364"/>
    <w:rsid w:val="009F5683"/>
    <w:rsid w:val="009F58E2"/>
    <w:rsid w:val="009F599D"/>
    <w:rsid w:val="009F5EC9"/>
    <w:rsid w:val="009F66BC"/>
    <w:rsid w:val="009F6872"/>
    <w:rsid w:val="009F6EA5"/>
    <w:rsid w:val="009F710D"/>
    <w:rsid w:val="009F71ED"/>
    <w:rsid w:val="009F75D0"/>
    <w:rsid w:val="009F774A"/>
    <w:rsid w:val="009F7855"/>
    <w:rsid w:val="009F7988"/>
    <w:rsid w:val="009F7F54"/>
    <w:rsid w:val="00A007FB"/>
    <w:rsid w:val="00A00825"/>
    <w:rsid w:val="00A0097F"/>
    <w:rsid w:val="00A00B0E"/>
    <w:rsid w:val="00A00E28"/>
    <w:rsid w:val="00A00F5B"/>
    <w:rsid w:val="00A01040"/>
    <w:rsid w:val="00A012D4"/>
    <w:rsid w:val="00A01492"/>
    <w:rsid w:val="00A01700"/>
    <w:rsid w:val="00A0181D"/>
    <w:rsid w:val="00A01C13"/>
    <w:rsid w:val="00A0260E"/>
    <w:rsid w:val="00A02613"/>
    <w:rsid w:val="00A02AEE"/>
    <w:rsid w:val="00A02C9C"/>
    <w:rsid w:val="00A042DC"/>
    <w:rsid w:val="00A043C7"/>
    <w:rsid w:val="00A04553"/>
    <w:rsid w:val="00A04A3A"/>
    <w:rsid w:val="00A04FDE"/>
    <w:rsid w:val="00A050F5"/>
    <w:rsid w:val="00A050F8"/>
    <w:rsid w:val="00A05244"/>
    <w:rsid w:val="00A0525F"/>
    <w:rsid w:val="00A05DB4"/>
    <w:rsid w:val="00A05FC1"/>
    <w:rsid w:val="00A06188"/>
    <w:rsid w:val="00A0641C"/>
    <w:rsid w:val="00A0729A"/>
    <w:rsid w:val="00A072C6"/>
    <w:rsid w:val="00A07C35"/>
    <w:rsid w:val="00A10153"/>
    <w:rsid w:val="00A10524"/>
    <w:rsid w:val="00A1099E"/>
    <w:rsid w:val="00A10A28"/>
    <w:rsid w:val="00A10C24"/>
    <w:rsid w:val="00A1106C"/>
    <w:rsid w:val="00A118A2"/>
    <w:rsid w:val="00A1195F"/>
    <w:rsid w:val="00A11F7A"/>
    <w:rsid w:val="00A1214E"/>
    <w:rsid w:val="00A125CF"/>
    <w:rsid w:val="00A12B63"/>
    <w:rsid w:val="00A13036"/>
    <w:rsid w:val="00A130BA"/>
    <w:rsid w:val="00A133E8"/>
    <w:rsid w:val="00A1390C"/>
    <w:rsid w:val="00A1418D"/>
    <w:rsid w:val="00A142C0"/>
    <w:rsid w:val="00A1431E"/>
    <w:rsid w:val="00A14804"/>
    <w:rsid w:val="00A14EA2"/>
    <w:rsid w:val="00A14FBD"/>
    <w:rsid w:val="00A15066"/>
    <w:rsid w:val="00A15A71"/>
    <w:rsid w:val="00A1606E"/>
    <w:rsid w:val="00A16443"/>
    <w:rsid w:val="00A16B7F"/>
    <w:rsid w:val="00A16F91"/>
    <w:rsid w:val="00A174A8"/>
    <w:rsid w:val="00A1759D"/>
    <w:rsid w:val="00A175CD"/>
    <w:rsid w:val="00A17747"/>
    <w:rsid w:val="00A17865"/>
    <w:rsid w:val="00A178D8"/>
    <w:rsid w:val="00A17A76"/>
    <w:rsid w:val="00A2002D"/>
    <w:rsid w:val="00A20079"/>
    <w:rsid w:val="00A20474"/>
    <w:rsid w:val="00A2076E"/>
    <w:rsid w:val="00A20FA2"/>
    <w:rsid w:val="00A21254"/>
    <w:rsid w:val="00A21405"/>
    <w:rsid w:val="00A21542"/>
    <w:rsid w:val="00A21997"/>
    <w:rsid w:val="00A21B90"/>
    <w:rsid w:val="00A21DBC"/>
    <w:rsid w:val="00A21E3D"/>
    <w:rsid w:val="00A2253C"/>
    <w:rsid w:val="00A22A42"/>
    <w:rsid w:val="00A22E31"/>
    <w:rsid w:val="00A230E3"/>
    <w:rsid w:val="00A23AF9"/>
    <w:rsid w:val="00A24059"/>
    <w:rsid w:val="00A24120"/>
    <w:rsid w:val="00A24D00"/>
    <w:rsid w:val="00A24E69"/>
    <w:rsid w:val="00A24F88"/>
    <w:rsid w:val="00A251C8"/>
    <w:rsid w:val="00A252EB"/>
    <w:rsid w:val="00A25444"/>
    <w:rsid w:val="00A254CF"/>
    <w:rsid w:val="00A25509"/>
    <w:rsid w:val="00A2564F"/>
    <w:rsid w:val="00A263C2"/>
    <w:rsid w:val="00A26902"/>
    <w:rsid w:val="00A26AE3"/>
    <w:rsid w:val="00A27117"/>
    <w:rsid w:val="00A274A4"/>
    <w:rsid w:val="00A27A54"/>
    <w:rsid w:val="00A27CE0"/>
    <w:rsid w:val="00A27D85"/>
    <w:rsid w:val="00A30834"/>
    <w:rsid w:val="00A30DB1"/>
    <w:rsid w:val="00A31B51"/>
    <w:rsid w:val="00A31B83"/>
    <w:rsid w:val="00A31D40"/>
    <w:rsid w:val="00A321E8"/>
    <w:rsid w:val="00A322C9"/>
    <w:rsid w:val="00A32418"/>
    <w:rsid w:val="00A3278E"/>
    <w:rsid w:val="00A32BC7"/>
    <w:rsid w:val="00A332D7"/>
    <w:rsid w:val="00A33473"/>
    <w:rsid w:val="00A33485"/>
    <w:rsid w:val="00A33BD2"/>
    <w:rsid w:val="00A34163"/>
    <w:rsid w:val="00A34278"/>
    <w:rsid w:val="00A342C2"/>
    <w:rsid w:val="00A342EF"/>
    <w:rsid w:val="00A34CD6"/>
    <w:rsid w:val="00A34F2A"/>
    <w:rsid w:val="00A34F67"/>
    <w:rsid w:val="00A3506C"/>
    <w:rsid w:val="00A351D9"/>
    <w:rsid w:val="00A35248"/>
    <w:rsid w:val="00A35378"/>
    <w:rsid w:val="00A356D8"/>
    <w:rsid w:val="00A35746"/>
    <w:rsid w:val="00A35E4A"/>
    <w:rsid w:val="00A361D8"/>
    <w:rsid w:val="00A3628A"/>
    <w:rsid w:val="00A36552"/>
    <w:rsid w:val="00A365BE"/>
    <w:rsid w:val="00A3672D"/>
    <w:rsid w:val="00A36787"/>
    <w:rsid w:val="00A36973"/>
    <w:rsid w:val="00A36B41"/>
    <w:rsid w:val="00A3703D"/>
    <w:rsid w:val="00A370E0"/>
    <w:rsid w:val="00A37C67"/>
    <w:rsid w:val="00A37F9E"/>
    <w:rsid w:val="00A4027A"/>
    <w:rsid w:val="00A40369"/>
    <w:rsid w:val="00A40A7D"/>
    <w:rsid w:val="00A40EAE"/>
    <w:rsid w:val="00A4100D"/>
    <w:rsid w:val="00A41126"/>
    <w:rsid w:val="00A41DD2"/>
    <w:rsid w:val="00A42488"/>
    <w:rsid w:val="00A42A42"/>
    <w:rsid w:val="00A42EF4"/>
    <w:rsid w:val="00A4319E"/>
    <w:rsid w:val="00A435EA"/>
    <w:rsid w:val="00A43851"/>
    <w:rsid w:val="00A43ED1"/>
    <w:rsid w:val="00A43F48"/>
    <w:rsid w:val="00A44175"/>
    <w:rsid w:val="00A44968"/>
    <w:rsid w:val="00A449E5"/>
    <w:rsid w:val="00A44BFC"/>
    <w:rsid w:val="00A44CAA"/>
    <w:rsid w:val="00A45305"/>
    <w:rsid w:val="00A45583"/>
    <w:rsid w:val="00A4567C"/>
    <w:rsid w:val="00A4579B"/>
    <w:rsid w:val="00A4599F"/>
    <w:rsid w:val="00A45ACB"/>
    <w:rsid w:val="00A45FC4"/>
    <w:rsid w:val="00A46520"/>
    <w:rsid w:val="00A46D80"/>
    <w:rsid w:val="00A46DCB"/>
    <w:rsid w:val="00A471A1"/>
    <w:rsid w:val="00A472BA"/>
    <w:rsid w:val="00A4744B"/>
    <w:rsid w:val="00A47A9A"/>
    <w:rsid w:val="00A47ACD"/>
    <w:rsid w:val="00A47B5A"/>
    <w:rsid w:val="00A5002B"/>
    <w:rsid w:val="00A503A3"/>
    <w:rsid w:val="00A503DE"/>
    <w:rsid w:val="00A506D3"/>
    <w:rsid w:val="00A507F2"/>
    <w:rsid w:val="00A50CEC"/>
    <w:rsid w:val="00A51199"/>
    <w:rsid w:val="00A51581"/>
    <w:rsid w:val="00A51725"/>
    <w:rsid w:val="00A51862"/>
    <w:rsid w:val="00A51B87"/>
    <w:rsid w:val="00A51E8B"/>
    <w:rsid w:val="00A521D7"/>
    <w:rsid w:val="00A5226C"/>
    <w:rsid w:val="00A524CC"/>
    <w:rsid w:val="00A52C13"/>
    <w:rsid w:val="00A52CA2"/>
    <w:rsid w:val="00A52E1C"/>
    <w:rsid w:val="00A52EFC"/>
    <w:rsid w:val="00A53508"/>
    <w:rsid w:val="00A53570"/>
    <w:rsid w:val="00A5373F"/>
    <w:rsid w:val="00A537D6"/>
    <w:rsid w:val="00A542AE"/>
    <w:rsid w:val="00A54A6D"/>
    <w:rsid w:val="00A55241"/>
    <w:rsid w:val="00A552A9"/>
    <w:rsid w:val="00A552BD"/>
    <w:rsid w:val="00A55610"/>
    <w:rsid w:val="00A55798"/>
    <w:rsid w:val="00A558AA"/>
    <w:rsid w:val="00A55B0F"/>
    <w:rsid w:val="00A55CEF"/>
    <w:rsid w:val="00A55E91"/>
    <w:rsid w:val="00A55F9E"/>
    <w:rsid w:val="00A56094"/>
    <w:rsid w:val="00A5630B"/>
    <w:rsid w:val="00A563DB"/>
    <w:rsid w:val="00A5682C"/>
    <w:rsid w:val="00A569AC"/>
    <w:rsid w:val="00A56DAB"/>
    <w:rsid w:val="00A56FA2"/>
    <w:rsid w:val="00A572FC"/>
    <w:rsid w:val="00A57328"/>
    <w:rsid w:val="00A57A6C"/>
    <w:rsid w:val="00A57B59"/>
    <w:rsid w:val="00A57D42"/>
    <w:rsid w:val="00A60405"/>
    <w:rsid w:val="00A607E8"/>
    <w:rsid w:val="00A6086E"/>
    <w:rsid w:val="00A60C9E"/>
    <w:rsid w:val="00A60F8E"/>
    <w:rsid w:val="00A612B8"/>
    <w:rsid w:val="00A61306"/>
    <w:rsid w:val="00A6142B"/>
    <w:rsid w:val="00A61886"/>
    <w:rsid w:val="00A61C6A"/>
    <w:rsid w:val="00A61E27"/>
    <w:rsid w:val="00A61E89"/>
    <w:rsid w:val="00A621B1"/>
    <w:rsid w:val="00A625F5"/>
    <w:rsid w:val="00A62681"/>
    <w:rsid w:val="00A626D9"/>
    <w:rsid w:val="00A628B3"/>
    <w:rsid w:val="00A6295D"/>
    <w:rsid w:val="00A62C30"/>
    <w:rsid w:val="00A630A5"/>
    <w:rsid w:val="00A6314E"/>
    <w:rsid w:val="00A6378D"/>
    <w:rsid w:val="00A638CF"/>
    <w:rsid w:val="00A63963"/>
    <w:rsid w:val="00A63974"/>
    <w:rsid w:val="00A63D86"/>
    <w:rsid w:val="00A63F00"/>
    <w:rsid w:val="00A64B3F"/>
    <w:rsid w:val="00A64E7B"/>
    <w:rsid w:val="00A65A73"/>
    <w:rsid w:val="00A65B36"/>
    <w:rsid w:val="00A65DF5"/>
    <w:rsid w:val="00A65E20"/>
    <w:rsid w:val="00A66081"/>
    <w:rsid w:val="00A663DA"/>
    <w:rsid w:val="00A664B4"/>
    <w:rsid w:val="00A66870"/>
    <w:rsid w:val="00A66901"/>
    <w:rsid w:val="00A66A72"/>
    <w:rsid w:val="00A6703D"/>
    <w:rsid w:val="00A6746F"/>
    <w:rsid w:val="00A67548"/>
    <w:rsid w:val="00A67773"/>
    <w:rsid w:val="00A67F24"/>
    <w:rsid w:val="00A70122"/>
    <w:rsid w:val="00A702AF"/>
    <w:rsid w:val="00A7058B"/>
    <w:rsid w:val="00A70B24"/>
    <w:rsid w:val="00A7116B"/>
    <w:rsid w:val="00A712FA"/>
    <w:rsid w:val="00A7160F"/>
    <w:rsid w:val="00A7185B"/>
    <w:rsid w:val="00A71943"/>
    <w:rsid w:val="00A72152"/>
    <w:rsid w:val="00A723FA"/>
    <w:rsid w:val="00A728C4"/>
    <w:rsid w:val="00A72B77"/>
    <w:rsid w:val="00A72D4A"/>
    <w:rsid w:val="00A72E84"/>
    <w:rsid w:val="00A72F07"/>
    <w:rsid w:val="00A731C1"/>
    <w:rsid w:val="00A73270"/>
    <w:rsid w:val="00A7396B"/>
    <w:rsid w:val="00A73B04"/>
    <w:rsid w:val="00A73B56"/>
    <w:rsid w:val="00A7430E"/>
    <w:rsid w:val="00A7489A"/>
    <w:rsid w:val="00A7494B"/>
    <w:rsid w:val="00A74BEB"/>
    <w:rsid w:val="00A74DCE"/>
    <w:rsid w:val="00A74DE9"/>
    <w:rsid w:val="00A75513"/>
    <w:rsid w:val="00A75D55"/>
    <w:rsid w:val="00A764E5"/>
    <w:rsid w:val="00A765BC"/>
    <w:rsid w:val="00A767DF"/>
    <w:rsid w:val="00A76D09"/>
    <w:rsid w:val="00A771F5"/>
    <w:rsid w:val="00A7774E"/>
    <w:rsid w:val="00A803DB"/>
    <w:rsid w:val="00A804E5"/>
    <w:rsid w:val="00A80930"/>
    <w:rsid w:val="00A812DB"/>
    <w:rsid w:val="00A817B9"/>
    <w:rsid w:val="00A8194F"/>
    <w:rsid w:val="00A81A05"/>
    <w:rsid w:val="00A81B3A"/>
    <w:rsid w:val="00A81C93"/>
    <w:rsid w:val="00A81CEC"/>
    <w:rsid w:val="00A81D39"/>
    <w:rsid w:val="00A820C1"/>
    <w:rsid w:val="00A824BE"/>
    <w:rsid w:val="00A825EF"/>
    <w:rsid w:val="00A82CD3"/>
    <w:rsid w:val="00A83021"/>
    <w:rsid w:val="00A8314E"/>
    <w:rsid w:val="00A83247"/>
    <w:rsid w:val="00A8355D"/>
    <w:rsid w:val="00A83EC8"/>
    <w:rsid w:val="00A8433F"/>
    <w:rsid w:val="00A8464B"/>
    <w:rsid w:val="00A84762"/>
    <w:rsid w:val="00A8478D"/>
    <w:rsid w:val="00A84892"/>
    <w:rsid w:val="00A84DE0"/>
    <w:rsid w:val="00A84F24"/>
    <w:rsid w:val="00A8501F"/>
    <w:rsid w:val="00A8520B"/>
    <w:rsid w:val="00A8541E"/>
    <w:rsid w:val="00A855B0"/>
    <w:rsid w:val="00A85B0F"/>
    <w:rsid w:val="00A85C59"/>
    <w:rsid w:val="00A85F7D"/>
    <w:rsid w:val="00A8651D"/>
    <w:rsid w:val="00A867EC"/>
    <w:rsid w:val="00A86BAE"/>
    <w:rsid w:val="00A870A0"/>
    <w:rsid w:val="00A8754D"/>
    <w:rsid w:val="00A876E5"/>
    <w:rsid w:val="00A876F4"/>
    <w:rsid w:val="00A87E0A"/>
    <w:rsid w:val="00A87E47"/>
    <w:rsid w:val="00A90008"/>
    <w:rsid w:val="00A9059C"/>
    <w:rsid w:val="00A90E36"/>
    <w:rsid w:val="00A9120C"/>
    <w:rsid w:val="00A9157B"/>
    <w:rsid w:val="00A918D9"/>
    <w:rsid w:val="00A91C46"/>
    <w:rsid w:val="00A92203"/>
    <w:rsid w:val="00A92285"/>
    <w:rsid w:val="00A924DC"/>
    <w:rsid w:val="00A9258D"/>
    <w:rsid w:val="00A92BB1"/>
    <w:rsid w:val="00A93528"/>
    <w:rsid w:val="00A9377B"/>
    <w:rsid w:val="00A938CC"/>
    <w:rsid w:val="00A939AB"/>
    <w:rsid w:val="00A93E51"/>
    <w:rsid w:val="00A940C0"/>
    <w:rsid w:val="00A94FDC"/>
    <w:rsid w:val="00A95389"/>
    <w:rsid w:val="00A95626"/>
    <w:rsid w:val="00A95AA3"/>
    <w:rsid w:val="00A95D38"/>
    <w:rsid w:val="00A961AA"/>
    <w:rsid w:val="00A967DD"/>
    <w:rsid w:val="00A96B2E"/>
    <w:rsid w:val="00A96ECB"/>
    <w:rsid w:val="00A971A5"/>
    <w:rsid w:val="00A9739F"/>
    <w:rsid w:val="00A97413"/>
    <w:rsid w:val="00A97894"/>
    <w:rsid w:val="00A979A5"/>
    <w:rsid w:val="00A97D23"/>
    <w:rsid w:val="00A97EDF"/>
    <w:rsid w:val="00AA015A"/>
    <w:rsid w:val="00AA03DF"/>
    <w:rsid w:val="00AA044A"/>
    <w:rsid w:val="00AA054F"/>
    <w:rsid w:val="00AA0D03"/>
    <w:rsid w:val="00AA0E04"/>
    <w:rsid w:val="00AA0E37"/>
    <w:rsid w:val="00AA0E9B"/>
    <w:rsid w:val="00AA137F"/>
    <w:rsid w:val="00AA14A1"/>
    <w:rsid w:val="00AA1863"/>
    <w:rsid w:val="00AA24CC"/>
    <w:rsid w:val="00AA28BE"/>
    <w:rsid w:val="00AA2D36"/>
    <w:rsid w:val="00AA2DA2"/>
    <w:rsid w:val="00AA3073"/>
    <w:rsid w:val="00AA33E6"/>
    <w:rsid w:val="00AA346F"/>
    <w:rsid w:val="00AA3AE2"/>
    <w:rsid w:val="00AA3B59"/>
    <w:rsid w:val="00AA3D50"/>
    <w:rsid w:val="00AA3F36"/>
    <w:rsid w:val="00AA46C2"/>
    <w:rsid w:val="00AA4B3A"/>
    <w:rsid w:val="00AA4BAD"/>
    <w:rsid w:val="00AA55FC"/>
    <w:rsid w:val="00AA5BE7"/>
    <w:rsid w:val="00AA5EB9"/>
    <w:rsid w:val="00AA5F2A"/>
    <w:rsid w:val="00AA617D"/>
    <w:rsid w:val="00AA665E"/>
    <w:rsid w:val="00AA672C"/>
    <w:rsid w:val="00AA6C9F"/>
    <w:rsid w:val="00AA6E6B"/>
    <w:rsid w:val="00AA71BF"/>
    <w:rsid w:val="00AA753C"/>
    <w:rsid w:val="00AA777A"/>
    <w:rsid w:val="00AA78CA"/>
    <w:rsid w:val="00AA79CB"/>
    <w:rsid w:val="00AA7C5F"/>
    <w:rsid w:val="00AB070A"/>
    <w:rsid w:val="00AB08B2"/>
    <w:rsid w:val="00AB0A47"/>
    <w:rsid w:val="00AB0AC7"/>
    <w:rsid w:val="00AB0E4C"/>
    <w:rsid w:val="00AB105A"/>
    <w:rsid w:val="00AB1763"/>
    <w:rsid w:val="00AB19FC"/>
    <w:rsid w:val="00AB1B61"/>
    <w:rsid w:val="00AB1C11"/>
    <w:rsid w:val="00AB2051"/>
    <w:rsid w:val="00AB22C8"/>
    <w:rsid w:val="00AB2405"/>
    <w:rsid w:val="00AB2F9C"/>
    <w:rsid w:val="00AB3011"/>
    <w:rsid w:val="00AB3343"/>
    <w:rsid w:val="00AB340B"/>
    <w:rsid w:val="00AB3433"/>
    <w:rsid w:val="00AB43BB"/>
    <w:rsid w:val="00AB4DCB"/>
    <w:rsid w:val="00AB4EB4"/>
    <w:rsid w:val="00AB520D"/>
    <w:rsid w:val="00AB5E18"/>
    <w:rsid w:val="00AB5EB8"/>
    <w:rsid w:val="00AB6327"/>
    <w:rsid w:val="00AB674F"/>
    <w:rsid w:val="00AB6BAA"/>
    <w:rsid w:val="00AB6C60"/>
    <w:rsid w:val="00AB741F"/>
    <w:rsid w:val="00AB7614"/>
    <w:rsid w:val="00AB7786"/>
    <w:rsid w:val="00AB78A2"/>
    <w:rsid w:val="00AB78AF"/>
    <w:rsid w:val="00AC000E"/>
    <w:rsid w:val="00AC04A7"/>
    <w:rsid w:val="00AC09AE"/>
    <w:rsid w:val="00AC115D"/>
    <w:rsid w:val="00AC12B2"/>
    <w:rsid w:val="00AC130E"/>
    <w:rsid w:val="00AC1D0A"/>
    <w:rsid w:val="00AC1D0F"/>
    <w:rsid w:val="00AC1F91"/>
    <w:rsid w:val="00AC2205"/>
    <w:rsid w:val="00AC2503"/>
    <w:rsid w:val="00AC258A"/>
    <w:rsid w:val="00AC2663"/>
    <w:rsid w:val="00AC2C05"/>
    <w:rsid w:val="00AC2D01"/>
    <w:rsid w:val="00AC2E71"/>
    <w:rsid w:val="00AC3384"/>
    <w:rsid w:val="00AC350D"/>
    <w:rsid w:val="00AC3BE6"/>
    <w:rsid w:val="00AC3E30"/>
    <w:rsid w:val="00AC428C"/>
    <w:rsid w:val="00AC484E"/>
    <w:rsid w:val="00AC4A7C"/>
    <w:rsid w:val="00AC62DC"/>
    <w:rsid w:val="00AC643D"/>
    <w:rsid w:val="00AC64EB"/>
    <w:rsid w:val="00AC7371"/>
    <w:rsid w:val="00AC73A2"/>
    <w:rsid w:val="00AC7608"/>
    <w:rsid w:val="00AC79A0"/>
    <w:rsid w:val="00AC79DE"/>
    <w:rsid w:val="00AC7C51"/>
    <w:rsid w:val="00AC7D16"/>
    <w:rsid w:val="00AC7E71"/>
    <w:rsid w:val="00AD06BA"/>
    <w:rsid w:val="00AD075F"/>
    <w:rsid w:val="00AD0BCD"/>
    <w:rsid w:val="00AD12C7"/>
    <w:rsid w:val="00AD15E9"/>
    <w:rsid w:val="00AD16AC"/>
    <w:rsid w:val="00AD180D"/>
    <w:rsid w:val="00AD194D"/>
    <w:rsid w:val="00AD1956"/>
    <w:rsid w:val="00AD1C2D"/>
    <w:rsid w:val="00AD1F07"/>
    <w:rsid w:val="00AD2403"/>
    <w:rsid w:val="00AD2449"/>
    <w:rsid w:val="00AD2576"/>
    <w:rsid w:val="00AD2622"/>
    <w:rsid w:val="00AD285B"/>
    <w:rsid w:val="00AD28DC"/>
    <w:rsid w:val="00AD29FA"/>
    <w:rsid w:val="00AD3058"/>
    <w:rsid w:val="00AD3535"/>
    <w:rsid w:val="00AD3781"/>
    <w:rsid w:val="00AD3B1F"/>
    <w:rsid w:val="00AD480F"/>
    <w:rsid w:val="00AD4848"/>
    <w:rsid w:val="00AD499A"/>
    <w:rsid w:val="00AD4AA8"/>
    <w:rsid w:val="00AD4B03"/>
    <w:rsid w:val="00AD4C6A"/>
    <w:rsid w:val="00AD5377"/>
    <w:rsid w:val="00AD5466"/>
    <w:rsid w:val="00AD617E"/>
    <w:rsid w:val="00AD6482"/>
    <w:rsid w:val="00AD69F4"/>
    <w:rsid w:val="00AD6AF8"/>
    <w:rsid w:val="00AD6D93"/>
    <w:rsid w:val="00AD7039"/>
    <w:rsid w:val="00AD72B9"/>
    <w:rsid w:val="00AD781E"/>
    <w:rsid w:val="00AD7870"/>
    <w:rsid w:val="00AD7B72"/>
    <w:rsid w:val="00AD7C8E"/>
    <w:rsid w:val="00AE005E"/>
    <w:rsid w:val="00AE0318"/>
    <w:rsid w:val="00AE0323"/>
    <w:rsid w:val="00AE0369"/>
    <w:rsid w:val="00AE0AE0"/>
    <w:rsid w:val="00AE0C63"/>
    <w:rsid w:val="00AE0DF3"/>
    <w:rsid w:val="00AE110F"/>
    <w:rsid w:val="00AE123F"/>
    <w:rsid w:val="00AE1245"/>
    <w:rsid w:val="00AE1273"/>
    <w:rsid w:val="00AE12AB"/>
    <w:rsid w:val="00AE12DD"/>
    <w:rsid w:val="00AE1479"/>
    <w:rsid w:val="00AE18AF"/>
    <w:rsid w:val="00AE1DD1"/>
    <w:rsid w:val="00AE1E5E"/>
    <w:rsid w:val="00AE2726"/>
    <w:rsid w:val="00AE2A29"/>
    <w:rsid w:val="00AE30F1"/>
    <w:rsid w:val="00AE362A"/>
    <w:rsid w:val="00AE47FC"/>
    <w:rsid w:val="00AE4930"/>
    <w:rsid w:val="00AE49EE"/>
    <w:rsid w:val="00AE49FD"/>
    <w:rsid w:val="00AE4EE8"/>
    <w:rsid w:val="00AE51F3"/>
    <w:rsid w:val="00AE554D"/>
    <w:rsid w:val="00AE57BB"/>
    <w:rsid w:val="00AE5AB8"/>
    <w:rsid w:val="00AE5F7D"/>
    <w:rsid w:val="00AE602B"/>
    <w:rsid w:val="00AE6757"/>
    <w:rsid w:val="00AE6C80"/>
    <w:rsid w:val="00AE6CB4"/>
    <w:rsid w:val="00AE6FC0"/>
    <w:rsid w:val="00AE72B5"/>
    <w:rsid w:val="00AE75AB"/>
    <w:rsid w:val="00AE7832"/>
    <w:rsid w:val="00AE7AF6"/>
    <w:rsid w:val="00AE7DF4"/>
    <w:rsid w:val="00AE7E01"/>
    <w:rsid w:val="00AE7FF4"/>
    <w:rsid w:val="00AF01AD"/>
    <w:rsid w:val="00AF0592"/>
    <w:rsid w:val="00AF0777"/>
    <w:rsid w:val="00AF0786"/>
    <w:rsid w:val="00AF0AFD"/>
    <w:rsid w:val="00AF0D18"/>
    <w:rsid w:val="00AF16E4"/>
    <w:rsid w:val="00AF1CA6"/>
    <w:rsid w:val="00AF1DB1"/>
    <w:rsid w:val="00AF1EF5"/>
    <w:rsid w:val="00AF27C4"/>
    <w:rsid w:val="00AF2C05"/>
    <w:rsid w:val="00AF3C21"/>
    <w:rsid w:val="00AF3F27"/>
    <w:rsid w:val="00AF415B"/>
    <w:rsid w:val="00AF42DD"/>
    <w:rsid w:val="00AF435F"/>
    <w:rsid w:val="00AF43B0"/>
    <w:rsid w:val="00AF4598"/>
    <w:rsid w:val="00AF46ED"/>
    <w:rsid w:val="00AF4CDD"/>
    <w:rsid w:val="00AF4F1D"/>
    <w:rsid w:val="00AF500D"/>
    <w:rsid w:val="00AF5277"/>
    <w:rsid w:val="00AF536F"/>
    <w:rsid w:val="00AF54BB"/>
    <w:rsid w:val="00AF55D4"/>
    <w:rsid w:val="00AF599D"/>
    <w:rsid w:val="00AF5AD2"/>
    <w:rsid w:val="00AF5AE5"/>
    <w:rsid w:val="00AF5BA4"/>
    <w:rsid w:val="00AF5C03"/>
    <w:rsid w:val="00AF5C76"/>
    <w:rsid w:val="00AF6868"/>
    <w:rsid w:val="00AF6DE3"/>
    <w:rsid w:val="00AF70B8"/>
    <w:rsid w:val="00AF734E"/>
    <w:rsid w:val="00AF7967"/>
    <w:rsid w:val="00AF7F0D"/>
    <w:rsid w:val="00AF7F3D"/>
    <w:rsid w:val="00B001BA"/>
    <w:rsid w:val="00B003D9"/>
    <w:rsid w:val="00B00C83"/>
    <w:rsid w:val="00B00E51"/>
    <w:rsid w:val="00B012C7"/>
    <w:rsid w:val="00B014CA"/>
    <w:rsid w:val="00B01B2B"/>
    <w:rsid w:val="00B01BE3"/>
    <w:rsid w:val="00B0266E"/>
    <w:rsid w:val="00B032EF"/>
    <w:rsid w:val="00B033D4"/>
    <w:rsid w:val="00B0381F"/>
    <w:rsid w:val="00B038BC"/>
    <w:rsid w:val="00B038D9"/>
    <w:rsid w:val="00B03922"/>
    <w:rsid w:val="00B03C97"/>
    <w:rsid w:val="00B03E2C"/>
    <w:rsid w:val="00B040F4"/>
    <w:rsid w:val="00B0411D"/>
    <w:rsid w:val="00B0420D"/>
    <w:rsid w:val="00B0431D"/>
    <w:rsid w:val="00B04E4B"/>
    <w:rsid w:val="00B05367"/>
    <w:rsid w:val="00B059AF"/>
    <w:rsid w:val="00B05E92"/>
    <w:rsid w:val="00B06223"/>
    <w:rsid w:val="00B062BA"/>
    <w:rsid w:val="00B06509"/>
    <w:rsid w:val="00B06AE5"/>
    <w:rsid w:val="00B06B1E"/>
    <w:rsid w:val="00B06B9A"/>
    <w:rsid w:val="00B06D0A"/>
    <w:rsid w:val="00B07350"/>
    <w:rsid w:val="00B074EC"/>
    <w:rsid w:val="00B0778D"/>
    <w:rsid w:val="00B07CA4"/>
    <w:rsid w:val="00B07ED2"/>
    <w:rsid w:val="00B10328"/>
    <w:rsid w:val="00B11152"/>
    <w:rsid w:val="00B111EE"/>
    <w:rsid w:val="00B1131F"/>
    <w:rsid w:val="00B11AED"/>
    <w:rsid w:val="00B11B08"/>
    <w:rsid w:val="00B11F32"/>
    <w:rsid w:val="00B11FE1"/>
    <w:rsid w:val="00B12042"/>
    <w:rsid w:val="00B1244B"/>
    <w:rsid w:val="00B129AD"/>
    <w:rsid w:val="00B12A4E"/>
    <w:rsid w:val="00B12ECB"/>
    <w:rsid w:val="00B12F84"/>
    <w:rsid w:val="00B13DD5"/>
    <w:rsid w:val="00B14EEC"/>
    <w:rsid w:val="00B1549E"/>
    <w:rsid w:val="00B155C2"/>
    <w:rsid w:val="00B15B3B"/>
    <w:rsid w:val="00B15BFD"/>
    <w:rsid w:val="00B16435"/>
    <w:rsid w:val="00B16756"/>
    <w:rsid w:val="00B17245"/>
    <w:rsid w:val="00B1732B"/>
    <w:rsid w:val="00B1745C"/>
    <w:rsid w:val="00B17C2B"/>
    <w:rsid w:val="00B20157"/>
    <w:rsid w:val="00B2021E"/>
    <w:rsid w:val="00B2026A"/>
    <w:rsid w:val="00B204BE"/>
    <w:rsid w:val="00B206B5"/>
    <w:rsid w:val="00B20761"/>
    <w:rsid w:val="00B2083A"/>
    <w:rsid w:val="00B208F4"/>
    <w:rsid w:val="00B20FAF"/>
    <w:rsid w:val="00B211DA"/>
    <w:rsid w:val="00B21640"/>
    <w:rsid w:val="00B216B3"/>
    <w:rsid w:val="00B21A63"/>
    <w:rsid w:val="00B21C0B"/>
    <w:rsid w:val="00B22094"/>
    <w:rsid w:val="00B225AE"/>
    <w:rsid w:val="00B22611"/>
    <w:rsid w:val="00B2281F"/>
    <w:rsid w:val="00B22D39"/>
    <w:rsid w:val="00B22D8E"/>
    <w:rsid w:val="00B22F03"/>
    <w:rsid w:val="00B2314E"/>
    <w:rsid w:val="00B232A0"/>
    <w:rsid w:val="00B23447"/>
    <w:rsid w:val="00B2371C"/>
    <w:rsid w:val="00B23CE1"/>
    <w:rsid w:val="00B23E0B"/>
    <w:rsid w:val="00B242A1"/>
    <w:rsid w:val="00B24446"/>
    <w:rsid w:val="00B24543"/>
    <w:rsid w:val="00B24696"/>
    <w:rsid w:val="00B24AF1"/>
    <w:rsid w:val="00B24D68"/>
    <w:rsid w:val="00B25A27"/>
    <w:rsid w:val="00B25D74"/>
    <w:rsid w:val="00B265CB"/>
    <w:rsid w:val="00B267A5"/>
    <w:rsid w:val="00B26E7D"/>
    <w:rsid w:val="00B27222"/>
    <w:rsid w:val="00B27419"/>
    <w:rsid w:val="00B27684"/>
    <w:rsid w:val="00B27985"/>
    <w:rsid w:val="00B27C4B"/>
    <w:rsid w:val="00B27C66"/>
    <w:rsid w:val="00B27DBF"/>
    <w:rsid w:val="00B27ECC"/>
    <w:rsid w:val="00B3097C"/>
    <w:rsid w:val="00B30B28"/>
    <w:rsid w:val="00B30D08"/>
    <w:rsid w:val="00B31289"/>
    <w:rsid w:val="00B314AD"/>
    <w:rsid w:val="00B3193F"/>
    <w:rsid w:val="00B31DAF"/>
    <w:rsid w:val="00B3271E"/>
    <w:rsid w:val="00B32A51"/>
    <w:rsid w:val="00B330A5"/>
    <w:rsid w:val="00B33325"/>
    <w:rsid w:val="00B33653"/>
    <w:rsid w:val="00B33869"/>
    <w:rsid w:val="00B33F71"/>
    <w:rsid w:val="00B346B4"/>
    <w:rsid w:val="00B34B1B"/>
    <w:rsid w:val="00B360EF"/>
    <w:rsid w:val="00B36198"/>
    <w:rsid w:val="00B361C8"/>
    <w:rsid w:val="00B367D1"/>
    <w:rsid w:val="00B36A55"/>
    <w:rsid w:val="00B36A95"/>
    <w:rsid w:val="00B36B92"/>
    <w:rsid w:val="00B36D08"/>
    <w:rsid w:val="00B36DC9"/>
    <w:rsid w:val="00B36FC5"/>
    <w:rsid w:val="00B371CD"/>
    <w:rsid w:val="00B37726"/>
    <w:rsid w:val="00B37856"/>
    <w:rsid w:val="00B37C66"/>
    <w:rsid w:val="00B37D64"/>
    <w:rsid w:val="00B37E39"/>
    <w:rsid w:val="00B40178"/>
    <w:rsid w:val="00B401E7"/>
    <w:rsid w:val="00B4032A"/>
    <w:rsid w:val="00B40445"/>
    <w:rsid w:val="00B41186"/>
    <w:rsid w:val="00B41512"/>
    <w:rsid w:val="00B41901"/>
    <w:rsid w:val="00B41DC0"/>
    <w:rsid w:val="00B41E8D"/>
    <w:rsid w:val="00B42019"/>
    <w:rsid w:val="00B426D4"/>
    <w:rsid w:val="00B42C49"/>
    <w:rsid w:val="00B42FFB"/>
    <w:rsid w:val="00B432C7"/>
    <w:rsid w:val="00B43325"/>
    <w:rsid w:val="00B4342D"/>
    <w:rsid w:val="00B4366D"/>
    <w:rsid w:val="00B43760"/>
    <w:rsid w:val="00B4385A"/>
    <w:rsid w:val="00B439B5"/>
    <w:rsid w:val="00B43B21"/>
    <w:rsid w:val="00B43E17"/>
    <w:rsid w:val="00B43FA5"/>
    <w:rsid w:val="00B44103"/>
    <w:rsid w:val="00B442A9"/>
    <w:rsid w:val="00B44B86"/>
    <w:rsid w:val="00B44FDC"/>
    <w:rsid w:val="00B45030"/>
    <w:rsid w:val="00B454AC"/>
    <w:rsid w:val="00B4636D"/>
    <w:rsid w:val="00B46564"/>
    <w:rsid w:val="00B46C2F"/>
    <w:rsid w:val="00B46D71"/>
    <w:rsid w:val="00B47057"/>
    <w:rsid w:val="00B472D7"/>
    <w:rsid w:val="00B47467"/>
    <w:rsid w:val="00B475DF"/>
    <w:rsid w:val="00B47D29"/>
    <w:rsid w:val="00B5023C"/>
    <w:rsid w:val="00B50372"/>
    <w:rsid w:val="00B505DC"/>
    <w:rsid w:val="00B50602"/>
    <w:rsid w:val="00B50941"/>
    <w:rsid w:val="00B50CA9"/>
    <w:rsid w:val="00B50D4A"/>
    <w:rsid w:val="00B5134E"/>
    <w:rsid w:val="00B51373"/>
    <w:rsid w:val="00B515A3"/>
    <w:rsid w:val="00B51914"/>
    <w:rsid w:val="00B5206E"/>
    <w:rsid w:val="00B5297E"/>
    <w:rsid w:val="00B52D28"/>
    <w:rsid w:val="00B534DD"/>
    <w:rsid w:val="00B536DB"/>
    <w:rsid w:val="00B5374B"/>
    <w:rsid w:val="00B53A99"/>
    <w:rsid w:val="00B53E55"/>
    <w:rsid w:val="00B53F13"/>
    <w:rsid w:val="00B54092"/>
    <w:rsid w:val="00B54183"/>
    <w:rsid w:val="00B54A0A"/>
    <w:rsid w:val="00B54E4C"/>
    <w:rsid w:val="00B5505C"/>
    <w:rsid w:val="00B5518C"/>
    <w:rsid w:val="00B5528F"/>
    <w:rsid w:val="00B552F7"/>
    <w:rsid w:val="00B5639C"/>
    <w:rsid w:val="00B567A9"/>
    <w:rsid w:val="00B567E9"/>
    <w:rsid w:val="00B567F4"/>
    <w:rsid w:val="00B56ECD"/>
    <w:rsid w:val="00B571DF"/>
    <w:rsid w:val="00B574EB"/>
    <w:rsid w:val="00B575B0"/>
    <w:rsid w:val="00B576AA"/>
    <w:rsid w:val="00B576EF"/>
    <w:rsid w:val="00B60068"/>
    <w:rsid w:val="00B60238"/>
    <w:rsid w:val="00B60620"/>
    <w:rsid w:val="00B60656"/>
    <w:rsid w:val="00B609C7"/>
    <w:rsid w:val="00B60DAF"/>
    <w:rsid w:val="00B61205"/>
    <w:rsid w:val="00B612C9"/>
    <w:rsid w:val="00B6149A"/>
    <w:rsid w:val="00B614E6"/>
    <w:rsid w:val="00B6153D"/>
    <w:rsid w:val="00B618B0"/>
    <w:rsid w:val="00B61F54"/>
    <w:rsid w:val="00B61F78"/>
    <w:rsid w:val="00B624FE"/>
    <w:rsid w:val="00B62696"/>
    <w:rsid w:val="00B62F67"/>
    <w:rsid w:val="00B63067"/>
    <w:rsid w:val="00B632CB"/>
    <w:rsid w:val="00B63A67"/>
    <w:rsid w:val="00B63B3E"/>
    <w:rsid w:val="00B63D7B"/>
    <w:rsid w:val="00B640B1"/>
    <w:rsid w:val="00B6433B"/>
    <w:rsid w:val="00B64699"/>
    <w:rsid w:val="00B64A1C"/>
    <w:rsid w:val="00B64BFC"/>
    <w:rsid w:val="00B64BFF"/>
    <w:rsid w:val="00B658C4"/>
    <w:rsid w:val="00B65C31"/>
    <w:rsid w:val="00B65CFD"/>
    <w:rsid w:val="00B65E7A"/>
    <w:rsid w:val="00B66289"/>
    <w:rsid w:val="00B662A8"/>
    <w:rsid w:val="00B664EB"/>
    <w:rsid w:val="00B665D3"/>
    <w:rsid w:val="00B666CD"/>
    <w:rsid w:val="00B66CC5"/>
    <w:rsid w:val="00B67202"/>
    <w:rsid w:val="00B6727C"/>
    <w:rsid w:val="00B67734"/>
    <w:rsid w:val="00B67965"/>
    <w:rsid w:val="00B70404"/>
    <w:rsid w:val="00B7047E"/>
    <w:rsid w:val="00B704CC"/>
    <w:rsid w:val="00B706DA"/>
    <w:rsid w:val="00B71001"/>
    <w:rsid w:val="00B71147"/>
    <w:rsid w:val="00B7178C"/>
    <w:rsid w:val="00B71A97"/>
    <w:rsid w:val="00B71A9F"/>
    <w:rsid w:val="00B71F2F"/>
    <w:rsid w:val="00B72115"/>
    <w:rsid w:val="00B7258E"/>
    <w:rsid w:val="00B72661"/>
    <w:rsid w:val="00B72B03"/>
    <w:rsid w:val="00B73A3B"/>
    <w:rsid w:val="00B73C5E"/>
    <w:rsid w:val="00B73DB2"/>
    <w:rsid w:val="00B73DC8"/>
    <w:rsid w:val="00B73DE0"/>
    <w:rsid w:val="00B747F0"/>
    <w:rsid w:val="00B7492B"/>
    <w:rsid w:val="00B74B23"/>
    <w:rsid w:val="00B7549E"/>
    <w:rsid w:val="00B756FF"/>
    <w:rsid w:val="00B7573F"/>
    <w:rsid w:val="00B75792"/>
    <w:rsid w:val="00B75B6A"/>
    <w:rsid w:val="00B75CA6"/>
    <w:rsid w:val="00B75EEB"/>
    <w:rsid w:val="00B75F91"/>
    <w:rsid w:val="00B76CC0"/>
    <w:rsid w:val="00B76DE2"/>
    <w:rsid w:val="00B774DA"/>
    <w:rsid w:val="00B77B0E"/>
    <w:rsid w:val="00B80396"/>
    <w:rsid w:val="00B803AD"/>
    <w:rsid w:val="00B804EC"/>
    <w:rsid w:val="00B8069C"/>
    <w:rsid w:val="00B80742"/>
    <w:rsid w:val="00B80AC3"/>
    <w:rsid w:val="00B80C0F"/>
    <w:rsid w:val="00B811C3"/>
    <w:rsid w:val="00B812FF"/>
    <w:rsid w:val="00B817FF"/>
    <w:rsid w:val="00B81A63"/>
    <w:rsid w:val="00B81C95"/>
    <w:rsid w:val="00B82043"/>
    <w:rsid w:val="00B822C1"/>
    <w:rsid w:val="00B824B3"/>
    <w:rsid w:val="00B82553"/>
    <w:rsid w:val="00B82753"/>
    <w:rsid w:val="00B828F3"/>
    <w:rsid w:val="00B82ABB"/>
    <w:rsid w:val="00B82FF2"/>
    <w:rsid w:val="00B831DD"/>
    <w:rsid w:val="00B8370B"/>
    <w:rsid w:val="00B837BC"/>
    <w:rsid w:val="00B83F33"/>
    <w:rsid w:val="00B8402B"/>
    <w:rsid w:val="00B841E4"/>
    <w:rsid w:val="00B8421A"/>
    <w:rsid w:val="00B84704"/>
    <w:rsid w:val="00B848FE"/>
    <w:rsid w:val="00B84BC3"/>
    <w:rsid w:val="00B850DB"/>
    <w:rsid w:val="00B850FD"/>
    <w:rsid w:val="00B85758"/>
    <w:rsid w:val="00B85880"/>
    <w:rsid w:val="00B85961"/>
    <w:rsid w:val="00B85B2F"/>
    <w:rsid w:val="00B862D4"/>
    <w:rsid w:val="00B865BA"/>
    <w:rsid w:val="00B86790"/>
    <w:rsid w:val="00B86876"/>
    <w:rsid w:val="00B86C8C"/>
    <w:rsid w:val="00B86FF8"/>
    <w:rsid w:val="00B87586"/>
    <w:rsid w:val="00B876DF"/>
    <w:rsid w:val="00B8792F"/>
    <w:rsid w:val="00B87FE9"/>
    <w:rsid w:val="00B90051"/>
    <w:rsid w:val="00B90800"/>
    <w:rsid w:val="00B90BD7"/>
    <w:rsid w:val="00B910AC"/>
    <w:rsid w:val="00B91295"/>
    <w:rsid w:val="00B9131D"/>
    <w:rsid w:val="00B91611"/>
    <w:rsid w:val="00B91897"/>
    <w:rsid w:val="00B92048"/>
    <w:rsid w:val="00B924C0"/>
    <w:rsid w:val="00B925AA"/>
    <w:rsid w:val="00B92753"/>
    <w:rsid w:val="00B92D98"/>
    <w:rsid w:val="00B930EF"/>
    <w:rsid w:val="00B93746"/>
    <w:rsid w:val="00B93769"/>
    <w:rsid w:val="00B9409D"/>
    <w:rsid w:val="00B943B5"/>
    <w:rsid w:val="00B94D34"/>
    <w:rsid w:val="00B94FEC"/>
    <w:rsid w:val="00B95206"/>
    <w:rsid w:val="00B958C5"/>
    <w:rsid w:val="00B95A30"/>
    <w:rsid w:val="00B95B27"/>
    <w:rsid w:val="00B96A86"/>
    <w:rsid w:val="00B96F0C"/>
    <w:rsid w:val="00B970BD"/>
    <w:rsid w:val="00B97506"/>
    <w:rsid w:val="00BA006C"/>
    <w:rsid w:val="00BA04F5"/>
    <w:rsid w:val="00BA0A96"/>
    <w:rsid w:val="00BA122D"/>
    <w:rsid w:val="00BA1CCE"/>
    <w:rsid w:val="00BA1E54"/>
    <w:rsid w:val="00BA2301"/>
    <w:rsid w:val="00BA242B"/>
    <w:rsid w:val="00BA26EA"/>
    <w:rsid w:val="00BA2914"/>
    <w:rsid w:val="00BA2C63"/>
    <w:rsid w:val="00BA2DAF"/>
    <w:rsid w:val="00BA3107"/>
    <w:rsid w:val="00BA32CB"/>
    <w:rsid w:val="00BA37DE"/>
    <w:rsid w:val="00BA3868"/>
    <w:rsid w:val="00BA3963"/>
    <w:rsid w:val="00BA39B2"/>
    <w:rsid w:val="00BA3AC2"/>
    <w:rsid w:val="00BA40A8"/>
    <w:rsid w:val="00BA4680"/>
    <w:rsid w:val="00BA48D0"/>
    <w:rsid w:val="00BA4CF6"/>
    <w:rsid w:val="00BA4FA2"/>
    <w:rsid w:val="00BA547F"/>
    <w:rsid w:val="00BA58CC"/>
    <w:rsid w:val="00BA594B"/>
    <w:rsid w:val="00BA5CFE"/>
    <w:rsid w:val="00BA5E81"/>
    <w:rsid w:val="00BA5F7B"/>
    <w:rsid w:val="00BA60D5"/>
    <w:rsid w:val="00BA64AB"/>
    <w:rsid w:val="00BA6714"/>
    <w:rsid w:val="00BA6B8E"/>
    <w:rsid w:val="00BA6EB7"/>
    <w:rsid w:val="00BA783C"/>
    <w:rsid w:val="00BA7B40"/>
    <w:rsid w:val="00BA7C4D"/>
    <w:rsid w:val="00BA7CB9"/>
    <w:rsid w:val="00BA7D95"/>
    <w:rsid w:val="00BA7E12"/>
    <w:rsid w:val="00BB00D3"/>
    <w:rsid w:val="00BB0203"/>
    <w:rsid w:val="00BB0281"/>
    <w:rsid w:val="00BB07D5"/>
    <w:rsid w:val="00BB0D29"/>
    <w:rsid w:val="00BB1058"/>
    <w:rsid w:val="00BB15EE"/>
    <w:rsid w:val="00BB1614"/>
    <w:rsid w:val="00BB1699"/>
    <w:rsid w:val="00BB1DDB"/>
    <w:rsid w:val="00BB295E"/>
    <w:rsid w:val="00BB2D90"/>
    <w:rsid w:val="00BB2F85"/>
    <w:rsid w:val="00BB308D"/>
    <w:rsid w:val="00BB34EB"/>
    <w:rsid w:val="00BB3BF1"/>
    <w:rsid w:val="00BB3CF8"/>
    <w:rsid w:val="00BB43D8"/>
    <w:rsid w:val="00BB45B3"/>
    <w:rsid w:val="00BB482B"/>
    <w:rsid w:val="00BB48A9"/>
    <w:rsid w:val="00BB4BFF"/>
    <w:rsid w:val="00BB50AD"/>
    <w:rsid w:val="00BB5436"/>
    <w:rsid w:val="00BB5627"/>
    <w:rsid w:val="00BB5A6D"/>
    <w:rsid w:val="00BB64D0"/>
    <w:rsid w:val="00BB6E24"/>
    <w:rsid w:val="00BB6EDD"/>
    <w:rsid w:val="00BB750C"/>
    <w:rsid w:val="00BB7CA3"/>
    <w:rsid w:val="00BC0412"/>
    <w:rsid w:val="00BC0484"/>
    <w:rsid w:val="00BC0574"/>
    <w:rsid w:val="00BC05EB"/>
    <w:rsid w:val="00BC09F9"/>
    <w:rsid w:val="00BC1391"/>
    <w:rsid w:val="00BC1B0F"/>
    <w:rsid w:val="00BC1CC1"/>
    <w:rsid w:val="00BC1E31"/>
    <w:rsid w:val="00BC1FAB"/>
    <w:rsid w:val="00BC2228"/>
    <w:rsid w:val="00BC27C8"/>
    <w:rsid w:val="00BC2E13"/>
    <w:rsid w:val="00BC321C"/>
    <w:rsid w:val="00BC3472"/>
    <w:rsid w:val="00BC34CB"/>
    <w:rsid w:val="00BC3BF8"/>
    <w:rsid w:val="00BC3D81"/>
    <w:rsid w:val="00BC3F6C"/>
    <w:rsid w:val="00BC47C8"/>
    <w:rsid w:val="00BC4B09"/>
    <w:rsid w:val="00BC4B25"/>
    <w:rsid w:val="00BC4CC4"/>
    <w:rsid w:val="00BC4CCE"/>
    <w:rsid w:val="00BC4D02"/>
    <w:rsid w:val="00BC4D57"/>
    <w:rsid w:val="00BC5837"/>
    <w:rsid w:val="00BC587F"/>
    <w:rsid w:val="00BC5DFF"/>
    <w:rsid w:val="00BC618D"/>
    <w:rsid w:val="00BC6255"/>
    <w:rsid w:val="00BC64A8"/>
    <w:rsid w:val="00BC6968"/>
    <w:rsid w:val="00BC6E49"/>
    <w:rsid w:val="00BC6FF4"/>
    <w:rsid w:val="00BC72E5"/>
    <w:rsid w:val="00BC74B4"/>
    <w:rsid w:val="00BD02E7"/>
    <w:rsid w:val="00BD0681"/>
    <w:rsid w:val="00BD0689"/>
    <w:rsid w:val="00BD07A6"/>
    <w:rsid w:val="00BD0AB9"/>
    <w:rsid w:val="00BD128F"/>
    <w:rsid w:val="00BD142C"/>
    <w:rsid w:val="00BD1F8B"/>
    <w:rsid w:val="00BD246A"/>
    <w:rsid w:val="00BD2612"/>
    <w:rsid w:val="00BD294A"/>
    <w:rsid w:val="00BD2B0F"/>
    <w:rsid w:val="00BD32BC"/>
    <w:rsid w:val="00BD3539"/>
    <w:rsid w:val="00BD40E0"/>
    <w:rsid w:val="00BD41A4"/>
    <w:rsid w:val="00BD439C"/>
    <w:rsid w:val="00BD47B0"/>
    <w:rsid w:val="00BD4A85"/>
    <w:rsid w:val="00BD5001"/>
    <w:rsid w:val="00BD5439"/>
    <w:rsid w:val="00BD593E"/>
    <w:rsid w:val="00BD5AA4"/>
    <w:rsid w:val="00BD612D"/>
    <w:rsid w:val="00BD64F4"/>
    <w:rsid w:val="00BD6860"/>
    <w:rsid w:val="00BD68C5"/>
    <w:rsid w:val="00BD6A9C"/>
    <w:rsid w:val="00BD6F71"/>
    <w:rsid w:val="00BD7047"/>
    <w:rsid w:val="00BD74F7"/>
    <w:rsid w:val="00BD76DA"/>
    <w:rsid w:val="00BD7AE4"/>
    <w:rsid w:val="00BD7D53"/>
    <w:rsid w:val="00BD7D98"/>
    <w:rsid w:val="00BE0402"/>
    <w:rsid w:val="00BE04D4"/>
    <w:rsid w:val="00BE058C"/>
    <w:rsid w:val="00BE0A29"/>
    <w:rsid w:val="00BE0A73"/>
    <w:rsid w:val="00BE0A99"/>
    <w:rsid w:val="00BE0BEB"/>
    <w:rsid w:val="00BE0D7B"/>
    <w:rsid w:val="00BE0D88"/>
    <w:rsid w:val="00BE0FD3"/>
    <w:rsid w:val="00BE16CD"/>
    <w:rsid w:val="00BE17AF"/>
    <w:rsid w:val="00BE1BE3"/>
    <w:rsid w:val="00BE1E56"/>
    <w:rsid w:val="00BE20A7"/>
    <w:rsid w:val="00BE26BF"/>
    <w:rsid w:val="00BE2E10"/>
    <w:rsid w:val="00BE34EC"/>
    <w:rsid w:val="00BE3948"/>
    <w:rsid w:val="00BE405B"/>
    <w:rsid w:val="00BE4102"/>
    <w:rsid w:val="00BE4401"/>
    <w:rsid w:val="00BE452E"/>
    <w:rsid w:val="00BE4F05"/>
    <w:rsid w:val="00BE598F"/>
    <w:rsid w:val="00BE59A9"/>
    <w:rsid w:val="00BE5AAA"/>
    <w:rsid w:val="00BE5EE7"/>
    <w:rsid w:val="00BE62BA"/>
    <w:rsid w:val="00BE630C"/>
    <w:rsid w:val="00BE6938"/>
    <w:rsid w:val="00BE6A56"/>
    <w:rsid w:val="00BE6A58"/>
    <w:rsid w:val="00BE6B0B"/>
    <w:rsid w:val="00BE6E96"/>
    <w:rsid w:val="00BE76A1"/>
    <w:rsid w:val="00BE7DAA"/>
    <w:rsid w:val="00BF0097"/>
    <w:rsid w:val="00BF010A"/>
    <w:rsid w:val="00BF058E"/>
    <w:rsid w:val="00BF094D"/>
    <w:rsid w:val="00BF168C"/>
    <w:rsid w:val="00BF18FA"/>
    <w:rsid w:val="00BF19F8"/>
    <w:rsid w:val="00BF1D52"/>
    <w:rsid w:val="00BF1DDB"/>
    <w:rsid w:val="00BF1F59"/>
    <w:rsid w:val="00BF1F7D"/>
    <w:rsid w:val="00BF1FB5"/>
    <w:rsid w:val="00BF204F"/>
    <w:rsid w:val="00BF2126"/>
    <w:rsid w:val="00BF2440"/>
    <w:rsid w:val="00BF25A4"/>
    <w:rsid w:val="00BF2B5B"/>
    <w:rsid w:val="00BF2BDF"/>
    <w:rsid w:val="00BF2C1F"/>
    <w:rsid w:val="00BF2CEC"/>
    <w:rsid w:val="00BF2E09"/>
    <w:rsid w:val="00BF2E0E"/>
    <w:rsid w:val="00BF2E2F"/>
    <w:rsid w:val="00BF3002"/>
    <w:rsid w:val="00BF3334"/>
    <w:rsid w:val="00BF33D2"/>
    <w:rsid w:val="00BF356F"/>
    <w:rsid w:val="00BF3909"/>
    <w:rsid w:val="00BF39A7"/>
    <w:rsid w:val="00BF3A50"/>
    <w:rsid w:val="00BF3BBA"/>
    <w:rsid w:val="00BF3DC0"/>
    <w:rsid w:val="00BF3F90"/>
    <w:rsid w:val="00BF3FBD"/>
    <w:rsid w:val="00BF4065"/>
    <w:rsid w:val="00BF433F"/>
    <w:rsid w:val="00BF4437"/>
    <w:rsid w:val="00BF4F42"/>
    <w:rsid w:val="00BF52F2"/>
    <w:rsid w:val="00BF5DCB"/>
    <w:rsid w:val="00BF5FA7"/>
    <w:rsid w:val="00BF60E4"/>
    <w:rsid w:val="00BF62D1"/>
    <w:rsid w:val="00BF69FB"/>
    <w:rsid w:val="00BF6C43"/>
    <w:rsid w:val="00BF70A9"/>
    <w:rsid w:val="00BF785E"/>
    <w:rsid w:val="00BF7B53"/>
    <w:rsid w:val="00BF7CCF"/>
    <w:rsid w:val="00BF7D43"/>
    <w:rsid w:val="00C010C6"/>
    <w:rsid w:val="00C010E1"/>
    <w:rsid w:val="00C0113E"/>
    <w:rsid w:val="00C01359"/>
    <w:rsid w:val="00C016F3"/>
    <w:rsid w:val="00C01775"/>
    <w:rsid w:val="00C0187F"/>
    <w:rsid w:val="00C01B6B"/>
    <w:rsid w:val="00C01D39"/>
    <w:rsid w:val="00C01FD8"/>
    <w:rsid w:val="00C033F8"/>
    <w:rsid w:val="00C03BC9"/>
    <w:rsid w:val="00C042FF"/>
    <w:rsid w:val="00C04905"/>
    <w:rsid w:val="00C049EE"/>
    <w:rsid w:val="00C04B94"/>
    <w:rsid w:val="00C04F01"/>
    <w:rsid w:val="00C0521C"/>
    <w:rsid w:val="00C05676"/>
    <w:rsid w:val="00C057DC"/>
    <w:rsid w:val="00C05C6F"/>
    <w:rsid w:val="00C05D59"/>
    <w:rsid w:val="00C05F7F"/>
    <w:rsid w:val="00C061D9"/>
    <w:rsid w:val="00C06203"/>
    <w:rsid w:val="00C064D0"/>
    <w:rsid w:val="00C064F6"/>
    <w:rsid w:val="00C0658F"/>
    <w:rsid w:val="00C0665D"/>
    <w:rsid w:val="00C069FF"/>
    <w:rsid w:val="00C06E82"/>
    <w:rsid w:val="00C06FCB"/>
    <w:rsid w:val="00C07004"/>
    <w:rsid w:val="00C074DE"/>
    <w:rsid w:val="00C07881"/>
    <w:rsid w:val="00C10215"/>
    <w:rsid w:val="00C10365"/>
    <w:rsid w:val="00C10391"/>
    <w:rsid w:val="00C10396"/>
    <w:rsid w:val="00C108D1"/>
    <w:rsid w:val="00C10A01"/>
    <w:rsid w:val="00C10B78"/>
    <w:rsid w:val="00C111CA"/>
    <w:rsid w:val="00C11478"/>
    <w:rsid w:val="00C114CA"/>
    <w:rsid w:val="00C11917"/>
    <w:rsid w:val="00C11BE2"/>
    <w:rsid w:val="00C11F88"/>
    <w:rsid w:val="00C120FA"/>
    <w:rsid w:val="00C121B1"/>
    <w:rsid w:val="00C122C8"/>
    <w:rsid w:val="00C126BC"/>
    <w:rsid w:val="00C12E99"/>
    <w:rsid w:val="00C12FE8"/>
    <w:rsid w:val="00C132B3"/>
    <w:rsid w:val="00C13988"/>
    <w:rsid w:val="00C13C8D"/>
    <w:rsid w:val="00C1400D"/>
    <w:rsid w:val="00C1464E"/>
    <w:rsid w:val="00C14D4E"/>
    <w:rsid w:val="00C15159"/>
    <w:rsid w:val="00C15756"/>
    <w:rsid w:val="00C15D00"/>
    <w:rsid w:val="00C161AE"/>
    <w:rsid w:val="00C1625C"/>
    <w:rsid w:val="00C164CF"/>
    <w:rsid w:val="00C1688F"/>
    <w:rsid w:val="00C16A45"/>
    <w:rsid w:val="00C16A91"/>
    <w:rsid w:val="00C16B59"/>
    <w:rsid w:val="00C16C18"/>
    <w:rsid w:val="00C16C4E"/>
    <w:rsid w:val="00C16D8A"/>
    <w:rsid w:val="00C16F7B"/>
    <w:rsid w:val="00C175D9"/>
    <w:rsid w:val="00C179FD"/>
    <w:rsid w:val="00C17E97"/>
    <w:rsid w:val="00C17FB5"/>
    <w:rsid w:val="00C209D7"/>
    <w:rsid w:val="00C20B79"/>
    <w:rsid w:val="00C20C08"/>
    <w:rsid w:val="00C21197"/>
    <w:rsid w:val="00C2133E"/>
    <w:rsid w:val="00C2139E"/>
    <w:rsid w:val="00C2158C"/>
    <w:rsid w:val="00C217CC"/>
    <w:rsid w:val="00C21D90"/>
    <w:rsid w:val="00C21E5E"/>
    <w:rsid w:val="00C22216"/>
    <w:rsid w:val="00C223D7"/>
    <w:rsid w:val="00C22883"/>
    <w:rsid w:val="00C229BF"/>
    <w:rsid w:val="00C22FC5"/>
    <w:rsid w:val="00C231F4"/>
    <w:rsid w:val="00C233DA"/>
    <w:rsid w:val="00C233ED"/>
    <w:rsid w:val="00C23643"/>
    <w:rsid w:val="00C23BF4"/>
    <w:rsid w:val="00C23C7F"/>
    <w:rsid w:val="00C23CB0"/>
    <w:rsid w:val="00C23D8A"/>
    <w:rsid w:val="00C23E31"/>
    <w:rsid w:val="00C23F92"/>
    <w:rsid w:val="00C240AC"/>
    <w:rsid w:val="00C24259"/>
    <w:rsid w:val="00C24707"/>
    <w:rsid w:val="00C25103"/>
    <w:rsid w:val="00C2542D"/>
    <w:rsid w:val="00C256A4"/>
    <w:rsid w:val="00C256B8"/>
    <w:rsid w:val="00C25780"/>
    <w:rsid w:val="00C25958"/>
    <w:rsid w:val="00C259B6"/>
    <w:rsid w:val="00C261BE"/>
    <w:rsid w:val="00C264AF"/>
    <w:rsid w:val="00C26624"/>
    <w:rsid w:val="00C26651"/>
    <w:rsid w:val="00C2667F"/>
    <w:rsid w:val="00C26CAB"/>
    <w:rsid w:val="00C26DC2"/>
    <w:rsid w:val="00C27048"/>
    <w:rsid w:val="00C272A7"/>
    <w:rsid w:val="00C272D0"/>
    <w:rsid w:val="00C273F5"/>
    <w:rsid w:val="00C27C97"/>
    <w:rsid w:val="00C2FF0C"/>
    <w:rsid w:val="00C302A1"/>
    <w:rsid w:val="00C307AB"/>
    <w:rsid w:val="00C307B1"/>
    <w:rsid w:val="00C3098C"/>
    <w:rsid w:val="00C30A0E"/>
    <w:rsid w:val="00C31829"/>
    <w:rsid w:val="00C3187E"/>
    <w:rsid w:val="00C31B6A"/>
    <w:rsid w:val="00C31EB8"/>
    <w:rsid w:val="00C31FA9"/>
    <w:rsid w:val="00C326F0"/>
    <w:rsid w:val="00C3312A"/>
    <w:rsid w:val="00C336AD"/>
    <w:rsid w:val="00C3390F"/>
    <w:rsid w:val="00C3393A"/>
    <w:rsid w:val="00C33C25"/>
    <w:rsid w:val="00C33FA5"/>
    <w:rsid w:val="00C34013"/>
    <w:rsid w:val="00C34043"/>
    <w:rsid w:val="00C340CD"/>
    <w:rsid w:val="00C34356"/>
    <w:rsid w:val="00C34853"/>
    <w:rsid w:val="00C34C77"/>
    <w:rsid w:val="00C3527E"/>
    <w:rsid w:val="00C352D5"/>
    <w:rsid w:val="00C35738"/>
    <w:rsid w:val="00C35812"/>
    <w:rsid w:val="00C359A8"/>
    <w:rsid w:val="00C35A84"/>
    <w:rsid w:val="00C35CD5"/>
    <w:rsid w:val="00C36133"/>
    <w:rsid w:val="00C361D7"/>
    <w:rsid w:val="00C363AA"/>
    <w:rsid w:val="00C36729"/>
    <w:rsid w:val="00C3691C"/>
    <w:rsid w:val="00C36AAA"/>
    <w:rsid w:val="00C36ADC"/>
    <w:rsid w:val="00C36BA1"/>
    <w:rsid w:val="00C36E7B"/>
    <w:rsid w:val="00C37122"/>
    <w:rsid w:val="00C37217"/>
    <w:rsid w:val="00C37263"/>
    <w:rsid w:val="00C3731C"/>
    <w:rsid w:val="00C37407"/>
    <w:rsid w:val="00C379EC"/>
    <w:rsid w:val="00C37A5A"/>
    <w:rsid w:val="00C37C26"/>
    <w:rsid w:val="00C37D25"/>
    <w:rsid w:val="00C37DAF"/>
    <w:rsid w:val="00C37EC8"/>
    <w:rsid w:val="00C404EA"/>
    <w:rsid w:val="00C4056F"/>
    <w:rsid w:val="00C40F2E"/>
    <w:rsid w:val="00C412D4"/>
    <w:rsid w:val="00C4154C"/>
    <w:rsid w:val="00C41A02"/>
    <w:rsid w:val="00C42784"/>
    <w:rsid w:val="00C4297C"/>
    <w:rsid w:val="00C42C0E"/>
    <w:rsid w:val="00C42D7D"/>
    <w:rsid w:val="00C4353E"/>
    <w:rsid w:val="00C437C9"/>
    <w:rsid w:val="00C4433E"/>
    <w:rsid w:val="00C443EA"/>
    <w:rsid w:val="00C44470"/>
    <w:rsid w:val="00C445E2"/>
    <w:rsid w:val="00C44B30"/>
    <w:rsid w:val="00C44CD5"/>
    <w:rsid w:val="00C44F19"/>
    <w:rsid w:val="00C44F7F"/>
    <w:rsid w:val="00C451C1"/>
    <w:rsid w:val="00C45871"/>
    <w:rsid w:val="00C469D1"/>
    <w:rsid w:val="00C46C03"/>
    <w:rsid w:val="00C46C1F"/>
    <w:rsid w:val="00C4706D"/>
    <w:rsid w:val="00C47851"/>
    <w:rsid w:val="00C4796B"/>
    <w:rsid w:val="00C47CDA"/>
    <w:rsid w:val="00C47F50"/>
    <w:rsid w:val="00C50147"/>
    <w:rsid w:val="00C50186"/>
    <w:rsid w:val="00C5031C"/>
    <w:rsid w:val="00C504D8"/>
    <w:rsid w:val="00C50807"/>
    <w:rsid w:val="00C50CDF"/>
    <w:rsid w:val="00C50FA9"/>
    <w:rsid w:val="00C51045"/>
    <w:rsid w:val="00C510E8"/>
    <w:rsid w:val="00C510EF"/>
    <w:rsid w:val="00C51221"/>
    <w:rsid w:val="00C513CC"/>
    <w:rsid w:val="00C5164C"/>
    <w:rsid w:val="00C51E8E"/>
    <w:rsid w:val="00C52C78"/>
    <w:rsid w:val="00C530A6"/>
    <w:rsid w:val="00C530F7"/>
    <w:rsid w:val="00C5364B"/>
    <w:rsid w:val="00C54514"/>
    <w:rsid w:val="00C54BC2"/>
    <w:rsid w:val="00C54EC0"/>
    <w:rsid w:val="00C553F0"/>
    <w:rsid w:val="00C55513"/>
    <w:rsid w:val="00C5557E"/>
    <w:rsid w:val="00C559E7"/>
    <w:rsid w:val="00C5658D"/>
    <w:rsid w:val="00C56B62"/>
    <w:rsid w:val="00C56C98"/>
    <w:rsid w:val="00C56CDC"/>
    <w:rsid w:val="00C57970"/>
    <w:rsid w:val="00C579F3"/>
    <w:rsid w:val="00C57ABB"/>
    <w:rsid w:val="00C6044B"/>
    <w:rsid w:val="00C60929"/>
    <w:rsid w:val="00C60A12"/>
    <w:rsid w:val="00C6101C"/>
    <w:rsid w:val="00C610A2"/>
    <w:rsid w:val="00C6124A"/>
    <w:rsid w:val="00C61669"/>
    <w:rsid w:val="00C61709"/>
    <w:rsid w:val="00C617B4"/>
    <w:rsid w:val="00C61A50"/>
    <w:rsid w:val="00C61FE6"/>
    <w:rsid w:val="00C62056"/>
    <w:rsid w:val="00C62403"/>
    <w:rsid w:val="00C62645"/>
    <w:rsid w:val="00C62B14"/>
    <w:rsid w:val="00C6307B"/>
    <w:rsid w:val="00C6339B"/>
    <w:rsid w:val="00C639F3"/>
    <w:rsid w:val="00C645D9"/>
    <w:rsid w:val="00C645F3"/>
    <w:rsid w:val="00C647C7"/>
    <w:rsid w:val="00C64952"/>
    <w:rsid w:val="00C649A5"/>
    <w:rsid w:val="00C64A98"/>
    <w:rsid w:val="00C64AE2"/>
    <w:rsid w:val="00C65350"/>
    <w:rsid w:val="00C65413"/>
    <w:rsid w:val="00C655D3"/>
    <w:rsid w:val="00C65650"/>
    <w:rsid w:val="00C6566C"/>
    <w:rsid w:val="00C65817"/>
    <w:rsid w:val="00C65FEB"/>
    <w:rsid w:val="00C660F1"/>
    <w:rsid w:val="00C664C1"/>
    <w:rsid w:val="00C66795"/>
    <w:rsid w:val="00C66E9A"/>
    <w:rsid w:val="00C673B9"/>
    <w:rsid w:val="00C675A1"/>
    <w:rsid w:val="00C67970"/>
    <w:rsid w:val="00C67BFB"/>
    <w:rsid w:val="00C70833"/>
    <w:rsid w:val="00C710E3"/>
    <w:rsid w:val="00C718F5"/>
    <w:rsid w:val="00C719F8"/>
    <w:rsid w:val="00C71B75"/>
    <w:rsid w:val="00C71EE3"/>
    <w:rsid w:val="00C72216"/>
    <w:rsid w:val="00C7227C"/>
    <w:rsid w:val="00C7249A"/>
    <w:rsid w:val="00C72C2F"/>
    <w:rsid w:val="00C72E11"/>
    <w:rsid w:val="00C732CF"/>
    <w:rsid w:val="00C73433"/>
    <w:rsid w:val="00C73844"/>
    <w:rsid w:val="00C7415A"/>
    <w:rsid w:val="00C7464F"/>
    <w:rsid w:val="00C749EF"/>
    <w:rsid w:val="00C74E02"/>
    <w:rsid w:val="00C75240"/>
    <w:rsid w:val="00C75739"/>
    <w:rsid w:val="00C75A26"/>
    <w:rsid w:val="00C75BBB"/>
    <w:rsid w:val="00C76252"/>
    <w:rsid w:val="00C76537"/>
    <w:rsid w:val="00C769AA"/>
    <w:rsid w:val="00C77182"/>
    <w:rsid w:val="00C77472"/>
    <w:rsid w:val="00C77558"/>
    <w:rsid w:val="00C77948"/>
    <w:rsid w:val="00C802F9"/>
    <w:rsid w:val="00C8055E"/>
    <w:rsid w:val="00C80AA1"/>
    <w:rsid w:val="00C80D19"/>
    <w:rsid w:val="00C81682"/>
    <w:rsid w:val="00C81722"/>
    <w:rsid w:val="00C81A28"/>
    <w:rsid w:val="00C81AA8"/>
    <w:rsid w:val="00C81BA5"/>
    <w:rsid w:val="00C81CB0"/>
    <w:rsid w:val="00C81DD5"/>
    <w:rsid w:val="00C821D8"/>
    <w:rsid w:val="00C827E8"/>
    <w:rsid w:val="00C829EA"/>
    <w:rsid w:val="00C82A22"/>
    <w:rsid w:val="00C82CD9"/>
    <w:rsid w:val="00C83403"/>
    <w:rsid w:val="00C8355F"/>
    <w:rsid w:val="00C839E7"/>
    <w:rsid w:val="00C83AB0"/>
    <w:rsid w:val="00C83AE2"/>
    <w:rsid w:val="00C844A2"/>
    <w:rsid w:val="00C8489D"/>
    <w:rsid w:val="00C849BE"/>
    <w:rsid w:val="00C84D80"/>
    <w:rsid w:val="00C8558D"/>
    <w:rsid w:val="00C8567A"/>
    <w:rsid w:val="00C85DF0"/>
    <w:rsid w:val="00C85E67"/>
    <w:rsid w:val="00C8629D"/>
    <w:rsid w:val="00C8642A"/>
    <w:rsid w:val="00C864C3"/>
    <w:rsid w:val="00C86530"/>
    <w:rsid w:val="00C86B39"/>
    <w:rsid w:val="00C87321"/>
    <w:rsid w:val="00C87AC2"/>
    <w:rsid w:val="00C87CB9"/>
    <w:rsid w:val="00C87E34"/>
    <w:rsid w:val="00C901F8"/>
    <w:rsid w:val="00C90263"/>
    <w:rsid w:val="00C90304"/>
    <w:rsid w:val="00C90644"/>
    <w:rsid w:val="00C907D8"/>
    <w:rsid w:val="00C90BFE"/>
    <w:rsid w:val="00C90EB0"/>
    <w:rsid w:val="00C9123F"/>
    <w:rsid w:val="00C9129A"/>
    <w:rsid w:val="00C915F6"/>
    <w:rsid w:val="00C91816"/>
    <w:rsid w:val="00C919B9"/>
    <w:rsid w:val="00C91D89"/>
    <w:rsid w:val="00C91F26"/>
    <w:rsid w:val="00C924A4"/>
    <w:rsid w:val="00C927F4"/>
    <w:rsid w:val="00C9298C"/>
    <w:rsid w:val="00C92B3D"/>
    <w:rsid w:val="00C92FAC"/>
    <w:rsid w:val="00C9349A"/>
    <w:rsid w:val="00C94220"/>
    <w:rsid w:val="00C944A8"/>
    <w:rsid w:val="00C9483F"/>
    <w:rsid w:val="00C94BEA"/>
    <w:rsid w:val="00C94C89"/>
    <w:rsid w:val="00C94EB2"/>
    <w:rsid w:val="00C954AF"/>
    <w:rsid w:val="00C954C6"/>
    <w:rsid w:val="00C95886"/>
    <w:rsid w:val="00C959D5"/>
    <w:rsid w:val="00C9639B"/>
    <w:rsid w:val="00C96412"/>
    <w:rsid w:val="00C969DE"/>
    <w:rsid w:val="00C96A20"/>
    <w:rsid w:val="00C96B10"/>
    <w:rsid w:val="00C96BF4"/>
    <w:rsid w:val="00C96C8A"/>
    <w:rsid w:val="00C96F66"/>
    <w:rsid w:val="00C97796"/>
    <w:rsid w:val="00CA0187"/>
    <w:rsid w:val="00CA024F"/>
    <w:rsid w:val="00CA04A3"/>
    <w:rsid w:val="00CA0A22"/>
    <w:rsid w:val="00CA0C8F"/>
    <w:rsid w:val="00CA0CED"/>
    <w:rsid w:val="00CA0F70"/>
    <w:rsid w:val="00CA14CB"/>
    <w:rsid w:val="00CA14E7"/>
    <w:rsid w:val="00CA17E5"/>
    <w:rsid w:val="00CA1F1D"/>
    <w:rsid w:val="00CA1FA2"/>
    <w:rsid w:val="00CA268B"/>
    <w:rsid w:val="00CA27C0"/>
    <w:rsid w:val="00CA2934"/>
    <w:rsid w:val="00CA2CFD"/>
    <w:rsid w:val="00CA2E18"/>
    <w:rsid w:val="00CA337A"/>
    <w:rsid w:val="00CA34C7"/>
    <w:rsid w:val="00CA56A6"/>
    <w:rsid w:val="00CA5CA4"/>
    <w:rsid w:val="00CA5FD1"/>
    <w:rsid w:val="00CA628A"/>
    <w:rsid w:val="00CA635C"/>
    <w:rsid w:val="00CA65E9"/>
    <w:rsid w:val="00CA6644"/>
    <w:rsid w:val="00CA6A98"/>
    <w:rsid w:val="00CA6BC8"/>
    <w:rsid w:val="00CA6D12"/>
    <w:rsid w:val="00CA755D"/>
    <w:rsid w:val="00CA7603"/>
    <w:rsid w:val="00CA779B"/>
    <w:rsid w:val="00CA77BB"/>
    <w:rsid w:val="00CA791B"/>
    <w:rsid w:val="00CA7FD2"/>
    <w:rsid w:val="00CA7FE6"/>
    <w:rsid w:val="00CB00B4"/>
    <w:rsid w:val="00CB0576"/>
    <w:rsid w:val="00CB0AA5"/>
    <w:rsid w:val="00CB0F2D"/>
    <w:rsid w:val="00CB112B"/>
    <w:rsid w:val="00CB11C5"/>
    <w:rsid w:val="00CB18EC"/>
    <w:rsid w:val="00CB1AB9"/>
    <w:rsid w:val="00CB1BC9"/>
    <w:rsid w:val="00CB1D5E"/>
    <w:rsid w:val="00CB2202"/>
    <w:rsid w:val="00CB2303"/>
    <w:rsid w:val="00CB259D"/>
    <w:rsid w:val="00CB27B7"/>
    <w:rsid w:val="00CB2825"/>
    <w:rsid w:val="00CB2949"/>
    <w:rsid w:val="00CB2AA0"/>
    <w:rsid w:val="00CB2B4A"/>
    <w:rsid w:val="00CB2CA9"/>
    <w:rsid w:val="00CB2D62"/>
    <w:rsid w:val="00CB2F07"/>
    <w:rsid w:val="00CB3023"/>
    <w:rsid w:val="00CB316A"/>
    <w:rsid w:val="00CB32AD"/>
    <w:rsid w:val="00CB3575"/>
    <w:rsid w:val="00CB3921"/>
    <w:rsid w:val="00CB39B4"/>
    <w:rsid w:val="00CB3FB0"/>
    <w:rsid w:val="00CB41A0"/>
    <w:rsid w:val="00CB41F8"/>
    <w:rsid w:val="00CB425F"/>
    <w:rsid w:val="00CB4399"/>
    <w:rsid w:val="00CB43D6"/>
    <w:rsid w:val="00CB4A61"/>
    <w:rsid w:val="00CB5303"/>
    <w:rsid w:val="00CB56A1"/>
    <w:rsid w:val="00CB5886"/>
    <w:rsid w:val="00CB5B55"/>
    <w:rsid w:val="00CB6175"/>
    <w:rsid w:val="00CB6409"/>
    <w:rsid w:val="00CB6778"/>
    <w:rsid w:val="00CB6892"/>
    <w:rsid w:val="00CB68B0"/>
    <w:rsid w:val="00CB6916"/>
    <w:rsid w:val="00CB6BF9"/>
    <w:rsid w:val="00CB6D91"/>
    <w:rsid w:val="00CB73D2"/>
    <w:rsid w:val="00CB7403"/>
    <w:rsid w:val="00CB74B1"/>
    <w:rsid w:val="00CB7E2F"/>
    <w:rsid w:val="00CC00E6"/>
    <w:rsid w:val="00CC0328"/>
    <w:rsid w:val="00CC083D"/>
    <w:rsid w:val="00CC0894"/>
    <w:rsid w:val="00CC0938"/>
    <w:rsid w:val="00CC0B7E"/>
    <w:rsid w:val="00CC0E57"/>
    <w:rsid w:val="00CC0F1C"/>
    <w:rsid w:val="00CC1188"/>
    <w:rsid w:val="00CC12DD"/>
    <w:rsid w:val="00CC1435"/>
    <w:rsid w:val="00CC1E90"/>
    <w:rsid w:val="00CC1E9E"/>
    <w:rsid w:val="00CC1EB9"/>
    <w:rsid w:val="00CC1FDE"/>
    <w:rsid w:val="00CC207E"/>
    <w:rsid w:val="00CC21A1"/>
    <w:rsid w:val="00CC2B02"/>
    <w:rsid w:val="00CC2F23"/>
    <w:rsid w:val="00CC3693"/>
    <w:rsid w:val="00CC3732"/>
    <w:rsid w:val="00CC38BC"/>
    <w:rsid w:val="00CC42B4"/>
    <w:rsid w:val="00CC441A"/>
    <w:rsid w:val="00CC457E"/>
    <w:rsid w:val="00CC4829"/>
    <w:rsid w:val="00CC49C0"/>
    <w:rsid w:val="00CC49EC"/>
    <w:rsid w:val="00CC5354"/>
    <w:rsid w:val="00CC53CD"/>
    <w:rsid w:val="00CC5606"/>
    <w:rsid w:val="00CC5634"/>
    <w:rsid w:val="00CC5875"/>
    <w:rsid w:val="00CC69F1"/>
    <w:rsid w:val="00CC6FAB"/>
    <w:rsid w:val="00CC7279"/>
    <w:rsid w:val="00CC72DB"/>
    <w:rsid w:val="00CC7779"/>
    <w:rsid w:val="00CD0A31"/>
    <w:rsid w:val="00CD0DBD"/>
    <w:rsid w:val="00CD0FE6"/>
    <w:rsid w:val="00CD1758"/>
    <w:rsid w:val="00CD19E7"/>
    <w:rsid w:val="00CD1B2C"/>
    <w:rsid w:val="00CD1BC9"/>
    <w:rsid w:val="00CD1D79"/>
    <w:rsid w:val="00CD20B3"/>
    <w:rsid w:val="00CD24DB"/>
    <w:rsid w:val="00CD259C"/>
    <w:rsid w:val="00CD283C"/>
    <w:rsid w:val="00CD348F"/>
    <w:rsid w:val="00CD366A"/>
    <w:rsid w:val="00CD3B52"/>
    <w:rsid w:val="00CD45F6"/>
    <w:rsid w:val="00CD47CE"/>
    <w:rsid w:val="00CD499F"/>
    <w:rsid w:val="00CD4A9D"/>
    <w:rsid w:val="00CD4B0F"/>
    <w:rsid w:val="00CD4C60"/>
    <w:rsid w:val="00CD4CA9"/>
    <w:rsid w:val="00CD4E44"/>
    <w:rsid w:val="00CD4F7A"/>
    <w:rsid w:val="00CD5143"/>
    <w:rsid w:val="00CD518D"/>
    <w:rsid w:val="00CD55C4"/>
    <w:rsid w:val="00CD679E"/>
    <w:rsid w:val="00CD6A64"/>
    <w:rsid w:val="00CD6B42"/>
    <w:rsid w:val="00CD6C47"/>
    <w:rsid w:val="00CD6E5F"/>
    <w:rsid w:val="00CD6FE7"/>
    <w:rsid w:val="00CD718A"/>
    <w:rsid w:val="00CD71CF"/>
    <w:rsid w:val="00CD76BA"/>
    <w:rsid w:val="00CD799E"/>
    <w:rsid w:val="00CD7C9D"/>
    <w:rsid w:val="00CE01FB"/>
    <w:rsid w:val="00CE021D"/>
    <w:rsid w:val="00CE0B67"/>
    <w:rsid w:val="00CE145A"/>
    <w:rsid w:val="00CE1601"/>
    <w:rsid w:val="00CE177E"/>
    <w:rsid w:val="00CE183D"/>
    <w:rsid w:val="00CE1A4F"/>
    <w:rsid w:val="00CE1F7D"/>
    <w:rsid w:val="00CE1FE4"/>
    <w:rsid w:val="00CE207D"/>
    <w:rsid w:val="00CE2A04"/>
    <w:rsid w:val="00CE2ABF"/>
    <w:rsid w:val="00CE31C8"/>
    <w:rsid w:val="00CE3301"/>
    <w:rsid w:val="00CE3379"/>
    <w:rsid w:val="00CE33C1"/>
    <w:rsid w:val="00CE390C"/>
    <w:rsid w:val="00CE392C"/>
    <w:rsid w:val="00CE3AEC"/>
    <w:rsid w:val="00CE3B31"/>
    <w:rsid w:val="00CE3E72"/>
    <w:rsid w:val="00CE44BE"/>
    <w:rsid w:val="00CE4960"/>
    <w:rsid w:val="00CE4D60"/>
    <w:rsid w:val="00CE5304"/>
    <w:rsid w:val="00CE54BA"/>
    <w:rsid w:val="00CE5502"/>
    <w:rsid w:val="00CE63C8"/>
    <w:rsid w:val="00CE6584"/>
    <w:rsid w:val="00CE68A7"/>
    <w:rsid w:val="00CE68D0"/>
    <w:rsid w:val="00CE721C"/>
    <w:rsid w:val="00CE7994"/>
    <w:rsid w:val="00CE7ADC"/>
    <w:rsid w:val="00CE7C0D"/>
    <w:rsid w:val="00CE7D68"/>
    <w:rsid w:val="00CF0B64"/>
    <w:rsid w:val="00CF0F1A"/>
    <w:rsid w:val="00CF0F52"/>
    <w:rsid w:val="00CF10C4"/>
    <w:rsid w:val="00CF1806"/>
    <w:rsid w:val="00CF1CE0"/>
    <w:rsid w:val="00CF21BD"/>
    <w:rsid w:val="00CF2584"/>
    <w:rsid w:val="00CF2974"/>
    <w:rsid w:val="00CF2C17"/>
    <w:rsid w:val="00CF2CAA"/>
    <w:rsid w:val="00CF2D1E"/>
    <w:rsid w:val="00CF2F4E"/>
    <w:rsid w:val="00CF30A3"/>
    <w:rsid w:val="00CF30DF"/>
    <w:rsid w:val="00CF30F0"/>
    <w:rsid w:val="00CF31D5"/>
    <w:rsid w:val="00CF3448"/>
    <w:rsid w:val="00CF3510"/>
    <w:rsid w:val="00CF35EB"/>
    <w:rsid w:val="00CF36A1"/>
    <w:rsid w:val="00CF3ADA"/>
    <w:rsid w:val="00CF3C4B"/>
    <w:rsid w:val="00CF3EBC"/>
    <w:rsid w:val="00CF4E45"/>
    <w:rsid w:val="00CF537A"/>
    <w:rsid w:val="00CF56FB"/>
    <w:rsid w:val="00CF5C43"/>
    <w:rsid w:val="00CF719D"/>
    <w:rsid w:val="00CF72B7"/>
    <w:rsid w:val="00CF79FF"/>
    <w:rsid w:val="00CF7DDF"/>
    <w:rsid w:val="00CF7DE9"/>
    <w:rsid w:val="00CF7E42"/>
    <w:rsid w:val="00D0032D"/>
    <w:rsid w:val="00D0060A"/>
    <w:rsid w:val="00D0126F"/>
    <w:rsid w:val="00D01376"/>
    <w:rsid w:val="00D014DC"/>
    <w:rsid w:val="00D01778"/>
    <w:rsid w:val="00D019BA"/>
    <w:rsid w:val="00D01A01"/>
    <w:rsid w:val="00D01E21"/>
    <w:rsid w:val="00D02506"/>
    <w:rsid w:val="00D02832"/>
    <w:rsid w:val="00D02BA9"/>
    <w:rsid w:val="00D02CAA"/>
    <w:rsid w:val="00D02E40"/>
    <w:rsid w:val="00D034AA"/>
    <w:rsid w:val="00D034FB"/>
    <w:rsid w:val="00D039A1"/>
    <w:rsid w:val="00D03A3B"/>
    <w:rsid w:val="00D04091"/>
    <w:rsid w:val="00D040C2"/>
    <w:rsid w:val="00D041BA"/>
    <w:rsid w:val="00D041F7"/>
    <w:rsid w:val="00D042ED"/>
    <w:rsid w:val="00D04415"/>
    <w:rsid w:val="00D04630"/>
    <w:rsid w:val="00D04B16"/>
    <w:rsid w:val="00D04C6C"/>
    <w:rsid w:val="00D04F1A"/>
    <w:rsid w:val="00D0549E"/>
    <w:rsid w:val="00D05806"/>
    <w:rsid w:val="00D05A39"/>
    <w:rsid w:val="00D05D79"/>
    <w:rsid w:val="00D064FA"/>
    <w:rsid w:val="00D064FE"/>
    <w:rsid w:val="00D06603"/>
    <w:rsid w:val="00D067FF"/>
    <w:rsid w:val="00D06A20"/>
    <w:rsid w:val="00D06CA6"/>
    <w:rsid w:val="00D074F4"/>
    <w:rsid w:val="00D0763A"/>
    <w:rsid w:val="00D078AF"/>
    <w:rsid w:val="00D07D00"/>
    <w:rsid w:val="00D07E74"/>
    <w:rsid w:val="00D07FF5"/>
    <w:rsid w:val="00D10155"/>
    <w:rsid w:val="00D101F7"/>
    <w:rsid w:val="00D10285"/>
    <w:rsid w:val="00D10D62"/>
    <w:rsid w:val="00D11BCF"/>
    <w:rsid w:val="00D11C5C"/>
    <w:rsid w:val="00D12228"/>
    <w:rsid w:val="00D12DE3"/>
    <w:rsid w:val="00D12EBD"/>
    <w:rsid w:val="00D12FC4"/>
    <w:rsid w:val="00D133DC"/>
    <w:rsid w:val="00D136C7"/>
    <w:rsid w:val="00D13706"/>
    <w:rsid w:val="00D139DB"/>
    <w:rsid w:val="00D13B15"/>
    <w:rsid w:val="00D1431C"/>
    <w:rsid w:val="00D144F5"/>
    <w:rsid w:val="00D149E3"/>
    <w:rsid w:val="00D14AFC"/>
    <w:rsid w:val="00D14DE9"/>
    <w:rsid w:val="00D14E62"/>
    <w:rsid w:val="00D15200"/>
    <w:rsid w:val="00D15419"/>
    <w:rsid w:val="00D15AA7"/>
    <w:rsid w:val="00D15AAF"/>
    <w:rsid w:val="00D15BFC"/>
    <w:rsid w:val="00D16556"/>
    <w:rsid w:val="00D165E2"/>
    <w:rsid w:val="00D166DC"/>
    <w:rsid w:val="00D1672E"/>
    <w:rsid w:val="00D1694F"/>
    <w:rsid w:val="00D16B97"/>
    <w:rsid w:val="00D16BF5"/>
    <w:rsid w:val="00D16E9B"/>
    <w:rsid w:val="00D170F3"/>
    <w:rsid w:val="00D17483"/>
    <w:rsid w:val="00D178F8"/>
    <w:rsid w:val="00D17BB2"/>
    <w:rsid w:val="00D20494"/>
    <w:rsid w:val="00D2071D"/>
    <w:rsid w:val="00D20949"/>
    <w:rsid w:val="00D20C36"/>
    <w:rsid w:val="00D2118C"/>
    <w:rsid w:val="00D21303"/>
    <w:rsid w:val="00D21723"/>
    <w:rsid w:val="00D21B4C"/>
    <w:rsid w:val="00D21E15"/>
    <w:rsid w:val="00D22168"/>
    <w:rsid w:val="00D2224F"/>
    <w:rsid w:val="00D2240E"/>
    <w:rsid w:val="00D22BF2"/>
    <w:rsid w:val="00D22FEE"/>
    <w:rsid w:val="00D23025"/>
    <w:rsid w:val="00D231DB"/>
    <w:rsid w:val="00D23226"/>
    <w:rsid w:val="00D235A5"/>
    <w:rsid w:val="00D237A3"/>
    <w:rsid w:val="00D23B33"/>
    <w:rsid w:val="00D24601"/>
    <w:rsid w:val="00D24C42"/>
    <w:rsid w:val="00D24FDA"/>
    <w:rsid w:val="00D253AC"/>
    <w:rsid w:val="00D25F1A"/>
    <w:rsid w:val="00D260A0"/>
    <w:rsid w:val="00D262C4"/>
    <w:rsid w:val="00D262C8"/>
    <w:rsid w:val="00D266DD"/>
    <w:rsid w:val="00D26B26"/>
    <w:rsid w:val="00D27465"/>
    <w:rsid w:val="00D2775E"/>
    <w:rsid w:val="00D27D87"/>
    <w:rsid w:val="00D27E36"/>
    <w:rsid w:val="00D30085"/>
    <w:rsid w:val="00D3028F"/>
    <w:rsid w:val="00D30325"/>
    <w:rsid w:val="00D30563"/>
    <w:rsid w:val="00D30B3C"/>
    <w:rsid w:val="00D30C60"/>
    <w:rsid w:val="00D3117A"/>
    <w:rsid w:val="00D3127D"/>
    <w:rsid w:val="00D315F7"/>
    <w:rsid w:val="00D3189E"/>
    <w:rsid w:val="00D318FE"/>
    <w:rsid w:val="00D31A09"/>
    <w:rsid w:val="00D31AFC"/>
    <w:rsid w:val="00D31B41"/>
    <w:rsid w:val="00D31B59"/>
    <w:rsid w:val="00D31B79"/>
    <w:rsid w:val="00D32111"/>
    <w:rsid w:val="00D3220A"/>
    <w:rsid w:val="00D3264B"/>
    <w:rsid w:val="00D32932"/>
    <w:rsid w:val="00D32A58"/>
    <w:rsid w:val="00D32D20"/>
    <w:rsid w:val="00D32F74"/>
    <w:rsid w:val="00D333A8"/>
    <w:rsid w:val="00D33738"/>
    <w:rsid w:val="00D33B86"/>
    <w:rsid w:val="00D33FED"/>
    <w:rsid w:val="00D34121"/>
    <w:rsid w:val="00D34721"/>
    <w:rsid w:val="00D351EE"/>
    <w:rsid w:val="00D352D8"/>
    <w:rsid w:val="00D3530B"/>
    <w:rsid w:val="00D354D5"/>
    <w:rsid w:val="00D35596"/>
    <w:rsid w:val="00D356B6"/>
    <w:rsid w:val="00D357D3"/>
    <w:rsid w:val="00D35FD1"/>
    <w:rsid w:val="00D36261"/>
    <w:rsid w:val="00D36328"/>
    <w:rsid w:val="00D363CB"/>
    <w:rsid w:val="00D364BA"/>
    <w:rsid w:val="00D36A6C"/>
    <w:rsid w:val="00D36CFB"/>
    <w:rsid w:val="00D36F63"/>
    <w:rsid w:val="00D36FA4"/>
    <w:rsid w:val="00D370C0"/>
    <w:rsid w:val="00D371E5"/>
    <w:rsid w:val="00D3725A"/>
    <w:rsid w:val="00D377E6"/>
    <w:rsid w:val="00D378EA"/>
    <w:rsid w:val="00D37906"/>
    <w:rsid w:val="00D37AD9"/>
    <w:rsid w:val="00D37CD6"/>
    <w:rsid w:val="00D37E0C"/>
    <w:rsid w:val="00D37ED1"/>
    <w:rsid w:val="00D402DD"/>
    <w:rsid w:val="00D40340"/>
    <w:rsid w:val="00D406A9"/>
    <w:rsid w:val="00D407B2"/>
    <w:rsid w:val="00D40DFB"/>
    <w:rsid w:val="00D4158E"/>
    <w:rsid w:val="00D417FE"/>
    <w:rsid w:val="00D41842"/>
    <w:rsid w:val="00D41916"/>
    <w:rsid w:val="00D436C3"/>
    <w:rsid w:val="00D437E4"/>
    <w:rsid w:val="00D43C4A"/>
    <w:rsid w:val="00D43CCE"/>
    <w:rsid w:val="00D4400A"/>
    <w:rsid w:val="00D447BA"/>
    <w:rsid w:val="00D44E49"/>
    <w:rsid w:val="00D45230"/>
    <w:rsid w:val="00D454F5"/>
    <w:rsid w:val="00D456C0"/>
    <w:rsid w:val="00D4585B"/>
    <w:rsid w:val="00D45C4C"/>
    <w:rsid w:val="00D45E40"/>
    <w:rsid w:val="00D4622E"/>
    <w:rsid w:val="00D46401"/>
    <w:rsid w:val="00D46A39"/>
    <w:rsid w:val="00D46AF0"/>
    <w:rsid w:val="00D46F4B"/>
    <w:rsid w:val="00D4732E"/>
    <w:rsid w:val="00D4752A"/>
    <w:rsid w:val="00D47B49"/>
    <w:rsid w:val="00D47EFF"/>
    <w:rsid w:val="00D5025A"/>
    <w:rsid w:val="00D5026A"/>
    <w:rsid w:val="00D5049B"/>
    <w:rsid w:val="00D50649"/>
    <w:rsid w:val="00D508FA"/>
    <w:rsid w:val="00D50F75"/>
    <w:rsid w:val="00D51416"/>
    <w:rsid w:val="00D51426"/>
    <w:rsid w:val="00D51D7A"/>
    <w:rsid w:val="00D52202"/>
    <w:rsid w:val="00D52365"/>
    <w:rsid w:val="00D52671"/>
    <w:rsid w:val="00D52883"/>
    <w:rsid w:val="00D52D1E"/>
    <w:rsid w:val="00D53064"/>
    <w:rsid w:val="00D53AA3"/>
    <w:rsid w:val="00D54505"/>
    <w:rsid w:val="00D54524"/>
    <w:rsid w:val="00D5489B"/>
    <w:rsid w:val="00D54900"/>
    <w:rsid w:val="00D54E10"/>
    <w:rsid w:val="00D54FA2"/>
    <w:rsid w:val="00D551B3"/>
    <w:rsid w:val="00D55626"/>
    <w:rsid w:val="00D55AAA"/>
    <w:rsid w:val="00D55D1A"/>
    <w:rsid w:val="00D55FAA"/>
    <w:rsid w:val="00D56A70"/>
    <w:rsid w:val="00D56C8B"/>
    <w:rsid w:val="00D56EB6"/>
    <w:rsid w:val="00D571FA"/>
    <w:rsid w:val="00D57AA5"/>
    <w:rsid w:val="00D57B01"/>
    <w:rsid w:val="00D57DA8"/>
    <w:rsid w:val="00D57E13"/>
    <w:rsid w:val="00D600B2"/>
    <w:rsid w:val="00D60469"/>
    <w:rsid w:val="00D60A23"/>
    <w:rsid w:val="00D60B55"/>
    <w:rsid w:val="00D60CAE"/>
    <w:rsid w:val="00D611FA"/>
    <w:rsid w:val="00D61246"/>
    <w:rsid w:val="00D61320"/>
    <w:rsid w:val="00D61835"/>
    <w:rsid w:val="00D61A28"/>
    <w:rsid w:val="00D61A88"/>
    <w:rsid w:val="00D61D38"/>
    <w:rsid w:val="00D620BC"/>
    <w:rsid w:val="00D625FA"/>
    <w:rsid w:val="00D62754"/>
    <w:rsid w:val="00D62957"/>
    <w:rsid w:val="00D62A65"/>
    <w:rsid w:val="00D62D92"/>
    <w:rsid w:val="00D6306E"/>
    <w:rsid w:val="00D63270"/>
    <w:rsid w:val="00D636B7"/>
    <w:rsid w:val="00D63748"/>
    <w:rsid w:val="00D63B71"/>
    <w:rsid w:val="00D63D61"/>
    <w:rsid w:val="00D641EA"/>
    <w:rsid w:val="00D64441"/>
    <w:rsid w:val="00D645F4"/>
    <w:rsid w:val="00D64BE9"/>
    <w:rsid w:val="00D653CD"/>
    <w:rsid w:val="00D65809"/>
    <w:rsid w:val="00D65B4D"/>
    <w:rsid w:val="00D65D8F"/>
    <w:rsid w:val="00D65FB9"/>
    <w:rsid w:val="00D6652B"/>
    <w:rsid w:val="00D66611"/>
    <w:rsid w:val="00D66677"/>
    <w:rsid w:val="00D66713"/>
    <w:rsid w:val="00D66B2D"/>
    <w:rsid w:val="00D66B77"/>
    <w:rsid w:val="00D66E4B"/>
    <w:rsid w:val="00D66EA9"/>
    <w:rsid w:val="00D670E0"/>
    <w:rsid w:val="00D67166"/>
    <w:rsid w:val="00D67400"/>
    <w:rsid w:val="00D67A69"/>
    <w:rsid w:val="00D67D13"/>
    <w:rsid w:val="00D67F39"/>
    <w:rsid w:val="00D703B1"/>
    <w:rsid w:val="00D70529"/>
    <w:rsid w:val="00D7054C"/>
    <w:rsid w:val="00D706CF"/>
    <w:rsid w:val="00D70749"/>
    <w:rsid w:val="00D707C5"/>
    <w:rsid w:val="00D7156E"/>
    <w:rsid w:val="00D71D8F"/>
    <w:rsid w:val="00D722C9"/>
    <w:rsid w:val="00D723E9"/>
    <w:rsid w:val="00D72B31"/>
    <w:rsid w:val="00D72ED0"/>
    <w:rsid w:val="00D73972"/>
    <w:rsid w:val="00D73E5E"/>
    <w:rsid w:val="00D73E86"/>
    <w:rsid w:val="00D744C6"/>
    <w:rsid w:val="00D744D0"/>
    <w:rsid w:val="00D74525"/>
    <w:rsid w:val="00D74677"/>
    <w:rsid w:val="00D7475A"/>
    <w:rsid w:val="00D74AA6"/>
    <w:rsid w:val="00D74DB7"/>
    <w:rsid w:val="00D753CD"/>
    <w:rsid w:val="00D754EB"/>
    <w:rsid w:val="00D75D44"/>
    <w:rsid w:val="00D7610A"/>
    <w:rsid w:val="00D76163"/>
    <w:rsid w:val="00D764A0"/>
    <w:rsid w:val="00D76637"/>
    <w:rsid w:val="00D7736E"/>
    <w:rsid w:val="00D77B0F"/>
    <w:rsid w:val="00D77B60"/>
    <w:rsid w:val="00D77DAA"/>
    <w:rsid w:val="00D801EF"/>
    <w:rsid w:val="00D8097D"/>
    <w:rsid w:val="00D8099F"/>
    <w:rsid w:val="00D80A41"/>
    <w:rsid w:val="00D80AAB"/>
    <w:rsid w:val="00D80C95"/>
    <w:rsid w:val="00D80F92"/>
    <w:rsid w:val="00D81124"/>
    <w:rsid w:val="00D813A7"/>
    <w:rsid w:val="00D81448"/>
    <w:rsid w:val="00D8169F"/>
    <w:rsid w:val="00D816C2"/>
    <w:rsid w:val="00D82210"/>
    <w:rsid w:val="00D82384"/>
    <w:rsid w:val="00D82500"/>
    <w:rsid w:val="00D82896"/>
    <w:rsid w:val="00D82D4B"/>
    <w:rsid w:val="00D82FA5"/>
    <w:rsid w:val="00D8383E"/>
    <w:rsid w:val="00D839FE"/>
    <w:rsid w:val="00D83A1E"/>
    <w:rsid w:val="00D840CA"/>
    <w:rsid w:val="00D841EE"/>
    <w:rsid w:val="00D8425A"/>
    <w:rsid w:val="00D846BE"/>
    <w:rsid w:val="00D84DA0"/>
    <w:rsid w:val="00D8507E"/>
    <w:rsid w:val="00D8576B"/>
    <w:rsid w:val="00D858EE"/>
    <w:rsid w:val="00D85CD4"/>
    <w:rsid w:val="00D869A2"/>
    <w:rsid w:val="00D86A80"/>
    <w:rsid w:val="00D86D03"/>
    <w:rsid w:val="00D87230"/>
    <w:rsid w:val="00D87AB9"/>
    <w:rsid w:val="00D87C93"/>
    <w:rsid w:val="00D87CDA"/>
    <w:rsid w:val="00D87E04"/>
    <w:rsid w:val="00D90351"/>
    <w:rsid w:val="00D90842"/>
    <w:rsid w:val="00D909B3"/>
    <w:rsid w:val="00D90C07"/>
    <w:rsid w:val="00D91610"/>
    <w:rsid w:val="00D917EF"/>
    <w:rsid w:val="00D9187C"/>
    <w:rsid w:val="00D91CF4"/>
    <w:rsid w:val="00D92043"/>
    <w:rsid w:val="00D92829"/>
    <w:rsid w:val="00D92956"/>
    <w:rsid w:val="00D92C68"/>
    <w:rsid w:val="00D92CFA"/>
    <w:rsid w:val="00D930BC"/>
    <w:rsid w:val="00D9355C"/>
    <w:rsid w:val="00D93D52"/>
    <w:rsid w:val="00D9419B"/>
    <w:rsid w:val="00D9422D"/>
    <w:rsid w:val="00D949F6"/>
    <w:rsid w:val="00D94B81"/>
    <w:rsid w:val="00D94C97"/>
    <w:rsid w:val="00D94CBB"/>
    <w:rsid w:val="00D94FCE"/>
    <w:rsid w:val="00D95096"/>
    <w:rsid w:val="00D95909"/>
    <w:rsid w:val="00D95BBC"/>
    <w:rsid w:val="00D95FA0"/>
    <w:rsid w:val="00D96382"/>
    <w:rsid w:val="00D9698A"/>
    <w:rsid w:val="00D96CE1"/>
    <w:rsid w:val="00D97078"/>
    <w:rsid w:val="00D97327"/>
    <w:rsid w:val="00D973D5"/>
    <w:rsid w:val="00D9780C"/>
    <w:rsid w:val="00D979C8"/>
    <w:rsid w:val="00D97CFC"/>
    <w:rsid w:val="00D97ED3"/>
    <w:rsid w:val="00DA00EE"/>
    <w:rsid w:val="00DA08BF"/>
    <w:rsid w:val="00DA0A33"/>
    <w:rsid w:val="00DA0BBF"/>
    <w:rsid w:val="00DA14A5"/>
    <w:rsid w:val="00DA2005"/>
    <w:rsid w:val="00DA21BC"/>
    <w:rsid w:val="00DA23DF"/>
    <w:rsid w:val="00DA2672"/>
    <w:rsid w:val="00DA28FE"/>
    <w:rsid w:val="00DA2DC7"/>
    <w:rsid w:val="00DA3147"/>
    <w:rsid w:val="00DA35F4"/>
    <w:rsid w:val="00DA388F"/>
    <w:rsid w:val="00DA3C43"/>
    <w:rsid w:val="00DA441C"/>
    <w:rsid w:val="00DA47F5"/>
    <w:rsid w:val="00DA4873"/>
    <w:rsid w:val="00DA4B4A"/>
    <w:rsid w:val="00DA4B4E"/>
    <w:rsid w:val="00DA4CB4"/>
    <w:rsid w:val="00DA4E8C"/>
    <w:rsid w:val="00DA4FF4"/>
    <w:rsid w:val="00DA506B"/>
    <w:rsid w:val="00DA5284"/>
    <w:rsid w:val="00DA5625"/>
    <w:rsid w:val="00DA573D"/>
    <w:rsid w:val="00DA5A81"/>
    <w:rsid w:val="00DA6214"/>
    <w:rsid w:val="00DA660D"/>
    <w:rsid w:val="00DA684E"/>
    <w:rsid w:val="00DA6E2D"/>
    <w:rsid w:val="00DA6FA3"/>
    <w:rsid w:val="00DA708C"/>
    <w:rsid w:val="00DA7361"/>
    <w:rsid w:val="00DA7929"/>
    <w:rsid w:val="00DA79A9"/>
    <w:rsid w:val="00DA7F90"/>
    <w:rsid w:val="00DB05E5"/>
    <w:rsid w:val="00DB0816"/>
    <w:rsid w:val="00DB0896"/>
    <w:rsid w:val="00DB0BB8"/>
    <w:rsid w:val="00DB1470"/>
    <w:rsid w:val="00DB1A65"/>
    <w:rsid w:val="00DB1ADE"/>
    <w:rsid w:val="00DB1BC1"/>
    <w:rsid w:val="00DB1C03"/>
    <w:rsid w:val="00DB1F89"/>
    <w:rsid w:val="00DB1FFF"/>
    <w:rsid w:val="00DB27D1"/>
    <w:rsid w:val="00DB376A"/>
    <w:rsid w:val="00DB41CD"/>
    <w:rsid w:val="00DB426C"/>
    <w:rsid w:val="00DB44FE"/>
    <w:rsid w:val="00DB4650"/>
    <w:rsid w:val="00DB4B22"/>
    <w:rsid w:val="00DB504A"/>
    <w:rsid w:val="00DB50A1"/>
    <w:rsid w:val="00DB5236"/>
    <w:rsid w:val="00DB53FB"/>
    <w:rsid w:val="00DB563F"/>
    <w:rsid w:val="00DB5C6E"/>
    <w:rsid w:val="00DB5FFB"/>
    <w:rsid w:val="00DB60B1"/>
    <w:rsid w:val="00DB64E7"/>
    <w:rsid w:val="00DB65E0"/>
    <w:rsid w:val="00DB66DE"/>
    <w:rsid w:val="00DB6E0A"/>
    <w:rsid w:val="00DB712E"/>
    <w:rsid w:val="00DB7395"/>
    <w:rsid w:val="00DB752B"/>
    <w:rsid w:val="00DB7B82"/>
    <w:rsid w:val="00DC00B9"/>
    <w:rsid w:val="00DC0241"/>
    <w:rsid w:val="00DC0268"/>
    <w:rsid w:val="00DC091D"/>
    <w:rsid w:val="00DC0968"/>
    <w:rsid w:val="00DC0A24"/>
    <w:rsid w:val="00DC0C38"/>
    <w:rsid w:val="00DC0D70"/>
    <w:rsid w:val="00DC0E34"/>
    <w:rsid w:val="00DC14E7"/>
    <w:rsid w:val="00DC1DC6"/>
    <w:rsid w:val="00DC1DF4"/>
    <w:rsid w:val="00DC2424"/>
    <w:rsid w:val="00DC2A7F"/>
    <w:rsid w:val="00DC2B63"/>
    <w:rsid w:val="00DC30F4"/>
    <w:rsid w:val="00DC3DA4"/>
    <w:rsid w:val="00DC3DB7"/>
    <w:rsid w:val="00DC3E6B"/>
    <w:rsid w:val="00DC3EAF"/>
    <w:rsid w:val="00DC4B2F"/>
    <w:rsid w:val="00DC4F47"/>
    <w:rsid w:val="00DC59F2"/>
    <w:rsid w:val="00DC5F9E"/>
    <w:rsid w:val="00DC5FDA"/>
    <w:rsid w:val="00DC6402"/>
    <w:rsid w:val="00DC65EC"/>
    <w:rsid w:val="00DC67A0"/>
    <w:rsid w:val="00DC693F"/>
    <w:rsid w:val="00DC6A84"/>
    <w:rsid w:val="00DC6A8E"/>
    <w:rsid w:val="00DC6D99"/>
    <w:rsid w:val="00DC712C"/>
    <w:rsid w:val="00DC715E"/>
    <w:rsid w:val="00DC71D1"/>
    <w:rsid w:val="00DC72BE"/>
    <w:rsid w:val="00DC7602"/>
    <w:rsid w:val="00DC7911"/>
    <w:rsid w:val="00DC7F29"/>
    <w:rsid w:val="00DD0072"/>
    <w:rsid w:val="00DD030F"/>
    <w:rsid w:val="00DD0633"/>
    <w:rsid w:val="00DD0700"/>
    <w:rsid w:val="00DD07AE"/>
    <w:rsid w:val="00DD0860"/>
    <w:rsid w:val="00DD115E"/>
    <w:rsid w:val="00DD1448"/>
    <w:rsid w:val="00DD1AB5"/>
    <w:rsid w:val="00DD1B7B"/>
    <w:rsid w:val="00DD1D56"/>
    <w:rsid w:val="00DD1F55"/>
    <w:rsid w:val="00DD1F94"/>
    <w:rsid w:val="00DD29EE"/>
    <w:rsid w:val="00DD2B82"/>
    <w:rsid w:val="00DD2CA2"/>
    <w:rsid w:val="00DD2EA3"/>
    <w:rsid w:val="00DD3052"/>
    <w:rsid w:val="00DD3472"/>
    <w:rsid w:val="00DD3516"/>
    <w:rsid w:val="00DD36A6"/>
    <w:rsid w:val="00DD450A"/>
    <w:rsid w:val="00DD45A6"/>
    <w:rsid w:val="00DD4932"/>
    <w:rsid w:val="00DD4A00"/>
    <w:rsid w:val="00DD4E7C"/>
    <w:rsid w:val="00DD5080"/>
    <w:rsid w:val="00DD51AA"/>
    <w:rsid w:val="00DD522E"/>
    <w:rsid w:val="00DD564D"/>
    <w:rsid w:val="00DD5738"/>
    <w:rsid w:val="00DD582C"/>
    <w:rsid w:val="00DD5A71"/>
    <w:rsid w:val="00DD618E"/>
    <w:rsid w:val="00DD6889"/>
    <w:rsid w:val="00DD6F34"/>
    <w:rsid w:val="00DD6F4E"/>
    <w:rsid w:val="00DD714D"/>
    <w:rsid w:val="00DD7967"/>
    <w:rsid w:val="00DD7C7A"/>
    <w:rsid w:val="00DE02EA"/>
    <w:rsid w:val="00DE030E"/>
    <w:rsid w:val="00DE0577"/>
    <w:rsid w:val="00DE0764"/>
    <w:rsid w:val="00DE0B63"/>
    <w:rsid w:val="00DE0BF5"/>
    <w:rsid w:val="00DE0C5B"/>
    <w:rsid w:val="00DE118F"/>
    <w:rsid w:val="00DE1553"/>
    <w:rsid w:val="00DE1BC7"/>
    <w:rsid w:val="00DE1E44"/>
    <w:rsid w:val="00DE1EED"/>
    <w:rsid w:val="00DE2797"/>
    <w:rsid w:val="00DE2AB9"/>
    <w:rsid w:val="00DE2D12"/>
    <w:rsid w:val="00DE2D8F"/>
    <w:rsid w:val="00DE3240"/>
    <w:rsid w:val="00DE33F0"/>
    <w:rsid w:val="00DE3680"/>
    <w:rsid w:val="00DE3AE5"/>
    <w:rsid w:val="00DE3B54"/>
    <w:rsid w:val="00DE3DA3"/>
    <w:rsid w:val="00DE48A2"/>
    <w:rsid w:val="00DE4B7F"/>
    <w:rsid w:val="00DE4F56"/>
    <w:rsid w:val="00DE5086"/>
    <w:rsid w:val="00DE54A3"/>
    <w:rsid w:val="00DE558C"/>
    <w:rsid w:val="00DE56E9"/>
    <w:rsid w:val="00DE58A0"/>
    <w:rsid w:val="00DE5B25"/>
    <w:rsid w:val="00DE5D32"/>
    <w:rsid w:val="00DE60FA"/>
    <w:rsid w:val="00DE6218"/>
    <w:rsid w:val="00DE623F"/>
    <w:rsid w:val="00DE6739"/>
    <w:rsid w:val="00DE67FB"/>
    <w:rsid w:val="00DE6F85"/>
    <w:rsid w:val="00DE7F81"/>
    <w:rsid w:val="00DF0815"/>
    <w:rsid w:val="00DF0B01"/>
    <w:rsid w:val="00DF1172"/>
    <w:rsid w:val="00DF1571"/>
    <w:rsid w:val="00DF1D87"/>
    <w:rsid w:val="00DF1E21"/>
    <w:rsid w:val="00DF20D3"/>
    <w:rsid w:val="00DF2CAE"/>
    <w:rsid w:val="00DF2CCD"/>
    <w:rsid w:val="00DF2F8C"/>
    <w:rsid w:val="00DF3175"/>
    <w:rsid w:val="00DF31F5"/>
    <w:rsid w:val="00DF32B7"/>
    <w:rsid w:val="00DF3739"/>
    <w:rsid w:val="00DF3CDB"/>
    <w:rsid w:val="00DF3D92"/>
    <w:rsid w:val="00DF4688"/>
    <w:rsid w:val="00DF4766"/>
    <w:rsid w:val="00DF4AF6"/>
    <w:rsid w:val="00DF4BC6"/>
    <w:rsid w:val="00DF4C2A"/>
    <w:rsid w:val="00DF4F4B"/>
    <w:rsid w:val="00DF5041"/>
    <w:rsid w:val="00DF533D"/>
    <w:rsid w:val="00DF5839"/>
    <w:rsid w:val="00DF5C2E"/>
    <w:rsid w:val="00DF5DCE"/>
    <w:rsid w:val="00DF5F1A"/>
    <w:rsid w:val="00DF6162"/>
    <w:rsid w:val="00DF656A"/>
    <w:rsid w:val="00DF6AAE"/>
    <w:rsid w:val="00DF6B6C"/>
    <w:rsid w:val="00DF7151"/>
    <w:rsid w:val="00DF7517"/>
    <w:rsid w:val="00DF782E"/>
    <w:rsid w:val="00DF78A9"/>
    <w:rsid w:val="00E000F7"/>
    <w:rsid w:val="00E00634"/>
    <w:rsid w:val="00E008FA"/>
    <w:rsid w:val="00E00E31"/>
    <w:rsid w:val="00E01118"/>
    <w:rsid w:val="00E01B1F"/>
    <w:rsid w:val="00E01B50"/>
    <w:rsid w:val="00E01D31"/>
    <w:rsid w:val="00E01ED3"/>
    <w:rsid w:val="00E02286"/>
    <w:rsid w:val="00E02A36"/>
    <w:rsid w:val="00E02B5A"/>
    <w:rsid w:val="00E02B7C"/>
    <w:rsid w:val="00E02DE2"/>
    <w:rsid w:val="00E02EA8"/>
    <w:rsid w:val="00E034F4"/>
    <w:rsid w:val="00E0373B"/>
    <w:rsid w:val="00E03834"/>
    <w:rsid w:val="00E03A8E"/>
    <w:rsid w:val="00E03B1D"/>
    <w:rsid w:val="00E03D4C"/>
    <w:rsid w:val="00E03DD0"/>
    <w:rsid w:val="00E04112"/>
    <w:rsid w:val="00E04681"/>
    <w:rsid w:val="00E04A89"/>
    <w:rsid w:val="00E04B81"/>
    <w:rsid w:val="00E0536E"/>
    <w:rsid w:val="00E0567B"/>
    <w:rsid w:val="00E05FDE"/>
    <w:rsid w:val="00E06373"/>
    <w:rsid w:val="00E0652C"/>
    <w:rsid w:val="00E06CFC"/>
    <w:rsid w:val="00E072E5"/>
    <w:rsid w:val="00E07403"/>
    <w:rsid w:val="00E075D7"/>
    <w:rsid w:val="00E0763D"/>
    <w:rsid w:val="00E07D26"/>
    <w:rsid w:val="00E07E37"/>
    <w:rsid w:val="00E10373"/>
    <w:rsid w:val="00E103EA"/>
    <w:rsid w:val="00E108F4"/>
    <w:rsid w:val="00E10978"/>
    <w:rsid w:val="00E10B4D"/>
    <w:rsid w:val="00E10E9C"/>
    <w:rsid w:val="00E110C2"/>
    <w:rsid w:val="00E111E2"/>
    <w:rsid w:val="00E114CB"/>
    <w:rsid w:val="00E11884"/>
    <w:rsid w:val="00E118D5"/>
    <w:rsid w:val="00E11B21"/>
    <w:rsid w:val="00E11DE8"/>
    <w:rsid w:val="00E11F2B"/>
    <w:rsid w:val="00E1213C"/>
    <w:rsid w:val="00E12A3A"/>
    <w:rsid w:val="00E12BE8"/>
    <w:rsid w:val="00E1300E"/>
    <w:rsid w:val="00E130C2"/>
    <w:rsid w:val="00E131D1"/>
    <w:rsid w:val="00E135B2"/>
    <w:rsid w:val="00E13664"/>
    <w:rsid w:val="00E13762"/>
    <w:rsid w:val="00E13852"/>
    <w:rsid w:val="00E13AFF"/>
    <w:rsid w:val="00E13D51"/>
    <w:rsid w:val="00E13EC5"/>
    <w:rsid w:val="00E14235"/>
    <w:rsid w:val="00E1490B"/>
    <w:rsid w:val="00E15132"/>
    <w:rsid w:val="00E1519C"/>
    <w:rsid w:val="00E15369"/>
    <w:rsid w:val="00E15681"/>
    <w:rsid w:val="00E157BD"/>
    <w:rsid w:val="00E15ABB"/>
    <w:rsid w:val="00E15BA8"/>
    <w:rsid w:val="00E15F6D"/>
    <w:rsid w:val="00E16071"/>
    <w:rsid w:val="00E161B1"/>
    <w:rsid w:val="00E1642C"/>
    <w:rsid w:val="00E16761"/>
    <w:rsid w:val="00E16C0B"/>
    <w:rsid w:val="00E16F06"/>
    <w:rsid w:val="00E16F62"/>
    <w:rsid w:val="00E177B3"/>
    <w:rsid w:val="00E17844"/>
    <w:rsid w:val="00E17BB6"/>
    <w:rsid w:val="00E17C40"/>
    <w:rsid w:val="00E20062"/>
    <w:rsid w:val="00E200D1"/>
    <w:rsid w:val="00E2017B"/>
    <w:rsid w:val="00E2028A"/>
    <w:rsid w:val="00E20861"/>
    <w:rsid w:val="00E20D88"/>
    <w:rsid w:val="00E21749"/>
    <w:rsid w:val="00E21877"/>
    <w:rsid w:val="00E21AFC"/>
    <w:rsid w:val="00E21B88"/>
    <w:rsid w:val="00E21F26"/>
    <w:rsid w:val="00E22000"/>
    <w:rsid w:val="00E224A9"/>
    <w:rsid w:val="00E2271B"/>
    <w:rsid w:val="00E228BC"/>
    <w:rsid w:val="00E22BAC"/>
    <w:rsid w:val="00E22E8B"/>
    <w:rsid w:val="00E2312B"/>
    <w:rsid w:val="00E2370F"/>
    <w:rsid w:val="00E23A45"/>
    <w:rsid w:val="00E23CA2"/>
    <w:rsid w:val="00E24140"/>
    <w:rsid w:val="00E2419A"/>
    <w:rsid w:val="00E244AF"/>
    <w:rsid w:val="00E245DB"/>
    <w:rsid w:val="00E24612"/>
    <w:rsid w:val="00E24914"/>
    <w:rsid w:val="00E24952"/>
    <w:rsid w:val="00E24B50"/>
    <w:rsid w:val="00E24B8A"/>
    <w:rsid w:val="00E24BD9"/>
    <w:rsid w:val="00E2596C"/>
    <w:rsid w:val="00E25B4C"/>
    <w:rsid w:val="00E26518"/>
    <w:rsid w:val="00E26992"/>
    <w:rsid w:val="00E26C8B"/>
    <w:rsid w:val="00E2753B"/>
    <w:rsid w:val="00E27713"/>
    <w:rsid w:val="00E279B8"/>
    <w:rsid w:val="00E27A50"/>
    <w:rsid w:val="00E27E10"/>
    <w:rsid w:val="00E301DC"/>
    <w:rsid w:val="00E30444"/>
    <w:rsid w:val="00E307CC"/>
    <w:rsid w:val="00E30D96"/>
    <w:rsid w:val="00E3135F"/>
    <w:rsid w:val="00E315E5"/>
    <w:rsid w:val="00E31ED1"/>
    <w:rsid w:val="00E322DE"/>
    <w:rsid w:val="00E323BE"/>
    <w:rsid w:val="00E32833"/>
    <w:rsid w:val="00E32DD9"/>
    <w:rsid w:val="00E32EB1"/>
    <w:rsid w:val="00E330D3"/>
    <w:rsid w:val="00E331BD"/>
    <w:rsid w:val="00E33AD6"/>
    <w:rsid w:val="00E33ECD"/>
    <w:rsid w:val="00E33FE3"/>
    <w:rsid w:val="00E34160"/>
    <w:rsid w:val="00E341D0"/>
    <w:rsid w:val="00E3428F"/>
    <w:rsid w:val="00E34802"/>
    <w:rsid w:val="00E34E30"/>
    <w:rsid w:val="00E3535D"/>
    <w:rsid w:val="00E3542E"/>
    <w:rsid w:val="00E3572E"/>
    <w:rsid w:val="00E357E7"/>
    <w:rsid w:val="00E35B76"/>
    <w:rsid w:val="00E35EC6"/>
    <w:rsid w:val="00E36316"/>
    <w:rsid w:val="00E36C7F"/>
    <w:rsid w:val="00E36F26"/>
    <w:rsid w:val="00E373DB"/>
    <w:rsid w:val="00E3743C"/>
    <w:rsid w:val="00E37CF3"/>
    <w:rsid w:val="00E37EDA"/>
    <w:rsid w:val="00E400FA"/>
    <w:rsid w:val="00E4097F"/>
    <w:rsid w:val="00E40FFF"/>
    <w:rsid w:val="00E413C0"/>
    <w:rsid w:val="00E41440"/>
    <w:rsid w:val="00E41B38"/>
    <w:rsid w:val="00E41BC2"/>
    <w:rsid w:val="00E42070"/>
    <w:rsid w:val="00E42205"/>
    <w:rsid w:val="00E42207"/>
    <w:rsid w:val="00E4235F"/>
    <w:rsid w:val="00E42A61"/>
    <w:rsid w:val="00E434D0"/>
    <w:rsid w:val="00E43821"/>
    <w:rsid w:val="00E4406A"/>
    <w:rsid w:val="00E446C2"/>
    <w:rsid w:val="00E4471A"/>
    <w:rsid w:val="00E44AD0"/>
    <w:rsid w:val="00E44B78"/>
    <w:rsid w:val="00E44BA9"/>
    <w:rsid w:val="00E44E6E"/>
    <w:rsid w:val="00E44FBC"/>
    <w:rsid w:val="00E4501F"/>
    <w:rsid w:val="00E4551B"/>
    <w:rsid w:val="00E458E7"/>
    <w:rsid w:val="00E45C13"/>
    <w:rsid w:val="00E45DE6"/>
    <w:rsid w:val="00E45F76"/>
    <w:rsid w:val="00E4682A"/>
    <w:rsid w:val="00E4686E"/>
    <w:rsid w:val="00E46B67"/>
    <w:rsid w:val="00E47318"/>
    <w:rsid w:val="00E47653"/>
    <w:rsid w:val="00E47C86"/>
    <w:rsid w:val="00E47CC7"/>
    <w:rsid w:val="00E47DF2"/>
    <w:rsid w:val="00E50732"/>
    <w:rsid w:val="00E508C7"/>
    <w:rsid w:val="00E50951"/>
    <w:rsid w:val="00E509A6"/>
    <w:rsid w:val="00E50BED"/>
    <w:rsid w:val="00E50CC4"/>
    <w:rsid w:val="00E50F27"/>
    <w:rsid w:val="00E511BF"/>
    <w:rsid w:val="00E519F1"/>
    <w:rsid w:val="00E51B52"/>
    <w:rsid w:val="00E51C1C"/>
    <w:rsid w:val="00E52166"/>
    <w:rsid w:val="00E521E4"/>
    <w:rsid w:val="00E5242A"/>
    <w:rsid w:val="00E5251A"/>
    <w:rsid w:val="00E526A3"/>
    <w:rsid w:val="00E52B7D"/>
    <w:rsid w:val="00E52EF9"/>
    <w:rsid w:val="00E53416"/>
    <w:rsid w:val="00E539B7"/>
    <w:rsid w:val="00E53A61"/>
    <w:rsid w:val="00E541D0"/>
    <w:rsid w:val="00E54263"/>
    <w:rsid w:val="00E54CA9"/>
    <w:rsid w:val="00E54DE6"/>
    <w:rsid w:val="00E55034"/>
    <w:rsid w:val="00E551F9"/>
    <w:rsid w:val="00E55B26"/>
    <w:rsid w:val="00E55BFF"/>
    <w:rsid w:val="00E55CC1"/>
    <w:rsid w:val="00E55F01"/>
    <w:rsid w:val="00E55F58"/>
    <w:rsid w:val="00E55F68"/>
    <w:rsid w:val="00E562E1"/>
    <w:rsid w:val="00E56475"/>
    <w:rsid w:val="00E566FD"/>
    <w:rsid w:val="00E56729"/>
    <w:rsid w:val="00E56CBE"/>
    <w:rsid w:val="00E56E96"/>
    <w:rsid w:val="00E573CD"/>
    <w:rsid w:val="00E57693"/>
    <w:rsid w:val="00E600FD"/>
    <w:rsid w:val="00E602C0"/>
    <w:rsid w:val="00E605D6"/>
    <w:rsid w:val="00E60B91"/>
    <w:rsid w:val="00E60E16"/>
    <w:rsid w:val="00E60E57"/>
    <w:rsid w:val="00E61016"/>
    <w:rsid w:val="00E61381"/>
    <w:rsid w:val="00E6163E"/>
    <w:rsid w:val="00E61668"/>
    <w:rsid w:val="00E619D9"/>
    <w:rsid w:val="00E62692"/>
    <w:rsid w:val="00E627AA"/>
    <w:rsid w:val="00E62B42"/>
    <w:rsid w:val="00E62FEB"/>
    <w:rsid w:val="00E63106"/>
    <w:rsid w:val="00E631C9"/>
    <w:rsid w:val="00E634BD"/>
    <w:rsid w:val="00E638E0"/>
    <w:rsid w:val="00E63903"/>
    <w:rsid w:val="00E63CB7"/>
    <w:rsid w:val="00E63DDE"/>
    <w:rsid w:val="00E63EAC"/>
    <w:rsid w:val="00E64351"/>
    <w:rsid w:val="00E647DD"/>
    <w:rsid w:val="00E64985"/>
    <w:rsid w:val="00E64BD9"/>
    <w:rsid w:val="00E64EE2"/>
    <w:rsid w:val="00E6524F"/>
    <w:rsid w:val="00E65D5E"/>
    <w:rsid w:val="00E65EE0"/>
    <w:rsid w:val="00E66165"/>
    <w:rsid w:val="00E663E6"/>
    <w:rsid w:val="00E66811"/>
    <w:rsid w:val="00E668E5"/>
    <w:rsid w:val="00E66AE3"/>
    <w:rsid w:val="00E6711F"/>
    <w:rsid w:val="00E671A2"/>
    <w:rsid w:val="00E6724E"/>
    <w:rsid w:val="00E67516"/>
    <w:rsid w:val="00E67551"/>
    <w:rsid w:val="00E67A67"/>
    <w:rsid w:val="00E701AB"/>
    <w:rsid w:val="00E701E8"/>
    <w:rsid w:val="00E707CF"/>
    <w:rsid w:val="00E70895"/>
    <w:rsid w:val="00E70DE0"/>
    <w:rsid w:val="00E70E24"/>
    <w:rsid w:val="00E715A7"/>
    <w:rsid w:val="00E7183F"/>
    <w:rsid w:val="00E718FE"/>
    <w:rsid w:val="00E71968"/>
    <w:rsid w:val="00E719E0"/>
    <w:rsid w:val="00E719E8"/>
    <w:rsid w:val="00E71AC8"/>
    <w:rsid w:val="00E71EC2"/>
    <w:rsid w:val="00E7289D"/>
    <w:rsid w:val="00E72A83"/>
    <w:rsid w:val="00E72CE9"/>
    <w:rsid w:val="00E72EBD"/>
    <w:rsid w:val="00E73103"/>
    <w:rsid w:val="00E73126"/>
    <w:rsid w:val="00E73440"/>
    <w:rsid w:val="00E736C0"/>
    <w:rsid w:val="00E73734"/>
    <w:rsid w:val="00E73830"/>
    <w:rsid w:val="00E738D3"/>
    <w:rsid w:val="00E73B4B"/>
    <w:rsid w:val="00E73BC6"/>
    <w:rsid w:val="00E73E3C"/>
    <w:rsid w:val="00E73E69"/>
    <w:rsid w:val="00E7426B"/>
    <w:rsid w:val="00E74746"/>
    <w:rsid w:val="00E7482C"/>
    <w:rsid w:val="00E749F2"/>
    <w:rsid w:val="00E74B0B"/>
    <w:rsid w:val="00E74CC3"/>
    <w:rsid w:val="00E75C1E"/>
    <w:rsid w:val="00E75EB5"/>
    <w:rsid w:val="00E76654"/>
    <w:rsid w:val="00E76694"/>
    <w:rsid w:val="00E766F4"/>
    <w:rsid w:val="00E768BF"/>
    <w:rsid w:val="00E76BFE"/>
    <w:rsid w:val="00E76CDB"/>
    <w:rsid w:val="00E77087"/>
    <w:rsid w:val="00E7756C"/>
    <w:rsid w:val="00E77D09"/>
    <w:rsid w:val="00E77EE8"/>
    <w:rsid w:val="00E77EEE"/>
    <w:rsid w:val="00E80551"/>
    <w:rsid w:val="00E808EE"/>
    <w:rsid w:val="00E80CC1"/>
    <w:rsid w:val="00E810E8"/>
    <w:rsid w:val="00E8110B"/>
    <w:rsid w:val="00E81917"/>
    <w:rsid w:val="00E81C26"/>
    <w:rsid w:val="00E81FAD"/>
    <w:rsid w:val="00E8205F"/>
    <w:rsid w:val="00E820F9"/>
    <w:rsid w:val="00E82113"/>
    <w:rsid w:val="00E826A0"/>
    <w:rsid w:val="00E826B4"/>
    <w:rsid w:val="00E8289D"/>
    <w:rsid w:val="00E8323A"/>
    <w:rsid w:val="00E834E3"/>
    <w:rsid w:val="00E8374D"/>
    <w:rsid w:val="00E83BCE"/>
    <w:rsid w:val="00E83C7D"/>
    <w:rsid w:val="00E83D80"/>
    <w:rsid w:val="00E83DF3"/>
    <w:rsid w:val="00E83E2C"/>
    <w:rsid w:val="00E84CFA"/>
    <w:rsid w:val="00E84F33"/>
    <w:rsid w:val="00E85143"/>
    <w:rsid w:val="00E853C5"/>
    <w:rsid w:val="00E85833"/>
    <w:rsid w:val="00E85A25"/>
    <w:rsid w:val="00E85B6A"/>
    <w:rsid w:val="00E85F3C"/>
    <w:rsid w:val="00E86046"/>
    <w:rsid w:val="00E86B44"/>
    <w:rsid w:val="00E86EAF"/>
    <w:rsid w:val="00E87A3A"/>
    <w:rsid w:val="00E87B58"/>
    <w:rsid w:val="00E9013D"/>
    <w:rsid w:val="00E90492"/>
    <w:rsid w:val="00E904E4"/>
    <w:rsid w:val="00E906FB"/>
    <w:rsid w:val="00E90809"/>
    <w:rsid w:val="00E90BAA"/>
    <w:rsid w:val="00E90C3A"/>
    <w:rsid w:val="00E911FD"/>
    <w:rsid w:val="00E9135A"/>
    <w:rsid w:val="00E91C57"/>
    <w:rsid w:val="00E91DE8"/>
    <w:rsid w:val="00E92087"/>
    <w:rsid w:val="00E92558"/>
    <w:rsid w:val="00E926DB"/>
    <w:rsid w:val="00E92A3F"/>
    <w:rsid w:val="00E92B62"/>
    <w:rsid w:val="00E93316"/>
    <w:rsid w:val="00E937DA"/>
    <w:rsid w:val="00E93998"/>
    <w:rsid w:val="00E93C1B"/>
    <w:rsid w:val="00E93F7A"/>
    <w:rsid w:val="00E9419F"/>
    <w:rsid w:val="00E9467D"/>
    <w:rsid w:val="00E94861"/>
    <w:rsid w:val="00E94A94"/>
    <w:rsid w:val="00E94AD7"/>
    <w:rsid w:val="00E952CA"/>
    <w:rsid w:val="00E9536A"/>
    <w:rsid w:val="00E953A3"/>
    <w:rsid w:val="00E96013"/>
    <w:rsid w:val="00E963A5"/>
    <w:rsid w:val="00E964AD"/>
    <w:rsid w:val="00E9683A"/>
    <w:rsid w:val="00E9691D"/>
    <w:rsid w:val="00E96A80"/>
    <w:rsid w:val="00E96A87"/>
    <w:rsid w:val="00E976FA"/>
    <w:rsid w:val="00E977D5"/>
    <w:rsid w:val="00E97876"/>
    <w:rsid w:val="00E97D2C"/>
    <w:rsid w:val="00E97D43"/>
    <w:rsid w:val="00E97D8C"/>
    <w:rsid w:val="00E97E54"/>
    <w:rsid w:val="00EA01DD"/>
    <w:rsid w:val="00EA038F"/>
    <w:rsid w:val="00EA05C6"/>
    <w:rsid w:val="00EA0816"/>
    <w:rsid w:val="00EA0828"/>
    <w:rsid w:val="00EA0C45"/>
    <w:rsid w:val="00EA16F1"/>
    <w:rsid w:val="00EA1A08"/>
    <w:rsid w:val="00EA1B63"/>
    <w:rsid w:val="00EA1EC1"/>
    <w:rsid w:val="00EA2BDF"/>
    <w:rsid w:val="00EA2E59"/>
    <w:rsid w:val="00EA340F"/>
    <w:rsid w:val="00EA361C"/>
    <w:rsid w:val="00EA466C"/>
    <w:rsid w:val="00EA46F8"/>
    <w:rsid w:val="00EA4772"/>
    <w:rsid w:val="00EA47E8"/>
    <w:rsid w:val="00EA49B2"/>
    <w:rsid w:val="00EA4A47"/>
    <w:rsid w:val="00EA586A"/>
    <w:rsid w:val="00EA5CE4"/>
    <w:rsid w:val="00EA5E83"/>
    <w:rsid w:val="00EA6021"/>
    <w:rsid w:val="00EA6051"/>
    <w:rsid w:val="00EA6151"/>
    <w:rsid w:val="00EA61C3"/>
    <w:rsid w:val="00EA6238"/>
    <w:rsid w:val="00EA623A"/>
    <w:rsid w:val="00EA6860"/>
    <w:rsid w:val="00EA694B"/>
    <w:rsid w:val="00EA6AFD"/>
    <w:rsid w:val="00EA6F2C"/>
    <w:rsid w:val="00EA708A"/>
    <w:rsid w:val="00EA70F9"/>
    <w:rsid w:val="00EA7194"/>
    <w:rsid w:val="00EA754E"/>
    <w:rsid w:val="00EA7954"/>
    <w:rsid w:val="00EA7FBB"/>
    <w:rsid w:val="00EB0A4A"/>
    <w:rsid w:val="00EB0F78"/>
    <w:rsid w:val="00EB1055"/>
    <w:rsid w:val="00EB124C"/>
    <w:rsid w:val="00EB1592"/>
    <w:rsid w:val="00EB189D"/>
    <w:rsid w:val="00EB199B"/>
    <w:rsid w:val="00EB1BC9"/>
    <w:rsid w:val="00EB1CA9"/>
    <w:rsid w:val="00EB23D1"/>
    <w:rsid w:val="00EB2924"/>
    <w:rsid w:val="00EB2F9D"/>
    <w:rsid w:val="00EB3399"/>
    <w:rsid w:val="00EB392F"/>
    <w:rsid w:val="00EB423A"/>
    <w:rsid w:val="00EB4BA9"/>
    <w:rsid w:val="00EB5853"/>
    <w:rsid w:val="00EB5928"/>
    <w:rsid w:val="00EB66C3"/>
    <w:rsid w:val="00EB6B89"/>
    <w:rsid w:val="00EB6EBA"/>
    <w:rsid w:val="00EB7174"/>
    <w:rsid w:val="00EB7227"/>
    <w:rsid w:val="00EB7A76"/>
    <w:rsid w:val="00EB7DA8"/>
    <w:rsid w:val="00EB7FCD"/>
    <w:rsid w:val="00EC013F"/>
    <w:rsid w:val="00EC06C3"/>
    <w:rsid w:val="00EC0982"/>
    <w:rsid w:val="00EC09D5"/>
    <w:rsid w:val="00EC0CD5"/>
    <w:rsid w:val="00EC0D04"/>
    <w:rsid w:val="00EC11BE"/>
    <w:rsid w:val="00EC1D58"/>
    <w:rsid w:val="00EC1EDA"/>
    <w:rsid w:val="00EC20E5"/>
    <w:rsid w:val="00EC2751"/>
    <w:rsid w:val="00EC2951"/>
    <w:rsid w:val="00EC2F6E"/>
    <w:rsid w:val="00EC38D0"/>
    <w:rsid w:val="00EC3C6D"/>
    <w:rsid w:val="00EC3D81"/>
    <w:rsid w:val="00EC3DDF"/>
    <w:rsid w:val="00EC4250"/>
    <w:rsid w:val="00EC468D"/>
    <w:rsid w:val="00EC4933"/>
    <w:rsid w:val="00EC4C2D"/>
    <w:rsid w:val="00EC523D"/>
    <w:rsid w:val="00EC53DF"/>
    <w:rsid w:val="00EC5C00"/>
    <w:rsid w:val="00EC5E41"/>
    <w:rsid w:val="00EC6284"/>
    <w:rsid w:val="00EC6525"/>
    <w:rsid w:val="00EC659A"/>
    <w:rsid w:val="00EC6633"/>
    <w:rsid w:val="00EC6776"/>
    <w:rsid w:val="00EC683F"/>
    <w:rsid w:val="00EC6A91"/>
    <w:rsid w:val="00EC6E7E"/>
    <w:rsid w:val="00EC703B"/>
    <w:rsid w:val="00EC70FF"/>
    <w:rsid w:val="00EC769A"/>
    <w:rsid w:val="00EC76E4"/>
    <w:rsid w:val="00EC7858"/>
    <w:rsid w:val="00EC7918"/>
    <w:rsid w:val="00EC7A0F"/>
    <w:rsid w:val="00EC7BD4"/>
    <w:rsid w:val="00EC7D89"/>
    <w:rsid w:val="00ED046D"/>
    <w:rsid w:val="00ED0698"/>
    <w:rsid w:val="00ED09D3"/>
    <w:rsid w:val="00ED0E45"/>
    <w:rsid w:val="00ED0F94"/>
    <w:rsid w:val="00ED10B7"/>
    <w:rsid w:val="00ED119B"/>
    <w:rsid w:val="00ED126D"/>
    <w:rsid w:val="00ED12FB"/>
    <w:rsid w:val="00ED1696"/>
    <w:rsid w:val="00ED1728"/>
    <w:rsid w:val="00ED1985"/>
    <w:rsid w:val="00ED19BE"/>
    <w:rsid w:val="00ED1A1F"/>
    <w:rsid w:val="00ED1C88"/>
    <w:rsid w:val="00ED1D17"/>
    <w:rsid w:val="00ED235A"/>
    <w:rsid w:val="00ED235E"/>
    <w:rsid w:val="00ED2375"/>
    <w:rsid w:val="00ED2412"/>
    <w:rsid w:val="00ED30B8"/>
    <w:rsid w:val="00ED32A5"/>
    <w:rsid w:val="00ED34DE"/>
    <w:rsid w:val="00ED3CB2"/>
    <w:rsid w:val="00ED3D10"/>
    <w:rsid w:val="00ED4048"/>
    <w:rsid w:val="00ED47A7"/>
    <w:rsid w:val="00ED48D1"/>
    <w:rsid w:val="00ED49D5"/>
    <w:rsid w:val="00ED4AFF"/>
    <w:rsid w:val="00ED4CF7"/>
    <w:rsid w:val="00ED50A4"/>
    <w:rsid w:val="00ED56FD"/>
    <w:rsid w:val="00ED59C2"/>
    <w:rsid w:val="00ED5A03"/>
    <w:rsid w:val="00ED5C1E"/>
    <w:rsid w:val="00ED5CA6"/>
    <w:rsid w:val="00ED5FCC"/>
    <w:rsid w:val="00ED6023"/>
    <w:rsid w:val="00ED6340"/>
    <w:rsid w:val="00ED6585"/>
    <w:rsid w:val="00ED6F3D"/>
    <w:rsid w:val="00ED7245"/>
    <w:rsid w:val="00ED750C"/>
    <w:rsid w:val="00ED761C"/>
    <w:rsid w:val="00ED7A47"/>
    <w:rsid w:val="00ED7ABD"/>
    <w:rsid w:val="00ED7AC6"/>
    <w:rsid w:val="00EE000D"/>
    <w:rsid w:val="00EE0869"/>
    <w:rsid w:val="00EE08B3"/>
    <w:rsid w:val="00EE0E72"/>
    <w:rsid w:val="00EE12CB"/>
    <w:rsid w:val="00EE1C91"/>
    <w:rsid w:val="00EE1F6A"/>
    <w:rsid w:val="00EE2048"/>
    <w:rsid w:val="00EE2B16"/>
    <w:rsid w:val="00EE2D8A"/>
    <w:rsid w:val="00EE2DFE"/>
    <w:rsid w:val="00EE2FD2"/>
    <w:rsid w:val="00EE344A"/>
    <w:rsid w:val="00EE38DF"/>
    <w:rsid w:val="00EE3A51"/>
    <w:rsid w:val="00EE3E84"/>
    <w:rsid w:val="00EE443F"/>
    <w:rsid w:val="00EE47C1"/>
    <w:rsid w:val="00EE4E4E"/>
    <w:rsid w:val="00EE580F"/>
    <w:rsid w:val="00EE5878"/>
    <w:rsid w:val="00EE5C46"/>
    <w:rsid w:val="00EE5D5F"/>
    <w:rsid w:val="00EE5D9E"/>
    <w:rsid w:val="00EE6402"/>
    <w:rsid w:val="00EE6787"/>
    <w:rsid w:val="00EE7359"/>
    <w:rsid w:val="00EE7B2A"/>
    <w:rsid w:val="00EE7D14"/>
    <w:rsid w:val="00EF0052"/>
    <w:rsid w:val="00EF029C"/>
    <w:rsid w:val="00EF09B0"/>
    <w:rsid w:val="00EF101F"/>
    <w:rsid w:val="00EF1384"/>
    <w:rsid w:val="00EF1510"/>
    <w:rsid w:val="00EF1AF3"/>
    <w:rsid w:val="00EF1FDB"/>
    <w:rsid w:val="00EF2743"/>
    <w:rsid w:val="00EF2C82"/>
    <w:rsid w:val="00EF34E4"/>
    <w:rsid w:val="00EF3538"/>
    <w:rsid w:val="00EF36A0"/>
    <w:rsid w:val="00EF3D38"/>
    <w:rsid w:val="00EF4074"/>
    <w:rsid w:val="00EF419E"/>
    <w:rsid w:val="00EF4333"/>
    <w:rsid w:val="00EF46C5"/>
    <w:rsid w:val="00EF4766"/>
    <w:rsid w:val="00EF4788"/>
    <w:rsid w:val="00EF48CB"/>
    <w:rsid w:val="00EF4A1D"/>
    <w:rsid w:val="00EF507F"/>
    <w:rsid w:val="00EF5BC8"/>
    <w:rsid w:val="00EF5BDB"/>
    <w:rsid w:val="00EF5CF1"/>
    <w:rsid w:val="00EF65C9"/>
    <w:rsid w:val="00EF6894"/>
    <w:rsid w:val="00EF6F89"/>
    <w:rsid w:val="00EF7868"/>
    <w:rsid w:val="00EF7DAB"/>
    <w:rsid w:val="00EF7F6F"/>
    <w:rsid w:val="00F0098B"/>
    <w:rsid w:val="00F01541"/>
    <w:rsid w:val="00F015B1"/>
    <w:rsid w:val="00F018B4"/>
    <w:rsid w:val="00F028BB"/>
    <w:rsid w:val="00F02BC2"/>
    <w:rsid w:val="00F02BE7"/>
    <w:rsid w:val="00F02E15"/>
    <w:rsid w:val="00F02F94"/>
    <w:rsid w:val="00F03FFB"/>
    <w:rsid w:val="00F04156"/>
    <w:rsid w:val="00F041A0"/>
    <w:rsid w:val="00F049B7"/>
    <w:rsid w:val="00F04BEE"/>
    <w:rsid w:val="00F04EA5"/>
    <w:rsid w:val="00F04FCA"/>
    <w:rsid w:val="00F05219"/>
    <w:rsid w:val="00F053B6"/>
    <w:rsid w:val="00F0543C"/>
    <w:rsid w:val="00F0558D"/>
    <w:rsid w:val="00F05822"/>
    <w:rsid w:val="00F05BCE"/>
    <w:rsid w:val="00F0657D"/>
    <w:rsid w:val="00F066EB"/>
    <w:rsid w:val="00F06789"/>
    <w:rsid w:val="00F06B76"/>
    <w:rsid w:val="00F074E0"/>
    <w:rsid w:val="00F0763B"/>
    <w:rsid w:val="00F07796"/>
    <w:rsid w:val="00F07841"/>
    <w:rsid w:val="00F10298"/>
    <w:rsid w:val="00F107B1"/>
    <w:rsid w:val="00F11130"/>
    <w:rsid w:val="00F1115D"/>
    <w:rsid w:val="00F1131A"/>
    <w:rsid w:val="00F1179C"/>
    <w:rsid w:val="00F119DE"/>
    <w:rsid w:val="00F11C73"/>
    <w:rsid w:val="00F11D7C"/>
    <w:rsid w:val="00F11F7E"/>
    <w:rsid w:val="00F12243"/>
    <w:rsid w:val="00F122DD"/>
    <w:rsid w:val="00F12A8A"/>
    <w:rsid w:val="00F12AD9"/>
    <w:rsid w:val="00F12B33"/>
    <w:rsid w:val="00F12C20"/>
    <w:rsid w:val="00F12CB0"/>
    <w:rsid w:val="00F1359A"/>
    <w:rsid w:val="00F138D8"/>
    <w:rsid w:val="00F139F3"/>
    <w:rsid w:val="00F13FE6"/>
    <w:rsid w:val="00F14452"/>
    <w:rsid w:val="00F14749"/>
    <w:rsid w:val="00F150CC"/>
    <w:rsid w:val="00F15220"/>
    <w:rsid w:val="00F152B0"/>
    <w:rsid w:val="00F16410"/>
    <w:rsid w:val="00F16678"/>
    <w:rsid w:val="00F16786"/>
    <w:rsid w:val="00F16C63"/>
    <w:rsid w:val="00F16E53"/>
    <w:rsid w:val="00F1712B"/>
    <w:rsid w:val="00F173A6"/>
    <w:rsid w:val="00F176BB"/>
    <w:rsid w:val="00F17D37"/>
    <w:rsid w:val="00F17EB8"/>
    <w:rsid w:val="00F17ECD"/>
    <w:rsid w:val="00F20214"/>
    <w:rsid w:val="00F20842"/>
    <w:rsid w:val="00F20909"/>
    <w:rsid w:val="00F20916"/>
    <w:rsid w:val="00F213F1"/>
    <w:rsid w:val="00F216AE"/>
    <w:rsid w:val="00F21A01"/>
    <w:rsid w:val="00F21DB9"/>
    <w:rsid w:val="00F21E9D"/>
    <w:rsid w:val="00F22006"/>
    <w:rsid w:val="00F2204A"/>
    <w:rsid w:val="00F22078"/>
    <w:rsid w:val="00F22254"/>
    <w:rsid w:val="00F2250A"/>
    <w:rsid w:val="00F2269B"/>
    <w:rsid w:val="00F226CF"/>
    <w:rsid w:val="00F22C1B"/>
    <w:rsid w:val="00F22D97"/>
    <w:rsid w:val="00F22EAE"/>
    <w:rsid w:val="00F23196"/>
    <w:rsid w:val="00F23C48"/>
    <w:rsid w:val="00F240F3"/>
    <w:rsid w:val="00F240FA"/>
    <w:rsid w:val="00F24378"/>
    <w:rsid w:val="00F245B0"/>
    <w:rsid w:val="00F25325"/>
    <w:rsid w:val="00F254FE"/>
    <w:rsid w:val="00F2557C"/>
    <w:rsid w:val="00F256F1"/>
    <w:rsid w:val="00F258AE"/>
    <w:rsid w:val="00F25976"/>
    <w:rsid w:val="00F25DFA"/>
    <w:rsid w:val="00F260DC"/>
    <w:rsid w:val="00F261D4"/>
    <w:rsid w:val="00F2677A"/>
    <w:rsid w:val="00F269ED"/>
    <w:rsid w:val="00F26AB8"/>
    <w:rsid w:val="00F26BE2"/>
    <w:rsid w:val="00F27213"/>
    <w:rsid w:val="00F272A7"/>
    <w:rsid w:val="00F27573"/>
    <w:rsid w:val="00F27601"/>
    <w:rsid w:val="00F27703"/>
    <w:rsid w:val="00F27729"/>
    <w:rsid w:val="00F2774D"/>
    <w:rsid w:val="00F27763"/>
    <w:rsid w:val="00F2789B"/>
    <w:rsid w:val="00F278DE"/>
    <w:rsid w:val="00F27CFE"/>
    <w:rsid w:val="00F27D8E"/>
    <w:rsid w:val="00F27E9F"/>
    <w:rsid w:val="00F302A6"/>
    <w:rsid w:val="00F3054D"/>
    <w:rsid w:val="00F30DD2"/>
    <w:rsid w:val="00F30E8C"/>
    <w:rsid w:val="00F3118E"/>
    <w:rsid w:val="00F318F6"/>
    <w:rsid w:val="00F32023"/>
    <w:rsid w:val="00F32287"/>
    <w:rsid w:val="00F323DF"/>
    <w:rsid w:val="00F325F2"/>
    <w:rsid w:val="00F32A0B"/>
    <w:rsid w:val="00F33001"/>
    <w:rsid w:val="00F3304F"/>
    <w:rsid w:val="00F33409"/>
    <w:rsid w:val="00F33430"/>
    <w:rsid w:val="00F33A36"/>
    <w:rsid w:val="00F33AB9"/>
    <w:rsid w:val="00F33C16"/>
    <w:rsid w:val="00F3466B"/>
    <w:rsid w:val="00F356F6"/>
    <w:rsid w:val="00F35A7B"/>
    <w:rsid w:val="00F35C19"/>
    <w:rsid w:val="00F362E8"/>
    <w:rsid w:val="00F363D4"/>
    <w:rsid w:val="00F36618"/>
    <w:rsid w:val="00F36765"/>
    <w:rsid w:val="00F36DBF"/>
    <w:rsid w:val="00F376A2"/>
    <w:rsid w:val="00F37A4B"/>
    <w:rsid w:val="00F37E8A"/>
    <w:rsid w:val="00F400BD"/>
    <w:rsid w:val="00F4049D"/>
    <w:rsid w:val="00F40744"/>
    <w:rsid w:val="00F4090A"/>
    <w:rsid w:val="00F409D3"/>
    <w:rsid w:val="00F40AA5"/>
    <w:rsid w:val="00F40BA0"/>
    <w:rsid w:val="00F40DA3"/>
    <w:rsid w:val="00F40E22"/>
    <w:rsid w:val="00F413C0"/>
    <w:rsid w:val="00F413FD"/>
    <w:rsid w:val="00F415DC"/>
    <w:rsid w:val="00F41836"/>
    <w:rsid w:val="00F41866"/>
    <w:rsid w:val="00F42220"/>
    <w:rsid w:val="00F42EEA"/>
    <w:rsid w:val="00F43397"/>
    <w:rsid w:val="00F43ACB"/>
    <w:rsid w:val="00F43C88"/>
    <w:rsid w:val="00F43CEA"/>
    <w:rsid w:val="00F443B3"/>
    <w:rsid w:val="00F44AA2"/>
    <w:rsid w:val="00F44BF5"/>
    <w:rsid w:val="00F45478"/>
    <w:rsid w:val="00F455EC"/>
    <w:rsid w:val="00F45D2B"/>
    <w:rsid w:val="00F45DB3"/>
    <w:rsid w:val="00F45F19"/>
    <w:rsid w:val="00F45F82"/>
    <w:rsid w:val="00F464F2"/>
    <w:rsid w:val="00F46C11"/>
    <w:rsid w:val="00F47870"/>
    <w:rsid w:val="00F47AA6"/>
    <w:rsid w:val="00F47C68"/>
    <w:rsid w:val="00F47E21"/>
    <w:rsid w:val="00F47EF1"/>
    <w:rsid w:val="00F47F3F"/>
    <w:rsid w:val="00F50527"/>
    <w:rsid w:val="00F5067D"/>
    <w:rsid w:val="00F507F6"/>
    <w:rsid w:val="00F50848"/>
    <w:rsid w:val="00F50A76"/>
    <w:rsid w:val="00F50AE4"/>
    <w:rsid w:val="00F50D91"/>
    <w:rsid w:val="00F50E03"/>
    <w:rsid w:val="00F5123D"/>
    <w:rsid w:val="00F515F1"/>
    <w:rsid w:val="00F51919"/>
    <w:rsid w:val="00F51DBD"/>
    <w:rsid w:val="00F524DE"/>
    <w:rsid w:val="00F5251C"/>
    <w:rsid w:val="00F525AC"/>
    <w:rsid w:val="00F52797"/>
    <w:rsid w:val="00F52BD0"/>
    <w:rsid w:val="00F5356E"/>
    <w:rsid w:val="00F53616"/>
    <w:rsid w:val="00F537BC"/>
    <w:rsid w:val="00F537C2"/>
    <w:rsid w:val="00F537F6"/>
    <w:rsid w:val="00F54073"/>
    <w:rsid w:val="00F5440D"/>
    <w:rsid w:val="00F54588"/>
    <w:rsid w:val="00F5470E"/>
    <w:rsid w:val="00F54A32"/>
    <w:rsid w:val="00F54BD4"/>
    <w:rsid w:val="00F54DA3"/>
    <w:rsid w:val="00F54DE4"/>
    <w:rsid w:val="00F555F6"/>
    <w:rsid w:val="00F557DA"/>
    <w:rsid w:val="00F559DF"/>
    <w:rsid w:val="00F55C1A"/>
    <w:rsid w:val="00F55FBC"/>
    <w:rsid w:val="00F56170"/>
    <w:rsid w:val="00F566A5"/>
    <w:rsid w:val="00F56842"/>
    <w:rsid w:val="00F5697D"/>
    <w:rsid w:val="00F571B5"/>
    <w:rsid w:val="00F5793D"/>
    <w:rsid w:val="00F57A66"/>
    <w:rsid w:val="00F57BB4"/>
    <w:rsid w:val="00F601B4"/>
    <w:rsid w:val="00F602CD"/>
    <w:rsid w:val="00F605BA"/>
    <w:rsid w:val="00F607A3"/>
    <w:rsid w:val="00F608C6"/>
    <w:rsid w:val="00F60B12"/>
    <w:rsid w:val="00F60B74"/>
    <w:rsid w:val="00F61305"/>
    <w:rsid w:val="00F613B0"/>
    <w:rsid w:val="00F6151E"/>
    <w:rsid w:val="00F6163E"/>
    <w:rsid w:val="00F61BC2"/>
    <w:rsid w:val="00F61BCE"/>
    <w:rsid w:val="00F61CB8"/>
    <w:rsid w:val="00F620FE"/>
    <w:rsid w:val="00F627C8"/>
    <w:rsid w:val="00F62E38"/>
    <w:rsid w:val="00F62EFD"/>
    <w:rsid w:val="00F6315C"/>
    <w:rsid w:val="00F63644"/>
    <w:rsid w:val="00F648E7"/>
    <w:rsid w:val="00F64B22"/>
    <w:rsid w:val="00F64C8F"/>
    <w:rsid w:val="00F6640B"/>
    <w:rsid w:val="00F66D4C"/>
    <w:rsid w:val="00F66EDD"/>
    <w:rsid w:val="00F670F9"/>
    <w:rsid w:val="00F673F6"/>
    <w:rsid w:val="00F675F5"/>
    <w:rsid w:val="00F67707"/>
    <w:rsid w:val="00F67C83"/>
    <w:rsid w:val="00F67D8A"/>
    <w:rsid w:val="00F67E5C"/>
    <w:rsid w:val="00F67FAD"/>
    <w:rsid w:val="00F70212"/>
    <w:rsid w:val="00F702BE"/>
    <w:rsid w:val="00F703A7"/>
    <w:rsid w:val="00F70433"/>
    <w:rsid w:val="00F707C1"/>
    <w:rsid w:val="00F70A10"/>
    <w:rsid w:val="00F7151D"/>
    <w:rsid w:val="00F71999"/>
    <w:rsid w:val="00F71BA0"/>
    <w:rsid w:val="00F71C01"/>
    <w:rsid w:val="00F71C33"/>
    <w:rsid w:val="00F71FCC"/>
    <w:rsid w:val="00F720AE"/>
    <w:rsid w:val="00F7213C"/>
    <w:rsid w:val="00F72532"/>
    <w:rsid w:val="00F72963"/>
    <w:rsid w:val="00F72CC0"/>
    <w:rsid w:val="00F72FCC"/>
    <w:rsid w:val="00F73270"/>
    <w:rsid w:val="00F739BF"/>
    <w:rsid w:val="00F74391"/>
    <w:rsid w:val="00F74542"/>
    <w:rsid w:val="00F75766"/>
    <w:rsid w:val="00F75813"/>
    <w:rsid w:val="00F7590D"/>
    <w:rsid w:val="00F763D0"/>
    <w:rsid w:val="00F7644C"/>
    <w:rsid w:val="00F76E92"/>
    <w:rsid w:val="00F77083"/>
    <w:rsid w:val="00F771A3"/>
    <w:rsid w:val="00F772F0"/>
    <w:rsid w:val="00F774F8"/>
    <w:rsid w:val="00F77869"/>
    <w:rsid w:val="00F778DC"/>
    <w:rsid w:val="00F77930"/>
    <w:rsid w:val="00F779F9"/>
    <w:rsid w:val="00F77D45"/>
    <w:rsid w:val="00F77F1B"/>
    <w:rsid w:val="00F8014D"/>
    <w:rsid w:val="00F802D9"/>
    <w:rsid w:val="00F80359"/>
    <w:rsid w:val="00F806FE"/>
    <w:rsid w:val="00F80DBE"/>
    <w:rsid w:val="00F81048"/>
    <w:rsid w:val="00F8112E"/>
    <w:rsid w:val="00F812C4"/>
    <w:rsid w:val="00F813B0"/>
    <w:rsid w:val="00F8160F"/>
    <w:rsid w:val="00F816B7"/>
    <w:rsid w:val="00F81E67"/>
    <w:rsid w:val="00F82461"/>
    <w:rsid w:val="00F8283F"/>
    <w:rsid w:val="00F82968"/>
    <w:rsid w:val="00F82986"/>
    <w:rsid w:val="00F829FD"/>
    <w:rsid w:val="00F82F2B"/>
    <w:rsid w:val="00F83130"/>
    <w:rsid w:val="00F8358E"/>
    <w:rsid w:val="00F8391D"/>
    <w:rsid w:val="00F8468A"/>
    <w:rsid w:val="00F84B42"/>
    <w:rsid w:val="00F84D7D"/>
    <w:rsid w:val="00F84F19"/>
    <w:rsid w:val="00F850DE"/>
    <w:rsid w:val="00F85638"/>
    <w:rsid w:val="00F856AB"/>
    <w:rsid w:val="00F856DB"/>
    <w:rsid w:val="00F857A9"/>
    <w:rsid w:val="00F85C77"/>
    <w:rsid w:val="00F86331"/>
    <w:rsid w:val="00F869E4"/>
    <w:rsid w:val="00F87609"/>
    <w:rsid w:val="00F87D8B"/>
    <w:rsid w:val="00F87ED3"/>
    <w:rsid w:val="00F9056E"/>
    <w:rsid w:val="00F90644"/>
    <w:rsid w:val="00F90BC2"/>
    <w:rsid w:val="00F90D06"/>
    <w:rsid w:val="00F90FEC"/>
    <w:rsid w:val="00F9139C"/>
    <w:rsid w:val="00F9179D"/>
    <w:rsid w:val="00F919AD"/>
    <w:rsid w:val="00F91EF4"/>
    <w:rsid w:val="00F92060"/>
    <w:rsid w:val="00F924A3"/>
    <w:rsid w:val="00F92A5D"/>
    <w:rsid w:val="00F92F44"/>
    <w:rsid w:val="00F93667"/>
    <w:rsid w:val="00F93AA9"/>
    <w:rsid w:val="00F93D20"/>
    <w:rsid w:val="00F95245"/>
    <w:rsid w:val="00F95462"/>
    <w:rsid w:val="00F95563"/>
    <w:rsid w:val="00F95C45"/>
    <w:rsid w:val="00F95CAC"/>
    <w:rsid w:val="00F95E89"/>
    <w:rsid w:val="00F95FF9"/>
    <w:rsid w:val="00F963D0"/>
    <w:rsid w:val="00F96584"/>
    <w:rsid w:val="00F96676"/>
    <w:rsid w:val="00F96BDE"/>
    <w:rsid w:val="00F96F7F"/>
    <w:rsid w:val="00F96F99"/>
    <w:rsid w:val="00F9713A"/>
    <w:rsid w:val="00F97353"/>
    <w:rsid w:val="00F97454"/>
    <w:rsid w:val="00F97F44"/>
    <w:rsid w:val="00FA1107"/>
    <w:rsid w:val="00FA151A"/>
    <w:rsid w:val="00FA1579"/>
    <w:rsid w:val="00FA1809"/>
    <w:rsid w:val="00FA1A1F"/>
    <w:rsid w:val="00FA1D33"/>
    <w:rsid w:val="00FA212C"/>
    <w:rsid w:val="00FA2167"/>
    <w:rsid w:val="00FA2385"/>
    <w:rsid w:val="00FA26E8"/>
    <w:rsid w:val="00FA2704"/>
    <w:rsid w:val="00FA3511"/>
    <w:rsid w:val="00FA3686"/>
    <w:rsid w:val="00FA38C0"/>
    <w:rsid w:val="00FA43A8"/>
    <w:rsid w:val="00FA4869"/>
    <w:rsid w:val="00FA4BDC"/>
    <w:rsid w:val="00FA4F92"/>
    <w:rsid w:val="00FA5A32"/>
    <w:rsid w:val="00FA6126"/>
    <w:rsid w:val="00FA638D"/>
    <w:rsid w:val="00FA6476"/>
    <w:rsid w:val="00FA78A5"/>
    <w:rsid w:val="00FA7A96"/>
    <w:rsid w:val="00FA7BD1"/>
    <w:rsid w:val="00FA7FA2"/>
    <w:rsid w:val="00FB001F"/>
    <w:rsid w:val="00FB04BA"/>
    <w:rsid w:val="00FB0930"/>
    <w:rsid w:val="00FB0C4D"/>
    <w:rsid w:val="00FB0DCE"/>
    <w:rsid w:val="00FB0E76"/>
    <w:rsid w:val="00FB0F78"/>
    <w:rsid w:val="00FB129B"/>
    <w:rsid w:val="00FB1415"/>
    <w:rsid w:val="00FB1487"/>
    <w:rsid w:val="00FB15A4"/>
    <w:rsid w:val="00FB1C1A"/>
    <w:rsid w:val="00FB25DC"/>
    <w:rsid w:val="00FB25F9"/>
    <w:rsid w:val="00FB27D1"/>
    <w:rsid w:val="00FB27F7"/>
    <w:rsid w:val="00FB281B"/>
    <w:rsid w:val="00FB2C9D"/>
    <w:rsid w:val="00FB302E"/>
    <w:rsid w:val="00FB316C"/>
    <w:rsid w:val="00FB328D"/>
    <w:rsid w:val="00FB32B3"/>
    <w:rsid w:val="00FB3520"/>
    <w:rsid w:val="00FB3752"/>
    <w:rsid w:val="00FB39BF"/>
    <w:rsid w:val="00FB3A98"/>
    <w:rsid w:val="00FB3BA7"/>
    <w:rsid w:val="00FB3E57"/>
    <w:rsid w:val="00FB4153"/>
    <w:rsid w:val="00FB4187"/>
    <w:rsid w:val="00FB4421"/>
    <w:rsid w:val="00FB4819"/>
    <w:rsid w:val="00FB4B4C"/>
    <w:rsid w:val="00FB4BF1"/>
    <w:rsid w:val="00FB4D7C"/>
    <w:rsid w:val="00FB4DDD"/>
    <w:rsid w:val="00FB4E76"/>
    <w:rsid w:val="00FB5999"/>
    <w:rsid w:val="00FB5AB2"/>
    <w:rsid w:val="00FB5D4B"/>
    <w:rsid w:val="00FB5FF6"/>
    <w:rsid w:val="00FB62E9"/>
    <w:rsid w:val="00FB6744"/>
    <w:rsid w:val="00FB6F74"/>
    <w:rsid w:val="00FB7160"/>
    <w:rsid w:val="00FB7788"/>
    <w:rsid w:val="00FB7CAF"/>
    <w:rsid w:val="00FB7E52"/>
    <w:rsid w:val="00FC0004"/>
    <w:rsid w:val="00FC00C8"/>
    <w:rsid w:val="00FC0178"/>
    <w:rsid w:val="00FC025A"/>
    <w:rsid w:val="00FC0347"/>
    <w:rsid w:val="00FC0355"/>
    <w:rsid w:val="00FC0687"/>
    <w:rsid w:val="00FC08F6"/>
    <w:rsid w:val="00FC0E67"/>
    <w:rsid w:val="00FC1575"/>
    <w:rsid w:val="00FC1941"/>
    <w:rsid w:val="00FC199A"/>
    <w:rsid w:val="00FC1CBA"/>
    <w:rsid w:val="00FC1D96"/>
    <w:rsid w:val="00FC1E07"/>
    <w:rsid w:val="00FC22CC"/>
    <w:rsid w:val="00FC23A6"/>
    <w:rsid w:val="00FC29DE"/>
    <w:rsid w:val="00FC2C3A"/>
    <w:rsid w:val="00FC311B"/>
    <w:rsid w:val="00FC312F"/>
    <w:rsid w:val="00FC3DEE"/>
    <w:rsid w:val="00FC3E34"/>
    <w:rsid w:val="00FC404B"/>
    <w:rsid w:val="00FC418E"/>
    <w:rsid w:val="00FC4332"/>
    <w:rsid w:val="00FC44EA"/>
    <w:rsid w:val="00FC460F"/>
    <w:rsid w:val="00FC4815"/>
    <w:rsid w:val="00FC4ECF"/>
    <w:rsid w:val="00FC53B7"/>
    <w:rsid w:val="00FC5798"/>
    <w:rsid w:val="00FC5AB0"/>
    <w:rsid w:val="00FC5AF9"/>
    <w:rsid w:val="00FC5E93"/>
    <w:rsid w:val="00FC5FDC"/>
    <w:rsid w:val="00FC6085"/>
    <w:rsid w:val="00FC6266"/>
    <w:rsid w:val="00FC6516"/>
    <w:rsid w:val="00FC6C39"/>
    <w:rsid w:val="00FC725A"/>
    <w:rsid w:val="00FC735D"/>
    <w:rsid w:val="00FC77F4"/>
    <w:rsid w:val="00FC7E5F"/>
    <w:rsid w:val="00FC7FD0"/>
    <w:rsid w:val="00FD0372"/>
    <w:rsid w:val="00FD047C"/>
    <w:rsid w:val="00FD08FF"/>
    <w:rsid w:val="00FD0BFA"/>
    <w:rsid w:val="00FD0F42"/>
    <w:rsid w:val="00FD1255"/>
    <w:rsid w:val="00FD15FC"/>
    <w:rsid w:val="00FD161D"/>
    <w:rsid w:val="00FD1E00"/>
    <w:rsid w:val="00FD1FF7"/>
    <w:rsid w:val="00FD24AB"/>
    <w:rsid w:val="00FD28E7"/>
    <w:rsid w:val="00FD28FD"/>
    <w:rsid w:val="00FD319E"/>
    <w:rsid w:val="00FD3A70"/>
    <w:rsid w:val="00FD4456"/>
    <w:rsid w:val="00FD453E"/>
    <w:rsid w:val="00FD45A0"/>
    <w:rsid w:val="00FD4D5E"/>
    <w:rsid w:val="00FD4E3F"/>
    <w:rsid w:val="00FD4F75"/>
    <w:rsid w:val="00FD56A1"/>
    <w:rsid w:val="00FD5F94"/>
    <w:rsid w:val="00FD60D0"/>
    <w:rsid w:val="00FD6AB0"/>
    <w:rsid w:val="00FD6AFF"/>
    <w:rsid w:val="00FD6CCD"/>
    <w:rsid w:val="00FD6CE1"/>
    <w:rsid w:val="00FD6DB0"/>
    <w:rsid w:val="00FD6F35"/>
    <w:rsid w:val="00FD7027"/>
    <w:rsid w:val="00FD72F2"/>
    <w:rsid w:val="00FD7B51"/>
    <w:rsid w:val="00FE0015"/>
    <w:rsid w:val="00FE0035"/>
    <w:rsid w:val="00FE0BB4"/>
    <w:rsid w:val="00FE0D55"/>
    <w:rsid w:val="00FE0F2A"/>
    <w:rsid w:val="00FE0FD3"/>
    <w:rsid w:val="00FE157E"/>
    <w:rsid w:val="00FE18F3"/>
    <w:rsid w:val="00FE1962"/>
    <w:rsid w:val="00FE1A5A"/>
    <w:rsid w:val="00FE1B3B"/>
    <w:rsid w:val="00FE23D7"/>
    <w:rsid w:val="00FE2881"/>
    <w:rsid w:val="00FE2AE8"/>
    <w:rsid w:val="00FE2E34"/>
    <w:rsid w:val="00FE2E8B"/>
    <w:rsid w:val="00FE3119"/>
    <w:rsid w:val="00FE36C0"/>
    <w:rsid w:val="00FE37CB"/>
    <w:rsid w:val="00FE384B"/>
    <w:rsid w:val="00FE3DCE"/>
    <w:rsid w:val="00FE3FD4"/>
    <w:rsid w:val="00FE414A"/>
    <w:rsid w:val="00FE4F87"/>
    <w:rsid w:val="00FE4FEA"/>
    <w:rsid w:val="00FE50FD"/>
    <w:rsid w:val="00FE5764"/>
    <w:rsid w:val="00FE5ED4"/>
    <w:rsid w:val="00FE5F33"/>
    <w:rsid w:val="00FE621D"/>
    <w:rsid w:val="00FE6437"/>
    <w:rsid w:val="00FE7941"/>
    <w:rsid w:val="00FE79CA"/>
    <w:rsid w:val="00FE7B52"/>
    <w:rsid w:val="00FE7FF1"/>
    <w:rsid w:val="00FF0508"/>
    <w:rsid w:val="00FF05F5"/>
    <w:rsid w:val="00FF06FA"/>
    <w:rsid w:val="00FF0A53"/>
    <w:rsid w:val="00FF0B6C"/>
    <w:rsid w:val="00FF0DF1"/>
    <w:rsid w:val="00FF0E4B"/>
    <w:rsid w:val="00FF0E73"/>
    <w:rsid w:val="00FF19FC"/>
    <w:rsid w:val="00FF1B7B"/>
    <w:rsid w:val="00FF1D94"/>
    <w:rsid w:val="00FF23C5"/>
    <w:rsid w:val="00FF27F0"/>
    <w:rsid w:val="00FF2D20"/>
    <w:rsid w:val="00FF2E98"/>
    <w:rsid w:val="00FF2F51"/>
    <w:rsid w:val="00FF3445"/>
    <w:rsid w:val="00FF35B3"/>
    <w:rsid w:val="00FF3885"/>
    <w:rsid w:val="00FF3AA0"/>
    <w:rsid w:val="00FF3B04"/>
    <w:rsid w:val="00FF3B71"/>
    <w:rsid w:val="00FF3F4E"/>
    <w:rsid w:val="00FF4082"/>
    <w:rsid w:val="00FF462A"/>
    <w:rsid w:val="00FF47BC"/>
    <w:rsid w:val="00FF48A2"/>
    <w:rsid w:val="00FF4DC2"/>
    <w:rsid w:val="00FF4FC7"/>
    <w:rsid w:val="00FF5087"/>
    <w:rsid w:val="00FF5742"/>
    <w:rsid w:val="00FF5A98"/>
    <w:rsid w:val="00FF5BF5"/>
    <w:rsid w:val="00FF5D59"/>
    <w:rsid w:val="00FF69F4"/>
    <w:rsid w:val="00FF6E56"/>
    <w:rsid w:val="00FF6E84"/>
    <w:rsid w:val="00FF76EC"/>
    <w:rsid w:val="00FF7E8D"/>
    <w:rsid w:val="011AB5AE"/>
    <w:rsid w:val="01A50FB6"/>
    <w:rsid w:val="02067396"/>
    <w:rsid w:val="027007EA"/>
    <w:rsid w:val="02E6A479"/>
    <w:rsid w:val="02EA1342"/>
    <w:rsid w:val="03C29DEC"/>
    <w:rsid w:val="044C9175"/>
    <w:rsid w:val="085C81F0"/>
    <w:rsid w:val="0917EA23"/>
    <w:rsid w:val="09A126EC"/>
    <w:rsid w:val="0A0E9195"/>
    <w:rsid w:val="0A187904"/>
    <w:rsid w:val="0BF4F5BE"/>
    <w:rsid w:val="0EB7CC8E"/>
    <w:rsid w:val="109D4136"/>
    <w:rsid w:val="10CF0399"/>
    <w:rsid w:val="110D3D96"/>
    <w:rsid w:val="12105480"/>
    <w:rsid w:val="1299EBBC"/>
    <w:rsid w:val="13FF65ED"/>
    <w:rsid w:val="14391CC6"/>
    <w:rsid w:val="14DFD5E9"/>
    <w:rsid w:val="16A82CB2"/>
    <w:rsid w:val="179259DE"/>
    <w:rsid w:val="181E7FB9"/>
    <w:rsid w:val="1EB26C75"/>
    <w:rsid w:val="1FD372E0"/>
    <w:rsid w:val="2118FF3A"/>
    <w:rsid w:val="236AA84F"/>
    <w:rsid w:val="23CE0137"/>
    <w:rsid w:val="243365EA"/>
    <w:rsid w:val="24F2684A"/>
    <w:rsid w:val="24FD3C46"/>
    <w:rsid w:val="2521B447"/>
    <w:rsid w:val="25263A64"/>
    <w:rsid w:val="26288F73"/>
    <w:rsid w:val="2704FEE6"/>
    <w:rsid w:val="27380B06"/>
    <w:rsid w:val="275FFB85"/>
    <w:rsid w:val="27AA5F85"/>
    <w:rsid w:val="28D23F16"/>
    <w:rsid w:val="2AB9526E"/>
    <w:rsid w:val="2B591E91"/>
    <w:rsid w:val="2BA6C04C"/>
    <w:rsid w:val="2BE6906A"/>
    <w:rsid w:val="2E23BC1C"/>
    <w:rsid w:val="2E729A01"/>
    <w:rsid w:val="3010AD0D"/>
    <w:rsid w:val="315CBC3E"/>
    <w:rsid w:val="344CF5BE"/>
    <w:rsid w:val="3519B31E"/>
    <w:rsid w:val="35212429"/>
    <w:rsid w:val="36C7B630"/>
    <w:rsid w:val="36EC622C"/>
    <w:rsid w:val="38CECF35"/>
    <w:rsid w:val="39A3C31B"/>
    <w:rsid w:val="39D20E07"/>
    <w:rsid w:val="3A112A65"/>
    <w:rsid w:val="3A3D1D8E"/>
    <w:rsid w:val="3B0181C2"/>
    <w:rsid w:val="3B243618"/>
    <w:rsid w:val="3B381C9A"/>
    <w:rsid w:val="3CFC7EAC"/>
    <w:rsid w:val="3ED7E492"/>
    <w:rsid w:val="3F8B1E58"/>
    <w:rsid w:val="417A2588"/>
    <w:rsid w:val="456D510D"/>
    <w:rsid w:val="460EE233"/>
    <w:rsid w:val="46C306C1"/>
    <w:rsid w:val="487BDB44"/>
    <w:rsid w:val="48AA5112"/>
    <w:rsid w:val="4963DA01"/>
    <w:rsid w:val="49676DAB"/>
    <w:rsid w:val="4A40F54E"/>
    <w:rsid w:val="4DFE5F64"/>
    <w:rsid w:val="4E0F3005"/>
    <w:rsid w:val="4F71C88B"/>
    <w:rsid w:val="5050A299"/>
    <w:rsid w:val="50742985"/>
    <w:rsid w:val="519FFB2C"/>
    <w:rsid w:val="51E671BA"/>
    <w:rsid w:val="52D8C981"/>
    <w:rsid w:val="535505F0"/>
    <w:rsid w:val="536E7220"/>
    <w:rsid w:val="53BF2D1F"/>
    <w:rsid w:val="56A0519A"/>
    <w:rsid w:val="584104E7"/>
    <w:rsid w:val="59D81CA0"/>
    <w:rsid w:val="59EC22FB"/>
    <w:rsid w:val="5A0232B4"/>
    <w:rsid w:val="5B2575C0"/>
    <w:rsid w:val="5CCC8DDE"/>
    <w:rsid w:val="5CE24AAD"/>
    <w:rsid w:val="5CF77943"/>
    <w:rsid w:val="5CFEFE84"/>
    <w:rsid w:val="5E229659"/>
    <w:rsid w:val="5F385AB9"/>
    <w:rsid w:val="5F5B64F7"/>
    <w:rsid w:val="5F794CB5"/>
    <w:rsid w:val="5F9D08DF"/>
    <w:rsid w:val="601AEBB9"/>
    <w:rsid w:val="60BE0592"/>
    <w:rsid w:val="60E0641C"/>
    <w:rsid w:val="614DCAA7"/>
    <w:rsid w:val="645DB477"/>
    <w:rsid w:val="64A53B26"/>
    <w:rsid w:val="66633621"/>
    <w:rsid w:val="66948AFC"/>
    <w:rsid w:val="68CB331D"/>
    <w:rsid w:val="69C7F263"/>
    <w:rsid w:val="6AB4321D"/>
    <w:rsid w:val="6D7389BE"/>
    <w:rsid w:val="6F7183B5"/>
    <w:rsid w:val="734FDEC3"/>
    <w:rsid w:val="73A23394"/>
    <w:rsid w:val="749A5D42"/>
    <w:rsid w:val="75575634"/>
    <w:rsid w:val="75AD4444"/>
    <w:rsid w:val="75AEC40E"/>
    <w:rsid w:val="78F95E89"/>
    <w:rsid w:val="7A3DD56C"/>
    <w:rsid w:val="7A6288EB"/>
    <w:rsid w:val="7D162640"/>
    <w:rsid w:val="7E2A4BFB"/>
    <w:rsid w:val="7F58F9D5"/>
    <w:rsid w:val="7FD036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D5A02"/>
  <w15:docId w15:val="{4D1DFD2C-DABD-47DB-8288-D4AD8C5A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C90"/>
    <w:pPr>
      <w:spacing w:before="120" w:after="240" w:line="276" w:lineRule="auto"/>
      <w:jc w:val="both"/>
    </w:pPr>
    <w:rPr>
      <w:rFonts w:ascii="Arial" w:eastAsia="Segoe UI" w:hAnsi="Arial" w:cs="Segoe UI"/>
      <w:sz w:val="20"/>
    </w:rPr>
  </w:style>
  <w:style w:type="paragraph" w:styleId="Heading1">
    <w:name w:val="heading 1"/>
    <w:basedOn w:val="Normal"/>
    <w:link w:val="Heading1Char"/>
    <w:uiPriority w:val="1"/>
    <w:qFormat/>
    <w:rsid w:val="0072043A"/>
    <w:pPr>
      <w:spacing w:after="120" w:line="360" w:lineRule="auto"/>
      <w:jc w:val="center"/>
      <w:outlineLvl w:val="0"/>
    </w:pPr>
    <w:rPr>
      <w:b/>
      <w:bCs/>
      <w:sz w:val="28"/>
      <w:szCs w:val="40"/>
    </w:rPr>
  </w:style>
  <w:style w:type="paragraph" w:styleId="Heading2">
    <w:name w:val="heading 2"/>
    <w:basedOn w:val="Normal"/>
    <w:link w:val="Heading2Char"/>
    <w:uiPriority w:val="1"/>
    <w:unhideWhenUsed/>
    <w:qFormat/>
    <w:rsid w:val="00DE1BC7"/>
    <w:pPr>
      <w:spacing w:after="120" w:line="360" w:lineRule="auto"/>
      <w:outlineLvl w:val="1"/>
    </w:pPr>
    <w:rPr>
      <w:b/>
      <w:bCs/>
      <w:szCs w:val="32"/>
      <w:u w:color="000000"/>
    </w:rPr>
  </w:style>
  <w:style w:type="paragraph" w:styleId="Heading3">
    <w:name w:val="heading 3"/>
    <w:basedOn w:val="Normal"/>
    <w:next w:val="Normal"/>
    <w:link w:val="Heading3Char"/>
    <w:uiPriority w:val="1"/>
    <w:unhideWhenUsed/>
    <w:qFormat/>
    <w:rsid w:val="00FD4D5E"/>
    <w:pPr>
      <w:spacing w:after="120" w:line="360" w:lineRule="auto"/>
      <w:outlineLvl w:val="2"/>
    </w:pPr>
    <w:rPr>
      <w:bCs/>
      <w:szCs w:val="30"/>
      <w:u w:color="000000"/>
    </w:rPr>
  </w:style>
  <w:style w:type="paragraph" w:styleId="Heading4">
    <w:name w:val="heading 4"/>
    <w:basedOn w:val="Heading3"/>
    <w:link w:val="Heading4Char"/>
    <w:uiPriority w:val="1"/>
    <w:unhideWhenUsed/>
    <w:qFormat/>
    <w:rsid w:val="004A24A5"/>
    <w:pPr>
      <w:spacing w:after="240" w:line="276" w:lineRule="auto"/>
      <w:outlineLvl w:val="3"/>
    </w:pPr>
    <w:rPr>
      <w:szCs w:val="24"/>
    </w:rPr>
  </w:style>
  <w:style w:type="paragraph" w:styleId="Heading5">
    <w:name w:val="heading 5"/>
    <w:basedOn w:val="Normal"/>
    <w:link w:val="Heading5Char"/>
    <w:uiPriority w:val="1"/>
    <w:unhideWhenUsed/>
    <w:qFormat/>
    <w:rsid w:val="00DE60FA"/>
    <w:pPr>
      <w:ind w:right="111"/>
      <w:jc w:val="right"/>
      <w:outlineLvl w:val="4"/>
    </w:pPr>
    <w:rPr>
      <w:b/>
      <w:bCs/>
      <w:sz w:val="24"/>
      <w:szCs w:val="24"/>
    </w:rPr>
  </w:style>
  <w:style w:type="paragraph" w:styleId="Heading6">
    <w:name w:val="heading 6"/>
    <w:basedOn w:val="Normal"/>
    <w:link w:val="Heading6Char"/>
    <w:uiPriority w:val="9"/>
    <w:unhideWhenUsed/>
    <w:rsid w:val="00DE60FA"/>
    <w:pPr>
      <w:ind w:left="800" w:hanging="361"/>
      <w:outlineLvl w:val="5"/>
    </w:pPr>
    <w:rPr>
      <w:b/>
      <w:bCs/>
      <w:szCs w:val="20"/>
    </w:rPr>
  </w:style>
  <w:style w:type="paragraph" w:styleId="Heading7">
    <w:name w:val="heading 7"/>
    <w:basedOn w:val="Normal"/>
    <w:link w:val="Heading7Char"/>
    <w:uiPriority w:val="1"/>
    <w:rsid w:val="00DE60FA"/>
    <w:pPr>
      <w:ind w:left="800" w:hanging="427"/>
      <w:outlineLvl w:val="6"/>
    </w:pPr>
    <w:rPr>
      <w:b/>
      <w:bCs/>
      <w:i/>
      <w:iCs/>
      <w:szCs w:val="20"/>
    </w:rPr>
  </w:style>
  <w:style w:type="paragraph" w:styleId="Heading8">
    <w:name w:val="heading 8"/>
    <w:basedOn w:val="Normal"/>
    <w:next w:val="Normal"/>
    <w:link w:val="Heading8Char"/>
    <w:uiPriority w:val="9"/>
    <w:semiHidden/>
    <w:unhideWhenUsed/>
    <w:rsid w:val="003B0334"/>
    <w:pPr>
      <w:keepNext/>
      <w:keepLines/>
      <w:widowControl/>
      <w:autoSpaceDE/>
      <w:autoSpaceDN/>
      <w:spacing w:before="0" w:after="0" w:line="278" w:lineRule="auto"/>
      <w:jc w:val="left"/>
      <w:outlineLvl w:val="7"/>
    </w:pPr>
    <w:rPr>
      <w:rFonts w:asciiTheme="minorHAnsi" w:eastAsiaTheme="majorEastAsia" w:hAnsiTheme="minorHAnsi" w:cstheme="majorBidi"/>
      <w:i/>
      <w:iCs/>
      <w:color w:val="272727" w:themeColor="text1" w:themeTint="D8"/>
      <w:kern w:val="2"/>
      <w:sz w:val="24"/>
      <w:szCs w:val="24"/>
      <w:lang w:val="en-IN"/>
    </w:rPr>
  </w:style>
  <w:style w:type="paragraph" w:styleId="Heading9">
    <w:name w:val="heading 9"/>
    <w:basedOn w:val="Normal"/>
    <w:next w:val="Normal"/>
    <w:link w:val="Heading9Char"/>
    <w:uiPriority w:val="9"/>
    <w:semiHidden/>
    <w:unhideWhenUsed/>
    <w:qFormat/>
    <w:rsid w:val="003B0334"/>
    <w:pPr>
      <w:keepNext/>
      <w:keepLines/>
      <w:widowControl/>
      <w:autoSpaceDE/>
      <w:autoSpaceDN/>
      <w:spacing w:before="0" w:after="0" w:line="278" w:lineRule="auto"/>
      <w:jc w:val="left"/>
      <w:outlineLvl w:val="8"/>
    </w:pPr>
    <w:rPr>
      <w:rFonts w:asciiTheme="minorHAnsi" w:eastAsiaTheme="majorEastAsia" w:hAnsiTheme="minorHAnsi" w:cstheme="majorBidi"/>
      <w:color w:val="272727" w:themeColor="text1" w:themeTint="D8"/>
      <w:kern w:val="2"/>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A6C66"/>
    <w:pPr>
      <w:spacing w:after="120" w:line="360" w:lineRule="auto"/>
      <w:ind w:left="113"/>
    </w:pPr>
    <w:rPr>
      <w:szCs w:val="20"/>
    </w:rPr>
  </w:style>
  <w:style w:type="paragraph" w:styleId="BodyText">
    <w:name w:val="Body Text"/>
    <w:basedOn w:val="Normal"/>
    <w:link w:val="BodyTextChar"/>
    <w:uiPriority w:val="1"/>
    <w:qFormat/>
    <w:rsid w:val="00E45F76"/>
    <w:pPr>
      <w:spacing w:before="0" w:after="0"/>
    </w:pPr>
    <w:rPr>
      <w:szCs w:val="20"/>
    </w:rPr>
  </w:style>
  <w:style w:type="paragraph" w:styleId="ListParagraph">
    <w:name w:val="List Paragraph"/>
    <w:aliases w:val="Annexure,List Paragraph1,Bullet 05"/>
    <w:basedOn w:val="Normal"/>
    <w:link w:val="ListParagraphChar"/>
    <w:uiPriority w:val="1"/>
    <w:qFormat/>
    <w:rsid w:val="00E45F76"/>
    <w:pPr>
      <w:ind w:left="1520" w:hanging="360"/>
    </w:pPr>
  </w:style>
  <w:style w:type="paragraph" w:customStyle="1" w:styleId="TableParagraph">
    <w:name w:val="Table Paragraph"/>
    <w:basedOn w:val="Normal"/>
    <w:uiPriority w:val="1"/>
    <w:qFormat/>
    <w:rsid w:val="00DE60FA"/>
  </w:style>
  <w:style w:type="paragraph" w:styleId="Revision">
    <w:name w:val="Revision"/>
    <w:hidden/>
    <w:uiPriority w:val="99"/>
    <w:semiHidden/>
    <w:rsid w:val="00B93746"/>
    <w:pPr>
      <w:widowControl/>
      <w:autoSpaceDE/>
      <w:autoSpaceDN/>
    </w:pPr>
    <w:rPr>
      <w:rFonts w:ascii="Segoe UI" w:eastAsia="Segoe UI" w:hAnsi="Segoe UI" w:cs="Segoe UI"/>
    </w:rPr>
  </w:style>
  <w:style w:type="table" w:styleId="TableGrid">
    <w:name w:val="Table Grid"/>
    <w:basedOn w:val="TableNormal"/>
    <w:uiPriority w:val="39"/>
    <w:rsid w:val="00EB423A"/>
    <w:pPr>
      <w:widowControl/>
      <w:autoSpaceDE/>
      <w:autoSpaceDN/>
    </w:pPr>
    <w:rPr>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423A"/>
    <w:rPr>
      <w:color w:val="0000FF" w:themeColor="hyperlink"/>
      <w:u w:val="single"/>
    </w:rPr>
  </w:style>
  <w:style w:type="paragraph" w:styleId="Footer">
    <w:name w:val="footer"/>
    <w:basedOn w:val="Normal"/>
    <w:link w:val="FooterChar"/>
    <w:uiPriority w:val="99"/>
    <w:unhideWhenUsed/>
    <w:rsid w:val="00EB423A"/>
    <w:pPr>
      <w:widowControl/>
      <w:tabs>
        <w:tab w:val="center" w:pos="4513"/>
        <w:tab w:val="right" w:pos="9026"/>
      </w:tabs>
      <w:autoSpaceDE/>
      <w:autoSpaceDN/>
    </w:pPr>
    <w:rPr>
      <w:rFonts w:eastAsiaTheme="minorHAnsi" w:cstheme="minorBidi"/>
      <w:kern w:val="2"/>
      <w:szCs w:val="24"/>
      <w:lang w:val="en-IN"/>
    </w:rPr>
  </w:style>
  <w:style w:type="character" w:customStyle="1" w:styleId="FooterChar">
    <w:name w:val="Footer Char"/>
    <w:basedOn w:val="DefaultParagraphFont"/>
    <w:link w:val="Footer"/>
    <w:uiPriority w:val="99"/>
    <w:rsid w:val="00EB423A"/>
    <w:rPr>
      <w:rFonts w:ascii="Arial" w:hAnsi="Arial"/>
      <w:kern w:val="2"/>
      <w:szCs w:val="24"/>
      <w:lang w:val="en-IN"/>
    </w:rPr>
  </w:style>
  <w:style w:type="paragraph" w:styleId="Header">
    <w:name w:val="header"/>
    <w:basedOn w:val="Normal"/>
    <w:link w:val="HeaderChar"/>
    <w:uiPriority w:val="99"/>
    <w:unhideWhenUsed/>
    <w:rsid w:val="00FA4BDC"/>
    <w:pPr>
      <w:tabs>
        <w:tab w:val="center" w:pos="4513"/>
        <w:tab w:val="right" w:pos="9026"/>
      </w:tabs>
    </w:pPr>
  </w:style>
  <w:style w:type="character" w:customStyle="1" w:styleId="HeaderChar">
    <w:name w:val="Header Char"/>
    <w:basedOn w:val="DefaultParagraphFont"/>
    <w:link w:val="Header"/>
    <w:uiPriority w:val="99"/>
    <w:rsid w:val="00FA4BDC"/>
    <w:rPr>
      <w:rFonts w:ascii="Segoe UI" w:eastAsia="Segoe UI" w:hAnsi="Segoe UI" w:cs="Segoe UI"/>
    </w:rPr>
  </w:style>
  <w:style w:type="character" w:customStyle="1" w:styleId="UnresolvedMention1">
    <w:name w:val="Unresolved Mention1"/>
    <w:basedOn w:val="DefaultParagraphFont"/>
    <w:uiPriority w:val="99"/>
    <w:semiHidden/>
    <w:unhideWhenUsed/>
    <w:rsid w:val="000A00E4"/>
    <w:rPr>
      <w:color w:val="605E5C"/>
      <w:shd w:val="clear" w:color="auto" w:fill="E1DFDD"/>
    </w:rPr>
  </w:style>
  <w:style w:type="table" w:customStyle="1" w:styleId="ForvisMazars">
    <w:name w:val="ForvisMazars"/>
    <w:basedOn w:val="TableNormal"/>
    <w:uiPriority w:val="99"/>
    <w:rsid w:val="002010E1"/>
    <w:pPr>
      <w:widowControl/>
      <w:autoSpaceDE/>
      <w:autoSpaceDN/>
    </w:pPr>
    <w:rPr>
      <w:rFonts w:ascii="Arial" w:eastAsia="Times New Roman" w:hAnsi="Arial" w:cs="Times New Roman"/>
      <w:sz w:val="20"/>
      <w:szCs w:val="24"/>
    </w:rPr>
    <w:tblPr>
      <w:tblStyleRowBandSize w:val="1"/>
      <w:tblBorders>
        <w:top w:val="single" w:sz="4" w:space="0" w:color="BFBFBF"/>
        <w:bottom w:val="single" w:sz="4" w:space="0" w:color="BFBFBF"/>
        <w:insideH w:val="single" w:sz="4" w:space="0" w:color="BFBFBF"/>
        <w:insideV w:val="single" w:sz="4" w:space="0" w:color="BFBFBF"/>
      </w:tblBorders>
      <w:tblCellMar>
        <w:top w:w="113" w:type="dxa"/>
        <w:bottom w:w="113" w:type="dxa"/>
      </w:tblCellMar>
    </w:tblPr>
    <w:tblStylePr w:type="firstRow">
      <w:pPr>
        <w:wordWrap/>
        <w:spacing w:beforeLines="40" w:beforeAutospacing="0"/>
        <w:jc w:val="left"/>
      </w:pPr>
      <w:rPr>
        <w:b/>
        <w:color w:val="FFFFFF"/>
      </w:rPr>
      <w:tblPr/>
      <w:tcPr>
        <w:shd w:val="clear" w:color="auto" w:fill="5D93CD"/>
        <w:vAlign w:val="center"/>
      </w:tcPr>
    </w:tblStylePr>
    <w:tblStylePr w:type="firstCol">
      <w:rPr>
        <w:b w:val="0"/>
      </w:rPr>
    </w:tblStylePr>
  </w:style>
  <w:style w:type="paragraph" w:styleId="TOCHeading">
    <w:name w:val="TOC Heading"/>
    <w:basedOn w:val="Heading1"/>
    <w:next w:val="Normal"/>
    <w:uiPriority w:val="39"/>
    <w:unhideWhenUsed/>
    <w:qFormat/>
    <w:rsid w:val="00627E33"/>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qFormat/>
    <w:rsid w:val="008A6C66"/>
    <w:pPr>
      <w:spacing w:before="0" w:after="0" w:line="360" w:lineRule="auto"/>
      <w:ind w:left="221"/>
    </w:pPr>
  </w:style>
  <w:style w:type="paragraph" w:styleId="TOC3">
    <w:name w:val="toc 3"/>
    <w:basedOn w:val="Normal"/>
    <w:next w:val="Normal"/>
    <w:autoRedefine/>
    <w:uiPriority w:val="39"/>
    <w:unhideWhenUsed/>
    <w:qFormat/>
    <w:rsid w:val="008A6C66"/>
    <w:pPr>
      <w:spacing w:before="0" w:after="0" w:line="360" w:lineRule="auto"/>
      <w:ind w:left="442"/>
    </w:pPr>
  </w:style>
  <w:style w:type="paragraph" w:customStyle="1" w:styleId="Table">
    <w:name w:val="Table"/>
    <w:basedOn w:val="Normal"/>
    <w:link w:val="TableChar"/>
    <w:qFormat/>
    <w:rsid w:val="00E45F76"/>
    <w:pPr>
      <w:widowControl/>
      <w:autoSpaceDE/>
      <w:autoSpaceDN/>
      <w:spacing w:before="60" w:after="60"/>
      <w:ind w:left="57" w:right="57"/>
    </w:pPr>
    <w:rPr>
      <w:rFonts w:eastAsiaTheme="minorHAnsi" w:cstheme="minorBidi"/>
      <w:kern w:val="2"/>
      <w:lang w:val="en-IN" w:eastAsia="en-IN"/>
    </w:rPr>
  </w:style>
  <w:style w:type="character" w:customStyle="1" w:styleId="TableChar">
    <w:name w:val="Table Char"/>
    <w:basedOn w:val="DefaultParagraphFont"/>
    <w:link w:val="Table"/>
    <w:rsid w:val="00E45F76"/>
    <w:rPr>
      <w:rFonts w:ascii="Times New Roman" w:hAnsi="Times New Roman"/>
      <w:kern w:val="2"/>
      <w:sz w:val="20"/>
      <w:lang w:val="en-IN" w:eastAsia="en-IN"/>
    </w:rPr>
  </w:style>
  <w:style w:type="character" w:customStyle="1" w:styleId="BodyTextChar">
    <w:name w:val="Body Text Char"/>
    <w:basedOn w:val="DefaultParagraphFont"/>
    <w:link w:val="BodyText"/>
    <w:uiPriority w:val="1"/>
    <w:rsid w:val="00E45F76"/>
    <w:rPr>
      <w:rFonts w:ascii="Times New Roman" w:eastAsia="Segoe UI" w:hAnsi="Times New Roman" w:cs="Segoe UI"/>
      <w:sz w:val="20"/>
      <w:szCs w:val="20"/>
    </w:rPr>
  </w:style>
  <w:style w:type="character" w:customStyle="1" w:styleId="Heading3Char">
    <w:name w:val="Heading 3 Char"/>
    <w:basedOn w:val="DefaultParagraphFont"/>
    <w:link w:val="Heading3"/>
    <w:uiPriority w:val="9"/>
    <w:rsid w:val="00FD4D5E"/>
    <w:rPr>
      <w:rFonts w:ascii="Arial" w:eastAsia="Segoe UI" w:hAnsi="Arial" w:cs="Segoe UI"/>
      <w:bCs/>
      <w:sz w:val="20"/>
      <w:szCs w:val="30"/>
      <w:u w:color="000000"/>
    </w:rPr>
  </w:style>
  <w:style w:type="table" w:customStyle="1" w:styleId="GridTable2-Accent61">
    <w:name w:val="Grid Table 2 - Accent 61"/>
    <w:basedOn w:val="TableNormal"/>
    <w:uiPriority w:val="47"/>
    <w:rsid w:val="0017724C"/>
    <w:pPr>
      <w:widowControl/>
      <w:autoSpaceDE/>
      <w:autoSpaceDN/>
    </w:pPr>
    <w:rPr>
      <w:lang w:val="en-IN"/>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4Char">
    <w:name w:val="Heading 4 Char"/>
    <w:basedOn w:val="Heading3Char"/>
    <w:link w:val="Heading4"/>
    <w:uiPriority w:val="9"/>
    <w:rsid w:val="004A24A5"/>
    <w:rPr>
      <w:rFonts w:ascii="Arial" w:eastAsia="Segoe UI" w:hAnsi="Arial" w:cs="Segoe UI"/>
      <w:bCs/>
      <w:sz w:val="20"/>
      <w:szCs w:val="24"/>
      <w:u w:color="000000"/>
    </w:rPr>
  </w:style>
  <w:style w:type="paragraph" w:styleId="NormalWeb">
    <w:name w:val="Normal (Web)"/>
    <w:basedOn w:val="Normal"/>
    <w:uiPriority w:val="99"/>
    <w:semiHidden/>
    <w:unhideWhenUsed/>
    <w:rsid w:val="003D7B1B"/>
    <w:pPr>
      <w:widowControl/>
      <w:autoSpaceDE/>
      <w:autoSpaceDN/>
      <w:spacing w:before="100" w:beforeAutospacing="1" w:after="100" w:afterAutospacing="1" w:line="240" w:lineRule="auto"/>
      <w:jc w:val="left"/>
    </w:pPr>
    <w:rPr>
      <w:rFonts w:eastAsia="Times New Roman" w:cs="Times New Roman"/>
      <w:sz w:val="24"/>
      <w:szCs w:val="24"/>
      <w:lang w:val="en-IN" w:eastAsia="en-IN" w:bidi="hi-IN"/>
    </w:rPr>
  </w:style>
  <w:style w:type="character" w:customStyle="1" w:styleId="Heading8Char">
    <w:name w:val="Heading 8 Char"/>
    <w:basedOn w:val="DefaultParagraphFont"/>
    <w:link w:val="Heading8"/>
    <w:uiPriority w:val="9"/>
    <w:semiHidden/>
    <w:rsid w:val="003B0334"/>
    <w:rPr>
      <w:rFonts w:eastAsiaTheme="majorEastAsia" w:cstheme="majorBidi"/>
      <w:i/>
      <w:iCs/>
      <w:color w:val="272727" w:themeColor="text1" w:themeTint="D8"/>
      <w:kern w:val="2"/>
      <w:sz w:val="24"/>
      <w:szCs w:val="24"/>
      <w:lang w:val="en-IN"/>
    </w:rPr>
  </w:style>
  <w:style w:type="character" w:customStyle="1" w:styleId="Heading9Char">
    <w:name w:val="Heading 9 Char"/>
    <w:basedOn w:val="DefaultParagraphFont"/>
    <w:link w:val="Heading9"/>
    <w:uiPriority w:val="9"/>
    <w:semiHidden/>
    <w:rsid w:val="003B0334"/>
    <w:rPr>
      <w:rFonts w:eastAsiaTheme="majorEastAsia" w:cstheme="majorBidi"/>
      <w:color w:val="272727" w:themeColor="text1" w:themeTint="D8"/>
      <w:kern w:val="2"/>
      <w:sz w:val="24"/>
      <w:szCs w:val="24"/>
      <w:lang w:val="en-IN"/>
    </w:rPr>
  </w:style>
  <w:style w:type="character" w:customStyle="1" w:styleId="Heading1Char">
    <w:name w:val="Heading 1 Char"/>
    <w:basedOn w:val="DefaultParagraphFont"/>
    <w:link w:val="Heading1"/>
    <w:uiPriority w:val="9"/>
    <w:rsid w:val="0072043A"/>
    <w:rPr>
      <w:rFonts w:ascii="Arial" w:eastAsia="Segoe UI" w:hAnsi="Arial" w:cs="Segoe UI"/>
      <w:b/>
      <w:bCs/>
      <w:sz w:val="28"/>
      <w:szCs w:val="40"/>
    </w:rPr>
  </w:style>
  <w:style w:type="character" w:customStyle="1" w:styleId="Heading2Char">
    <w:name w:val="Heading 2 Char"/>
    <w:basedOn w:val="DefaultParagraphFont"/>
    <w:link w:val="Heading2"/>
    <w:uiPriority w:val="9"/>
    <w:rsid w:val="003B0334"/>
    <w:rPr>
      <w:rFonts w:ascii="Arial" w:eastAsia="Segoe UI" w:hAnsi="Arial" w:cs="Segoe UI"/>
      <w:b/>
      <w:bCs/>
      <w:szCs w:val="32"/>
      <w:u w:color="000000"/>
    </w:rPr>
  </w:style>
  <w:style w:type="character" w:customStyle="1" w:styleId="Heading5Char">
    <w:name w:val="Heading 5 Char"/>
    <w:basedOn w:val="DefaultParagraphFont"/>
    <w:link w:val="Heading5"/>
    <w:uiPriority w:val="9"/>
    <w:rsid w:val="003B0334"/>
    <w:rPr>
      <w:rFonts w:ascii="Arial" w:eastAsia="Segoe UI" w:hAnsi="Arial" w:cs="Segoe UI"/>
      <w:b/>
      <w:bCs/>
      <w:sz w:val="24"/>
      <w:szCs w:val="24"/>
    </w:rPr>
  </w:style>
  <w:style w:type="character" w:customStyle="1" w:styleId="Heading6Char">
    <w:name w:val="Heading 6 Char"/>
    <w:basedOn w:val="DefaultParagraphFont"/>
    <w:link w:val="Heading6"/>
    <w:uiPriority w:val="9"/>
    <w:rsid w:val="003B0334"/>
    <w:rPr>
      <w:rFonts w:ascii="Arial" w:eastAsia="Segoe UI" w:hAnsi="Arial" w:cs="Segoe UI"/>
      <w:b/>
      <w:bCs/>
      <w:sz w:val="20"/>
      <w:szCs w:val="20"/>
    </w:rPr>
  </w:style>
  <w:style w:type="character" w:customStyle="1" w:styleId="Heading7Char">
    <w:name w:val="Heading 7 Char"/>
    <w:basedOn w:val="DefaultParagraphFont"/>
    <w:link w:val="Heading7"/>
    <w:uiPriority w:val="1"/>
    <w:rsid w:val="003B0334"/>
    <w:rPr>
      <w:rFonts w:ascii="Arial" w:eastAsia="Segoe UI" w:hAnsi="Arial" w:cs="Segoe UI"/>
      <w:b/>
      <w:bCs/>
      <w:i/>
      <w:iCs/>
      <w:sz w:val="20"/>
      <w:szCs w:val="20"/>
    </w:rPr>
  </w:style>
  <w:style w:type="paragraph" w:styleId="Title">
    <w:name w:val="Title"/>
    <w:basedOn w:val="Normal"/>
    <w:next w:val="Normal"/>
    <w:link w:val="TitleChar"/>
    <w:uiPriority w:val="10"/>
    <w:qFormat/>
    <w:rsid w:val="00E45F76"/>
    <w:pPr>
      <w:widowControl/>
      <w:autoSpaceDE/>
      <w:autoSpaceDN/>
      <w:spacing w:before="0" w:after="80" w:line="240" w:lineRule="auto"/>
      <w:contextualSpacing/>
      <w:jc w:val="left"/>
    </w:pPr>
    <w:rPr>
      <w:rFonts w:eastAsiaTheme="majorEastAsia" w:cstheme="majorBidi"/>
      <w:spacing w:val="-10"/>
      <w:kern w:val="28"/>
      <w:sz w:val="56"/>
      <w:szCs w:val="56"/>
      <w:lang w:val="en-IN"/>
    </w:rPr>
  </w:style>
  <w:style w:type="character" w:customStyle="1" w:styleId="TitleChar">
    <w:name w:val="Title Char"/>
    <w:basedOn w:val="DefaultParagraphFont"/>
    <w:link w:val="Title"/>
    <w:uiPriority w:val="10"/>
    <w:rsid w:val="00E45F76"/>
    <w:rPr>
      <w:rFonts w:ascii="Times New Roman" w:eastAsiaTheme="majorEastAsia" w:hAnsi="Times New Roman" w:cstheme="majorBidi"/>
      <w:spacing w:val="-10"/>
      <w:kern w:val="28"/>
      <w:sz w:val="56"/>
      <w:szCs w:val="56"/>
      <w:lang w:val="en-IN"/>
    </w:rPr>
  </w:style>
  <w:style w:type="paragraph" w:styleId="Subtitle">
    <w:name w:val="Subtitle"/>
    <w:basedOn w:val="Normal"/>
    <w:next w:val="Normal"/>
    <w:link w:val="SubtitleChar"/>
    <w:uiPriority w:val="11"/>
    <w:qFormat/>
    <w:rsid w:val="00E45F76"/>
    <w:pPr>
      <w:widowControl/>
      <w:numPr>
        <w:ilvl w:val="1"/>
      </w:numPr>
      <w:autoSpaceDE/>
      <w:autoSpaceDN/>
      <w:spacing w:before="0" w:after="160" w:line="278" w:lineRule="auto"/>
      <w:jc w:val="left"/>
    </w:pPr>
    <w:rPr>
      <w:rFonts w:eastAsiaTheme="majorEastAsia"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E45F76"/>
    <w:rPr>
      <w:rFonts w:ascii="Times New Roman" w:eastAsiaTheme="majorEastAsia" w:hAnsi="Times New Roman"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3B0334"/>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rPr>
  </w:style>
  <w:style w:type="character" w:customStyle="1" w:styleId="QuoteChar">
    <w:name w:val="Quote Char"/>
    <w:basedOn w:val="DefaultParagraphFont"/>
    <w:link w:val="Quote"/>
    <w:uiPriority w:val="29"/>
    <w:rsid w:val="003B0334"/>
    <w:rPr>
      <w:i/>
      <w:iCs/>
      <w:color w:val="404040" w:themeColor="text1" w:themeTint="BF"/>
      <w:kern w:val="2"/>
      <w:sz w:val="24"/>
      <w:szCs w:val="24"/>
      <w:lang w:val="en-IN"/>
    </w:rPr>
  </w:style>
  <w:style w:type="character" w:styleId="IntenseEmphasis">
    <w:name w:val="Intense Emphasis"/>
    <w:basedOn w:val="DefaultParagraphFont"/>
    <w:uiPriority w:val="21"/>
    <w:qFormat/>
    <w:rsid w:val="003B0334"/>
    <w:rPr>
      <w:i/>
      <w:iCs/>
      <w:color w:val="365F91" w:themeColor="accent1" w:themeShade="BF"/>
    </w:rPr>
  </w:style>
  <w:style w:type="paragraph" w:styleId="IntenseQuote">
    <w:name w:val="Intense Quote"/>
    <w:basedOn w:val="Normal"/>
    <w:next w:val="Normal"/>
    <w:link w:val="IntenseQuoteChar"/>
    <w:uiPriority w:val="30"/>
    <w:qFormat/>
    <w:rsid w:val="003B0334"/>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N"/>
    </w:rPr>
  </w:style>
  <w:style w:type="character" w:customStyle="1" w:styleId="IntenseQuoteChar">
    <w:name w:val="Intense Quote Char"/>
    <w:basedOn w:val="DefaultParagraphFont"/>
    <w:link w:val="IntenseQuote"/>
    <w:uiPriority w:val="30"/>
    <w:rsid w:val="003B0334"/>
    <w:rPr>
      <w:i/>
      <w:iCs/>
      <w:color w:val="365F91" w:themeColor="accent1" w:themeShade="BF"/>
      <w:kern w:val="2"/>
      <w:sz w:val="24"/>
      <w:szCs w:val="24"/>
      <w:lang w:val="en-IN"/>
    </w:rPr>
  </w:style>
  <w:style w:type="character" w:styleId="IntenseReference">
    <w:name w:val="Intense Reference"/>
    <w:basedOn w:val="DefaultParagraphFont"/>
    <w:uiPriority w:val="32"/>
    <w:qFormat/>
    <w:rsid w:val="003B0334"/>
    <w:rPr>
      <w:b/>
      <w:bCs/>
      <w:smallCaps/>
      <w:color w:val="365F91" w:themeColor="accent1" w:themeShade="BF"/>
      <w:spacing w:val="5"/>
    </w:rPr>
  </w:style>
  <w:style w:type="numbering" w:customStyle="1" w:styleId="NoList1">
    <w:name w:val="No List1"/>
    <w:next w:val="NoList"/>
    <w:uiPriority w:val="99"/>
    <w:semiHidden/>
    <w:unhideWhenUsed/>
    <w:rsid w:val="003B0334"/>
  </w:style>
  <w:style w:type="table" w:customStyle="1" w:styleId="TableGrid1">
    <w:name w:val="Table Grid1"/>
    <w:basedOn w:val="TableNormal"/>
    <w:next w:val="TableGrid"/>
    <w:uiPriority w:val="39"/>
    <w:rsid w:val="003B0334"/>
    <w:pPr>
      <w:widowControl/>
      <w:autoSpaceDE/>
      <w:autoSpaceDN/>
    </w:pPr>
    <w:rPr>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3B0334"/>
    <w:rPr>
      <w:color w:val="0000FF"/>
      <w:u w:val="single"/>
    </w:rPr>
  </w:style>
  <w:style w:type="paragraph" w:customStyle="1" w:styleId="Footer1">
    <w:name w:val="Footer1"/>
    <w:basedOn w:val="Normal"/>
    <w:next w:val="Footer"/>
    <w:uiPriority w:val="99"/>
    <w:unhideWhenUsed/>
    <w:rsid w:val="003B0334"/>
    <w:pPr>
      <w:widowControl/>
      <w:tabs>
        <w:tab w:val="center" w:pos="4513"/>
        <w:tab w:val="right" w:pos="9026"/>
      </w:tabs>
      <w:autoSpaceDE/>
      <w:autoSpaceDN/>
    </w:pPr>
    <w:rPr>
      <w:rFonts w:eastAsiaTheme="minorHAnsi" w:cstheme="minorBidi"/>
      <w:kern w:val="2"/>
      <w:szCs w:val="24"/>
      <w:lang w:val="en-IN"/>
    </w:rPr>
  </w:style>
  <w:style w:type="paragraph" w:customStyle="1" w:styleId="TOCHeading1">
    <w:name w:val="TOC Heading1"/>
    <w:basedOn w:val="Heading1"/>
    <w:next w:val="Normal"/>
    <w:uiPriority w:val="39"/>
    <w:unhideWhenUsed/>
    <w:qFormat/>
    <w:rsid w:val="003B0334"/>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FooterChar1">
    <w:name w:val="Footer Char1"/>
    <w:basedOn w:val="DefaultParagraphFont"/>
    <w:uiPriority w:val="99"/>
    <w:semiHidden/>
    <w:rsid w:val="003B0334"/>
  </w:style>
  <w:style w:type="character" w:styleId="FollowedHyperlink">
    <w:name w:val="FollowedHyperlink"/>
    <w:basedOn w:val="DefaultParagraphFont"/>
    <w:uiPriority w:val="99"/>
    <w:semiHidden/>
    <w:unhideWhenUsed/>
    <w:rsid w:val="003B0334"/>
    <w:rPr>
      <w:color w:val="800080" w:themeColor="followedHyperlink"/>
      <w:u w:val="single"/>
    </w:rPr>
  </w:style>
  <w:style w:type="character" w:styleId="CommentReference">
    <w:name w:val="annotation reference"/>
    <w:basedOn w:val="DefaultParagraphFont"/>
    <w:uiPriority w:val="99"/>
    <w:semiHidden/>
    <w:unhideWhenUsed/>
    <w:rsid w:val="008A6F18"/>
    <w:rPr>
      <w:sz w:val="16"/>
      <w:szCs w:val="16"/>
    </w:rPr>
  </w:style>
  <w:style w:type="paragraph" w:styleId="CommentText">
    <w:name w:val="annotation text"/>
    <w:basedOn w:val="Normal"/>
    <w:link w:val="CommentTextChar"/>
    <w:uiPriority w:val="99"/>
    <w:unhideWhenUsed/>
    <w:rsid w:val="008A6F18"/>
    <w:pPr>
      <w:spacing w:line="240" w:lineRule="auto"/>
    </w:pPr>
    <w:rPr>
      <w:szCs w:val="20"/>
    </w:rPr>
  </w:style>
  <w:style w:type="character" w:customStyle="1" w:styleId="CommentTextChar">
    <w:name w:val="Comment Text Char"/>
    <w:basedOn w:val="DefaultParagraphFont"/>
    <w:link w:val="CommentText"/>
    <w:uiPriority w:val="99"/>
    <w:rsid w:val="008A6F18"/>
    <w:rPr>
      <w:rFonts w:ascii="Arial" w:eastAsia="Segoe UI" w:hAnsi="Arial" w:cs="Segoe UI"/>
      <w:sz w:val="20"/>
      <w:szCs w:val="20"/>
    </w:rPr>
  </w:style>
  <w:style w:type="paragraph" w:styleId="CommentSubject">
    <w:name w:val="annotation subject"/>
    <w:basedOn w:val="CommentText"/>
    <w:next w:val="CommentText"/>
    <w:link w:val="CommentSubjectChar"/>
    <w:uiPriority w:val="99"/>
    <w:semiHidden/>
    <w:unhideWhenUsed/>
    <w:rsid w:val="008A6F18"/>
    <w:rPr>
      <w:b/>
      <w:bCs/>
    </w:rPr>
  </w:style>
  <w:style w:type="character" w:customStyle="1" w:styleId="CommentSubjectChar">
    <w:name w:val="Comment Subject Char"/>
    <w:basedOn w:val="CommentTextChar"/>
    <w:link w:val="CommentSubject"/>
    <w:uiPriority w:val="99"/>
    <w:semiHidden/>
    <w:rsid w:val="008A6F18"/>
    <w:rPr>
      <w:rFonts w:ascii="Arial" w:eastAsia="Segoe UI" w:hAnsi="Arial" w:cs="Segoe UI"/>
      <w:b/>
      <w:bCs/>
      <w:sz w:val="20"/>
      <w:szCs w:val="20"/>
    </w:rPr>
  </w:style>
  <w:style w:type="paragraph" w:styleId="NoSpacing">
    <w:name w:val="No Spacing"/>
    <w:uiPriority w:val="1"/>
    <w:qFormat/>
    <w:rsid w:val="00E45F76"/>
    <w:pPr>
      <w:jc w:val="both"/>
    </w:pPr>
    <w:rPr>
      <w:rFonts w:ascii="Times New Roman" w:eastAsia="Segoe UI" w:hAnsi="Times New Roman" w:cs="Segoe UI"/>
      <w:sz w:val="20"/>
    </w:rPr>
  </w:style>
  <w:style w:type="paragraph" w:styleId="EndnoteText">
    <w:name w:val="endnote text"/>
    <w:basedOn w:val="Normal"/>
    <w:link w:val="EndnoteTextChar"/>
    <w:uiPriority w:val="99"/>
    <w:semiHidden/>
    <w:unhideWhenUsed/>
    <w:rsid w:val="00A92203"/>
    <w:pPr>
      <w:spacing w:before="0" w:after="0" w:line="240" w:lineRule="auto"/>
    </w:pPr>
    <w:rPr>
      <w:szCs w:val="20"/>
    </w:rPr>
  </w:style>
  <w:style w:type="character" w:customStyle="1" w:styleId="EndnoteTextChar">
    <w:name w:val="Endnote Text Char"/>
    <w:basedOn w:val="DefaultParagraphFont"/>
    <w:link w:val="EndnoteText"/>
    <w:uiPriority w:val="99"/>
    <w:semiHidden/>
    <w:rsid w:val="00A92203"/>
    <w:rPr>
      <w:rFonts w:ascii="Arial" w:eastAsia="Segoe UI" w:hAnsi="Arial" w:cs="Segoe UI"/>
      <w:sz w:val="20"/>
      <w:szCs w:val="20"/>
    </w:rPr>
  </w:style>
  <w:style w:type="character" w:styleId="EndnoteReference">
    <w:name w:val="endnote reference"/>
    <w:basedOn w:val="DefaultParagraphFont"/>
    <w:uiPriority w:val="99"/>
    <w:semiHidden/>
    <w:unhideWhenUsed/>
    <w:rsid w:val="00A92203"/>
    <w:rPr>
      <w:vertAlign w:val="superscript"/>
    </w:rPr>
  </w:style>
  <w:style w:type="paragraph" w:styleId="FootnoteText">
    <w:name w:val="footnote text"/>
    <w:basedOn w:val="Normal"/>
    <w:link w:val="FootnoteTextChar"/>
    <w:uiPriority w:val="99"/>
    <w:semiHidden/>
    <w:unhideWhenUsed/>
    <w:rsid w:val="00A92203"/>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92203"/>
    <w:rPr>
      <w:rFonts w:ascii="Arial" w:eastAsia="Segoe UI" w:hAnsi="Arial" w:cs="Segoe UI"/>
      <w:sz w:val="20"/>
      <w:szCs w:val="20"/>
    </w:rPr>
  </w:style>
  <w:style w:type="character" w:styleId="FootnoteReference">
    <w:name w:val="footnote reference"/>
    <w:basedOn w:val="DefaultParagraphFont"/>
    <w:uiPriority w:val="99"/>
    <w:semiHidden/>
    <w:unhideWhenUsed/>
    <w:rsid w:val="00A92203"/>
    <w:rPr>
      <w:vertAlign w:val="superscript"/>
    </w:rPr>
  </w:style>
  <w:style w:type="character" w:styleId="PlaceholderText">
    <w:name w:val="Placeholder Text"/>
    <w:basedOn w:val="DefaultParagraphFont"/>
    <w:uiPriority w:val="99"/>
    <w:semiHidden/>
    <w:rsid w:val="00126A2D"/>
    <w:rPr>
      <w:color w:val="666666"/>
    </w:rPr>
  </w:style>
  <w:style w:type="table" w:customStyle="1" w:styleId="GridTable1Light1">
    <w:name w:val="Grid Table 1 Light1"/>
    <w:basedOn w:val="TableNormal"/>
    <w:uiPriority w:val="46"/>
    <w:rsid w:val="003014D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Annexure Char,List Paragraph1 Char,Bullet 05 Char"/>
    <w:link w:val="ListParagraph"/>
    <w:uiPriority w:val="1"/>
    <w:locked/>
    <w:rsid w:val="00E45F76"/>
    <w:rPr>
      <w:rFonts w:ascii="Times New Roman" w:eastAsia="Segoe UI" w:hAnsi="Times New Roman" w:cs="Segoe UI"/>
      <w:sz w:val="20"/>
    </w:rPr>
  </w:style>
  <w:style w:type="paragraph" w:styleId="Caption">
    <w:name w:val="caption"/>
    <w:basedOn w:val="Normal"/>
    <w:next w:val="Normal"/>
    <w:uiPriority w:val="35"/>
    <w:unhideWhenUsed/>
    <w:qFormat/>
    <w:rsid w:val="00C513CC"/>
    <w:pPr>
      <w:spacing w:before="0"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3C106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068"/>
    <w:rPr>
      <w:rFonts w:ascii="Tahoma" w:eastAsia="Segoe UI" w:hAnsi="Tahoma" w:cs="Tahoma"/>
      <w:sz w:val="16"/>
      <w:szCs w:val="16"/>
    </w:rPr>
  </w:style>
  <w:style w:type="paragraph" w:styleId="TOC4">
    <w:name w:val="toc 4"/>
    <w:basedOn w:val="Normal"/>
    <w:next w:val="Normal"/>
    <w:autoRedefine/>
    <w:uiPriority w:val="39"/>
    <w:unhideWhenUsed/>
    <w:rsid w:val="005919E3"/>
    <w:pPr>
      <w:widowControl/>
      <w:autoSpaceDE/>
      <w:autoSpaceDN/>
      <w:spacing w:before="0" w:after="100" w:line="259" w:lineRule="auto"/>
      <w:ind w:left="660"/>
      <w:jc w:val="left"/>
    </w:pPr>
    <w:rPr>
      <w:rFonts w:asciiTheme="minorHAnsi" w:eastAsiaTheme="minorEastAsia" w:hAnsiTheme="minorHAnsi" w:cstheme="minorBidi"/>
      <w:sz w:val="22"/>
      <w:lang w:val="en-IN" w:eastAsia="en-IN"/>
    </w:rPr>
  </w:style>
  <w:style w:type="paragraph" w:styleId="TOC5">
    <w:name w:val="toc 5"/>
    <w:basedOn w:val="Normal"/>
    <w:next w:val="Normal"/>
    <w:autoRedefine/>
    <w:uiPriority w:val="39"/>
    <w:unhideWhenUsed/>
    <w:rsid w:val="005919E3"/>
    <w:pPr>
      <w:widowControl/>
      <w:autoSpaceDE/>
      <w:autoSpaceDN/>
      <w:spacing w:before="0" w:after="100" w:line="259" w:lineRule="auto"/>
      <w:ind w:left="880"/>
      <w:jc w:val="left"/>
    </w:pPr>
    <w:rPr>
      <w:rFonts w:asciiTheme="minorHAnsi" w:eastAsiaTheme="minorEastAsia" w:hAnsiTheme="minorHAnsi" w:cstheme="minorBidi"/>
      <w:sz w:val="22"/>
      <w:lang w:val="en-IN" w:eastAsia="en-IN"/>
    </w:rPr>
  </w:style>
  <w:style w:type="paragraph" w:styleId="TOC6">
    <w:name w:val="toc 6"/>
    <w:basedOn w:val="Normal"/>
    <w:next w:val="Normal"/>
    <w:autoRedefine/>
    <w:uiPriority w:val="39"/>
    <w:unhideWhenUsed/>
    <w:rsid w:val="005919E3"/>
    <w:pPr>
      <w:widowControl/>
      <w:autoSpaceDE/>
      <w:autoSpaceDN/>
      <w:spacing w:before="0" w:after="100" w:line="259" w:lineRule="auto"/>
      <w:ind w:left="1100"/>
      <w:jc w:val="left"/>
    </w:pPr>
    <w:rPr>
      <w:rFonts w:asciiTheme="minorHAnsi" w:eastAsiaTheme="minorEastAsia" w:hAnsiTheme="minorHAnsi" w:cstheme="minorBidi"/>
      <w:sz w:val="22"/>
      <w:lang w:val="en-IN" w:eastAsia="en-IN"/>
    </w:rPr>
  </w:style>
  <w:style w:type="paragraph" w:styleId="TOC7">
    <w:name w:val="toc 7"/>
    <w:basedOn w:val="Normal"/>
    <w:next w:val="Normal"/>
    <w:autoRedefine/>
    <w:uiPriority w:val="39"/>
    <w:unhideWhenUsed/>
    <w:rsid w:val="005919E3"/>
    <w:pPr>
      <w:widowControl/>
      <w:autoSpaceDE/>
      <w:autoSpaceDN/>
      <w:spacing w:before="0" w:after="100" w:line="259" w:lineRule="auto"/>
      <w:ind w:left="1320"/>
      <w:jc w:val="left"/>
    </w:pPr>
    <w:rPr>
      <w:rFonts w:asciiTheme="minorHAnsi" w:eastAsiaTheme="minorEastAsia" w:hAnsiTheme="minorHAnsi" w:cstheme="minorBidi"/>
      <w:sz w:val="22"/>
      <w:lang w:val="en-IN" w:eastAsia="en-IN"/>
    </w:rPr>
  </w:style>
  <w:style w:type="paragraph" w:styleId="TOC8">
    <w:name w:val="toc 8"/>
    <w:basedOn w:val="Normal"/>
    <w:next w:val="Normal"/>
    <w:autoRedefine/>
    <w:uiPriority w:val="39"/>
    <w:unhideWhenUsed/>
    <w:rsid w:val="005919E3"/>
    <w:pPr>
      <w:widowControl/>
      <w:autoSpaceDE/>
      <w:autoSpaceDN/>
      <w:spacing w:before="0" w:after="100" w:line="259" w:lineRule="auto"/>
      <w:ind w:left="1540"/>
      <w:jc w:val="left"/>
    </w:pPr>
    <w:rPr>
      <w:rFonts w:asciiTheme="minorHAnsi" w:eastAsiaTheme="minorEastAsia" w:hAnsiTheme="minorHAnsi" w:cstheme="minorBidi"/>
      <w:sz w:val="22"/>
      <w:lang w:val="en-IN" w:eastAsia="en-IN"/>
    </w:rPr>
  </w:style>
  <w:style w:type="paragraph" w:styleId="TOC9">
    <w:name w:val="toc 9"/>
    <w:basedOn w:val="Normal"/>
    <w:next w:val="Normal"/>
    <w:autoRedefine/>
    <w:uiPriority w:val="39"/>
    <w:unhideWhenUsed/>
    <w:rsid w:val="005919E3"/>
    <w:pPr>
      <w:widowControl/>
      <w:autoSpaceDE/>
      <w:autoSpaceDN/>
      <w:spacing w:before="0" w:after="100" w:line="259" w:lineRule="auto"/>
      <w:ind w:left="1760"/>
      <w:jc w:val="left"/>
    </w:pPr>
    <w:rPr>
      <w:rFonts w:asciiTheme="minorHAnsi" w:eastAsiaTheme="minorEastAsia" w:hAnsiTheme="minorHAnsi" w:cstheme="minorBidi"/>
      <w:sz w:val="22"/>
      <w:lang w:val="en-IN" w:eastAsia="en-IN"/>
    </w:rPr>
  </w:style>
  <w:style w:type="character" w:styleId="UnresolvedMention">
    <w:name w:val="Unresolved Mention"/>
    <w:basedOn w:val="DefaultParagraphFont"/>
    <w:uiPriority w:val="99"/>
    <w:semiHidden/>
    <w:unhideWhenUsed/>
    <w:rsid w:val="00BD4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268">
      <w:bodyDiv w:val="1"/>
      <w:marLeft w:val="0"/>
      <w:marRight w:val="0"/>
      <w:marTop w:val="0"/>
      <w:marBottom w:val="0"/>
      <w:divBdr>
        <w:top w:val="none" w:sz="0" w:space="0" w:color="auto"/>
        <w:left w:val="none" w:sz="0" w:space="0" w:color="auto"/>
        <w:bottom w:val="none" w:sz="0" w:space="0" w:color="auto"/>
        <w:right w:val="none" w:sz="0" w:space="0" w:color="auto"/>
      </w:divBdr>
    </w:div>
    <w:div w:id="31272610">
      <w:bodyDiv w:val="1"/>
      <w:marLeft w:val="0"/>
      <w:marRight w:val="0"/>
      <w:marTop w:val="0"/>
      <w:marBottom w:val="0"/>
      <w:divBdr>
        <w:top w:val="none" w:sz="0" w:space="0" w:color="auto"/>
        <w:left w:val="none" w:sz="0" w:space="0" w:color="auto"/>
        <w:bottom w:val="none" w:sz="0" w:space="0" w:color="auto"/>
        <w:right w:val="none" w:sz="0" w:space="0" w:color="auto"/>
      </w:divBdr>
    </w:div>
    <w:div w:id="57679282">
      <w:bodyDiv w:val="1"/>
      <w:marLeft w:val="0"/>
      <w:marRight w:val="0"/>
      <w:marTop w:val="0"/>
      <w:marBottom w:val="0"/>
      <w:divBdr>
        <w:top w:val="none" w:sz="0" w:space="0" w:color="auto"/>
        <w:left w:val="none" w:sz="0" w:space="0" w:color="auto"/>
        <w:bottom w:val="none" w:sz="0" w:space="0" w:color="auto"/>
        <w:right w:val="none" w:sz="0" w:space="0" w:color="auto"/>
      </w:divBdr>
    </w:div>
    <w:div w:id="65808131">
      <w:bodyDiv w:val="1"/>
      <w:marLeft w:val="0"/>
      <w:marRight w:val="0"/>
      <w:marTop w:val="0"/>
      <w:marBottom w:val="0"/>
      <w:divBdr>
        <w:top w:val="none" w:sz="0" w:space="0" w:color="auto"/>
        <w:left w:val="none" w:sz="0" w:space="0" w:color="auto"/>
        <w:bottom w:val="none" w:sz="0" w:space="0" w:color="auto"/>
        <w:right w:val="none" w:sz="0" w:space="0" w:color="auto"/>
      </w:divBdr>
    </w:div>
    <w:div w:id="91173816">
      <w:bodyDiv w:val="1"/>
      <w:marLeft w:val="0"/>
      <w:marRight w:val="0"/>
      <w:marTop w:val="0"/>
      <w:marBottom w:val="0"/>
      <w:divBdr>
        <w:top w:val="none" w:sz="0" w:space="0" w:color="auto"/>
        <w:left w:val="none" w:sz="0" w:space="0" w:color="auto"/>
        <w:bottom w:val="none" w:sz="0" w:space="0" w:color="auto"/>
        <w:right w:val="none" w:sz="0" w:space="0" w:color="auto"/>
      </w:divBdr>
    </w:div>
    <w:div w:id="131559923">
      <w:bodyDiv w:val="1"/>
      <w:marLeft w:val="0"/>
      <w:marRight w:val="0"/>
      <w:marTop w:val="0"/>
      <w:marBottom w:val="0"/>
      <w:divBdr>
        <w:top w:val="none" w:sz="0" w:space="0" w:color="auto"/>
        <w:left w:val="none" w:sz="0" w:space="0" w:color="auto"/>
        <w:bottom w:val="none" w:sz="0" w:space="0" w:color="auto"/>
        <w:right w:val="none" w:sz="0" w:space="0" w:color="auto"/>
      </w:divBdr>
    </w:div>
    <w:div w:id="139539783">
      <w:bodyDiv w:val="1"/>
      <w:marLeft w:val="0"/>
      <w:marRight w:val="0"/>
      <w:marTop w:val="0"/>
      <w:marBottom w:val="0"/>
      <w:divBdr>
        <w:top w:val="none" w:sz="0" w:space="0" w:color="auto"/>
        <w:left w:val="none" w:sz="0" w:space="0" w:color="auto"/>
        <w:bottom w:val="none" w:sz="0" w:space="0" w:color="auto"/>
        <w:right w:val="none" w:sz="0" w:space="0" w:color="auto"/>
      </w:divBdr>
    </w:div>
    <w:div w:id="167142133">
      <w:bodyDiv w:val="1"/>
      <w:marLeft w:val="0"/>
      <w:marRight w:val="0"/>
      <w:marTop w:val="0"/>
      <w:marBottom w:val="0"/>
      <w:divBdr>
        <w:top w:val="none" w:sz="0" w:space="0" w:color="auto"/>
        <w:left w:val="none" w:sz="0" w:space="0" w:color="auto"/>
        <w:bottom w:val="none" w:sz="0" w:space="0" w:color="auto"/>
        <w:right w:val="none" w:sz="0" w:space="0" w:color="auto"/>
      </w:divBdr>
    </w:div>
    <w:div w:id="172385100">
      <w:bodyDiv w:val="1"/>
      <w:marLeft w:val="0"/>
      <w:marRight w:val="0"/>
      <w:marTop w:val="0"/>
      <w:marBottom w:val="0"/>
      <w:divBdr>
        <w:top w:val="none" w:sz="0" w:space="0" w:color="auto"/>
        <w:left w:val="none" w:sz="0" w:space="0" w:color="auto"/>
        <w:bottom w:val="none" w:sz="0" w:space="0" w:color="auto"/>
        <w:right w:val="none" w:sz="0" w:space="0" w:color="auto"/>
      </w:divBdr>
    </w:div>
    <w:div w:id="179242373">
      <w:bodyDiv w:val="1"/>
      <w:marLeft w:val="0"/>
      <w:marRight w:val="0"/>
      <w:marTop w:val="0"/>
      <w:marBottom w:val="0"/>
      <w:divBdr>
        <w:top w:val="none" w:sz="0" w:space="0" w:color="auto"/>
        <w:left w:val="none" w:sz="0" w:space="0" w:color="auto"/>
        <w:bottom w:val="none" w:sz="0" w:space="0" w:color="auto"/>
        <w:right w:val="none" w:sz="0" w:space="0" w:color="auto"/>
      </w:divBdr>
    </w:div>
    <w:div w:id="207032628">
      <w:bodyDiv w:val="1"/>
      <w:marLeft w:val="0"/>
      <w:marRight w:val="0"/>
      <w:marTop w:val="0"/>
      <w:marBottom w:val="0"/>
      <w:divBdr>
        <w:top w:val="none" w:sz="0" w:space="0" w:color="auto"/>
        <w:left w:val="none" w:sz="0" w:space="0" w:color="auto"/>
        <w:bottom w:val="none" w:sz="0" w:space="0" w:color="auto"/>
        <w:right w:val="none" w:sz="0" w:space="0" w:color="auto"/>
      </w:divBdr>
    </w:div>
    <w:div w:id="211312767">
      <w:bodyDiv w:val="1"/>
      <w:marLeft w:val="0"/>
      <w:marRight w:val="0"/>
      <w:marTop w:val="0"/>
      <w:marBottom w:val="0"/>
      <w:divBdr>
        <w:top w:val="none" w:sz="0" w:space="0" w:color="auto"/>
        <w:left w:val="none" w:sz="0" w:space="0" w:color="auto"/>
        <w:bottom w:val="none" w:sz="0" w:space="0" w:color="auto"/>
        <w:right w:val="none" w:sz="0" w:space="0" w:color="auto"/>
      </w:divBdr>
    </w:div>
    <w:div w:id="223495846">
      <w:bodyDiv w:val="1"/>
      <w:marLeft w:val="0"/>
      <w:marRight w:val="0"/>
      <w:marTop w:val="0"/>
      <w:marBottom w:val="0"/>
      <w:divBdr>
        <w:top w:val="none" w:sz="0" w:space="0" w:color="auto"/>
        <w:left w:val="none" w:sz="0" w:space="0" w:color="auto"/>
        <w:bottom w:val="none" w:sz="0" w:space="0" w:color="auto"/>
        <w:right w:val="none" w:sz="0" w:space="0" w:color="auto"/>
      </w:divBdr>
    </w:div>
    <w:div w:id="228004028">
      <w:bodyDiv w:val="1"/>
      <w:marLeft w:val="0"/>
      <w:marRight w:val="0"/>
      <w:marTop w:val="0"/>
      <w:marBottom w:val="0"/>
      <w:divBdr>
        <w:top w:val="none" w:sz="0" w:space="0" w:color="auto"/>
        <w:left w:val="none" w:sz="0" w:space="0" w:color="auto"/>
        <w:bottom w:val="none" w:sz="0" w:space="0" w:color="auto"/>
        <w:right w:val="none" w:sz="0" w:space="0" w:color="auto"/>
      </w:divBdr>
    </w:div>
    <w:div w:id="251665791">
      <w:bodyDiv w:val="1"/>
      <w:marLeft w:val="0"/>
      <w:marRight w:val="0"/>
      <w:marTop w:val="0"/>
      <w:marBottom w:val="0"/>
      <w:divBdr>
        <w:top w:val="none" w:sz="0" w:space="0" w:color="auto"/>
        <w:left w:val="none" w:sz="0" w:space="0" w:color="auto"/>
        <w:bottom w:val="none" w:sz="0" w:space="0" w:color="auto"/>
        <w:right w:val="none" w:sz="0" w:space="0" w:color="auto"/>
      </w:divBdr>
    </w:div>
    <w:div w:id="261184804">
      <w:bodyDiv w:val="1"/>
      <w:marLeft w:val="0"/>
      <w:marRight w:val="0"/>
      <w:marTop w:val="0"/>
      <w:marBottom w:val="0"/>
      <w:divBdr>
        <w:top w:val="none" w:sz="0" w:space="0" w:color="auto"/>
        <w:left w:val="none" w:sz="0" w:space="0" w:color="auto"/>
        <w:bottom w:val="none" w:sz="0" w:space="0" w:color="auto"/>
        <w:right w:val="none" w:sz="0" w:space="0" w:color="auto"/>
      </w:divBdr>
    </w:div>
    <w:div w:id="265158759">
      <w:bodyDiv w:val="1"/>
      <w:marLeft w:val="0"/>
      <w:marRight w:val="0"/>
      <w:marTop w:val="0"/>
      <w:marBottom w:val="0"/>
      <w:divBdr>
        <w:top w:val="none" w:sz="0" w:space="0" w:color="auto"/>
        <w:left w:val="none" w:sz="0" w:space="0" w:color="auto"/>
        <w:bottom w:val="none" w:sz="0" w:space="0" w:color="auto"/>
        <w:right w:val="none" w:sz="0" w:space="0" w:color="auto"/>
      </w:divBdr>
    </w:div>
    <w:div w:id="266235650">
      <w:bodyDiv w:val="1"/>
      <w:marLeft w:val="0"/>
      <w:marRight w:val="0"/>
      <w:marTop w:val="0"/>
      <w:marBottom w:val="0"/>
      <w:divBdr>
        <w:top w:val="none" w:sz="0" w:space="0" w:color="auto"/>
        <w:left w:val="none" w:sz="0" w:space="0" w:color="auto"/>
        <w:bottom w:val="none" w:sz="0" w:space="0" w:color="auto"/>
        <w:right w:val="none" w:sz="0" w:space="0" w:color="auto"/>
      </w:divBdr>
    </w:div>
    <w:div w:id="287056420">
      <w:bodyDiv w:val="1"/>
      <w:marLeft w:val="0"/>
      <w:marRight w:val="0"/>
      <w:marTop w:val="0"/>
      <w:marBottom w:val="0"/>
      <w:divBdr>
        <w:top w:val="none" w:sz="0" w:space="0" w:color="auto"/>
        <w:left w:val="none" w:sz="0" w:space="0" w:color="auto"/>
        <w:bottom w:val="none" w:sz="0" w:space="0" w:color="auto"/>
        <w:right w:val="none" w:sz="0" w:space="0" w:color="auto"/>
      </w:divBdr>
    </w:div>
    <w:div w:id="302780101">
      <w:bodyDiv w:val="1"/>
      <w:marLeft w:val="0"/>
      <w:marRight w:val="0"/>
      <w:marTop w:val="0"/>
      <w:marBottom w:val="0"/>
      <w:divBdr>
        <w:top w:val="none" w:sz="0" w:space="0" w:color="auto"/>
        <w:left w:val="none" w:sz="0" w:space="0" w:color="auto"/>
        <w:bottom w:val="none" w:sz="0" w:space="0" w:color="auto"/>
        <w:right w:val="none" w:sz="0" w:space="0" w:color="auto"/>
      </w:divBdr>
    </w:div>
    <w:div w:id="357002838">
      <w:bodyDiv w:val="1"/>
      <w:marLeft w:val="0"/>
      <w:marRight w:val="0"/>
      <w:marTop w:val="0"/>
      <w:marBottom w:val="0"/>
      <w:divBdr>
        <w:top w:val="none" w:sz="0" w:space="0" w:color="auto"/>
        <w:left w:val="none" w:sz="0" w:space="0" w:color="auto"/>
        <w:bottom w:val="none" w:sz="0" w:space="0" w:color="auto"/>
        <w:right w:val="none" w:sz="0" w:space="0" w:color="auto"/>
      </w:divBdr>
    </w:div>
    <w:div w:id="368067539">
      <w:bodyDiv w:val="1"/>
      <w:marLeft w:val="0"/>
      <w:marRight w:val="0"/>
      <w:marTop w:val="0"/>
      <w:marBottom w:val="0"/>
      <w:divBdr>
        <w:top w:val="none" w:sz="0" w:space="0" w:color="auto"/>
        <w:left w:val="none" w:sz="0" w:space="0" w:color="auto"/>
        <w:bottom w:val="none" w:sz="0" w:space="0" w:color="auto"/>
        <w:right w:val="none" w:sz="0" w:space="0" w:color="auto"/>
      </w:divBdr>
    </w:div>
    <w:div w:id="382026075">
      <w:bodyDiv w:val="1"/>
      <w:marLeft w:val="0"/>
      <w:marRight w:val="0"/>
      <w:marTop w:val="0"/>
      <w:marBottom w:val="0"/>
      <w:divBdr>
        <w:top w:val="none" w:sz="0" w:space="0" w:color="auto"/>
        <w:left w:val="none" w:sz="0" w:space="0" w:color="auto"/>
        <w:bottom w:val="none" w:sz="0" w:space="0" w:color="auto"/>
        <w:right w:val="none" w:sz="0" w:space="0" w:color="auto"/>
      </w:divBdr>
    </w:div>
    <w:div w:id="388191725">
      <w:bodyDiv w:val="1"/>
      <w:marLeft w:val="0"/>
      <w:marRight w:val="0"/>
      <w:marTop w:val="0"/>
      <w:marBottom w:val="0"/>
      <w:divBdr>
        <w:top w:val="none" w:sz="0" w:space="0" w:color="auto"/>
        <w:left w:val="none" w:sz="0" w:space="0" w:color="auto"/>
        <w:bottom w:val="none" w:sz="0" w:space="0" w:color="auto"/>
        <w:right w:val="none" w:sz="0" w:space="0" w:color="auto"/>
      </w:divBdr>
    </w:div>
    <w:div w:id="392781275">
      <w:bodyDiv w:val="1"/>
      <w:marLeft w:val="0"/>
      <w:marRight w:val="0"/>
      <w:marTop w:val="0"/>
      <w:marBottom w:val="0"/>
      <w:divBdr>
        <w:top w:val="none" w:sz="0" w:space="0" w:color="auto"/>
        <w:left w:val="none" w:sz="0" w:space="0" w:color="auto"/>
        <w:bottom w:val="none" w:sz="0" w:space="0" w:color="auto"/>
        <w:right w:val="none" w:sz="0" w:space="0" w:color="auto"/>
      </w:divBdr>
      <w:divsChild>
        <w:div w:id="1963267267">
          <w:marLeft w:val="0"/>
          <w:marRight w:val="0"/>
          <w:marTop w:val="0"/>
          <w:marBottom w:val="0"/>
          <w:divBdr>
            <w:top w:val="none" w:sz="0" w:space="0" w:color="auto"/>
            <w:left w:val="none" w:sz="0" w:space="0" w:color="auto"/>
            <w:bottom w:val="none" w:sz="0" w:space="0" w:color="auto"/>
            <w:right w:val="none" w:sz="0" w:space="0" w:color="auto"/>
          </w:divBdr>
          <w:divsChild>
            <w:div w:id="2073306444">
              <w:marLeft w:val="0"/>
              <w:marRight w:val="0"/>
              <w:marTop w:val="0"/>
              <w:marBottom w:val="0"/>
              <w:divBdr>
                <w:top w:val="none" w:sz="0" w:space="0" w:color="auto"/>
                <w:left w:val="none" w:sz="0" w:space="0" w:color="auto"/>
                <w:bottom w:val="none" w:sz="0" w:space="0" w:color="auto"/>
                <w:right w:val="none" w:sz="0" w:space="0" w:color="auto"/>
              </w:divBdr>
              <w:divsChild>
                <w:div w:id="1517234005">
                  <w:marLeft w:val="0"/>
                  <w:marRight w:val="0"/>
                  <w:marTop w:val="0"/>
                  <w:marBottom w:val="0"/>
                  <w:divBdr>
                    <w:top w:val="none" w:sz="0" w:space="0" w:color="auto"/>
                    <w:left w:val="none" w:sz="0" w:space="0" w:color="auto"/>
                    <w:bottom w:val="none" w:sz="0" w:space="0" w:color="auto"/>
                    <w:right w:val="none" w:sz="0" w:space="0" w:color="auto"/>
                  </w:divBdr>
                  <w:divsChild>
                    <w:div w:id="998846813">
                      <w:marLeft w:val="0"/>
                      <w:marRight w:val="0"/>
                      <w:marTop w:val="0"/>
                      <w:marBottom w:val="0"/>
                      <w:divBdr>
                        <w:top w:val="none" w:sz="0" w:space="0" w:color="auto"/>
                        <w:left w:val="none" w:sz="0" w:space="0" w:color="auto"/>
                        <w:bottom w:val="none" w:sz="0" w:space="0" w:color="auto"/>
                        <w:right w:val="none" w:sz="0" w:space="0" w:color="auto"/>
                      </w:divBdr>
                      <w:divsChild>
                        <w:div w:id="1278948254">
                          <w:marLeft w:val="0"/>
                          <w:marRight w:val="0"/>
                          <w:marTop w:val="0"/>
                          <w:marBottom w:val="0"/>
                          <w:divBdr>
                            <w:top w:val="none" w:sz="0" w:space="0" w:color="auto"/>
                            <w:left w:val="none" w:sz="0" w:space="0" w:color="auto"/>
                            <w:bottom w:val="none" w:sz="0" w:space="0" w:color="auto"/>
                            <w:right w:val="none" w:sz="0" w:space="0" w:color="auto"/>
                          </w:divBdr>
                          <w:divsChild>
                            <w:div w:id="1845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598798">
      <w:bodyDiv w:val="1"/>
      <w:marLeft w:val="0"/>
      <w:marRight w:val="0"/>
      <w:marTop w:val="0"/>
      <w:marBottom w:val="0"/>
      <w:divBdr>
        <w:top w:val="none" w:sz="0" w:space="0" w:color="auto"/>
        <w:left w:val="none" w:sz="0" w:space="0" w:color="auto"/>
        <w:bottom w:val="none" w:sz="0" w:space="0" w:color="auto"/>
        <w:right w:val="none" w:sz="0" w:space="0" w:color="auto"/>
      </w:divBdr>
    </w:div>
    <w:div w:id="461846558">
      <w:bodyDiv w:val="1"/>
      <w:marLeft w:val="0"/>
      <w:marRight w:val="0"/>
      <w:marTop w:val="0"/>
      <w:marBottom w:val="0"/>
      <w:divBdr>
        <w:top w:val="none" w:sz="0" w:space="0" w:color="auto"/>
        <w:left w:val="none" w:sz="0" w:space="0" w:color="auto"/>
        <w:bottom w:val="none" w:sz="0" w:space="0" w:color="auto"/>
        <w:right w:val="none" w:sz="0" w:space="0" w:color="auto"/>
      </w:divBdr>
    </w:div>
    <w:div w:id="468665407">
      <w:bodyDiv w:val="1"/>
      <w:marLeft w:val="0"/>
      <w:marRight w:val="0"/>
      <w:marTop w:val="0"/>
      <w:marBottom w:val="0"/>
      <w:divBdr>
        <w:top w:val="none" w:sz="0" w:space="0" w:color="auto"/>
        <w:left w:val="none" w:sz="0" w:space="0" w:color="auto"/>
        <w:bottom w:val="none" w:sz="0" w:space="0" w:color="auto"/>
        <w:right w:val="none" w:sz="0" w:space="0" w:color="auto"/>
      </w:divBdr>
    </w:div>
    <w:div w:id="494148675">
      <w:bodyDiv w:val="1"/>
      <w:marLeft w:val="0"/>
      <w:marRight w:val="0"/>
      <w:marTop w:val="0"/>
      <w:marBottom w:val="0"/>
      <w:divBdr>
        <w:top w:val="none" w:sz="0" w:space="0" w:color="auto"/>
        <w:left w:val="none" w:sz="0" w:space="0" w:color="auto"/>
        <w:bottom w:val="none" w:sz="0" w:space="0" w:color="auto"/>
        <w:right w:val="none" w:sz="0" w:space="0" w:color="auto"/>
      </w:divBdr>
    </w:div>
    <w:div w:id="529683901">
      <w:bodyDiv w:val="1"/>
      <w:marLeft w:val="0"/>
      <w:marRight w:val="0"/>
      <w:marTop w:val="0"/>
      <w:marBottom w:val="0"/>
      <w:divBdr>
        <w:top w:val="none" w:sz="0" w:space="0" w:color="auto"/>
        <w:left w:val="none" w:sz="0" w:space="0" w:color="auto"/>
        <w:bottom w:val="none" w:sz="0" w:space="0" w:color="auto"/>
        <w:right w:val="none" w:sz="0" w:space="0" w:color="auto"/>
      </w:divBdr>
    </w:div>
    <w:div w:id="530074069">
      <w:bodyDiv w:val="1"/>
      <w:marLeft w:val="0"/>
      <w:marRight w:val="0"/>
      <w:marTop w:val="0"/>
      <w:marBottom w:val="0"/>
      <w:divBdr>
        <w:top w:val="none" w:sz="0" w:space="0" w:color="auto"/>
        <w:left w:val="none" w:sz="0" w:space="0" w:color="auto"/>
        <w:bottom w:val="none" w:sz="0" w:space="0" w:color="auto"/>
        <w:right w:val="none" w:sz="0" w:space="0" w:color="auto"/>
      </w:divBdr>
    </w:div>
    <w:div w:id="542988650">
      <w:bodyDiv w:val="1"/>
      <w:marLeft w:val="0"/>
      <w:marRight w:val="0"/>
      <w:marTop w:val="0"/>
      <w:marBottom w:val="0"/>
      <w:divBdr>
        <w:top w:val="none" w:sz="0" w:space="0" w:color="auto"/>
        <w:left w:val="none" w:sz="0" w:space="0" w:color="auto"/>
        <w:bottom w:val="none" w:sz="0" w:space="0" w:color="auto"/>
        <w:right w:val="none" w:sz="0" w:space="0" w:color="auto"/>
      </w:divBdr>
    </w:div>
    <w:div w:id="601960702">
      <w:bodyDiv w:val="1"/>
      <w:marLeft w:val="0"/>
      <w:marRight w:val="0"/>
      <w:marTop w:val="0"/>
      <w:marBottom w:val="0"/>
      <w:divBdr>
        <w:top w:val="none" w:sz="0" w:space="0" w:color="auto"/>
        <w:left w:val="none" w:sz="0" w:space="0" w:color="auto"/>
        <w:bottom w:val="none" w:sz="0" w:space="0" w:color="auto"/>
        <w:right w:val="none" w:sz="0" w:space="0" w:color="auto"/>
      </w:divBdr>
    </w:div>
    <w:div w:id="654384239">
      <w:bodyDiv w:val="1"/>
      <w:marLeft w:val="0"/>
      <w:marRight w:val="0"/>
      <w:marTop w:val="0"/>
      <w:marBottom w:val="0"/>
      <w:divBdr>
        <w:top w:val="none" w:sz="0" w:space="0" w:color="auto"/>
        <w:left w:val="none" w:sz="0" w:space="0" w:color="auto"/>
        <w:bottom w:val="none" w:sz="0" w:space="0" w:color="auto"/>
        <w:right w:val="none" w:sz="0" w:space="0" w:color="auto"/>
      </w:divBdr>
    </w:div>
    <w:div w:id="667757016">
      <w:bodyDiv w:val="1"/>
      <w:marLeft w:val="0"/>
      <w:marRight w:val="0"/>
      <w:marTop w:val="0"/>
      <w:marBottom w:val="0"/>
      <w:divBdr>
        <w:top w:val="none" w:sz="0" w:space="0" w:color="auto"/>
        <w:left w:val="none" w:sz="0" w:space="0" w:color="auto"/>
        <w:bottom w:val="none" w:sz="0" w:space="0" w:color="auto"/>
        <w:right w:val="none" w:sz="0" w:space="0" w:color="auto"/>
      </w:divBdr>
      <w:divsChild>
        <w:div w:id="238516310">
          <w:marLeft w:val="0"/>
          <w:marRight w:val="0"/>
          <w:marTop w:val="0"/>
          <w:marBottom w:val="0"/>
          <w:divBdr>
            <w:top w:val="none" w:sz="0" w:space="0" w:color="auto"/>
            <w:left w:val="none" w:sz="0" w:space="0" w:color="auto"/>
            <w:bottom w:val="none" w:sz="0" w:space="0" w:color="auto"/>
            <w:right w:val="none" w:sz="0" w:space="0" w:color="auto"/>
          </w:divBdr>
          <w:divsChild>
            <w:div w:id="2065717735">
              <w:marLeft w:val="0"/>
              <w:marRight w:val="0"/>
              <w:marTop w:val="0"/>
              <w:marBottom w:val="0"/>
              <w:divBdr>
                <w:top w:val="none" w:sz="0" w:space="0" w:color="auto"/>
                <w:left w:val="none" w:sz="0" w:space="0" w:color="auto"/>
                <w:bottom w:val="none" w:sz="0" w:space="0" w:color="auto"/>
                <w:right w:val="none" w:sz="0" w:space="0" w:color="auto"/>
              </w:divBdr>
              <w:divsChild>
                <w:div w:id="1943536890">
                  <w:marLeft w:val="0"/>
                  <w:marRight w:val="0"/>
                  <w:marTop w:val="0"/>
                  <w:marBottom w:val="0"/>
                  <w:divBdr>
                    <w:top w:val="none" w:sz="0" w:space="0" w:color="auto"/>
                    <w:left w:val="none" w:sz="0" w:space="0" w:color="auto"/>
                    <w:bottom w:val="none" w:sz="0" w:space="0" w:color="auto"/>
                    <w:right w:val="none" w:sz="0" w:space="0" w:color="auto"/>
                  </w:divBdr>
                  <w:divsChild>
                    <w:div w:id="1462186254">
                      <w:marLeft w:val="0"/>
                      <w:marRight w:val="0"/>
                      <w:marTop w:val="0"/>
                      <w:marBottom w:val="0"/>
                      <w:divBdr>
                        <w:top w:val="none" w:sz="0" w:space="0" w:color="auto"/>
                        <w:left w:val="none" w:sz="0" w:space="0" w:color="auto"/>
                        <w:bottom w:val="none" w:sz="0" w:space="0" w:color="auto"/>
                        <w:right w:val="none" w:sz="0" w:space="0" w:color="auto"/>
                      </w:divBdr>
                      <w:divsChild>
                        <w:div w:id="1750494895">
                          <w:marLeft w:val="0"/>
                          <w:marRight w:val="0"/>
                          <w:marTop w:val="0"/>
                          <w:marBottom w:val="0"/>
                          <w:divBdr>
                            <w:top w:val="none" w:sz="0" w:space="0" w:color="auto"/>
                            <w:left w:val="none" w:sz="0" w:space="0" w:color="auto"/>
                            <w:bottom w:val="none" w:sz="0" w:space="0" w:color="auto"/>
                            <w:right w:val="none" w:sz="0" w:space="0" w:color="auto"/>
                          </w:divBdr>
                          <w:divsChild>
                            <w:div w:id="550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571085">
      <w:bodyDiv w:val="1"/>
      <w:marLeft w:val="0"/>
      <w:marRight w:val="0"/>
      <w:marTop w:val="0"/>
      <w:marBottom w:val="0"/>
      <w:divBdr>
        <w:top w:val="none" w:sz="0" w:space="0" w:color="auto"/>
        <w:left w:val="none" w:sz="0" w:space="0" w:color="auto"/>
        <w:bottom w:val="none" w:sz="0" w:space="0" w:color="auto"/>
        <w:right w:val="none" w:sz="0" w:space="0" w:color="auto"/>
      </w:divBdr>
    </w:div>
    <w:div w:id="675546571">
      <w:bodyDiv w:val="1"/>
      <w:marLeft w:val="0"/>
      <w:marRight w:val="0"/>
      <w:marTop w:val="0"/>
      <w:marBottom w:val="0"/>
      <w:divBdr>
        <w:top w:val="none" w:sz="0" w:space="0" w:color="auto"/>
        <w:left w:val="none" w:sz="0" w:space="0" w:color="auto"/>
        <w:bottom w:val="none" w:sz="0" w:space="0" w:color="auto"/>
        <w:right w:val="none" w:sz="0" w:space="0" w:color="auto"/>
      </w:divBdr>
    </w:div>
    <w:div w:id="683633274">
      <w:bodyDiv w:val="1"/>
      <w:marLeft w:val="0"/>
      <w:marRight w:val="0"/>
      <w:marTop w:val="0"/>
      <w:marBottom w:val="0"/>
      <w:divBdr>
        <w:top w:val="none" w:sz="0" w:space="0" w:color="auto"/>
        <w:left w:val="none" w:sz="0" w:space="0" w:color="auto"/>
        <w:bottom w:val="none" w:sz="0" w:space="0" w:color="auto"/>
        <w:right w:val="none" w:sz="0" w:space="0" w:color="auto"/>
      </w:divBdr>
    </w:div>
    <w:div w:id="693115816">
      <w:bodyDiv w:val="1"/>
      <w:marLeft w:val="0"/>
      <w:marRight w:val="0"/>
      <w:marTop w:val="0"/>
      <w:marBottom w:val="0"/>
      <w:divBdr>
        <w:top w:val="none" w:sz="0" w:space="0" w:color="auto"/>
        <w:left w:val="none" w:sz="0" w:space="0" w:color="auto"/>
        <w:bottom w:val="none" w:sz="0" w:space="0" w:color="auto"/>
        <w:right w:val="none" w:sz="0" w:space="0" w:color="auto"/>
      </w:divBdr>
    </w:div>
    <w:div w:id="719013857">
      <w:bodyDiv w:val="1"/>
      <w:marLeft w:val="0"/>
      <w:marRight w:val="0"/>
      <w:marTop w:val="0"/>
      <w:marBottom w:val="0"/>
      <w:divBdr>
        <w:top w:val="none" w:sz="0" w:space="0" w:color="auto"/>
        <w:left w:val="none" w:sz="0" w:space="0" w:color="auto"/>
        <w:bottom w:val="none" w:sz="0" w:space="0" w:color="auto"/>
        <w:right w:val="none" w:sz="0" w:space="0" w:color="auto"/>
      </w:divBdr>
    </w:div>
    <w:div w:id="763962952">
      <w:bodyDiv w:val="1"/>
      <w:marLeft w:val="0"/>
      <w:marRight w:val="0"/>
      <w:marTop w:val="0"/>
      <w:marBottom w:val="0"/>
      <w:divBdr>
        <w:top w:val="none" w:sz="0" w:space="0" w:color="auto"/>
        <w:left w:val="none" w:sz="0" w:space="0" w:color="auto"/>
        <w:bottom w:val="none" w:sz="0" w:space="0" w:color="auto"/>
        <w:right w:val="none" w:sz="0" w:space="0" w:color="auto"/>
      </w:divBdr>
    </w:div>
    <w:div w:id="770012604">
      <w:bodyDiv w:val="1"/>
      <w:marLeft w:val="0"/>
      <w:marRight w:val="0"/>
      <w:marTop w:val="0"/>
      <w:marBottom w:val="0"/>
      <w:divBdr>
        <w:top w:val="none" w:sz="0" w:space="0" w:color="auto"/>
        <w:left w:val="none" w:sz="0" w:space="0" w:color="auto"/>
        <w:bottom w:val="none" w:sz="0" w:space="0" w:color="auto"/>
        <w:right w:val="none" w:sz="0" w:space="0" w:color="auto"/>
      </w:divBdr>
    </w:div>
    <w:div w:id="770321532">
      <w:bodyDiv w:val="1"/>
      <w:marLeft w:val="0"/>
      <w:marRight w:val="0"/>
      <w:marTop w:val="0"/>
      <w:marBottom w:val="0"/>
      <w:divBdr>
        <w:top w:val="none" w:sz="0" w:space="0" w:color="auto"/>
        <w:left w:val="none" w:sz="0" w:space="0" w:color="auto"/>
        <w:bottom w:val="none" w:sz="0" w:space="0" w:color="auto"/>
        <w:right w:val="none" w:sz="0" w:space="0" w:color="auto"/>
      </w:divBdr>
    </w:div>
    <w:div w:id="816069730">
      <w:bodyDiv w:val="1"/>
      <w:marLeft w:val="0"/>
      <w:marRight w:val="0"/>
      <w:marTop w:val="0"/>
      <w:marBottom w:val="0"/>
      <w:divBdr>
        <w:top w:val="none" w:sz="0" w:space="0" w:color="auto"/>
        <w:left w:val="none" w:sz="0" w:space="0" w:color="auto"/>
        <w:bottom w:val="none" w:sz="0" w:space="0" w:color="auto"/>
        <w:right w:val="none" w:sz="0" w:space="0" w:color="auto"/>
      </w:divBdr>
    </w:div>
    <w:div w:id="857424954">
      <w:bodyDiv w:val="1"/>
      <w:marLeft w:val="0"/>
      <w:marRight w:val="0"/>
      <w:marTop w:val="0"/>
      <w:marBottom w:val="0"/>
      <w:divBdr>
        <w:top w:val="none" w:sz="0" w:space="0" w:color="auto"/>
        <w:left w:val="none" w:sz="0" w:space="0" w:color="auto"/>
        <w:bottom w:val="none" w:sz="0" w:space="0" w:color="auto"/>
        <w:right w:val="none" w:sz="0" w:space="0" w:color="auto"/>
      </w:divBdr>
    </w:div>
    <w:div w:id="886377439">
      <w:bodyDiv w:val="1"/>
      <w:marLeft w:val="0"/>
      <w:marRight w:val="0"/>
      <w:marTop w:val="0"/>
      <w:marBottom w:val="0"/>
      <w:divBdr>
        <w:top w:val="none" w:sz="0" w:space="0" w:color="auto"/>
        <w:left w:val="none" w:sz="0" w:space="0" w:color="auto"/>
        <w:bottom w:val="none" w:sz="0" w:space="0" w:color="auto"/>
        <w:right w:val="none" w:sz="0" w:space="0" w:color="auto"/>
      </w:divBdr>
    </w:div>
    <w:div w:id="887255705">
      <w:bodyDiv w:val="1"/>
      <w:marLeft w:val="0"/>
      <w:marRight w:val="0"/>
      <w:marTop w:val="0"/>
      <w:marBottom w:val="0"/>
      <w:divBdr>
        <w:top w:val="none" w:sz="0" w:space="0" w:color="auto"/>
        <w:left w:val="none" w:sz="0" w:space="0" w:color="auto"/>
        <w:bottom w:val="none" w:sz="0" w:space="0" w:color="auto"/>
        <w:right w:val="none" w:sz="0" w:space="0" w:color="auto"/>
      </w:divBdr>
    </w:div>
    <w:div w:id="891381034">
      <w:bodyDiv w:val="1"/>
      <w:marLeft w:val="0"/>
      <w:marRight w:val="0"/>
      <w:marTop w:val="0"/>
      <w:marBottom w:val="0"/>
      <w:divBdr>
        <w:top w:val="none" w:sz="0" w:space="0" w:color="auto"/>
        <w:left w:val="none" w:sz="0" w:space="0" w:color="auto"/>
        <w:bottom w:val="none" w:sz="0" w:space="0" w:color="auto"/>
        <w:right w:val="none" w:sz="0" w:space="0" w:color="auto"/>
      </w:divBdr>
    </w:div>
    <w:div w:id="892619666">
      <w:bodyDiv w:val="1"/>
      <w:marLeft w:val="0"/>
      <w:marRight w:val="0"/>
      <w:marTop w:val="0"/>
      <w:marBottom w:val="0"/>
      <w:divBdr>
        <w:top w:val="none" w:sz="0" w:space="0" w:color="auto"/>
        <w:left w:val="none" w:sz="0" w:space="0" w:color="auto"/>
        <w:bottom w:val="none" w:sz="0" w:space="0" w:color="auto"/>
        <w:right w:val="none" w:sz="0" w:space="0" w:color="auto"/>
      </w:divBdr>
      <w:divsChild>
        <w:div w:id="1696615484">
          <w:marLeft w:val="0"/>
          <w:marRight w:val="0"/>
          <w:marTop w:val="0"/>
          <w:marBottom w:val="0"/>
          <w:divBdr>
            <w:top w:val="none" w:sz="0" w:space="0" w:color="auto"/>
            <w:left w:val="none" w:sz="0" w:space="0" w:color="auto"/>
            <w:bottom w:val="none" w:sz="0" w:space="0" w:color="auto"/>
            <w:right w:val="none" w:sz="0" w:space="0" w:color="auto"/>
          </w:divBdr>
          <w:divsChild>
            <w:div w:id="1906253628">
              <w:marLeft w:val="0"/>
              <w:marRight w:val="0"/>
              <w:marTop w:val="0"/>
              <w:marBottom w:val="0"/>
              <w:divBdr>
                <w:top w:val="none" w:sz="0" w:space="0" w:color="auto"/>
                <w:left w:val="none" w:sz="0" w:space="0" w:color="auto"/>
                <w:bottom w:val="none" w:sz="0" w:space="0" w:color="auto"/>
                <w:right w:val="none" w:sz="0" w:space="0" w:color="auto"/>
              </w:divBdr>
              <w:divsChild>
                <w:div w:id="502360935">
                  <w:marLeft w:val="0"/>
                  <w:marRight w:val="0"/>
                  <w:marTop w:val="0"/>
                  <w:marBottom w:val="0"/>
                  <w:divBdr>
                    <w:top w:val="none" w:sz="0" w:space="0" w:color="auto"/>
                    <w:left w:val="none" w:sz="0" w:space="0" w:color="auto"/>
                    <w:bottom w:val="none" w:sz="0" w:space="0" w:color="auto"/>
                    <w:right w:val="none" w:sz="0" w:space="0" w:color="auto"/>
                  </w:divBdr>
                  <w:divsChild>
                    <w:div w:id="63569934">
                      <w:marLeft w:val="0"/>
                      <w:marRight w:val="0"/>
                      <w:marTop w:val="0"/>
                      <w:marBottom w:val="0"/>
                      <w:divBdr>
                        <w:top w:val="none" w:sz="0" w:space="0" w:color="auto"/>
                        <w:left w:val="none" w:sz="0" w:space="0" w:color="auto"/>
                        <w:bottom w:val="none" w:sz="0" w:space="0" w:color="auto"/>
                        <w:right w:val="none" w:sz="0" w:space="0" w:color="auto"/>
                      </w:divBdr>
                      <w:divsChild>
                        <w:div w:id="1524440049">
                          <w:marLeft w:val="0"/>
                          <w:marRight w:val="0"/>
                          <w:marTop w:val="0"/>
                          <w:marBottom w:val="0"/>
                          <w:divBdr>
                            <w:top w:val="none" w:sz="0" w:space="0" w:color="auto"/>
                            <w:left w:val="none" w:sz="0" w:space="0" w:color="auto"/>
                            <w:bottom w:val="none" w:sz="0" w:space="0" w:color="auto"/>
                            <w:right w:val="none" w:sz="0" w:space="0" w:color="auto"/>
                          </w:divBdr>
                          <w:divsChild>
                            <w:div w:id="148874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220331">
      <w:bodyDiv w:val="1"/>
      <w:marLeft w:val="0"/>
      <w:marRight w:val="0"/>
      <w:marTop w:val="0"/>
      <w:marBottom w:val="0"/>
      <w:divBdr>
        <w:top w:val="none" w:sz="0" w:space="0" w:color="auto"/>
        <w:left w:val="none" w:sz="0" w:space="0" w:color="auto"/>
        <w:bottom w:val="none" w:sz="0" w:space="0" w:color="auto"/>
        <w:right w:val="none" w:sz="0" w:space="0" w:color="auto"/>
      </w:divBdr>
    </w:div>
    <w:div w:id="917203721">
      <w:bodyDiv w:val="1"/>
      <w:marLeft w:val="0"/>
      <w:marRight w:val="0"/>
      <w:marTop w:val="0"/>
      <w:marBottom w:val="0"/>
      <w:divBdr>
        <w:top w:val="none" w:sz="0" w:space="0" w:color="auto"/>
        <w:left w:val="none" w:sz="0" w:space="0" w:color="auto"/>
        <w:bottom w:val="none" w:sz="0" w:space="0" w:color="auto"/>
        <w:right w:val="none" w:sz="0" w:space="0" w:color="auto"/>
      </w:divBdr>
    </w:div>
    <w:div w:id="934556055">
      <w:bodyDiv w:val="1"/>
      <w:marLeft w:val="0"/>
      <w:marRight w:val="0"/>
      <w:marTop w:val="0"/>
      <w:marBottom w:val="0"/>
      <w:divBdr>
        <w:top w:val="none" w:sz="0" w:space="0" w:color="auto"/>
        <w:left w:val="none" w:sz="0" w:space="0" w:color="auto"/>
        <w:bottom w:val="none" w:sz="0" w:space="0" w:color="auto"/>
        <w:right w:val="none" w:sz="0" w:space="0" w:color="auto"/>
      </w:divBdr>
      <w:divsChild>
        <w:div w:id="1162626298">
          <w:marLeft w:val="547"/>
          <w:marRight w:val="0"/>
          <w:marTop w:val="0"/>
          <w:marBottom w:val="0"/>
          <w:divBdr>
            <w:top w:val="none" w:sz="0" w:space="0" w:color="auto"/>
            <w:left w:val="none" w:sz="0" w:space="0" w:color="auto"/>
            <w:bottom w:val="none" w:sz="0" w:space="0" w:color="auto"/>
            <w:right w:val="none" w:sz="0" w:space="0" w:color="auto"/>
          </w:divBdr>
        </w:div>
      </w:divsChild>
    </w:div>
    <w:div w:id="935753529">
      <w:bodyDiv w:val="1"/>
      <w:marLeft w:val="0"/>
      <w:marRight w:val="0"/>
      <w:marTop w:val="0"/>
      <w:marBottom w:val="0"/>
      <w:divBdr>
        <w:top w:val="none" w:sz="0" w:space="0" w:color="auto"/>
        <w:left w:val="none" w:sz="0" w:space="0" w:color="auto"/>
        <w:bottom w:val="none" w:sz="0" w:space="0" w:color="auto"/>
        <w:right w:val="none" w:sz="0" w:space="0" w:color="auto"/>
      </w:divBdr>
    </w:div>
    <w:div w:id="936794151">
      <w:bodyDiv w:val="1"/>
      <w:marLeft w:val="0"/>
      <w:marRight w:val="0"/>
      <w:marTop w:val="0"/>
      <w:marBottom w:val="0"/>
      <w:divBdr>
        <w:top w:val="none" w:sz="0" w:space="0" w:color="auto"/>
        <w:left w:val="none" w:sz="0" w:space="0" w:color="auto"/>
        <w:bottom w:val="none" w:sz="0" w:space="0" w:color="auto"/>
        <w:right w:val="none" w:sz="0" w:space="0" w:color="auto"/>
      </w:divBdr>
    </w:div>
    <w:div w:id="956107063">
      <w:bodyDiv w:val="1"/>
      <w:marLeft w:val="0"/>
      <w:marRight w:val="0"/>
      <w:marTop w:val="0"/>
      <w:marBottom w:val="0"/>
      <w:divBdr>
        <w:top w:val="none" w:sz="0" w:space="0" w:color="auto"/>
        <w:left w:val="none" w:sz="0" w:space="0" w:color="auto"/>
        <w:bottom w:val="none" w:sz="0" w:space="0" w:color="auto"/>
        <w:right w:val="none" w:sz="0" w:space="0" w:color="auto"/>
      </w:divBdr>
    </w:div>
    <w:div w:id="971908713">
      <w:bodyDiv w:val="1"/>
      <w:marLeft w:val="0"/>
      <w:marRight w:val="0"/>
      <w:marTop w:val="0"/>
      <w:marBottom w:val="0"/>
      <w:divBdr>
        <w:top w:val="none" w:sz="0" w:space="0" w:color="auto"/>
        <w:left w:val="none" w:sz="0" w:space="0" w:color="auto"/>
        <w:bottom w:val="none" w:sz="0" w:space="0" w:color="auto"/>
        <w:right w:val="none" w:sz="0" w:space="0" w:color="auto"/>
      </w:divBdr>
    </w:div>
    <w:div w:id="974793600">
      <w:bodyDiv w:val="1"/>
      <w:marLeft w:val="0"/>
      <w:marRight w:val="0"/>
      <w:marTop w:val="0"/>
      <w:marBottom w:val="0"/>
      <w:divBdr>
        <w:top w:val="none" w:sz="0" w:space="0" w:color="auto"/>
        <w:left w:val="none" w:sz="0" w:space="0" w:color="auto"/>
        <w:bottom w:val="none" w:sz="0" w:space="0" w:color="auto"/>
        <w:right w:val="none" w:sz="0" w:space="0" w:color="auto"/>
      </w:divBdr>
      <w:divsChild>
        <w:div w:id="366759376">
          <w:marLeft w:val="0"/>
          <w:marRight w:val="0"/>
          <w:marTop w:val="0"/>
          <w:marBottom w:val="0"/>
          <w:divBdr>
            <w:top w:val="none" w:sz="0" w:space="0" w:color="auto"/>
            <w:left w:val="none" w:sz="0" w:space="0" w:color="auto"/>
            <w:bottom w:val="none" w:sz="0" w:space="0" w:color="auto"/>
            <w:right w:val="none" w:sz="0" w:space="0" w:color="auto"/>
          </w:divBdr>
          <w:divsChild>
            <w:div w:id="480199912">
              <w:marLeft w:val="0"/>
              <w:marRight w:val="0"/>
              <w:marTop w:val="0"/>
              <w:marBottom w:val="0"/>
              <w:divBdr>
                <w:top w:val="none" w:sz="0" w:space="0" w:color="auto"/>
                <w:left w:val="none" w:sz="0" w:space="0" w:color="auto"/>
                <w:bottom w:val="none" w:sz="0" w:space="0" w:color="auto"/>
                <w:right w:val="none" w:sz="0" w:space="0" w:color="auto"/>
              </w:divBdr>
              <w:divsChild>
                <w:div w:id="1225792968">
                  <w:marLeft w:val="0"/>
                  <w:marRight w:val="0"/>
                  <w:marTop w:val="0"/>
                  <w:marBottom w:val="0"/>
                  <w:divBdr>
                    <w:top w:val="none" w:sz="0" w:space="0" w:color="auto"/>
                    <w:left w:val="none" w:sz="0" w:space="0" w:color="auto"/>
                    <w:bottom w:val="none" w:sz="0" w:space="0" w:color="auto"/>
                    <w:right w:val="none" w:sz="0" w:space="0" w:color="auto"/>
                  </w:divBdr>
                  <w:divsChild>
                    <w:div w:id="572786587">
                      <w:marLeft w:val="0"/>
                      <w:marRight w:val="0"/>
                      <w:marTop w:val="0"/>
                      <w:marBottom w:val="0"/>
                      <w:divBdr>
                        <w:top w:val="none" w:sz="0" w:space="0" w:color="auto"/>
                        <w:left w:val="none" w:sz="0" w:space="0" w:color="auto"/>
                        <w:bottom w:val="none" w:sz="0" w:space="0" w:color="auto"/>
                        <w:right w:val="none" w:sz="0" w:space="0" w:color="auto"/>
                      </w:divBdr>
                      <w:divsChild>
                        <w:div w:id="726301242">
                          <w:marLeft w:val="0"/>
                          <w:marRight w:val="0"/>
                          <w:marTop w:val="0"/>
                          <w:marBottom w:val="0"/>
                          <w:divBdr>
                            <w:top w:val="none" w:sz="0" w:space="0" w:color="auto"/>
                            <w:left w:val="none" w:sz="0" w:space="0" w:color="auto"/>
                            <w:bottom w:val="none" w:sz="0" w:space="0" w:color="auto"/>
                            <w:right w:val="none" w:sz="0" w:space="0" w:color="auto"/>
                          </w:divBdr>
                          <w:divsChild>
                            <w:div w:id="8791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25602">
      <w:bodyDiv w:val="1"/>
      <w:marLeft w:val="0"/>
      <w:marRight w:val="0"/>
      <w:marTop w:val="0"/>
      <w:marBottom w:val="0"/>
      <w:divBdr>
        <w:top w:val="none" w:sz="0" w:space="0" w:color="auto"/>
        <w:left w:val="none" w:sz="0" w:space="0" w:color="auto"/>
        <w:bottom w:val="none" w:sz="0" w:space="0" w:color="auto"/>
        <w:right w:val="none" w:sz="0" w:space="0" w:color="auto"/>
      </w:divBdr>
    </w:div>
    <w:div w:id="1037198255">
      <w:bodyDiv w:val="1"/>
      <w:marLeft w:val="0"/>
      <w:marRight w:val="0"/>
      <w:marTop w:val="0"/>
      <w:marBottom w:val="0"/>
      <w:divBdr>
        <w:top w:val="none" w:sz="0" w:space="0" w:color="auto"/>
        <w:left w:val="none" w:sz="0" w:space="0" w:color="auto"/>
        <w:bottom w:val="none" w:sz="0" w:space="0" w:color="auto"/>
        <w:right w:val="none" w:sz="0" w:space="0" w:color="auto"/>
      </w:divBdr>
    </w:div>
    <w:div w:id="1041202466">
      <w:bodyDiv w:val="1"/>
      <w:marLeft w:val="0"/>
      <w:marRight w:val="0"/>
      <w:marTop w:val="0"/>
      <w:marBottom w:val="0"/>
      <w:divBdr>
        <w:top w:val="none" w:sz="0" w:space="0" w:color="auto"/>
        <w:left w:val="none" w:sz="0" w:space="0" w:color="auto"/>
        <w:bottom w:val="none" w:sz="0" w:space="0" w:color="auto"/>
        <w:right w:val="none" w:sz="0" w:space="0" w:color="auto"/>
      </w:divBdr>
    </w:div>
    <w:div w:id="1046106595">
      <w:bodyDiv w:val="1"/>
      <w:marLeft w:val="0"/>
      <w:marRight w:val="0"/>
      <w:marTop w:val="0"/>
      <w:marBottom w:val="0"/>
      <w:divBdr>
        <w:top w:val="none" w:sz="0" w:space="0" w:color="auto"/>
        <w:left w:val="none" w:sz="0" w:space="0" w:color="auto"/>
        <w:bottom w:val="none" w:sz="0" w:space="0" w:color="auto"/>
        <w:right w:val="none" w:sz="0" w:space="0" w:color="auto"/>
      </w:divBdr>
    </w:div>
    <w:div w:id="1068570710">
      <w:bodyDiv w:val="1"/>
      <w:marLeft w:val="0"/>
      <w:marRight w:val="0"/>
      <w:marTop w:val="0"/>
      <w:marBottom w:val="0"/>
      <w:divBdr>
        <w:top w:val="none" w:sz="0" w:space="0" w:color="auto"/>
        <w:left w:val="none" w:sz="0" w:space="0" w:color="auto"/>
        <w:bottom w:val="none" w:sz="0" w:space="0" w:color="auto"/>
        <w:right w:val="none" w:sz="0" w:space="0" w:color="auto"/>
      </w:divBdr>
    </w:div>
    <w:div w:id="1070930478">
      <w:bodyDiv w:val="1"/>
      <w:marLeft w:val="0"/>
      <w:marRight w:val="0"/>
      <w:marTop w:val="0"/>
      <w:marBottom w:val="0"/>
      <w:divBdr>
        <w:top w:val="none" w:sz="0" w:space="0" w:color="auto"/>
        <w:left w:val="none" w:sz="0" w:space="0" w:color="auto"/>
        <w:bottom w:val="none" w:sz="0" w:space="0" w:color="auto"/>
        <w:right w:val="none" w:sz="0" w:space="0" w:color="auto"/>
      </w:divBdr>
    </w:div>
    <w:div w:id="1071581242">
      <w:bodyDiv w:val="1"/>
      <w:marLeft w:val="0"/>
      <w:marRight w:val="0"/>
      <w:marTop w:val="0"/>
      <w:marBottom w:val="0"/>
      <w:divBdr>
        <w:top w:val="none" w:sz="0" w:space="0" w:color="auto"/>
        <w:left w:val="none" w:sz="0" w:space="0" w:color="auto"/>
        <w:bottom w:val="none" w:sz="0" w:space="0" w:color="auto"/>
        <w:right w:val="none" w:sz="0" w:space="0" w:color="auto"/>
      </w:divBdr>
    </w:div>
    <w:div w:id="1074625060">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093163961">
      <w:bodyDiv w:val="1"/>
      <w:marLeft w:val="0"/>
      <w:marRight w:val="0"/>
      <w:marTop w:val="0"/>
      <w:marBottom w:val="0"/>
      <w:divBdr>
        <w:top w:val="none" w:sz="0" w:space="0" w:color="auto"/>
        <w:left w:val="none" w:sz="0" w:space="0" w:color="auto"/>
        <w:bottom w:val="none" w:sz="0" w:space="0" w:color="auto"/>
        <w:right w:val="none" w:sz="0" w:space="0" w:color="auto"/>
      </w:divBdr>
    </w:div>
    <w:div w:id="1098409353">
      <w:bodyDiv w:val="1"/>
      <w:marLeft w:val="0"/>
      <w:marRight w:val="0"/>
      <w:marTop w:val="0"/>
      <w:marBottom w:val="0"/>
      <w:divBdr>
        <w:top w:val="none" w:sz="0" w:space="0" w:color="auto"/>
        <w:left w:val="none" w:sz="0" w:space="0" w:color="auto"/>
        <w:bottom w:val="none" w:sz="0" w:space="0" w:color="auto"/>
        <w:right w:val="none" w:sz="0" w:space="0" w:color="auto"/>
      </w:divBdr>
    </w:div>
    <w:div w:id="1106929162">
      <w:bodyDiv w:val="1"/>
      <w:marLeft w:val="0"/>
      <w:marRight w:val="0"/>
      <w:marTop w:val="0"/>
      <w:marBottom w:val="0"/>
      <w:divBdr>
        <w:top w:val="none" w:sz="0" w:space="0" w:color="auto"/>
        <w:left w:val="none" w:sz="0" w:space="0" w:color="auto"/>
        <w:bottom w:val="none" w:sz="0" w:space="0" w:color="auto"/>
        <w:right w:val="none" w:sz="0" w:space="0" w:color="auto"/>
      </w:divBdr>
    </w:div>
    <w:div w:id="1112237799">
      <w:bodyDiv w:val="1"/>
      <w:marLeft w:val="0"/>
      <w:marRight w:val="0"/>
      <w:marTop w:val="0"/>
      <w:marBottom w:val="0"/>
      <w:divBdr>
        <w:top w:val="none" w:sz="0" w:space="0" w:color="auto"/>
        <w:left w:val="none" w:sz="0" w:space="0" w:color="auto"/>
        <w:bottom w:val="none" w:sz="0" w:space="0" w:color="auto"/>
        <w:right w:val="none" w:sz="0" w:space="0" w:color="auto"/>
      </w:divBdr>
    </w:div>
    <w:div w:id="1144157854">
      <w:bodyDiv w:val="1"/>
      <w:marLeft w:val="0"/>
      <w:marRight w:val="0"/>
      <w:marTop w:val="0"/>
      <w:marBottom w:val="0"/>
      <w:divBdr>
        <w:top w:val="none" w:sz="0" w:space="0" w:color="auto"/>
        <w:left w:val="none" w:sz="0" w:space="0" w:color="auto"/>
        <w:bottom w:val="none" w:sz="0" w:space="0" w:color="auto"/>
        <w:right w:val="none" w:sz="0" w:space="0" w:color="auto"/>
      </w:divBdr>
    </w:div>
    <w:div w:id="1159807330">
      <w:bodyDiv w:val="1"/>
      <w:marLeft w:val="0"/>
      <w:marRight w:val="0"/>
      <w:marTop w:val="0"/>
      <w:marBottom w:val="0"/>
      <w:divBdr>
        <w:top w:val="none" w:sz="0" w:space="0" w:color="auto"/>
        <w:left w:val="none" w:sz="0" w:space="0" w:color="auto"/>
        <w:bottom w:val="none" w:sz="0" w:space="0" w:color="auto"/>
        <w:right w:val="none" w:sz="0" w:space="0" w:color="auto"/>
      </w:divBdr>
    </w:div>
    <w:div w:id="1160460879">
      <w:bodyDiv w:val="1"/>
      <w:marLeft w:val="0"/>
      <w:marRight w:val="0"/>
      <w:marTop w:val="0"/>
      <w:marBottom w:val="0"/>
      <w:divBdr>
        <w:top w:val="none" w:sz="0" w:space="0" w:color="auto"/>
        <w:left w:val="none" w:sz="0" w:space="0" w:color="auto"/>
        <w:bottom w:val="none" w:sz="0" w:space="0" w:color="auto"/>
        <w:right w:val="none" w:sz="0" w:space="0" w:color="auto"/>
      </w:divBdr>
    </w:div>
    <w:div w:id="1168789945">
      <w:bodyDiv w:val="1"/>
      <w:marLeft w:val="0"/>
      <w:marRight w:val="0"/>
      <w:marTop w:val="0"/>
      <w:marBottom w:val="0"/>
      <w:divBdr>
        <w:top w:val="none" w:sz="0" w:space="0" w:color="auto"/>
        <w:left w:val="none" w:sz="0" w:space="0" w:color="auto"/>
        <w:bottom w:val="none" w:sz="0" w:space="0" w:color="auto"/>
        <w:right w:val="none" w:sz="0" w:space="0" w:color="auto"/>
      </w:divBdr>
    </w:div>
    <w:div w:id="1168986759">
      <w:bodyDiv w:val="1"/>
      <w:marLeft w:val="0"/>
      <w:marRight w:val="0"/>
      <w:marTop w:val="0"/>
      <w:marBottom w:val="0"/>
      <w:divBdr>
        <w:top w:val="none" w:sz="0" w:space="0" w:color="auto"/>
        <w:left w:val="none" w:sz="0" w:space="0" w:color="auto"/>
        <w:bottom w:val="none" w:sz="0" w:space="0" w:color="auto"/>
        <w:right w:val="none" w:sz="0" w:space="0" w:color="auto"/>
      </w:divBdr>
    </w:div>
    <w:div w:id="1172454658">
      <w:bodyDiv w:val="1"/>
      <w:marLeft w:val="0"/>
      <w:marRight w:val="0"/>
      <w:marTop w:val="0"/>
      <w:marBottom w:val="0"/>
      <w:divBdr>
        <w:top w:val="none" w:sz="0" w:space="0" w:color="auto"/>
        <w:left w:val="none" w:sz="0" w:space="0" w:color="auto"/>
        <w:bottom w:val="none" w:sz="0" w:space="0" w:color="auto"/>
        <w:right w:val="none" w:sz="0" w:space="0" w:color="auto"/>
      </w:divBdr>
    </w:div>
    <w:div w:id="1180241546">
      <w:bodyDiv w:val="1"/>
      <w:marLeft w:val="0"/>
      <w:marRight w:val="0"/>
      <w:marTop w:val="0"/>
      <w:marBottom w:val="0"/>
      <w:divBdr>
        <w:top w:val="none" w:sz="0" w:space="0" w:color="auto"/>
        <w:left w:val="none" w:sz="0" w:space="0" w:color="auto"/>
        <w:bottom w:val="none" w:sz="0" w:space="0" w:color="auto"/>
        <w:right w:val="none" w:sz="0" w:space="0" w:color="auto"/>
      </w:divBdr>
    </w:div>
    <w:div w:id="1181510747">
      <w:bodyDiv w:val="1"/>
      <w:marLeft w:val="0"/>
      <w:marRight w:val="0"/>
      <w:marTop w:val="0"/>
      <w:marBottom w:val="0"/>
      <w:divBdr>
        <w:top w:val="none" w:sz="0" w:space="0" w:color="auto"/>
        <w:left w:val="none" w:sz="0" w:space="0" w:color="auto"/>
        <w:bottom w:val="none" w:sz="0" w:space="0" w:color="auto"/>
        <w:right w:val="none" w:sz="0" w:space="0" w:color="auto"/>
      </w:divBdr>
    </w:div>
    <w:div w:id="1181819117">
      <w:bodyDiv w:val="1"/>
      <w:marLeft w:val="0"/>
      <w:marRight w:val="0"/>
      <w:marTop w:val="0"/>
      <w:marBottom w:val="0"/>
      <w:divBdr>
        <w:top w:val="none" w:sz="0" w:space="0" w:color="auto"/>
        <w:left w:val="none" w:sz="0" w:space="0" w:color="auto"/>
        <w:bottom w:val="none" w:sz="0" w:space="0" w:color="auto"/>
        <w:right w:val="none" w:sz="0" w:space="0" w:color="auto"/>
      </w:divBdr>
    </w:div>
    <w:div w:id="1192188270">
      <w:bodyDiv w:val="1"/>
      <w:marLeft w:val="0"/>
      <w:marRight w:val="0"/>
      <w:marTop w:val="0"/>
      <w:marBottom w:val="0"/>
      <w:divBdr>
        <w:top w:val="none" w:sz="0" w:space="0" w:color="auto"/>
        <w:left w:val="none" w:sz="0" w:space="0" w:color="auto"/>
        <w:bottom w:val="none" w:sz="0" w:space="0" w:color="auto"/>
        <w:right w:val="none" w:sz="0" w:space="0" w:color="auto"/>
      </w:divBdr>
    </w:div>
    <w:div w:id="1216817253">
      <w:bodyDiv w:val="1"/>
      <w:marLeft w:val="0"/>
      <w:marRight w:val="0"/>
      <w:marTop w:val="0"/>
      <w:marBottom w:val="0"/>
      <w:divBdr>
        <w:top w:val="none" w:sz="0" w:space="0" w:color="auto"/>
        <w:left w:val="none" w:sz="0" w:space="0" w:color="auto"/>
        <w:bottom w:val="none" w:sz="0" w:space="0" w:color="auto"/>
        <w:right w:val="none" w:sz="0" w:space="0" w:color="auto"/>
      </w:divBdr>
    </w:div>
    <w:div w:id="1228690976">
      <w:bodyDiv w:val="1"/>
      <w:marLeft w:val="0"/>
      <w:marRight w:val="0"/>
      <w:marTop w:val="0"/>
      <w:marBottom w:val="0"/>
      <w:divBdr>
        <w:top w:val="none" w:sz="0" w:space="0" w:color="auto"/>
        <w:left w:val="none" w:sz="0" w:space="0" w:color="auto"/>
        <w:bottom w:val="none" w:sz="0" w:space="0" w:color="auto"/>
        <w:right w:val="none" w:sz="0" w:space="0" w:color="auto"/>
      </w:divBdr>
    </w:div>
    <w:div w:id="1254245410">
      <w:bodyDiv w:val="1"/>
      <w:marLeft w:val="0"/>
      <w:marRight w:val="0"/>
      <w:marTop w:val="0"/>
      <w:marBottom w:val="0"/>
      <w:divBdr>
        <w:top w:val="none" w:sz="0" w:space="0" w:color="auto"/>
        <w:left w:val="none" w:sz="0" w:space="0" w:color="auto"/>
        <w:bottom w:val="none" w:sz="0" w:space="0" w:color="auto"/>
        <w:right w:val="none" w:sz="0" w:space="0" w:color="auto"/>
      </w:divBdr>
    </w:div>
    <w:div w:id="1258370737">
      <w:bodyDiv w:val="1"/>
      <w:marLeft w:val="0"/>
      <w:marRight w:val="0"/>
      <w:marTop w:val="0"/>
      <w:marBottom w:val="0"/>
      <w:divBdr>
        <w:top w:val="none" w:sz="0" w:space="0" w:color="auto"/>
        <w:left w:val="none" w:sz="0" w:space="0" w:color="auto"/>
        <w:bottom w:val="none" w:sz="0" w:space="0" w:color="auto"/>
        <w:right w:val="none" w:sz="0" w:space="0" w:color="auto"/>
      </w:divBdr>
    </w:div>
    <w:div w:id="1282153636">
      <w:bodyDiv w:val="1"/>
      <w:marLeft w:val="0"/>
      <w:marRight w:val="0"/>
      <w:marTop w:val="0"/>
      <w:marBottom w:val="0"/>
      <w:divBdr>
        <w:top w:val="none" w:sz="0" w:space="0" w:color="auto"/>
        <w:left w:val="none" w:sz="0" w:space="0" w:color="auto"/>
        <w:bottom w:val="none" w:sz="0" w:space="0" w:color="auto"/>
        <w:right w:val="none" w:sz="0" w:space="0" w:color="auto"/>
      </w:divBdr>
    </w:div>
    <w:div w:id="1292856939">
      <w:bodyDiv w:val="1"/>
      <w:marLeft w:val="0"/>
      <w:marRight w:val="0"/>
      <w:marTop w:val="0"/>
      <w:marBottom w:val="0"/>
      <w:divBdr>
        <w:top w:val="none" w:sz="0" w:space="0" w:color="auto"/>
        <w:left w:val="none" w:sz="0" w:space="0" w:color="auto"/>
        <w:bottom w:val="none" w:sz="0" w:space="0" w:color="auto"/>
        <w:right w:val="none" w:sz="0" w:space="0" w:color="auto"/>
      </w:divBdr>
    </w:div>
    <w:div w:id="1309936165">
      <w:bodyDiv w:val="1"/>
      <w:marLeft w:val="0"/>
      <w:marRight w:val="0"/>
      <w:marTop w:val="0"/>
      <w:marBottom w:val="0"/>
      <w:divBdr>
        <w:top w:val="none" w:sz="0" w:space="0" w:color="auto"/>
        <w:left w:val="none" w:sz="0" w:space="0" w:color="auto"/>
        <w:bottom w:val="none" w:sz="0" w:space="0" w:color="auto"/>
        <w:right w:val="none" w:sz="0" w:space="0" w:color="auto"/>
      </w:divBdr>
    </w:div>
    <w:div w:id="1315186727">
      <w:bodyDiv w:val="1"/>
      <w:marLeft w:val="0"/>
      <w:marRight w:val="0"/>
      <w:marTop w:val="0"/>
      <w:marBottom w:val="0"/>
      <w:divBdr>
        <w:top w:val="none" w:sz="0" w:space="0" w:color="auto"/>
        <w:left w:val="none" w:sz="0" w:space="0" w:color="auto"/>
        <w:bottom w:val="none" w:sz="0" w:space="0" w:color="auto"/>
        <w:right w:val="none" w:sz="0" w:space="0" w:color="auto"/>
      </w:divBdr>
    </w:div>
    <w:div w:id="1324894268">
      <w:bodyDiv w:val="1"/>
      <w:marLeft w:val="0"/>
      <w:marRight w:val="0"/>
      <w:marTop w:val="0"/>
      <w:marBottom w:val="0"/>
      <w:divBdr>
        <w:top w:val="none" w:sz="0" w:space="0" w:color="auto"/>
        <w:left w:val="none" w:sz="0" w:space="0" w:color="auto"/>
        <w:bottom w:val="none" w:sz="0" w:space="0" w:color="auto"/>
        <w:right w:val="none" w:sz="0" w:space="0" w:color="auto"/>
      </w:divBdr>
    </w:div>
    <w:div w:id="1328244701">
      <w:bodyDiv w:val="1"/>
      <w:marLeft w:val="0"/>
      <w:marRight w:val="0"/>
      <w:marTop w:val="0"/>
      <w:marBottom w:val="0"/>
      <w:divBdr>
        <w:top w:val="none" w:sz="0" w:space="0" w:color="auto"/>
        <w:left w:val="none" w:sz="0" w:space="0" w:color="auto"/>
        <w:bottom w:val="none" w:sz="0" w:space="0" w:color="auto"/>
        <w:right w:val="none" w:sz="0" w:space="0" w:color="auto"/>
      </w:divBdr>
    </w:div>
    <w:div w:id="1342660950">
      <w:bodyDiv w:val="1"/>
      <w:marLeft w:val="0"/>
      <w:marRight w:val="0"/>
      <w:marTop w:val="0"/>
      <w:marBottom w:val="0"/>
      <w:divBdr>
        <w:top w:val="none" w:sz="0" w:space="0" w:color="auto"/>
        <w:left w:val="none" w:sz="0" w:space="0" w:color="auto"/>
        <w:bottom w:val="none" w:sz="0" w:space="0" w:color="auto"/>
        <w:right w:val="none" w:sz="0" w:space="0" w:color="auto"/>
      </w:divBdr>
    </w:div>
    <w:div w:id="1352876980">
      <w:bodyDiv w:val="1"/>
      <w:marLeft w:val="0"/>
      <w:marRight w:val="0"/>
      <w:marTop w:val="0"/>
      <w:marBottom w:val="0"/>
      <w:divBdr>
        <w:top w:val="none" w:sz="0" w:space="0" w:color="auto"/>
        <w:left w:val="none" w:sz="0" w:space="0" w:color="auto"/>
        <w:bottom w:val="none" w:sz="0" w:space="0" w:color="auto"/>
        <w:right w:val="none" w:sz="0" w:space="0" w:color="auto"/>
      </w:divBdr>
    </w:div>
    <w:div w:id="1378166362">
      <w:bodyDiv w:val="1"/>
      <w:marLeft w:val="0"/>
      <w:marRight w:val="0"/>
      <w:marTop w:val="0"/>
      <w:marBottom w:val="0"/>
      <w:divBdr>
        <w:top w:val="none" w:sz="0" w:space="0" w:color="auto"/>
        <w:left w:val="none" w:sz="0" w:space="0" w:color="auto"/>
        <w:bottom w:val="none" w:sz="0" w:space="0" w:color="auto"/>
        <w:right w:val="none" w:sz="0" w:space="0" w:color="auto"/>
      </w:divBdr>
      <w:divsChild>
        <w:div w:id="393817810">
          <w:marLeft w:val="0"/>
          <w:marRight w:val="0"/>
          <w:marTop w:val="0"/>
          <w:marBottom w:val="0"/>
          <w:divBdr>
            <w:top w:val="none" w:sz="0" w:space="0" w:color="auto"/>
            <w:left w:val="none" w:sz="0" w:space="0" w:color="auto"/>
            <w:bottom w:val="none" w:sz="0" w:space="0" w:color="auto"/>
            <w:right w:val="none" w:sz="0" w:space="0" w:color="auto"/>
          </w:divBdr>
          <w:divsChild>
            <w:div w:id="1689484868">
              <w:marLeft w:val="0"/>
              <w:marRight w:val="0"/>
              <w:marTop w:val="0"/>
              <w:marBottom w:val="0"/>
              <w:divBdr>
                <w:top w:val="none" w:sz="0" w:space="0" w:color="auto"/>
                <w:left w:val="none" w:sz="0" w:space="0" w:color="auto"/>
                <w:bottom w:val="none" w:sz="0" w:space="0" w:color="auto"/>
                <w:right w:val="none" w:sz="0" w:space="0" w:color="auto"/>
              </w:divBdr>
              <w:divsChild>
                <w:div w:id="495145712">
                  <w:marLeft w:val="0"/>
                  <w:marRight w:val="0"/>
                  <w:marTop w:val="0"/>
                  <w:marBottom w:val="0"/>
                  <w:divBdr>
                    <w:top w:val="none" w:sz="0" w:space="0" w:color="auto"/>
                    <w:left w:val="none" w:sz="0" w:space="0" w:color="auto"/>
                    <w:bottom w:val="none" w:sz="0" w:space="0" w:color="auto"/>
                    <w:right w:val="none" w:sz="0" w:space="0" w:color="auto"/>
                  </w:divBdr>
                  <w:divsChild>
                    <w:div w:id="1925605044">
                      <w:marLeft w:val="0"/>
                      <w:marRight w:val="0"/>
                      <w:marTop w:val="0"/>
                      <w:marBottom w:val="0"/>
                      <w:divBdr>
                        <w:top w:val="none" w:sz="0" w:space="0" w:color="auto"/>
                        <w:left w:val="none" w:sz="0" w:space="0" w:color="auto"/>
                        <w:bottom w:val="none" w:sz="0" w:space="0" w:color="auto"/>
                        <w:right w:val="none" w:sz="0" w:space="0" w:color="auto"/>
                      </w:divBdr>
                      <w:divsChild>
                        <w:div w:id="1948854685">
                          <w:marLeft w:val="0"/>
                          <w:marRight w:val="0"/>
                          <w:marTop w:val="0"/>
                          <w:marBottom w:val="0"/>
                          <w:divBdr>
                            <w:top w:val="none" w:sz="0" w:space="0" w:color="auto"/>
                            <w:left w:val="none" w:sz="0" w:space="0" w:color="auto"/>
                            <w:bottom w:val="none" w:sz="0" w:space="0" w:color="auto"/>
                            <w:right w:val="none" w:sz="0" w:space="0" w:color="auto"/>
                          </w:divBdr>
                          <w:divsChild>
                            <w:div w:id="140825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242213">
      <w:bodyDiv w:val="1"/>
      <w:marLeft w:val="0"/>
      <w:marRight w:val="0"/>
      <w:marTop w:val="0"/>
      <w:marBottom w:val="0"/>
      <w:divBdr>
        <w:top w:val="none" w:sz="0" w:space="0" w:color="auto"/>
        <w:left w:val="none" w:sz="0" w:space="0" w:color="auto"/>
        <w:bottom w:val="none" w:sz="0" w:space="0" w:color="auto"/>
        <w:right w:val="none" w:sz="0" w:space="0" w:color="auto"/>
      </w:divBdr>
    </w:div>
    <w:div w:id="1388608545">
      <w:bodyDiv w:val="1"/>
      <w:marLeft w:val="0"/>
      <w:marRight w:val="0"/>
      <w:marTop w:val="0"/>
      <w:marBottom w:val="0"/>
      <w:divBdr>
        <w:top w:val="none" w:sz="0" w:space="0" w:color="auto"/>
        <w:left w:val="none" w:sz="0" w:space="0" w:color="auto"/>
        <w:bottom w:val="none" w:sz="0" w:space="0" w:color="auto"/>
        <w:right w:val="none" w:sz="0" w:space="0" w:color="auto"/>
      </w:divBdr>
    </w:div>
    <w:div w:id="1391540094">
      <w:bodyDiv w:val="1"/>
      <w:marLeft w:val="0"/>
      <w:marRight w:val="0"/>
      <w:marTop w:val="0"/>
      <w:marBottom w:val="0"/>
      <w:divBdr>
        <w:top w:val="none" w:sz="0" w:space="0" w:color="auto"/>
        <w:left w:val="none" w:sz="0" w:space="0" w:color="auto"/>
        <w:bottom w:val="none" w:sz="0" w:space="0" w:color="auto"/>
        <w:right w:val="none" w:sz="0" w:space="0" w:color="auto"/>
      </w:divBdr>
      <w:divsChild>
        <w:div w:id="1544713937">
          <w:marLeft w:val="0"/>
          <w:marRight w:val="0"/>
          <w:marTop w:val="0"/>
          <w:marBottom w:val="0"/>
          <w:divBdr>
            <w:top w:val="none" w:sz="0" w:space="0" w:color="auto"/>
            <w:left w:val="none" w:sz="0" w:space="0" w:color="auto"/>
            <w:bottom w:val="none" w:sz="0" w:space="0" w:color="auto"/>
            <w:right w:val="none" w:sz="0" w:space="0" w:color="auto"/>
          </w:divBdr>
          <w:divsChild>
            <w:div w:id="890657360">
              <w:marLeft w:val="0"/>
              <w:marRight w:val="0"/>
              <w:marTop w:val="0"/>
              <w:marBottom w:val="0"/>
              <w:divBdr>
                <w:top w:val="none" w:sz="0" w:space="0" w:color="auto"/>
                <w:left w:val="none" w:sz="0" w:space="0" w:color="auto"/>
                <w:bottom w:val="none" w:sz="0" w:space="0" w:color="auto"/>
                <w:right w:val="none" w:sz="0" w:space="0" w:color="auto"/>
              </w:divBdr>
              <w:divsChild>
                <w:div w:id="1835148982">
                  <w:marLeft w:val="0"/>
                  <w:marRight w:val="0"/>
                  <w:marTop w:val="0"/>
                  <w:marBottom w:val="0"/>
                  <w:divBdr>
                    <w:top w:val="none" w:sz="0" w:space="0" w:color="auto"/>
                    <w:left w:val="none" w:sz="0" w:space="0" w:color="auto"/>
                    <w:bottom w:val="none" w:sz="0" w:space="0" w:color="auto"/>
                    <w:right w:val="none" w:sz="0" w:space="0" w:color="auto"/>
                  </w:divBdr>
                  <w:divsChild>
                    <w:div w:id="1804345229">
                      <w:marLeft w:val="0"/>
                      <w:marRight w:val="0"/>
                      <w:marTop w:val="0"/>
                      <w:marBottom w:val="0"/>
                      <w:divBdr>
                        <w:top w:val="none" w:sz="0" w:space="0" w:color="auto"/>
                        <w:left w:val="none" w:sz="0" w:space="0" w:color="auto"/>
                        <w:bottom w:val="none" w:sz="0" w:space="0" w:color="auto"/>
                        <w:right w:val="none" w:sz="0" w:space="0" w:color="auto"/>
                      </w:divBdr>
                      <w:divsChild>
                        <w:div w:id="1500578001">
                          <w:marLeft w:val="0"/>
                          <w:marRight w:val="0"/>
                          <w:marTop w:val="0"/>
                          <w:marBottom w:val="0"/>
                          <w:divBdr>
                            <w:top w:val="none" w:sz="0" w:space="0" w:color="auto"/>
                            <w:left w:val="none" w:sz="0" w:space="0" w:color="auto"/>
                            <w:bottom w:val="none" w:sz="0" w:space="0" w:color="auto"/>
                            <w:right w:val="none" w:sz="0" w:space="0" w:color="auto"/>
                          </w:divBdr>
                          <w:divsChild>
                            <w:div w:id="2389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94846">
      <w:bodyDiv w:val="1"/>
      <w:marLeft w:val="0"/>
      <w:marRight w:val="0"/>
      <w:marTop w:val="0"/>
      <w:marBottom w:val="0"/>
      <w:divBdr>
        <w:top w:val="none" w:sz="0" w:space="0" w:color="auto"/>
        <w:left w:val="none" w:sz="0" w:space="0" w:color="auto"/>
        <w:bottom w:val="none" w:sz="0" w:space="0" w:color="auto"/>
        <w:right w:val="none" w:sz="0" w:space="0" w:color="auto"/>
      </w:divBdr>
    </w:div>
    <w:div w:id="1416243975">
      <w:bodyDiv w:val="1"/>
      <w:marLeft w:val="0"/>
      <w:marRight w:val="0"/>
      <w:marTop w:val="0"/>
      <w:marBottom w:val="0"/>
      <w:divBdr>
        <w:top w:val="none" w:sz="0" w:space="0" w:color="auto"/>
        <w:left w:val="none" w:sz="0" w:space="0" w:color="auto"/>
        <w:bottom w:val="none" w:sz="0" w:space="0" w:color="auto"/>
        <w:right w:val="none" w:sz="0" w:space="0" w:color="auto"/>
      </w:divBdr>
    </w:div>
    <w:div w:id="1425806333">
      <w:bodyDiv w:val="1"/>
      <w:marLeft w:val="0"/>
      <w:marRight w:val="0"/>
      <w:marTop w:val="0"/>
      <w:marBottom w:val="0"/>
      <w:divBdr>
        <w:top w:val="none" w:sz="0" w:space="0" w:color="auto"/>
        <w:left w:val="none" w:sz="0" w:space="0" w:color="auto"/>
        <w:bottom w:val="none" w:sz="0" w:space="0" w:color="auto"/>
        <w:right w:val="none" w:sz="0" w:space="0" w:color="auto"/>
      </w:divBdr>
    </w:div>
    <w:div w:id="1513761728">
      <w:bodyDiv w:val="1"/>
      <w:marLeft w:val="0"/>
      <w:marRight w:val="0"/>
      <w:marTop w:val="0"/>
      <w:marBottom w:val="0"/>
      <w:divBdr>
        <w:top w:val="none" w:sz="0" w:space="0" w:color="auto"/>
        <w:left w:val="none" w:sz="0" w:space="0" w:color="auto"/>
        <w:bottom w:val="none" w:sz="0" w:space="0" w:color="auto"/>
        <w:right w:val="none" w:sz="0" w:space="0" w:color="auto"/>
      </w:divBdr>
    </w:div>
    <w:div w:id="1601066668">
      <w:bodyDiv w:val="1"/>
      <w:marLeft w:val="0"/>
      <w:marRight w:val="0"/>
      <w:marTop w:val="0"/>
      <w:marBottom w:val="0"/>
      <w:divBdr>
        <w:top w:val="none" w:sz="0" w:space="0" w:color="auto"/>
        <w:left w:val="none" w:sz="0" w:space="0" w:color="auto"/>
        <w:bottom w:val="none" w:sz="0" w:space="0" w:color="auto"/>
        <w:right w:val="none" w:sz="0" w:space="0" w:color="auto"/>
      </w:divBdr>
    </w:div>
    <w:div w:id="1606838489">
      <w:bodyDiv w:val="1"/>
      <w:marLeft w:val="0"/>
      <w:marRight w:val="0"/>
      <w:marTop w:val="0"/>
      <w:marBottom w:val="0"/>
      <w:divBdr>
        <w:top w:val="none" w:sz="0" w:space="0" w:color="auto"/>
        <w:left w:val="none" w:sz="0" w:space="0" w:color="auto"/>
        <w:bottom w:val="none" w:sz="0" w:space="0" w:color="auto"/>
        <w:right w:val="none" w:sz="0" w:space="0" w:color="auto"/>
      </w:divBdr>
    </w:div>
    <w:div w:id="1607075342">
      <w:bodyDiv w:val="1"/>
      <w:marLeft w:val="0"/>
      <w:marRight w:val="0"/>
      <w:marTop w:val="0"/>
      <w:marBottom w:val="0"/>
      <w:divBdr>
        <w:top w:val="none" w:sz="0" w:space="0" w:color="auto"/>
        <w:left w:val="none" w:sz="0" w:space="0" w:color="auto"/>
        <w:bottom w:val="none" w:sz="0" w:space="0" w:color="auto"/>
        <w:right w:val="none" w:sz="0" w:space="0" w:color="auto"/>
      </w:divBdr>
    </w:div>
    <w:div w:id="1612279885">
      <w:bodyDiv w:val="1"/>
      <w:marLeft w:val="0"/>
      <w:marRight w:val="0"/>
      <w:marTop w:val="0"/>
      <w:marBottom w:val="0"/>
      <w:divBdr>
        <w:top w:val="none" w:sz="0" w:space="0" w:color="auto"/>
        <w:left w:val="none" w:sz="0" w:space="0" w:color="auto"/>
        <w:bottom w:val="none" w:sz="0" w:space="0" w:color="auto"/>
        <w:right w:val="none" w:sz="0" w:space="0" w:color="auto"/>
      </w:divBdr>
    </w:div>
    <w:div w:id="1624732571">
      <w:bodyDiv w:val="1"/>
      <w:marLeft w:val="0"/>
      <w:marRight w:val="0"/>
      <w:marTop w:val="0"/>
      <w:marBottom w:val="0"/>
      <w:divBdr>
        <w:top w:val="none" w:sz="0" w:space="0" w:color="auto"/>
        <w:left w:val="none" w:sz="0" w:space="0" w:color="auto"/>
        <w:bottom w:val="none" w:sz="0" w:space="0" w:color="auto"/>
        <w:right w:val="none" w:sz="0" w:space="0" w:color="auto"/>
      </w:divBdr>
    </w:div>
    <w:div w:id="1631940242">
      <w:bodyDiv w:val="1"/>
      <w:marLeft w:val="0"/>
      <w:marRight w:val="0"/>
      <w:marTop w:val="0"/>
      <w:marBottom w:val="0"/>
      <w:divBdr>
        <w:top w:val="none" w:sz="0" w:space="0" w:color="auto"/>
        <w:left w:val="none" w:sz="0" w:space="0" w:color="auto"/>
        <w:bottom w:val="none" w:sz="0" w:space="0" w:color="auto"/>
        <w:right w:val="none" w:sz="0" w:space="0" w:color="auto"/>
      </w:divBdr>
    </w:div>
    <w:div w:id="1670477182">
      <w:bodyDiv w:val="1"/>
      <w:marLeft w:val="0"/>
      <w:marRight w:val="0"/>
      <w:marTop w:val="0"/>
      <w:marBottom w:val="0"/>
      <w:divBdr>
        <w:top w:val="none" w:sz="0" w:space="0" w:color="auto"/>
        <w:left w:val="none" w:sz="0" w:space="0" w:color="auto"/>
        <w:bottom w:val="none" w:sz="0" w:space="0" w:color="auto"/>
        <w:right w:val="none" w:sz="0" w:space="0" w:color="auto"/>
      </w:divBdr>
    </w:div>
    <w:div w:id="1681853542">
      <w:bodyDiv w:val="1"/>
      <w:marLeft w:val="0"/>
      <w:marRight w:val="0"/>
      <w:marTop w:val="0"/>
      <w:marBottom w:val="0"/>
      <w:divBdr>
        <w:top w:val="none" w:sz="0" w:space="0" w:color="auto"/>
        <w:left w:val="none" w:sz="0" w:space="0" w:color="auto"/>
        <w:bottom w:val="none" w:sz="0" w:space="0" w:color="auto"/>
        <w:right w:val="none" w:sz="0" w:space="0" w:color="auto"/>
      </w:divBdr>
    </w:div>
    <w:div w:id="1684823095">
      <w:bodyDiv w:val="1"/>
      <w:marLeft w:val="0"/>
      <w:marRight w:val="0"/>
      <w:marTop w:val="0"/>
      <w:marBottom w:val="0"/>
      <w:divBdr>
        <w:top w:val="none" w:sz="0" w:space="0" w:color="auto"/>
        <w:left w:val="none" w:sz="0" w:space="0" w:color="auto"/>
        <w:bottom w:val="none" w:sz="0" w:space="0" w:color="auto"/>
        <w:right w:val="none" w:sz="0" w:space="0" w:color="auto"/>
      </w:divBdr>
    </w:div>
    <w:div w:id="1726756566">
      <w:bodyDiv w:val="1"/>
      <w:marLeft w:val="0"/>
      <w:marRight w:val="0"/>
      <w:marTop w:val="0"/>
      <w:marBottom w:val="0"/>
      <w:divBdr>
        <w:top w:val="none" w:sz="0" w:space="0" w:color="auto"/>
        <w:left w:val="none" w:sz="0" w:space="0" w:color="auto"/>
        <w:bottom w:val="none" w:sz="0" w:space="0" w:color="auto"/>
        <w:right w:val="none" w:sz="0" w:space="0" w:color="auto"/>
      </w:divBdr>
    </w:div>
    <w:div w:id="1727146068">
      <w:bodyDiv w:val="1"/>
      <w:marLeft w:val="0"/>
      <w:marRight w:val="0"/>
      <w:marTop w:val="0"/>
      <w:marBottom w:val="0"/>
      <w:divBdr>
        <w:top w:val="none" w:sz="0" w:space="0" w:color="auto"/>
        <w:left w:val="none" w:sz="0" w:space="0" w:color="auto"/>
        <w:bottom w:val="none" w:sz="0" w:space="0" w:color="auto"/>
        <w:right w:val="none" w:sz="0" w:space="0" w:color="auto"/>
      </w:divBdr>
    </w:div>
    <w:div w:id="1739091397">
      <w:bodyDiv w:val="1"/>
      <w:marLeft w:val="0"/>
      <w:marRight w:val="0"/>
      <w:marTop w:val="0"/>
      <w:marBottom w:val="0"/>
      <w:divBdr>
        <w:top w:val="none" w:sz="0" w:space="0" w:color="auto"/>
        <w:left w:val="none" w:sz="0" w:space="0" w:color="auto"/>
        <w:bottom w:val="none" w:sz="0" w:space="0" w:color="auto"/>
        <w:right w:val="none" w:sz="0" w:space="0" w:color="auto"/>
      </w:divBdr>
      <w:divsChild>
        <w:div w:id="1293175943">
          <w:marLeft w:val="0"/>
          <w:marRight w:val="0"/>
          <w:marTop w:val="0"/>
          <w:marBottom w:val="0"/>
          <w:divBdr>
            <w:top w:val="none" w:sz="0" w:space="0" w:color="auto"/>
            <w:left w:val="none" w:sz="0" w:space="0" w:color="auto"/>
            <w:bottom w:val="none" w:sz="0" w:space="0" w:color="auto"/>
            <w:right w:val="none" w:sz="0" w:space="0" w:color="auto"/>
          </w:divBdr>
          <w:divsChild>
            <w:div w:id="697589552">
              <w:marLeft w:val="0"/>
              <w:marRight w:val="0"/>
              <w:marTop w:val="0"/>
              <w:marBottom w:val="0"/>
              <w:divBdr>
                <w:top w:val="none" w:sz="0" w:space="0" w:color="auto"/>
                <w:left w:val="none" w:sz="0" w:space="0" w:color="auto"/>
                <w:bottom w:val="none" w:sz="0" w:space="0" w:color="auto"/>
                <w:right w:val="none" w:sz="0" w:space="0" w:color="auto"/>
              </w:divBdr>
              <w:divsChild>
                <w:div w:id="1997687167">
                  <w:marLeft w:val="0"/>
                  <w:marRight w:val="0"/>
                  <w:marTop w:val="0"/>
                  <w:marBottom w:val="0"/>
                  <w:divBdr>
                    <w:top w:val="none" w:sz="0" w:space="0" w:color="auto"/>
                    <w:left w:val="none" w:sz="0" w:space="0" w:color="auto"/>
                    <w:bottom w:val="none" w:sz="0" w:space="0" w:color="auto"/>
                    <w:right w:val="none" w:sz="0" w:space="0" w:color="auto"/>
                  </w:divBdr>
                  <w:divsChild>
                    <w:div w:id="765737571">
                      <w:marLeft w:val="0"/>
                      <w:marRight w:val="0"/>
                      <w:marTop w:val="0"/>
                      <w:marBottom w:val="0"/>
                      <w:divBdr>
                        <w:top w:val="none" w:sz="0" w:space="0" w:color="auto"/>
                        <w:left w:val="none" w:sz="0" w:space="0" w:color="auto"/>
                        <w:bottom w:val="none" w:sz="0" w:space="0" w:color="auto"/>
                        <w:right w:val="none" w:sz="0" w:space="0" w:color="auto"/>
                      </w:divBdr>
                      <w:divsChild>
                        <w:div w:id="1795444002">
                          <w:marLeft w:val="0"/>
                          <w:marRight w:val="0"/>
                          <w:marTop w:val="0"/>
                          <w:marBottom w:val="0"/>
                          <w:divBdr>
                            <w:top w:val="none" w:sz="0" w:space="0" w:color="auto"/>
                            <w:left w:val="none" w:sz="0" w:space="0" w:color="auto"/>
                            <w:bottom w:val="none" w:sz="0" w:space="0" w:color="auto"/>
                            <w:right w:val="none" w:sz="0" w:space="0" w:color="auto"/>
                          </w:divBdr>
                          <w:divsChild>
                            <w:div w:id="950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373035">
      <w:bodyDiv w:val="1"/>
      <w:marLeft w:val="0"/>
      <w:marRight w:val="0"/>
      <w:marTop w:val="0"/>
      <w:marBottom w:val="0"/>
      <w:divBdr>
        <w:top w:val="none" w:sz="0" w:space="0" w:color="auto"/>
        <w:left w:val="none" w:sz="0" w:space="0" w:color="auto"/>
        <w:bottom w:val="none" w:sz="0" w:space="0" w:color="auto"/>
        <w:right w:val="none" w:sz="0" w:space="0" w:color="auto"/>
      </w:divBdr>
    </w:div>
    <w:div w:id="1745176285">
      <w:bodyDiv w:val="1"/>
      <w:marLeft w:val="0"/>
      <w:marRight w:val="0"/>
      <w:marTop w:val="0"/>
      <w:marBottom w:val="0"/>
      <w:divBdr>
        <w:top w:val="none" w:sz="0" w:space="0" w:color="auto"/>
        <w:left w:val="none" w:sz="0" w:space="0" w:color="auto"/>
        <w:bottom w:val="none" w:sz="0" w:space="0" w:color="auto"/>
        <w:right w:val="none" w:sz="0" w:space="0" w:color="auto"/>
      </w:divBdr>
    </w:div>
    <w:div w:id="1792628814">
      <w:bodyDiv w:val="1"/>
      <w:marLeft w:val="0"/>
      <w:marRight w:val="0"/>
      <w:marTop w:val="0"/>
      <w:marBottom w:val="0"/>
      <w:divBdr>
        <w:top w:val="none" w:sz="0" w:space="0" w:color="auto"/>
        <w:left w:val="none" w:sz="0" w:space="0" w:color="auto"/>
        <w:bottom w:val="none" w:sz="0" w:space="0" w:color="auto"/>
        <w:right w:val="none" w:sz="0" w:space="0" w:color="auto"/>
      </w:divBdr>
      <w:divsChild>
        <w:div w:id="1912958626">
          <w:marLeft w:val="0"/>
          <w:marRight w:val="0"/>
          <w:marTop w:val="0"/>
          <w:marBottom w:val="0"/>
          <w:divBdr>
            <w:top w:val="none" w:sz="0" w:space="0" w:color="auto"/>
            <w:left w:val="none" w:sz="0" w:space="0" w:color="auto"/>
            <w:bottom w:val="none" w:sz="0" w:space="0" w:color="auto"/>
            <w:right w:val="none" w:sz="0" w:space="0" w:color="auto"/>
          </w:divBdr>
          <w:divsChild>
            <w:div w:id="955872200">
              <w:marLeft w:val="0"/>
              <w:marRight w:val="0"/>
              <w:marTop w:val="0"/>
              <w:marBottom w:val="0"/>
              <w:divBdr>
                <w:top w:val="none" w:sz="0" w:space="0" w:color="auto"/>
                <w:left w:val="none" w:sz="0" w:space="0" w:color="auto"/>
                <w:bottom w:val="none" w:sz="0" w:space="0" w:color="auto"/>
                <w:right w:val="none" w:sz="0" w:space="0" w:color="auto"/>
              </w:divBdr>
              <w:divsChild>
                <w:div w:id="2115443085">
                  <w:marLeft w:val="0"/>
                  <w:marRight w:val="0"/>
                  <w:marTop w:val="0"/>
                  <w:marBottom w:val="0"/>
                  <w:divBdr>
                    <w:top w:val="none" w:sz="0" w:space="0" w:color="auto"/>
                    <w:left w:val="none" w:sz="0" w:space="0" w:color="auto"/>
                    <w:bottom w:val="none" w:sz="0" w:space="0" w:color="auto"/>
                    <w:right w:val="none" w:sz="0" w:space="0" w:color="auto"/>
                  </w:divBdr>
                  <w:divsChild>
                    <w:div w:id="556209350">
                      <w:marLeft w:val="0"/>
                      <w:marRight w:val="0"/>
                      <w:marTop w:val="0"/>
                      <w:marBottom w:val="0"/>
                      <w:divBdr>
                        <w:top w:val="none" w:sz="0" w:space="0" w:color="auto"/>
                        <w:left w:val="none" w:sz="0" w:space="0" w:color="auto"/>
                        <w:bottom w:val="none" w:sz="0" w:space="0" w:color="auto"/>
                        <w:right w:val="none" w:sz="0" w:space="0" w:color="auto"/>
                      </w:divBdr>
                      <w:divsChild>
                        <w:div w:id="907114912">
                          <w:marLeft w:val="0"/>
                          <w:marRight w:val="0"/>
                          <w:marTop w:val="0"/>
                          <w:marBottom w:val="0"/>
                          <w:divBdr>
                            <w:top w:val="none" w:sz="0" w:space="0" w:color="auto"/>
                            <w:left w:val="none" w:sz="0" w:space="0" w:color="auto"/>
                            <w:bottom w:val="none" w:sz="0" w:space="0" w:color="auto"/>
                            <w:right w:val="none" w:sz="0" w:space="0" w:color="auto"/>
                          </w:divBdr>
                          <w:divsChild>
                            <w:div w:id="19595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439863">
      <w:bodyDiv w:val="1"/>
      <w:marLeft w:val="0"/>
      <w:marRight w:val="0"/>
      <w:marTop w:val="0"/>
      <w:marBottom w:val="0"/>
      <w:divBdr>
        <w:top w:val="none" w:sz="0" w:space="0" w:color="auto"/>
        <w:left w:val="none" w:sz="0" w:space="0" w:color="auto"/>
        <w:bottom w:val="none" w:sz="0" w:space="0" w:color="auto"/>
        <w:right w:val="none" w:sz="0" w:space="0" w:color="auto"/>
      </w:divBdr>
    </w:div>
    <w:div w:id="1796409470">
      <w:bodyDiv w:val="1"/>
      <w:marLeft w:val="0"/>
      <w:marRight w:val="0"/>
      <w:marTop w:val="0"/>
      <w:marBottom w:val="0"/>
      <w:divBdr>
        <w:top w:val="none" w:sz="0" w:space="0" w:color="auto"/>
        <w:left w:val="none" w:sz="0" w:space="0" w:color="auto"/>
        <w:bottom w:val="none" w:sz="0" w:space="0" w:color="auto"/>
        <w:right w:val="none" w:sz="0" w:space="0" w:color="auto"/>
      </w:divBdr>
    </w:div>
    <w:div w:id="1806195057">
      <w:bodyDiv w:val="1"/>
      <w:marLeft w:val="0"/>
      <w:marRight w:val="0"/>
      <w:marTop w:val="0"/>
      <w:marBottom w:val="0"/>
      <w:divBdr>
        <w:top w:val="none" w:sz="0" w:space="0" w:color="auto"/>
        <w:left w:val="none" w:sz="0" w:space="0" w:color="auto"/>
        <w:bottom w:val="none" w:sz="0" w:space="0" w:color="auto"/>
        <w:right w:val="none" w:sz="0" w:space="0" w:color="auto"/>
      </w:divBdr>
    </w:div>
    <w:div w:id="1821462538">
      <w:bodyDiv w:val="1"/>
      <w:marLeft w:val="0"/>
      <w:marRight w:val="0"/>
      <w:marTop w:val="0"/>
      <w:marBottom w:val="0"/>
      <w:divBdr>
        <w:top w:val="none" w:sz="0" w:space="0" w:color="auto"/>
        <w:left w:val="none" w:sz="0" w:space="0" w:color="auto"/>
        <w:bottom w:val="none" w:sz="0" w:space="0" w:color="auto"/>
        <w:right w:val="none" w:sz="0" w:space="0" w:color="auto"/>
      </w:divBdr>
    </w:div>
    <w:div w:id="1829201593">
      <w:bodyDiv w:val="1"/>
      <w:marLeft w:val="0"/>
      <w:marRight w:val="0"/>
      <w:marTop w:val="0"/>
      <w:marBottom w:val="0"/>
      <w:divBdr>
        <w:top w:val="none" w:sz="0" w:space="0" w:color="auto"/>
        <w:left w:val="none" w:sz="0" w:space="0" w:color="auto"/>
        <w:bottom w:val="none" w:sz="0" w:space="0" w:color="auto"/>
        <w:right w:val="none" w:sz="0" w:space="0" w:color="auto"/>
      </w:divBdr>
    </w:div>
    <w:div w:id="1855076540">
      <w:bodyDiv w:val="1"/>
      <w:marLeft w:val="0"/>
      <w:marRight w:val="0"/>
      <w:marTop w:val="0"/>
      <w:marBottom w:val="0"/>
      <w:divBdr>
        <w:top w:val="none" w:sz="0" w:space="0" w:color="auto"/>
        <w:left w:val="none" w:sz="0" w:space="0" w:color="auto"/>
        <w:bottom w:val="none" w:sz="0" w:space="0" w:color="auto"/>
        <w:right w:val="none" w:sz="0" w:space="0" w:color="auto"/>
      </w:divBdr>
    </w:div>
    <w:div w:id="1856646691">
      <w:bodyDiv w:val="1"/>
      <w:marLeft w:val="0"/>
      <w:marRight w:val="0"/>
      <w:marTop w:val="0"/>
      <w:marBottom w:val="0"/>
      <w:divBdr>
        <w:top w:val="none" w:sz="0" w:space="0" w:color="auto"/>
        <w:left w:val="none" w:sz="0" w:space="0" w:color="auto"/>
        <w:bottom w:val="none" w:sz="0" w:space="0" w:color="auto"/>
        <w:right w:val="none" w:sz="0" w:space="0" w:color="auto"/>
      </w:divBdr>
    </w:div>
    <w:div w:id="1883248731">
      <w:bodyDiv w:val="1"/>
      <w:marLeft w:val="0"/>
      <w:marRight w:val="0"/>
      <w:marTop w:val="0"/>
      <w:marBottom w:val="0"/>
      <w:divBdr>
        <w:top w:val="none" w:sz="0" w:space="0" w:color="auto"/>
        <w:left w:val="none" w:sz="0" w:space="0" w:color="auto"/>
        <w:bottom w:val="none" w:sz="0" w:space="0" w:color="auto"/>
        <w:right w:val="none" w:sz="0" w:space="0" w:color="auto"/>
      </w:divBdr>
    </w:div>
    <w:div w:id="1885217721">
      <w:bodyDiv w:val="1"/>
      <w:marLeft w:val="0"/>
      <w:marRight w:val="0"/>
      <w:marTop w:val="0"/>
      <w:marBottom w:val="0"/>
      <w:divBdr>
        <w:top w:val="none" w:sz="0" w:space="0" w:color="auto"/>
        <w:left w:val="none" w:sz="0" w:space="0" w:color="auto"/>
        <w:bottom w:val="none" w:sz="0" w:space="0" w:color="auto"/>
        <w:right w:val="none" w:sz="0" w:space="0" w:color="auto"/>
      </w:divBdr>
    </w:div>
    <w:div w:id="1939872544">
      <w:bodyDiv w:val="1"/>
      <w:marLeft w:val="0"/>
      <w:marRight w:val="0"/>
      <w:marTop w:val="0"/>
      <w:marBottom w:val="0"/>
      <w:divBdr>
        <w:top w:val="none" w:sz="0" w:space="0" w:color="auto"/>
        <w:left w:val="none" w:sz="0" w:space="0" w:color="auto"/>
        <w:bottom w:val="none" w:sz="0" w:space="0" w:color="auto"/>
        <w:right w:val="none" w:sz="0" w:space="0" w:color="auto"/>
      </w:divBdr>
    </w:div>
    <w:div w:id="1958680342">
      <w:bodyDiv w:val="1"/>
      <w:marLeft w:val="0"/>
      <w:marRight w:val="0"/>
      <w:marTop w:val="0"/>
      <w:marBottom w:val="0"/>
      <w:divBdr>
        <w:top w:val="none" w:sz="0" w:space="0" w:color="auto"/>
        <w:left w:val="none" w:sz="0" w:space="0" w:color="auto"/>
        <w:bottom w:val="none" w:sz="0" w:space="0" w:color="auto"/>
        <w:right w:val="none" w:sz="0" w:space="0" w:color="auto"/>
      </w:divBdr>
    </w:div>
    <w:div w:id="1992639992">
      <w:bodyDiv w:val="1"/>
      <w:marLeft w:val="0"/>
      <w:marRight w:val="0"/>
      <w:marTop w:val="0"/>
      <w:marBottom w:val="0"/>
      <w:divBdr>
        <w:top w:val="none" w:sz="0" w:space="0" w:color="auto"/>
        <w:left w:val="none" w:sz="0" w:space="0" w:color="auto"/>
        <w:bottom w:val="none" w:sz="0" w:space="0" w:color="auto"/>
        <w:right w:val="none" w:sz="0" w:space="0" w:color="auto"/>
      </w:divBdr>
    </w:div>
    <w:div w:id="1995329448">
      <w:bodyDiv w:val="1"/>
      <w:marLeft w:val="0"/>
      <w:marRight w:val="0"/>
      <w:marTop w:val="0"/>
      <w:marBottom w:val="0"/>
      <w:divBdr>
        <w:top w:val="none" w:sz="0" w:space="0" w:color="auto"/>
        <w:left w:val="none" w:sz="0" w:space="0" w:color="auto"/>
        <w:bottom w:val="none" w:sz="0" w:space="0" w:color="auto"/>
        <w:right w:val="none" w:sz="0" w:space="0" w:color="auto"/>
      </w:divBdr>
    </w:div>
    <w:div w:id="2001420519">
      <w:bodyDiv w:val="1"/>
      <w:marLeft w:val="0"/>
      <w:marRight w:val="0"/>
      <w:marTop w:val="0"/>
      <w:marBottom w:val="0"/>
      <w:divBdr>
        <w:top w:val="none" w:sz="0" w:space="0" w:color="auto"/>
        <w:left w:val="none" w:sz="0" w:space="0" w:color="auto"/>
        <w:bottom w:val="none" w:sz="0" w:space="0" w:color="auto"/>
        <w:right w:val="none" w:sz="0" w:space="0" w:color="auto"/>
      </w:divBdr>
    </w:div>
    <w:div w:id="2009480641">
      <w:bodyDiv w:val="1"/>
      <w:marLeft w:val="0"/>
      <w:marRight w:val="0"/>
      <w:marTop w:val="0"/>
      <w:marBottom w:val="0"/>
      <w:divBdr>
        <w:top w:val="none" w:sz="0" w:space="0" w:color="auto"/>
        <w:left w:val="none" w:sz="0" w:space="0" w:color="auto"/>
        <w:bottom w:val="none" w:sz="0" w:space="0" w:color="auto"/>
        <w:right w:val="none" w:sz="0" w:space="0" w:color="auto"/>
      </w:divBdr>
    </w:div>
    <w:div w:id="2027634425">
      <w:bodyDiv w:val="1"/>
      <w:marLeft w:val="0"/>
      <w:marRight w:val="0"/>
      <w:marTop w:val="0"/>
      <w:marBottom w:val="0"/>
      <w:divBdr>
        <w:top w:val="none" w:sz="0" w:space="0" w:color="auto"/>
        <w:left w:val="none" w:sz="0" w:space="0" w:color="auto"/>
        <w:bottom w:val="none" w:sz="0" w:space="0" w:color="auto"/>
        <w:right w:val="none" w:sz="0" w:space="0" w:color="auto"/>
      </w:divBdr>
    </w:div>
    <w:div w:id="2036613024">
      <w:bodyDiv w:val="1"/>
      <w:marLeft w:val="0"/>
      <w:marRight w:val="0"/>
      <w:marTop w:val="0"/>
      <w:marBottom w:val="0"/>
      <w:divBdr>
        <w:top w:val="none" w:sz="0" w:space="0" w:color="auto"/>
        <w:left w:val="none" w:sz="0" w:space="0" w:color="auto"/>
        <w:bottom w:val="none" w:sz="0" w:space="0" w:color="auto"/>
        <w:right w:val="none" w:sz="0" w:space="0" w:color="auto"/>
      </w:divBdr>
    </w:div>
    <w:div w:id="2056195622">
      <w:bodyDiv w:val="1"/>
      <w:marLeft w:val="0"/>
      <w:marRight w:val="0"/>
      <w:marTop w:val="0"/>
      <w:marBottom w:val="0"/>
      <w:divBdr>
        <w:top w:val="none" w:sz="0" w:space="0" w:color="auto"/>
        <w:left w:val="none" w:sz="0" w:space="0" w:color="auto"/>
        <w:bottom w:val="none" w:sz="0" w:space="0" w:color="auto"/>
        <w:right w:val="none" w:sz="0" w:space="0" w:color="auto"/>
      </w:divBdr>
    </w:div>
    <w:div w:id="2138330965">
      <w:bodyDiv w:val="1"/>
      <w:marLeft w:val="0"/>
      <w:marRight w:val="0"/>
      <w:marTop w:val="0"/>
      <w:marBottom w:val="0"/>
      <w:divBdr>
        <w:top w:val="none" w:sz="0" w:space="0" w:color="auto"/>
        <w:left w:val="none" w:sz="0" w:space="0" w:color="auto"/>
        <w:bottom w:val="none" w:sz="0" w:space="0" w:color="auto"/>
        <w:right w:val="none" w:sz="0" w:space="0" w:color="auto"/>
      </w:divBdr>
    </w:div>
    <w:div w:id="2144501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FED-india.com" TargetMode="External"/><Relationship Id="rId18" Type="http://schemas.openxmlformats.org/officeDocument/2006/relationships/hyperlink" Target="mailto:nafbang@nafed-india.com" TargetMode="External"/><Relationship Id="rId26" Type="http://schemas.openxmlformats.org/officeDocument/2006/relationships/footer" Target="footer2.xml"/><Relationship Id="rId39" Type="http://schemas.openxmlformats.org/officeDocument/2006/relationships/image" Target="media/image5.png"/><Relationship Id="rId21" Type="http://schemas.openxmlformats.org/officeDocument/2006/relationships/hyperlink" Target="mailto:nafbang@nafed-india.com" TargetMode="External"/><Relationship Id="rId34" Type="http://schemas.openxmlformats.org/officeDocument/2006/relationships/footer" Target="footer3.xm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fed-india.com/tenders"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nafbang@nafed-india.com?subject=nafbang@nafed-india.com" TargetMode="External"/><Relationship Id="rId32" Type="http://schemas.openxmlformats.org/officeDocument/2006/relationships/hyperlink" Target="mailto:iucell@nafed-india.com" TargetMode="External"/><Relationship Id="rId37" Type="http://schemas.openxmlformats.org/officeDocument/2006/relationships/header" Target="header5.xm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afed-india.com" TargetMode="External"/><Relationship Id="rId23" Type="http://schemas.openxmlformats.org/officeDocument/2006/relationships/hyperlink" Target="mailto:nafbang@nafed-india.com?subject=nafbang@nafed-india.com" TargetMode="External"/><Relationship Id="rId28" Type="http://schemas.openxmlformats.org/officeDocument/2006/relationships/image" Target="media/image3.jpeg"/><Relationship Id="rId36" Type="http://schemas.openxmlformats.org/officeDocument/2006/relationships/footer" Target="footer4.xml"/><Relationship Id="rId10" Type="http://schemas.openxmlformats.org/officeDocument/2006/relationships/hyperlink" Target="mailto:nafbang@nafed-india.com" TargetMode="External"/><Relationship Id="rId19" Type="http://schemas.openxmlformats.org/officeDocument/2006/relationships/hyperlink" Target="http://www.nafed-india.com" TargetMode="External"/><Relationship Id="rId31" Type="http://schemas.openxmlformats.org/officeDocument/2006/relationships/hyperlink" Target="http://www.nafed-india.com/" TargetMode="Externa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nafed-india.com./" TargetMode="External"/><Relationship Id="rId14" Type="http://schemas.openxmlformats.org/officeDocument/2006/relationships/hyperlink" Target="http://www.nafed-india.com" TargetMode="External"/><Relationship Id="rId22" Type="http://schemas.openxmlformats.org/officeDocument/2006/relationships/hyperlink" Target="mailto:nafbang@nafed-india.com"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header" Target="header4.xml"/><Relationship Id="rId43" Type="http://schemas.openxmlformats.org/officeDocument/2006/relationships/header" Target="header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afbang@nafed-india.com" TargetMode="External"/><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footer" Target="footer5.xml"/><Relationship Id="rId46" Type="http://schemas.openxmlformats.org/officeDocument/2006/relationships/theme" Target="theme/theme1.xml"/><Relationship Id="rId20" Type="http://schemas.openxmlformats.org/officeDocument/2006/relationships/hyperlink" Target="mailto:nafbang@nafed-india.com" TargetMode="External"/><Relationship Id="rId4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B63F5-B76E-4755-9A66-162D2967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35687</Words>
  <Characters>203416</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Mahima K Mahesh</dc:creator>
  <cp:keywords/>
  <dc:description/>
  <cp:lastModifiedBy>13998</cp:lastModifiedBy>
  <cp:revision>2</cp:revision>
  <cp:lastPrinted>2025-02-17T09:38:00Z</cp:lastPrinted>
  <dcterms:created xsi:type="dcterms:W3CDTF">2025-08-11T11:24:00Z</dcterms:created>
  <dcterms:modified xsi:type="dcterms:W3CDTF">2025-08-11T11:24:00Z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2023-09-30T00:00:00Z</vt:filetime>
  </property>
  <property fmtid="{D5CDD505-2E9C-101B-9397-08002B2CF9AE}" pid="3" name="Creator">
    <vt:lpwstr>Microsoft® Word 2010</vt:lpwstr>
  </property>
  <property fmtid="{D5CDD505-2E9C-101B-9397-08002B2CF9AE}" pid="4" name="LastSaved">
    <vt:filetime>2024-10-04T00:00:00Z</vt:filetime>
  </property>
  <property fmtid="{D5CDD505-2E9C-101B-9397-08002B2CF9AE}" pid="5" name="GrammarlyDocumentId">
    <vt:lpwstr>7c702211-4477-42b5-b19d-5a642651c20f</vt:lpwstr>
  </property>
</Properties>
</file>