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AAA" w:rsidRDefault="00D34AAA">
      <w:pPr>
        <w:pStyle w:val="BodyText"/>
        <w:spacing w:before="213"/>
        <w:rPr>
          <w:sz w:val="47"/>
        </w:rPr>
      </w:pPr>
      <w:r>
        <w:rPr>
          <w:rFonts w:asciiTheme="minorHAnsi" w:hAnsiTheme="minorHAnsi"/>
          <w:b/>
          <w:noProof/>
          <w:sz w:val="32"/>
          <w:szCs w:val="36"/>
        </w:rPr>
        <w:drawing>
          <wp:anchor distT="0" distB="0" distL="114300" distR="114300" simplePos="0" relativeHeight="481648128" behindDoc="0" locked="0" layoutInCell="1" allowOverlap="1">
            <wp:simplePos x="0" y="0"/>
            <wp:positionH relativeFrom="margin">
              <wp:align>center</wp:align>
            </wp:positionH>
            <wp:positionV relativeFrom="paragraph">
              <wp:posOffset>460375</wp:posOffset>
            </wp:positionV>
            <wp:extent cx="1807029" cy="2098163"/>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afed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029" cy="2098163"/>
                    </a:xfrm>
                    <a:prstGeom prst="rect">
                      <a:avLst/>
                    </a:prstGeom>
                  </pic:spPr>
                </pic:pic>
              </a:graphicData>
            </a:graphic>
          </wp:anchor>
        </w:drawing>
      </w:r>
    </w:p>
    <w:p w:rsidR="00D34AAA" w:rsidRDefault="00D54E03">
      <w:pPr>
        <w:rPr>
          <w:sz w:val="47"/>
        </w:rPr>
      </w:pPr>
      <w:r>
        <w:rPr>
          <w:noProof/>
          <w:sz w:val="47"/>
        </w:rPr>
        <w:drawing>
          <wp:anchor distT="0" distB="0" distL="114300" distR="114300" simplePos="0" relativeHeight="251458047" behindDoc="0" locked="0" layoutInCell="1" allowOverlap="1">
            <wp:simplePos x="0" y="0"/>
            <wp:positionH relativeFrom="page">
              <wp:align>center</wp:align>
            </wp:positionH>
            <wp:positionV relativeFrom="paragraph">
              <wp:posOffset>2540726</wp:posOffset>
            </wp:positionV>
            <wp:extent cx="6513391" cy="3471551"/>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_3 - Photo.jpg"/>
                    <pic:cNvPicPr/>
                  </pic:nvPicPr>
                  <pic:blipFill rotWithShape="1">
                    <a:blip r:embed="rId9" cstate="print">
                      <a:extLst>
                        <a:ext uri="{28A0092B-C50C-407E-A947-70E740481C1C}">
                          <a14:useLocalDpi xmlns:a14="http://schemas.microsoft.com/office/drawing/2010/main" val="0"/>
                        </a:ext>
                      </a:extLst>
                    </a:blip>
                    <a:srcRect l="6293" t="5443" r="3727" b="9297"/>
                    <a:stretch/>
                  </pic:blipFill>
                  <pic:spPr bwMode="auto">
                    <a:xfrm>
                      <a:off x="0" y="0"/>
                      <a:ext cx="6513391" cy="3471551"/>
                    </a:xfrm>
                    <a:prstGeom prst="rect">
                      <a:avLst/>
                    </a:prstGeom>
                    <a:ln>
                      <a:noFill/>
                    </a:ln>
                    <a:extLst>
                      <a:ext uri="{53640926-AAD7-44D8-BBD7-CCE9431645EC}">
                        <a14:shadowObscured xmlns:a14="http://schemas.microsoft.com/office/drawing/2010/main"/>
                      </a:ext>
                    </a:extLst>
                  </pic:spPr>
                </pic:pic>
              </a:graphicData>
            </a:graphic>
          </wp:anchor>
        </w:drawing>
      </w:r>
      <w:r w:rsidR="00D34AAA">
        <w:rPr>
          <w:sz w:val="47"/>
        </w:rPr>
        <w:br w:type="page"/>
      </w:r>
    </w:p>
    <w:p w:rsidR="00D95BE9" w:rsidRPr="00272563" w:rsidRDefault="00AC0D02">
      <w:pPr>
        <w:pStyle w:val="BodyText"/>
        <w:spacing w:before="213"/>
        <w:rPr>
          <w:sz w:val="47"/>
        </w:rPr>
      </w:pPr>
      <w:r>
        <w:rPr>
          <w:rFonts w:asciiTheme="minorHAnsi" w:hAnsiTheme="minorHAnsi"/>
          <w:b/>
          <w:noProof/>
          <w:sz w:val="32"/>
          <w:szCs w:val="36"/>
        </w:rPr>
        <w:lastRenderedPageBreak/>
        <w:drawing>
          <wp:anchor distT="0" distB="0" distL="114300" distR="114300" simplePos="0" relativeHeight="481643008" behindDoc="0" locked="0" layoutInCell="1" allowOverlap="1">
            <wp:simplePos x="0" y="0"/>
            <wp:positionH relativeFrom="margin">
              <wp:posOffset>2583180</wp:posOffset>
            </wp:positionH>
            <wp:positionV relativeFrom="paragraph">
              <wp:posOffset>299720</wp:posOffset>
            </wp:positionV>
            <wp:extent cx="937260" cy="108826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afed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7260" cy="1088264"/>
                    </a:xfrm>
                    <a:prstGeom prst="rect">
                      <a:avLst/>
                    </a:prstGeom>
                  </pic:spPr>
                </pic:pic>
              </a:graphicData>
            </a:graphic>
          </wp:anchor>
        </w:drawing>
      </w:r>
      <w:r w:rsidR="007073D6">
        <w:rPr>
          <w:noProof/>
          <w:sz w:val="47"/>
        </w:rPr>
        <mc:AlternateContent>
          <mc:Choice Requires="wps">
            <w:drawing>
              <wp:anchor distT="0" distB="0" distL="0" distR="0" simplePos="0" relativeHeight="481639936" behindDoc="1" locked="0" layoutInCell="1" allowOverlap="1">
                <wp:simplePos x="0" y="0"/>
                <wp:positionH relativeFrom="page">
                  <wp:posOffset>877570</wp:posOffset>
                </wp:positionH>
                <wp:positionV relativeFrom="page">
                  <wp:posOffset>932180</wp:posOffset>
                </wp:positionV>
                <wp:extent cx="5992495" cy="8249920"/>
                <wp:effectExtent l="1270" t="0" r="0" b="0"/>
                <wp:wrapNone/>
                <wp:docPr id="51"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2495" cy="8249920"/>
                        </a:xfrm>
                        <a:custGeom>
                          <a:avLst/>
                          <a:gdLst>
                            <a:gd name="T0" fmla="*/ 5932932 w 5992495"/>
                            <a:gd name="T1" fmla="*/ 60960 h 8249920"/>
                            <a:gd name="T2" fmla="*/ 60960 w 5992495"/>
                            <a:gd name="T3" fmla="*/ 60960 h 8249920"/>
                            <a:gd name="T4" fmla="*/ 60960 w 5992495"/>
                            <a:gd name="T5" fmla="*/ 73660 h 8249920"/>
                            <a:gd name="T6" fmla="*/ 60960 w 5992495"/>
                            <a:gd name="T7" fmla="*/ 8178800 h 8249920"/>
                            <a:gd name="T8" fmla="*/ 60960 w 5992495"/>
                            <a:gd name="T9" fmla="*/ 8190230 h 8249920"/>
                            <a:gd name="T10" fmla="*/ 5932932 w 5992495"/>
                            <a:gd name="T11" fmla="*/ 8190230 h 8249920"/>
                            <a:gd name="T12" fmla="*/ 5932932 w 5992495"/>
                            <a:gd name="T13" fmla="*/ 8178800 h 8249920"/>
                            <a:gd name="T14" fmla="*/ 71628 w 5992495"/>
                            <a:gd name="T15" fmla="*/ 8178800 h 8249920"/>
                            <a:gd name="T16" fmla="*/ 71628 w 5992495"/>
                            <a:gd name="T17" fmla="*/ 73660 h 8249920"/>
                            <a:gd name="T18" fmla="*/ 5920740 w 5992495"/>
                            <a:gd name="T19" fmla="*/ 73660 h 8249920"/>
                            <a:gd name="T20" fmla="*/ 5920740 w 5992495"/>
                            <a:gd name="T21" fmla="*/ 8178292 h 8249920"/>
                            <a:gd name="T22" fmla="*/ 5932932 w 5992495"/>
                            <a:gd name="T23" fmla="*/ 8178292 h 8249920"/>
                            <a:gd name="T24" fmla="*/ 5932932 w 5992495"/>
                            <a:gd name="T25" fmla="*/ 73660 h 8249920"/>
                            <a:gd name="T26" fmla="*/ 5932932 w 5992495"/>
                            <a:gd name="T27" fmla="*/ 60960 h 8249920"/>
                            <a:gd name="T28" fmla="*/ 5967984 w 5992495"/>
                            <a:gd name="T29" fmla="*/ 25400 h 8249920"/>
                            <a:gd name="T30" fmla="*/ 24384 w 5992495"/>
                            <a:gd name="T31" fmla="*/ 25400 h 8249920"/>
                            <a:gd name="T32" fmla="*/ 24384 w 5992495"/>
                            <a:gd name="T33" fmla="*/ 49530 h 8249920"/>
                            <a:gd name="T34" fmla="*/ 24384 w 5992495"/>
                            <a:gd name="T35" fmla="*/ 8202930 h 8249920"/>
                            <a:gd name="T36" fmla="*/ 24384 w 5992495"/>
                            <a:gd name="T37" fmla="*/ 8227060 h 8249920"/>
                            <a:gd name="T38" fmla="*/ 5967984 w 5992495"/>
                            <a:gd name="T39" fmla="*/ 8227060 h 8249920"/>
                            <a:gd name="T40" fmla="*/ 5967984 w 5992495"/>
                            <a:gd name="T41" fmla="*/ 8202930 h 8249920"/>
                            <a:gd name="T42" fmla="*/ 48768 w 5992495"/>
                            <a:gd name="T43" fmla="*/ 8202930 h 8249920"/>
                            <a:gd name="T44" fmla="*/ 48768 w 5992495"/>
                            <a:gd name="T45" fmla="*/ 49530 h 8249920"/>
                            <a:gd name="T46" fmla="*/ 5943600 w 5992495"/>
                            <a:gd name="T47" fmla="*/ 49530 h 8249920"/>
                            <a:gd name="T48" fmla="*/ 5943600 w 5992495"/>
                            <a:gd name="T49" fmla="*/ 8202676 h 8249920"/>
                            <a:gd name="T50" fmla="*/ 5967984 w 5992495"/>
                            <a:gd name="T51" fmla="*/ 8202676 h 8249920"/>
                            <a:gd name="T52" fmla="*/ 5967984 w 5992495"/>
                            <a:gd name="T53" fmla="*/ 49530 h 8249920"/>
                            <a:gd name="T54" fmla="*/ 5967984 w 5992495"/>
                            <a:gd name="T55" fmla="*/ 49276 h 8249920"/>
                            <a:gd name="T56" fmla="*/ 5967984 w 5992495"/>
                            <a:gd name="T57" fmla="*/ 25400 h 8249920"/>
                            <a:gd name="T58" fmla="*/ 5992368 w 5992495"/>
                            <a:gd name="T59" fmla="*/ 0 h 8249920"/>
                            <a:gd name="T60" fmla="*/ 0 w 5992495"/>
                            <a:gd name="T61" fmla="*/ 0 h 8249920"/>
                            <a:gd name="T62" fmla="*/ 0 w 5992495"/>
                            <a:gd name="T63" fmla="*/ 12700 h 8249920"/>
                            <a:gd name="T64" fmla="*/ 0 w 5992495"/>
                            <a:gd name="T65" fmla="*/ 8239760 h 8249920"/>
                            <a:gd name="T66" fmla="*/ 0 w 5992495"/>
                            <a:gd name="T67" fmla="*/ 8249920 h 8249920"/>
                            <a:gd name="T68" fmla="*/ 5992368 w 5992495"/>
                            <a:gd name="T69" fmla="*/ 8249920 h 8249920"/>
                            <a:gd name="T70" fmla="*/ 5992368 w 5992495"/>
                            <a:gd name="T71" fmla="*/ 8239760 h 8249920"/>
                            <a:gd name="T72" fmla="*/ 12192 w 5992495"/>
                            <a:gd name="T73" fmla="*/ 8239760 h 8249920"/>
                            <a:gd name="T74" fmla="*/ 12192 w 5992495"/>
                            <a:gd name="T75" fmla="*/ 12700 h 8249920"/>
                            <a:gd name="T76" fmla="*/ 5980176 w 5992495"/>
                            <a:gd name="T77" fmla="*/ 12700 h 8249920"/>
                            <a:gd name="T78" fmla="*/ 5980176 w 5992495"/>
                            <a:gd name="T79" fmla="*/ 8239252 h 8249920"/>
                            <a:gd name="T80" fmla="*/ 5992368 w 5992495"/>
                            <a:gd name="T81" fmla="*/ 8239252 h 8249920"/>
                            <a:gd name="T82" fmla="*/ 5992368 w 5992495"/>
                            <a:gd name="T83" fmla="*/ 12700 h 8249920"/>
                            <a:gd name="T84" fmla="*/ 5992368 w 5992495"/>
                            <a:gd name="T85" fmla="*/ 0 h 8249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92495" h="8249920">
                              <a:moveTo>
                                <a:pt x="5932932" y="60960"/>
                              </a:moveTo>
                              <a:lnTo>
                                <a:pt x="60960" y="60960"/>
                              </a:lnTo>
                              <a:lnTo>
                                <a:pt x="60960" y="73660"/>
                              </a:lnTo>
                              <a:lnTo>
                                <a:pt x="60960" y="8178800"/>
                              </a:lnTo>
                              <a:lnTo>
                                <a:pt x="60960" y="8190230"/>
                              </a:lnTo>
                              <a:lnTo>
                                <a:pt x="5932932" y="8190230"/>
                              </a:lnTo>
                              <a:lnTo>
                                <a:pt x="5932932" y="8178800"/>
                              </a:lnTo>
                              <a:lnTo>
                                <a:pt x="71628" y="8178800"/>
                              </a:lnTo>
                              <a:lnTo>
                                <a:pt x="71628" y="73660"/>
                              </a:lnTo>
                              <a:lnTo>
                                <a:pt x="5920740" y="73660"/>
                              </a:lnTo>
                              <a:lnTo>
                                <a:pt x="5920740" y="8178292"/>
                              </a:lnTo>
                              <a:lnTo>
                                <a:pt x="5932932" y="8178292"/>
                              </a:lnTo>
                              <a:lnTo>
                                <a:pt x="5932932" y="73660"/>
                              </a:lnTo>
                              <a:lnTo>
                                <a:pt x="5932932" y="60960"/>
                              </a:lnTo>
                              <a:close/>
                            </a:path>
                            <a:path w="5992495" h="8249920">
                              <a:moveTo>
                                <a:pt x="5967984" y="25400"/>
                              </a:moveTo>
                              <a:lnTo>
                                <a:pt x="24384" y="25400"/>
                              </a:lnTo>
                              <a:lnTo>
                                <a:pt x="24384" y="49530"/>
                              </a:lnTo>
                              <a:lnTo>
                                <a:pt x="24384" y="8202930"/>
                              </a:lnTo>
                              <a:lnTo>
                                <a:pt x="24384" y="8227060"/>
                              </a:lnTo>
                              <a:lnTo>
                                <a:pt x="5967984" y="8227060"/>
                              </a:lnTo>
                              <a:lnTo>
                                <a:pt x="5967984" y="8202930"/>
                              </a:lnTo>
                              <a:lnTo>
                                <a:pt x="48768" y="8202930"/>
                              </a:lnTo>
                              <a:lnTo>
                                <a:pt x="48768" y="49530"/>
                              </a:lnTo>
                              <a:lnTo>
                                <a:pt x="5943600" y="49530"/>
                              </a:lnTo>
                              <a:lnTo>
                                <a:pt x="5943600" y="8202676"/>
                              </a:lnTo>
                              <a:lnTo>
                                <a:pt x="5967984" y="8202676"/>
                              </a:lnTo>
                              <a:lnTo>
                                <a:pt x="5967984" y="49530"/>
                              </a:lnTo>
                              <a:lnTo>
                                <a:pt x="5967984" y="49276"/>
                              </a:lnTo>
                              <a:lnTo>
                                <a:pt x="5967984" y="25400"/>
                              </a:lnTo>
                              <a:close/>
                            </a:path>
                            <a:path w="5992495" h="8249920">
                              <a:moveTo>
                                <a:pt x="5992368" y="0"/>
                              </a:moveTo>
                              <a:lnTo>
                                <a:pt x="0" y="0"/>
                              </a:lnTo>
                              <a:lnTo>
                                <a:pt x="0" y="12700"/>
                              </a:lnTo>
                              <a:lnTo>
                                <a:pt x="0" y="8239760"/>
                              </a:lnTo>
                              <a:lnTo>
                                <a:pt x="0" y="8249920"/>
                              </a:lnTo>
                              <a:lnTo>
                                <a:pt x="5992368" y="8249920"/>
                              </a:lnTo>
                              <a:lnTo>
                                <a:pt x="5992368" y="8239760"/>
                              </a:lnTo>
                              <a:lnTo>
                                <a:pt x="12192" y="8239760"/>
                              </a:lnTo>
                              <a:lnTo>
                                <a:pt x="12192" y="12700"/>
                              </a:lnTo>
                              <a:lnTo>
                                <a:pt x="5980176" y="12700"/>
                              </a:lnTo>
                              <a:lnTo>
                                <a:pt x="5980176" y="8239252"/>
                              </a:lnTo>
                              <a:lnTo>
                                <a:pt x="5992368" y="8239252"/>
                              </a:lnTo>
                              <a:lnTo>
                                <a:pt x="5992368" y="12700"/>
                              </a:lnTo>
                              <a:lnTo>
                                <a:pt x="5992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7347" id="Graphic 8" o:spid="_x0000_s1026" style="position:absolute;margin-left:69.1pt;margin-top:73.4pt;width:471.85pt;height:649.6pt;z-index:-216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992495,824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" path="m5932932,60960r-5871972,l60960,73660r,8105140l60960,8190230r5871972,l5932932,8178800r-5861304,l71628,73660r5849112,l5920740,8178292r12192,l5932932,73660r,-12700xem5967984,25400r-5943600,l24384,49530r,8153400l24384,8227060r5943600,l5967984,8202930r-5919216,l48768,49530r5894832,l5943600,8202676r24384,l5967984,49530r,-254l5967984,25400xem5992368,l,,,12700,,8239760r,10160l5992368,8249920r,-10160l12192,8239760r,-8227060l5980176,12700r,8226552l5992368,8239252r,-8226552l5992368,xe" fillcolor="black" stroked="f">
                <v:path arrowok="t" o:connecttype="custom" o:connectlocs="5932932,60960;60960,60960;60960,73660;60960,8178800;60960,8190230;5932932,8190230;5932932,8178800;71628,8178800;71628,73660;5920740,73660;5920740,8178292;5932932,8178292;5932932,73660;5932932,60960;5967984,25400;24384,25400;24384,49530;24384,8202930;24384,8227060;5967984,8227060;5967984,8202930;48768,8202930;48768,49530;5943600,49530;5943600,8202676;5967984,8202676;5967984,49530;5967984,49276;5967984,25400;5992368,0;0,0;0,12700;0,8239760;0,8249920;5992368,8249920;5992368,8239760;12192,8239760;12192,12700;5980176,12700;5980176,8239252;5992368,8239252;5992368,12700;5992368,0" o:connectangles="0,0,0,0,0,0,0,0,0,0,0,0,0,0,0,0,0,0,0,0,0,0,0,0,0,0,0,0,0,0,0,0,0,0,0,0,0,0,0,0,0,0,0"/>
                <w10:wrap anchorx="page" anchory="page"/>
              </v:shape>
            </w:pict>
          </mc:Fallback>
        </mc:AlternateContent>
      </w:r>
    </w:p>
    <w:p w:rsidR="00AC0D02" w:rsidRDefault="00AC0D02" w:rsidP="00335B86">
      <w:pPr>
        <w:pStyle w:val="BodyText"/>
        <w:spacing w:before="124"/>
        <w:jc w:val="center"/>
        <w:rPr>
          <w:rFonts w:asciiTheme="minorHAnsi" w:hAnsiTheme="minorHAnsi"/>
          <w:b/>
          <w:sz w:val="32"/>
          <w:szCs w:val="36"/>
        </w:rPr>
      </w:pPr>
    </w:p>
    <w:p w:rsidR="00AC0D02" w:rsidRDefault="00AC0D02" w:rsidP="00335B86">
      <w:pPr>
        <w:pStyle w:val="BodyText"/>
        <w:spacing w:before="124"/>
        <w:jc w:val="center"/>
        <w:rPr>
          <w:rFonts w:asciiTheme="minorHAnsi" w:hAnsiTheme="minorHAnsi"/>
          <w:b/>
          <w:sz w:val="32"/>
          <w:szCs w:val="36"/>
        </w:rPr>
      </w:pPr>
    </w:p>
    <w:p w:rsidR="00AC0D02" w:rsidRDefault="00AC0D02" w:rsidP="00335B86">
      <w:pPr>
        <w:pStyle w:val="BodyText"/>
        <w:spacing w:before="124"/>
        <w:jc w:val="center"/>
        <w:rPr>
          <w:rFonts w:asciiTheme="minorHAnsi" w:hAnsiTheme="minorHAnsi"/>
          <w:b/>
          <w:sz w:val="32"/>
          <w:szCs w:val="36"/>
        </w:rPr>
      </w:pPr>
    </w:p>
    <w:p w:rsidR="00335B86" w:rsidRPr="000D78FB" w:rsidRDefault="00335B86" w:rsidP="00335B86">
      <w:pPr>
        <w:pStyle w:val="BodyText"/>
        <w:spacing w:before="124"/>
        <w:jc w:val="center"/>
        <w:rPr>
          <w:rFonts w:asciiTheme="minorHAnsi" w:hAnsiTheme="minorHAnsi"/>
          <w:b/>
          <w:sz w:val="28"/>
          <w:szCs w:val="36"/>
        </w:rPr>
      </w:pPr>
      <w:r w:rsidRPr="000D78FB">
        <w:rPr>
          <w:rFonts w:asciiTheme="minorHAnsi" w:hAnsiTheme="minorHAnsi"/>
          <w:b/>
          <w:sz w:val="28"/>
          <w:szCs w:val="36"/>
        </w:rPr>
        <w:t xml:space="preserve">National Agricultural Cooperative Marketing </w:t>
      </w:r>
    </w:p>
    <w:p w:rsidR="00D95BE9" w:rsidRPr="000D78FB" w:rsidRDefault="00335B86" w:rsidP="00335B86">
      <w:pPr>
        <w:pStyle w:val="BodyText"/>
        <w:spacing w:before="124"/>
        <w:jc w:val="center"/>
        <w:rPr>
          <w:rFonts w:asciiTheme="minorHAnsi" w:hAnsiTheme="minorHAnsi"/>
          <w:b/>
          <w:szCs w:val="28"/>
        </w:rPr>
      </w:pPr>
      <w:r w:rsidRPr="000D78FB">
        <w:rPr>
          <w:rFonts w:asciiTheme="minorHAnsi" w:hAnsiTheme="minorHAnsi"/>
          <w:b/>
          <w:sz w:val="28"/>
          <w:szCs w:val="36"/>
        </w:rPr>
        <w:t>Federation of India Ltd. (NAFED</w:t>
      </w:r>
      <w:r w:rsidRPr="000D78FB">
        <w:rPr>
          <w:rFonts w:asciiTheme="minorHAnsi" w:hAnsiTheme="minorHAnsi"/>
          <w:b/>
          <w:szCs w:val="28"/>
        </w:rPr>
        <w:t>)</w:t>
      </w:r>
    </w:p>
    <w:p w:rsidR="000D78FB" w:rsidRDefault="007073D6" w:rsidP="000D78FB">
      <w:pPr>
        <w:pStyle w:val="BodyText"/>
        <w:spacing w:before="124"/>
        <w:rPr>
          <w:rFonts w:asciiTheme="minorHAnsi" w:hAnsiTheme="minorHAnsi"/>
          <w:b/>
          <w:sz w:val="24"/>
          <w:szCs w:val="28"/>
        </w:rPr>
      </w:pPr>
      <w:r>
        <w:rPr>
          <w:rFonts w:asciiTheme="minorHAnsi" w:hAnsiTheme="minorHAnsi"/>
          <w:b/>
          <w:noProof/>
          <w:sz w:val="32"/>
          <w:szCs w:val="36"/>
        </w:rPr>
        <mc:AlternateContent>
          <mc:Choice Requires="wps">
            <w:drawing>
              <wp:anchor distT="0" distB="0" distL="114300" distR="114300" simplePos="0" relativeHeight="481644032" behindDoc="0" locked="0" layoutInCell="1" allowOverlap="1">
                <wp:simplePos x="0" y="0"/>
                <wp:positionH relativeFrom="page">
                  <wp:posOffset>3597275</wp:posOffset>
                </wp:positionH>
                <wp:positionV relativeFrom="paragraph">
                  <wp:posOffset>245110</wp:posOffset>
                </wp:positionV>
                <wp:extent cx="675640" cy="675640"/>
                <wp:effectExtent l="0" t="0" r="10160" b="10160"/>
                <wp:wrapNone/>
                <wp:docPr id="5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6756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237D3" id="Oval 49" o:spid="_x0000_s1026" style="position:absolute;margin-left:283.25pt;margin-top:19.3pt;width:53.2pt;height:53.2pt;z-index:48164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" filled="f" strokecolor="black [3213]" strokeweight="2pt">
                <v:path arrowok="t"/>
                <w10:wrap anchorx="page"/>
              </v:oval>
            </w:pict>
          </mc:Fallback>
        </mc:AlternateContent>
      </w:r>
    </w:p>
    <w:p w:rsidR="00AC0D02" w:rsidRPr="00312AAF" w:rsidRDefault="00AC0D02" w:rsidP="000D78FB">
      <w:pPr>
        <w:pStyle w:val="BodyText"/>
        <w:spacing w:before="124"/>
        <w:rPr>
          <w:rFonts w:asciiTheme="minorHAnsi" w:hAnsiTheme="minorHAnsi"/>
          <w:bCs/>
          <w:sz w:val="24"/>
          <w:szCs w:val="28"/>
        </w:rPr>
      </w:pPr>
      <w:r w:rsidRPr="000D78FB">
        <w:rPr>
          <w:rFonts w:asciiTheme="minorHAnsi" w:hAnsiTheme="minorHAnsi"/>
          <w:b/>
          <w:sz w:val="56"/>
          <w:szCs w:val="28"/>
        </w:rPr>
        <w:t>B</w:t>
      </w:r>
      <w:r w:rsidR="00041E45">
        <w:rPr>
          <w:rFonts w:asciiTheme="minorHAnsi" w:hAnsiTheme="minorHAnsi"/>
          <w:b/>
          <w:sz w:val="56"/>
          <w:szCs w:val="28"/>
        </w:rPr>
        <w:t>2</w:t>
      </w:r>
    </w:p>
    <w:p w:rsidR="00D95BE9" w:rsidRPr="000D78FB" w:rsidRDefault="00D06E15">
      <w:pPr>
        <w:tabs>
          <w:tab w:val="left" w:pos="1985"/>
        </w:tabs>
        <w:spacing w:before="511"/>
        <w:ind w:right="713"/>
        <w:jc w:val="center"/>
        <w:rPr>
          <w:rFonts w:asciiTheme="minorHAnsi" w:hAnsiTheme="minorHAnsi"/>
          <w:b/>
          <w:sz w:val="36"/>
        </w:rPr>
      </w:pPr>
      <w:r w:rsidRPr="000D78FB">
        <w:rPr>
          <w:rFonts w:asciiTheme="minorHAnsi" w:hAnsiTheme="minorHAnsi"/>
          <w:b/>
          <w:sz w:val="36"/>
        </w:rPr>
        <w:t>TENDERPAPERS</w:t>
      </w:r>
    </w:p>
    <w:p w:rsidR="00AC0D02" w:rsidRDefault="0067025A" w:rsidP="00AC0D02">
      <w:pPr>
        <w:tabs>
          <w:tab w:val="left" w:pos="3321"/>
        </w:tabs>
        <w:spacing w:before="240" w:line="295" w:lineRule="exact"/>
        <w:ind w:left="2835" w:right="1151" w:hanging="2166"/>
        <w:jc w:val="both"/>
        <w:rPr>
          <w:rFonts w:asciiTheme="minorHAnsi" w:hAnsiTheme="minorHAnsi"/>
          <w:b/>
          <w:position w:val="2"/>
        </w:rPr>
      </w:pPr>
      <w:r w:rsidRPr="00AC0D02">
        <w:rPr>
          <w:rFonts w:asciiTheme="minorHAnsi" w:hAnsiTheme="minorHAnsi"/>
          <w:b/>
        </w:rPr>
        <w:t>NAME OF WOR</w:t>
      </w:r>
      <w:r w:rsidR="00AC0D02">
        <w:rPr>
          <w:rFonts w:asciiTheme="minorHAnsi" w:hAnsiTheme="minorHAnsi"/>
          <w:b/>
        </w:rPr>
        <w:t>K</w:t>
      </w:r>
      <w:r w:rsidR="0039703E" w:rsidRPr="00AC0D02">
        <w:rPr>
          <w:rFonts w:asciiTheme="minorHAnsi" w:hAnsiTheme="minorHAnsi"/>
          <w:b/>
        </w:rPr>
        <w:t>:</w:t>
      </w:r>
      <w:r w:rsidRPr="00AC0D02">
        <w:rPr>
          <w:rFonts w:asciiTheme="minorHAnsi" w:hAnsiTheme="minorHAnsi"/>
          <w:b/>
        </w:rPr>
        <w:tab/>
      </w:r>
      <w:r w:rsidR="003A56A0" w:rsidRPr="00AC0D02">
        <w:rPr>
          <w:rFonts w:asciiTheme="minorHAnsi" w:hAnsiTheme="minorHAnsi"/>
          <w:b/>
          <w:position w:val="2"/>
        </w:rPr>
        <w:t xml:space="preserve">NAFED INVITES </w:t>
      </w:r>
      <w:r w:rsidR="00971948">
        <w:rPr>
          <w:rFonts w:asciiTheme="minorHAnsi" w:hAnsiTheme="minorHAnsi"/>
          <w:b/>
          <w:position w:val="2"/>
        </w:rPr>
        <w:t>BIDS</w:t>
      </w:r>
      <w:r w:rsidR="003A56A0" w:rsidRPr="00AC0D02">
        <w:rPr>
          <w:rFonts w:asciiTheme="minorHAnsi" w:hAnsiTheme="minorHAnsi"/>
          <w:b/>
          <w:position w:val="2"/>
        </w:rPr>
        <w:t xml:space="preserve"> FOR PROPOSED RENOVATION, RESTORATION &amp; CONSTRUCTION OF ONION STORAGE SHED AT LASALGAON &amp; PIMPALGAON (PHASE 1)</w:t>
      </w:r>
    </w:p>
    <w:p w:rsidR="00D95BE9" w:rsidRPr="00272563" w:rsidRDefault="00D06E15" w:rsidP="00AC0D02">
      <w:pPr>
        <w:tabs>
          <w:tab w:val="left" w:pos="2812"/>
          <w:tab w:val="left" w:pos="3321"/>
        </w:tabs>
        <w:rPr>
          <w:rFonts w:asciiTheme="minorHAnsi" w:hAnsiTheme="minorHAnsi"/>
          <w:b/>
          <w:sz w:val="26"/>
        </w:rPr>
      </w:pPr>
      <w:r w:rsidRPr="00AC0D02">
        <w:rPr>
          <w:rFonts w:asciiTheme="minorHAnsi" w:hAnsiTheme="minorHAnsi"/>
          <w:b/>
          <w:sz w:val="28"/>
        </w:rPr>
        <w:t xml:space="preserve">TENDER </w:t>
      </w:r>
      <w:r w:rsidR="00DE1339">
        <w:rPr>
          <w:rFonts w:asciiTheme="minorHAnsi" w:hAnsiTheme="minorHAnsi"/>
          <w:b/>
          <w:sz w:val="28"/>
        </w:rPr>
        <w:t>VALUE</w:t>
      </w:r>
      <w:r w:rsidRPr="00AC0D02">
        <w:rPr>
          <w:rFonts w:asciiTheme="minorHAnsi" w:hAnsiTheme="minorHAnsi"/>
          <w:b/>
          <w:sz w:val="28"/>
        </w:rPr>
        <w:t>:</w:t>
      </w:r>
      <w:r w:rsidR="0039703E" w:rsidRPr="00AC0D02">
        <w:rPr>
          <w:rFonts w:asciiTheme="minorHAnsi" w:hAnsiTheme="minorHAnsi"/>
          <w:b/>
          <w:sz w:val="28"/>
        </w:rPr>
        <w:tab/>
      </w:r>
      <w:r w:rsidRPr="00AC0D02">
        <w:rPr>
          <w:rFonts w:asciiTheme="minorHAnsi" w:hAnsiTheme="minorHAnsi"/>
          <w:b/>
          <w:sz w:val="28"/>
        </w:rPr>
        <w:t>R</w:t>
      </w:r>
      <w:r w:rsidR="0067025A" w:rsidRPr="00AC0D02">
        <w:rPr>
          <w:rFonts w:asciiTheme="minorHAnsi" w:hAnsiTheme="minorHAnsi"/>
          <w:b/>
          <w:sz w:val="28"/>
        </w:rPr>
        <w:t>s</w:t>
      </w:r>
      <w:r w:rsidRPr="00AC0D02">
        <w:rPr>
          <w:rFonts w:asciiTheme="minorHAnsi" w:hAnsiTheme="minorHAnsi"/>
          <w:b/>
          <w:sz w:val="28"/>
        </w:rPr>
        <w:t xml:space="preserve">. </w:t>
      </w:r>
      <w:r w:rsidR="00DE1339">
        <w:rPr>
          <w:rFonts w:asciiTheme="minorHAnsi" w:hAnsiTheme="minorHAnsi"/>
          <w:b/>
          <w:sz w:val="28"/>
        </w:rPr>
        <w:t>12.21</w:t>
      </w:r>
      <w:r w:rsidR="006732F1" w:rsidRPr="00AC0D02">
        <w:rPr>
          <w:rFonts w:asciiTheme="minorHAnsi" w:hAnsiTheme="minorHAnsi"/>
          <w:b/>
          <w:sz w:val="28"/>
        </w:rPr>
        <w:t>Crores</w:t>
      </w:r>
    </w:p>
    <w:p w:rsidR="00D95BE9" w:rsidRPr="00272563" w:rsidRDefault="00D95BE9">
      <w:pPr>
        <w:pStyle w:val="BodyText"/>
        <w:spacing w:before="56"/>
        <w:rPr>
          <w:rFonts w:asciiTheme="minorHAnsi" w:hAnsiTheme="minorHAnsi"/>
          <w:b/>
          <w:sz w:val="26"/>
        </w:rPr>
      </w:pPr>
    </w:p>
    <w:p w:rsidR="00D95BE9" w:rsidRPr="000D78FB" w:rsidRDefault="00D06E15">
      <w:pPr>
        <w:pStyle w:val="Heading2"/>
        <w:spacing w:before="0"/>
        <w:ind w:right="714"/>
        <w:rPr>
          <w:rFonts w:asciiTheme="minorHAnsi" w:hAnsiTheme="minorHAnsi"/>
          <w:sz w:val="28"/>
        </w:rPr>
      </w:pPr>
      <w:r w:rsidRPr="000D78FB">
        <w:rPr>
          <w:rFonts w:asciiTheme="minorHAnsi" w:hAnsiTheme="minorHAnsi"/>
          <w:sz w:val="28"/>
        </w:rPr>
        <w:t xml:space="preserve">E-TENDER NOTICE NO. </w:t>
      </w:r>
      <w:r w:rsidR="006732F1" w:rsidRPr="000D78FB">
        <w:rPr>
          <w:rFonts w:asciiTheme="minorHAnsi" w:hAnsiTheme="minorHAnsi"/>
          <w:sz w:val="28"/>
        </w:rPr>
        <w:t>01</w:t>
      </w:r>
    </w:p>
    <w:p w:rsidR="00D06E15" w:rsidRDefault="00D06E15">
      <w:pPr>
        <w:pStyle w:val="BodyText"/>
        <w:rPr>
          <w:rFonts w:asciiTheme="minorHAnsi" w:hAnsiTheme="minorHAnsi"/>
          <w:b/>
          <w:sz w:val="26"/>
        </w:rPr>
      </w:pPr>
    </w:p>
    <w:p w:rsidR="00AC0D02" w:rsidRPr="00272563" w:rsidRDefault="00AC0D02">
      <w:pPr>
        <w:pStyle w:val="BodyText"/>
        <w:rPr>
          <w:rFonts w:asciiTheme="minorHAnsi" w:hAnsiTheme="minorHAnsi"/>
          <w:b/>
          <w:sz w:val="26"/>
        </w:rPr>
      </w:pPr>
    </w:p>
    <w:p w:rsidR="000D78FB" w:rsidRDefault="000D78FB" w:rsidP="000D78FB">
      <w:pPr>
        <w:spacing w:line="247" w:lineRule="auto"/>
        <w:ind w:right="1291"/>
        <w:rPr>
          <w:rFonts w:asciiTheme="minorHAnsi" w:hAnsiTheme="minorHAnsi"/>
          <w:b/>
          <w:sz w:val="24"/>
          <w:szCs w:val="18"/>
        </w:rPr>
      </w:pPr>
    </w:p>
    <w:p w:rsidR="00FE7F47" w:rsidRPr="0028776B" w:rsidRDefault="00FE7F47" w:rsidP="00FE7F47">
      <w:pPr>
        <w:spacing w:line="247" w:lineRule="auto"/>
        <w:ind w:left="284" w:right="1291"/>
        <w:rPr>
          <w:rFonts w:asciiTheme="minorHAnsi" w:hAnsiTheme="minorHAnsi"/>
          <w:b/>
          <w:sz w:val="28"/>
          <w:szCs w:val="18"/>
        </w:rPr>
      </w:pPr>
      <w:r w:rsidRPr="0028776B">
        <w:rPr>
          <w:rFonts w:asciiTheme="minorHAnsi" w:hAnsiTheme="minorHAnsi"/>
          <w:b/>
          <w:sz w:val="28"/>
          <w:szCs w:val="18"/>
        </w:rPr>
        <w:t>National Agricultural Cooperative Marketing Federation of India Ltd. (NAFED)</w:t>
      </w:r>
    </w:p>
    <w:p w:rsidR="00006229" w:rsidRPr="00006229" w:rsidRDefault="00006229" w:rsidP="00006229">
      <w:pPr>
        <w:spacing w:line="247" w:lineRule="auto"/>
        <w:ind w:left="284" w:right="1291"/>
        <w:rPr>
          <w:rFonts w:asciiTheme="minorHAnsi" w:hAnsiTheme="minorHAnsi"/>
          <w:bCs/>
          <w:sz w:val="24"/>
          <w:szCs w:val="18"/>
        </w:rPr>
      </w:pPr>
      <w:r w:rsidRPr="00006229">
        <w:rPr>
          <w:rFonts w:asciiTheme="minorHAnsi" w:hAnsiTheme="minorHAnsi"/>
          <w:bCs/>
          <w:sz w:val="24"/>
          <w:szCs w:val="18"/>
        </w:rPr>
        <w:t>NAFED House, Siddhartha Enclave</w:t>
      </w:r>
    </w:p>
    <w:p w:rsidR="00006229" w:rsidRPr="00006229" w:rsidRDefault="00006229" w:rsidP="00006229">
      <w:pPr>
        <w:spacing w:line="247" w:lineRule="auto"/>
        <w:ind w:left="284" w:right="1291"/>
        <w:rPr>
          <w:rFonts w:asciiTheme="minorHAnsi" w:hAnsiTheme="minorHAnsi"/>
          <w:bCs/>
          <w:sz w:val="24"/>
          <w:szCs w:val="18"/>
        </w:rPr>
      </w:pPr>
      <w:r w:rsidRPr="00006229">
        <w:rPr>
          <w:rFonts w:asciiTheme="minorHAnsi" w:hAnsiTheme="minorHAnsi"/>
          <w:bCs/>
          <w:sz w:val="24"/>
          <w:szCs w:val="18"/>
        </w:rPr>
        <w:t>Ring Road, Ashram Chowk,</w:t>
      </w:r>
    </w:p>
    <w:p w:rsidR="00006229" w:rsidRPr="00006229" w:rsidRDefault="00006229" w:rsidP="00006229">
      <w:pPr>
        <w:spacing w:line="247" w:lineRule="auto"/>
        <w:ind w:left="284" w:right="1291"/>
        <w:rPr>
          <w:rFonts w:asciiTheme="minorHAnsi" w:hAnsiTheme="minorHAnsi"/>
          <w:bCs/>
          <w:sz w:val="24"/>
          <w:szCs w:val="18"/>
        </w:rPr>
      </w:pPr>
      <w:r w:rsidRPr="00006229">
        <w:rPr>
          <w:rFonts w:asciiTheme="minorHAnsi" w:hAnsiTheme="minorHAnsi"/>
          <w:bCs/>
          <w:sz w:val="24"/>
          <w:szCs w:val="18"/>
        </w:rPr>
        <w:t>New Delhi-110014</w:t>
      </w:r>
    </w:p>
    <w:p w:rsidR="00AC0D02" w:rsidRPr="00AC0D02" w:rsidRDefault="00006229" w:rsidP="00006229">
      <w:pPr>
        <w:spacing w:line="247" w:lineRule="auto"/>
        <w:ind w:left="284" w:right="1291"/>
        <w:rPr>
          <w:rFonts w:asciiTheme="minorHAnsi" w:hAnsiTheme="minorHAnsi"/>
          <w:bCs/>
          <w:sz w:val="24"/>
          <w:szCs w:val="18"/>
        </w:rPr>
      </w:pPr>
      <w:r w:rsidRPr="00006229">
        <w:rPr>
          <w:rFonts w:asciiTheme="minorHAnsi" w:hAnsiTheme="minorHAnsi"/>
          <w:bCs/>
          <w:sz w:val="24"/>
          <w:szCs w:val="18"/>
        </w:rPr>
        <w:t>Telephone EPABX: 011-26340019 Fax: 091-11-26340261</w:t>
      </w:r>
    </w:p>
    <w:p w:rsidR="00FE7F47" w:rsidRPr="00AC0D02" w:rsidRDefault="007073D6" w:rsidP="00FE7F47">
      <w:pPr>
        <w:spacing w:line="247" w:lineRule="auto"/>
        <w:ind w:left="284" w:right="1291"/>
        <w:rPr>
          <w:rFonts w:asciiTheme="minorHAnsi" w:hAnsiTheme="minorHAnsi"/>
          <w:bCs/>
          <w:szCs w:val="18"/>
        </w:rPr>
        <w:sectPr w:rsidR="00FE7F47" w:rsidRPr="00AC0D02">
          <w:headerReference w:type="default" r:id="rId11"/>
          <w:footerReference w:type="default" r:id="rId12"/>
          <w:type w:val="continuous"/>
          <w:pgSz w:w="12240" w:h="15840"/>
          <w:pgMar w:top="1160" w:right="720" w:bottom="860" w:left="1440" w:header="856" w:footer="673" w:gutter="0"/>
          <w:pgNumType w:start="1"/>
          <w:cols w:space="720"/>
        </w:sectPr>
      </w:pPr>
      <w:r>
        <w:rPr>
          <w:rFonts w:asciiTheme="minorHAnsi" w:hAnsiTheme="minorHAnsi"/>
          <w:bCs/>
          <w:noProof/>
          <w:szCs w:val="18"/>
        </w:rPr>
        <mc:AlternateContent>
          <mc:Choice Requires="wps">
            <w:drawing>
              <wp:anchor distT="0" distB="0" distL="114300" distR="114300" simplePos="0" relativeHeight="481650176" behindDoc="0" locked="0" layoutInCell="1" allowOverlap="1">
                <wp:simplePos x="0" y="0"/>
                <wp:positionH relativeFrom="column">
                  <wp:posOffset>2682875</wp:posOffset>
                </wp:positionH>
                <wp:positionV relativeFrom="paragraph">
                  <wp:posOffset>271780</wp:posOffset>
                </wp:positionV>
                <wp:extent cx="3155315" cy="937895"/>
                <wp:effectExtent l="12700" t="6350" r="13335" b="8255"/>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937895"/>
                        </a:xfrm>
                        <a:prstGeom prst="rect">
                          <a:avLst/>
                        </a:prstGeom>
                        <a:solidFill>
                          <a:srgbClr val="FFFFFF"/>
                        </a:solidFill>
                        <a:ln w="9525">
                          <a:solidFill>
                            <a:srgbClr val="000000"/>
                          </a:solidFill>
                          <a:miter lim="800000"/>
                          <a:headEnd/>
                          <a:tailEnd/>
                        </a:ln>
                      </wps:spPr>
                      <wps:txbx>
                        <w:txbxContent>
                          <w:p w:rsidR="005B5139" w:rsidRPr="0028776B" w:rsidRDefault="005B5139">
                            <w:pPr>
                              <w:rPr>
                                <w:rFonts w:asciiTheme="minorHAnsi" w:hAnsiTheme="minorHAnsi" w:cstheme="minorHAnsi"/>
                                <w:b/>
                                <w:sz w:val="18"/>
                                <w:lang w:val="en-IN"/>
                              </w:rPr>
                            </w:pPr>
                            <w:r w:rsidRPr="0028776B">
                              <w:rPr>
                                <w:rFonts w:asciiTheme="minorHAnsi" w:hAnsiTheme="minorHAnsi" w:cstheme="minorHAnsi"/>
                                <w:b/>
                                <w:sz w:val="18"/>
                                <w:lang w:val="en-IN"/>
                              </w:rPr>
                              <w:t>Ar. Ashish V. Patil</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B.Arch, AIIA, CA/94/17951</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DESIGNER PEOPLE’S</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 xml:space="preserve">Architects Interiors </w:t>
                            </w:r>
                            <w:proofErr w:type="gramStart"/>
                            <w:r w:rsidRPr="0028776B">
                              <w:rPr>
                                <w:rFonts w:asciiTheme="minorHAnsi" w:hAnsiTheme="minorHAnsi" w:cstheme="minorHAnsi"/>
                                <w:sz w:val="18"/>
                                <w:lang w:val="en-IN"/>
                              </w:rPr>
                              <w:t>And</w:t>
                            </w:r>
                            <w:proofErr w:type="gramEnd"/>
                            <w:r w:rsidRPr="0028776B">
                              <w:rPr>
                                <w:rFonts w:asciiTheme="minorHAnsi" w:hAnsiTheme="minorHAnsi" w:cstheme="minorHAnsi"/>
                                <w:sz w:val="18"/>
                                <w:lang w:val="en-IN"/>
                              </w:rPr>
                              <w:t xml:space="preserve"> Landscape Designers</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Mo. +91 9422258118</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E-</w:t>
                            </w:r>
                            <w:proofErr w:type="gramStart"/>
                            <w:r w:rsidRPr="0028776B">
                              <w:rPr>
                                <w:rFonts w:asciiTheme="minorHAnsi" w:hAnsiTheme="minorHAnsi" w:cstheme="minorHAnsi"/>
                                <w:sz w:val="18"/>
                                <w:lang w:val="en-IN"/>
                              </w:rPr>
                              <w:t>mail :</w:t>
                            </w:r>
                            <w:proofErr w:type="gramEnd"/>
                            <w:r w:rsidRPr="0028776B">
                              <w:rPr>
                                <w:rFonts w:asciiTheme="minorHAnsi" w:hAnsiTheme="minorHAnsi" w:cstheme="minorHAnsi"/>
                                <w:sz w:val="18"/>
                                <w:lang w:val="en-IN"/>
                              </w:rPr>
                              <w:t xml:space="preserve"> office@designerpeoples.studio@gmail.com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211.25pt;margin-top:21.4pt;width:248.45pt;height:73.85pt;z-index:48165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">
                <v:textbox style="mso-fit-shape-to-text:t">
                  <w:txbxContent>
                    <w:p w:rsidR="005B5139" w:rsidRPr="0028776B" w:rsidRDefault="005B5139">
                      <w:pPr>
                        <w:rPr>
                          <w:rFonts w:asciiTheme="minorHAnsi" w:hAnsiTheme="minorHAnsi" w:cstheme="minorHAnsi"/>
                          <w:b/>
                          <w:sz w:val="18"/>
                          <w:lang w:val="en-IN"/>
                        </w:rPr>
                      </w:pPr>
                      <w:r w:rsidRPr="0028776B">
                        <w:rPr>
                          <w:rFonts w:asciiTheme="minorHAnsi" w:hAnsiTheme="minorHAnsi" w:cstheme="minorHAnsi"/>
                          <w:b/>
                          <w:sz w:val="18"/>
                          <w:lang w:val="en-IN"/>
                        </w:rPr>
                        <w:t>Ar. Ashish V. Patil</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B.Arch, AIIA, CA/94/17951</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DESIGNER PEOPLE’S</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 xml:space="preserve">Architects Interiors </w:t>
                      </w:r>
                      <w:proofErr w:type="gramStart"/>
                      <w:r w:rsidRPr="0028776B">
                        <w:rPr>
                          <w:rFonts w:asciiTheme="minorHAnsi" w:hAnsiTheme="minorHAnsi" w:cstheme="minorHAnsi"/>
                          <w:sz w:val="18"/>
                          <w:lang w:val="en-IN"/>
                        </w:rPr>
                        <w:t>And</w:t>
                      </w:r>
                      <w:proofErr w:type="gramEnd"/>
                      <w:r w:rsidRPr="0028776B">
                        <w:rPr>
                          <w:rFonts w:asciiTheme="minorHAnsi" w:hAnsiTheme="minorHAnsi" w:cstheme="minorHAnsi"/>
                          <w:sz w:val="18"/>
                          <w:lang w:val="en-IN"/>
                        </w:rPr>
                        <w:t xml:space="preserve"> Landscape Designers</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Mo. +91 9422258118</w:t>
                      </w:r>
                    </w:p>
                    <w:p w:rsidR="005B5139" w:rsidRPr="0028776B" w:rsidRDefault="005B5139">
                      <w:pPr>
                        <w:rPr>
                          <w:rFonts w:asciiTheme="minorHAnsi" w:hAnsiTheme="minorHAnsi" w:cstheme="minorHAnsi"/>
                          <w:sz w:val="18"/>
                          <w:lang w:val="en-IN"/>
                        </w:rPr>
                      </w:pPr>
                      <w:r w:rsidRPr="0028776B">
                        <w:rPr>
                          <w:rFonts w:asciiTheme="minorHAnsi" w:hAnsiTheme="minorHAnsi" w:cstheme="minorHAnsi"/>
                          <w:sz w:val="18"/>
                          <w:lang w:val="en-IN"/>
                        </w:rPr>
                        <w:t>E-</w:t>
                      </w:r>
                      <w:proofErr w:type="gramStart"/>
                      <w:r w:rsidRPr="0028776B">
                        <w:rPr>
                          <w:rFonts w:asciiTheme="minorHAnsi" w:hAnsiTheme="minorHAnsi" w:cstheme="minorHAnsi"/>
                          <w:sz w:val="18"/>
                          <w:lang w:val="en-IN"/>
                        </w:rPr>
                        <w:t>mail :</w:t>
                      </w:r>
                      <w:proofErr w:type="gramEnd"/>
                      <w:r w:rsidRPr="0028776B">
                        <w:rPr>
                          <w:rFonts w:asciiTheme="minorHAnsi" w:hAnsiTheme="minorHAnsi" w:cstheme="minorHAnsi"/>
                          <w:sz w:val="18"/>
                          <w:lang w:val="en-IN"/>
                        </w:rPr>
                        <w:t xml:space="preserve"> office@designerpeoples.studio@gmail.com</w:t>
                      </w:r>
                    </w:p>
                  </w:txbxContent>
                </v:textbox>
              </v:shape>
            </w:pict>
          </mc:Fallback>
        </mc:AlternateContent>
      </w:r>
    </w:p>
    <w:p w:rsidR="00D95BE9" w:rsidRPr="00272563" w:rsidRDefault="00D06E15" w:rsidP="00126664">
      <w:pPr>
        <w:tabs>
          <w:tab w:val="left" w:pos="3297"/>
        </w:tabs>
        <w:spacing w:before="200" w:line="296" w:lineRule="exact"/>
        <w:ind w:left="2552" w:right="724" w:hanging="2268"/>
        <w:jc w:val="both"/>
        <w:rPr>
          <w:rFonts w:asciiTheme="minorHAnsi" w:hAnsiTheme="minorHAnsi"/>
          <w:b/>
          <w:position w:val="2"/>
          <w:sz w:val="24"/>
        </w:rPr>
      </w:pPr>
      <w:r w:rsidRPr="00272563">
        <w:rPr>
          <w:rFonts w:asciiTheme="minorHAnsi" w:hAnsiTheme="minorHAnsi"/>
          <w:b/>
          <w:sz w:val="26"/>
        </w:rPr>
        <w:lastRenderedPageBreak/>
        <w:t>NAMEOFWORK</w:t>
      </w:r>
      <w:r w:rsidRPr="00272563">
        <w:rPr>
          <w:rFonts w:asciiTheme="minorHAnsi" w:hAnsiTheme="minorHAnsi"/>
          <w:b/>
          <w:spacing w:val="-10"/>
          <w:sz w:val="26"/>
        </w:rPr>
        <w:t>:</w:t>
      </w:r>
      <w:r w:rsidR="0067025A" w:rsidRPr="00272563">
        <w:rPr>
          <w:rFonts w:asciiTheme="minorHAnsi" w:hAnsiTheme="minorHAnsi"/>
          <w:b/>
          <w:spacing w:val="-10"/>
          <w:sz w:val="26"/>
        </w:rPr>
        <w:tab/>
      </w:r>
      <w:r w:rsidR="00653C1E" w:rsidRPr="00272563">
        <w:rPr>
          <w:rFonts w:asciiTheme="minorHAnsi" w:hAnsiTheme="minorHAnsi"/>
          <w:b/>
          <w:position w:val="2"/>
          <w:sz w:val="24"/>
        </w:rPr>
        <w:t xml:space="preserve">NAFED INVITES </w:t>
      </w:r>
      <w:r w:rsidR="00AD4E48">
        <w:rPr>
          <w:rFonts w:asciiTheme="minorHAnsi" w:hAnsiTheme="minorHAnsi"/>
          <w:b/>
          <w:position w:val="2"/>
          <w:sz w:val="24"/>
        </w:rPr>
        <w:t>BIDS</w:t>
      </w:r>
      <w:r w:rsidR="00653C1E" w:rsidRPr="00272563">
        <w:rPr>
          <w:rFonts w:asciiTheme="minorHAnsi" w:hAnsiTheme="minorHAnsi"/>
          <w:b/>
          <w:position w:val="2"/>
          <w:sz w:val="24"/>
        </w:rPr>
        <w:t xml:space="preserve"> FOR PROPOSED RENOVATION, RESTORATION </w:t>
      </w:r>
      <w:r w:rsidR="00C87FA7" w:rsidRPr="00272563">
        <w:rPr>
          <w:rFonts w:asciiTheme="minorHAnsi" w:hAnsiTheme="minorHAnsi"/>
          <w:b/>
          <w:position w:val="2"/>
          <w:sz w:val="24"/>
        </w:rPr>
        <w:t>&amp; CONSTRUCTION</w:t>
      </w:r>
      <w:r w:rsidR="00653C1E" w:rsidRPr="00272563">
        <w:rPr>
          <w:rFonts w:asciiTheme="minorHAnsi" w:hAnsiTheme="minorHAnsi"/>
          <w:b/>
          <w:position w:val="2"/>
          <w:sz w:val="24"/>
        </w:rPr>
        <w:t xml:space="preserve"> OF ONION STORAGE SHED AT LASALGAON &amp; PIMPALGAON</w:t>
      </w:r>
      <w:r w:rsidR="003A56A0" w:rsidRPr="00272563">
        <w:rPr>
          <w:rFonts w:asciiTheme="minorHAnsi" w:hAnsiTheme="minorHAnsi"/>
          <w:b/>
          <w:position w:val="2"/>
          <w:sz w:val="24"/>
        </w:rPr>
        <w:t xml:space="preserve"> (PHASE 1)</w:t>
      </w:r>
    </w:p>
    <w:p w:rsidR="0067025A" w:rsidRPr="00272563" w:rsidRDefault="0067025A" w:rsidP="0067025A">
      <w:pPr>
        <w:tabs>
          <w:tab w:val="left" w:pos="3297"/>
        </w:tabs>
        <w:spacing w:before="200" w:line="296" w:lineRule="exact"/>
        <w:ind w:left="2552" w:right="724" w:hanging="2268"/>
        <w:rPr>
          <w:rFonts w:asciiTheme="minorHAnsi" w:hAnsiTheme="minorHAnsi"/>
          <w:b/>
          <w:sz w:val="24"/>
        </w:rPr>
      </w:pPr>
    </w:p>
    <w:p w:rsidR="00D95BE9" w:rsidRPr="00126664" w:rsidRDefault="00D06E15">
      <w:pPr>
        <w:spacing w:before="198"/>
        <w:ind w:right="716"/>
        <w:jc w:val="center"/>
        <w:rPr>
          <w:rFonts w:asciiTheme="minorHAnsi" w:hAnsiTheme="minorHAnsi"/>
          <w:b/>
          <w:iCs/>
          <w:sz w:val="36"/>
          <w:szCs w:val="36"/>
        </w:rPr>
      </w:pPr>
      <w:r w:rsidRPr="00126664">
        <w:rPr>
          <w:rFonts w:asciiTheme="minorHAnsi" w:hAnsiTheme="minorHAnsi"/>
          <w:b/>
          <w:iCs/>
          <w:spacing w:val="-2"/>
          <w:sz w:val="36"/>
          <w:szCs w:val="36"/>
          <w:u w:val="thick"/>
        </w:rPr>
        <w:t>INDEX</w:t>
      </w:r>
    </w:p>
    <w:p w:rsidR="00D95BE9" w:rsidRPr="00272563" w:rsidRDefault="00D95BE9">
      <w:pPr>
        <w:pStyle w:val="BodyText"/>
        <w:spacing w:before="36"/>
        <w:rPr>
          <w:rFonts w:asciiTheme="minorHAnsi" w:hAnsiTheme="minorHAnsi"/>
          <w:b/>
          <w:i/>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6566"/>
        <w:gridCol w:w="696"/>
        <w:gridCol w:w="619"/>
      </w:tblGrid>
      <w:tr w:rsidR="00272563" w:rsidRPr="00272563">
        <w:trPr>
          <w:trHeight w:val="364"/>
        </w:trPr>
        <w:tc>
          <w:tcPr>
            <w:tcW w:w="823" w:type="dxa"/>
            <w:vMerge w:val="restart"/>
          </w:tcPr>
          <w:p w:rsidR="00D95BE9" w:rsidRPr="00272563" w:rsidRDefault="00D06E15">
            <w:pPr>
              <w:pStyle w:val="TableParagraph"/>
              <w:spacing w:before="8"/>
              <w:ind w:left="8" w:right="2"/>
              <w:jc w:val="center"/>
              <w:rPr>
                <w:rFonts w:asciiTheme="minorHAnsi" w:hAnsiTheme="minorHAnsi"/>
                <w:b/>
                <w:bCs/>
              </w:rPr>
            </w:pPr>
            <w:r w:rsidRPr="00272563">
              <w:rPr>
                <w:rFonts w:asciiTheme="minorHAnsi" w:hAnsiTheme="minorHAnsi"/>
                <w:b/>
                <w:bCs/>
                <w:spacing w:val="-5"/>
              </w:rPr>
              <w:t>Sr.</w:t>
            </w:r>
          </w:p>
          <w:p w:rsidR="00D95BE9" w:rsidRPr="00272563" w:rsidRDefault="00D06E15">
            <w:pPr>
              <w:pStyle w:val="TableParagraph"/>
              <w:spacing w:before="13"/>
              <w:ind w:left="8"/>
              <w:jc w:val="center"/>
              <w:rPr>
                <w:rFonts w:asciiTheme="minorHAnsi" w:hAnsiTheme="minorHAnsi"/>
                <w:b/>
                <w:bCs/>
              </w:rPr>
            </w:pPr>
            <w:r w:rsidRPr="00272563">
              <w:rPr>
                <w:rFonts w:asciiTheme="minorHAnsi" w:hAnsiTheme="minorHAnsi"/>
                <w:b/>
                <w:bCs/>
                <w:spacing w:val="-5"/>
              </w:rPr>
              <w:t>No.</w:t>
            </w:r>
          </w:p>
        </w:tc>
        <w:tc>
          <w:tcPr>
            <w:tcW w:w="6566" w:type="dxa"/>
            <w:vMerge w:val="restart"/>
          </w:tcPr>
          <w:p w:rsidR="00D95BE9" w:rsidRPr="00272563" w:rsidRDefault="00D06E15">
            <w:pPr>
              <w:pStyle w:val="TableParagraph"/>
              <w:spacing w:before="8"/>
              <w:ind w:left="10"/>
              <w:jc w:val="center"/>
              <w:rPr>
                <w:rFonts w:asciiTheme="minorHAnsi" w:hAnsiTheme="minorHAnsi"/>
                <w:b/>
                <w:bCs/>
              </w:rPr>
            </w:pPr>
            <w:r w:rsidRPr="00272563">
              <w:rPr>
                <w:rFonts w:asciiTheme="minorHAnsi" w:hAnsiTheme="minorHAnsi"/>
                <w:b/>
                <w:bCs/>
                <w:spacing w:val="-2"/>
              </w:rPr>
              <w:t>DESCRIPTION</w:t>
            </w:r>
          </w:p>
        </w:tc>
        <w:tc>
          <w:tcPr>
            <w:tcW w:w="1315" w:type="dxa"/>
            <w:gridSpan w:val="2"/>
          </w:tcPr>
          <w:p w:rsidR="00D95BE9" w:rsidRPr="00272563" w:rsidRDefault="00D06E15">
            <w:pPr>
              <w:pStyle w:val="TableParagraph"/>
              <w:spacing w:before="8"/>
              <w:ind w:left="297"/>
              <w:rPr>
                <w:rFonts w:asciiTheme="minorHAnsi" w:hAnsiTheme="minorHAnsi"/>
                <w:b/>
                <w:bCs/>
              </w:rPr>
            </w:pPr>
            <w:r w:rsidRPr="00272563">
              <w:rPr>
                <w:rFonts w:asciiTheme="minorHAnsi" w:hAnsiTheme="minorHAnsi"/>
                <w:b/>
                <w:bCs/>
                <w:spacing w:val="-2"/>
              </w:rPr>
              <w:t>PAGES</w:t>
            </w:r>
          </w:p>
        </w:tc>
      </w:tr>
      <w:tr w:rsidR="00272563" w:rsidRPr="00272563">
        <w:trPr>
          <w:trHeight w:val="361"/>
        </w:trPr>
        <w:tc>
          <w:tcPr>
            <w:tcW w:w="823" w:type="dxa"/>
            <w:vMerge/>
            <w:tcBorders>
              <w:top w:val="nil"/>
            </w:tcBorders>
          </w:tcPr>
          <w:p w:rsidR="00D95BE9" w:rsidRPr="00272563" w:rsidRDefault="00D95BE9">
            <w:pPr>
              <w:rPr>
                <w:rFonts w:asciiTheme="minorHAnsi" w:hAnsiTheme="minorHAnsi"/>
                <w:b/>
                <w:bCs/>
                <w:sz w:val="2"/>
                <w:szCs w:val="2"/>
              </w:rPr>
            </w:pPr>
          </w:p>
        </w:tc>
        <w:tc>
          <w:tcPr>
            <w:tcW w:w="6566" w:type="dxa"/>
            <w:vMerge/>
            <w:tcBorders>
              <w:top w:val="nil"/>
            </w:tcBorders>
          </w:tcPr>
          <w:p w:rsidR="00D95BE9" w:rsidRPr="00272563" w:rsidRDefault="00D95BE9">
            <w:pPr>
              <w:rPr>
                <w:rFonts w:asciiTheme="minorHAnsi" w:hAnsiTheme="minorHAnsi"/>
                <w:b/>
                <w:bCs/>
                <w:sz w:val="2"/>
                <w:szCs w:val="2"/>
              </w:rPr>
            </w:pPr>
          </w:p>
        </w:tc>
        <w:tc>
          <w:tcPr>
            <w:tcW w:w="696" w:type="dxa"/>
          </w:tcPr>
          <w:p w:rsidR="00D95BE9" w:rsidRPr="00272563" w:rsidRDefault="00D06E15">
            <w:pPr>
              <w:pStyle w:val="TableParagraph"/>
              <w:spacing w:before="5"/>
              <w:ind w:left="103"/>
              <w:rPr>
                <w:rFonts w:asciiTheme="minorHAnsi" w:hAnsiTheme="minorHAnsi"/>
                <w:b/>
                <w:bCs/>
              </w:rPr>
            </w:pPr>
            <w:r w:rsidRPr="00272563">
              <w:rPr>
                <w:rFonts w:asciiTheme="minorHAnsi" w:hAnsiTheme="minorHAnsi"/>
                <w:b/>
                <w:bCs/>
                <w:spacing w:val="-4"/>
              </w:rPr>
              <w:t>From</w:t>
            </w:r>
          </w:p>
        </w:tc>
        <w:tc>
          <w:tcPr>
            <w:tcW w:w="619" w:type="dxa"/>
          </w:tcPr>
          <w:p w:rsidR="00D95BE9" w:rsidRPr="00272563" w:rsidRDefault="00D06E15">
            <w:pPr>
              <w:pStyle w:val="TableParagraph"/>
              <w:spacing w:before="5"/>
              <w:ind w:left="182"/>
              <w:rPr>
                <w:rFonts w:asciiTheme="minorHAnsi" w:hAnsiTheme="minorHAnsi"/>
                <w:b/>
                <w:bCs/>
              </w:rPr>
            </w:pPr>
            <w:r w:rsidRPr="00272563">
              <w:rPr>
                <w:rFonts w:asciiTheme="minorHAnsi" w:hAnsiTheme="minorHAnsi"/>
                <w:b/>
                <w:bCs/>
                <w:spacing w:val="-5"/>
              </w:rPr>
              <w:t>To</w:t>
            </w:r>
          </w:p>
        </w:tc>
      </w:tr>
      <w:tr w:rsidR="00272563" w:rsidRPr="00272563">
        <w:trPr>
          <w:trHeight w:val="363"/>
        </w:trPr>
        <w:tc>
          <w:tcPr>
            <w:tcW w:w="823" w:type="dxa"/>
          </w:tcPr>
          <w:p w:rsidR="00D95BE9" w:rsidRPr="00272563" w:rsidRDefault="00D06E15">
            <w:pPr>
              <w:pStyle w:val="TableParagraph"/>
              <w:spacing w:before="8"/>
              <w:ind w:left="8" w:right="4"/>
              <w:jc w:val="center"/>
              <w:rPr>
                <w:rFonts w:asciiTheme="minorHAnsi" w:hAnsiTheme="minorHAnsi"/>
              </w:rPr>
            </w:pPr>
            <w:r w:rsidRPr="00272563">
              <w:rPr>
                <w:rFonts w:asciiTheme="minorHAnsi" w:hAnsiTheme="minorHAnsi"/>
                <w:spacing w:val="-10"/>
              </w:rPr>
              <w:t>1</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General</w:t>
            </w:r>
            <w:r w:rsidR="00AD4E48">
              <w:rPr>
                <w:rFonts w:asciiTheme="minorHAnsi" w:hAnsiTheme="minorHAnsi"/>
              </w:rPr>
              <w:t xml:space="preserve"> </w:t>
            </w:r>
            <w:r w:rsidRPr="00272563">
              <w:rPr>
                <w:rFonts w:asciiTheme="minorHAnsi" w:hAnsiTheme="minorHAnsi"/>
              </w:rPr>
              <w:t>Informationof</w:t>
            </w:r>
            <w:r w:rsidRPr="00272563">
              <w:rPr>
                <w:rFonts w:asciiTheme="minorHAnsi" w:hAnsiTheme="minorHAnsi"/>
                <w:spacing w:val="-2"/>
              </w:rPr>
              <w:t>Contract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3"/>
        </w:trPr>
        <w:tc>
          <w:tcPr>
            <w:tcW w:w="823" w:type="dxa"/>
          </w:tcPr>
          <w:p w:rsidR="00D95BE9" w:rsidRPr="00272563" w:rsidRDefault="00D06E15">
            <w:pPr>
              <w:pStyle w:val="TableParagraph"/>
              <w:spacing w:before="7"/>
              <w:ind w:left="8" w:right="4"/>
              <w:jc w:val="center"/>
              <w:rPr>
                <w:rFonts w:asciiTheme="minorHAnsi" w:hAnsiTheme="minorHAnsi"/>
              </w:rPr>
            </w:pPr>
            <w:r w:rsidRPr="00272563">
              <w:rPr>
                <w:rFonts w:asciiTheme="minorHAnsi" w:hAnsiTheme="minorHAnsi"/>
                <w:spacing w:val="-10"/>
              </w:rPr>
              <w:t>2</w:t>
            </w:r>
          </w:p>
        </w:tc>
        <w:tc>
          <w:tcPr>
            <w:tcW w:w="6566" w:type="dxa"/>
          </w:tcPr>
          <w:p w:rsidR="00D95BE9" w:rsidRPr="00272563" w:rsidRDefault="00D06E15">
            <w:pPr>
              <w:pStyle w:val="TableParagraph"/>
              <w:spacing w:before="7"/>
              <w:ind w:left="103"/>
              <w:rPr>
                <w:rFonts w:asciiTheme="minorHAnsi" w:hAnsiTheme="minorHAnsi"/>
              </w:rPr>
            </w:pPr>
            <w:r w:rsidRPr="00272563">
              <w:rPr>
                <w:rFonts w:asciiTheme="minorHAnsi" w:hAnsiTheme="minorHAnsi"/>
              </w:rPr>
              <w:t>Brief</w:t>
            </w:r>
            <w:r w:rsidR="00AD4E48">
              <w:rPr>
                <w:rFonts w:asciiTheme="minorHAnsi" w:hAnsiTheme="minorHAnsi"/>
              </w:rPr>
              <w:t xml:space="preserve"> </w:t>
            </w:r>
            <w:r w:rsidRPr="00272563">
              <w:rPr>
                <w:rFonts w:asciiTheme="minorHAnsi" w:hAnsiTheme="minorHAnsi"/>
              </w:rPr>
              <w:t>Tender</w:t>
            </w:r>
            <w:r w:rsidRPr="00272563">
              <w:rPr>
                <w:rFonts w:asciiTheme="minorHAnsi" w:hAnsiTheme="minorHAnsi"/>
                <w:spacing w:val="-2"/>
              </w:rPr>
              <w:t>Notice</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4"/>
              <w:jc w:val="center"/>
              <w:rPr>
                <w:rFonts w:asciiTheme="minorHAnsi" w:hAnsiTheme="minorHAnsi"/>
              </w:rPr>
            </w:pPr>
            <w:r w:rsidRPr="00272563">
              <w:rPr>
                <w:rFonts w:asciiTheme="minorHAnsi" w:hAnsiTheme="minorHAnsi"/>
                <w:spacing w:val="-10"/>
              </w:rPr>
              <w:t>3</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DetailedTender</w:t>
            </w:r>
            <w:r w:rsidRPr="00272563">
              <w:rPr>
                <w:rFonts w:asciiTheme="minorHAnsi" w:hAnsiTheme="minorHAnsi"/>
                <w:spacing w:val="-2"/>
              </w:rPr>
              <w:t>Notice</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4"/>
        </w:trPr>
        <w:tc>
          <w:tcPr>
            <w:tcW w:w="823" w:type="dxa"/>
          </w:tcPr>
          <w:p w:rsidR="00D95BE9" w:rsidRPr="00272563" w:rsidRDefault="00D06E15">
            <w:pPr>
              <w:pStyle w:val="TableParagraph"/>
              <w:spacing w:before="8"/>
              <w:ind w:left="8" w:right="4"/>
              <w:jc w:val="center"/>
              <w:rPr>
                <w:rFonts w:asciiTheme="minorHAnsi" w:hAnsiTheme="minorHAnsi"/>
              </w:rPr>
            </w:pPr>
            <w:r w:rsidRPr="00272563">
              <w:rPr>
                <w:rFonts w:asciiTheme="minorHAnsi" w:hAnsiTheme="minorHAnsi"/>
                <w:spacing w:val="-10"/>
              </w:rPr>
              <w:t>4</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Scopeof</w:t>
            </w:r>
            <w:r w:rsidRPr="00272563">
              <w:rPr>
                <w:rFonts w:asciiTheme="minorHAnsi" w:hAnsiTheme="minorHAnsi"/>
                <w:spacing w:val="-4"/>
              </w:rPr>
              <w:t>Work</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4"/>
              <w:jc w:val="center"/>
              <w:rPr>
                <w:rFonts w:asciiTheme="minorHAnsi" w:hAnsiTheme="minorHAnsi"/>
              </w:rPr>
            </w:pPr>
            <w:r w:rsidRPr="00272563">
              <w:rPr>
                <w:rFonts w:asciiTheme="minorHAnsi" w:hAnsiTheme="minorHAnsi"/>
                <w:spacing w:val="-10"/>
              </w:rPr>
              <w:t>5</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AgreementFormB-</w:t>
            </w:r>
            <w:r w:rsidR="00CF3D04">
              <w:rPr>
                <w:rFonts w:asciiTheme="minorHAnsi" w:hAnsiTheme="minorHAnsi"/>
              </w:rPr>
              <w:t>2</w:t>
            </w:r>
            <w:r w:rsidRPr="00272563">
              <w:rPr>
                <w:rFonts w:asciiTheme="minorHAnsi" w:hAnsiTheme="minorHAnsi"/>
              </w:rPr>
              <w:t>&amp;Conditionsof</w:t>
            </w:r>
            <w:r w:rsidRPr="00272563">
              <w:rPr>
                <w:rFonts w:asciiTheme="minorHAnsi" w:hAnsiTheme="minorHAnsi"/>
                <w:spacing w:val="-2"/>
              </w:rPr>
              <w:t>Contract.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4"/>
              <w:jc w:val="center"/>
              <w:rPr>
                <w:rFonts w:asciiTheme="minorHAnsi" w:hAnsiTheme="minorHAnsi"/>
              </w:rPr>
            </w:pPr>
            <w:r w:rsidRPr="00272563">
              <w:rPr>
                <w:rFonts w:asciiTheme="minorHAnsi" w:hAnsiTheme="minorHAnsi"/>
                <w:spacing w:val="-10"/>
              </w:rPr>
              <w:t>6</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Schedule</w:t>
            </w:r>
            <w:r w:rsidRPr="00272563">
              <w:rPr>
                <w:rFonts w:asciiTheme="minorHAnsi" w:hAnsiTheme="minorHAnsi"/>
                <w:spacing w:val="-5"/>
              </w:rPr>
              <w:t>“A”</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4"/>
        </w:trPr>
        <w:tc>
          <w:tcPr>
            <w:tcW w:w="823" w:type="dxa"/>
          </w:tcPr>
          <w:p w:rsidR="00D95BE9" w:rsidRPr="00272563" w:rsidRDefault="00D06E15">
            <w:pPr>
              <w:pStyle w:val="TableParagraph"/>
              <w:spacing w:before="8"/>
              <w:ind w:left="8" w:right="4"/>
              <w:jc w:val="center"/>
              <w:rPr>
                <w:rFonts w:asciiTheme="minorHAnsi" w:hAnsiTheme="minorHAnsi"/>
              </w:rPr>
            </w:pPr>
            <w:r w:rsidRPr="00272563">
              <w:rPr>
                <w:rFonts w:asciiTheme="minorHAnsi" w:hAnsiTheme="minorHAnsi"/>
                <w:spacing w:val="-10"/>
              </w:rPr>
              <w:t>7</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AdditionalConditionsforMaterialbroughtby</w:t>
            </w:r>
            <w:r w:rsidRPr="00272563">
              <w:rPr>
                <w:rFonts w:asciiTheme="minorHAnsi" w:hAnsiTheme="minorHAnsi"/>
                <w:spacing w:val="-2"/>
              </w:rPr>
              <w:t>Contractor</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4"/>
              <w:jc w:val="center"/>
              <w:rPr>
                <w:rFonts w:asciiTheme="minorHAnsi" w:hAnsiTheme="minorHAnsi"/>
              </w:rPr>
            </w:pPr>
            <w:r w:rsidRPr="00272563">
              <w:rPr>
                <w:rFonts w:asciiTheme="minorHAnsi" w:hAnsiTheme="minorHAnsi"/>
                <w:spacing w:val="-10"/>
              </w:rPr>
              <w:t>8</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AdditionalGeneral</w:t>
            </w:r>
            <w:r w:rsidRPr="00272563">
              <w:rPr>
                <w:rFonts w:asciiTheme="minorHAnsi" w:hAnsiTheme="minorHAnsi"/>
                <w:spacing w:val="-2"/>
              </w:rPr>
              <w:t>Conditions.</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3"/>
        </w:trPr>
        <w:tc>
          <w:tcPr>
            <w:tcW w:w="823" w:type="dxa"/>
          </w:tcPr>
          <w:p w:rsidR="00D95BE9" w:rsidRPr="00272563" w:rsidRDefault="00D06E15">
            <w:pPr>
              <w:pStyle w:val="TableParagraph"/>
              <w:spacing w:before="8"/>
              <w:ind w:left="8" w:right="4"/>
              <w:jc w:val="center"/>
              <w:rPr>
                <w:rFonts w:asciiTheme="minorHAnsi" w:hAnsiTheme="minorHAnsi"/>
              </w:rPr>
            </w:pPr>
            <w:r w:rsidRPr="00272563">
              <w:rPr>
                <w:rFonts w:asciiTheme="minorHAnsi" w:hAnsiTheme="minorHAnsi"/>
                <w:spacing w:val="-10"/>
              </w:rPr>
              <w:t>9</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Additional</w:t>
            </w:r>
            <w:r w:rsidRPr="00272563">
              <w:rPr>
                <w:rFonts w:asciiTheme="minorHAnsi" w:hAnsiTheme="minorHAnsi"/>
                <w:spacing w:val="-2"/>
              </w:rPr>
              <w:t>Specifications.</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3"/>
        </w:trPr>
        <w:tc>
          <w:tcPr>
            <w:tcW w:w="823" w:type="dxa"/>
          </w:tcPr>
          <w:p w:rsidR="00D95BE9" w:rsidRPr="00272563" w:rsidRDefault="00D06E15">
            <w:pPr>
              <w:pStyle w:val="TableParagraph"/>
              <w:spacing w:before="7"/>
              <w:ind w:left="8" w:right="1"/>
              <w:jc w:val="center"/>
              <w:rPr>
                <w:rFonts w:asciiTheme="minorHAnsi" w:hAnsiTheme="minorHAnsi"/>
              </w:rPr>
            </w:pPr>
            <w:r w:rsidRPr="00272563">
              <w:rPr>
                <w:rFonts w:asciiTheme="minorHAnsi" w:hAnsiTheme="minorHAnsi"/>
                <w:spacing w:val="-5"/>
              </w:rPr>
              <w:t>10</w:t>
            </w:r>
          </w:p>
        </w:tc>
        <w:tc>
          <w:tcPr>
            <w:tcW w:w="6566" w:type="dxa"/>
          </w:tcPr>
          <w:p w:rsidR="00D95BE9" w:rsidRPr="00272563" w:rsidRDefault="00D06E15">
            <w:pPr>
              <w:pStyle w:val="TableParagraph"/>
              <w:spacing w:before="7"/>
              <w:ind w:left="103"/>
              <w:rPr>
                <w:rFonts w:asciiTheme="minorHAnsi" w:hAnsiTheme="minorHAnsi"/>
              </w:rPr>
            </w:pPr>
            <w:r w:rsidRPr="00272563">
              <w:rPr>
                <w:rFonts w:asciiTheme="minorHAnsi" w:hAnsiTheme="minorHAnsi"/>
              </w:rPr>
              <w:t>QualityAssuranceand</w:t>
            </w:r>
            <w:r w:rsidRPr="00272563">
              <w:rPr>
                <w:rFonts w:asciiTheme="minorHAnsi" w:hAnsiTheme="minorHAnsi"/>
                <w:spacing w:val="-2"/>
              </w:rPr>
              <w:t>Maintenance.</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1"/>
              <w:jc w:val="center"/>
              <w:rPr>
                <w:rFonts w:asciiTheme="minorHAnsi" w:hAnsiTheme="minorHAnsi"/>
              </w:rPr>
            </w:pPr>
            <w:r w:rsidRPr="00272563">
              <w:rPr>
                <w:rFonts w:asciiTheme="minorHAnsi" w:hAnsiTheme="minorHAnsi"/>
                <w:spacing w:val="-5"/>
              </w:rPr>
              <w:t>11</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PriceVariation</w:t>
            </w:r>
            <w:r w:rsidRPr="00272563">
              <w:rPr>
                <w:rFonts w:asciiTheme="minorHAnsi" w:hAnsiTheme="minorHAnsi"/>
                <w:spacing w:val="-2"/>
              </w:rPr>
              <w:t>Clause</w:t>
            </w:r>
            <w:r w:rsidR="002D1FEB" w:rsidRPr="00272563">
              <w:rPr>
                <w:rFonts w:asciiTheme="minorHAnsi" w:hAnsiTheme="minorHAnsi"/>
                <w:spacing w:val="-2"/>
              </w:rPr>
              <w:t>- Not Applicable to this Project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4"/>
        </w:trPr>
        <w:tc>
          <w:tcPr>
            <w:tcW w:w="823" w:type="dxa"/>
          </w:tcPr>
          <w:p w:rsidR="00D95BE9" w:rsidRPr="00272563" w:rsidRDefault="00D06E15">
            <w:pPr>
              <w:pStyle w:val="TableParagraph"/>
              <w:spacing w:before="8"/>
              <w:ind w:left="8" w:right="1"/>
              <w:jc w:val="center"/>
              <w:rPr>
                <w:rFonts w:asciiTheme="minorHAnsi" w:hAnsiTheme="minorHAnsi"/>
              </w:rPr>
            </w:pPr>
            <w:r w:rsidRPr="00272563">
              <w:rPr>
                <w:rFonts w:asciiTheme="minorHAnsi" w:hAnsiTheme="minorHAnsi"/>
                <w:spacing w:val="-5"/>
              </w:rPr>
              <w:t>12</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Schedule“B”(Civil&amp;Electrical</w:t>
            </w:r>
            <w:r w:rsidRPr="00272563">
              <w:rPr>
                <w:rFonts w:asciiTheme="minorHAnsi" w:hAnsiTheme="minorHAnsi"/>
                <w:spacing w:val="-4"/>
              </w:rPr>
              <w:t>Work)</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1"/>
              <w:jc w:val="center"/>
              <w:rPr>
                <w:rFonts w:asciiTheme="minorHAnsi" w:hAnsiTheme="minorHAnsi"/>
              </w:rPr>
            </w:pPr>
            <w:r w:rsidRPr="00272563">
              <w:rPr>
                <w:rFonts w:asciiTheme="minorHAnsi" w:hAnsiTheme="minorHAnsi"/>
                <w:spacing w:val="-5"/>
              </w:rPr>
              <w:t>13</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Schedule“C”</w:t>
            </w:r>
            <w:r w:rsidR="00A87D69" w:rsidRPr="00272563">
              <w:rPr>
                <w:rFonts w:asciiTheme="minorHAnsi" w:hAnsiTheme="minorHAnsi"/>
              </w:rPr>
              <w:t>–</w:t>
            </w:r>
            <w:r w:rsidRPr="00272563">
              <w:rPr>
                <w:rFonts w:asciiTheme="minorHAnsi" w:hAnsiTheme="minorHAnsi"/>
              </w:rPr>
              <w:t>Item</w:t>
            </w:r>
            <w:r w:rsidR="00A87D69" w:rsidRPr="00272563">
              <w:rPr>
                <w:rFonts w:asciiTheme="minorHAnsi" w:hAnsiTheme="minorHAnsi"/>
              </w:rPr>
              <w:t xml:space="preserve"> w</w:t>
            </w:r>
            <w:r w:rsidRPr="00272563">
              <w:rPr>
                <w:rFonts w:asciiTheme="minorHAnsi" w:hAnsiTheme="minorHAnsi"/>
              </w:rPr>
              <w:t>ise</w:t>
            </w:r>
            <w:r w:rsidRPr="00272563">
              <w:rPr>
                <w:rFonts w:asciiTheme="minorHAnsi" w:hAnsiTheme="minorHAnsi"/>
                <w:spacing w:val="-2"/>
              </w:rPr>
              <w:t>Specifications.</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1"/>
              <w:jc w:val="center"/>
              <w:rPr>
                <w:rFonts w:asciiTheme="minorHAnsi" w:hAnsiTheme="minorHAnsi"/>
              </w:rPr>
            </w:pPr>
            <w:r w:rsidRPr="00272563">
              <w:rPr>
                <w:rFonts w:asciiTheme="minorHAnsi" w:hAnsiTheme="minorHAnsi"/>
                <w:spacing w:val="-5"/>
              </w:rPr>
              <w:t>14</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SpecificationsofCPCC&amp;Waterproofing</w:t>
            </w:r>
            <w:r w:rsidRPr="00272563">
              <w:rPr>
                <w:rFonts w:asciiTheme="minorHAnsi" w:hAnsiTheme="minorHAnsi"/>
                <w:spacing w:val="-2"/>
              </w:rPr>
              <w:t>Treatment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4"/>
        </w:trPr>
        <w:tc>
          <w:tcPr>
            <w:tcW w:w="823" w:type="dxa"/>
          </w:tcPr>
          <w:p w:rsidR="00D95BE9" w:rsidRPr="00272563" w:rsidRDefault="00D06E15">
            <w:pPr>
              <w:pStyle w:val="TableParagraph"/>
              <w:spacing w:before="8"/>
              <w:ind w:left="8" w:right="1"/>
              <w:jc w:val="center"/>
              <w:rPr>
                <w:rFonts w:asciiTheme="minorHAnsi" w:hAnsiTheme="minorHAnsi"/>
              </w:rPr>
            </w:pPr>
            <w:r w:rsidRPr="00272563">
              <w:rPr>
                <w:rFonts w:asciiTheme="minorHAnsi" w:hAnsiTheme="minorHAnsi"/>
                <w:spacing w:val="-5"/>
              </w:rPr>
              <w:t>15</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BondofSecurity</w:t>
            </w:r>
            <w:r w:rsidRPr="00272563">
              <w:rPr>
                <w:rFonts w:asciiTheme="minorHAnsi" w:hAnsiTheme="minorHAnsi"/>
                <w:spacing w:val="-2"/>
              </w:rPr>
              <w:t>Deposit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1"/>
        </w:trPr>
        <w:tc>
          <w:tcPr>
            <w:tcW w:w="823" w:type="dxa"/>
          </w:tcPr>
          <w:p w:rsidR="00D95BE9" w:rsidRPr="00272563" w:rsidRDefault="00D06E15">
            <w:pPr>
              <w:pStyle w:val="TableParagraph"/>
              <w:spacing w:before="5"/>
              <w:ind w:left="8" w:right="1"/>
              <w:jc w:val="center"/>
              <w:rPr>
                <w:rFonts w:asciiTheme="minorHAnsi" w:hAnsiTheme="minorHAnsi"/>
              </w:rPr>
            </w:pPr>
            <w:r w:rsidRPr="00272563">
              <w:rPr>
                <w:rFonts w:asciiTheme="minorHAnsi" w:hAnsiTheme="minorHAnsi"/>
                <w:spacing w:val="-5"/>
              </w:rPr>
              <w:t>16</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rPr>
              <w:t>Formsof</w:t>
            </w:r>
            <w:r w:rsidRPr="00272563">
              <w:rPr>
                <w:rFonts w:asciiTheme="minorHAnsi" w:hAnsiTheme="minorHAnsi"/>
                <w:spacing w:val="-2"/>
              </w:rPr>
              <w:t>Store</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3"/>
        </w:trPr>
        <w:tc>
          <w:tcPr>
            <w:tcW w:w="823" w:type="dxa"/>
          </w:tcPr>
          <w:p w:rsidR="00D95BE9" w:rsidRPr="00272563" w:rsidRDefault="00D06E15">
            <w:pPr>
              <w:pStyle w:val="TableParagraph"/>
              <w:spacing w:before="8"/>
              <w:ind w:left="8" w:right="1"/>
              <w:jc w:val="center"/>
              <w:rPr>
                <w:rFonts w:asciiTheme="minorHAnsi" w:hAnsiTheme="minorHAnsi"/>
              </w:rPr>
            </w:pPr>
            <w:r w:rsidRPr="00272563">
              <w:rPr>
                <w:rFonts w:asciiTheme="minorHAnsi" w:hAnsiTheme="minorHAnsi"/>
                <w:spacing w:val="-5"/>
              </w:rPr>
              <w:t>17</w:t>
            </w:r>
          </w:p>
        </w:tc>
        <w:tc>
          <w:tcPr>
            <w:tcW w:w="6566" w:type="dxa"/>
          </w:tcPr>
          <w:p w:rsidR="00D95BE9" w:rsidRPr="00272563" w:rsidRDefault="00D06E15">
            <w:pPr>
              <w:pStyle w:val="TableParagraph"/>
              <w:spacing w:before="8"/>
              <w:ind w:left="103"/>
              <w:rPr>
                <w:rFonts w:asciiTheme="minorHAnsi" w:hAnsiTheme="minorHAnsi"/>
              </w:rPr>
            </w:pPr>
            <w:r w:rsidRPr="00272563">
              <w:rPr>
                <w:rFonts w:asciiTheme="minorHAnsi" w:hAnsiTheme="minorHAnsi"/>
              </w:rPr>
              <w:t>Declarationof</w:t>
            </w:r>
            <w:r w:rsidRPr="00272563">
              <w:rPr>
                <w:rFonts w:asciiTheme="minorHAnsi" w:hAnsiTheme="minorHAnsi"/>
                <w:spacing w:val="-2"/>
              </w:rPr>
              <w:t>Contractor</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272563" w:rsidRPr="00272563">
        <w:trPr>
          <w:trHeight w:val="363"/>
        </w:trPr>
        <w:tc>
          <w:tcPr>
            <w:tcW w:w="823" w:type="dxa"/>
          </w:tcPr>
          <w:p w:rsidR="00D95BE9" w:rsidRPr="00272563" w:rsidRDefault="00D06E15">
            <w:pPr>
              <w:pStyle w:val="TableParagraph"/>
              <w:spacing w:before="7"/>
              <w:ind w:left="8" w:right="1"/>
              <w:jc w:val="center"/>
              <w:rPr>
                <w:rFonts w:asciiTheme="minorHAnsi" w:hAnsiTheme="minorHAnsi"/>
              </w:rPr>
            </w:pPr>
            <w:r w:rsidRPr="00272563">
              <w:rPr>
                <w:rFonts w:asciiTheme="minorHAnsi" w:hAnsiTheme="minorHAnsi"/>
                <w:spacing w:val="-5"/>
              </w:rPr>
              <w:t>18</w:t>
            </w:r>
          </w:p>
        </w:tc>
        <w:tc>
          <w:tcPr>
            <w:tcW w:w="6566" w:type="dxa"/>
          </w:tcPr>
          <w:p w:rsidR="00D95BE9" w:rsidRPr="00272563" w:rsidRDefault="00D06E15">
            <w:pPr>
              <w:pStyle w:val="TableParagraph"/>
              <w:spacing w:before="7"/>
              <w:ind w:left="103"/>
              <w:rPr>
                <w:rFonts w:asciiTheme="minorHAnsi" w:hAnsiTheme="minorHAnsi"/>
              </w:rPr>
            </w:pPr>
            <w:r w:rsidRPr="00272563">
              <w:rPr>
                <w:rFonts w:asciiTheme="minorHAnsi" w:hAnsiTheme="minorHAnsi"/>
              </w:rPr>
              <w:t>Bar</w:t>
            </w:r>
            <w:r w:rsidRPr="00272563">
              <w:rPr>
                <w:rFonts w:asciiTheme="minorHAnsi" w:hAnsiTheme="minorHAnsi"/>
                <w:spacing w:val="-2"/>
              </w:rPr>
              <w:t>Chart</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r w:rsidR="00D95BE9" w:rsidRPr="00272563">
        <w:trPr>
          <w:trHeight w:val="361"/>
        </w:trPr>
        <w:tc>
          <w:tcPr>
            <w:tcW w:w="823" w:type="dxa"/>
          </w:tcPr>
          <w:p w:rsidR="00D95BE9" w:rsidRPr="00272563" w:rsidRDefault="00D06E15">
            <w:pPr>
              <w:pStyle w:val="TableParagraph"/>
              <w:spacing w:before="5"/>
              <w:ind w:left="8" w:right="1"/>
              <w:jc w:val="center"/>
              <w:rPr>
                <w:rFonts w:asciiTheme="minorHAnsi" w:hAnsiTheme="minorHAnsi"/>
              </w:rPr>
            </w:pPr>
            <w:r w:rsidRPr="00272563">
              <w:rPr>
                <w:rFonts w:asciiTheme="minorHAnsi" w:hAnsiTheme="minorHAnsi"/>
                <w:spacing w:val="-5"/>
              </w:rPr>
              <w:t>19</w:t>
            </w:r>
          </w:p>
        </w:tc>
        <w:tc>
          <w:tcPr>
            <w:tcW w:w="6566" w:type="dxa"/>
          </w:tcPr>
          <w:p w:rsidR="00D95BE9" w:rsidRPr="00272563" w:rsidRDefault="00D06E15">
            <w:pPr>
              <w:pStyle w:val="TableParagraph"/>
              <w:spacing w:before="5"/>
              <w:ind w:left="103"/>
              <w:rPr>
                <w:rFonts w:asciiTheme="minorHAnsi" w:hAnsiTheme="minorHAnsi"/>
              </w:rPr>
            </w:pPr>
            <w:r w:rsidRPr="00272563">
              <w:rPr>
                <w:rFonts w:asciiTheme="minorHAnsi" w:hAnsiTheme="minorHAnsi"/>
                <w:spacing w:val="-2"/>
              </w:rPr>
              <w:t>Drawings</w:t>
            </w:r>
          </w:p>
        </w:tc>
        <w:tc>
          <w:tcPr>
            <w:tcW w:w="696" w:type="dxa"/>
          </w:tcPr>
          <w:p w:rsidR="00D95BE9" w:rsidRPr="00272563" w:rsidRDefault="00D95BE9">
            <w:pPr>
              <w:pStyle w:val="TableParagraph"/>
              <w:rPr>
                <w:rFonts w:asciiTheme="minorHAnsi" w:hAnsiTheme="minorHAnsi"/>
              </w:rPr>
            </w:pPr>
          </w:p>
        </w:tc>
        <w:tc>
          <w:tcPr>
            <w:tcW w:w="619" w:type="dxa"/>
          </w:tcPr>
          <w:p w:rsidR="00D95BE9" w:rsidRPr="00272563" w:rsidRDefault="00D95BE9">
            <w:pPr>
              <w:pStyle w:val="TableParagraph"/>
              <w:rPr>
                <w:rFonts w:asciiTheme="minorHAnsi" w:hAnsiTheme="minorHAnsi"/>
              </w:rPr>
            </w:pPr>
          </w:p>
        </w:tc>
      </w:tr>
    </w:tbl>
    <w:p w:rsidR="00D95BE9" w:rsidRPr="00272563" w:rsidRDefault="00D95BE9">
      <w:pPr>
        <w:pStyle w:val="BodyText"/>
        <w:rPr>
          <w:rFonts w:asciiTheme="minorHAnsi" w:hAnsiTheme="minorHAnsi"/>
        </w:rPr>
      </w:pPr>
    </w:p>
    <w:p w:rsidR="00D95BE9" w:rsidRPr="00272563" w:rsidRDefault="00D95BE9">
      <w:pPr>
        <w:pStyle w:val="BodyText"/>
        <w:rPr>
          <w:rFonts w:asciiTheme="minorHAnsi" w:hAnsiTheme="minorHAnsi"/>
        </w:rPr>
      </w:pPr>
    </w:p>
    <w:p w:rsidR="00D95BE9" w:rsidRPr="00272563" w:rsidRDefault="00D95BE9">
      <w:pPr>
        <w:pStyle w:val="BodyText"/>
        <w:rPr>
          <w:rFonts w:asciiTheme="minorHAnsi" w:hAnsiTheme="minorHAnsi"/>
        </w:rPr>
      </w:pPr>
    </w:p>
    <w:p w:rsidR="00D95BE9" w:rsidRPr="00272563" w:rsidRDefault="00D95BE9">
      <w:pPr>
        <w:pStyle w:val="BodyText"/>
        <w:rPr>
          <w:rFonts w:asciiTheme="minorHAnsi" w:hAnsiTheme="minorHAnsi"/>
        </w:rPr>
      </w:pPr>
    </w:p>
    <w:p w:rsidR="00D95BE9" w:rsidRPr="00272563" w:rsidRDefault="00D95BE9">
      <w:pPr>
        <w:pStyle w:val="BodyText"/>
        <w:spacing w:before="239"/>
        <w:rPr>
          <w:rFonts w:asciiTheme="minorHAnsi" w:hAnsiTheme="minorHAnsi"/>
        </w:rPr>
      </w:pPr>
    </w:p>
    <w:p w:rsidR="00D95BE9" w:rsidRPr="00272563" w:rsidRDefault="00D95BE9" w:rsidP="00D81305">
      <w:pPr>
        <w:pStyle w:val="BodyText"/>
        <w:rPr>
          <w:rFonts w:asciiTheme="minorHAnsi" w:hAnsiTheme="minorHAnsi"/>
        </w:rPr>
      </w:pPr>
    </w:p>
    <w:p w:rsidR="00335B86" w:rsidRPr="00272563" w:rsidRDefault="00335B86">
      <w:pPr>
        <w:spacing w:line="252" w:lineRule="auto"/>
        <w:rPr>
          <w:rFonts w:asciiTheme="minorHAnsi" w:hAnsiTheme="minorHAnsi"/>
          <w:b/>
          <w:sz w:val="20"/>
        </w:rPr>
        <w:sectPr w:rsidR="00335B86" w:rsidRPr="00272563">
          <w:headerReference w:type="default" r:id="rId13"/>
          <w:pgSz w:w="12240" w:h="15840"/>
          <w:pgMar w:top="1160" w:right="720" w:bottom="860" w:left="1440" w:header="856" w:footer="673" w:gutter="0"/>
          <w:cols w:space="720"/>
        </w:sectPr>
      </w:pPr>
    </w:p>
    <w:p w:rsidR="00D95BE9" w:rsidRPr="005C1040" w:rsidRDefault="004560B5" w:rsidP="00D06E15">
      <w:pPr>
        <w:spacing w:before="49" w:line="271" w:lineRule="auto"/>
        <w:ind w:left="567" w:right="724" w:hanging="2"/>
        <w:jc w:val="center"/>
        <w:rPr>
          <w:rFonts w:asciiTheme="minorHAnsi" w:hAnsiTheme="minorHAnsi"/>
          <w:b/>
          <w:sz w:val="24"/>
          <w:szCs w:val="26"/>
        </w:rPr>
      </w:pPr>
      <w:r w:rsidRPr="005C1040">
        <w:rPr>
          <w:rFonts w:asciiTheme="minorHAnsi" w:hAnsiTheme="minorHAnsi"/>
          <w:b/>
          <w:spacing w:val="-2"/>
          <w:w w:val="105"/>
          <w:sz w:val="24"/>
          <w:szCs w:val="26"/>
        </w:rPr>
        <w:lastRenderedPageBreak/>
        <w:t xml:space="preserve">NAFED </w:t>
      </w:r>
    </w:p>
    <w:p w:rsidR="00D95BE9" w:rsidRPr="00272563" w:rsidRDefault="00D06E15" w:rsidP="00D06E15">
      <w:pPr>
        <w:spacing w:before="49" w:line="271" w:lineRule="auto"/>
        <w:ind w:left="567" w:right="724" w:hanging="2"/>
        <w:jc w:val="center"/>
        <w:rPr>
          <w:rFonts w:asciiTheme="minorHAnsi" w:hAnsiTheme="minorHAnsi"/>
          <w:bCs/>
          <w:spacing w:val="-2"/>
          <w:w w:val="105"/>
          <w:sz w:val="20"/>
        </w:rPr>
      </w:pPr>
      <w:r w:rsidRPr="00272563">
        <w:rPr>
          <w:rFonts w:asciiTheme="minorHAnsi" w:hAnsiTheme="minorHAnsi"/>
          <w:bCs/>
          <w:spacing w:val="-2"/>
          <w:w w:val="105"/>
          <w:sz w:val="20"/>
        </w:rPr>
        <w:t>E-Tender Notice No.</w:t>
      </w:r>
      <w:r w:rsidR="006732F1" w:rsidRPr="00272563">
        <w:rPr>
          <w:rFonts w:asciiTheme="minorHAnsi" w:hAnsiTheme="minorHAnsi"/>
          <w:bCs/>
          <w:spacing w:val="-2"/>
          <w:w w:val="105"/>
          <w:sz w:val="20"/>
        </w:rPr>
        <w:t xml:space="preserve"> 01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
        <w:gridCol w:w="453"/>
        <w:gridCol w:w="4154"/>
        <w:gridCol w:w="1337"/>
        <w:gridCol w:w="850"/>
        <w:gridCol w:w="1276"/>
        <w:gridCol w:w="1544"/>
      </w:tblGrid>
      <w:tr w:rsidR="00272563" w:rsidRPr="00272563" w:rsidTr="00D06E15">
        <w:trPr>
          <w:trHeight w:val="1347"/>
        </w:trPr>
        <w:tc>
          <w:tcPr>
            <w:tcW w:w="9766" w:type="dxa"/>
            <w:gridSpan w:val="7"/>
          </w:tcPr>
          <w:p w:rsidR="00D95BE9" w:rsidRPr="00272563" w:rsidRDefault="00D06E15" w:rsidP="00AB6A62">
            <w:pPr>
              <w:pStyle w:val="TableParagraph"/>
              <w:spacing w:before="60" w:after="60"/>
              <w:ind w:left="181" w:right="38"/>
              <w:jc w:val="both"/>
              <w:rPr>
                <w:rFonts w:asciiTheme="minorHAnsi" w:hAnsiTheme="minorHAnsi"/>
                <w:sz w:val="18"/>
                <w:szCs w:val="18"/>
              </w:rPr>
            </w:pPr>
            <w:r w:rsidRPr="00272563">
              <w:rPr>
                <w:rFonts w:asciiTheme="minorHAnsi" w:hAnsiTheme="minorHAnsi"/>
                <w:sz w:val="18"/>
                <w:szCs w:val="18"/>
              </w:rPr>
              <w:t xml:space="preserve">Online E-Tenders in </w:t>
            </w:r>
            <w:r w:rsidRPr="00272563">
              <w:rPr>
                <w:rFonts w:asciiTheme="minorHAnsi" w:hAnsiTheme="minorHAnsi"/>
                <w:b/>
                <w:bCs/>
                <w:sz w:val="18"/>
                <w:szCs w:val="18"/>
              </w:rPr>
              <w:t>"B-</w:t>
            </w:r>
            <w:r w:rsidR="00312AAF">
              <w:rPr>
                <w:rFonts w:asciiTheme="minorHAnsi" w:hAnsiTheme="minorHAnsi"/>
                <w:b/>
                <w:bCs/>
                <w:sz w:val="18"/>
                <w:szCs w:val="18"/>
              </w:rPr>
              <w:t>2</w:t>
            </w:r>
            <w:r w:rsidRPr="00272563">
              <w:rPr>
                <w:rFonts w:asciiTheme="minorHAnsi" w:hAnsiTheme="minorHAnsi"/>
                <w:b/>
                <w:bCs/>
                <w:sz w:val="18"/>
                <w:szCs w:val="18"/>
              </w:rPr>
              <w:t>"Form</w:t>
            </w:r>
            <w:r w:rsidRPr="00272563">
              <w:rPr>
                <w:rFonts w:asciiTheme="minorHAnsi" w:hAnsiTheme="minorHAnsi"/>
                <w:sz w:val="18"/>
                <w:szCs w:val="18"/>
              </w:rPr>
              <w:t xml:space="preserve"> for the following works invited by </w:t>
            </w:r>
            <w:r w:rsidR="00DF07CD" w:rsidRPr="00272563">
              <w:rPr>
                <w:rFonts w:asciiTheme="minorHAnsi" w:hAnsiTheme="minorHAnsi"/>
                <w:sz w:val="18"/>
                <w:szCs w:val="18"/>
              </w:rPr>
              <w:t>NAFED</w:t>
            </w:r>
            <w:r w:rsidRPr="00272563">
              <w:rPr>
                <w:rFonts w:asciiTheme="minorHAnsi" w:hAnsiTheme="minorHAnsi"/>
                <w:sz w:val="18"/>
                <w:szCs w:val="18"/>
              </w:rPr>
              <w:t xml:space="preserve">, </w:t>
            </w:r>
            <w:r w:rsidR="003000A2" w:rsidRPr="00272563">
              <w:rPr>
                <w:rFonts w:asciiTheme="minorHAnsi" w:hAnsiTheme="minorHAnsi"/>
                <w:sz w:val="18"/>
                <w:szCs w:val="18"/>
              </w:rPr>
              <w:t xml:space="preserve">for </w:t>
            </w:r>
            <w:r w:rsidRPr="00272563">
              <w:rPr>
                <w:rFonts w:asciiTheme="minorHAnsi" w:hAnsiTheme="minorHAnsi"/>
                <w:sz w:val="18"/>
                <w:szCs w:val="18"/>
              </w:rPr>
              <w:t>Contractor whose branch in India and also complete terms and conditions mentioned in tender document</w:t>
            </w:r>
            <w:r w:rsidR="003000A2" w:rsidRPr="00272563">
              <w:rPr>
                <w:rFonts w:asciiTheme="minorHAnsi" w:hAnsiTheme="minorHAnsi"/>
                <w:sz w:val="18"/>
                <w:szCs w:val="18"/>
              </w:rPr>
              <w:t>.</w:t>
            </w:r>
          </w:p>
          <w:p w:rsidR="002111D2" w:rsidRPr="00272563" w:rsidRDefault="00D06E15" w:rsidP="00AB6A62">
            <w:pPr>
              <w:pStyle w:val="TableParagraph"/>
              <w:spacing w:before="60" w:after="60"/>
              <w:ind w:left="181" w:right="57"/>
              <w:jc w:val="both"/>
              <w:rPr>
                <w:rFonts w:asciiTheme="minorHAnsi" w:hAnsiTheme="minorHAnsi"/>
                <w:sz w:val="18"/>
                <w:szCs w:val="18"/>
              </w:rPr>
            </w:pPr>
            <w:r w:rsidRPr="00272563">
              <w:rPr>
                <w:rFonts w:asciiTheme="minorHAnsi" w:hAnsiTheme="minorHAnsi"/>
                <w:sz w:val="18"/>
                <w:szCs w:val="18"/>
              </w:rPr>
              <w:t xml:space="preserve">Tender document </w:t>
            </w:r>
            <w:r w:rsidR="003000A2" w:rsidRPr="00272563">
              <w:rPr>
                <w:rFonts w:asciiTheme="minorHAnsi" w:hAnsiTheme="minorHAnsi"/>
                <w:sz w:val="18"/>
                <w:szCs w:val="18"/>
              </w:rPr>
              <w:t>downloads</w:t>
            </w:r>
            <w:r w:rsidRPr="00272563">
              <w:rPr>
                <w:rFonts w:asciiTheme="minorHAnsi" w:hAnsiTheme="minorHAnsi"/>
                <w:sz w:val="18"/>
                <w:szCs w:val="18"/>
              </w:rPr>
              <w:t xml:space="preserve"> on our website </w:t>
            </w:r>
            <w:r w:rsidR="003000A2" w:rsidRPr="005C1040">
              <w:rPr>
                <w:rFonts w:asciiTheme="minorHAnsi" w:hAnsiTheme="minorHAnsi"/>
                <w:sz w:val="18"/>
                <w:szCs w:val="18"/>
              </w:rPr>
              <w:t>htt</w:t>
            </w:r>
            <w:r w:rsidR="005C1040">
              <w:rPr>
                <w:rFonts w:asciiTheme="minorHAnsi" w:hAnsiTheme="minorHAnsi"/>
                <w:sz w:val="18"/>
                <w:szCs w:val="18"/>
              </w:rPr>
              <w:t>ps://www.nafed-india.com</w:t>
            </w:r>
            <w:r w:rsidR="003000A2" w:rsidRPr="00272563">
              <w:rPr>
                <w:rFonts w:asciiTheme="minorHAnsi" w:hAnsiTheme="minorHAnsi"/>
                <w:sz w:val="18"/>
                <w:szCs w:val="18"/>
              </w:rPr>
              <w:t xml:space="preserve">. </w:t>
            </w:r>
            <w:r w:rsidRPr="00272563">
              <w:rPr>
                <w:rFonts w:asciiTheme="minorHAnsi" w:hAnsiTheme="minorHAnsi"/>
                <w:sz w:val="18"/>
                <w:szCs w:val="18"/>
              </w:rPr>
              <w:t xml:space="preserve">Right of rejection of E-tender / cancellation of E-tender reserved by </w:t>
            </w:r>
            <w:r w:rsidR="00FD1F72" w:rsidRPr="00272563">
              <w:rPr>
                <w:rFonts w:asciiTheme="minorHAnsi" w:hAnsiTheme="minorHAnsi"/>
                <w:sz w:val="18"/>
                <w:szCs w:val="18"/>
              </w:rPr>
              <w:t>the</w:t>
            </w:r>
            <w:r w:rsidR="003D5486" w:rsidRPr="00272563">
              <w:rPr>
                <w:rFonts w:asciiTheme="minorHAnsi" w:hAnsiTheme="minorHAnsi"/>
                <w:sz w:val="18"/>
                <w:szCs w:val="18"/>
              </w:rPr>
              <w:t>NAFED</w:t>
            </w:r>
            <w:r w:rsidRPr="00272563">
              <w:rPr>
                <w:rFonts w:asciiTheme="minorHAnsi" w:hAnsiTheme="minorHAnsi"/>
                <w:sz w:val="18"/>
                <w:szCs w:val="18"/>
              </w:rPr>
              <w:t>, *Conditional Tender will not be accepted.</w:t>
            </w:r>
          </w:p>
          <w:p w:rsidR="00D95BE9" w:rsidRPr="00272563" w:rsidRDefault="002111D2" w:rsidP="00AB6A62">
            <w:pPr>
              <w:pStyle w:val="TableParagraph"/>
              <w:spacing w:before="60" w:after="60"/>
              <w:ind w:left="181" w:right="57"/>
              <w:jc w:val="both"/>
              <w:rPr>
                <w:rFonts w:asciiTheme="minorHAnsi" w:hAnsiTheme="minorHAnsi"/>
                <w:sz w:val="18"/>
                <w:szCs w:val="18"/>
              </w:rPr>
            </w:pPr>
            <w:bookmarkStart w:id="0" w:name="_Hlk192347787"/>
            <w:r w:rsidRPr="00272563">
              <w:rPr>
                <w:rFonts w:asciiTheme="minorHAnsi" w:hAnsiTheme="minorHAnsi"/>
                <w:sz w:val="18"/>
                <w:szCs w:val="18"/>
              </w:rPr>
              <w:t xml:space="preserve">Tender Forms can be purchased from the Tendering Portal of NAFED website </w:t>
            </w:r>
            <w:r w:rsidR="005C1040">
              <w:rPr>
                <w:rFonts w:asciiTheme="minorHAnsi" w:hAnsiTheme="minorHAnsi"/>
                <w:sz w:val="18"/>
                <w:szCs w:val="18"/>
              </w:rPr>
              <w:t>https://www.nafed-india.com</w:t>
            </w:r>
            <w:r w:rsidRPr="00272563">
              <w:rPr>
                <w:rFonts w:asciiTheme="minorHAnsi" w:hAnsiTheme="minorHAnsi"/>
                <w:sz w:val="18"/>
                <w:szCs w:val="18"/>
              </w:rPr>
              <w:t xml:space="preserve"> or by depositing EMD &amp; Cost of tender after paying Tender Fees via online mode as per the Tender Schedule. Once the EMD and Cost of Tender is paid as per this document, you have to email the proof of payment to </w:t>
            </w:r>
            <w:hyperlink r:id="rId14" w:history="1">
              <w:r w:rsidRPr="00272563">
                <w:rPr>
                  <w:rStyle w:val="Hyperlink"/>
                  <w:rFonts w:asciiTheme="minorHAnsi" w:hAnsiTheme="minorHAnsi"/>
                  <w:color w:val="auto"/>
                  <w:sz w:val="18"/>
                  <w:szCs w:val="18"/>
                </w:rPr>
                <w:t>shankarsrivastava@nafed-india.com</w:t>
              </w:r>
            </w:hyperlink>
            <w:r w:rsidRPr="00272563">
              <w:rPr>
                <w:rFonts w:asciiTheme="minorHAnsi" w:hAnsiTheme="minorHAnsi"/>
                <w:sz w:val="18"/>
                <w:szCs w:val="18"/>
              </w:rPr>
              <w:t xml:space="preserve"> to receive tender document. </w:t>
            </w:r>
            <w:bookmarkEnd w:id="0"/>
          </w:p>
        </w:tc>
      </w:tr>
      <w:tr w:rsidR="00272563" w:rsidRPr="00272563" w:rsidTr="001F2689">
        <w:trPr>
          <w:trHeight w:val="349"/>
        </w:trPr>
        <w:tc>
          <w:tcPr>
            <w:tcW w:w="152" w:type="dxa"/>
          </w:tcPr>
          <w:p w:rsidR="00D95BE9" w:rsidRPr="00272563" w:rsidRDefault="00D95BE9" w:rsidP="00D06E15">
            <w:pPr>
              <w:pStyle w:val="TableParagraph"/>
              <w:rPr>
                <w:rFonts w:asciiTheme="minorHAnsi" w:hAnsiTheme="minorHAnsi"/>
                <w:sz w:val="16"/>
                <w:highlight w:val="yellow"/>
              </w:rPr>
            </w:pPr>
          </w:p>
        </w:tc>
        <w:tc>
          <w:tcPr>
            <w:tcW w:w="453" w:type="dxa"/>
          </w:tcPr>
          <w:p w:rsidR="00D95BE9" w:rsidRPr="00272563" w:rsidRDefault="00D06E15" w:rsidP="00D06E15">
            <w:pPr>
              <w:pStyle w:val="TableParagraph"/>
              <w:spacing w:before="9"/>
              <w:ind w:left="37" w:right="-15"/>
              <w:jc w:val="center"/>
              <w:rPr>
                <w:rFonts w:asciiTheme="minorHAnsi" w:hAnsiTheme="minorHAnsi"/>
                <w:b/>
                <w:sz w:val="13"/>
              </w:rPr>
            </w:pPr>
            <w:r w:rsidRPr="00272563">
              <w:rPr>
                <w:rFonts w:asciiTheme="minorHAnsi" w:hAnsiTheme="minorHAnsi"/>
                <w:b/>
                <w:sz w:val="13"/>
              </w:rPr>
              <w:t>Sr. No.</w:t>
            </w:r>
          </w:p>
        </w:tc>
        <w:tc>
          <w:tcPr>
            <w:tcW w:w="4154" w:type="dxa"/>
          </w:tcPr>
          <w:p w:rsidR="00D95BE9" w:rsidRPr="00272563" w:rsidRDefault="00D06E15" w:rsidP="00D06E15">
            <w:pPr>
              <w:pStyle w:val="TableParagraph"/>
              <w:spacing w:before="9"/>
              <w:ind w:left="47"/>
              <w:jc w:val="center"/>
              <w:rPr>
                <w:rFonts w:asciiTheme="minorHAnsi" w:hAnsiTheme="minorHAnsi"/>
                <w:b/>
                <w:sz w:val="18"/>
                <w:szCs w:val="18"/>
              </w:rPr>
            </w:pPr>
            <w:r w:rsidRPr="00272563">
              <w:rPr>
                <w:rFonts w:asciiTheme="minorHAnsi" w:hAnsiTheme="minorHAnsi"/>
                <w:b/>
                <w:sz w:val="18"/>
                <w:szCs w:val="18"/>
              </w:rPr>
              <w:t>Name of Work</w:t>
            </w:r>
          </w:p>
        </w:tc>
        <w:tc>
          <w:tcPr>
            <w:tcW w:w="1337" w:type="dxa"/>
          </w:tcPr>
          <w:p w:rsidR="00D95BE9" w:rsidRPr="00272563" w:rsidRDefault="00D06E15" w:rsidP="00D06E15">
            <w:pPr>
              <w:pStyle w:val="TableParagraph"/>
              <w:spacing w:before="9"/>
              <w:ind w:left="124"/>
              <w:rPr>
                <w:rFonts w:asciiTheme="minorHAnsi" w:hAnsiTheme="minorHAnsi"/>
                <w:b/>
                <w:sz w:val="18"/>
                <w:szCs w:val="18"/>
              </w:rPr>
            </w:pPr>
            <w:r w:rsidRPr="00272563">
              <w:rPr>
                <w:rFonts w:asciiTheme="minorHAnsi" w:hAnsiTheme="minorHAnsi"/>
                <w:b/>
                <w:sz w:val="18"/>
                <w:szCs w:val="18"/>
              </w:rPr>
              <w:t>Estimated Cost put to tender</w:t>
            </w:r>
            <w:r w:rsidR="00E652B7" w:rsidRPr="00272563">
              <w:rPr>
                <w:rFonts w:asciiTheme="minorHAnsi" w:hAnsiTheme="minorHAnsi"/>
                <w:b/>
                <w:sz w:val="18"/>
                <w:szCs w:val="18"/>
              </w:rPr>
              <w:t xml:space="preserve"> (Exl. GST)</w:t>
            </w:r>
          </w:p>
        </w:tc>
        <w:tc>
          <w:tcPr>
            <w:tcW w:w="850" w:type="dxa"/>
          </w:tcPr>
          <w:p w:rsidR="00D95BE9" w:rsidRPr="00272563" w:rsidRDefault="00D06E15" w:rsidP="00D06E15">
            <w:pPr>
              <w:pStyle w:val="TableParagraph"/>
              <w:spacing w:before="9"/>
              <w:ind w:left="44"/>
              <w:jc w:val="center"/>
              <w:rPr>
                <w:rFonts w:asciiTheme="minorHAnsi" w:hAnsiTheme="minorHAnsi"/>
                <w:b/>
                <w:sz w:val="18"/>
                <w:szCs w:val="18"/>
              </w:rPr>
            </w:pPr>
            <w:r w:rsidRPr="00272563">
              <w:rPr>
                <w:rFonts w:asciiTheme="minorHAnsi" w:hAnsiTheme="minorHAnsi"/>
                <w:b/>
                <w:sz w:val="18"/>
                <w:szCs w:val="18"/>
              </w:rPr>
              <w:t>Earnest Money</w:t>
            </w:r>
          </w:p>
        </w:tc>
        <w:tc>
          <w:tcPr>
            <w:tcW w:w="1276" w:type="dxa"/>
          </w:tcPr>
          <w:p w:rsidR="00D95BE9" w:rsidRPr="00272563" w:rsidRDefault="00D06E15" w:rsidP="0080480D">
            <w:pPr>
              <w:pStyle w:val="TableParagraph"/>
              <w:spacing w:before="9"/>
              <w:ind w:left="129"/>
              <w:rPr>
                <w:rFonts w:asciiTheme="minorHAnsi" w:hAnsiTheme="minorHAnsi"/>
                <w:b/>
                <w:sz w:val="18"/>
                <w:szCs w:val="18"/>
              </w:rPr>
            </w:pPr>
            <w:r w:rsidRPr="00272563">
              <w:rPr>
                <w:rFonts w:asciiTheme="minorHAnsi" w:hAnsiTheme="minorHAnsi"/>
                <w:b/>
                <w:sz w:val="18"/>
                <w:szCs w:val="18"/>
              </w:rPr>
              <w:t>Cost of Tender</w:t>
            </w:r>
          </w:p>
          <w:p w:rsidR="00D95BE9" w:rsidRPr="00272563" w:rsidRDefault="00D06E15" w:rsidP="0080480D">
            <w:pPr>
              <w:pStyle w:val="TableParagraph"/>
              <w:spacing w:before="28"/>
              <w:ind w:left="129"/>
              <w:rPr>
                <w:rFonts w:asciiTheme="minorHAnsi" w:hAnsiTheme="minorHAnsi"/>
                <w:b/>
                <w:sz w:val="18"/>
                <w:szCs w:val="18"/>
              </w:rPr>
            </w:pPr>
            <w:r w:rsidRPr="00272563">
              <w:rPr>
                <w:rFonts w:asciiTheme="minorHAnsi" w:hAnsiTheme="minorHAnsi"/>
                <w:b/>
                <w:sz w:val="18"/>
                <w:szCs w:val="18"/>
              </w:rPr>
              <w:t>Form + GST</w:t>
            </w:r>
          </w:p>
        </w:tc>
        <w:tc>
          <w:tcPr>
            <w:tcW w:w="1544" w:type="dxa"/>
          </w:tcPr>
          <w:p w:rsidR="00D95BE9" w:rsidRPr="00272563" w:rsidRDefault="00D06E15" w:rsidP="00D06E15">
            <w:pPr>
              <w:pStyle w:val="TableParagraph"/>
              <w:spacing w:before="9"/>
              <w:ind w:left="44" w:right="34"/>
              <w:jc w:val="center"/>
              <w:rPr>
                <w:rFonts w:asciiTheme="minorHAnsi" w:hAnsiTheme="minorHAnsi"/>
                <w:b/>
                <w:sz w:val="18"/>
                <w:szCs w:val="18"/>
              </w:rPr>
            </w:pPr>
            <w:r w:rsidRPr="00272563">
              <w:rPr>
                <w:rFonts w:asciiTheme="minorHAnsi" w:hAnsiTheme="minorHAnsi"/>
                <w:b/>
                <w:sz w:val="18"/>
                <w:szCs w:val="18"/>
              </w:rPr>
              <w:t xml:space="preserve">Time Limit of </w:t>
            </w:r>
            <w:r w:rsidR="006A354C" w:rsidRPr="00272563">
              <w:rPr>
                <w:rFonts w:asciiTheme="minorHAnsi" w:hAnsiTheme="minorHAnsi"/>
                <w:b/>
                <w:sz w:val="18"/>
                <w:szCs w:val="18"/>
              </w:rPr>
              <w:t>completion</w:t>
            </w:r>
          </w:p>
          <w:p w:rsidR="00D95BE9" w:rsidRPr="00272563" w:rsidRDefault="00D06E15" w:rsidP="00D06E15">
            <w:pPr>
              <w:pStyle w:val="TableParagraph"/>
              <w:spacing w:before="28"/>
              <w:ind w:left="44"/>
              <w:jc w:val="center"/>
              <w:rPr>
                <w:rFonts w:asciiTheme="minorHAnsi" w:hAnsiTheme="minorHAnsi"/>
                <w:b/>
                <w:sz w:val="18"/>
                <w:szCs w:val="18"/>
              </w:rPr>
            </w:pPr>
            <w:r w:rsidRPr="00272563">
              <w:rPr>
                <w:rFonts w:asciiTheme="minorHAnsi" w:hAnsiTheme="minorHAnsi"/>
                <w:b/>
                <w:sz w:val="18"/>
                <w:szCs w:val="18"/>
              </w:rPr>
              <w:t>of work</w:t>
            </w:r>
          </w:p>
        </w:tc>
      </w:tr>
      <w:tr w:rsidR="00272563" w:rsidRPr="00272563" w:rsidTr="001F2689">
        <w:trPr>
          <w:trHeight w:val="608"/>
        </w:trPr>
        <w:tc>
          <w:tcPr>
            <w:tcW w:w="152" w:type="dxa"/>
          </w:tcPr>
          <w:p w:rsidR="00D95BE9" w:rsidRPr="00272563" w:rsidRDefault="00D95BE9" w:rsidP="00D06E15">
            <w:pPr>
              <w:rPr>
                <w:rFonts w:asciiTheme="minorHAnsi" w:hAnsiTheme="minorHAnsi"/>
                <w:sz w:val="2"/>
                <w:szCs w:val="2"/>
                <w:highlight w:val="yellow"/>
              </w:rPr>
            </w:pPr>
          </w:p>
        </w:tc>
        <w:tc>
          <w:tcPr>
            <w:tcW w:w="453" w:type="dxa"/>
          </w:tcPr>
          <w:p w:rsidR="00D95BE9" w:rsidRPr="00272563" w:rsidRDefault="00D06E15" w:rsidP="001F2689">
            <w:pPr>
              <w:pStyle w:val="TableParagraph"/>
              <w:spacing w:before="60" w:after="60"/>
              <w:ind w:left="41"/>
              <w:jc w:val="center"/>
              <w:rPr>
                <w:rFonts w:asciiTheme="minorHAnsi" w:hAnsiTheme="minorHAnsi"/>
                <w:b/>
                <w:sz w:val="21"/>
                <w:szCs w:val="28"/>
              </w:rPr>
            </w:pPr>
            <w:r w:rsidRPr="00272563">
              <w:rPr>
                <w:rFonts w:asciiTheme="minorHAnsi" w:hAnsiTheme="minorHAnsi"/>
                <w:b/>
                <w:sz w:val="21"/>
                <w:szCs w:val="28"/>
              </w:rPr>
              <w:t>1</w:t>
            </w:r>
          </w:p>
        </w:tc>
        <w:tc>
          <w:tcPr>
            <w:tcW w:w="4154" w:type="dxa"/>
          </w:tcPr>
          <w:p w:rsidR="00D95BE9" w:rsidRPr="00272563" w:rsidRDefault="003A56A0" w:rsidP="001F2689">
            <w:pPr>
              <w:pStyle w:val="TableParagraph"/>
              <w:spacing w:before="60" w:after="60"/>
              <w:ind w:left="40"/>
              <w:rPr>
                <w:rFonts w:asciiTheme="minorHAnsi" w:hAnsiTheme="minorHAnsi"/>
                <w:sz w:val="21"/>
                <w:szCs w:val="28"/>
              </w:rPr>
            </w:pPr>
            <w:r w:rsidRPr="00272563">
              <w:rPr>
                <w:rFonts w:asciiTheme="minorHAnsi" w:hAnsiTheme="minorHAnsi"/>
                <w:sz w:val="21"/>
                <w:szCs w:val="28"/>
              </w:rPr>
              <w:t>NAFED INVITES PROPOSAL FOR PROPOSED RENOVATION, RESTORATION &amp; CONSTRUCTION OF ONION STORAGE SHED AT LASALGAON &amp; PIMPALGAON (PHASE</w:t>
            </w:r>
            <w:r w:rsidR="006732F1" w:rsidRPr="00272563">
              <w:rPr>
                <w:rFonts w:asciiTheme="minorHAnsi" w:hAnsiTheme="minorHAnsi"/>
                <w:sz w:val="21"/>
                <w:szCs w:val="28"/>
              </w:rPr>
              <w:t>-</w:t>
            </w:r>
            <w:r w:rsidRPr="00272563">
              <w:rPr>
                <w:rFonts w:asciiTheme="minorHAnsi" w:hAnsiTheme="minorHAnsi"/>
                <w:sz w:val="21"/>
                <w:szCs w:val="28"/>
              </w:rPr>
              <w:t>1)</w:t>
            </w:r>
          </w:p>
        </w:tc>
        <w:tc>
          <w:tcPr>
            <w:tcW w:w="1337" w:type="dxa"/>
          </w:tcPr>
          <w:p w:rsidR="00D95BE9" w:rsidRPr="00272563" w:rsidRDefault="0080480D" w:rsidP="001F2689">
            <w:pPr>
              <w:pStyle w:val="TableParagraph"/>
              <w:spacing w:before="60" w:after="60"/>
              <w:ind w:left="184"/>
              <w:rPr>
                <w:rFonts w:asciiTheme="minorHAnsi" w:hAnsiTheme="minorHAnsi"/>
                <w:b/>
                <w:sz w:val="18"/>
                <w:szCs w:val="18"/>
              </w:rPr>
            </w:pPr>
            <w:r w:rsidRPr="00272563">
              <w:rPr>
                <w:rFonts w:asciiTheme="minorHAnsi" w:hAnsiTheme="minorHAnsi"/>
                <w:b/>
                <w:sz w:val="18"/>
                <w:szCs w:val="18"/>
              </w:rPr>
              <w:t>Rs.</w:t>
            </w:r>
            <w:r w:rsidR="00DE1339">
              <w:rPr>
                <w:rFonts w:asciiTheme="minorHAnsi" w:hAnsiTheme="minorHAnsi"/>
                <w:b/>
                <w:sz w:val="18"/>
                <w:szCs w:val="18"/>
              </w:rPr>
              <w:t>12.21</w:t>
            </w:r>
            <w:r w:rsidRPr="00272563">
              <w:rPr>
                <w:rFonts w:asciiTheme="minorHAnsi" w:hAnsiTheme="minorHAnsi"/>
                <w:b/>
                <w:sz w:val="18"/>
                <w:szCs w:val="18"/>
              </w:rPr>
              <w:t>Cr</w:t>
            </w:r>
            <w:r w:rsidR="0065194B">
              <w:rPr>
                <w:rFonts w:asciiTheme="minorHAnsi" w:hAnsiTheme="minorHAnsi"/>
                <w:b/>
                <w:sz w:val="18"/>
                <w:szCs w:val="18"/>
              </w:rPr>
              <w:t>s</w:t>
            </w:r>
          </w:p>
        </w:tc>
        <w:tc>
          <w:tcPr>
            <w:tcW w:w="850" w:type="dxa"/>
          </w:tcPr>
          <w:p w:rsidR="00D95BE9" w:rsidRPr="00272563" w:rsidRDefault="0080480D" w:rsidP="001F2689">
            <w:pPr>
              <w:pStyle w:val="TableParagraph"/>
              <w:spacing w:before="60" w:after="60"/>
              <w:ind w:left="44" w:right="2"/>
              <w:jc w:val="center"/>
              <w:rPr>
                <w:rFonts w:asciiTheme="minorHAnsi" w:hAnsiTheme="minorHAnsi"/>
                <w:b/>
                <w:sz w:val="18"/>
                <w:szCs w:val="18"/>
              </w:rPr>
            </w:pPr>
            <w:r w:rsidRPr="00272563">
              <w:rPr>
                <w:rFonts w:asciiTheme="minorHAnsi" w:hAnsiTheme="minorHAnsi"/>
                <w:b/>
                <w:sz w:val="18"/>
                <w:szCs w:val="18"/>
              </w:rPr>
              <w:t>Rs.</w:t>
            </w:r>
            <w:r w:rsidR="00DE1339">
              <w:rPr>
                <w:rFonts w:asciiTheme="minorHAnsi" w:hAnsiTheme="minorHAnsi"/>
                <w:b/>
                <w:sz w:val="18"/>
                <w:szCs w:val="18"/>
              </w:rPr>
              <w:t>12.21</w:t>
            </w:r>
            <w:r w:rsidRPr="00272563">
              <w:rPr>
                <w:rFonts w:asciiTheme="minorHAnsi" w:hAnsiTheme="minorHAnsi"/>
                <w:b/>
                <w:sz w:val="18"/>
                <w:szCs w:val="18"/>
              </w:rPr>
              <w:t>Lacs</w:t>
            </w:r>
          </w:p>
        </w:tc>
        <w:tc>
          <w:tcPr>
            <w:tcW w:w="1276" w:type="dxa"/>
          </w:tcPr>
          <w:p w:rsidR="000A24B7" w:rsidRPr="00272563" w:rsidRDefault="000A24B7" w:rsidP="001F2689">
            <w:pPr>
              <w:pStyle w:val="TableParagraph"/>
              <w:spacing w:before="60" w:after="60"/>
              <w:ind w:left="40" w:right="51"/>
              <w:jc w:val="center"/>
              <w:rPr>
                <w:rFonts w:asciiTheme="minorHAnsi" w:hAnsiTheme="minorHAnsi"/>
                <w:b/>
                <w:sz w:val="18"/>
                <w:szCs w:val="18"/>
              </w:rPr>
            </w:pPr>
            <w:r w:rsidRPr="00272563">
              <w:rPr>
                <w:rFonts w:asciiTheme="minorHAnsi" w:hAnsiTheme="minorHAnsi"/>
                <w:b/>
                <w:sz w:val="18"/>
                <w:szCs w:val="18"/>
              </w:rPr>
              <w:t xml:space="preserve">Rs.15,000 + 18% GST </w:t>
            </w:r>
            <w:r w:rsidR="006732F1" w:rsidRPr="00272563">
              <w:rPr>
                <w:rFonts w:asciiTheme="minorHAnsi" w:hAnsiTheme="minorHAnsi"/>
                <w:b/>
                <w:sz w:val="18"/>
                <w:szCs w:val="18"/>
              </w:rPr>
              <w:t>e</w:t>
            </w:r>
            <w:r w:rsidRPr="00272563">
              <w:rPr>
                <w:rFonts w:asciiTheme="minorHAnsi" w:hAnsiTheme="minorHAnsi"/>
                <w:b/>
                <w:sz w:val="18"/>
                <w:szCs w:val="18"/>
              </w:rPr>
              <w:t>xtra</w:t>
            </w:r>
          </w:p>
          <w:p w:rsidR="000A24B7" w:rsidRDefault="001F2689" w:rsidP="001F2689">
            <w:pPr>
              <w:pStyle w:val="TableParagraph"/>
              <w:spacing w:before="60" w:after="60"/>
              <w:ind w:left="40" w:right="51"/>
              <w:jc w:val="center"/>
              <w:rPr>
                <w:rFonts w:asciiTheme="minorHAnsi" w:hAnsiTheme="minorHAnsi"/>
                <w:bCs/>
                <w:sz w:val="16"/>
                <w:szCs w:val="16"/>
              </w:rPr>
            </w:pPr>
            <w:r>
              <w:rPr>
                <w:rFonts w:asciiTheme="minorHAnsi" w:hAnsiTheme="minorHAnsi"/>
                <w:bCs/>
                <w:sz w:val="16"/>
                <w:szCs w:val="16"/>
              </w:rPr>
              <w:t>(Nonr</w:t>
            </w:r>
            <w:r w:rsidR="000A24B7" w:rsidRPr="001F2689">
              <w:rPr>
                <w:rFonts w:asciiTheme="minorHAnsi" w:hAnsiTheme="minorHAnsi"/>
                <w:bCs/>
                <w:sz w:val="16"/>
                <w:szCs w:val="16"/>
              </w:rPr>
              <w:t>efundable</w:t>
            </w:r>
            <w:r>
              <w:rPr>
                <w:rFonts w:asciiTheme="minorHAnsi" w:hAnsiTheme="minorHAnsi"/>
                <w:bCs/>
                <w:sz w:val="16"/>
                <w:szCs w:val="16"/>
              </w:rPr>
              <w:t>)</w:t>
            </w:r>
          </w:p>
          <w:p w:rsidR="001F2689" w:rsidRPr="001F2689" w:rsidRDefault="001F2689" w:rsidP="001F2689">
            <w:pPr>
              <w:pStyle w:val="TableParagraph"/>
              <w:spacing w:before="60" w:after="60"/>
              <w:ind w:left="40" w:right="51"/>
              <w:jc w:val="center"/>
              <w:rPr>
                <w:rFonts w:asciiTheme="minorHAnsi" w:hAnsiTheme="minorHAnsi"/>
                <w:bCs/>
                <w:sz w:val="18"/>
                <w:szCs w:val="18"/>
              </w:rPr>
            </w:pPr>
          </w:p>
          <w:p w:rsidR="00D95BE9" w:rsidRPr="00272563" w:rsidRDefault="000A24B7" w:rsidP="001F2689">
            <w:pPr>
              <w:pStyle w:val="TableParagraph"/>
              <w:spacing w:before="60" w:after="60"/>
              <w:ind w:left="40" w:right="51"/>
              <w:jc w:val="center"/>
              <w:rPr>
                <w:rFonts w:asciiTheme="minorHAnsi" w:hAnsiTheme="minorHAnsi"/>
                <w:b/>
                <w:sz w:val="18"/>
                <w:szCs w:val="18"/>
                <w:u w:val="single"/>
              </w:rPr>
            </w:pPr>
            <w:r w:rsidRPr="00272563">
              <w:rPr>
                <w:rFonts w:asciiTheme="minorHAnsi" w:hAnsiTheme="minorHAnsi"/>
                <w:b/>
                <w:sz w:val="18"/>
                <w:szCs w:val="18"/>
                <w:u w:val="single"/>
              </w:rPr>
              <w:t>[To be deposited with EMD]</w:t>
            </w:r>
          </w:p>
        </w:tc>
        <w:tc>
          <w:tcPr>
            <w:tcW w:w="1544" w:type="dxa"/>
          </w:tcPr>
          <w:p w:rsidR="00D276A0" w:rsidRDefault="00D276A0" w:rsidP="007E0D64">
            <w:pPr>
              <w:spacing w:before="60"/>
              <w:ind w:right="65"/>
              <w:rPr>
                <w:rFonts w:asciiTheme="minorHAnsi" w:hAnsiTheme="minorHAnsi"/>
                <w:b/>
                <w:bCs/>
                <w:sz w:val="18"/>
                <w:szCs w:val="18"/>
              </w:rPr>
            </w:pPr>
            <w:r>
              <w:rPr>
                <w:rFonts w:asciiTheme="minorHAnsi" w:hAnsiTheme="minorHAnsi"/>
                <w:b/>
                <w:bCs/>
                <w:sz w:val="18"/>
                <w:szCs w:val="18"/>
              </w:rPr>
              <w:t>Part 1- 1000 ton facility- by 30.04.2025</w:t>
            </w:r>
          </w:p>
          <w:p w:rsidR="00D95BE9" w:rsidRPr="00272563" w:rsidRDefault="00D276A0" w:rsidP="00D276A0">
            <w:pPr>
              <w:spacing w:before="60" w:after="60"/>
              <w:ind w:right="65"/>
              <w:rPr>
                <w:rFonts w:asciiTheme="minorHAnsi" w:hAnsiTheme="minorHAnsi"/>
                <w:sz w:val="18"/>
                <w:szCs w:val="18"/>
              </w:rPr>
            </w:pPr>
            <w:r>
              <w:rPr>
                <w:rFonts w:asciiTheme="minorHAnsi" w:hAnsiTheme="minorHAnsi"/>
                <w:b/>
                <w:bCs/>
                <w:sz w:val="18"/>
                <w:szCs w:val="18"/>
              </w:rPr>
              <w:t>Part 2- Rest of all works by 31.05.2025</w:t>
            </w:r>
            <w:r w:rsidRPr="00272563">
              <w:rPr>
                <w:rFonts w:asciiTheme="minorHAnsi" w:hAnsiTheme="minorHAnsi"/>
                <w:b/>
                <w:bCs/>
                <w:sz w:val="18"/>
                <w:szCs w:val="18"/>
              </w:rPr>
              <w:t>.</w:t>
            </w:r>
            <w:r w:rsidRPr="00272563">
              <w:rPr>
                <w:rFonts w:asciiTheme="minorHAnsi" w:hAnsiTheme="minorHAnsi"/>
                <w:sz w:val="18"/>
                <w:szCs w:val="18"/>
              </w:rPr>
              <w:br/>
            </w:r>
            <w:r w:rsidRPr="00272563">
              <w:rPr>
                <w:rFonts w:asciiTheme="minorHAnsi" w:hAnsiTheme="minorHAnsi"/>
                <w:b/>
                <w:bCs/>
                <w:sz w:val="18"/>
                <w:szCs w:val="18"/>
              </w:rPr>
              <w:t>DLP:</w:t>
            </w:r>
            <w:r w:rsidRPr="00272563">
              <w:rPr>
                <w:rFonts w:asciiTheme="minorHAnsi" w:hAnsiTheme="minorHAnsi"/>
                <w:sz w:val="18"/>
                <w:szCs w:val="18"/>
              </w:rPr>
              <w:t xml:space="preserve"> 2 years from Date of completion overall and other DLP as per tender</w:t>
            </w:r>
          </w:p>
        </w:tc>
      </w:tr>
      <w:tr w:rsidR="00272563" w:rsidRPr="00272563" w:rsidTr="006732F1">
        <w:trPr>
          <w:trHeight w:val="283"/>
        </w:trPr>
        <w:tc>
          <w:tcPr>
            <w:tcW w:w="9766" w:type="dxa"/>
            <w:gridSpan w:val="7"/>
            <w:vAlign w:val="center"/>
          </w:tcPr>
          <w:p w:rsidR="00D95BE9" w:rsidRPr="00272563" w:rsidRDefault="00D06E15" w:rsidP="006732F1">
            <w:pPr>
              <w:pStyle w:val="TableParagraph"/>
              <w:spacing w:before="11"/>
              <w:ind w:left="142"/>
              <w:jc w:val="center"/>
              <w:rPr>
                <w:rFonts w:asciiTheme="minorHAnsi" w:hAnsiTheme="minorHAnsi"/>
                <w:b/>
                <w:sz w:val="18"/>
                <w:szCs w:val="18"/>
              </w:rPr>
            </w:pPr>
            <w:r w:rsidRPr="00272563">
              <w:rPr>
                <w:rFonts w:asciiTheme="minorHAnsi" w:hAnsiTheme="minorHAnsi"/>
                <w:b/>
                <w:sz w:val="20"/>
                <w:szCs w:val="20"/>
              </w:rPr>
              <w:t>E-TENDER SCHEDULE</w:t>
            </w:r>
          </w:p>
        </w:tc>
      </w:tr>
      <w:tr w:rsidR="00272563" w:rsidRPr="00272563" w:rsidTr="001F2689">
        <w:trPr>
          <w:trHeight w:val="567"/>
        </w:trPr>
        <w:tc>
          <w:tcPr>
            <w:tcW w:w="152" w:type="dxa"/>
          </w:tcPr>
          <w:p w:rsidR="00D95BE9" w:rsidRPr="00272563" w:rsidRDefault="00D95BE9" w:rsidP="00D06E15">
            <w:pPr>
              <w:pStyle w:val="TableParagraph"/>
              <w:rPr>
                <w:rFonts w:asciiTheme="minorHAnsi" w:hAnsiTheme="minorHAnsi"/>
                <w:sz w:val="16"/>
                <w:highlight w:val="yellow"/>
              </w:rPr>
            </w:pPr>
          </w:p>
        </w:tc>
        <w:tc>
          <w:tcPr>
            <w:tcW w:w="453" w:type="dxa"/>
          </w:tcPr>
          <w:p w:rsidR="00D95BE9" w:rsidRPr="003A059C" w:rsidRDefault="00D06E15" w:rsidP="00D06E15">
            <w:pPr>
              <w:pStyle w:val="TableParagraph"/>
              <w:spacing w:before="3"/>
              <w:ind w:left="109"/>
              <w:rPr>
                <w:rFonts w:asciiTheme="minorHAnsi" w:hAnsiTheme="minorHAnsi"/>
                <w:b/>
                <w:sz w:val="20"/>
                <w:szCs w:val="28"/>
              </w:rPr>
            </w:pPr>
            <w:r w:rsidRPr="003A059C">
              <w:rPr>
                <w:rFonts w:asciiTheme="minorHAnsi" w:hAnsiTheme="minorHAnsi"/>
                <w:b/>
                <w:sz w:val="20"/>
                <w:szCs w:val="28"/>
              </w:rPr>
              <w:t>Sr.</w:t>
            </w:r>
          </w:p>
          <w:p w:rsidR="00D95BE9" w:rsidRPr="003A059C" w:rsidRDefault="00D06E15" w:rsidP="00D06E15">
            <w:pPr>
              <w:pStyle w:val="TableParagraph"/>
              <w:spacing w:before="23"/>
              <w:ind w:left="111"/>
              <w:rPr>
                <w:rFonts w:asciiTheme="minorHAnsi" w:hAnsiTheme="minorHAnsi"/>
                <w:b/>
                <w:sz w:val="20"/>
                <w:szCs w:val="28"/>
              </w:rPr>
            </w:pPr>
            <w:r w:rsidRPr="003A059C">
              <w:rPr>
                <w:rFonts w:asciiTheme="minorHAnsi" w:hAnsiTheme="minorHAnsi"/>
                <w:b/>
                <w:sz w:val="20"/>
                <w:szCs w:val="28"/>
              </w:rPr>
              <w:t>No.</w:t>
            </w:r>
          </w:p>
        </w:tc>
        <w:tc>
          <w:tcPr>
            <w:tcW w:w="4154" w:type="dxa"/>
          </w:tcPr>
          <w:p w:rsidR="00D95BE9" w:rsidRPr="003A059C" w:rsidRDefault="00D06E15" w:rsidP="00D06E15">
            <w:pPr>
              <w:pStyle w:val="TableParagraph"/>
              <w:spacing w:before="3"/>
              <w:ind w:left="47" w:right="2"/>
              <w:jc w:val="center"/>
              <w:rPr>
                <w:rFonts w:asciiTheme="minorHAnsi" w:hAnsiTheme="minorHAnsi"/>
                <w:b/>
                <w:sz w:val="20"/>
                <w:szCs w:val="28"/>
              </w:rPr>
            </w:pPr>
            <w:r w:rsidRPr="003A059C">
              <w:rPr>
                <w:rFonts w:asciiTheme="minorHAnsi" w:hAnsiTheme="minorHAnsi"/>
                <w:b/>
                <w:sz w:val="20"/>
                <w:szCs w:val="28"/>
              </w:rPr>
              <w:t>Stage</w:t>
            </w:r>
          </w:p>
        </w:tc>
        <w:tc>
          <w:tcPr>
            <w:tcW w:w="2187" w:type="dxa"/>
            <w:gridSpan w:val="2"/>
          </w:tcPr>
          <w:p w:rsidR="00D95BE9" w:rsidRPr="003A059C" w:rsidRDefault="00D06E15" w:rsidP="00D06E15">
            <w:pPr>
              <w:pStyle w:val="TableParagraph"/>
              <w:spacing w:before="3"/>
              <w:ind w:left="88" w:right="45"/>
              <w:jc w:val="center"/>
              <w:rPr>
                <w:rFonts w:asciiTheme="minorHAnsi" w:hAnsiTheme="minorHAnsi"/>
                <w:b/>
                <w:sz w:val="20"/>
                <w:szCs w:val="28"/>
              </w:rPr>
            </w:pPr>
            <w:r w:rsidRPr="003A059C">
              <w:rPr>
                <w:rFonts w:asciiTheme="minorHAnsi" w:hAnsiTheme="minorHAnsi"/>
                <w:b/>
                <w:sz w:val="20"/>
                <w:szCs w:val="28"/>
              </w:rPr>
              <w:t>Start</w:t>
            </w:r>
          </w:p>
          <w:p w:rsidR="00D95BE9" w:rsidRPr="003A059C" w:rsidRDefault="00D06E15" w:rsidP="00D06E15">
            <w:pPr>
              <w:pStyle w:val="TableParagraph"/>
              <w:spacing w:before="37"/>
              <w:ind w:left="88" w:right="45"/>
              <w:jc w:val="center"/>
              <w:rPr>
                <w:rFonts w:asciiTheme="minorHAnsi" w:hAnsiTheme="minorHAnsi"/>
                <w:b/>
                <w:sz w:val="20"/>
                <w:szCs w:val="28"/>
              </w:rPr>
            </w:pPr>
            <w:r w:rsidRPr="003A059C">
              <w:rPr>
                <w:rFonts w:asciiTheme="minorHAnsi" w:hAnsiTheme="minorHAnsi"/>
                <w:b/>
                <w:sz w:val="20"/>
                <w:szCs w:val="28"/>
              </w:rPr>
              <w:t>Date &amp; Time</w:t>
            </w:r>
          </w:p>
        </w:tc>
        <w:tc>
          <w:tcPr>
            <w:tcW w:w="2820" w:type="dxa"/>
            <w:gridSpan w:val="2"/>
          </w:tcPr>
          <w:p w:rsidR="00D95BE9" w:rsidRPr="003A059C" w:rsidRDefault="00D06E15" w:rsidP="00D06E15">
            <w:pPr>
              <w:pStyle w:val="TableParagraph"/>
              <w:spacing w:before="3"/>
              <w:ind w:left="83" w:right="45"/>
              <w:jc w:val="center"/>
              <w:rPr>
                <w:rFonts w:asciiTheme="minorHAnsi" w:hAnsiTheme="minorHAnsi"/>
                <w:b/>
                <w:sz w:val="20"/>
                <w:szCs w:val="28"/>
              </w:rPr>
            </w:pPr>
            <w:r w:rsidRPr="003A059C">
              <w:rPr>
                <w:rFonts w:asciiTheme="minorHAnsi" w:hAnsiTheme="minorHAnsi"/>
                <w:b/>
                <w:sz w:val="20"/>
                <w:szCs w:val="28"/>
              </w:rPr>
              <w:t>Expiry</w:t>
            </w:r>
          </w:p>
          <w:p w:rsidR="00D95BE9" w:rsidRPr="003A059C" w:rsidRDefault="00D06E15" w:rsidP="00D06E15">
            <w:pPr>
              <w:pStyle w:val="TableParagraph"/>
              <w:spacing w:before="37"/>
              <w:ind w:left="83" w:right="43"/>
              <w:jc w:val="center"/>
              <w:rPr>
                <w:rFonts w:asciiTheme="minorHAnsi" w:hAnsiTheme="minorHAnsi"/>
                <w:b/>
                <w:sz w:val="20"/>
                <w:szCs w:val="28"/>
              </w:rPr>
            </w:pPr>
            <w:r w:rsidRPr="003A059C">
              <w:rPr>
                <w:rFonts w:asciiTheme="minorHAnsi" w:hAnsiTheme="minorHAnsi"/>
                <w:b/>
                <w:sz w:val="20"/>
                <w:szCs w:val="28"/>
              </w:rPr>
              <w:t>Date &amp; Time</w:t>
            </w:r>
          </w:p>
        </w:tc>
      </w:tr>
      <w:tr w:rsidR="00DE1339" w:rsidRPr="00272563" w:rsidTr="005C1040">
        <w:trPr>
          <w:trHeight w:val="20"/>
        </w:trPr>
        <w:tc>
          <w:tcPr>
            <w:tcW w:w="152" w:type="dxa"/>
          </w:tcPr>
          <w:p w:rsidR="00DE1339" w:rsidRPr="00272563" w:rsidRDefault="00DE1339" w:rsidP="00DE1339">
            <w:pPr>
              <w:rPr>
                <w:rFonts w:asciiTheme="minorHAnsi" w:hAnsiTheme="minorHAnsi"/>
                <w:sz w:val="2"/>
                <w:szCs w:val="2"/>
                <w:highlight w:val="yellow"/>
              </w:rPr>
            </w:pPr>
          </w:p>
        </w:tc>
        <w:tc>
          <w:tcPr>
            <w:tcW w:w="453" w:type="dxa"/>
          </w:tcPr>
          <w:p w:rsidR="00DE1339" w:rsidRPr="00272563" w:rsidRDefault="00DE1339" w:rsidP="00DE1339">
            <w:pPr>
              <w:pStyle w:val="TableParagraph"/>
              <w:ind w:left="41"/>
              <w:jc w:val="center"/>
              <w:rPr>
                <w:rFonts w:asciiTheme="minorHAnsi" w:hAnsiTheme="minorHAnsi"/>
                <w:bCs/>
                <w:sz w:val="20"/>
                <w:szCs w:val="32"/>
              </w:rPr>
            </w:pPr>
            <w:r w:rsidRPr="00272563">
              <w:rPr>
                <w:rFonts w:asciiTheme="minorHAnsi" w:hAnsiTheme="minorHAnsi"/>
                <w:bCs/>
                <w:sz w:val="20"/>
                <w:szCs w:val="32"/>
              </w:rPr>
              <w:t>1</w:t>
            </w:r>
          </w:p>
        </w:tc>
        <w:tc>
          <w:tcPr>
            <w:tcW w:w="4154" w:type="dxa"/>
          </w:tcPr>
          <w:p w:rsidR="00DE1339" w:rsidRPr="00272563" w:rsidRDefault="00DE1339" w:rsidP="00DE1339">
            <w:pPr>
              <w:pStyle w:val="TableParagraph"/>
              <w:ind w:left="40"/>
              <w:rPr>
                <w:rFonts w:asciiTheme="minorHAnsi" w:hAnsiTheme="minorHAnsi"/>
                <w:bCs/>
                <w:sz w:val="20"/>
                <w:szCs w:val="32"/>
              </w:rPr>
            </w:pPr>
            <w:r w:rsidRPr="00272563">
              <w:rPr>
                <w:rFonts w:asciiTheme="minorHAnsi" w:hAnsiTheme="minorHAnsi"/>
                <w:bCs/>
                <w:sz w:val="20"/>
                <w:szCs w:val="32"/>
              </w:rPr>
              <w:t>Publishing date and Time</w:t>
            </w:r>
          </w:p>
        </w:tc>
        <w:tc>
          <w:tcPr>
            <w:tcW w:w="2187" w:type="dxa"/>
            <w:gridSpan w:val="2"/>
          </w:tcPr>
          <w:p w:rsidR="00DE1339" w:rsidRPr="00272563" w:rsidRDefault="00757FF6" w:rsidP="00DE1339">
            <w:pPr>
              <w:pStyle w:val="TableParagraph"/>
              <w:spacing w:before="3"/>
              <w:ind w:left="88" w:right="45"/>
              <w:jc w:val="center"/>
              <w:rPr>
                <w:rFonts w:asciiTheme="minorHAnsi" w:hAnsiTheme="minorHAnsi"/>
                <w:bCs/>
                <w:sz w:val="20"/>
                <w:szCs w:val="32"/>
              </w:rPr>
            </w:pPr>
            <w:r>
              <w:rPr>
                <w:rFonts w:asciiTheme="minorHAnsi" w:hAnsiTheme="minorHAnsi"/>
                <w:bCs/>
                <w:sz w:val="20"/>
                <w:szCs w:val="32"/>
              </w:rPr>
              <w:t>07.04.</w:t>
            </w:r>
            <w:r w:rsidR="00DE1339" w:rsidRPr="00272563">
              <w:rPr>
                <w:rFonts w:asciiTheme="minorHAnsi" w:hAnsiTheme="minorHAnsi"/>
                <w:bCs/>
                <w:sz w:val="20"/>
                <w:szCs w:val="32"/>
              </w:rPr>
              <w:t>2025</w:t>
            </w:r>
          </w:p>
          <w:p w:rsidR="00DE1339" w:rsidRPr="00272563" w:rsidRDefault="00DE1339" w:rsidP="00DE1339">
            <w:pPr>
              <w:pStyle w:val="TableParagraph"/>
              <w:ind w:left="88"/>
              <w:jc w:val="center"/>
              <w:rPr>
                <w:rFonts w:asciiTheme="minorHAnsi" w:hAnsiTheme="minorHAnsi"/>
                <w:bCs/>
                <w:sz w:val="20"/>
                <w:szCs w:val="32"/>
              </w:rPr>
            </w:pPr>
            <w:r w:rsidRPr="00272563">
              <w:rPr>
                <w:rFonts w:asciiTheme="minorHAnsi" w:hAnsiTheme="minorHAnsi"/>
                <w:bCs/>
                <w:sz w:val="20"/>
                <w:szCs w:val="32"/>
              </w:rPr>
              <w:t>From 11:00 hrs.</w:t>
            </w:r>
          </w:p>
        </w:tc>
        <w:tc>
          <w:tcPr>
            <w:tcW w:w="2820" w:type="dxa"/>
            <w:gridSpan w:val="2"/>
          </w:tcPr>
          <w:p w:rsidR="00DE1339" w:rsidRPr="00272563" w:rsidRDefault="00DE1339" w:rsidP="00DE1339">
            <w:pPr>
              <w:pStyle w:val="TableParagraph"/>
              <w:ind w:left="83" w:right="43"/>
              <w:jc w:val="center"/>
              <w:rPr>
                <w:rFonts w:asciiTheme="minorHAnsi" w:hAnsiTheme="minorHAnsi"/>
                <w:bCs/>
                <w:sz w:val="20"/>
                <w:szCs w:val="32"/>
              </w:rPr>
            </w:pPr>
            <w:r w:rsidRPr="00272563">
              <w:rPr>
                <w:rFonts w:asciiTheme="minorHAnsi" w:hAnsiTheme="minorHAnsi"/>
                <w:bCs/>
                <w:sz w:val="20"/>
                <w:szCs w:val="32"/>
              </w:rPr>
              <w:t>--</w:t>
            </w:r>
          </w:p>
        </w:tc>
      </w:tr>
      <w:tr w:rsidR="00DE1339" w:rsidRPr="00272563" w:rsidTr="005C1040">
        <w:trPr>
          <w:trHeight w:val="20"/>
        </w:trPr>
        <w:tc>
          <w:tcPr>
            <w:tcW w:w="152" w:type="dxa"/>
          </w:tcPr>
          <w:p w:rsidR="00DE1339" w:rsidRPr="00272563" w:rsidRDefault="00DE1339" w:rsidP="00DE1339">
            <w:pPr>
              <w:rPr>
                <w:rFonts w:asciiTheme="minorHAnsi" w:hAnsiTheme="minorHAnsi"/>
                <w:sz w:val="2"/>
                <w:szCs w:val="2"/>
                <w:highlight w:val="yellow"/>
              </w:rPr>
            </w:pPr>
          </w:p>
        </w:tc>
        <w:tc>
          <w:tcPr>
            <w:tcW w:w="453" w:type="dxa"/>
          </w:tcPr>
          <w:p w:rsidR="00DE1339" w:rsidRPr="00272563" w:rsidRDefault="00DE1339" w:rsidP="00DE1339">
            <w:pPr>
              <w:pStyle w:val="TableParagraph"/>
              <w:ind w:left="41"/>
              <w:jc w:val="center"/>
              <w:rPr>
                <w:rFonts w:asciiTheme="minorHAnsi" w:hAnsiTheme="minorHAnsi"/>
                <w:bCs/>
                <w:sz w:val="20"/>
                <w:szCs w:val="32"/>
              </w:rPr>
            </w:pPr>
            <w:r w:rsidRPr="00272563">
              <w:rPr>
                <w:rFonts w:asciiTheme="minorHAnsi" w:hAnsiTheme="minorHAnsi"/>
                <w:bCs/>
                <w:sz w:val="20"/>
                <w:szCs w:val="32"/>
              </w:rPr>
              <w:t>2</w:t>
            </w:r>
          </w:p>
        </w:tc>
        <w:tc>
          <w:tcPr>
            <w:tcW w:w="4154" w:type="dxa"/>
          </w:tcPr>
          <w:p w:rsidR="00DE1339" w:rsidRPr="00272563" w:rsidRDefault="00DE1339" w:rsidP="00DE1339">
            <w:pPr>
              <w:pStyle w:val="TableParagraph"/>
              <w:ind w:left="40"/>
              <w:rPr>
                <w:rFonts w:asciiTheme="minorHAnsi" w:hAnsiTheme="minorHAnsi"/>
                <w:bCs/>
                <w:sz w:val="20"/>
                <w:szCs w:val="32"/>
              </w:rPr>
            </w:pPr>
            <w:r w:rsidRPr="00272563">
              <w:rPr>
                <w:rFonts w:asciiTheme="minorHAnsi" w:hAnsiTheme="minorHAnsi"/>
                <w:bCs/>
                <w:sz w:val="20"/>
                <w:szCs w:val="32"/>
              </w:rPr>
              <w:t>Tender Start and End date, Time</w:t>
            </w:r>
          </w:p>
        </w:tc>
        <w:tc>
          <w:tcPr>
            <w:tcW w:w="2187" w:type="dxa"/>
            <w:gridSpan w:val="2"/>
          </w:tcPr>
          <w:p w:rsidR="00DE1339" w:rsidRPr="00272563" w:rsidRDefault="00757FF6" w:rsidP="00DE1339">
            <w:pPr>
              <w:pStyle w:val="TableParagraph"/>
              <w:spacing w:before="3"/>
              <w:ind w:left="88" w:right="45"/>
              <w:jc w:val="center"/>
              <w:rPr>
                <w:rFonts w:asciiTheme="minorHAnsi" w:hAnsiTheme="minorHAnsi"/>
                <w:bCs/>
                <w:sz w:val="20"/>
                <w:szCs w:val="32"/>
              </w:rPr>
            </w:pPr>
            <w:r>
              <w:rPr>
                <w:rFonts w:asciiTheme="minorHAnsi" w:hAnsiTheme="minorHAnsi"/>
                <w:bCs/>
                <w:sz w:val="20"/>
                <w:szCs w:val="32"/>
              </w:rPr>
              <w:t>07.04</w:t>
            </w:r>
            <w:r w:rsidR="00DE1339" w:rsidRPr="00272563">
              <w:rPr>
                <w:rFonts w:asciiTheme="minorHAnsi" w:hAnsiTheme="minorHAnsi"/>
                <w:bCs/>
                <w:sz w:val="20"/>
                <w:szCs w:val="32"/>
              </w:rPr>
              <w:t>.2025</w:t>
            </w:r>
          </w:p>
          <w:p w:rsidR="00DE1339" w:rsidRPr="00272563" w:rsidRDefault="00DE1339" w:rsidP="00DE1339">
            <w:pPr>
              <w:pStyle w:val="TableParagraph"/>
              <w:ind w:left="88"/>
              <w:jc w:val="center"/>
              <w:rPr>
                <w:rFonts w:asciiTheme="minorHAnsi" w:hAnsiTheme="minorHAnsi"/>
                <w:bCs/>
                <w:sz w:val="20"/>
                <w:szCs w:val="32"/>
              </w:rPr>
            </w:pPr>
            <w:r w:rsidRPr="00272563">
              <w:rPr>
                <w:rFonts w:asciiTheme="minorHAnsi" w:hAnsiTheme="minorHAnsi"/>
                <w:bCs/>
                <w:sz w:val="20"/>
                <w:szCs w:val="32"/>
              </w:rPr>
              <w:t>From 11:00 hrs.</w:t>
            </w:r>
          </w:p>
        </w:tc>
        <w:tc>
          <w:tcPr>
            <w:tcW w:w="2820" w:type="dxa"/>
            <w:gridSpan w:val="2"/>
          </w:tcPr>
          <w:p w:rsidR="00DE1339" w:rsidRPr="00272563" w:rsidRDefault="00AD4E48" w:rsidP="00DE1339">
            <w:pPr>
              <w:pStyle w:val="TableParagraph"/>
              <w:spacing w:before="3"/>
              <w:ind w:left="88" w:right="45"/>
              <w:jc w:val="center"/>
              <w:rPr>
                <w:rFonts w:asciiTheme="minorHAnsi" w:hAnsiTheme="minorHAnsi"/>
                <w:bCs/>
                <w:sz w:val="20"/>
                <w:szCs w:val="32"/>
              </w:rPr>
            </w:pPr>
            <w:r>
              <w:rPr>
                <w:rFonts w:asciiTheme="minorHAnsi" w:hAnsiTheme="minorHAnsi"/>
                <w:bCs/>
                <w:sz w:val="20"/>
                <w:szCs w:val="32"/>
              </w:rPr>
              <w:t>22.04.2025</w:t>
            </w:r>
          </w:p>
          <w:p w:rsidR="00DE1339" w:rsidRPr="00272563" w:rsidRDefault="00DE1339" w:rsidP="00DE1339">
            <w:pPr>
              <w:pStyle w:val="TableParagraph"/>
              <w:ind w:left="83"/>
              <w:jc w:val="center"/>
              <w:rPr>
                <w:rFonts w:asciiTheme="minorHAnsi" w:hAnsiTheme="minorHAnsi"/>
                <w:bCs/>
                <w:sz w:val="20"/>
                <w:szCs w:val="32"/>
              </w:rPr>
            </w:pPr>
            <w:r w:rsidRPr="00272563">
              <w:rPr>
                <w:rFonts w:asciiTheme="minorHAnsi" w:hAnsiTheme="minorHAnsi"/>
                <w:bCs/>
                <w:sz w:val="20"/>
                <w:szCs w:val="32"/>
              </w:rPr>
              <w:t>Upto 12:00 hrs.</w:t>
            </w:r>
          </w:p>
        </w:tc>
      </w:tr>
      <w:tr w:rsidR="00DE1339" w:rsidRPr="00272563" w:rsidTr="005C1040">
        <w:trPr>
          <w:trHeight w:val="340"/>
        </w:trPr>
        <w:tc>
          <w:tcPr>
            <w:tcW w:w="152" w:type="dxa"/>
          </w:tcPr>
          <w:p w:rsidR="00DE1339" w:rsidRPr="00272563" w:rsidRDefault="00DE1339" w:rsidP="00DE1339">
            <w:pPr>
              <w:rPr>
                <w:rFonts w:asciiTheme="minorHAnsi" w:hAnsiTheme="minorHAnsi"/>
                <w:sz w:val="2"/>
                <w:szCs w:val="2"/>
                <w:highlight w:val="yellow"/>
              </w:rPr>
            </w:pPr>
          </w:p>
        </w:tc>
        <w:tc>
          <w:tcPr>
            <w:tcW w:w="453" w:type="dxa"/>
          </w:tcPr>
          <w:p w:rsidR="00DE1339" w:rsidRPr="00272563" w:rsidRDefault="00DE1339" w:rsidP="00DE1339">
            <w:pPr>
              <w:pStyle w:val="TableParagraph"/>
              <w:ind w:left="41"/>
              <w:jc w:val="center"/>
              <w:rPr>
                <w:rFonts w:asciiTheme="minorHAnsi" w:hAnsiTheme="minorHAnsi"/>
                <w:bCs/>
                <w:sz w:val="20"/>
                <w:szCs w:val="32"/>
              </w:rPr>
            </w:pPr>
            <w:r w:rsidRPr="00272563">
              <w:rPr>
                <w:rFonts w:asciiTheme="minorHAnsi" w:hAnsiTheme="minorHAnsi"/>
                <w:bCs/>
                <w:sz w:val="20"/>
                <w:szCs w:val="32"/>
              </w:rPr>
              <w:t>3</w:t>
            </w:r>
          </w:p>
        </w:tc>
        <w:tc>
          <w:tcPr>
            <w:tcW w:w="4154" w:type="dxa"/>
          </w:tcPr>
          <w:p w:rsidR="00DE1339" w:rsidRPr="00272563" w:rsidRDefault="00DE1339" w:rsidP="00DE1339">
            <w:pPr>
              <w:pStyle w:val="TableParagraph"/>
              <w:ind w:left="40"/>
              <w:rPr>
                <w:rFonts w:asciiTheme="minorHAnsi" w:hAnsiTheme="minorHAnsi"/>
                <w:bCs/>
                <w:sz w:val="20"/>
                <w:szCs w:val="32"/>
              </w:rPr>
            </w:pPr>
            <w:r w:rsidRPr="00272563">
              <w:rPr>
                <w:rFonts w:asciiTheme="minorHAnsi" w:hAnsiTheme="minorHAnsi"/>
                <w:bCs/>
                <w:sz w:val="20"/>
                <w:szCs w:val="32"/>
              </w:rPr>
              <w:t>Pre-Bid Meeting date and Time</w:t>
            </w:r>
          </w:p>
        </w:tc>
        <w:tc>
          <w:tcPr>
            <w:tcW w:w="2187" w:type="dxa"/>
            <w:gridSpan w:val="2"/>
          </w:tcPr>
          <w:p w:rsidR="00DE1339" w:rsidRDefault="00757FF6" w:rsidP="00DE1339">
            <w:pPr>
              <w:pStyle w:val="TableParagraph"/>
              <w:ind w:left="88" w:right="45"/>
              <w:jc w:val="center"/>
              <w:rPr>
                <w:rFonts w:asciiTheme="minorHAnsi" w:hAnsiTheme="minorHAnsi"/>
                <w:bCs/>
                <w:sz w:val="20"/>
                <w:szCs w:val="32"/>
              </w:rPr>
            </w:pPr>
            <w:r>
              <w:rPr>
                <w:rFonts w:asciiTheme="minorHAnsi" w:hAnsiTheme="minorHAnsi"/>
                <w:bCs/>
                <w:sz w:val="20"/>
                <w:szCs w:val="32"/>
              </w:rPr>
              <w:t>15.04.2025</w:t>
            </w:r>
          </w:p>
          <w:p w:rsidR="00BA5709" w:rsidRPr="00272563" w:rsidRDefault="00BA5709" w:rsidP="00BA5709">
            <w:pPr>
              <w:pStyle w:val="TableParagraph"/>
              <w:ind w:right="45"/>
              <w:jc w:val="center"/>
              <w:rPr>
                <w:rFonts w:asciiTheme="minorHAnsi" w:hAnsiTheme="minorHAnsi"/>
                <w:bCs/>
                <w:sz w:val="20"/>
                <w:szCs w:val="32"/>
              </w:rPr>
            </w:pPr>
            <w:r>
              <w:rPr>
                <w:rFonts w:asciiTheme="minorHAnsi" w:hAnsiTheme="minorHAnsi"/>
                <w:bCs/>
                <w:sz w:val="20"/>
                <w:szCs w:val="32"/>
              </w:rPr>
              <w:t>At 11.30 hrs</w:t>
            </w:r>
          </w:p>
        </w:tc>
        <w:tc>
          <w:tcPr>
            <w:tcW w:w="2820" w:type="dxa"/>
            <w:gridSpan w:val="2"/>
          </w:tcPr>
          <w:p w:rsidR="00DE1339" w:rsidRPr="00272563" w:rsidRDefault="00DE1339" w:rsidP="00DE1339">
            <w:pPr>
              <w:pStyle w:val="TableParagraph"/>
              <w:ind w:left="83" w:right="43"/>
              <w:jc w:val="center"/>
              <w:rPr>
                <w:rFonts w:asciiTheme="minorHAnsi" w:hAnsiTheme="minorHAnsi"/>
                <w:bCs/>
                <w:sz w:val="20"/>
                <w:szCs w:val="32"/>
              </w:rPr>
            </w:pPr>
            <w:r w:rsidRPr="00272563">
              <w:rPr>
                <w:rFonts w:asciiTheme="minorHAnsi" w:hAnsiTheme="minorHAnsi"/>
                <w:bCs/>
                <w:sz w:val="20"/>
                <w:szCs w:val="32"/>
              </w:rPr>
              <w:t>--</w:t>
            </w:r>
          </w:p>
        </w:tc>
      </w:tr>
      <w:tr w:rsidR="00DE1339" w:rsidRPr="00272563" w:rsidTr="005C1040">
        <w:trPr>
          <w:trHeight w:val="20"/>
        </w:trPr>
        <w:tc>
          <w:tcPr>
            <w:tcW w:w="152" w:type="dxa"/>
          </w:tcPr>
          <w:p w:rsidR="00DE1339" w:rsidRPr="00272563" w:rsidRDefault="00DE1339" w:rsidP="00DE1339">
            <w:pPr>
              <w:rPr>
                <w:rFonts w:asciiTheme="minorHAnsi" w:hAnsiTheme="minorHAnsi"/>
                <w:sz w:val="2"/>
                <w:szCs w:val="2"/>
                <w:highlight w:val="yellow"/>
              </w:rPr>
            </w:pPr>
          </w:p>
        </w:tc>
        <w:tc>
          <w:tcPr>
            <w:tcW w:w="453" w:type="dxa"/>
          </w:tcPr>
          <w:p w:rsidR="00DE1339" w:rsidRPr="00272563" w:rsidRDefault="00DE1339" w:rsidP="00DE1339">
            <w:pPr>
              <w:pStyle w:val="TableParagraph"/>
              <w:ind w:left="41"/>
              <w:jc w:val="center"/>
              <w:rPr>
                <w:rFonts w:asciiTheme="minorHAnsi" w:hAnsiTheme="minorHAnsi"/>
                <w:bCs/>
                <w:sz w:val="20"/>
                <w:szCs w:val="32"/>
              </w:rPr>
            </w:pPr>
            <w:r w:rsidRPr="00272563">
              <w:rPr>
                <w:rFonts w:asciiTheme="minorHAnsi" w:hAnsiTheme="minorHAnsi"/>
                <w:bCs/>
                <w:sz w:val="20"/>
                <w:szCs w:val="32"/>
              </w:rPr>
              <w:t>4</w:t>
            </w:r>
          </w:p>
        </w:tc>
        <w:tc>
          <w:tcPr>
            <w:tcW w:w="4154" w:type="dxa"/>
          </w:tcPr>
          <w:p w:rsidR="00DE1339" w:rsidRPr="00272563" w:rsidRDefault="00DE1339" w:rsidP="00DE1339">
            <w:pPr>
              <w:pStyle w:val="TableParagraph"/>
              <w:ind w:left="40"/>
              <w:rPr>
                <w:rFonts w:asciiTheme="minorHAnsi" w:hAnsiTheme="minorHAnsi"/>
                <w:bCs/>
                <w:sz w:val="20"/>
                <w:szCs w:val="32"/>
              </w:rPr>
            </w:pPr>
            <w:r w:rsidRPr="00272563">
              <w:rPr>
                <w:rFonts w:asciiTheme="minorHAnsi" w:hAnsiTheme="minorHAnsi"/>
                <w:bCs/>
                <w:sz w:val="20"/>
                <w:szCs w:val="32"/>
              </w:rPr>
              <w:t>Bid Submission Start and End date, Time</w:t>
            </w:r>
          </w:p>
        </w:tc>
        <w:tc>
          <w:tcPr>
            <w:tcW w:w="2187" w:type="dxa"/>
            <w:gridSpan w:val="2"/>
          </w:tcPr>
          <w:p w:rsidR="00DE1339" w:rsidRPr="00272563" w:rsidRDefault="00757FF6" w:rsidP="00DE1339">
            <w:pPr>
              <w:pStyle w:val="TableParagraph"/>
              <w:spacing w:before="3"/>
              <w:ind w:left="88" w:right="45"/>
              <w:jc w:val="center"/>
              <w:rPr>
                <w:rFonts w:asciiTheme="minorHAnsi" w:hAnsiTheme="minorHAnsi"/>
                <w:bCs/>
                <w:sz w:val="20"/>
                <w:szCs w:val="32"/>
              </w:rPr>
            </w:pPr>
            <w:r>
              <w:rPr>
                <w:rFonts w:asciiTheme="minorHAnsi" w:hAnsiTheme="minorHAnsi"/>
                <w:bCs/>
                <w:sz w:val="20"/>
                <w:szCs w:val="32"/>
              </w:rPr>
              <w:t>07.04</w:t>
            </w:r>
            <w:r w:rsidR="00DE1339" w:rsidRPr="00272563">
              <w:rPr>
                <w:rFonts w:asciiTheme="minorHAnsi" w:hAnsiTheme="minorHAnsi"/>
                <w:bCs/>
                <w:sz w:val="20"/>
                <w:szCs w:val="32"/>
              </w:rPr>
              <w:t>.2025</w:t>
            </w:r>
          </w:p>
          <w:p w:rsidR="00DE1339" w:rsidRPr="00272563" w:rsidRDefault="00DE1339" w:rsidP="00DE1339">
            <w:pPr>
              <w:pStyle w:val="TableParagraph"/>
              <w:ind w:left="88"/>
              <w:jc w:val="center"/>
              <w:rPr>
                <w:rFonts w:asciiTheme="minorHAnsi" w:hAnsiTheme="minorHAnsi"/>
                <w:bCs/>
                <w:sz w:val="20"/>
                <w:szCs w:val="32"/>
              </w:rPr>
            </w:pPr>
            <w:r w:rsidRPr="00272563">
              <w:rPr>
                <w:rFonts w:asciiTheme="minorHAnsi" w:hAnsiTheme="minorHAnsi"/>
                <w:bCs/>
                <w:sz w:val="20"/>
                <w:szCs w:val="32"/>
              </w:rPr>
              <w:t>From 11:05 hrs.</w:t>
            </w:r>
          </w:p>
        </w:tc>
        <w:tc>
          <w:tcPr>
            <w:tcW w:w="2820" w:type="dxa"/>
            <w:gridSpan w:val="2"/>
          </w:tcPr>
          <w:p w:rsidR="00DE1339" w:rsidRPr="00272563" w:rsidRDefault="00757FF6" w:rsidP="00DE1339">
            <w:pPr>
              <w:pStyle w:val="TableParagraph"/>
              <w:spacing w:before="3"/>
              <w:ind w:left="83" w:right="43"/>
              <w:jc w:val="center"/>
              <w:rPr>
                <w:rFonts w:asciiTheme="minorHAnsi" w:hAnsiTheme="minorHAnsi"/>
                <w:bCs/>
                <w:sz w:val="20"/>
                <w:szCs w:val="32"/>
              </w:rPr>
            </w:pPr>
            <w:r>
              <w:rPr>
                <w:rFonts w:asciiTheme="minorHAnsi" w:hAnsiTheme="minorHAnsi"/>
                <w:bCs/>
                <w:sz w:val="20"/>
                <w:szCs w:val="32"/>
              </w:rPr>
              <w:t>2</w:t>
            </w:r>
            <w:r w:rsidR="00690D7B">
              <w:rPr>
                <w:rFonts w:asciiTheme="minorHAnsi" w:hAnsiTheme="minorHAnsi"/>
                <w:bCs/>
                <w:sz w:val="20"/>
                <w:szCs w:val="32"/>
              </w:rPr>
              <w:t>2</w:t>
            </w:r>
            <w:r w:rsidR="00DE1339" w:rsidRPr="00272563">
              <w:rPr>
                <w:rFonts w:asciiTheme="minorHAnsi" w:hAnsiTheme="minorHAnsi"/>
                <w:bCs/>
                <w:sz w:val="20"/>
                <w:szCs w:val="32"/>
              </w:rPr>
              <w:t>.0</w:t>
            </w:r>
            <w:r w:rsidR="00690D7B">
              <w:rPr>
                <w:rFonts w:asciiTheme="minorHAnsi" w:hAnsiTheme="minorHAnsi"/>
                <w:bCs/>
                <w:sz w:val="20"/>
                <w:szCs w:val="32"/>
              </w:rPr>
              <w:t>4</w:t>
            </w:r>
            <w:r w:rsidR="00DE1339" w:rsidRPr="00272563">
              <w:rPr>
                <w:rFonts w:asciiTheme="minorHAnsi" w:hAnsiTheme="minorHAnsi"/>
                <w:bCs/>
                <w:sz w:val="20"/>
                <w:szCs w:val="32"/>
              </w:rPr>
              <w:t>.2025</w:t>
            </w:r>
          </w:p>
          <w:p w:rsidR="00DE1339" w:rsidRPr="00272563" w:rsidRDefault="00DE1339" w:rsidP="00DE1339">
            <w:pPr>
              <w:pStyle w:val="TableParagraph"/>
              <w:ind w:left="83"/>
              <w:jc w:val="center"/>
              <w:rPr>
                <w:rFonts w:asciiTheme="minorHAnsi" w:hAnsiTheme="minorHAnsi"/>
                <w:bCs/>
                <w:sz w:val="20"/>
                <w:szCs w:val="32"/>
              </w:rPr>
            </w:pPr>
            <w:r w:rsidRPr="00272563">
              <w:rPr>
                <w:rFonts w:asciiTheme="minorHAnsi" w:hAnsiTheme="minorHAnsi"/>
                <w:bCs/>
                <w:sz w:val="20"/>
                <w:szCs w:val="32"/>
              </w:rPr>
              <w:t>Upto</w:t>
            </w:r>
            <w:r w:rsidR="00B27D52">
              <w:rPr>
                <w:rFonts w:asciiTheme="minorHAnsi" w:hAnsiTheme="minorHAnsi"/>
                <w:bCs/>
                <w:sz w:val="20"/>
                <w:szCs w:val="32"/>
              </w:rPr>
              <w:t>10</w:t>
            </w:r>
            <w:r w:rsidRPr="00272563">
              <w:rPr>
                <w:rFonts w:asciiTheme="minorHAnsi" w:hAnsiTheme="minorHAnsi"/>
                <w:bCs/>
                <w:sz w:val="20"/>
                <w:szCs w:val="32"/>
              </w:rPr>
              <w:t>:00 hrs.</w:t>
            </w:r>
          </w:p>
        </w:tc>
      </w:tr>
      <w:tr w:rsidR="00DE1339" w:rsidRPr="00272563" w:rsidTr="005C1040">
        <w:trPr>
          <w:trHeight w:val="20"/>
        </w:trPr>
        <w:tc>
          <w:tcPr>
            <w:tcW w:w="152" w:type="dxa"/>
          </w:tcPr>
          <w:p w:rsidR="00DE1339" w:rsidRPr="00272563" w:rsidRDefault="00DE1339" w:rsidP="00DE1339">
            <w:pPr>
              <w:rPr>
                <w:rFonts w:asciiTheme="minorHAnsi" w:hAnsiTheme="minorHAnsi"/>
                <w:sz w:val="2"/>
                <w:szCs w:val="2"/>
                <w:highlight w:val="yellow"/>
              </w:rPr>
            </w:pPr>
          </w:p>
        </w:tc>
        <w:tc>
          <w:tcPr>
            <w:tcW w:w="453" w:type="dxa"/>
          </w:tcPr>
          <w:p w:rsidR="00DE1339" w:rsidRPr="00272563" w:rsidRDefault="00DE1339" w:rsidP="00DE1339">
            <w:pPr>
              <w:pStyle w:val="TableParagraph"/>
              <w:ind w:left="41"/>
              <w:jc w:val="center"/>
              <w:rPr>
                <w:rFonts w:asciiTheme="minorHAnsi" w:hAnsiTheme="minorHAnsi"/>
                <w:bCs/>
                <w:sz w:val="20"/>
                <w:szCs w:val="32"/>
              </w:rPr>
            </w:pPr>
            <w:r w:rsidRPr="00272563">
              <w:rPr>
                <w:rFonts w:asciiTheme="minorHAnsi" w:hAnsiTheme="minorHAnsi"/>
                <w:bCs/>
                <w:sz w:val="20"/>
                <w:szCs w:val="32"/>
              </w:rPr>
              <w:t>5</w:t>
            </w:r>
          </w:p>
        </w:tc>
        <w:tc>
          <w:tcPr>
            <w:tcW w:w="4154" w:type="dxa"/>
          </w:tcPr>
          <w:p w:rsidR="00DE1339" w:rsidRPr="00272563" w:rsidRDefault="00DE1339" w:rsidP="00DE1339">
            <w:pPr>
              <w:pStyle w:val="TableParagraph"/>
              <w:ind w:left="40"/>
              <w:rPr>
                <w:rFonts w:asciiTheme="minorHAnsi" w:hAnsiTheme="minorHAnsi"/>
                <w:bCs/>
                <w:sz w:val="20"/>
                <w:szCs w:val="32"/>
              </w:rPr>
            </w:pPr>
            <w:r w:rsidRPr="00272563">
              <w:rPr>
                <w:rFonts w:asciiTheme="minorHAnsi" w:hAnsiTheme="minorHAnsi"/>
                <w:bCs/>
                <w:sz w:val="20"/>
                <w:szCs w:val="32"/>
              </w:rPr>
              <w:t xml:space="preserve">Bid </w:t>
            </w:r>
            <w:r w:rsidR="001A2C72">
              <w:rPr>
                <w:rFonts w:asciiTheme="minorHAnsi" w:hAnsiTheme="minorHAnsi"/>
                <w:bCs/>
                <w:sz w:val="20"/>
                <w:szCs w:val="32"/>
              </w:rPr>
              <w:t xml:space="preserve">Technical and </w:t>
            </w:r>
            <w:r w:rsidR="00582316">
              <w:rPr>
                <w:rFonts w:asciiTheme="minorHAnsi" w:hAnsiTheme="minorHAnsi"/>
                <w:bCs/>
                <w:sz w:val="20"/>
                <w:szCs w:val="32"/>
              </w:rPr>
              <w:t xml:space="preserve">Financial </w:t>
            </w:r>
            <w:r w:rsidRPr="00272563">
              <w:rPr>
                <w:rFonts w:asciiTheme="minorHAnsi" w:hAnsiTheme="minorHAnsi"/>
                <w:bCs/>
                <w:sz w:val="20"/>
                <w:szCs w:val="32"/>
              </w:rPr>
              <w:t>Opening Date and Time</w:t>
            </w:r>
          </w:p>
        </w:tc>
        <w:tc>
          <w:tcPr>
            <w:tcW w:w="2187" w:type="dxa"/>
            <w:gridSpan w:val="2"/>
          </w:tcPr>
          <w:p w:rsidR="00DE1339" w:rsidRPr="00272563" w:rsidRDefault="001F11AB" w:rsidP="00DE1339">
            <w:pPr>
              <w:pStyle w:val="TableParagraph"/>
              <w:spacing w:before="3"/>
              <w:ind w:left="88" w:right="45"/>
              <w:jc w:val="center"/>
              <w:rPr>
                <w:rFonts w:asciiTheme="minorHAnsi" w:hAnsiTheme="minorHAnsi"/>
                <w:bCs/>
                <w:sz w:val="20"/>
                <w:szCs w:val="32"/>
              </w:rPr>
            </w:pPr>
            <w:r>
              <w:rPr>
                <w:rFonts w:asciiTheme="minorHAnsi" w:hAnsiTheme="minorHAnsi"/>
                <w:bCs/>
                <w:sz w:val="20"/>
                <w:szCs w:val="32"/>
              </w:rPr>
              <w:t>22</w:t>
            </w:r>
            <w:r w:rsidR="00DE1339" w:rsidRPr="00272563">
              <w:rPr>
                <w:rFonts w:asciiTheme="minorHAnsi" w:hAnsiTheme="minorHAnsi"/>
                <w:bCs/>
                <w:sz w:val="20"/>
                <w:szCs w:val="32"/>
              </w:rPr>
              <w:t>.0</w:t>
            </w:r>
            <w:r w:rsidR="00BA5709">
              <w:rPr>
                <w:rFonts w:asciiTheme="minorHAnsi" w:hAnsiTheme="minorHAnsi"/>
                <w:bCs/>
                <w:sz w:val="20"/>
                <w:szCs w:val="32"/>
              </w:rPr>
              <w:t>4</w:t>
            </w:r>
            <w:r w:rsidR="00DE1339" w:rsidRPr="00272563">
              <w:rPr>
                <w:rFonts w:asciiTheme="minorHAnsi" w:hAnsiTheme="minorHAnsi"/>
                <w:bCs/>
                <w:sz w:val="20"/>
                <w:szCs w:val="32"/>
              </w:rPr>
              <w:t>.2025</w:t>
            </w:r>
          </w:p>
          <w:p w:rsidR="00DE1339" w:rsidRPr="00272563" w:rsidRDefault="00DE1339" w:rsidP="00DE1339">
            <w:pPr>
              <w:pStyle w:val="TableParagraph"/>
              <w:ind w:left="88"/>
              <w:jc w:val="center"/>
              <w:rPr>
                <w:rFonts w:asciiTheme="minorHAnsi" w:hAnsiTheme="minorHAnsi"/>
                <w:bCs/>
                <w:sz w:val="20"/>
                <w:szCs w:val="32"/>
              </w:rPr>
            </w:pPr>
            <w:r w:rsidRPr="00272563">
              <w:rPr>
                <w:rFonts w:asciiTheme="minorHAnsi" w:hAnsiTheme="minorHAnsi"/>
                <w:bCs/>
                <w:sz w:val="20"/>
                <w:szCs w:val="32"/>
              </w:rPr>
              <w:t>From 1</w:t>
            </w:r>
            <w:r w:rsidR="006623D0">
              <w:rPr>
                <w:rFonts w:asciiTheme="minorHAnsi" w:hAnsiTheme="minorHAnsi"/>
                <w:bCs/>
                <w:sz w:val="20"/>
                <w:szCs w:val="32"/>
              </w:rPr>
              <w:t>2</w:t>
            </w:r>
            <w:r w:rsidRPr="00272563">
              <w:rPr>
                <w:rFonts w:asciiTheme="minorHAnsi" w:hAnsiTheme="minorHAnsi"/>
                <w:bCs/>
                <w:sz w:val="20"/>
                <w:szCs w:val="32"/>
              </w:rPr>
              <w:t>:00 hrs</w:t>
            </w:r>
            <w:r w:rsidR="00E67DAB">
              <w:rPr>
                <w:rFonts w:asciiTheme="minorHAnsi" w:hAnsiTheme="minorHAnsi"/>
                <w:bCs/>
                <w:sz w:val="20"/>
                <w:szCs w:val="32"/>
              </w:rPr>
              <w:t xml:space="preserve"> Onwards</w:t>
            </w:r>
          </w:p>
        </w:tc>
        <w:tc>
          <w:tcPr>
            <w:tcW w:w="2820" w:type="dxa"/>
            <w:gridSpan w:val="2"/>
          </w:tcPr>
          <w:p w:rsidR="00DE1339" w:rsidRPr="00272563" w:rsidRDefault="00DE1339" w:rsidP="00DE1339">
            <w:pPr>
              <w:pStyle w:val="TableParagraph"/>
              <w:ind w:left="83" w:right="43"/>
              <w:jc w:val="center"/>
              <w:rPr>
                <w:rFonts w:asciiTheme="minorHAnsi" w:hAnsiTheme="minorHAnsi"/>
                <w:bCs/>
                <w:sz w:val="20"/>
                <w:szCs w:val="32"/>
              </w:rPr>
            </w:pPr>
            <w:r w:rsidRPr="00272563">
              <w:rPr>
                <w:rFonts w:asciiTheme="minorHAnsi" w:hAnsiTheme="minorHAnsi"/>
                <w:bCs/>
                <w:sz w:val="20"/>
                <w:szCs w:val="32"/>
              </w:rPr>
              <w:t>--</w:t>
            </w:r>
          </w:p>
        </w:tc>
      </w:tr>
      <w:tr w:rsidR="00272563" w:rsidRPr="00272563" w:rsidTr="005C1040">
        <w:trPr>
          <w:trHeight w:val="340"/>
        </w:trPr>
        <w:tc>
          <w:tcPr>
            <w:tcW w:w="9766" w:type="dxa"/>
            <w:gridSpan w:val="7"/>
            <w:vAlign w:val="center"/>
          </w:tcPr>
          <w:p w:rsidR="00D95BE9" w:rsidRPr="00272563" w:rsidRDefault="00D06E15" w:rsidP="006732F1">
            <w:pPr>
              <w:pStyle w:val="TableParagraph"/>
              <w:spacing w:before="11"/>
              <w:ind w:left="142"/>
              <w:jc w:val="center"/>
              <w:rPr>
                <w:rFonts w:asciiTheme="minorHAnsi" w:hAnsiTheme="minorHAnsi"/>
                <w:b/>
                <w:sz w:val="18"/>
                <w:szCs w:val="18"/>
              </w:rPr>
            </w:pPr>
            <w:r w:rsidRPr="00272563">
              <w:rPr>
                <w:rFonts w:asciiTheme="minorHAnsi" w:hAnsiTheme="minorHAnsi"/>
                <w:b/>
                <w:sz w:val="18"/>
                <w:szCs w:val="18"/>
              </w:rPr>
              <w:t xml:space="preserve">ADDITIONAL INFORMATION ABOUT </w:t>
            </w:r>
            <w:r w:rsidR="006F26AC">
              <w:rPr>
                <w:rFonts w:asciiTheme="minorHAnsi" w:hAnsiTheme="minorHAnsi"/>
                <w:b/>
                <w:sz w:val="18"/>
                <w:szCs w:val="18"/>
              </w:rPr>
              <w:t>SCHDULE</w:t>
            </w:r>
          </w:p>
        </w:tc>
      </w:tr>
      <w:tr w:rsidR="00272563" w:rsidRPr="00272563" w:rsidTr="00AB6A62">
        <w:trPr>
          <w:trHeight w:val="57"/>
        </w:trPr>
        <w:tc>
          <w:tcPr>
            <w:tcW w:w="152" w:type="dxa"/>
          </w:tcPr>
          <w:p w:rsidR="00D95BE9" w:rsidRPr="00272563" w:rsidRDefault="00D95BE9" w:rsidP="00D06E15">
            <w:pPr>
              <w:pStyle w:val="TableParagraph"/>
              <w:rPr>
                <w:rFonts w:asciiTheme="minorHAnsi" w:hAnsiTheme="minorHAnsi"/>
                <w:sz w:val="16"/>
                <w:highlight w:val="yellow"/>
              </w:rPr>
            </w:pPr>
          </w:p>
        </w:tc>
        <w:tc>
          <w:tcPr>
            <w:tcW w:w="453" w:type="dxa"/>
          </w:tcPr>
          <w:p w:rsidR="00D95BE9" w:rsidRPr="00272563" w:rsidRDefault="00D06E15" w:rsidP="00D06E15">
            <w:pPr>
              <w:pStyle w:val="TableParagraph"/>
              <w:spacing w:before="7"/>
              <w:ind w:left="41"/>
              <w:jc w:val="center"/>
              <w:rPr>
                <w:rFonts w:asciiTheme="minorHAnsi" w:hAnsiTheme="minorHAnsi"/>
                <w:b/>
                <w:sz w:val="15"/>
              </w:rPr>
            </w:pPr>
            <w:r w:rsidRPr="00272563">
              <w:rPr>
                <w:rFonts w:asciiTheme="minorHAnsi" w:hAnsiTheme="minorHAnsi"/>
                <w:b/>
                <w:sz w:val="15"/>
              </w:rPr>
              <w:t>1</w:t>
            </w:r>
          </w:p>
        </w:tc>
        <w:tc>
          <w:tcPr>
            <w:tcW w:w="4154" w:type="dxa"/>
          </w:tcPr>
          <w:p w:rsidR="00D95BE9" w:rsidRPr="00272563" w:rsidRDefault="00D06E15" w:rsidP="00D06E15">
            <w:pPr>
              <w:pStyle w:val="TableParagraph"/>
              <w:spacing w:before="7"/>
              <w:ind w:left="40"/>
              <w:rPr>
                <w:rFonts w:asciiTheme="minorHAnsi" w:hAnsiTheme="minorHAnsi"/>
                <w:b/>
                <w:sz w:val="18"/>
                <w:szCs w:val="18"/>
              </w:rPr>
            </w:pPr>
            <w:r w:rsidRPr="00272563">
              <w:rPr>
                <w:rFonts w:asciiTheme="minorHAnsi" w:hAnsiTheme="minorHAnsi"/>
                <w:b/>
                <w:sz w:val="18"/>
                <w:szCs w:val="18"/>
              </w:rPr>
              <w:t>Date, Time and Venue of Pre-Bid Meeting</w:t>
            </w:r>
          </w:p>
        </w:tc>
        <w:tc>
          <w:tcPr>
            <w:tcW w:w="5007" w:type="dxa"/>
            <w:gridSpan w:val="4"/>
          </w:tcPr>
          <w:p w:rsidR="00C50B0E" w:rsidRPr="00272563" w:rsidRDefault="00C50B0E" w:rsidP="00746B6C">
            <w:pPr>
              <w:pStyle w:val="TableParagraph"/>
              <w:spacing w:before="4"/>
              <w:ind w:left="40" w:right="25"/>
              <w:rPr>
                <w:rFonts w:asciiTheme="minorHAnsi" w:hAnsiTheme="minorHAnsi"/>
                <w:sz w:val="18"/>
                <w:szCs w:val="18"/>
              </w:rPr>
            </w:pPr>
            <w:r w:rsidRPr="00272563">
              <w:rPr>
                <w:rFonts w:asciiTheme="minorHAnsi" w:hAnsiTheme="minorHAnsi"/>
                <w:b/>
                <w:bCs/>
                <w:sz w:val="18"/>
                <w:szCs w:val="18"/>
                <w:u w:val="single"/>
              </w:rPr>
              <w:t>Date &amp; Time</w:t>
            </w:r>
            <w:r w:rsidRPr="00272563">
              <w:rPr>
                <w:rFonts w:asciiTheme="minorHAnsi" w:hAnsiTheme="minorHAnsi"/>
                <w:b/>
                <w:bCs/>
                <w:sz w:val="18"/>
                <w:szCs w:val="18"/>
              </w:rPr>
              <w:t xml:space="preserve">: </w:t>
            </w:r>
            <w:r w:rsidRPr="00272563">
              <w:rPr>
                <w:rFonts w:asciiTheme="minorHAnsi" w:hAnsiTheme="minorHAnsi"/>
                <w:sz w:val="18"/>
                <w:szCs w:val="18"/>
              </w:rPr>
              <w:t>As per above table</w:t>
            </w:r>
          </w:p>
          <w:p w:rsidR="004B43DC" w:rsidRDefault="004B43DC" w:rsidP="004B43DC">
            <w:pPr>
              <w:pStyle w:val="TableParagraph"/>
              <w:spacing w:before="4"/>
              <w:ind w:left="40" w:right="25"/>
              <w:rPr>
                <w:rFonts w:asciiTheme="minorHAnsi" w:hAnsiTheme="minorHAnsi"/>
                <w:b/>
                <w:bCs/>
                <w:sz w:val="18"/>
                <w:szCs w:val="18"/>
                <w:u w:val="single"/>
              </w:rPr>
            </w:pPr>
          </w:p>
          <w:p w:rsidR="004B43DC" w:rsidRDefault="004B43DC" w:rsidP="004B43DC">
            <w:pPr>
              <w:pStyle w:val="TableParagraph"/>
              <w:spacing w:before="4"/>
              <w:ind w:left="40" w:right="25"/>
              <w:rPr>
                <w:rFonts w:asciiTheme="minorHAnsi" w:hAnsiTheme="minorHAnsi"/>
                <w:sz w:val="18"/>
                <w:szCs w:val="18"/>
              </w:rPr>
            </w:pPr>
            <w:r w:rsidRPr="004B43DC">
              <w:rPr>
                <w:rFonts w:asciiTheme="minorHAnsi" w:hAnsiTheme="minorHAnsi"/>
                <w:sz w:val="18"/>
                <w:szCs w:val="18"/>
              </w:rPr>
              <w:t>Share your pre</w:t>
            </w:r>
            <w:r w:rsidR="00AD4E48">
              <w:rPr>
                <w:rFonts w:asciiTheme="minorHAnsi" w:hAnsiTheme="minorHAnsi"/>
                <w:sz w:val="18"/>
                <w:szCs w:val="18"/>
              </w:rPr>
              <w:t xml:space="preserve"> </w:t>
            </w:r>
            <w:r w:rsidRPr="004B43DC">
              <w:rPr>
                <w:rFonts w:asciiTheme="minorHAnsi" w:hAnsiTheme="minorHAnsi"/>
                <w:sz w:val="18"/>
                <w:szCs w:val="18"/>
              </w:rPr>
              <w:t xml:space="preserve">bid by email on </w:t>
            </w:r>
          </w:p>
          <w:p w:rsidR="004B43DC" w:rsidRDefault="005B5139" w:rsidP="004B43DC">
            <w:pPr>
              <w:pStyle w:val="TableParagraph"/>
              <w:spacing w:before="4"/>
              <w:ind w:left="40" w:right="25"/>
              <w:rPr>
                <w:rFonts w:asciiTheme="minorHAnsi" w:hAnsiTheme="minorHAnsi"/>
                <w:sz w:val="18"/>
                <w:szCs w:val="18"/>
              </w:rPr>
            </w:pPr>
            <w:hyperlink r:id="rId15" w:history="1">
              <w:r w:rsidR="004B43DC" w:rsidRPr="003832FA">
                <w:rPr>
                  <w:rStyle w:val="Hyperlink"/>
                  <w:rFonts w:asciiTheme="minorHAnsi" w:hAnsiTheme="minorHAnsi"/>
                  <w:sz w:val="18"/>
                  <w:szCs w:val="18"/>
                </w:rPr>
                <w:t>shankarsrivastava@nafed-india.com</w:t>
              </w:r>
            </w:hyperlink>
          </w:p>
          <w:p w:rsidR="004B43DC" w:rsidRDefault="004B43DC" w:rsidP="004B43DC">
            <w:pPr>
              <w:pStyle w:val="TableParagraph"/>
              <w:spacing w:before="4"/>
              <w:ind w:left="40" w:right="25"/>
              <w:rPr>
                <w:rFonts w:asciiTheme="minorHAnsi" w:hAnsiTheme="minorHAnsi"/>
                <w:sz w:val="18"/>
                <w:szCs w:val="18"/>
              </w:rPr>
            </w:pPr>
          </w:p>
          <w:p w:rsidR="004B43DC" w:rsidRPr="004B43DC" w:rsidRDefault="004B43DC" w:rsidP="004B43DC">
            <w:pPr>
              <w:pStyle w:val="TableParagraph"/>
              <w:spacing w:before="4"/>
              <w:ind w:left="40" w:right="25"/>
              <w:rPr>
                <w:rFonts w:asciiTheme="minorHAnsi" w:hAnsiTheme="minorHAnsi"/>
                <w:sz w:val="18"/>
                <w:szCs w:val="18"/>
              </w:rPr>
            </w:pPr>
            <w:r>
              <w:rPr>
                <w:rFonts w:asciiTheme="minorHAnsi" w:hAnsiTheme="minorHAnsi"/>
                <w:sz w:val="18"/>
                <w:szCs w:val="18"/>
              </w:rPr>
              <w:t>It will be r</w:t>
            </w:r>
            <w:r w:rsidR="00D86111">
              <w:rPr>
                <w:rFonts w:asciiTheme="minorHAnsi" w:hAnsiTheme="minorHAnsi"/>
                <w:sz w:val="18"/>
                <w:szCs w:val="18"/>
              </w:rPr>
              <w:t>eplied</w:t>
            </w:r>
            <w:r>
              <w:rPr>
                <w:rFonts w:asciiTheme="minorHAnsi" w:hAnsiTheme="minorHAnsi"/>
                <w:sz w:val="18"/>
                <w:szCs w:val="18"/>
              </w:rPr>
              <w:t xml:space="preserve"> in 1-2 days of time. </w:t>
            </w:r>
          </w:p>
        </w:tc>
      </w:tr>
      <w:tr w:rsidR="00272563" w:rsidRPr="00272563" w:rsidTr="00AB6A62">
        <w:trPr>
          <w:trHeight w:val="57"/>
        </w:trPr>
        <w:tc>
          <w:tcPr>
            <w:tcW w:w="152" w:type="dxa"/>
          </w:tcPr>
          <w:p w:rsidR="00D95BE9" w:rsidRPr="00272563" w:rsidRDefault="00D95BE9" w:rsidP="00D06E15">
            <w:pPr>
              <w:rPr>
                <w:rFonts w:asciiTheme="minorHAnsi" w:hAnsiTheme="minorHAnsi"/>
                <w:sz w:val="2"/>
                <w:szCs w:val="2"/>
                <w:highlight w:val="yellow"/>
              </w:rPr>
            </w:pPr>
          </w:p>
        </w:tc>
        <w:tc>
          <w:tcPr>
            <w:tcW w:w="453" w:type="dxa"/>
          </w:tcPr>
          <w:p w:rsidR="00D95BE9" w:rsidRPr="00272563" w:rsidRDefault="00D06E15" w:rsidP="00D06E15">
            <w:pPr>
              <w:pStyle w:val="TableParagraph"/>
              <w:ind w:left="41"/>
              <w:jc w:val="center"/>
              <w:rPr>
                <w:rFonts w:asciiTheme="minorHAnsi" w:hAnsiTheme="minorHAnsi"/>
                <w:b/>
                <w:sz w:val="15"/>
              </w:rPr>
            </w:pPr>
            <w:r w:rsidRPr="00272563">
              <w:rPr>
                <w:rFonts w:asciiTheme="minorHAnsi" w:hAnsiTheme="minorHAnsi"/>
                <w:b/>
                <w:sz w:val="15"/>
              </w:rPr>
              <w:t>2</w:t>
            </w:r>
          </w:p>
        </w:tc>
        <w:tc>
          <w:tcPr>
            <w:tcW w:w="4154" w:type="dxa"/>
          </w:tcPr>
          <w:p w:rsidR="00D95BE9" w:rsidRPr="00272563" w:rsidRDefault="00D06E15" w:rsidP="00D06E15">
            <w:pPr>
              <w:pStyle w:val="TableParagraph"/>
              <w:ind w:left="40"/>
              <w:rPr>
                <w:rFonts w:asciiTheme="minorHAnsi" w:hAnsiTheme="minorHAnsi"/>
                <w:b/>
                <w:sz w:val="18"/>
                <w:szCs w:val="18"/>
              </w:rPr>
            </w:pPr>
            <w:r w:rsidRPr="00272563">
              <w:rPr>
                <w:rFonts w:asciiTheme="minorHAnsi" w:hAnsiTheme="minorHAnsi"/>
                <w:b/>
                <w:sz w:val="18"/>
                <w:szCs w:val="18"/>
              </w:rPr>
              <w:t>Hard Copy Submission</w:t>
            </w:r>
          </w:p>
        </w:tc>
        <w:tc>
          <w:tcPr>
            <w:tcW w:w="5007" w:type="dxa"/>
            <w:gridSpan w:val="4"/>
          </w:tcPr>
          <w:p w:rsidR="0010223F" w:rsidRDefault="0010223F" w:rsidP="0010223F">
            <w:pPr>
              <w:pStyle w:val="TableParagraph"/>
              <w:ind w:left="40" w:right="25"/>
              <w:rPr>
                <w:rFonts w:asciiTheme="minorHAnsi" w:hAnsiTheme="minorHAnsi"/>
                <w:sz w:val="18"/>
                <w:szCs w:val="18"/>
              </w:rPr>
            </w:pPr>
            <w:r>
              <w:rPr>
                <w:rFonts w:asciiTheme="minorHAnsi" w:hAnsiTheme="minorHAnsi"/>
                <w:sz w:val="18"/>
                <w:szCs w:val="18"/>
              </w:rPr>
              <w:t xml:space="preserve">Before </w:t>
            </w:r>
            <w:r w:rsidR="00D06E15" w:rsidRPr="00272563">
              <w:rPr>
                <w:rFonts w:asciiTheme="minorHAnsi" w:hAnsiTheme="minorHAnsi"/>
                <w:sz w:val="18"/>
                <w:szCs w:val="18"/>
              </w:rPr>
              <w:t>Bid</w:t>
            </w:r>
            <w:r w:rsidR="00397ACA" w:rsidRPr="00272563">
              <w:rPr>
                <w:rFonts w:asciiTheme="minorHAnsi" w:hAnsiTheme="minorHAnsi"/>
                <w:sz w:val="18"/>
                <w:szCs w:val="18"/>
              </w:rPr>
              <w:t xml:space="preserve"> closing</w:t>
            </w:r>
            <w:r w:rsidR="00736192">
              <w:rPr>
                <w:rFonts w:asciiTheme="minorHAnsi" w:hAnsiTheme="minorHAnsi"/>
                <w:sz w:val="18"/>
                <w:szCs w:val="18"/>
              </w:rPr>
              <w:t xml:space="preserve"> / last</w:t>
            </w:r>
            <w:r>
              <w:rPr>
                <w:rFonts w:asciiTheme="minorHAnsi" w:hAnsiTheme="minorHAnsi"/>
                <w:sz w:val="18"/>
                <w:szCs w:val="18"/>
              </w:rPr>
              <w:t xml:space="preserve"> date</w:t>
            </w:r>
            <w:r w:rsidR="00DF4416">
              <w:rPr>
                <w:rFonts w:asciiTheme="minorHAnsi" w:hAnsiTheme="minorHAnsi"/>
                <w:sz w:val="18"/>
                <w:szCs w:val="18"/>
              </w:rPr>
              <w:t>&amp; time</w:t>
            </w:r>
            <w:r w:rsidR="008C6385">
              <w:rPr>
                <w:rFonts w:asciiTheme="minorHAnsi" w:hAnsiTheme="minorHAnsi"/>
                <w:sz w:val="18"/>
                <w:szCs w:val="18"/>
              </w:rPr>
              <w:t>on below address in 2 sets</w:t>
            </w:r>
          </w:p>
          <w:p w:rsidR="0010223F" w:rsidRPr="00272563" w:rsidRDefault="0010223F" w:rsidP="0010223F">
            <w:pPr>
              <w:pStyle w:val="TableParagraph"/>
              <w:spacing w:before="4"/>
              <w:ind w:left="40" w:right="25"/>
              <w:rPr>
                <w:rFonts w:asciiTheme="minorHAnsi" w:hAnsiTheme="minorHAnsi"/>
                <w:b/>
                <w:bCs/>
                <w:sz w:val="18"/>
                <w:szCs w:val="18"/>
              </w:rPr>
            </w:pPr>
            <w:r w:rsidRPr="00272563">
              <w:rPr>
                <w:rFonts w:asciiTheme="minorHAnsi" w:hAnsiTheme="minorHAnsi"/>
                <w:b/>
                <w:bCs/>
                <w:sz w:val="18"/>
                <w:szCs w:val="18"/>
              </w:rPr>
              <w:t>National Agricultural Cooperative Marketing Federation of India Ltd. (NAFED)</w:t>
            </w:r>
          </w:p>
          <w:p w:rsidR="00D95BE9" w:rsidRPr="00272563" w:rsidRDefault="0010223F" w:rsidP="0010223F">
            <w:pPr>
              <w:pStyle w:val="TableParagraph"/>
              <w:ind w:left="40" w:right="25"/>
              <w:rPr>
                <w:rFonts w:asciiTheme="minorHAnsi" w:hAnsiTheme="minorHAnsi"/>
                <w:sz w:val="18"/>
                <w:szCs w:val="18"/>
              </w:rPr>
            </w:pPr>
            <w:r w:rsidRPr="00BD5E95">
              <w:rPr>
                <w:rFonts w:asciiTheme="minorHAnsi" w:hAnsiTheme="minorHAnsi"/>
                <w:sz w:val="18"/>
                <w:szCs w:val="18"/>
              </w:rPr>
              <w:t>NAFED House, Siddhartha Enclave</w:t>
            </w:r>
            <w:r w:rsidRPr="00BD5E95">
              <w:rPr>
                <w:rFonts w:asciiTheme="minorHAnsi" w:hAnsiTheme="minorHAnsi"/>
                <w:sz w:val="18"/>
                <w:szCs w:val="18"/>
              </w:rPr>
              <w:br/>
              <w:t>Ring Road, Ashram Chowk,</w:t>
            </w:r>
            <w:r w:rsidRPr="00BD5E95">
              <w:rPr>
                <w:rFonts w:asciiTheme="minorHAnsi" w:hAnsiTheme="minorHAnsi"/>
                <w:sz w:val="18"/>
                <w:szCs w:val="18"/>
              </w:rPr>
              <w:br/>
              <w:t>New Delhi-110014</w:t>
            </w:r>
            <w:r w:rsidRPr="00BD5E95">
              <w:rPr>
                <w:rFonts w:asciiTheme="minorHAnsi" w:hAnsiTheme="minorHAnsi"/>
                <w:sz w:val="18"/>
                <w:szCs w:val="18"/>
              </w:rPr>
              <w:br/>
            </w:r>
            <w:r w:rsidRPr="00BD5E95">
              <w:rPr>
                <w:rFonts w:asciiTheme="minorHAnsi" w:hAnsiTheme="minorHAnsi"/>
                <w:b/>
                <w:bCs/>
                <w:sz w:val="18"/>
                <w:szCs w:val="18"/>
              </w:rPr>
              <w:t>Telephone EPABX:</w:t>
            </w:r>
            <w:r w:rsidRPr="00BD5E95">
              <w:rPr>
                <w:rFonts w:asciiTheme="minorHAnsi" w:hAnsiTheme="minorHAnsi"/>
                <w:sz w:val="18"/>
                <w:szCs w:val="18"/>
              </w:rPr>
              <w:t> 011-26340019</w:t>
            </w:r>
            <w:r w:rsidRPr="00BD5E95">
              <w:rPr>
                <w:rFonts w:asciiTheme="minorHAnsi" w:hAnsiTheme="minorHAnsi"/>
                <w:b/>
                <w:bCs/>
                <w:sz w:val="18"/>
                <w:szCs w:val="18"/>
              </w:rPr>
              <w:t>Fax:</w:t>
            </w:r>
            <w:r w:rsidRPr="00BD5E95">
              <w:rPr>
                <w:rFonts w:asciiTheme="minorHAnsi" w:hAnsiTheme="minorHAnsi"/>
                <w:sz w:val="18"/>
                <w:szCs w:val="18"/>
              </w:rPr>
              <w:t> 091-11-26340261</w:t>
            </w:r>
          </w:p>
        </w:tc>
      </w:tr>
      <w:tr w:rsidR="00272563" w:rsidRPr="00272563" w:rsidTr="00AB6A62">
        <w:trPr>
          <w:trHeight w:val="57"/>
        </w:trPr>
        <w:tc>
          <w:tcPr>
            <w:tcW w:w="152" w:type="dxa"/>
          </w:tcPr>
          <w:p w:rsidR="00D95BE9" w:rsidRPr="00272563" w:rsidRDefault="00D95BE9" w:rsidP="00D06E15">
            <w:pPr>
              <w:rPr>
                <w:rFonts w:asciiTheme="minorHAnsi" w:hAnsiTheme="minorHAnsi"/>
                <w:sz w:val="2"/>
                <w:szCs w:val="2"/>
                <w:highlight w:val="yellow"/>
              </w:rPr>
            </w:pPr>
          </w:p>
        </w:tc>
        <w:tc>
          <w:tcPr>
            <w:tcW w:w="453" w:type="dxa"/>
          </w:tcPr>
          <w:p w:rsidR="00D95BE9" w:rsidRPr="00272563" w:rsidRDefault="00D06E15" w:rsidP="00D06E15">
            <w:pPr>
              <w:pStyle w:val="TableParagraph"/>
              <w:ind w:left="41"/>
              <w:jc w:val="center"/>
              <w:rPr>
                <w:rFonts w:asciiTheme="minorHAnsi" w:hAnsiTheme="minorHAnsi"/>
                <w:b/>
                <w:sz w:val="15"/>
              </w:rPr>
            </w:pPr>
            <w:r w:rsidRPr="00272563">
              <w:rPr>
                <w:rFonts w:asciiTheme="minorHAnsi" w:hAnsiTheme="minorHAnsi"/>
                <w:b/>
                <w:sz w:val="15"/>
              </w:rPr>
              <w:t>3</w:t>
            </w:r>
          </w:p>
        </w:tc>
        <w:tc>
          <w:tcPr>
            <w:tcW w:w="4154" w:type="dxa"/>
          </w:tcPr>
          <w:p w:rsidR="00D95BE9" w:rsidRPr="00272563" w:rsidRDefault="00D06E15" w:rsidP="006736D3">
            <w:pPr>
              <w:pStyle w:val="TableParagraph"/>
              <w:ind w:left="40" w:right="175"/>
              <w:rPr>
                <w:rFonts w:asciiTheme="minorHAnsi" w:hAnsiTheme="minorHAnsi"/>
                <w:b/>
                <w:sz w:val="18"/>
                <w:szCs w:val="18"/>
              </w:rPr>
            </w:pPr>
            <w:r w:rsidRPr="00272563">
              <w:rPr>
                <w:rFonts w:asciiTheme="minorHAnsi" w:hAnsiTheme="minorHAnsi"/>
                <w:b/>
                <w:sz w:val="18"/>
                <w:szCs w:val="18"/>
              </w:rPr>
              <w:t>Date, Time and Venue of Opening of</w:t>
            </w:r>
            <w:r w:rsidR="006736D3" w:rsidRPr="00272563">
              <w:rPr>
                <w:rFonts w:asciiTheme="minorHAnsi" w:hAnsiTheme="minorHAnsi"/>
                <w:b/>
                <w:sz w:val="18"/>
                <w:szCs w:val="18"/>
              </w:rPr>
              <w:t xml:space="preserve"> Financial Bid (Envelope No.2)</w:t>
            </w:r>
          </w:p>
          <w:p w:rsidR="008C697F" w:rsidRPr="00272563" w:rsidRDefault="008C697F" w:rsidP="006736D3">
            <w:pPr>
              <w:pStyle w:val="TableParagraph"/>
              <w:ind w:left="40" w:right="175"/>
              <w:rPr>
                <w:rFonts w:asciiTheme="minorHAnsi" w:hAnsiTheme="minorHAnsi"/>
                <w:b/>
                <w:sz w:val="18"/>
                <w:szCs w:val="18"/>
              </w:rPr>
            </w:pPr>
          </w:p>
        </w:tc>
        <w:tc>
          <w:tcPr>
            <w:tcW w:w="5007" w:type="dxa"/>
            <w:gridSpan w:val="4"/>
          </w:tcPr>
          <w:p w:rsidR="006732F1" w:rsidRPr="00272563" w:rsidRDefault="006732F1" w:rsidP="006732F1">
            <w:pPr>
              <w:pStyle w:val="TableParagraph"/>
              <w:spacing w:before="4"/>
              <w:ind w:left="40" w:right="25"/>
              <w:rPr>
                <w:rFonts w:asciiTheme="minorHAnsi" w:hAnsiTheme="minorHAnsi"/>
                <w:sz w:val="18"/>
                <w:szCs w:val="18"/>
              </w:rPr>
            </w:pPr>
            <w:r w:rsidRPr="00272563">
              <w:rPr>
                <w:rFonts w:asciiTheme="minorHAnsi" w:hAnsiTheme="minorHAnsi"/>
                <w:b/>
                <w:bCs/>
                <w:sz w:val="18"/>
                <w:szCs w:val="18"/>
                <w:u w:val="single"/>
              </w:rPr>
              <w:t>Date &amp; Time</w:t>
            </w:r>
            <w:r w:rsidRPr="00272563">
              <w:rPr>
                <w:rFonts w:asciiTheme="minorHAnsi" w:hAnsiTheme="minorHAnsi"/>
                <w:b/>
                <w:bCs/>
                <w:sz w:val="18"/>
                <w:szCs w:val="18"/>
              </w:rPr>
              <w:t xml:space="preserve">: </w:t>
            </w:r>
            <w:r w:rsidRPr="00272563">
              <w:rPr>
                <w:rFonts w:asciiTheme="minorHAnsi" w:hAnsiTheme="minorHAnsi"/>
                <w:sz w:val="18"/>
                <w:szCs w:val="18"/>
              </w:rPr>
              <w:t>As per above table</w:t>
            </w:r>
          </w:p>
          <w:p w:rsidR="006732F1" w:rsidRPr="00272563" w:rsidRDefault="006732F1" w:rsidP="006732F1">
            <w:pPr>
              <w:pStyle w:val="TableParagraph"/>
              <w:spacing w:before="4"/>
              <w:ind w:left="40" w:right="25"/>
              <w:rPr>
                <w:rFonts w:asciiTheme="minorHAnsi" w:hAnsiTheme="minorHAnsi"/>
                <w:b/>
                <w:bCs/>
                <w:sz w:val="18"/>
                <w:szCs w:val="18"/>
                <w:u w:val="single"/>
              </w:rPr>
            </w:pPr>
            <w:r w:rsidRPr="00272563">
              <w:rPr>
                <w:rFonts w:asciiTheme="minorHAnsi" w:hAnsiTheme="minorHAnsi"/>
                <w:b/>
                <w:bCs/>
                <w:sz w:val="18"/>
                <w:szCs w:val="18"/>
                <w:u w:val="single"/>
              </w:rPr>
              <w:t xml:space="preserve">Address: </w:t>
            </w:r>
          </w:p>
          <w:p w:rsidR="00007CCE" w:rsidRPr="00007CCE" w:rsidRDefault="00007CCE" w:rsidP="00007CCE">
            <w:pPr>
              <w:pStyle w:val="TableParagraph"/>
              <w:spacing w:before="4"/>
              <w:ind w:left="40" w:right="25"/>
              <w:rPr>
                <w:rFonts w:asciiTheme="minorHAnsi" w:hAnsiTheme="minorHAnsi"/>
                <w:b/>
                <w:bCs/>
                <w:sz w:val="18"/>
                <w:szCs w:val="18"/>
                <w:lang w:val="en-IN"/>
              </w:rPr>
            </w:pPr>
            <w:r w:rsidRPr="00007CCE">
              <w:rPr>
                <w:rFonts w:asciiTheme="minorHAnsi" w:hAnsiTheme="minorHAnsi"/>
                <w:b/>
                <w:bCs/>
                <w:sz w:val="18"/>
                <w:szCs w:val="18"/>
                <w:lang w:val="en-IN"/>
              </w:rPr>
              <w:t>National Agricultural Cooperative Marketing Federation of India Ltd. (NAFED)</w:t>
            </w:r>
          </w:p>
          <w:p w:rsidR="00D95BE9" w:rsidRPr="00007CCE" w:rsidRDefault="00007CCE" w:rsidP="00007CCE">
            <w:pPr>
              <w:pStyle w:val="TableParagraph"/>
              <w:spacing w:before="4"/>
              <w:ind w:left="40" w:right="25"/>
              <w:rPr>
                <w:rFonts w:asciiTheme="minorHAnsi" w:hAnsiTheme="minorHAnsi"/>
                <w:b/>
                <w:bCs/>
                <w:sz w:val="18"/>
                <w:szCs w:val="18"/>
              </w:rPr>
            </w:pPr>
            <w:r w:rsidRPr="00007CCE">
              <w:rPr>
                <w:rFonts w:asciiTheme="minorHAnsi" w:hAnsiTheme="minorHAnsi"/>
                <w:sz w:val="18"/>
                <w:szCs w:val="18"/>
                <w:lang w:val="en-IN"/>
              </w:rPr>
              <w:t>NAFED House, Siddhartha Enclave</w:t>
            </w:r>
            <w:r w:rsidRPr="00007CCE">
              <w:rPr>
                <w:rFonts w:asciiTheme="minorHAnsi" w:hAnsiTheme="minorHAnsi"/>
                <w:sz w:val="18"/>
                <w:szCs w:val="18"/>
                <w:lang w:val="en-IN"/>
              </w:rPr>
              <w:br/>
              <w:t>Ring Road, Ashram Chowk,</w:t>
            </w:r>
            <w:r w:rsidRPr="00007CCE">
              <w:rPr>
                <w:rFonts w:asciiTheme="minorHAnsi" w:hAnsiTheme="minorHAnsi"/>
                <w:sz w:val="18"/>
                <w:szCs w:val="18"/>
                <w:lang w:val="en-IN"/>
              </w:rPr>
              <w:br/>
              <w:t>New Delhi-110014</w:t>
            </w:r>
            <w:r w:rsidRPr="00007CCE">
              <w:rPr>
                <w:rFonts w:asciiTheme="minorHAnsi" w:hAnsiTheme="minorHAnsi"/>
                <w:sz w:val="18"/>
                <w:szCs w:val="18"/>
                <w:lang w:val="en-IN"/>
              </w:rPr>
              <w:br/>
              <w:t>Telephone EPABX: 011-26340019</w:t>
            </w:r>
            <w:r w:rsidRPr="00007CCE">
              <w:rPr>
                <w:rFonts w:asciiTheme="minorHAnsi" w:hAnsiTheme="minorHAnsi"/>
                <w:b/>
                <w:bCs/>
                <w:sz w:val="18"/>
                <w:szCs w:val="18"/>
                <w:lang w:val="en-IN"/>
              </w:rPr>
              <w:t>Fax: 091-11-26340261</w:t>
            </w:r>
          </w:p>
        </w:tc>
      </w:tr>
    </w:tbl>
    <w:p w:rsidR="00D95BE9" w:rsidRPr="001F2689" w:rsidRDefault="006732F1" w:rsidP="000836BB">
      <w:pPr>
        <w:rPr>
          <w:rFonts w:asciiTheme="minorHAnsi" w:hAnsiTheme="minorHAnsi"/>
          <w:b/>
          <w:szCs w:val="24"/>
        </w:rPr>
      </w:pPr>
      <w:r w:rsidRPr="00272563">
        <w:rPr>
          <w:rFonts w:asciiTheme="minorHAnsi" w:hAnsiTheme="minorHAnsi"/>
          <w:b/>
          <w:w w:val="105"/>
          <w:sz w:val="20"/>
        </w:rPr>
        <w:br w:type="page"/>
      </w:r>
      <w:r w:rsidR="001F2689" w:rsidRPr="001F2689">
        <w:rPr>
          <w:rFonts w:asciiTheme="minorHAnsi" w:hAnsiTheme="minorHAnsi"/>
          <w:b/>
          <w:w w:val="105"/>
          <w:szCs w:val="24"/>
        </w:rPr>
        <w:lastRenderedPageBreak/>
        <w:t>NOTE</w:t>
      </w:r>
      <w:r w:rsidR="001F2689" w:rsidRPr="001F2689">
        <w:rPr>
          <w:rFonts w:asciiTheme="minorHAnsi" w:hAnsiTheme="minorHAnsi"/>
          <w:b/>
          <w:spacing w:val="-11"/>
          <w:w w:val="105"/>
          <w:szCs w:val="24"/>
        </w:rPr>
        <w:t>:</w:t>
      </w:r>
    </w:p>
    <w:p w:rsidR="00D95BE9" w:rsidRPr="001F2689" w:rsidRDefault="00D06E15" w:rsidP="00052917">
      <w:pPr>
        <w:pStyle w:val="ListParagraph"/>
        <w:numPr>
          <w:ilvl w:val="0"/>
          <w:numId w:val="48"/>
        </w:numPr>
        <w:tabs>
          <w:tab w:val="left" w:pos="1134"/>
        </w:tabs>
        <w:spacing w:after="120" w:line="400" w:lineRule="atLeast"/>
        <w:ind w:left="1134" w:right="726" w:hanging="425"/>
        <w:rPr>
          <w:rFonts w:asciiTheme="minorHAnsi" w:hAnsiTheme="minorHAnsi" w:cstheme="minorHAnsi"/>
        </w:rPr>
      </w:pPr>
      <w:r w:rsidRPr="001F2689">
        <w:rPr>
          <w:rFonts w:asciiTheme="minorHAnsi" w:hAnsiTheme="minorHAnsi" w:cstheme="minorHAnsi"/>
          <w:w w:val="105"/>
        </w:rPr>
        <w:t>All</w:t>
      </w:r>
      <w:r w:rsidR="00AD4E48">
        <w:rPr>
          <w:rFonts w:asciiTheme="minorHAnsi" w:hAnsiTheme="minorHAnsi" w:cstheme="minorHAnsi"/>
          <w:w w:val="105"/>
        </w:rPr>
        <w:t xml:space="preserve"> </w:t>
      </w:r>
      <w:r w:rsidRPr="001F2689">
        <w:rPr>
          <w:rFonts w:asciiTheme="minorHAnsi" w:hAnsiTheme="minorHAnsi" w:cstheme="minorHAnsi"/>
          <w:w w:val="105"/>
        </w:rPr>
        <w:t>eligible/</w:t>
      </w:r>
      <w:r w:rsidR="00354880" w:rsidRPr="001F2689">
        <w:rPr>
          <w:rFonts w:asciiTheme="minorHAnsi" w:hAnsiTheme="minorHAnsi" w:cstheme="minorHAnsi"/>
          <w:w w:val="105"/>
        </w:rPr>
        <w:t>interested</w:t>
      </w:r>
      <w:r w:rsidR="00AD4E48">
        <w:rPr>
          <w:rFonts w:asciiTheme="minorHAnsi" w:hAnsiTheme="minorHAnsi" w:cstheme="minorHAnsi"/>
          <w:w w:val="105"/>
        </w:rPr>
        <w:t xml:space="preserve"> </w:t>
      </w:r>
      <w:r w:rsidR="00524370" w:rsidRPr="001F2689">
        <w:rPr>
          <w:rFonts w:asciiTheme="minorHAnsi" w:hAnsiTheme="minorHAnsi" w:cstheme="minorHAnsi"/>
          <w:w w:val="105"/>
        </w:rPr>
        <w:t>tenderers</w:t>
      </w:r>
      <w:r w:rsidR="00AD4E48">
        <w:rPr>
          <w:rFonts w:asciiTheme="minorHAnsi" w:hAnsiTheme="minorHAnsi" w:cstheme="minorHAnsi"/>
          <w:w w:val="105"/>
        </w:rPr>
        <w:t xml:space="preserve"> </w:t>
      </w:r>
      <w:r w:rsidRPr="001F2689">
        <w:rPr>
          <w:rFonts w:asciiTheme="minorHAnsi" w:hAnsiTheme="minorHAnsi" w:cstheme="minorHAnsi"/>
          <w:w w:val="105"/>
        </w:rPr>
        <w:t>are</w:t>
      </w:r>
      <w:r w:rsidR="00AD4E48">
        <w:rPr>
          <w:rFonts w:asciiTheme="minorHAnsi" w:hAnsiTheme="minorHAnsi" w:cstheme="minorHAnsi"/>
          <w:w w:val="105"/>
        </w:rPr>
        <w:t xml:space="preserve"> </w:t>
      </w:r>
      <w:r w:rsidRPr="001F2689">
        <w:rPr>
          <w:rFonts w:asciiTheme="minorHAnsi" w:hAnsiTheme="minorHAnsi" w:cstheme="minorHAnsi"/>
          <w:w w:val="105"/>
        </w:rPr>
        <w:t>required</w:t>
      </w:r>
      <w:r w:rsidR="00AD4E48">
        <w:rPr>
          <w:rFonts w:asciiTheme="minorHAnsi" w:hAnsiTheme="minorHAnsi" w:cstheme="minorHAnsi"/>
          <w:w w:val="105"/>
        </w:rPr>
        <w:t xml:space="preserve"> </w:t>
      </w:r>
      <w:r w:rsidRPr="001F2689">
        <w:rPr>
          <w:rFonts w:asciiTheme="minorHAnsi" w:hAnsiTheme="minorHAnsi" w:cstheme="minorHAnsi"/>
          <w:w w:val="105"/>
        </w:rPr>
        <w:t>t</w:t>
      </w:r>
      <w:r w:rsidR="00524370" w:rsidRPr="001F2689">
        <w:rPr>
          <w:rFonts w:asciiTheme="minorHAnsi" w:hAnsiTheme="minorHAnsi" w:cstheme="minorHAnsi"/>
          <w:w w:val="105"/>
        </w:rPr>
        <w:t xml:space="preserve">o deposit EMD </w:t>
      </w:r>
      <w:proofErr w:type="gramStart"/>
      <w:r w:rsidR="00524370" w:rsidRPr="001F2689">
        <w:rPr>
          <w:rFonts w:asciiTheme="minorHAnsi" w:hAnsiTheme="minorHAnsi" w:cstheme="minorHAnsi"/>
          <w:w w:val="105"/>
        </w:rPr>
        <w:t>Plus</w:t>
      </w:r>
      <w:proofErr w:type="gramEnd"/>
      <w:r w:rsidR="00524370" w:rsidRPr="001F2689">
        <w:rPr>
          <w:rFonts w:asciiTheme="minorHAnsi" w:hAnsiTheme="minorHAnsi" w:cstheme="minorHAnsi"/>
          <w:w w:val="105"/>
        </w:rPr>
        <w:t xml:space="preserve"> Cost of tender with 18% GST. If the Cost of tender with GST or EMD, either of them are not deposited, tenders will be rejected. EMD shall not have GST.</w:t>
      </w:r>
    </w:p>
    <w:p w:rsidR="00354880" w:rsidRPr="001F2689" w:rsidRDefault="00354880" w:rsidP="00052917">
      <w:pPr>
        <w:pStyle w:val="ListParagraph"/>
        <w:numPr>
          <w:ilvl w:val="0"/>
          <w:numId w:val="48"/>
        </w:numPr>
        <w:tabs>
          <w:tab w:val="left" w:pos="1134"/>
          <w:tab w:val="left" w:pos="9498"/>
        </w:tabs>
        <w:spacing w:after="120" w:line="400" w:lineRule="atLeast"/>
        <w:ind w:left="1134" w:right="726" w:hanging="425"/>
        <w:rPr>
          <w:rFonts w:asciiTheme="minorHAnsi" w:hAnsiTheme="minorHAnsi" w:cstheme="minorHAnsi"/>
        </w:rPr>
      </w:pPr>
      <w:r w:rsidRPr="001F2689">
        <w:rPr>
          <w:rFonts w:asciiTheme="minorHAnsi" w:hAnsiTheme="minorHAnsi" w:cstheme="minorHAnsi"/>
          <w:w w:val="105"/>
        </w:rPr>
        <w:t xml:space="preserve">Tendersarerequestedtocontactonfollowingtelephonenumbersanydoubts/information/ difficultyregarding on line enrollment or obtaining digital certificate. </w:t>
      </w:r>
    </w:p>
    <w:p w:rsidR="005E669F" w:rsidRPr="001F2689" w:rsidRDefault="00D06E15" w:rsidP="00052917">
      <w:pPr>
        <w:pStyle w:val="ListParagraph"/>
        <w:numPr>
          <w:ilvl w:val="0"/>
          <w:numId w:val="48"/>
        </w:numPr>
        <w:tabs>
          <w:tab w:val="left" w:pos="1134"/>
        </w:tabs>
        <w:spacing w:after="120" w:line="400" w:lineRule="atLeast"/>
        <w:ind w:left="1134" w:right="726" w:hanging="425"/>
        <w:rPr>
          <w:rFonts w:asciiTheme="minorHAnsi" w:hAnsiTheme="minorHAnsi" w:cstheme="minorHAnsi"/>
        </w:rPr>
      </w:pPr>
      <w:r w:rsidRPr="001F2689">
        <w:rPr>
          <w:rFonts w:asciiTheme="minorHAnsi" w:hAnsiTheme="minorHAnsi" w:cstheme="minorHAnsi"/>
          <w:w w:val="105"/>
        </w:rPr>
        <w:t>ContactUs-</w:t>
      </w:r>
      <w:hyperlink r:id="rId16" w:history="1">
        <w:r w:rsidR="005E669F" w:rsidRPr="001F2689">
          <w:rPr>
            <w:rStyle w:val="Hyperlink"/>
            <w:rFonts w:asciiTheme="minorHAnsi" w:hAnsiTheme="minorHAnsi" w:cstheme="minorHAnsi"/>
            <w:color w:val="auto"/>
            <w:spacing w:val="-8"/>
            <w:w w:val="105"/>
          </w:rPr>
          <w:t>shankarsrivastava@nafed-india.com</w:t>
        </w:r>
      </w:hyperlink>
    </w:p>
    <w:p w:rsidR="00D95BE9" w:rsidRPr="001F2689" w:rsidRDefault="00D06E15" w:rsidP="00052917">
      <w:pPr>
        <w:pStyle w:val="ListParagraph"/>
        <w:numPr>
          <w:ilvl w:val="0"/>
          <w:numId w:val="48"/>
        </w:numPr>
        <w:tabs>
          <w:tab w:val="left" w:pos="1134"/>
        </w:tabs>
        <w:spacing w:after="120" w:line="400" w:lineRule="atLeast"/>
        <w:ind w:left="1134" w:right="726" w:hanging="425"/>
        <w:rPr>
          <w:rFonts w:asciiTheme="minorHAnsi" w:hAnsiTheme="minorHAnsi" w:cstheme="minorHAnsi"/>
        </w:rPr>
      </w:pPr>
      <w:r w:rsidRPr="001F2689">
        <w:rPr>
          <w:rFonts w:asciiTheme="minorHAnsi" w:hAnsiTheme="minorHAnsi" w:cstheme="minorHAnsi"/>
          <w:w w:val="105"/>
        </w:rPr>
        <w:t>DocumentTenderFeetobepaidviaonlinemode</w:t>
      </w:r>
      <w:r w:rsidRPr="001F2689">
        <w:rPr>
          <w:rFonts w:asciiTheme="minorHAnsi" w:hAnsiTheme="minorHAnsi" w:cstheme="minorHAnsi"/>
          <w:spacing w:val="-4"/>
          <w:w w:val="105"/>
        </w:rPr>
        <w:t>only</w:t>
      </w:r>
      <w:r w:rsidR="00D578E2">
        <w:rPr>
          <w:rFonts w:asciiTheme="minorHAnsi" w:hAnsiTheme="minorHAnsi" w:cstheme="minorHAnsi"/>
          <w:spacing w:val="-4"/>
          <w:w w:val="105"/>
        </w:rPr>
        <w:t xml:space="preserve"> in given account number in the tender</w:t>
      </w:r>
      <w:r w:rsidRPr="001F2689">
        <w:rPr>
          <w:rFonts w:asciiTheme="minorHAnsi" w:hAnsiTheme="minorHAnsi" w:cstheme="minorHAnsi"/>
          <w:spacing w:val="-4"/>
          <w:w w:val="105"/>
        </w:rPr>
        <w:t>.</w:t>
      </w:r>
    </w:p>
    <w:p w:rsidR="00D95BE9" w:rsidRPr="001F2689" w:rsidRDefault="00D06E15" w:rsidP="00052917">
      <w:pPr>
        <w:pStyle w:val="ListParagraph"/>
        <w:numPr>
          <w:ilvl w:val="0"/>
          <w:numId w:val="48"/>
        </w:numPr>
        <w:tabs>
          <w:tab w:val="left" w:pos="1134"/>
        </w:tabs>
        <w:spacing w:after="120" w:line="400" w:lineRule="atLeast"/>
        <w:ind w:left="1134" w:right="726" w:hanging="425"/>
        <w:rPr>
          <w:rFonts w:asciiTheme="minorHAnsi" w:hAnsiTheme="minorHAnsi" w:cstheme="minorHAnsi"/>
        </w:rPr>
      </w:pPr>
      <w:r w:rsidRPr="001F2689">
        <w:rPr>
          <w:rFonts w:asciiTheme="minorHAnsi" w:hAnsiTheme="minorHAnsi" w:cstheme="minorHAnsi"/>
          <w:w w:val="105"/>
        </w:rPr>
        <w:t>Alloranyoneofthe</w:t>
      </w:r>
      <w:r w:rsidR="00A431AC" w:rsidRPr="001F2689">
        <w:rPr>
          <w:rFonts w:asciiTheme="minorHAnsi" w:hAnsiTheme="minorHAnsi" w:cstheme="minorHAnsi"/>
          <w:w w:val="105"/>
        </w:rPr>
        <w:t>tenders</w:t>
      </w:r>
      <w:r w:rsidRPr="001F2689">
        <w:rPr>
          <w:rFonts w:asciiTheme="minorHAnsi" w:hAnsiTheme="minorHAnsi" w:cstheme="minorHAnsi"/>
          <w:w w:val="105"/>
        </w:rPr>
        <w:t>mayberejectedbythecompetent</w:t>
      </w:r>
      <w:r w:rsidRPr="001F2689">
        <w:rPr>
          <w:rFonts w:asciiTheme="minorHAnsi" w:hAnsiTheme="minorHAnsi" w:cstheme="minorHAnsi"/>
          <w:spacing w:val="-2"/>
          <w:w w:val="105"/>
        </w:rPr>
        <w:t>authority</w:t>
      </w:r>
    </w:p>
    <w:p w:rsidR="00D95BE9" w:rsidRPr="001F2689" w:rsidRDefault="00D06E15" w:rsidP="00052917">
      <w:pPr>
        <w:pStyle w:val="ListParagraph"/>
        <w:numPr>
          <w:ilvl w:val="0"/>
          <w:numId w:val="48"/>
        </w:numPr>
        <w:tabs>
          <w:tab w:val="left" w:pos="1134"/>
        </w:tabs>
        <w:spacing w:after="120" w:line="400" w:lineRule="atLeast"/>
        <w:ind w:left="1134" w:right="726" w:hanging="425"/>
        <w:rPr>
          <w:rFonts w:asciiTheme="minorHAnsi" w:hAnsiTheme="minorHAnsi" w:cstheme="minorHAnsi"/>
        </w:rPr>
      </w:pPr>
      <w:r w:rsidRPr="001F2689">
        <w:rPr>
          <w:rFonts w:asciiTheme="minorHAnsi" w:hAnsiTheme="minorHAnsi" w:cstheme="minorHAnsi"/>
          <w:spacing w:val="-2"/>
          <w:w w:val="105"/>
        </w:rPr>
        <w:t>P</w:t>
      </w:r>
      <w:r w:rsidR="004A7BAA">
        <w:rPr>
          <w:rFonts w:asciiTheme="minorHAnsi" w:hAnsiTheme="minorHAnsi" w:cstheme="minorHAnsi"/>
          <w:spacing w:val="-2"/>
          <w:w w:val="105"/>
        </w:rPr>
        <w:t>re-</w:t>
      </w:r>
      <w:r w:rsidRPr="001F2689">
        <w:rPr>
          <w:rFonts w:asciiTheme="minorHAnsi" w:hAnsiTheme="minorHAnsi" w:cstheme="minorHAnsi"/>
          <w:spacing w:val="-2"/>
          <w:w w:val="105"/>
        </w:rPr>
        <w:t>Qualificationcriteriaconditionincludedintenderdocument</w:t>
      </w:r>
    </w:p>
    <w:p w:rsidR="001838A4" w:rsidRPr="00612D2E" w:rsidRDefault="00D10C96" w:rsidP="00612D2E">
      <w:pPr>
        <w:pStyle w:val="ListParagraph"/>
        <w:widowControl/>
        <w:numPr>
          <w:ilvl w:val="0"/>
          <w:numId w:val="48"/>
        </w:numPr>
        <w:tabs>
          <w:tab w:val="left" w:pos="1134"/>
        </w:tabs>
        <w:autoSpaceDE/>
        <w:autoSpaceDN/>
        <w:spacing w:after="120" w:line="400" w:lineRule="atLeast"/>
        <w:ind w:left="1134" w:right="726" w:hanging="425"/>
        <w:rPr>
          <w:rFonts w:asciiTheme="minorHAnsi" w:hAnsiTheme="minorHAnsi" w:cstheme="minorHAnsi"/>
          <w:spacing w:val="-2"/>
          <w:w w:val="105"/>
        </w:rPr>
      </w:pPr>
      <w:r w:rsidRPr="00576CA6">
        <w:rPr>
          <w:rFonts w:asciiTheme="minorHAnsi" w:hAnsiTheme="minorHAnsi" w:cstheme="minorHAnsi"/>
          <w:spacing w:val="-2"/>
          <w:w w:val="105"/>
        </w:rPr>
        <w:t xml:space="preserve">Envelope No 1 – Technical Bid and </w:t>
      </w:r>
      <w:r w:rsidR="00181498" w:rsidRPr="00576CA6">
        <w:rPr>
          <w:rFonts w:asciiTheme="minorHAnsi" w:hAnsiTheme="minorHAnsi" w:cstheme="minorHAnsi"/>
          <w:spacing w:val="-2"/>
          <w:w w:val="105"/>
        </w:rPr>
        <w:t>Envelope</w:t>
      </w:r>
      <w:r w:rsidRPr="00576CA6">
        <w:rPr>
          <w:rFonts w:asciiTheme="minorHAnsi" w:hAnsiTheme="minorHAnsi" w:cstheme="minorHAnsi"/>
          <w:spacing w:val="-2"/>
          <w:w w:val="105"/>
        </w:rPr>
        <w:t xml:space="preserve"> No 2- Financial Bid</w:t>
      </w:r>
      <w:r w:rsidR="00D54734" w:rsidRPr="00576CA6">
        <w:rPr>
          <w:rFonts w:asciiTheme="minorHAnsi" w:hAnsiTheme="minorHAnsi" w:cstheme="minorHAnsi"/>
          <w:spacing w:val="-2"/>
          <w:w w:val="105"/>
        </w:rPr>
        <w:t xml:space="preserve"> in prescribed format only. </w:t>
      </w:r>
      <w:r w:rsidR="00576CA6" w:rsidRPr="00576CA6">
        <w:rPr>
          <w:rFonts w:asciiTheme="minorHAnsi" w:hAnsiTheme="minorHAnsi" w:cstheme="minorHAnsi"/>
          <w:spacing w:val="-2"/>
          <w:w w:val="105"/>
        </w:rPr>
        <w:t xml:space="preserve">Envelope No. 1 (technical documents in an open ZIP folder) and Envelope No. 2 (password-protected Excel file) must be submitted via a single email as two separate attachments. </w:t>
      </w:r>
      <w:r w:rsidR="00576CA6">
        <w:rPr>
          <w:rFonts w:asciiTheme="minorHAnsi" w:hAnsiTheme="minorHAnsi" w:cstheme="minorHAnsi"/>
          <w:spacing w:val="-2"/>
          <w:w w:val="105"/>
        </w:rPr>
        <w:t>I</w:t>
      </w:r>
      <w:r w:rsidR="00576CA6" w:rsidRPr="00576CA6">
        <w:rPr>
          <w:rFonts w:asciiTheme="minorHAnsi" w:hAnsiTheme="minorHAnsi" w:cstheme="minorHAnsi"/>
          <w:spacing w:val="-2"/>
          <w:w w:val="105"/>
        </w:rPr>
        <w:t xml:space="preserve">f Envelope No. 2 is found to be not password-protected, NAFED reserves the right to accept or reject the tender without providing any justification. </w:t>
      </w:r>
      <w:r w:rsidR="00576CA6" w:rsidRPr="00612D2E">
        <w:rPr>
          <w:rFonts w:asciiTheme="minorHAnsi" w:hAnsiTheme="minorHAnsi" w:cstheme="minorHAnsi"/>
          <w:spacing w:val="-2"/>
          <w:w w:val="105"/>
        </w:rPr>
        <w:t>Any submission missing either Envelope No. 1 or Envelope No. 2 will be automatically rejected without explanation.</w:t>
      </w:r>
    </w:p>
    <w:p w:rsidR="001D499C" w:rsidRDefault="00B65356" w:rsidP="00523E15">
      <w:pPr>
        <w:pStyle w:val="ListParagraph"/>
        <w:widowControl/>
        <w:numPr>
          <w:ilvl w:val="0"/>
          <w:numId w:val="48"/>
        </w:numPr>
        <w:tabs>
          <w:tab w:val="left" w:pos="1134"/>
        </w:tabs>
        <w:autoSpaceDE/>
        <w:autoSpaceDN/>
        <w:spacing w:after="120" w:line="400" w:lineRule="atLeast"/>
        <w:ind w:left="1134" w:right="726" w:hanging="425"/>
        <w:rPr>
          <w:rFonts w:asciiTheme="minorHAnsi" w:hAnsiTheme="minorHAnsi" w:cstheme="minorHAnsi"/>
        </w:rPr>
      </w:pPr>
      <w:r w:rsidRPr="001838A4">
        <w:rPr>
          <w:rFonts w:asciiTheme="minorHAnsi" w:hAnsiTheme="minorHAnsi" w:cstheme="minorHAnsi"/>
          <w:spacing w:val="-2"/>
          <w:w w:val="105"/>
        </w:rPr>
        <w:t>Envelope</w:t>
      </w:r>
      <w:r w:rsidRPr="001838A4">
        <w:rPr>
          <w:rFonts w:asciiTheme="minorHAnsi" w:hAnsiTheme="minorHAnsi" w:cstheme="minorHAnsi"/>
        </w:rPr>
        <w:t xml:space="preserve"> No 2 (Financial bid) should be submitted by password protected excel file </w:t>
      </w:r>
      <w:r w:rsidR="001838A4">
        <w:rPr>
          <w:rFonts w:asciiTheme="minorHAnsi" w:hAnsiTheme="minorHAnsi" w:cstheme="minorHAnsi"/>
        </w:rPr>
        <w:t>via</w:t>
      </w:r>
      <w:r w:rsidRPr="001838A4">
        <w:rPr>
          <w:rFonts w:asciiTheme="minorHAnsi" w:hAnsiTheme="minorHAnsi" w:cstheme="minorHAnsi"/>
        </w:rPr>
        <w:t xml:space="preserve"> email only. No hard copy submission for envelope no 2 is required. </w:t>
      </w:r>
    </w:p>
    <w:p w:rsidR="00A04EF6" w:rsidRDefault="00856719" w:rsidP="00B968DD">
      <w:pPr>
        <w:pStyle w:val="ListParagraph"/>
        <w:numPr>
          <w:ilvl w:val="0"/>
          <w:numId w:val="111"/>
        </w:numPr>
        <w:tabs>
          <w:tab w:val="left" w:pos="1134"/>
        </w:tabs>
        <w:spacing w:after="120" w:line="400" w:lineRule="atLeast"/>
        <w:ind w:right="726"/>
        <w:rPr>
          <w:rFonts w:asciiTheme="minorHAnsi" w:hAnsiTheme="minorHAnsi" w:cstheme="minorHAnsi"/>
        </w:rPr>
      </w:pPr>
      <w:r w:rsidRPr="001838A4">
        <w:rPr>
          <w:rFonts w:asciiTheme="minorHAnsi" w:hAnsiTheme="minorHAnsi" w:cstheme="minorHAnsi"/>
        </w:rPr>
        <w:t xml:space="preserve">You have to enter rates in </w:t>
      </w:r>
      <w:proofErr w:type="gramStart"/>
      <w:r w:rsidRPr="001838A4">
        <w:rPr>
          <w:rFonts w:asciiTheme="minorHAnsi" w:hAnsiTheme="minorHAnsi" w:cstheme="minorHAnsi"/>
        </w:rPr>
        <w:t>the excel</w:t>
      </w:r>
      <w:proofErr w:type="gramEnd"/>
      <w:r w:rsidR="00D45E7D" w:rsidRPr="001838A4">
        <w:rPr>
          <w:rFonts w:asciiTheme="minorHAnsi" w:hAnsiTheme="minorHAnsi" w:cstheme="minorHAnsi"/>
        </w:rPr>
        <w:t xml:space="preserve"> (i.e. Envelope 2)</w:t>
      </w:r>
      <w:r w:rsidRPr="001838A4">
        <w:rPr>
          <w:rFonts w:asciiTheme="minorHAnsi" w:hAnsiTheme="minorHAnsi" w:cstheme="minorHAnsi"/>
        </w:rPr>
        <w:t xml:space="preserve"> provided with this tender</w:t>
      </w:r>
      <w:r w:rsidR="00D45E7D" w:rsidRPr="001838A4">
        <w:rPr>
          <w:rFonts w:asciiTheme="minorHAnsi" w:hAnsiTheme="minorHAnsi" w:cstheme="minorHAnsi"/>
        </w:rPr>
        <w:t xml:space="preserve">. Tentative Quantities are mentioned in the excel </w:t>
      </w:r>
      <w:proofErr w:type="gramStart"/>
      <w:r w:rsidR="00D45E7D" w:rsidRPr="001838A4">
        <w:rPr>
          <w:rFonts w:asciiTheme="minorHAnsi" w:hAnsiTheme="minorHAnsi" w:cstheme="minorHAnsi"/>
        </w:rPr>
        <w:t>BoQ</w:t>
      </w:r>
      <w:proofErr w:type="gramEnd"/>
      <w:r w:rsidR="00D45E7D" w:rsidRPr="001838A4">
        <w:rPr>
          <w:rFonts w:asciiTheme="minorHAnsi" w:hAnsiTheme="minorHAnsi" w:cstheme="minorHAnsi"/>
        </w:rPr>
        <w:t>.</w:t>
      </w:r>
    </w:p>
    <w:p w:rsidR="00A5017F" w:rsidRPr="00A5017F" w:rsidRDefault="00A5017F" w:rsidP="00A5017F">
      <w:pPr>
        <w:pStyle w:val="ListParagraph"/>
        <w:numPr>
          <w:ilvl w:val="0"/>
          <w:numId w:val="111"/>
        </w:numPr>
        <w:tabs>
          <w:tab w:val="left" w:pos="1134"/>
        </w:tabs>
        <w:spacing w:after="120" w:line="400" w:lineRule="atLeast"/>
        <w:ind w:right="726"/>
        <w:rPr>
          <w:rFonts w:asciiTheme="minorHAnsi" w:hAnsiTheme="minorHAnsi" w:cstheme="minorHAnsi"/>
        </w:rPr>
      </w:pPr>
      <w:r w:rsidRPr="00A5017F">
        <w:rPr>
          <w:rFonts w:asciiTheme="minorHAnsi" w:hAnsiTheme="minorHAnsi" w:cstheme="minorHAnsi"/>
        </w:rPr>
        <w:t>The password for the Excel file in Envelope No. 2 shall be provided only to NAFED authorities at the time of the financial bid opening, in the presence of the tenderer or their authorized signatory.</w:t>
      </w:r>
      <w:r w:rsidR="00442C50">
        <w:rPr>
          <w:rFonts w:asciiTheme="minorHAnsi" w:hAnsiTheme="minorHAnsi" w:cstheme="minorHAnsi"/>
        </w:rPr>
        <w:t xml:space="preserve"> Those bidders who remain absent at the time of</w:t>
      </w:r>
      <w:r w:rsidR="00E12EF9">
        <w:rPr>
          <w:rFonts w:asciiTheme="minorHAnsi" w:hAnsiTheme="minorHAnsi" w:cstheme="minorHAnsi"/>
        </w:rPr>
        <w:t xml:space="preserve"> financial</w:t>
      </w:r>
      <w:r w:rsidR="00442C50">
        <w:rPr>
          <w:rFonts w:asciiTheme="minorHAnsi" w:hAnsiTheme="minorHAnsi" w:cstheme="minorHAnsi"/>
        </w:rPr>
        <w:t xml:space="preserve"> bid </w:t>
      </w:r>
      <w:r w:rsidR="00E12EF9">
        <w:rPr>
          <w:rFonts w:asciiTheme="minorHAnsi" w:hAnsiTheme="minorHAnsi" w:cstheme="minorHAnsi"/>
        </w:rPr>
        <w:t xml:space="preserve">(envelope 2) </w:t>
      </w:r>
      <w:r w:rsidR="00442C50">
        <w:rPr>
          <w:rFonts w:asciiTheme="minorHAnsi" w:hAnsiTheme="minorHAnsi" w:cstheme="minorHAnsi"/>
        </w:rPr>
        <w:t>opening or passwords are not given</w:t>
      </w:r>
      <w:r w:rsidR="00E12EF9">
        <w:rPr>
          <w:rFonts w:asciiTheme="minorHAnsi" w:hAnsiTheme="minorHAnsi" w:cstheme="minorHAnsi"/>
        </w:rPr>
        <w:t xml:space="preserve"> / not availableon</w:t>
      </w:r>
      <w:r w:rsidR="00442C50">
        <w:rPr>
          <w:rFonts w:asciiTheme="minorHAnsi" w:hAnsiTheme="minorHAnsi" w:cstheme="minorHAnsi"/>
        </w:rPr>
        <w:t xml:space="preserve"> financial bid opening date, their bids will not be open and NAFED shall assume no responsibility in that case. </w:t>
      </w:r>
    </w:p>
    <w:p w:rsidR="00A5017F" w:rsidRPr="00A5017F" w:rsidRDefault="00A5017F" w:rsidP="00A5017F">
      <w:pPr>
        <w:pStyle w:val="ListParagraph"/>
        <w:numPr>
          <w:ilvl w:val="0"/>
          <w:numId w:val="111"/>
        </w:numPr>
        <w:tabs>
          <w:tab w:val="left" w:pos="1134"/>
        </w:tabs>
        <w:spacing w:after="120" w:line="400" w:lineRule="atLeast"/>
        <w:ind w:right="726"/>
        <w:rPr>
          <w:rFonts w:asciiTheme="minorHAnsi" w:hAnsiTheme="minorHAnsi" w:cstheme="minorHAnsi"/>
        </w:rPr>
      </w:pPr>
      <w:r w:rsidRPr="00A5017F">
        <w:rPr>
          <w:rFonts w:asciiTheme="minorHAnsi" w:hAnsiTheme="minorHAnsi" w:cstheme="minorHAnsi"/>
        </w:rPr>
        <w:t xml:space="preserve">Only tenderers who qualify in the </w:t>
      </w:r>
      <w:r w:rsidRPr="006A73AC">
        <w:rPr>
          <w:rFonts w:asciiTheme="minorHAnsi" w:hAnsiTheme="minorHAnsi" w:cstheme="minorHAnsi"/>
        </w:rPr>
        <w:t>technical bid</w:t>
      </w:r>
      <w:r w:rsidRPr="00A5017F">
        <w:rPr>
          <w:rFonts w:asciiTheme="minorHAnsi" w:hAnsiTheme="minorHAnsi" w:cstheme="minorHAnsi"/>
        </w:rPr>
        <w:t xml:space="preserve"> (Envelope No. 1) will be invited for the financial bid opening.The tenderer must share the password for </w:t>
      </w:r>
      <w:r w:rsidRPr="006A73AC">
        <w:rPr>
          <w:rFonts w:asciiTheme="minorHAnsi" w:hAnsiTheme="minorHAnsi" w:cstheme="minorHAnsi"/>
        </w:rPr>
        <w:t>Envelope No. 2</w:t>
      </w:r>
      <w:r w:rsidRPr="00A5017F">
        <w:rPr>
          <w:rFonts w:asciiTheme="minorHAnsi" w:hAnsiTheme="minorHAnsi" w:cstheme="minorHAnsi"/>
        </w:rPr>
        <w:t xml:space="preserve"> on the scheduled date in the presence of the aut</w:t>
      </w:r>
      <w:r w:rsidR="00B96A2E">
        <w:rPr>
          <w:rFonts w:asciiTheme="minorHAnsi" w:hAnsiTheme="minorHAnsi" w:cstheme="minorHAnsi"/>
        </w:rPr>
        <w:t xml:space="preserve">horized representative of NAFED and himself. </w:t>
      </w:r>
    </w:p>
    <w:p w:rsidR="00A5017F" w:rsidRPr="00A5017F" w:rsidRDefault="00A5017F" w:rsidP="00A5017F">
      <w:pPr>
        <w:pStyle w:val="ListParagraph"/>
        <w:numPr>
          <w:ilvl w:val="0"/>
          <w:numId w:val="111"/>
        </w:numPr>
        <w:tabs>
          <w:tab w:val="left" w:pos="1134"/>
        </w:tabs>
        <w:spacing w:after="120" w:line="400" w:lineRule="atLeast"/>
        <w:ind w:right="726"/>
        <w:rPr>
          <w:rFonts w:asciiTheme="minorHAnsi" w:hAnsiTheme="minorHAnsi" w:cstheme="minorHAnsi"/>
        </w:rPr>
      </w:pPr>
      <w:r w:rsidRPr="002C677E">
        <w:rPr>
          <w:rFonts w:asciiTheme="minorHAnsi" w:hAnsiTheme="minorHAnsi" w:cstheme="minorHAnsi"/>
        </w:rPr>
        <w:t>Do not share the password</w:t>
      </w:r>
      <w:r w:rsidRPr="00A5017F">
        <w:rPr>
          <w:rFonts w:asciiTheme="minorHAnsi" w:hAnsiTheme="minorHAnsi" w:cstheme="minorHAnsi"/>
        </w:rPr>
        <w:t xml:space="preserve"> with anyone in advance or outside the presence of the authorized signatory.NAFED holds no responsibility for any leakage of the password or bid information.</w:t>
      </w:r>
    </w:p>
    <w:p w:rsidR="00A5017F" w:rsidRPr="00A5017F" w:rsidRDefault="00A5017F" w:rsidP="00A5017F">
      <w:pPr>
        <w:pStyle w:val="ListParagraph"/>
        <w:numPr>
          <w:ilvl w:val="0"/>
          <w:numId w:val="111"/>
        </w:numPr>
        <w:tabs>
          <w:tab w:val="left" w:pos="1134"/>
        </w:tabs>
        <w:spacing w:after="120" w:line="400" w:lineRule="atLeast"/>
        <w:ind w:right="726"/>
        <w:rPr>
          <w:rFonts w:asciiTheme="minorHAnsi" w:hAnsiTheme="minorHAnsi" w:cstheme="minorHAnsi"/>
        </w:rPr>
      </w:pPr>
      <w:r w:rsidRPr="002C677E">
        <w:rPr>
          <w:rFonts w:asciiTheme="minorHAnsi" w:hAnsiTheme="minorHAnsi" w:cstheme="minorHAnsi"/>
        </w:rPr>
        <w:t>Envelope No. 1</w:t>
      </w:r>
      <w:r w:rsidRPr="00A5017F">
        <w:rPr>
          <w:rFonts w:asciiTheme="minorHAnsi" w:hAnsiTheme="minorHAnsi" w:cstheme="minorHAnsi"/>
        </w:rPr>
        <w:t xml:space="preserve"> should </w:t>
      </w:r>
      <w:r w:rsidRPr="002C677E">
        <w:rPr>
          <w:rFonts w:asciiTheme="minorHAnsi" w:hAnsiTheme="minorHAnsi" w:cstheme="minorHAnsi"/>
        </w:rPr>
        <w:t>not</w:t>
      </w:r>
      <w:r w:rsidRPr="00A5017F">
        <w:rPr>
          <w:rFonts w:asciiTheme="minorHAnsi" w:hAnsiTheme="minorHAnsi" w:cstheme="minorHAnsi"/>
        </w:rPr>
        <w:t xml:space="preserve"> be password-protected and must remain open for verification.</w:t>
      </w:r>
    </w:p>
    <w:p w:rsidR="001838A4" w:rsidRDefault="001838A4" w:rsidP="00950854">
      <w:pPr>
        <w:pStyle w:val="ListParagraph"/>
        <w:widowControl/>
        <w:numPr>
          <w:ilvl w:val="0"/>
          <w:numId w:val="48"/>
        </w:numPr>
        <w:tabs>
          <w:tab w:val="left" w:pos="1134"/>
        </w:tabs>
        <w:autoSpaceDE/>
        <w:autoSpaceDN/>
        <w:spacing w:after="120" w:line="400" w:lineRule="atLeast"/>
        <w:ind w:left="1134" w:right="726" w:hanging="425"/>
        <w:rPr>
          <w:rFonts w:asciiTheme="minorHAnsi" w:hAnsiTheme="minorHAnsi" w:cstheme="minorHAnsi"/>
          <w:spacing w:val="-2"/>
          <w:w w:val="105"/>
        </w:rPr>
      </w:pPr>
      <w:r>
        <w:rPr>
          <w:rFonts w:asciiTheme="minorHAnsi" w:hAnsiTheme="minorHAnsi" w:cstheme="minorHAnsi"/>
        </w:rPr>
        <w:lastRenderedPageBreak/>
        <w:t xml:space="preserve">All </w:t>
      </w:r>
      <w:r w:rsidRPr="00950854">
        <w:rPr>
          <w:rFonts w:asciiTheme="minorHAnsi" w:hAnsiTheme="minorHAnsi" w:cstheme="minorHAnsi"/>
          <w:spacing w:val="-2"/>
          <w:w w:val="105"/>
        </w:rPr>
        <w:t>communication</w:t>
      </w:r>
      <w:r>
        <w:rPr>
          <w:rFonts w:asciiTheme="minorHAnsi" w:hAnsiTheme="minorHAnsi" w:cstheme="minorHAnsi"/>
        </w:rPr>
        <w:t xml:space="preserve"> email</w:t>
      </w:r>
      <w:r w:rsidRPr="0087001A">
        <w:rPr>
          <w:rFonts w:asciiTheme="minorHAnsi" w:hAnsiTheme="minorHAnsi" w:cstheme="minorHAnsi"/>
          <w:spacing w:val="-2"/>
          <w:w w:val="105"/>
        </w:rPr>
        <w:t xml:space="preserve">- </w:t>
      </w:r>
      <w:hyperlink r:id="rId17" w:history="1">
        <w:r w:rsidRPr="00B1680F">
          <w:rPr>
            <w:rFonts w:asciiTheme="minorHAnsi" w:hAnsiTheme="minorHAnsi" w:cstheme="minorHAnsi"/>
            <w:b/>
            <w:bCs/>
          </w:rPr>
          <w:t>shankarsrivastava@nafed-india.com</w:t>
        </w:r>
      </w:hyperlink>
      <w:r w:rsidR="00950854" w:rsidRPr="005F50FD">
        <w:rPr>
          <w:rFonts w:asciiTheme="minorHAnsi" w:hAnsiTheme="minorHAnsi" w:cstheme="minorHAnsi"/>
        </w:rPr>
        <w:t>.</w:t>
      </w:r>
      <w:r w:rsidR="00950854" w:rsidRPr="0087001A">
        <w:rPr>
          <w:rFonts w:asciiTheme="minorHAnsi" w:hAnsiTheme="minorHAnsi" w:cstheme="minorHAnsi"/>
          <w:spacing w:val="-2"/>
          <w:w w:val="105"/>
        </w:rPr>
        <w:t xml:space="preserve"> No other form of communications will be accepted. </w:t>
      </w:r>
    </w:p>
    <w:p w:rsidR="006F4001" w:rsidRDefault="006F4001" w:rsidP="006F4001">
      <w:pPr>
        <w:pStyle w:val="ListParagraph"/>
        <w:widowControl/>
        <w:numPr>
          <w:ilvl w:val="0"/>
          <w:numId w:val="48"/>
        </w:numPr>
        <w:tabs>
          <w:tab w:val="left" w:pos="1134"/>
        </w:tabs>
        <w:autoSpaceDE/>
        <w:autoSpaceDN/>
        <w:spacing w:after="120" w:line="400" w:lineRule="atLeast"/>
        <w:ind w:left="1134" w:right="726" w:hanging="425"/>
        <w:rPr>
          <w:rFonts w:asciiTheme="minorHAnsi" w:hAnsiTheme="minorHAnsi"/>
          <w:b/>
          <w:bCs/>
        </w:rPr>
      </w:pPr>
      <w:r w:rsidRPr="00365B5B">
        <w:rPr>
          <w:rFonts w:asciiTheme="minorHAnsi" w:hAnsiTheme="minorHAnsi"/>
          <w:b/>
          <w:bCs/>
        </w:rPr>
        <w:t xml:space="preserve">All bidders should note that 1000 tons facility should be ready by </w:t>
      </w:r>
      <w:r w:rsidRPr="000836BB">
        <w:rPr>
          <w:rFonts w:asciiTheme="minorHAnsi" w:hAnsiTheme="minorHAnsi"/>
          <w:b/>
          <w:bCs/>
          <w:u w:val="single"/>
        </w:rPr>
        <w:t>30.04.2025</w:t>
      </w:r>
      <w:r w:rsidRPr="00365B5B">
        <w:rPr>
          <w:rFonts w:asciiTheme="minorHAnsi" w:hAnsiTheme="minorHAnsi"/>
          <w:b/>
          <w:bCs/>
        </w:rPr>
        <w:t xml:space="preserve"> in all respect and rest of all the tender works should be completed by </w:t>
      </w:r>
      <w:r w:rsidRPr="000836BB">
        <w:rPr>
          <w:rFonts w:asciiTheme="minorHAnsi" w:hAnsiTheme="minorHAnsi"/>
          <w:b/>
          <w:bCs/>
          <w:u w:val="single"/>
        </w:rPr>
        <w:t>31.05.2025</w:t>
      </w:r>
      <w:r w:rsidRPr="00365B5B">
        <w:rPr>
          <w:rFonts w:asciiTheme="minorHAnsi" w:hAnsiTheme="minorHAnsi"/>
          <w:b/>
          <w:bCs/>
        </w:rPr>
        <w:t>. No extension of time will be provided. Only prompt and capable bidders are invited for tender</w:t>
      </w:r>
      <w:r w:rsidR="0032463E">
        <w:rPr>
          <w:rFonts w:asciiTheme="minorHAnsi" w:hAnsiTheme="minorHAnsi"/>
          <w:b/>
          <w:bCs/>
        </w:rPr>
        <w:t xml:space="preserve"> participation</w:t>
      </w:r>
      <w:r w:rsidRPr="00365B5B">
        <w:rPr>
          <w:rFonts w:asciiTheme="minorHAnsi" w:hAnsiTheme="minorHAnsi"/>
          <w:b/>
          <w:bCs/>
        </w:rPr>
        <w:t>.</w:t>
      </w:r>
    </w:p>
    <w:p w:rsidR="0048740A" w:rsidRPr="00CF1516" w:rsidRDefault="006F4001" w:rsidP="00757FF6">
      <w:pPr>
        <w:pStyle w:val="ListParagraph"/>
        <w:widowControl/>
        <w:numPr>
          <w:ilvl w:val="0"/>
          <w:numId w:val="48"/>
        </w:numPr>
        <w:tabs>
          <w:tab w:val="left" w:pos="1134"/>
        </w:tabs>
        <w:autoSpaceDE/>
        <w:autoSpaceDN/>
        <w:spacing w:after="120" w:line="400" w:lineRule="atLeast"/>
        <w:ind w:left="1134" w:right="726" w:hanging="425"/>
        <w:rPr>
          <w:rFonts w:asciiTheme="minorHAnsi" w:hAnsiTheme="minorHAnsi"/>
          <w:b/>
          <w:bCs/>
        </w:rPr>
      </w:pPr>
      <w:r w:rsidRPr="007C0C75">
        <w:rPr>
          <w:rFonts w:asciiTheme="minorHAnsi" w:hAnsiTheme="minorHAnsi"/>
        </w:rPr>
        <w:t>Decision of NAFED and its engineer in charge / Architect shall remain binding on contractor</w:t>
      </w:r>
      <w:r w:rsidR="00E56BE5" w:rsidRPr="007C0C75">
        <w:rPr>
          <w:rFonts w:asciiTheme="minorHAnsi" w:hAnsiTheme="minorHAnsi"/>
        </w:rPr>
        <w:t xml:space="preserve"> in all respects.</w:t>
      </w:r>
      <w:r w:rsidR="00AD4E48">
        <w:rPr>
          <w:rFonts w:asciiTheme="minorHAnsi" w:hAnsiTheme="minorHAnsi"/>
        </w:rPr>
        <w:t xml:space="preserve"> </w:t>
      </w:r>
      <w:r w:rsidR="0048740A" w:rsidRPr="007C0C75">
        <w:rPr>
          <w:rFonts w:asciiTheme="minorHAnsi" w:hAnsiTheme="minorHAnsi"/>
          <w:w w:val="105"/>
        </w:rPr>
        <w:t>Read</w:t>
      </w:r>
      <w:r w:rsidR="0048740A" w:rsidRPr="00CF1516">
        <w:rPr>
          <w:rFonts w:asciiTheme="minorHAnsi" w:hAnsiTheme="minorHAnsi"/>
          <w:w w:val="105"/>
        </w:rPr>
        <w:t xml:space="preserve"> all terms and conditions of the tenders </w:t>
      </w:r>
      <w:r w:rsidR="009178EC" w:rsidRPr="00CF1516">
        <w:rPr>
          <w:rFonts w:asciiTheme="minorHAnsi" w:hAnsiTheme="minorHAnsi"/>
          <w:w w:val="105"/>
        </w:rPr>
        <w:t xml:space="preserve">very </w:t>
      </w:r>
      <w:r w:rsidR="0048740A" w:rsidRPr="00CF1516">
        <w:rPr>
          <w:rFonts w:asciiTheme="minorHAnsi" w:hAnsiTheme="minorHAnsi"/>
          <w:w w:val="105"/>
        </w:rPr>
        <w:t>carefully in all respect. No claim will be entertained</w:t>
      </w:r>
      <w:r w:rsidR="005F50FD" w:rsidRPr="00CF1516">
        <w:rPr>
          <w:rFonts w:asciiTheme="minorHAnsi" w:hAnsiTheme="minorHAnsi"/>
          <w:w w:val="105"/>
        </w:rPr>
        <w:t xml:space="preserve"> later</w:t>
      </w:r>
      <w:r w:rsidR="00792B59" w:rsidRPr="00CF1516">
        <w:rPr>
          <w:rFonts w:asciiTheme="minorHAnsi" w:hAnsiTheme="minorHAnsi"/>
          <w:w w:val="105"/>
        </w:rPr>
        <w:t xml:space="preserve"> on any grounds.</w:t>
      </w:r>
    </w:p>
    <w:p w:rsidR="00B65356" w:rsidRPr="00272563" w:rsidRDefault="00B65356" w:rsidP="00AB6A62">
      <w:pPr>
        <w:pStyle w:val="ListParagraph"/>
        <w:spacing w:after="120" w:line="400" w:lineRule="atLeast"/>
        <w:ind w:left="720" w:right="726" w:firstLine="0"/>
        <w:rPr>
          <w:rFonts w:asciiTheme="minorHAnsi" w:hAnsiTheme="minorHAnsi"/>
        </w:rPr>
      </w:pPr>
    </w:p>
    <w:p w:rsidR="00D95BE9" w:rsidRPr="00272563" w:rsidRDefault="00D95BE9" w:rsidP="006732F1">
      <w:pPr>
        <w:tabs>
          <w:tab w:val="left" w:pos="835"/>
          <w:tab w:val="left" w:pos="837"/>
        </w:tabs>
        <w:spacing w:line="400" w:lineRule="atLeast"/>
        <w:ind w:left="690" w:right="389"/>
        <w:jc w:val="both"/>
        <w:rPr>
          <w:rFonts w:asciiTheme="minorHAnsi" w:hAnsiTheme="minorHAnsi"/>
          <w:sz w:val="20"/>
        </w:rPr>
      </w:pPr>
    </w:p>
    <w:p w:rsidR="00D95BE9" w:rsidRPr="00272563" w:rsidRDefault="00D95BE9">
      <w:pPr>
        <w:pStyle w:val="BodyText"/>
        <w:spacing w:before="125"/>
        <w:rPr>
          <w:rFonts w:asciiTheme="minorHAnsi" w:hAnsiTheme="minorHAnsi"/>
          <w:sz w:val="20"/>
        </w:rPr>
      </w:pPr>
    </w:p>
    <w:p w:rsidR="00783E28" w:rsidRPr="00272563" w:rsidRDefault="00783E28">
      <w:pPr>
        <w:ind w:left="6916"/>
        <w:rPr>
          <w:rFonts w:asciiTheme="minorHAnsi" w:hAnsiTheme="minorHAnsi"/>
          <w:b/>
          <w:sz w:val="20"/>
          <w:highlight w:val="yellow"/>
        </w:rPr>
      </w:pPr>
    </w:p>
    <w:p w:rsidR="00D95BE9" w:rsidRPr="00272563" w:rsidRDefault="00D95BE9">
      <w:pPr>
        <w:rPr>
          <w:rFonts w:asciiTheme="minorHAnsi" w:hAnsiTheme="minorHAnsi"/>
          <w:b/>
          <w:sz w:val="20"/>
        </w:rPr>
        <w:sectPr w:rsidR="00D95BE9" w:rsidRPr="00272563" w:rsidSect="00592935">
          <w:footerReference w:type="default" r:id="rId18"/>
          <w:pgSz w:w="12240" w:h="15840"/>
          <w:pgMar w:top="851" w:right="720" w:bottom="640" w:left="1440" w:header="340" w:footer="458" w:gutter="0"/>
          <w:cols w:space="720"/>
          <w:docGrid w:linePitch="299"/>
        </w:sectPr>
      </w:pPr>
    </w:p>
    <w:p w:rsidR="00D95BE9" w:rsidRPr="00272563" w:rsidRDefault="00D95BE9">
      <w:pPr>
        <w:pStyle w:val="BodyText"/>
        <w:ind w:left="136"/>
        <w:rPr>
          <w:rFonts w:asciiTheme="minorHAnsi" w:hAnsiTheme="minorHAnsi"/>
          <w:sz w:val="20"/>
        </w:rPr>
      </w:pPr>
    </w:p>
    <w:p w:rsidR="00D95BE9" w:rsidRPr="00272563" w:rsidRDefault="00D06E15" w:rsidP="006732F1">
      <w:pPr>
        <w:pStyle w:val="Heading2"/>
        <w:spacing w:before="120" w:after="360"/>
        <w:ind w:right="352"/>
        <w:rPr>
          <w:rFonts w:asciiTheme="minorHAnsi" w:hAnsiTheme="minorHAnsi"/>
          <w:u w:val="single"/>
        </w:rPr>
      </w:pPr>
      <w:r w:rsidRPr="00272563">
        <w:rPr>
          <w:rFonts w:asciiTheme="minorHAnsi" w:hAnsiTheme="minorHAnsi"/>
          <w:u w:val="single"/>
        </w:rPr>
        <w:t>D I S C L A I M E R</w:t>
      </w:r>
    </w:p>
    <w:p w:rsidR="00D95BE9" w:rsidRPr="00272563" w:rsidRDefault="00D06E15" w:rsidP="00052917">
      <w:pPr>
        <w:pStyle w:val="ListParagraph"/>
        <w:numPr>
          <w:ilvl w:val="0"/>
          <w:numId w:val="42"/>
        </w:numPr>
        <w:tabs>
          <w:tab w:val="left" w:pos="1471"/>
        </w:tabs>
        <w:spacing w:after="240" w:line="379" w:lineRule="auto"/>
        <w:ind w:left="1474" w:right="1143"/>
        <w:rPr>
          <w:rFonts w:asciiTheme="minorHAnsi" w:hAnsiTheme="minorHAnsi"/>
        </w:rPr>
      </w:pPr>
      <w:r w:rsidRPr="00272563">
        <w:rPr>
          <w:rFonts w:asciiTheme="minorHAnsi" w:hAnsiTheme="minorHAnsi"/>
        </w:rPr>
        <w:t xml:space="preserve">Detailed Time Table for the various activities to be performed in tendering process by the Tenderer for quoting their offer is given in this </w:t>
      </w:r>
      <w:r w:rsidR="00D2663C" w:rsidRPr="00272563">
        <w:rPr>
          <w:rFonts w:asciiTheme="minorHAnsi" w:hAnsiTheme="minorHAnsi"/>
        </w:rPr>
        <w:t>t</w:t>
      </w:r>
      <w:r w:rsidRPr="00272563">
        <w:rPr>
          <w:rFonts w:asciiTheme="minorHAnsi" w:hAnsiTheme="minorHAnsi"/>
        </w:rPr>
        <w:t>ender Document under Tender Schedule. Contractor should carefully note down the cut-off dates for the carrying out each process / activity.</w:t>
      </w:r>
    </w:p>
    <w:p w:rsidR="00D95BE9" w:rsidRPr="00272563" w:rsidRDefault="00D06E15" w:rsidP="00052917">
      <w:pPr>
        <w:pStyle w:val="ListParagraph"/>
        <w:numPr>
          <w:ilvl w:val="0"/>
          <w:numId w:val="42"/>
        </w:numPr>
        <w:tabs>
          <w:tab w:val="left" w:pos="1471"/>
        </w:tabs>
        <w:spacing w:after="240" w:line="379" w:lineRule="auto"/>
        <w:ind w:left="1474" w:right="1142"/>
        <w:rPr>
          <w:rFonts w:asciiTheme="minorHAnsi" w:hAnsiTheme="minorHAnsi"/>
        </w:rPr>
      </w:pPr>
      <w:r w:rsidRPr="00272563">
        <w:rPr>
          <w:rFonts w:asciiTheme="minorHAnsi" w:hAnsiTheme="minorHAnsi"/>
        </w:rPr>
        <w:t>Every effort is being made to keep the Website upto date and running smoothly 24 x 7 by the Government and the Service Provider. However, Government takes no responsibility, and will not be liable for, the website being temporarily unavailable due to any technical issue at any point of time.</w:t>
      </w:r>
    </w:p>
    <w:p w:rsidR="00D95BE9" w:rsidRPr="00272563" w:rsidRDefault="00D06E15" w:rsidP="00052917">
      <w:pPr>
        <w:pStyle w:val="ListParagraph"/>
        <w:numPr>
          <w:ilvl w:val="0"/>
          <w:numId w:val="42"/>
        </w:numPr>
        <w:tabs>
          <w:tab w:val="left" w:pos="1471"/>
        </w:tabs>
        <w:spacing w:after="240" w:line="379" w:lineRule="auto"/>
        <w:ind w:left="1474" w:right="1138"/>
        <w:rPr>
          <w:rFonts w:asciiTheme="minorHAnsi" w:hAnsiTheme="minorHAnsi"/>
        </w:rPr>
      </w:pPr>
      <w:r w:rsidRPr="00272563">
        <w:rPr>
          <w:rFonts w:asciiTheme="minorHAnsi" w:hAnsiTheme="minorHAnsi"/>
        </w:rPr>
        <w:t xml:space="preserve">In that event </w:t>
      </w:r>
      <w:r w:rsidR="008905EC" w:rsidRPr="00272563">
        <w:rPr>
          <w:rFonts w:asciiTheme="minorHAnsi" w:hAnsiTheme="minorHAnsi"/>
        </w:rPr>
        <w:t>NAFED</w:t>
      </w:r>
      <w:r w:rsidRPr="00272563">
        <w:rPr>
          <w:rFonts w:asciiTheme="minorHAnsi" w:hAnsiTheme="minorHAnsi"/>
        </w:rPr>
        <w:t xml:space="preserve"> will not be liable or responsible for any damages or expenses arising from any difficulty, error, imperfection or inaccuracy with this Website. It includes all associated services, or due to such unavailability of the Website or any part thereof or any contents or any associated services.</w:t>
      </w:r>
    </w:p>
    <w:p w:rsidR="00D95BE9" w:rsidRPr="00272563" w:rsidRDefault="00D06E15" w:rsidP="00052917">
      <w:pPr>
        <w:pStyle w:val="ListParagraph"/>
        <w:numPr>
          <w:ilvl w:val="0"/>
          <w:numId w:val="42"/>
        </w:numPr>
        <w:tabs>
          <w:tab w:val="left" w:pos="1471"/>
        </w:tabs>
        <w:spacing w:after="240" w:line="381" w:lineRule="auto"/>
        <w:ind w:left="1474" w:right="1144"/>
        <w:rPr>
          <w:rFonts w:asciiTheme="minorHAnsi" w:hAnsiTheme="minorHAnsi"/>
        </w:rPr>
      </w:pPr>
      <w:r w:rsidRPr="00272563">
        <w:rPr>
          <w:rFonts w:asciiTheme="minorHAnsi" w:hAnsiTheme="minorHAnsi"/>
        </w:rPr>
        <w:t xml:space="preserve">Tenderers must follow the time table of tendering process and get their activities of tendering processes done </w:t>
      </w:r>
      <w:r w:rsidRPr="00272563">
        <w:rPr>
          <w:rFonts w:asciiTheme="minorHAnsi" w:hAnsiTheme="minorHAnsi"/>
          <w:b/>
        </w:rPr>
        <w:t xml:space="preserve">well in advance </w:t>
      </w:r>
      <w:r w:rsidRPr="00272563">
        <w:rPr>
          <w:rFonts w:asciiTheme="minorHAnsi" w:hAnsiTheme="minorHAnsi"/>
        </w:rPr>
        <w:t>so as to avoid any inconvenience due to unforeseen technical problem if any.</w:t>
      </w:r>
    </w:p>
    <w:p w:rsidR="00D95BE9" w:rsidRPr="00272563" w:rsidRDefault="008905EC" w:rsidP="00052917">
      <w:pPr>
        <w:pStyle w:val="ListParagraph"/>
        <w:numPr>
          <w:ilvl w:val="0"/>
          <w:numId w:val="42"/>
        </w:numPr>
        <w:tabs>
          <w:tab w:val="left" w:pos="1471"/>
        </w:tabs>
        <w:spacing w:after="240" w:line="381" w:lineRule="auto"/>
        <w:ind w:left="1474" w:right="1142"/>
        <w:rPr>
          <w:rFonts w:asciiTheme="minorHAnsi" w:hAnsiTheme="minorHAnsi"/>
          <w:b/>
        </w:rPr>
      </w:pPr>
      <w:r w:rsidRPr="00272563">
        <w:rPr>
          <w:rFonts w:asciiTheme="minorHAnsi" w:hAnsiTheme="minorHAnsi"/>
        </w:rPr>
        <w:t xml:space="preserve">NAFED will not be responsible for any incomplete activity of tendering process of the tenderer due to technical error/ failure of website and it cannot be challenged by way of appeal, arbitration and in the Court of Law. </w:t>
      </w:r>
      <w:r w:rsidRPr="00272563">
        <w:rPr>
          <w:rFonts w:asciiTheme="minorHAnsi" w:hAnsiTheme="minorHAnsi"/>
          <w:b/>
        </w:rPr>
        <w:t>Contractors must get done all the tendering activities well in advance.</w:t>
      </w:r>
    </w:p>
    <w:p w:rsidR="00D95BE9" w:rsidRPr="00272563" w:rsidRDefault="00D95BE9">
      <w:pPr>
        <w:pStyle w:val="ListParagraph"/>
        <w:spacing w:line="381" w:lineRule="auto"/>
        <w:rPr>
          <w:rFonts w:asciiTheme="minorHAnsi" w:hAnsiTheme="minorHAnsi"/>
          <w:b/>
        </w:rPr>
        <w:sectPr w:rsidR="00D95BE9" w:rsidRPr="00272563" w:rsidSect="00592935">
          <w:footerReference w:type="default" r:id="rId19"/>
          <w:pgSz w:w="12240" w:h="15840"/>
          <w:pgMar w:top="1160" w:right="720" w:bottom="860" w:left="1080" w:header="856" w:footer="673" w:gutter="0"/>
          <w:pgNumType w:start="6"/>
          <w:cols w:space="720"/>
        </w:sectPr>
      </w:pPr>
    </w:p>
    <w:p w:rsidR="0072372A" w:rsidRPr="00272563" w:rsidRDefault="0072372A">
      <w:pPr>
        <w:rPr>
          <w:rFonts w:asciiTheme="minorHAnsi" w:hAnsiTheme="minorHAnsi"/>
          <w:sz w:val="26"/>
        </w:rPr>
      </w:pPr>
      <w:r w:rsidRPr="00272563">
        <w:rPr>
          <w:rFonts w:asciiTheme="minorHAnsi" w:hAnsiTheme="minorHAnsi"/>
          <w:sz w:val="26"/>
        </w:rPr>
        <w:lastRenderedPageBreak/>
        <w:br w:type="page"/>
      </w:r>
    </w:p>
    <w:p w:rsidR="00D95BE9" w:rsidRPr="00272563" w:rsidRDefault="00D95BE9">
      <w:pPr>
        <w:spacing w:line="374" w:lineRule="auto"/>
        <w:jc w:val="both"/>
        <w:rPr>
          <w:rFonts w:asciiTheme="minorHAnsi" w:hAnsiTheme="minorHAnsi"/>
          <w:sz w:val="26"/>
        </w:rPr>
        <w:sectPr w:rsidR="00D95BE9" w:rsidRPr="00272563">
          <w:type w:val="continuous"/>
          <w:pgSz w:w="12240" w:h="15840"/>
          <w:pgMar w:top="1160" w:right="720" w:bottom="860" w:left="1080" w:header="856" w:footer="673" w:gutter="0"/>
          <w:cols w:num="2" w:space="720" w:equalWidth="0">
            <w:col w:w="2883" w:space="40"/>
            <w:col w:w="7517"/>
          </w:cols>
        </w:sectPr>
      </w:pPr>
    </w:p>
    <w:p w:rsidR="00D95BE9" w:rsidRPr="00272563" w:rsidRDefault="00D06E15" w:rsidP="00213402">
      <w:pPr>
        <w:pStyle w:val="Heading2"/>
        <w:spacing w:before="0" w:after="240"/>
        <w:ind w:right="146"/>
        <w:rPr>
          <w:rFonts w:asciiTheme="minorHAnsi" w:hAnsiTheme="minorHAnsi"/>
        </w:rPr>
      </w:pPr>
      <w:r w:rsidRPr="00272563">
        <w:rPr>
          <w:rFonts w:asciiTheme="minorHAnsi" w:hAnsiTheme="minorHAnsi"/>
          <w:u w:val="thick"/>
        </w:rPr>
        <w:lastRenderedPageBreak/>
        <w:t>DETAILSOF</w:t>
      </w:r>
      <w:r w:rsidRPr="00272563">
        <w:rPr>
          <w:rFonts w:asciiTheme="minorHAnsi" w:hAnsiTheme="minorHAnsi"/>
          <w:spacing w:val="-4"/>
          <w:u w:val="thick"/>
        </w:rPr>
        <w:t>WORK</w:t>
      </w:r>
    </w:p>
    <w:p w:rsidR="00D95BE9" w:rsidRPr="00272563" w:rsidRDefault="00D06E15" w:rsidP="00487AD1">
      <w:pPr>
        <w:spacing w:after="240"/>
        <w:ind w:left="2410" w:right="799" w:hanging="1985"/>
        <w:jc w:val="both"/>
        <w:rPr>
          <w:rFonts w:asciiTheme="minorHAnsi" w:hAnsiTheme="minorHAnsi"/>
          <w:b/>
        </w:rPr>
      </w:pPr>
      <w:r w:rsidRPr="00272563">
        <w:rPr>
          <w:rFonts w:asciiTheme="minorHAnsi" w:hAnsiTheme="minorHAnsi"/>
          <w:b/>
          <w:position w:val="4"/>
        </w:rPr>
        <w:t xml:space="preserve">NAME OF </w:t>
      </w:r>
      <w:r w:rsidR="00213402" w:rsidRPr="00272563">
        <w:rPr>
          <w:rFonts w:asciiTheme="minorHAnsi" w:hAnsiTheme="minorHAnsi"/>
          <w:b/>
          <w:position w:val="4"/>
        </w:rPr>
        <w:t>WORK:</w:t>
      </w:r>
      <w:r w:rsidR="00213402" w:rsidRPr="00272563">
        <w:rPr>
          <w:rFonts w:asciiTheme="minorHAnsi" w:hAnsiTheme="minorHAnsi"/>
          <w:b/>
          <w:spacing w:val="80"/>
          <w:w w:val="150"/>
          <w:position w:val="4"/>
        </w:rPr>
        <w:tab/>
      </w:r>
      <w:r w:rsidR="00AD4E48">
        <w:rPr>
          <w:rFonts w:asciiTheme="minorHAnsi" w:hAnsiTheme="minorHAnsi"/>
          <w:b/>
          <w:position w:val="2"/>
        </w:rPr>
        <w:t>NAFED INVITES BIDS</w:t>
      </w:r>
      <w:r w:rsidR="0080360C" w:rsidRPr="00272563">
        <w:rPr>
          <w:rFonts w:asciiTheme="minorHAnsi" w:hAnsiTheme="minorHAnsi"/>
          <w:b/>
          <w:position w:val="2"/>
        </w:rPr>
        <w:t xml:space="preserve"> FOR PROPOSED RENOVATION, RESTORATION </w:t>
      </w:r>
      <w:r w:rsidR="00213402" w:rsidRPr="00272563">
        <w:rPr>
          <w:rFonts w:asciiTheme="minorHAnsi" w:hAnsiTheme="minorHAnsi"/>
          <w:b/>
          <w:position w:val="2"/>
        </w:rPr>
        <w:t>&amp; CONSTRUCTION</w:t>
      </w:r>
      <w:r w:rsidR="0080360C" w:rsidRPr="00272563">
        <w:rPr>
          <w:rFonts w:asciiTheme="minorHAnsi" w:hAnsiTheme="minorHAnsi"/>
          <w:b/>
          <w:position w:val="2"/>
        </w:rPr>
        <w:t xml:space="preserve"> OF ONION STORAGE SHED AT LASALGAON &amp; PIMPALGAON</w:t>
      </w:r>
      <w:r w:rsidR="006732F1" w:rsidRPr="00272563">
        <w:rPr>
          <w:rFonts w:asciiTheme="minorHAnsi" w:hAnsiTheme="minorHAnsi"/>
          <w:b/>
          <w:position w:val="2"/>
        </w:rPr>
        <w:t xml:space="preserve"> (</w:t>
      </w:r>
      <w:r w:rsidR="00213402" w:rsidRPr="00272563">
        <w:rPr>
          <w:rFonts w:asciiTheme="minorHAnsi" w:hAnsiTheme="minorHAnsi"/>
          <w:b/>
          <w:position w:val="2"/>
        </w:rPr>
        <w:t>PHASE</w:t>
      </w:r>
      <w:r w:rsidR="006732F1" w:rsidRPr="00272563">
        <w:rPr>
          <w:rFonts w:asciiTheme="minorHAnsi" w:hAnsiTheme="minorHAnsi"/>
          <w:b/>
          <w:position w:val="2"/>
        </w:rPr>
        <w:t>-1)</w:t>
      </w:r>
    </w:p>
    <w:p w:rsidR="00D95BE9" w:rsidRPr="00272563" w:rsidRDefault="00D06E15" w:rsidP="00213402">
      <w:pPr>
        <w:tabs>
          <w:tab w:val="left" w:pos="5539"/>
          <w:tab w:val="left" w:pos="6215"/>
        </w:tabs>
        <w:spacing w:after="240"/>
        <w:ind w:left="791"/>
        <w:rPr>
          <w:rFonts w:asciiTheme="minorHAnsi" w:hAnsiTheme="minorHAnsi"/>
          <w:b/>
        </w:rPr>
      </w:pPr>
      <w:r w:rsidRPr="00272563">
        <w:rPr>
          <w:rFonts w:asciiTheme="minorHAnsi" w:hAnsiTheme="minorHAnsi"/>
        </w:rPr>
        <w:t>EstimatedCostputto</w:t>
      </w:r>
      <w:r w:rsidRPr="00272563">
        <w:rPr>
          <w:rFonts w:asciiTheme="minorHAnsi" w:hAnsiTheme="minorHAnsi"/>
          <w:spacing w:val="-2"/>
        </w:rPr>
        <w:t>tender</w:t>
      </w:r>
      <w:r w:rsidRPr="00272563">
        <w:rPr>
          <w:rFonts w:asciiTheme="minorHAnsi" w:hAnsiTheme="minorHAnsi"/>
        </w:rPr>
        <w:tab/>
      </w:r>
      <w:r w:rsidRPr="00272563">
        <w:rPr>
          <w:rFonts w:asciiTheme="minorHAnsi" w:hAnsiTheme="minorHAnsi"/>
          <w:spacing w:val="-10"/>
        </w:rPr>
        <w:t>:</w:t>
      </w:r>
      <w:r w:rsidRPr="00272563">
        <w:rPr>
          <w:rFonts w:asciiTheme="minorHAnsi" w:hAnsiTheme="minorHAnsi"/>
        </w:rPr>
        <w:tab/>
      </w:r>
      <w:r w:rsidRPr="00272563">
        <w:rPr>
          <w:rFonts w:asciiTheme="minorHAnsi" w:hAnsiTheme="minorHAnsi"/>
          <w:b/>
        </w:rPr>
        <w:t>Rs.</w:t>
      </w:r>
      <w:r w:rsidR="00DE1339">
        <w:rPr>
          <w:rFonts w:asciiTheme="minorHAnsi" w:hAnsiTheme="minorHAnsi"/>
          <w:b/>
          <w:spacing w:val="-2"/>
        </w:rPr>
        <w:t>12.21</w:t>
      </w:r>
      <w:r w:rsidR="00C87FA7" w:rsidRPr="00272563">
        <w:rPr>
          <w:rFonts w:asciiTheme="minorHAnsi" w:hAnsiTheme="minorHAnsi"/>
          <w:b/>
          <w:spacing w:val="-2"/>
        </w:rPr>
        <w:t>Cr</w:t>
      </w:r>
      <w:r w:rsidR="00AB05A8">
        <w:rPr>
          <w:rFonts w:asciiTheme="minorHAnsi" w:hAnsiTheme="minorHAnsi"/>
          <w:b/>
          <w:spacing w:val="-2"/>
        </w:rPr>
        <w:t>ores</w:t>
      </w:r>
    </w:p>
    <w:p w:rsidR="00D95BE9" w:rsidRPr="00272563" w:rsidRDefault="00D06E15" w:rsidP="00213402">
      <w:pPr>
        <w:tabs>
          <w:tab w:val="left" w:pos="5539"/>
          <w:tab w:val="left" w:pos="6215"/>
        </w:tabs>
        <w:spacing w:after="240"/>
        <w:ind w:left="791"/>
        <w:rPr>
          <w:rFonts w:asciiTheme="minorHAnsi" w:hAnsiTheme="minorHAnsi"/>
          <w:b/>
        </w:rPr>
      </w:pPr>
      <w:r w:rsidRPr="00272563">
        <w:rPr>
          <w:rFonts w:asciiTheme="minorHAnsi" w:hAnsiTheme="minorHAnsi"/>
        </w:rPr>
        <w:t>Earnest</w:t>
      </w:r>
      <w:r w:rsidRPr="00272563">
        <w:rPr>
          <w:rFonts w:asciiTheme="minorHAnsi" w:hAnsiTheme="minorHAnsi"/>
          <w:spacing w:val="-2"/>
        </w:rPr>
        <w:t>Money</w:t>
      </w:r>
      <w:r w:rsidRPr="00272563">
        <w:rPr>
          <w:rFonts w:asciiTheme="minorHAnsi" w:hAnsiTheme="minorHAnsi"/>
        </w:rPr>
        <w:tab/>
      </w:r>
      <w:r w:rsidRPr="00272563">
        <w:rPr>
          <w:rFonts w:asciiTheme="minorHAnsi" w:hAnsiTheme="minorHAnsi"/>
          <w:spacing w:val="-10"/>
        </w:rPr>
        <w:t>:</w:t>
      </w:r>
      <w:r w:rsidRPr="00272563">
        <w:rPr>
          <w:rFonts w:asciiTheme="minorHAnsi" w:hAnsiTheme="minorHAnsi"/>
        </w:rPr>
        <w:tab/>
      </w:r>
      <w:r w:rsidRPr="00272563">
        <w:rPr>
          <w:rFonts w:asciiTheme="minorHAnsi" w:hAnsiTheme="minorHAnsi"/>
          <w:b/>
        </w:rPr>
        <w:t>Rs.</w:t>
      </w:r>
      <w:r w:rsidR="00DE1339">
        <w:rPr>
          <w:rFonts w:asciiTheme="minorHAnsi" w:hAnsiTheme="minorHAnsi"/>
          <w:b/>
          <w:spacing w:val="-2"/>
        </w:rPr>
        <w:t>12.21</w:t>
      </w:r>
      <w:r w:rsidR="00C87FA7" w:rsidRPr="00272563">
        <w:rPr>
          <w:rFonts w:asciiTheme="minorHAnsi" w:hAnsiTheme="minorHAnsi"/>
          <w:b/>
          <w:spacing w:val="-2"/>
        </w:rPr>
        <w:t>La</w:t>
      </w:r>
      <w:r w:rsidR="0072372A" w:rsidRPr="00272563">
        <w:rPr>
          <w:rFonts w:asciiTheme="minorHAnsi" w:hAnsiTheme="minorHAnsi"/>
          <w:b/>
          <w:spacing w:val="-2"/>
        </w:rPr>
        <w:t>cs</w:t>
      </w:r>
    </w:p>
    <w:p w:rsidR="00A740C4" w:rsidRPr="00272563" w:rsidRDefault="00D06E15" w:rsidP="00213402">
      <w:pPr>
        <w:pStyle w:val="BodyText"/>
        <w:spacing w:after="240"/>
        <w:ind w:left="794" w:right="1140"/>
        <w:jc w:val="both"/>
        <w:rPr>
          <w:rFonts w:asciiTheme="minorHAnsi" w:hAnsiTheme="minorHAnsi"/>
        </w:rPr>
      </w:pPr>
      <w:r w:rsidRPr="00272563">
        <w:rPr>
          <w:rFonts w:asciiTheme="minorHAnsi" w:hAnsiTheme="minorHAnsi"/>
          <w:u w:color="FF0000"/>
        </w:rPr>
        <w:t xml:space="preserve">The EMD applicable amount shall be paid via </w:t>
      </w:r>
      <w:proofErr w:type="gramStart"/>
      <w:r w:rsidRPr="00272563">
        <w:rPr>
          <w:rFonts w:asciiTheme="minorHAnsi" w:hAnsiTheme="minorHAnsi"/>
          <w:u w:color="FF0000"/>
        </w:rPr>
        <w:t>Online</w:t>
      </w:r>
      <w:proofErr w:type="gramEnd"/>
      <w:r w:rsidRPr="00272563">
        <w:rPr>
          <w:rFonts w:asciiTheme="minorHAnsi" w:hAnsiTheme="minorHAnsi"/>
          <w:u w:color="FF0000"/>
        </w:rPr>
        <w:t xml:space="preserve"> mode only.</w:t>
      </w:r>
    </w:p>
    <w:p w:rsidR="00A740C4" w:rsidRPr="00272563" w:rsidRDefault="00A740C4" w:rsidP="00ED49FC">
      <w:pPr>
        <w:pStyle w:val="BodyText"/>
        <w:spacing w:after="120"/>
        <w:ind w:left="794" w:right="1140"/>
        <w:jc w:val="both"/>
        <w:rPr>
          <w:rFonts w:asciiTheme="minorHAnsi" w:hAnsiTheme="minorHAnsi"/>
        </w:rPr>
      </w:pPr>
      <w:r w:rsidRPr="00272563">
        <w:rPr>
          <w:rFonts w:asciiTheme="minorHAnsi" w:hAnsiTheme="minorHAnsi"/>
        </w:rPr>
        <w:t xml:space="preserve">Bank Details are as follow. Tenderer shall attach the EMD receipt in the online tender. </w:t>
      </w:r>
    </w:p>
    <w:tbl>
      <w:tblPr>
        <w:tblStyle w:val="TableGrid"/>
        <w:tblW w:w="0" w:type="auto"/>
        <w:tblInd w:w="793" w:type="dxa"/>
        <w:tblLook w:val="04A0" w:firstRow="1" w:lastRow="0" w:firstColumn="1" w:lastColumn="0" w:noHBand="0" w:noVBand="1"/>
      </w:tblPr>
      <w:tblGrid>
        <w:gridCol w:w="4022"/>
        <w:gridCol w:w="2693"/>
        <w:gridCol w:w="2126"/>
      </w:tblGrid>
      <w:tr w:rsidR="00F80A34" w:rsidRPr="006F5A96" w:rsidTr="009B3D4F">
        <w:trPr>
          <w:trHeight w:val="20"/>
        </w:trPr>
        <w:tc>
          <w:tcPr>
            <w:tcW w:w="4022" w:type="dxa"/>
            <w:vAlign w:val="center"/>
          </w:tcPr>
          <w:p w:rsidR="00F80A34" w:rsidRPr="006F5A96" w:rsidRDefault="006F5A96" w:rsidP="006D3A9A">
            <w:pPr>
              <w:pStyle w:val="Heading3"/>
              <w:spacing w:before="1"/>
              <w:ind w:right="40"/>
              <w:rPr>
                <w:rFonts w:asciiTheme="minorHAnsi" w:hAnsiTheme="minorHAnsi"/>
                <w:sz w:val="22"/>
                <w:szCs w:val="22"/>
              </w:rPr>
            </w:pPr>
            <w:r w:rsidRPr="006F5A96">
              <w:rPr>
                <w:rFonts w:asciiTheme="minorHAnsi" w:hAnsiTheme="minorHAnsi"/>
                <w:sz w:val="22"/>
                <w:szCs w:val="22"/>
              </w:rPr>
              <w:t xml:space="preserve">BANK </w:t>
            </w:r>
            <w:r w:rsidR="006D3A9A">
              <w:rPr>
                <w:rFonts w:asciiTheme="minorHAnsi" w:hAnsiTheme="minorHAnsi"/>
                <w:sz w:val="22"/>
                <w:szCs w:val="22"/>
              </w:rPr>
              <w:t>NAME and BRANCH</w:t>
            </w:r>
          </w:p>
        </w:tc>
        <w:tc>
          <w:tcPr>
            <w:tcW w:w="2693" w:type="dxa"/>
            <w:vAlign w:val="center"/>
          </w:tcPr>
          <w:p w:rsidR="00F80A34" w:rsidRPr="006F5A96" w:rsidRDefault="006F5A96" w:rsidP="002B2BC0">
            <w:pPr>
              <w:pStyle w:val="Heading3"/>
              <w:spacing w:before="1"/>
              <w:ind w:right="39"/>
              <w:rPr>
                <w:rFonts w:asciiTheme="minorHAnsi" w:hAnsiTheme="minorHAnsi"/>
                <w:sz w:val="22"/>
                <w:szCs w:val="22"/>
              </w:rPr>
            </w:pPr>
            <w:r w:rsidRPr="006F5A96">
              <w:rPr>
                <w:rFonts w:asciiTheme="minorHAnsi" w:hAnsiTheme="minorHAnsi"/>
                <w:sz w:val="22"/>
                <w:szCs w:val="22"/>
              </w:rPr>
              <w:t>BANK ACCOUNT NO.</w:t>
            </w:r>
          </w:p>
        </w:tc>
        <w:tc>
          <w:tcPr>
            <w:tcW w:w="2126" w:type="dxa"/>
            <w:vAlign w:val="center"/>
          </w:tcPr>
          <w:p w:rsidR="00F80A34" w:rsidRPr="006F5A96" w:rsidRDefault="006F5A96" w:rsidP="002B2BC0">
            <w:pPr>
              <w:pStyle w:val="Heading3"/>
              <w:spacing w:before="1"/>
              <w:ind w:right="28"/>
              <w:rPr>
                <w:rFonts w:asciiTheme="minorHAnsi" w:hAnsiTheme="minorHAnsi"/>
                <w:sz w:val="22"/>
                <w:szCs w:val="22"/>
              </w:rPr>
            </w:pPr>
            <w:r w:rsidRPr="006F5A96">
              <w:rPr>
                <w:rFonts w:asciiTheme="minorHAnsi" w:hAnsiTheme="minorHAnsi"/>
                <w:sz w:val="22"/>
                <w:szCs w:val="22"/>
              </w:rPr>
              <w:t>IFSC Code</w:t>
            </w:r>
          </w:p>
        </w:tc>
      </w:tr>
      <w:tr w:rsidR="006F5A96" w:rsidRPr="00C61A42" w:rsidTr="009B3D4F">
        <w:trPr>
          <w:trHeight w:val="454"/>
        </w:trPr>
        <w:tc>
          <w:tcPr>
            <w:tcW w:w="4022" w:type="dxa"/>
            <w:vAlign w:val="center"/>
          </w:tcPr>
          <w:p w:rsidR="006F5A96" w:rsidRPr="00C61A42" w:rsidRDefault="00C61A42" w:rsidP="00C61A42">
            <w:pPr>
              <w:pStyle w:val="Heading3"/>
              <w:spacing w:before="1"/>
              <w:ind w:right="40"/>
              <w:rPr>
                <w:rFonts w:asciiTheme="minorHAnsi" w:hAnsiTheme="minorHAnsi"/>
                <w:b w:val="0"/>
                <w:bCs w:val="0"/>
                <w:sz w:val="22"/>
                <w:szCs w:val="22"/>
              </w:rPr>
            </w:pPr>
            <w:r w:rsidRPr="00C61A42">
              <w:rPr>
                <w:rFonts w:asciiTheme="minorHAnsi" w:hAnsiTheme="minorHAnsi"/>
                <w:b w:val="0"/>
                <w:bCs w:val="0"/>
                <w:sz w:val="22"/>
                <w:szCs w:val="22"/>
              </w:rPr>
              <w:t>Union Bank, Pimpalgaon Branch</w:t>
            </w:r>
            <w:r>
              <w:rPr>
                <w:rFonts w:asciiTheme="minorHAnsi" w:hAnsiTheme="minorHAnsi"/>
                <w:b w:val="0"/>
                <w:bCs w:val="0"/>
                <w:sz w:val="22"/>
                <w:szCs w:val="22"/>
              </w:rPr>
              <w:t>, Nashik</w:t>
            </w:r>
          </w:p>
        </w:tc>
        <w:tc>
          <w:tcPr>
            <w:tcW w:w="2693" w:type="dxa"/>
            <w:vAlign w:val="center"/>
          </w:tcPr>
          <w:p w:rsidR="006F5A96" w:rsidRPr="00C61A42" w:rsidRDefault="00C61A42" w:rsidP="0085214D">
            <w:pPr>
              <w:pStyle w:val="Heading3"/>
              <w:spacing w:before="1"/>
              <w:ind w:right="39"/>
              <w:rPr>
                <w:rFonts w:asciiTheme="minorHAnsi" w:hAnsiTheme="minorHAnsi"/>
                <w:b w:val="0"/>
                <w:bCs w:val="0"/>
                <w:sz w:val="22"/>
                <w:szCs w:val="22"/>
              </w:rPr>
            </w:pPr>
            <w:r w:rsidRPr="00C61A42">
              <w:rPr>
                <w:rFonts w:asciiTheme="minorHAnsi" w:hAnsiTheme="minorHAnsi"/>
                <w:b w:val="0"/>
                <w:bCs w:val="0"/>
                <w:sz w:val="22"/>
                <w:szCs w:val="22"/>
              </w:rPr>
              <w:t>597002010009304</w:t>
            </w:r>
          </w:p>
        </w:tc>
        <w:tc>
          <w:tcPr>
            <w:tcW w:w="2126" w:type="dxa"/>
            <w:vAlign w:val="center"/>
          </w:tcPr>
          <w:p w:rsidR="006F5A96" w:rsidRPr="00C61A42" w:rsidRDefault="00C61A42" w:rsidP="002B2BC0">
            <w:pPr>
              <w:pStyle w:val="Heading3"/>
              <w:spacing w:before="1"/>
              <w:ind w:right="28"/>
              <w:rPr>
                <w:rFonts w:asciiTheme="minorHAnsi" w:hAnsiTheme="minorHAnsi"/>
                <w:b w:val="0"/>
                <w:bCs w:val="0"/>
                <w:sz w:val="22"/>
                <w:szCs w:val="22"/>
              </w:rPr>
            </w:pPr>
            <w:r w:rsidRPr="00C61A42">
              <w:rPr>
                <w:rFonts w:asciiTheme="minorHAnsi" w:hAnsiTheme="minorHAnsi"/>
                <w:b w:val="0"/>
                <w:bCs w:val="0"/>
                <w:sz w:val="22"/>
                <w:szCs w:val="22"/>
              </w:rPr>
              <w:t>UBIN0559709</w:t>
            </w:r>
          </w:p>
        </w:tc>
      </w:tr>
    </w:tbl>
    <w:p w:rsidR="00F80A34" w:rsidRDefault="00F80A34">
      <w:pPr>
        <w:pStyle w:val="Heading3"/>
        <w:spacing w:before="1"/>
        <w:ind w:right="354"/>
        <w:rPr>
          <w:rFonts w:asciiTheme="minorHAnsi" w:hAnsiTheme="minorHAnsi"/>
          <w:u w:val="thick"/>
        </w:rPr>
      </w:pPr>
    </w:p>
    <w:p w:rsidR="00C61A42" w:rsidRDefault="00C61A42">
      <w:pPr>
        <w:pStyle w:val="Heading3"/>
        <w:spacing w:before="1"/>
        <w:ind w:right="354"/>
        <w:rPr>
          <w:rFonts w:asciiTheme="minorHAnsi" w:hAnsiTheme="minorHAnsi"/>
          <w:u w:val="thick"/>
        </w:rPr>
      </w:pPr>
    </w:p>
    <w:p w:rsidR="00D95BE9" w:rsidRPr="00272563" w:rsidRDefault="00D06E15">
      <w:pPr>
        <w:pStyle w:val="Heading3"/>
        <w:spacing w:before="1"/>
        <w:ind w:right="354"/>
        <w:rPr>
          <w:rFonts w:asciiTheme="minorHAnsi" w:hAnsiTheme="minorHAnsi"/>
          <w:spacing w:val="-2"/>
          <w:u w:val="thick"/>
        </w:rPr>
      </w:pPr>
      <w:r w:rsidRPr="00272563">
        <w:rPr>
          <w:rFonts w:asciiTheme="minorHAnsi" w:hAnsiTheme="minorHAnsi"/>
          <w:u w:val="thick"/>
        </w:rPr>
        <w:t>TENDER</w:t>
      </w:r>
      <w:r w:rsidRPr="00272563">
        <w:rPr>
          <w:rFonts w:asciiTheme="minorHAnsi" w:hAnsiTheme="minorHAnsi"/>
          <w:spacing w:val="-2"/>
          <w:u w:val="thick"/>
        </w:rPr>
        <w:t>SCHEDULE</w:t>
      </w:r>
    </w:p>
    <w:p w:rsidR="00213402" w:rsidRPr="00272563" w:rsidRDefault="00213402">
      <w:pPr>
        <w:pStyle w:val="Heading3"/>
        <w:spacing w:before="1"/>
        <w:ind w:right="354"/>
        <w:rPr>
          <w:rFonts w:asciiTheme="minorHAnsi" w:hAnsiTheme="minorHAnsi"/>
          <w:spacing w:val="-2"/>
          <w:u w:val="thick"/>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60"/>
      </w:tblGrid>
      <w:tr w:rsidR="00272563" w:rsidRPr="00272563" w:rsidTr="00105D8A">
        <w:trPr>
          <w:trHeight w:val="340"/>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Cost</w:t>
            </w:r>
            <w:r w:rsidR="005B5139">
              <w:rPr>
                <w:rFonts w:asciiTheme="minorHAnsi" w:hAnsiTheme="minorHAnsi" w:cstheme="minorHAnsi"/>
              </w:rPr>
              <w:t xml:space="preserve"> </w:t>
            </w:r>
            <w:r w:rsidRPr="00272563">
              <w:rPr>
                <w:rFonts w:asciiTheme="minorHAnsi" w:hAnsiTheme="minorHAnsi" w:cstheme="minorHAnsi"/>
              </w:rPr>
              <w:t>of</w:t>
            </w:r>
            <w:r w:rsidR="005B5139">
              <w:rPr>
                <w:rFonts w:asciiTheme="minorHAnsi" w:hAnsiTheme="minorHAnsi" w:cstheme="minorHAnsi"/>
              </w:rPr>
              <w:t xml:space="preserve"> </w:t>
            </w:r>
            <w:r w:rsidRPr="00272563">
              <w:rPr>
                <w:rFonts w:asciiTheme="minorHAnsi" w:hAnsiTheme="minorHAnsi" w:cstheme="minorHAnsi"/>
              </w:rPr>
              <w:t>Tender</w:t>
            </w:r>
            <w:r w:rsidR="005B5139">
              <w:rPr>
                <w:rFonts w:asciiTheme="minorHAnsi" w:hAnsiTheme="minorHAnsi" w:cstheme="minorHAnsi"/>
              </w:rPr>
              <w:t xml:space="preserve"> </w:t>
            </w:r>
            <w:proofErr w:type="gramStart"/>
            <w:r w:rsidRPr="00272563">
              <w:rPr>
                <w:rFonts w:asciiTheme="minorHAnsi" w:hAnsiTheme="minorHAnsi" w:cstheme="minorHAnsi"/>
              </w:rPr>
              <w:t>Form(</w:t>
            </w:r>
            <w:proofErr w:type="gramEnd"/>
            <w:r w:rsidRPr="00272563">
              <w:rPr>
                <w:rFonts w:asciiTheme="minorHAnsi" w:hAnsiTheme="minorHAnsi" w:cstheme="minorHAnsi"/>
              </w:rPr>
              <w:t>Includin</w:t>
            </w:r>
            <w:r w:rsidR="005B5139">
              <w:rPr>
                <w:rFonts w:asciiTheme="minorHAnsi" w:hAnsiTheme="minorHAnsi" w:cstheme="minorHAnsi"/>
              </w:rPr>
              <w:t xml:space="preserve"> </w:t>
            </w:r>
            <w:r w:rsidRPr="00272563">
              <w:rPr>
                <w:rFonts w:asciiTheme="minorHAnsi" w:hAnsiTheme="minorHAnsi" w:cstheme="minorHAnsi"/>
              </w:rPr>
              <w:t>g</w:t>
            </w:r>
            <w:r w:rsidRPr="00272563">
              <w:rPr>
                <w:rFonts w:asciiTheme="minorHAnsi" w:hAnsiTheme="minorHAnsi" w:cstheme="minorHAnsi"/>
                <w:spacing w:val="-2"/>
              </w:rPr>
              <w:t>G.S.T.)</w:t>
            </w:r>
          </w:p>
        </w:tc>
        <w:tc>
          <w:tcPr>
            <w:tcW w:w="4760"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spacing w:val="-10"/>
              </w:rPr>
              <w:t>:</w:t>
            </w:r>
            <w:r w:rsidRPr="00272563">
              <w:rPr>
                <w:rFonts w:asciiTheme="minorHAnsi" w:hAnsiTheme="minorHAnsi" w:cstheme="minorHAnsi"/>
              </w:rPr>
              <w:t xml:space="preserve"> As per </w:t>
            </w:r>
            <w:r w:rsidR="0031417B" w:rsidRPr="00272563">
              <w:rPr>
                <w:rFonts w:asciiTheme="minorHAnsi" w:hAnsiTheme="minorHAnsi" w:cstheme="minorHAnsi"/>
              </w:rPr>
              <w:t>NIT</w:t>
            </w:r>
          </w:p>
        </w:tc>
      </w:tr>
      <w:tr w:rsidR="00272563" w:rsidRPr="00272563" w:rsidTr="00105D8A">
        <w:trPr>
          <w:trHeight w:val="340"/>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E-tender Website</w:t>
            </w:r>
          </w:p>
        </w:tc>
        <w:tc>
          <w:tcPr>
            <w:tcW w:w="4760"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 xml:space="preserve">: </w:t>
            </w:r>
            <w:r w:rsidRPr="005C1040">
              <w:rPr>
                <w:rFonts w:asciiTheme="minorHAnsi" w:hAnsiTheme="minorHAnsi" w:cstheme="minorHAnsi"/>
              </w:rPr>
              <w:t>htt</w:t>
            </w:r>
            <w:r w:rsidR="005C1040">
              <w:rPr>
                <w:rFonts w:asciiTheme="minorHAnsi" w:hAnsiTheme="minorHAnsi" w:cstheme="minorHAnsi"/>
              </w:rPr>
              <w:t xml:space="preserve">ps://www.nafed-india.com </w:t>
            </w:r>
          </w:p>
        </w:tc>
      </w:tr>
      <w:tr w:rsidR="00272563" w:rsidRPr="00272563" w:rsidTr="00105D8A">
        <w:trPr>
          <w:trHeight w:val="340"/>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Period</w:t>
            </w:r>
            <w:r w:rsidR="005B5139">
              <w:rPr>
                <w:rFonts w:asciiTheme="minorHAnsi" w:hAnsiTheme="minorHAnsi" w:cstheme="minorHAnsi"/>
              </w:rPr>
              <w:t xml:space="preserve"> </w:t>
            </w:r>
            <w:r w:rsidRPr="00272563">
              <w:rPr>
                <w:rFonts w:asciiTheme="minorHAnsi" w:hAnsiTheme="minorHAnsi" w:cstheme="minorHAnsi"/>
              </w:rPr>
              <w:t>fo</w:t>
            </w:r>
            <w:r w:rsidR="005B5139">
              <w:rPr>
                <w:rFonts w:asciiTheme="minorHAnsi" w:hAnsiTheme="minorHAnsi" w:cstheme="minorHAnsi"/>
              </w:rPr>
              <w:t xml:space="preserve"> </w:t>
            </w:r>
            <w:r w:rsidRPr="00272563">
              <w:rPr>
                <w:rFonts w:asciiTheme="minorHAnsi" w:hAnsiTheme="minorHAnsi" w:cstheme="minorHAnsi"/>
              </w:rPr>
              <w:t>rDownloading Tender</w:t>
            </w:r>
            <w:r w:rsidR="005B5139">
              <w:rPr>
                <w:rFonts w:asciiTheme="minorHAnsi" w:hAnsiTheme="minorHAnsi" w:cstheme="minorHAnsi"/>
              </w:rPr>
              <w:t xml:space="preserve"> </w:t>
            </w:r>
            <w:r w:rsidRPr="00272563">
              <w:rPr>
                <w:rFonts w:asciiTheme="minorHAnsi" w:hAnsiTheme="minorHAnsi" w:cstheme="minorHAnsi"/>
                <w:spacing w:val="-4"/>
              </w:rPr>
              <w:t>Forms</w:t>
            </w:r>
          </w:p>
        </w:tc>
        <w:tc>
          <w:tcPr>
            <w:tcW w:w="4760"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 Refer</w:t>
            </w:r>
            <w:r w:rsidR="005B5139">
              <w:rPr>
                <w:rFonts w:asciiTheme="minorHAnsi" w:hAnsiTheme="minorHAnsi" w:cstheme="minorHAnsi"/>
              </w:rPr>
              <w:t xml:space="preserve"> </w:t>
            </w:r>
            <w:r w:rsidR="00A84A8C" w:rsidRPr="00272563">
              <w:rPr>
                <w:rFonts w:asciiTheme="minorHAnsi" w:hAnsiTheme="minorHAnsi" w:cstheme="minorHAnsi"/>
                <w:spacing w:val="8"/>
              </w:rPr>
              <w:t>NIT</w:t>
            </w:r>
          </w:p>
        </w:tc>
      </w:tr>
      <w:tr w:rsidR="00272563" w:rsidRPr="00272563" w:rsidTr="00105D8A">
        <w:trPr>
          <w:trHeight w:val="624"/>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Last date and time for online bid preparation and hash submission (technical and</w:t>
            </w:r>
            <w:r w:rsidR="005B5139">
              <w:rPr>
                <w:rFonts w:asciiTheme="minorHAnsi" w:hAnsiTheme="minorHAnsi" w:cstheme="minorHAnsi"/>
              </w:rPr>
              <w:t xml:space="preserve"> </w:t>
            </w:r>
            <w:r w:rsidRPr="00272563">
              <w:rPr>
                <w:rFonts w:asciiTheme="minorHAnsi" w:hAnsiTheme="minorHAnsi" w:cstheme="minorHAnsi"/>
                <w:spacing w:val="-2"/>
              </w:rPr>
              <w:t>financial)</w:t>
            </w:r>
          </w:p>
        </w:tc>
        <w:tc>
          <w:tcPr>
            <w:tcW w:w="4760"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 xml:space="preserve">: Refer </w:t>
            </w:r>
            <w:r w:rsidR="00A84A8C" w:rsidRPr="00272563">
              <w:rPr>
                <w:rFonts w:asciiTheme="minorHAnsi" w:hAnsiTheme="minorHAnsi" w:cstheme="minorHAnsi"/>
              </w:rPr>
              <w:t>NIT</w:t>
            </w:r>
            <w:bookmarkStart w:id="1" w:name="_GoBack"/>
            <w:bookmarkEnd w:id="1"/>
          </w:p>
        </w:tc>
      </w:tr>
      <w:tr w:rsidR="00272563" w:rsidRPr="00272563" w:rsidTr="00105D8A">
        <w:trPr>
          <w:trHeight w:val="624"/>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Date and time for online bid data decryption and re-encryption (technical and</w:t>
            </w:r>
            <w:r w:rsidRPr="00272563">
              <w:rPr>
                <w:rFonts w:asciiTheme="minorHAnsi" w:hAnsiTheme="minorHAnsi" w:cstheme="minorHAnsi"/>
                <w:spacing w:val="-2"/>
              </w:rPr>
              <w:t>commercial)</w:t>
            </w:r>
          </w:p>
        </w:tc>
        <w:tc>
          <w:tcPr>
            <w:tcW w:w="4760"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 Refer</w:t>
            </w:r>
            <w:r w:rsidR="005B5139">
              <w:rPr>
                <w:rFonts w:asciiTheme="minorHAnsi" w:hAnsiTheme="minorHAnsi" w:cstheme="minorHAnsi"/>
              </w:rPr>
              <w:t xml:space="preserve"> </w:t>
            </w:r>
            <w:r w:rsidR="00A84A8C" w:rsidRPr="00272563">
              <w:rPr>
                <w:rFonts w:asciiTheme="minorHAnsi" w:hAnsiTheme="minorHAnsi" w:cstheme="minorHAnsi"/>
              </w:rPr>
              <w:t>NIT</w:t>
            </w:r>
          </w:p>
        </w:tc>
      </w:tr>
      <w:tr w:rsidR="00272563" w:rsidRPr="00272563" w:rsidTr="00105D8A">
        <w:trPr>
          <w:trHeight w:val="1701"/>
        </w:trPr>
        <w:tc>
          <w:tcPr>
            <w:tcW w:w="5103" w:type="dxa"/>
          </w:tcPr>
          <w:p w:rsidR="00213402" w:rsidRPr="00272563" w:rsidRDefault="00213402" w:rsidP="00BF7916">
            <w:pPr>
              <w:pStyle w:val="BodyText"/>
              <w:spacing w:after="120"/>
              <w:jc w:val="both"/>
              <w:rPr>
                <w:rFonts w:asciiTheme="minorHAnsi" w:hAnsiTheme="minorHAnsi" w:cstheme="minorHAnsi"/>
              </w:rPr>
            </w:pPr>
            <w:r w:rsidRPr="00272563">
              <w:rPr>
                <w:rFonts w:asciiTheme="minorHAnsi" w:hAnsiTheme="minorHAnsi" w:cstheme="minorHAnsi"/>
              </w:rPr>
              <w:t xml:space="preserve">Receiptofonline </w:t>
            </w:r>
            <w:r w:rsidRPr="00272563">
              <w:rPr>
                <w:rFonts w:asciiTheme="minorHAnsi" w:hAnsiTheme="minorHAnsi" w:cstheme="minorHAnsi"/>
                <w:noProof/>
                <w:spacing w:val="-14"/>
                <w:position w:val="-3"/>
              </w:rPr>
              <w:drawing>
                <wp:inline distT="0" distB="0" distL="0" distR="0">
                  <wp:extent cx="64007" cy="7619"/>
                  <wp:effectExtent l="0" t="0" r="0" b="0"/>
                  <wp:docPr id="48"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64007" cy="7619"/>
                          </a:xfrm>
                          <a:prstGeom prst="rect">
                            <a:avLst/>
                          </a:prstGeom>
                        </pic:spPr>
                      </pic:pic>
                    </a:graphicData>
                  </a:graphic>
                </wp:inline>
              </w:drawing>
            </w:r>
            <w:r w:rsidRPr="00272563">
              <w:rPr>
                <w:rFonts w:asciiTheme="minorHAnsi" w:hAnsiTheme="minorHAnsi" w:cstheme="minorHAnsi"/>
              </w:rPr>
              <w:t xml:space="preserve">EMD/stamppaper of Rs. 500/- bond Affidavit (Original) in prescribedformatgiveninAnnexureI sworn before Executive Magistrate / Notary andTenderDocumentfees,tobepaid onlineby depositing in the bank account mentioned in the tender document. </w:t>
            </w:r>
          </w:p>
        </w:tc>
        <w:tc>
          <w:tcPr>
            <w:tcW w:w="4760" w:type="dxa"/>
          </w:tcPr>
          <w:p w:rsidR="00213402" w:rsidRPr="00272563" w:rsidRDefault="00213402" w:rsidP="00F80A34">
            <w:pPr>
              <w:pStyle w:val="BodyText"/>
              <w:tabs>
                <w:tab w:val="left" w:pos="5387"/>
                <w:tab w:val="left" w:pos="5812"/>
              </w:tabs>
              <w:spacing w:after="120"/>
              <w:ind w:right="397"/>
              <w:rPr>
                <w:rFonts w:asciiTheme="minorHAnsi" w:hAnsiTheme="minorHAnsi" w:cstheme="minorHAnsi"/>
              </w:rPr>
            </w:pPr>
            <w:r w:rsidRPr="00272563">
              <w:rPr>
                <w:rFonts w:asciiTheme="minorHAnsi" w:hAnsiTheme="minorHAnsi" w:cstheme="minorHAnsi"/>
              </w:rPr>
              <w:t>: Document Tender Fee to be paid via online mode only</w:t>
            </w:r>
          </w:p>
        </w:tc>
      </w:tr>
      <w:tr w:rsidR="00213402" w:rsidRPr="00272563" w:rsidTr="00105D8A">
        <w:trPr>
          <w:trHeight w:val="624"/>
        </w:trPr>
        <w:tc>
          <w:tcPr>
            <w:tcW w:w="5103" w:type="dxa"/>
          </w:tcPr>
          <w:p w:rsidR="00213402" w:rsidRPr="00272563" w:rsidRDefault="00213402" w:rsidP="00BF7916">
            <w:pPr>
              <w:pStyle w:val="BodyText"/>
              <w:tabs>
                <w:tab w:val="left" w:pos="5387"/>
                <w:tab w:val="left" w:pos="5812"/>
              </w:tabs>
              <w:spacing w:after="120"/>
              <w:rPr>
                <w:rFonts w:asciiTheme="minorHAnsi" w:hAnsiTheme="minorHAnsi" w:cstheme="minorHAnsi"/>
              </w:rPr>
            </w:pPr>
            <w:r w:rsidRPr="00272563">
              <w:rPr>
                <w:rFonts w:asciiTheme="minorHAnsi" w:hAnsiTheme="minorHAnsi" w:cstheme="minorHAnsi"/>
              </w:rPr>
              <w:t>Hard Copy Submission</w:t>
            </w:r>
          </w:p>
        </w:tc>
        <w:tc>
          <w:tcPr>
            <w:tcW w:w="4760" w:type="dxa"/>
          </w:tcPr>
          <w:p w:rsidR="00213402" w:rsidRPr="00272563" w:rsidRDefault="00213402" w:rsidP="00F80A34">
            <w:pPr>
              <w:pStyle w:val="BodyText"/>
              <w:tabs>
                <w:tab w:val="left" w:pos="5387"/>
                <w:tab w:val="left" w:pos="5812"/>
              </w:tabs>
              <w:spacing w:after="120"/>
              <w:ind w:right="397"/>
              <w:rPr>
                <w:rFonts w:asciiTheme="minorHAnsi" w:hAnsiTheme="minorHAnsi" w:cstheme="minorHAnsi"/>
              </w:rPr>
            </w:pPr>
            <w:r w:rsidRPr="00272563">
              <w:rPr>
                <w:rFonts w:asciiTheme="minorHAnsi" w:hAnsiTheme="minorHAnsi" w:cstheme="minorHAnsi"/>
              </w:rPr>
              <w:t xml:space="preserve">: 2 Sets of hard copies to be submitted </w:t>
            </w:r>
            <w:r w:rsidR="00901E8E">
              <w:rPr>
                <w:rFonts w:asciiTheme="minorHAnsi" w:hAnsiTheme="minorHAnsi" w:cstheme="minorHAnsi"/>
              </w:rPr>
              <w:t>as per NIT</w:t>
            </w:r>
          </w:p>
        </w:tc>
      </w:tr>
    </w:tbl>
    <w:p w:rsidR="00755069" w:rsidRPr="00272563" w:rsidRDefault="00755069" w:rsidP="0072372A">
      <w:pPr>
        <w:pStyle w:val="BodyText"/>
        <w:spacing w:before="120"/>
        <w:ind w:left="709"/>
        <w:jc w:val="both"/>
        <w:rPr>
          <w:rFonts w:asciiTheme="minorHAnsi" w:hAnsiTheme="minorHAnsi"/>
          <w:b/>
          <w:bCs/>
        </w:rPr>
      </w:pPr>
    </w:p>
    <w:p w:rsidR="00FC273B" w:rsidRDefault="00FC273B" w:rsidP="00105D8A">
      <w:pPr>
        <w:pStyle w:val="Heading3"/>
        <w:spacing w:before="120" w:after="240"/>
        <w:ind w:right="352"/>
        <w:rPr>
          <w:rFonts w:asciiTheme="minorHAnsi" w:hAnsiTheme="minorHAnsi"/>
          <w:u w:val="thick"/>
        </w:rPr>
      </w:pPr>
    </w:p>
    <w:p w:rsidR="00FC273B" w:rsidRDefault="00FC273B" w:rsidP="00105D8A">
      <w:pPr>
        <w:pStyle w:val="Heading3"/>
        <w:spacing w:before="120" w:after="240"/>
        <w:ind w:right="352"/>
        <w:rPr>
          <w:rFonts w:asciiTheme="minorHAnsi" w:hAnsiTheme="minorHAnsi"/>
          <w:u w:val="thick"/>
        </w:rPr>
      </w:pPr>
    </w:p>
    <w:p w:rsidR="00FC273B" w:rsidRDefault="00FC273B" w:rsidP="00105D8A">
      <w:pPr>
        <w:pStyle w:val="Heading3"/>
        <w:spacing w:before="120" w:after="240"/>
        <w:ind w:right="352"/>
        <w:rPr>
          <w:rFonts w:asciiTheme="minorHAnsi" w:hAnsiTheme="minorHAnsi"/>
          <w:u w:val="thick"/>
        </w:rPr>
      </w:pPr>
    </w:p>
    <w:p w:rsidR="00FC273B" w:rsidRDefault="00FC273B" w:rsidP="00105D8A">
      <w:pPr>
        <w:pStyle w:val="Heading3"/>
        <w:spacing w:before="120" w:after="240"/>
        <w:ind w:right="352"/>
        <w:rPr>
          <w:rFonts w:asciiTheme="minorHAnsi" w:hAnsiTheme="minorHAnsi"/>
          <w:u w:val="thick"/>
        </w:rPr>
      </w:pPr>
    </w:p>
    <w:p w:rsidR="00FC273B" w:rsidRDefault="00FC273B" w:rsidP="00105D8A">
      <w:pPr>
        <w:pStyle w:val="Heading3"/>
        <w:spacing w:before="120" w:after="240"/>
        <w:ind w:right="352"/>
        <w:rPr>
          <w:rFonts w:asciiTheme="minorHAnsi" w:hAnsiTheme="minorHAnsi"/>
          <w:u w:val="thick"/>
        </w:rPr>
      </w:pPr>
    </w:p>
    <w:p w:rsidR="00D95BE9" w:rsidRPr="00272563" w:rsidRDefault="00D06E15" w:rsidP="00105D8A">
      <w:pPr>
        <w:pStyle w:val="Heading3"/>
        <w:spacing w:before="120" w:after="240"/>
        <w:ind w:right="352"/>
        <w:rPr>
          <w:rFonts w:asciiTheme="minorHAnsi" w:hAnsiTheme="minorHAnsi"/>
        </w:rPr>
      </w:pPr>
      <w:r w:rsidRPr="00272563">
        <w:rPr>
          <w:rFonts w:asciiTheme="minorHAnsi" w:hAnsiTheme="minorHAnsi"/>
          <w:u w:val="thick"/>
        </w:rPr>
        <w:lastRenderedPageBreak/>
        <w:t>TOBEFILLEDINBYTHE</w:t>
      </w:r>
      <w:r w:rsidRPr="00272563">
        <w:rPr>
          <w:rFonts w:asciiTheme="minorHAnsi" w:hAnsiTheme="minorHAnsi"/>
          <w:spacing w:val="-2"/>
          <w:u w:val="thick"/>
        </w:rPr>
        <w:t>CONTRACTOR</w:t>
      </w:r>
      <w:r w:rsidR="008905EC" w:rsidRPr="00272563">
        <w:rPr>
          <w:rFonts w:asciiTheme="minorHAnsi" w:hAnsiTheme="minorHAnsi"/>
          <w:spacing w:val="-2"/>
          <w:u w:val="thick"/>
        </w:rPr>
        <w:t xml:space="preserve"> (Rs 500 Bond, </w:t>
      </w:r>
      <w:r w:rsidR="00105D8A" w:rsidRPr="00272563">
        <w:rPr>
          <w:rFonts w:asciiTheme="minorHAnsi" w:hAnsiTheme="minorHAnsi"/>
          <w:spacing w:val="-2"/>
          <w:u w:val="thick"/>
        </w:rPr>
        <w:t>Notari</w:t>
      </w:r>
      <w:r w:rsidR="00105D8A">
        <w:rPr>
          <w:rFonts w:asciiTheme="minorHAnsi" w:hAnsiTheme="minorHAnsi"/>
          <w:spacing w:val="-2"/>
          <w:u w:val="thick"/>
        </w:rPr>
        <w:t>s</w:t>
      </w:r>
      <w:r w:rsidR="00105D8A" w:rsidRPr="00272563">
        <w:rPr>
          <w:rFonts w:asciiTheme="minorHAnsi" w:hAnsiTheme="minorHAnsi"/>
          <w:spacing w:val="-2"/>
          <w:u w:val="thick"/>
        </w:rPr>
        <w:t>ed</w:t>
      </w:r>
      <w:r w:rsidR="008905EC" w:rsidRPr="00272563">
        <w:rPr>
          <w:rFonts w:asciiTheme="minorHAnsi" w:hAnsiTheme="minorHAnsi"/>
          <w:spacing w:val="-2"/>
          <w:u w:val="thick"/>
        </w:rPr>
        <w:t>)</w:t>
      </w:r>
    </w:p>
    <w:p w:rsidR="00D95BE9" w:rsidRPr="00272563" w:rsidRDefault="00D95BE9">
      <w:pPr>
        <w:pStyle w:val="BodyText"/>
        <w:spacing w:before="19"/>
        <w:rPr>
          <w:rFonts w:asciiTheme="minorHAnsi" w:hAnsiTheme="minorHAnsi"/>
          <w:b/>
          <w:sz w:val="26"/>
        </w:rPr>
      </w:pPr>
    </w:p>
    <w:p w:rsidR="00D95BE9" w:rsidRPr="00272563" w:rsidRDefault="00D06E15" w:rsidP="00625E80">
      <w:pPr>
        <w:spacing w:line="374" w:lineRule="auto"/>
        <w:ind w:left="792" w:right="1145"/>
        <w:jc w:val="both"/>
        <w:rPr>
          <w:rFonts w:asciiTheme="minorHAnsi" w:hAnsiTheme="minorHAnsi"/>
          <w:sz w:val="26"/>
        </w:rPr>
      </w:pPr>
      <w:r w:rsidRPr="00272563">
        <w:rPr>
          <w:rFonts w:asciiTheme="minorHAnsi" w:hAnsiTheme="minorHAnsi"/>
          <w:sz w:val="26"/>
        </w:rPr>
        <w:t>I/We have quoted my/our offer in rate in words as well as in figures. I/We further undertake to enter into contract in regular “B-</w:t>
      </w:r>
      <w:r w:rsidR="00B05880">
        <w:rPr>
          <w:rFonts w:asciiTheme="minorHAnsi" w:hAnsiTheme="minorHAnsi"/>
          <w:sz w:val="26"/>
        </w:rPr>
        <w:t>2</w:t>
      </w:r>
      <w:r w:rsidRPr="00272563">
        <w:rPr>
          <w:rFonts w:asciiTheme="minorHAnsi" w:hAnsiTheme="minorHAnsi"/>
          <w:sz w:val="26"/>
        </w:rPr>
        <w:t xml:space="preserve">” form in </w:t>
      </w:r>
      <w:r w:rsidR="008905EC" w:rsidRPr="00272563">
        <w:rPr>
          <w:rFonts w:asciiTheme="minorHAnsi" w:hAnsiTheme="minorHAnsi"/>
          <w:sz w:val="26"/>
        </w:rPr>
        <w:t>NAFED</w:t>
      </w:r>
      <w:r w:rsidRPr="00272563">
        <w:rPr>
          <w:rFonts w:asciiTheme="minorHAnsi" w:hAnsiTheme="minorHAnsi"/>
          <w:sz w:val="26"/>
        </w:rPr>
        <w:t>.</w:t>
      </w:r>
    </w:p>
    <w:p w:rsidR="00D95BE9" w:rsidRPr="00272563" w:rsidRDefault="00D95BE9">
      <w:pPr>
        <w:pStyle w:val="BodyText"/>
        <w:spacing w:before="164"/>
        <w:rPr>
          <w:rFonts w:asciiTheme="minorHAnsi" w:hAnsiTheme="minorHAnsi"/>
          <w:sz w:val="26"/>
        </w:rPr>
      </w:pPr>
    </w:p>
    <w:p w:rsidR="00942FB8" w:rsidRDefault="00942FB8" w:rsidP="008905EC">
      <w:pPr>
        <w:spacing w:line="374" w:lineRule="auto"/>
        <w:ind w:left="792" w:right="1145"/>
        <w:jc w:val="both"/>
        <w:rPr>
          <w:rFonts w:asciiTheme="minorHAnsi" w:hAnsiTheme="minorHAnsi"/>
          <w:sz w:val="26"/>
        </w:rPr>
      </w:pPr>
    </w:p>
    <w:p w:rsidR="00942FB8" w:rsidRDefault="00942FB8" w:rsidP="008905EC">
      <w:pPr>
        <w:spacing w:line="374" w:lineRule="auto"/>
        <w:ind w:left="792" w:right="1145"/>
        <w:jc w:val="both"/>
        <w:rPr>
          <w:rFonts w:asciiTheme="minorHAnsi" w:hAnsiTheme="minorHAnsi"/>
          <w:sz w:val="26"/>
        </w:rPr>
      </w:pPr>
    </w:p>
    <w:p w:rsidR="00D95BE9" w:rsidRPr="00272563" w:rsidRDefault="00D06E15" w:rsidP="008905EC">
      <w:pPr>
        <w:spacing w:line="374" w:lineRule="auto"/>
        <w:ind w:left="792" w:right="1145"/>
        <w:jc w:val="both"/>
        <w:rPr>
          <w:rFonts w:asciiTheme="minorHAnsi" w:hAnsiTheme="minorHAnsi"/>
          <w:sz w:val="26"/>
        </w:rPr>
      </w:pPr>
      <w:r w:rsidRPr="00272563">
        <w:rPr>
          <w:rFonts w:asciiTheme="minorHAnsi" w:hAnsiTheme="minorHAnsi"/>
          <w:sz w:val="26"/>
        </w:rPr>
        <w:t>Name and signature of Contractor / Power of Attorney holder with complete address</w:t>
      </w:r>
    </w:p>
    <w:p w:rsidR="00D95BE9" w:rsidRPr="00272563" w:rsidRDefault="00D95BE9">
      <w:pPr>
        <w:spacing w:line="374" w:lineRule="auto"/>
        <w:jc w:val="both"/>
        <w:rPr>
          <w:rFonts w:asciiTheme="minorHAnsi" w:hAnsiTheme="minorHAnsi"/>
          <w:sz w:val="26"/>
        </w:rPr>
      </w:pPr>
    </w:p>
    <w:p w:rsidR="00855BC6" w:rsidRPr="00272563" w:rsidRDefault="00855BC6" w:rsidP="00855BC6">
      <w:pPr>
        <w:spacing w:line="374" w:lineRule="auto"/>
        <w:ind w:left="792" w:right="1145"/>
        <w:jc w:val="both"/>
        <w:rPr>
          <w:rFonts w:asciiTheme="minorHAnsi" w:hAnsiTheme="minorHAnsi"/>
          <w:sz w:val="26"/>
        </w:rPr>
        <w:sectPr w:rsidR="00855BC6" w:rsidRPr="00272563">
          <w:pgSz w:w="12240" w:h="15840"/>
          <w:pgMar w:top="1160" w:right="720" w:bottom="860" w:left="1080" w:header="856" w:footer="673" w:gutter="0"/>
          <w:cols w:space="720"/>
        </w:sectPr>
      </w:pPr>
      <w:r w:rsidRPr="00272563">
        <w:rPr>
          <w:rFonts w:asciiTheme="minorHAnsi" w:hAnsiTheme="minorHAnsi"/>
          <w:sz w:val="26"/>
        </w:rPr>
        <w:t>Witness:</w:t>
      </w:r>
    </w:p>
    <w:p w:rsidR="00D95BE9" w:rsidRPr="00870139" w:rsidRDefault="008905EC" w:rsidP="00870139">
      <w:pPr>
        <w:pStyle w:val="Heading6"/>
        <w:spacing w:after="240"/>
        <w:ind w:left="2984" w:right="3337"/>
        <w:jc w:val="center"/>
        <w:rPr>
          <w:rFonts w:asciiTheme="minorHAnsi" w:hAnsiTheme="minorHAnsi"/>
          <w:sz w:val="24"/>
          <w:szCs w:val="24"/>
        </w:rPr>
      </w:pPr>
      <w:r w:rsidRPr="00870139">
        <w:rPr>
          <w:rFonts w:asciiTheme="minorHAnsi" w:hAnsiTheme="minorHAnsi"/>
          <w:sz w:val="24"/>
          <w:szCs w:val="24"/>
        </w:rPr>
        <w:lastRenderedPageBreak/>
        <w:t>NAFED</w:t>
      </w:r>
    </w:p>
    <w:p w:rsidR="00870139" w:rsidRDefault="00D06E15" w:rsidP="00870139">
      <w:pPr>
        <w:spacing w:after="240"/>
        <w:ind w:left="3477" w:right="3831" w:firstLine="1"/>
        <w:jc w:val="center"/>
        <w:rPr>
          <w:rFonts w:asciiTheme="minorHAnsi" w:hAnsiTheme="minorHAnsi"/>
          <w:b/>
          <w:sz w:val="24"/>
          <w:szCs w:val="24"/>
        </w:rPr>
      </w:pPr>
      <w:r w:rsidRPr="00870139">
        <w:rPr>
          <w:rFonts w:asciiTheme="minorHAnsi" w:hAnsiTheme="minorHAnsi"/>
          <w:b/>
          <w:sz w:val="24"/>
          <w:szCs w:val="24"/>
        </w:rPr>
        <w:t xml:space="preserve">INVITATION FOR TENDERS </w:t>
      </w:r>
    </w:p>
    <w:p w:rsidR="00D95BE9" w:rsidRPr="00870139" w:rsidRDefault="00D06E15" w:rsidP="00870139">
      <w:pPr>
        <w:spacing w:after="360"/>
        <w:ind w:left="3476" w:right="3833"/>
        <w:jc w:val="center"/>
        <w:rPr>
          <w:rFonts w:asciiTheme="minorHAnsi" w:hAnsiTheme="minorHAnsi"/>
          <w:b/>
          <w:sz w:val="24"/>
          <w:szCs w:val="24"/>
        </w:rPr>
      </w:pPr>
      <w:r w:rsidRPr="00870139">
        <w:rPr>
          <w:rFonts w:asciiTheme="minorHAnsi" w:hAnsiTheme="minorHAnsi"/>
          <w:b/>
          <w:sz w:val="24"/>
          <w:szCs w:val="24"/>
          <w:u w:val="thick"/>
        </w:rPr>
        <w:t>DETAILEDTENDER</w:t>
      </w:r>
      <w:r w:rsidRPr="00870139">
        <w:rPr>
          <w:rFonts w:asciiTheme="minorHAnsi" w:hAnsiTheme="minorHAnsi"/>
          <w:b/>
          <w:spacing w:val="-2"/>
          <w:sz w:val="24"/>
          <w:szCs w:val="24"/>
          <w:u w:val="thick"/>
        </w:rPr>
        <w:t>NOTICE</w:t>
      </w:r>
    </w:p>
    <w:p w:rsidR="0080360C" w:rsidRPr="00272563" w:rsidRDefault="00D06E15" w:rsidP="005374C1">
      <w:pPr>
        <w:tabs>
          <w:tab w:val="left" w:pos="3691"/>
        </w:tabs>
        <w:spacing w:line="280" w:lineRule="atLeast"/>
        <w:ind w:left="1985" w:right="659" w:hanging="1843"/>
        <w:jc w:val="both"/>
        <w:rPr>
          <w:rFonts w:asciiTheme="minorHAnsi" w:hAnsiTheme="minorHAnsi"/>
          <w:b/>
          <w:sz w:val="24"/>
          <w:szCs w:val="24"/>
        </w:rPr>
      </w:pPr>
      <w:r w:rsidRPr="00272563">
        <w:rPr>
          <w:rFonts w:asciiTheme="minorHAnsi" w:hAnsiTheme="minorHAnsi"/>
          <w:b/>
          <w:sz w:val="24"/>
          <w:szCs w:val="24"/>
        </w:rPr>
        <w:t xml:space="preserve">NAME OF </w:t>
      </w:r>
      <w:r w:rsidR="00BF7916" w:rsidRPr="00272563">
        <w:rPr>
          <w:rFonts w:asciiTheme="minorHAnsi" w:hAnsiTheme="minorHAnsi"/>
          <w:b/>
          <w:sz w:val="24"/>
          <w:szCs w:val="24"/>
        </w:rPr>
        <w:t>WORK:</w:t>
      </w:r>
      <w:r w:rsidR="005374C1" w:rsidRPr="00272563">
        <w:rPr>
          <w:rFonts w:asciiTheme="minorHAnsi" w:hAnsiTheme="minorHAnsi"/>
          <w:b/>
          <w:sz w:val="24"/>
          <w:szCs w:val="24"/>
        </w:rPr>
        <w:tab/>
      </w:r>
      <w:r w:rsidR="00AD4E48">
        <w:rPr>
          <w:rFonts w:asciiTheme="minorHAnsi" w:hAnsiTheme="minorHAnsi"/>
          <w:b/>
          <w:sz w:val="24"/>
          <w:szCs w:val="24"/>
        </w:rPr>
        <w:t>NAFED INVITES BIDS</w:t>
      </w:r>
      <w:r w:rsidR="0080360C" w:rsidRPr="00272563">
        <w:rPr>
          <w:rFonts w:asciiTheme="minorHAnsi" w:hAnsiTheme="minorHAnsi"/>
          <w:b/>
          <w:sz w:val="24"/>
          <w:szCs w:val="24"/>
        </w:rPr>
        <w:t xml:space="preserve"> FOR PROPOSED RENOVATION, RESTORATION </w:t>
      </w:r>
      <w:r w:rsidR="00BF7916" w:rsidRPr="00272563">
        <w:rPr>
          <w:rFonts w:asciiTheme="minorHAnsi" w:hAnsiTheme="minorHAnsi"/>
          <w:b/>
          <w:sz w:val="24"/>
          <w:szCs w:val="24"/>
        </w:rPr>
        <w:t>&amp; CONSTRUCTION</w:t>
      </w:r>
      <w:r w:rsidR="0080360C" w:rsidRPr="00272563">
        <w:rPr>
          <w:rFonts w:asciiTheme="minorHAnsi" w:hAnsiTheme="minorHAnsi"/>
          <w:b/>
          <w:sz w:val="24"/>
          <w:szCs w:val="24"/>
        </w:rPr>
        <w:t xml:space="preserve"> OF ONION STORAGE SHED AT LASALGAON &amp; PIMPALGAON </w:t>
      </w:r>
      <w:r w:rsidR="00BF7916" w:rsidRPr="00272563">
        <w:rPr>
          <w:rFonts w:asciiTheme="minorHAnsi" w:hAnsiTheme="minorHAnsi"/>
          <w:b/>
          <w:sz w:val="24"/>
          <w:szCs w:val="24"/>
        </w:rPr>
        <w:t>(PHASE-1)</w:t>
      </w:r>
    </w:p>
    <w:p w:rsidR="0080360C" w:rsidRPr="00272563" w:rsidRDefault="0080360C" w:rsidP="00BF7916">
      <w:pPr>
        <w:tabs>
          <w:tab w:val="left" w:pos="3691"/>
        </w:tabs>
        <w:spacing w:line="290" w:lineRule="exact"/>
        <w:ind w:left="142" w:right="659"/>
        <w:rPr>
          <w:rFonts w:asciiTheme="minorHAnsi" w:hAnsiTheme="minorHAnsi"/>
        </w:rPr>
      </w:pPr>
    </w:p>
    <w:p w:rsidR="00D95BE9" w:rsidRPr="00272563" w:rsidRDefault="00D06E15" w:rsidP="00BF7916">
      <w:pPr>
        <w:tabs>
          <w:tab w:val="left" w:pos="3691"/>
        </w:tabs>
        <w:spacing w:line="290" w:lineRule="exact"/>
        <w:ind w:left="142" w:right="659"/>
        <w:rPr>
          <w:rFonts w:asciiTheme="minorHAnsi" w:hAnsiTheme="minorHAnsi"/>
        </w:rPr>
      </w:pPr>
      <w:r w:rsidRPr="00272563">
        <w:rPr>
          <w:rFonts w:asciiTheme="minorHAnsi" w:hAnsiTheme="minorHAnsi"/>
        </w:rPr>
        <w:t xml:space="preserve">Online lump sum </w:t>
      </w:r>
      <w:r w:rsidR="005374C1" w:rsidRPr="00272563">
        <w:rPr>
          <w:rFonts w:asciiTheme="minorHAnsi" w:hAnsiTheme="minorHAnsi"/>
        </w:rPr>
        <w:t>offer</w:t>
      </w:r>
      <w:r w:rsidRPr="00272563">
        <w:rPr>
          <w:rFonts w:asciiTheme="minorHAnsi" w:hAnsiTheme="minorHAnsi"/>
        </w:rPr>
        <w:t xml:space="preserve"> on contractors in "B-</w:t>
      </w:r>
      <w:r w:rsidR="00B05880">
        <w:rPr>
          <w:rFonts w:asciiTheme="minorHAnsi" w:hAnsiTheme="minorHAnsi"/>
        </w:rPr>
        <w:t>2</w:t>
      </w:r>
      <w:r w:rsidRPr="00272563">
        <w:rPr>
          <w:rFonts w:asciiTheme="minorHAnsi" w:hAnsiTheme="minorHAnsi"/>
        </w:rPr>
        <w:t xml:space="preserve">" </w:t>
      </w:r>
      <w:r w:rsidR="009F65FA" w:rsidRPr="00272563">
        <w:rPr>
          <w:rFonts w:asciiTheme="minorHAnsi" w:hAnsiTheme="minorHAnsi"/>
        </w:rPr>
        <w:t>form are</w:t>
      </w:r>
      <w:r w:rsidRPr="00272563">
        <w:rPr>
          <w:rFonts w:asciiTheme="minorHAnsi" w:hAnsiTheme="minorHAnsi"/>
        </w:rPr>
        <w:t xml:space="preserve"> invited by the </w:t>
      </w:r>
      <w:r w:rsidR="00DF07CD" w:rsidRPr="00272563">
        <w:rPr>
          <w:rFonts w:asciiTheme="minorHAnsi" w:hAnsiTheme="minorHAnsi"/>
          <w:b/>
        </w:rPr>
        <w:t>NAFED</w:t>
      </w:r>
      <w:r w:rsidRPr="00272563">
        <w:rPr>
          <w:rFonts w:asciiTheme="minorHAnsi" w:hAnsiTheme="minorHAnsi"/>
          <w:b/>
        </w:rPr>
        <w:t xml:space="preserve">, </w:t>
      </w:r>
      <w:r w:rsidRPr="00272563">
        <w:rPr>
          <w:rFonts w:asciiTheme="minorHAnsi" w:hAnsiTheme="minorHAnsi"/>
        </w:rPr>
        <w:t>for the following work from</w:t>
      </w:r>
      <w:r w:rsidRPr="00272563">
        <w:rPr>
          <w:rFonts w:asciiTheme="minorHAnsi" w:hAnsiTheme="minorHAnsi"/>
          <w:b/>
        </w:rPr>
        <w:t>CapableandEligibleContractor</w:t>
      </w:r>
      <w:r w:rsidRPr="00272563">
        <w:rPr>
          <w:rFonts w:asciiTheme="minorHAnsi" w:hAnsiTheme="minorHAnsi"/>
        </w:rPr>
        <w:t>.The name of work, estimated cost, earnest money, security deposit, time limit for completion etc. are as under.</w:t>
      </w:r>
    </w:p>
    <w:p w:rsidR="00D95BE9" w:rsidRPr="00272563" w:rsidRDefault="00D95BE9">
      <w:pPr>
        <w:pStyle w:val="BodyText"/>
        <w:spacing w:before="31"/>
        <w:rPr>
          <w:rFonts w:asciiTheme="minorHAnsi" w:hAnsiTheme="minorHAnsi"/>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38"/>
        <w:gridCol w:w="1379"/>
        <w:gridCol w:w="1197"/>
        <w:gridCol w:w="1346"/>
        <w:gridCol w:w="1414"/>
        <w:gridCol w:w="1212"/>
      </w:tblGrid>
      <w:tr w:rsidR="00272563" w:rsidRPr="00272563" w:rsidTr="00BF7916">
        <w:trPr>
          <w:trHeight w:val="1065"/>
        </w:trPr>
        <w:tc>
          <w:tcPr>
            <w:tcW w:w="650" w:type="dxa"/>
            <w:tcBorders>
              <w:bottom w:val="single" w:sz="4" w:space="0" w:color="000000"/>
            </w:tcBorders>
          </w:tcPr>
          <w:p w:rsidR="00D95BE9" w:rsidRPr="00272563" w:rsidRDefault="00D06E15" w:rsidP="00BF7916">
            <w:pPr>
              <w:pStyle w:val="TableParagraph"/>
              <w:spacing w:before="120" w:line="240" w:lineRule="atLeast"/>
              <w:ind w:left="195"/>
              <w:rPr>
                <w:rFonts w:asciiTheme="minorHAnsi" w:hAnsiTheme="minorHAnsi"/>
                <w:b/>
                <w:bCs/>
              </w:rPr>
            </w:pPr>
            <w:r w:rsidRPr="00272563">
              <w:rPr>
                <w:rFonts w:asciiTheme="minorHAnsi" w:hAnsiTheme="minorHAnsi"/>
                <w:b/>
                <w:bCs/>
                <w:spacing w:val="-5"/>
              </w:rPr>
              <w:t>Sr.</w:t>
            </w:r>
          </w:p>
          <w:p w:rsidR="00D95BE9" w:rsidRPr="00272563" w:rsidRDefault="00D06E15" w:rsidP="00BF7916">
            <w:pPr>
              <w:pStyle w:val="TableParagraph"/>
              <w:spacing w:before="120" w:line="240" w:lineRule="atLeast"/>
              <w:ind w:left="156"/>
              <w:rPr>
                <w:rFonts w:asciiTheme="minorHAnsi" w:hAnsiTheme="minorHAnsi"/>
                <w:b/>
                <w:bCs/>
              </w:rPr>
            </w:pPr>
            <w:r w:rsidRPr="00272563">
              <w:rPr>
                <w:rFonts w:asciiTheme="minorHAnsi" w:hAnsiTheme="minorHAnsi"/>
                <w:b/>
                <w:bCs/>
                <w:spacing w:val="-5"/>
              </w:rPr>
              <w:t>No.</w:t>
            </w:r>
          </w:p>
        </w:tc>
        <w:tc>
          <w:tcPr>
            <w:tcW w:w="2338" w:type="dxa"/>
            <w:tcBorders>
              <w:bottom w:val="single" w:sz="4" w:space="0" w:color="000000"/>
            </w:tcBorders>
          </w:tcPr>
          <w:p w:rsidR="00D95BE9" w:rsidRPr="00272563" w:rsidRDefault="00D06E15" w:rsidP="00BF7916">
            <w:pPr>
              <w:pStyle w:val="TableParagraph"/>
              <w:spacing w:before="120" w:line="240" w:lineRule="atLeast"/>
              <w:ind w:left="517"/>
              <w:rPr>
                <w:rFonts w:asciiTheme="minorHAnsi" w:hAnsiTheme="minorHAnsi"/>
                <w:b/>
                <w:bCs/>
              </w:rPr>
            </w:pPr>
            <w:r w:rsidRPr="00272563">
              <w:rPr>
                <w:rFonts w:asciiTheme="minorHAnsi" w:hAnsiTheme="minorHAnsi"/>
                <w:b/>
                <w:bCs/>
              </w:rPr>
              <w:t>Nameof</w:t>
            </w:r>
            <w:r w:rsidRPr="00272563">
              <w:rPr>
                <w:rFonts w:asciiTheme="minorHAnsi" w:hAnsiTheme="minorHAnsi"/>
                <w:b/>
                <w:bCs/>
                <w:spacing w:val="-4"/>
              </w:rPr>
              <w:t>work</w:t>
            </w:r>
          </w:p>
        </w:tc>
        <w:tc>
          <w:tcPr>
            <w:tcW w:w="1379" w:type="dxa"/>
            <w:tcBorders>
              <w:bottom w:val="single" w:sz="4" w:space="0" w:color="000000"/>
            </w:tcBorders>
          </w:tcPr>
          <w:p w:rsidR="00D95BE9" w:rsidRPr="00272563" w:rsidRDefault="00D06E15" w:rsidP="00BF7916">
            <w:pPr>
              <w:pStyle w:val="TableParagraph"/>
              <w:spacing w:before="120" w:line="240" w:lineRule="atLeast"/>
              <w:ind w:left="129" w:right="114"/>
              <w:jc w:val="center"/>
              <w:rPr>
                <w:rFonts w:asciiTheme="minorHAnsi" w:hAnsiTheme="minorHAnsi"/>
                <w:b/>
                <w:bCs/>
              </w:rPr>
            </w:pPr>
            <w:r w:rsidRPr="00272563">
              <w:rPr>
                <w:rFonts w:asciiTheme="minorHAnsi" w:hAnsiTheme="minorHAnsi"/>
                <w:b/>
                <w:bCs/>
                <w:spacing w:val="-2"/>
              </w:rPr>
              <w:t xml:space="preserve">Estimated </w:t>
            </w:r>
            <w:r w:rsidRPr="00272563">
              <w:rPr>
                <w:rFonts w:asciiTheme="minorHAnsi" w:hAnsiTheme="minorHAnsi"/>
                <w:b/>
                <w:bCs/>
                <w:spacing w:val="-4"/>
              </w:rPr>
              <w:t xml:space="preserve">Cost </w:t>
            </w:r>
            <w:r w:rsidRPr="00272563">
              <w:rPr>
                <w:rFonts w:asciiTheme="minorHAnsi" w:hAnsiTheme="minorHAnsi"/>
                <w:b/>
                <w:bCs/>
                <w:spacing w:val="-2"/>
              </w:rPr>
              <w:t>(Rupees)</w:t>
            </w:r>
          </w:p>
        </w:tc>
        <w:tc>
          <w:tcPr>
            <w:tcW w:w="1197" w:type="dxa"/>
            <w:tcBorders>
              <w:bottom w:val="single" w:sz="4" w:space="0" w:color="000000"/>
            </w:tcBorders>
          </w:tcPr>
          <w:p w:rsidR="00D95BE9" w:rsidRPr="00272563" w:rsidRDefault="00D06E15" w:rsidP="00BF7916">
            <w:pPr>
              <w:pStyle w:val="TableParagraph"/>
              <w:spacing w:before="120" w:line="240" w:lineRule="atLeast"/>
              <w:ind w:left="193" w:right="176" w:firstLine="67"/>
              <w:jc w:val="both"/>
              <w:rPr>
                <w:rFonts w:asciiTheme="minorHAnsi" w:hAnsiTheme="minorHAnsi"/>
                <w:b/>
                <w:bCs/>
              </w:rPr>
            </w:pPr>
            <w:r w:rsidRPr="00272563">
              <w:rPr>
                <w:rFonts w:asciiTheme="minorHAnsi" w:hAnsiTheme="minorHAnsi"/>
                <w:b/>
                <w:bCs/>
                <w:spacing w:val="-2"/>
              </w:rPr>
              <w:t>Earnest Money (Rupees)</w:t>
            </w:r>
          </w:p>
          <w:p w:rsidR="00D95BE9" w:rsidRPr="00272563" w:rsidRDefault="00D06E15" w:rsidP="00BF7916">
            <w:pPr>
              <w:pStyle w:val="TableParagraph"/>
              <w:spacing w:before="120" w:line="240" w:lineRule="atLeast"/>
              <w:ind w:left="217"/>
              <w:rPr>
                <w:rFonts w:asciiTheme="minorHAnsi" w:hAnsiTheme="minorHAnsi"/>
                <w:b/>
                <w:bCs/>
              </w:rPr>
            </w:pPr>
            <w:r w:rsidRPr="00272563">
              <w:rPr>
                <w:rFonts w:asciiTheme="minorHAnsi" w:hAnsiTheme="minorHAnsi"/>
                <w:b/>
                <w:bCs/>
                <w:spacing w:val="-2"/>
              </w:rPr>
              <w:t>(Online)</w:t>
            </w:r>
          </w:p>
        </w:tc>
        <w:tc>
          <w:tcPr>
            <w:tcW w:w="1346" w:type="dxa"/>
            <w:tcBorders>
              <w:bottom w:val="single" w:sz="4" w:space="0" w:color="000000"/>
            </w:tcBorders>
          </w:tcPr>
          <w:p w:rsidR="00D95BE9" w:rsidRPr="00272563" w:rsidRDefault="00D06E15" w:rsidP="00BF7916">
            <w:pPr>
              <w:pStyle w:val="TableParagraph"/>
              <w:spacing w:before="120" w:line="240" w:lineRule="atLeast"/>
              <w:ind w:left="268" w:right="250" w:firstLine="33"/>
              <w:jc w:val="both"/>
              <w:rPr>
                <w:rFonts w:asciiTheme="minorHAnsi" w:hAnsiTheme="minorHAnsi"/>
                <w:b/>
                <w:bCs/>
              </w:rPr>
            </w:pPr>
            <w:r w:rsidRPr="00272563">
              <w:rPr>
                <w:rFonts w:asciiTheme="minorHAnsi" w:hAnsiTheme="minorHAnsi"/>
                <w:b/>
                <w:bCs/>
                <w:spacing w:val="-2"/>
              </w:rPr>
              <w:t>Security Deposit (Rupees)</w:t>
            </w:r>
          </w:p>
        </w:tc>
        <w:tc>
          <w:tcPr>
            <w:tcW w:w="1414" w:type="dxa"/>
            <w:tcBorders>
              <w:bottom w:val="single" w:sz="4" w:space="0" w:color="000000"/>
            </w:tcBorders>
          </w:tcPr>
          <w:p w:rsidR="00D95BE9" w:rsidRPr="00272563" w:rsidRDefault="00D06E15" w:rsidP="00BF7916">
            <w:pPr>
              <w:pStyle w:val="TableParagraph"/>
              <w:spacing w:before="120" w:line="240" w:lineRule="atLeast"/>
              <w:ind w:left="226" w:firstLine="115"/>
              <w:rPr>
                <w:rFonts w:asciiTheme="minorHAnsi" w:hAnsiTheme="minorHAnsi"/>
                <w:b/>
                <w:bCs/>
              </w:rPr>
            </w:pPr>
            <w:r w:rsidRPr="00272563">
              <w:rPr>
                <w:rFonts w:asciiTheme="minorHAnsi" w:hAnsiTheme="minorHAnsi"/>
                <w:b/>
                <w:bCs/>
              </w:rPr>
              <w:t xml:space="preserve">Class of </w:t>
            </w:r>
            <w:r w:rsidRPr="00272563">
              <w:rPr>
                <w:rFonts w:asciiTheme="minorHAnsi" w:hAnsiTheme="minorHAnsi"/>
                <w:b/>
                <w:bCs/>
                <w:spacing w:val="-2"/>
              </w:rPr>
              <w:t>Contractor</w:t>
            </w:r>
          </w:p>
        </w:tc>
        <w:tc>
          <w:tcPr>
            <w:tcW w:w="1212" w:type="dxa"/>
            <w:tcBorders>
              <w:bottom w:val="single" w:sz="4" w:space="0" w:color="000000"/>
            </w:tcBorders>
          </w:tcPr>
          <w:p w:rsidR="00D95BE9" w:rsidRPr="00272563" w:rsidRDefault="00D06E15" w:rsidP="00BF7916">
            <w:pPr>
              <w:pStyle w:val="TableParagraph"/>
              <w:spacing w:before="120" w:line="240" w:lineRule="atLeast"/>
              <w:ind w:left="165" w:right="109" w:hanging="39"/>
              <w:jc w:val="both"/>
              <w:rPr>
                <w:rFonts w:asciiTheme="minorHAnsi" w:hAnsiTheme="minorHAnsi"/>
                <w:b/>
                <w:bCs/>
              </w:rPr>
            </w:pPr>
            <w:r w:rsidRPr="00272563">
              <w:rPr>
                <w:rFonts w:asciiTheme="minorHAnsi" w:hAnsiTheme="minorHAnsi"/>
                <w:b/>
                <w:bCs/>
              </w:rPr>
              <w:t xml:space="preserve">Timelimit in Tender </w:t>
            </w:r>
            <w:r w:rsidRPr="00272563">
              <w:rPr>
                <w:rFonts w:asciiTheme="minorHAnsi" w:hAnsiTheme="minorHAnsi"/>
                <w:b/>
                <w:bCs/>
                <w:spacing w:val="-2"/>
              </w:rPr>
              <w:t>(Calendar</w:t>
            </w:r>
          </w:p>
          <w:p w:rsidR="00D95BE9" w:rsidRPr="00272563" w:rsidRDefault="00D06E15" w:rsidP="00BF7916">
            <w:pPr>
              <w:pStyle w:val="TableParagraph"/>
              <w:spacing w:before="120" w:line="240" w:lineRule="atLeast"/>
              <w:ind w:left="228"/>
              <w:rPr>
                <w:rFonts w:asciiTheme="minorHAnsi" w:hAnsiTheme="minorHAnsi"/>
                <w:b/>
                <w:bCs/>
              </w:rPr>
            </w:pPr>
            <w:r w:rsidRPr="00272563">
              <w:rPr>
                <w:rFonts w:asciiTheme="minorHAnsi" w:hAnsiTheme="minorHAnsi"/>
                <w:b/>
                <w:bCs/>
                <w:spacing w:val="-2"/>
              </w:rPr>
              <w:t>Months)</w:t>
            </w:r>
          </w:p>
        </w:tc>
      </w:tr>
      <w:tr w:rsidR="00D95BE9" w:rsidRPr="00272563" w:rsidTr="00BF7916">
        <w:trPr>
          <w:trHeight w:val="2659"/>
        </w:trPr>
        <w:tc>
          <w:tcPr>
            <w:tcW w:w="650" w:type="dxa"/>
            <w:tcBorders>
              <w:bottom w:val="single" w:sz="4" w:space="0" w:color="auto"/>
            </w:tcBorders>
          </w:tcPr>
          <w:p w:rsidR="00D95BE9" w:rsidRPr="00272563" w:rsidRDefault="00D06E15" w:rsidP="00BF7916">
            <w:pPr>
              <w:pStyle w:val="TableParagraph"/>
              <w:spacing w:before="120" w:line="240" w:lineRule="atLeast"/>
              <w:ind w:left="101"/>
              <w:rPr>
                <w:rFonts w:asciiTheme="minorHAnsi" w:hAnsiTheme="minorHAnsi"/>
              </w:rPr>
            </w:pPr>
            <w:r w:rsidRPr="00272563">
              <w:rPr>
                <w:rFonts w:asciiTheme="minorHAnsi" w:hAnsiTheme="minorHAnsi"/>
                <w:spacing w:val="-10"/>
              </w:rPr>
              <w:t>1</w:t>
            </w:r>
          </w:p>
        </w:tc>
        <w:tc>
          <w:tcPr>
            <w:tcW w:w="2338" w:type="dxa"/>
            <w:tcBorders>
              <w:bottom w:val="single" w:sz="4" w:space="0" w:color="auto"/>
            </w:tcBorders>
          </w:tcPr>
          <w:p w:rsidR="00D95BE9" w:rsidRPr="00272563" w:rsidRDefault="005B5139" w:rsidP="00BF7916">
            <w:pPr>
              <w:pStyle w:val="TableParagraph"/>
              <w:spacing w:before="120" w:line="240" w:lineRule="atLeast"/>
              <w:ind w:left="102" w:right="132"/>
              <w:rPr>
                <w:rFonts w:asciiTheme="minorHAnsi" w:hAnsiTheme="minorHAnsi"/>
                <w:b/>
                <w:highlight w:val="yellow"/>
              </w:rPr>
            </w:pPr>
            <w:r>
              <w:rPr>
                <w:rFonts w:asciiTheme="minorHAnsi" w:hAnsiTheme="minorHAnsi"/>
                <w:b/>
                <w:position w:val="2"/>
              </w:rPr>
              <w:t>NAFED INVITES PROPOSAL</w:t>
            </w:r>
            <w:r w:rsidR="0080360C" w:rsidRPr="00272563">
              <w:rPr>
                <w:rFonts w:asciiTheme="minorHAnsi" w:hAnsiTheme="minorHAnsi"/>
                <w:b/>
                <w:position w:val="2"/>
              </w:rPr>
              <w:t xml:space="preserve"> FOR PROPOSED RENOVATION, RESTORATION &amp;  CONSTRUCTION OF ONION STORAGE SHED AT LASALGAON &amp; PIMPALGAON</w:t>
            </w:r>
            <w:r w:rsidR="0016550F" w:rsidRPr="00272563">
              <w:rPr>
                <w:rFonts w:asciiTheme="minorHAnsi" w:hAnsiTheme="minorHAnsi"/>
                <w:b/>
                <w:position w:val="2"/>
              </w:rPr>
              <w:t xml:space="preserve"> (PHASE-1)</w:t>
            </w:r>
          </w:p>
        </w:tc>
        <w:tc>
          <w:tcPr>
            <w:tcW w:w="1379" w:type="dxa"/>
            <w:tcBorders>
              <w:bottom w:val="single" w:sz="4" w:space="0" w:color="auto"/>
            </w:tcBorders>
          </w:tcPr>
          <w:p w:rsidR="00D95BE9" w:rsidRPr="00272563" w:rsidRDefault="00BF7916" w:rsidP="005374C1">
            <w:pPr>
              <w:pStyle w:val="TableParagraph"/>
              <w:spacing w:before="120" w:line="240" w:lineRule="atLeast"/>
              <w:jc w:val="center"/>
              <w:rPr>
                <w:rFonts w:asciiTheme="minorHAnsi" w:hAnsiTheme="minorHAnsi"/>
              </w:rPr>
            </w:pPr>
            <w:r w:rsidRPr="00272563">
              <w:rPr>
                <w:rFonts w:asciiTheme="minorHAnsi" w:hAnsiTheme="minorHAnsi"/>
                <w:spacing w:val="-2"/>
              </w:rPr>
              <w:t xml:space="preserve">Rs. </w:t>
            </w:r>
            <w:r w:rsidR="00DE1339">
              <w:rPr>
                <w:rFonts w:asciiTheme="minorHAnsi" w:hAnsiTheme="minorHAnsi"/>
                <w:spacing w:val="-2"/>
              </w:rPr>
              <w:t>12.21</w:t>
            </w:r>
            <w:r w:rsidRPr="00272563">
              <w:rPr>
                <w:rFonts w:asciiTheme="minorHAnsi" w:hAnsiTheme="minorHAnsi"/>
                <w:spacing w:val="-2"/>
              </w:rPr>
              <w:t>Cr</w:t>
            </w:r>
          </w:p>
        </w:tc>
        <w:tc>
          <w:tcPr>
            <w:tcW w:w="1197" w:type="dxa"/>
            <w:tcBorders>
              <w:bottom w:val="single" w:sz="4" w:space="0" w:color="auto"/>
            </w:tcBorders>
          </w:tcPr>
          <w:p w:rsidR="00D95BE9" w:rsidRPr="00272563" w:rsidRDefault="00BF7916" w:rsidP="005374C1">
            <w:pPr>
              <w:pStyle w:val="TableParagraph"/>
              <w:spacing w:before="120" w:line="240" w:lineRule="atLeast"/>
              <w:ind w:left="133"/>
              <w:jc w:val="center"/>
              <w:rPr>
                <w:rFonts w:asciiTheme="minorHAnsi" w:hAnsiTheme="minorHAnsi"/>
              </w:rPr>
            </w:pPr>
            <w:r w:rsidRPr="00272563">
              <w:rPr>
                <w:rFonts w:asciiTheme="minorHAnsi" w:hAnsiTheme="minorHAnsi"/>
                <w:spacing w:val="-2"/>
              </w:rPr>
              <w:t xml:space="preserve">Rs. </w:t>
            </w:r>
            <w:r w:rsidR="00DE1339">
              <w:rPr>
                <w:rFonts w:asciiTheme="minorHAnsi" w:hAnsiTheme="minorHAnsi"/>
                <w:spacing w:val="-2"/>
              </w:rPr>
              <w:t>12.21</w:t>
            </w:r>
            <w:r w:rsidRPr="00272563">
              <w:rPr>
                <w:rFonts w:asciiTheme="minorHAnsi" w:hAnsiTheme="minorHAnsi"/>
                <w:spacing w:val="-2"/>
              </w:rPr>
              <w:t>Lacs</w:t>
            </w:r>
          </w:p>
        </w:tc>
        <w:tc>
          <w:tcPr>
            <w:tcW w:w="1346" w:type="dxa"/>
            <w:tcBorders>
              <w:bottom w:val="single" w:sz="4" w:space="0" w:color="auto"/>
            </w:tcBorders>
          </w:tcPr>
          <w:p w:rsidR="00D95BE9" w:rsidRPr="00272563" w:rsidRDefault="0015621B" w:rsidP="005374C1">
            <w:pPr>
              <w:pStyle w:val="TableParagraph"/>
              <w:spacing w:before="120" w:line="240" w:lineRule="atLeast"/>
              <w:ind w:left="32" w:right="62"/>
              <w:jc w:val="center"/>
              <w:rPr>
                <w:rFonts w:asciiTheme="minorHAnsi" w:hAnsiTheme="minorHAnsi"/>
              </w:rPr>
            </w:pPr>
            <w:r w:rsidRPr="00272563">
              <w:rPr>
                <w:rFonts w:asciiTheme="minorHAnsi" w:hAnsiTheme="minorHAnsi"/>
                <w:spacing w:val="-2"/>
              </w:rPr>
              <w:t>5% of the Awarded Price Valid till DLP</w:t>
            </w:r>
            <w:r w:rsidR="000105D2" w:rsidRPr="00272563">
              <w:rPr>
                <w:rFonts w:asciiTheme="minorHAnsi" w:hAnsiTheme="minorHAnsi"/>
                <w:spacing w:val="-2"/>
              </w:rPr>
              <w:t xml:space="preserve"> of 2 years</w:t>
            </w:r>
          </w:p>
        </w:tc>
        <w:tc>
          <w:tcPr>
            <w:tcW w:w="1414" w:type="dxa"/>
            <w:tcBorders>
              <w:bottom w:val="single" w:sz="4" w:space="0" w:color="auto"/>
            </w:tcBorders>
          </w:tcPr>
          <w:p w:rsidR="00D95BE9" w:rsidRPr="00272563" w:rsidRDefault="0080360C" w:rsidP="005374C1">
            <w:pPr>
              <w:pStyle w:val="TableParagraph"/>
              <w:spacing w:before="120" w:line="240" w:lineRule="atLeast"/>
              <w:ind w:left="18" w:right="3"/>
              <w:jc w:val="center"/>
              <w:rPr>
                <w:rFonts w:asciiTheme="minorHAnsi" w:hAnsiTheme="minorHAnsi"/>
              </w:rPr>
            </w:pPr>
            <w:r w:rsidRPr="00272563">
              <w:rPr>
                <w:rFonts w:asciiTheme="minorHAnsi" w:hAnsiTheme="minorHAnsi"/>
              </w:rPr>
              <w:t>N/A</w:t>
            </w:r>
          </w:p>
        </w:tc>
        <w:tc>
          <w:tcPr>
            <w:tcW w:w="1212" w:type="dxa"/>
            <w:tcBorders>
              <w:bottom w:val="single" w:sz="4" w:space="0" w:color="auto"/>
            </w:tcBorders>
          </w:tcPr>
          <w:p w:rsidR="00D95BE9" w:rsidRPr="00272563" w:rsidRDefault="0080360C" w:rsidP="005374C1">
            <w:pPr>
              <w:pStyle w:val="TableParagraph"/>
              <w:spacing w:before="120" w:line="240" w:lineRule="atLeast"/>
              <w:ind w:right="176"/>
              <w:jc w:val="center"/>
              <w:rPr>
                <w:rFonts w:asciiTheme="minorHAnsi" w:hAnsiTheme="minorHAnsi"/>
              </w:rPr>
            </w:pPr>
            <w:r w:rsidRPr="00272563">
              <w:rPr>
                <w:rFonts w:asciiTheme="minorHAnsi" w:hAnsiTheme="minorHAnsi"/>
              </w:rPr>
              <w:t>As mentioned in the document</w:t>
            </w:r>
            <w:r w:rsidR="00942FB8">
              <w:rPr>
                <w:rFonts w:asciiTheme="minorHAnsi" w:hAnsiTheme="minorHAnsi"/>
              </w:rPr>
              <w:t xml:space="preserve"> / NIT</w:t>
            </w:r>
          </w:p>
        </w:tc>
      </w:tr>
    </w:tbl>
    <w:p w:rsidR="00D95BE9" w:rsidRPr="00272563" w:rsidRDefault="00D95BE9">
      <w:pPr>
        <w:pStyle w:val="BodyText"/>
        <w:spacing w:before="171"/>
        <w:rPr>
          <w:rFonts w:asciiTheme="minorHAnsi" w:hAnsiTheme="minorHAnsi"/>
        </w:rPr>
      </w:pPr>
    </w:p>
    <w:p w:rsidR="00E34C7A" w:rsidRPr="00272563" w:rsidRDefault="00E34C7A" w:rsidP="00E34C7A">
      <w:pPr>
        <w:pStyle w:val="BodyText"/>
        <w:spacing w:after="240"/>
        <w:ind w:left="426" w:right="659"/>
        <w:jc w:val="both"/>
        <w:rPr>
          <w:rFonts w:asciiTheme="minorHAnsi" w:hAnsiTheme="minorHAnsi"/>
        </w:rPr>
      </w:pPr>
      <w:r w:rsidRPr="00272563">
        <w:rPr>
          <w:rFonts w:asciiTheme="minorHAnsi" w:hAnsiTheme="minorHAnsi"/>
        </w:rPr>
        <w:t xml:space="preserve">Tender Forms can be purchased from the Tendering Portal of NAFED website </w:t>
      </w:r>
      <w:r w:rsidR="005C1040" w:rsidRPr="005C1040">
        <w:rPr>
          <w:rFonts w:asciiTheme="minorHAnsi" w:hAnsiTheme="minorHAnsi"/>
        </w:rPr>
        <w:t>htt</w:t>
      </w:r>
      <w:r w:rsidR="005C1040">
        <w:rPr>
          <w:rFonts w:asciiTheme="minorHAnsi" w:hAnsiTheme="minorHAnsi"/>
        </w:rPr>
        <w:t>ps://www.nafed-india.com</w:t>
      </w:r>
      <w:r w:rsidR="005C1040" w:rsidRPr="00272563">
        <w:rPr>
          <w:rFonts w:asciiTheme="minorHAnsi" w:hAnsiTheme="minorHAnsi"/>
        </w:rPr>
        <w:t xml:space="preserve"> or</w:t>
      </w:r>
      <w:r w:rsidRPr="00272563">
        <w:rPr>
          <w:rFonts w:asciiTheme="minorHAnsi" w:hAnsiTheme="minorHAnsi"/>
        </w:rPr>
        <w:t xml:space="preserve"> by depositing EMD &amp; Cost of tender after paying Tender Fees via online mode as per the Tender Schedule. Once the EMD and Cost of Tender is paid as per this document, you have to email the proof of payment to shankarsrivastava@nafed-india.com to receive tender document. </w:t>
      </w:r>
    </w:p>
    <w:p w:rsidR="00D95BE9" w:rsidRPr="00272563" w:rsidRDefault="00D06E15" w:rsidP="00E34C7A">
      <w:pPr>
        <w:pStyle w:val="BodyText"/>
        <w:spacing w:after="240"/>
        <w:ind w:left="426" w:right="659"/>
        <w:jc w:val="both"/>
        <w:rPr>
          <w:rFonts w:asciiTheme="minorHAnsi" w:hAnsiTheme="minorHAnsi"/>
        </w:rPr>
      </w:pPr>
      <w:r w:rsidRPr="00272563">
        <w:rPr>
          <w:rFonts w:asciiTheme="minorHAnsi" w:hAnsiTheme="minorHAnsi"/>
        </w:rPr>
        <w:t>The Bids will be opened as per the Tender Schedule, in the presence of such intending</w:t>
      </w:r>
      <w:r w:rsidR="00AD4E48">
        <w:rPr>
          <w:rFonts w:asciiTheme="minorHAnsi" w:hAnsiTheme="minorHAnsi"/>
        </w:rPr>
        <w:t xml:space="preserve"> </w:t>
      </w:r>
      <w:r w:rsidRPr="00272563">
        <w:rPr>
          <w:rFonts w:asciiTheme="minorHAnsi" w:hAnsiTheme="minorHAnsi"/>
        </w:rPr>
        <w:t>Tenderers or his/ their authorized representatives who may be present at that time.</w:t>
      </w:r>
    </w:p>
    <w:p w:rsidR="00D95BE9" w:rsidRPr="00272563" w:rsidRDefault="00D95BE9">
      <w:pPr>
        <w:pStyle w:val="BodyText"/>
        <w:spacing w:before="29"/>
        <w:rPr>
          <w:rFonts w:asciiTheme="minorHAnsi" w:hAnsiTheme="minorHAnsi"/>
        </w:rPr>
      </w:pPr>
    </w:p>
    <w:p w:rsidR="003A13AF" w:rsidRPr="00272563" w:rsidRDefault="003A13AF">
      <w:pPr>
        <w:rPr>
          <w:rFonts w:asciiTheme="minorHAnsi" w:hAnsiTheme="minorHAnsi"/>
          <w:b/>
          <w:bCs/>
        </w:rPr>
      </w:pPr>
      <w:r w:rsidRPr="00272563">
        <w:rPr>
          <w:rFonts w:asciiTheme="minorHAnsi" w:hAnsiTheme="minorHAnsi"/>
        </w:rPr>
        <w:br w:type="page"/>
      </w:r>
    </w:p>
    <w:p w:rsidR="00D95BE9" w:rsidRPr="00870139" w:rsidRDefault="00D06E15" w:rsidP="004E23BF">
      <w:pPr>
        <w:pStyle w:val="Heading6"/>
        <w:spacing w:after="120"/>
        <w:ind w:left="0"/>
        <w:jc w:val="center"/>
        <w:rPr>
          <w:rFonts w:asciiTheme="minorHAnsi" w:hAnsiTheme="minorHAnsi"/>
          <w:spacing w:val="-10"/>
          <w:sz w:val="24"/>
          <w:szCs w:val="24"/>
        </w:rPr>
      </w:pPr>
      <w:r w:rsidRPr="00870139">
        <w:rPr>
          <w:rFonts w:asciiTheme="minorHAnsi" w:hAnsiTheme="minorHAnsi"/>
          <w:sz w:val="24"/>
          <w:szCs w:val="24"/>
        </w:rPr>
        <w:lastRenderedPageBreak/>
        <w:t>TENDERING</w:t>
      </w:r>
      <w:r w:rsidR="00455F25" w:rsidRPr="00870139">
        <w:rPr>
          <w:rFonts w:asciiTheme="minorHAnsi" w:hAnsiTheme="minorHAnsi"/>
          <w:sz w:val="24"/>
          <w:szCs w:val="24"/>
        </w:rPr>
        <w:t>PROCEDURE</w:t>
      </w:r>
      <w:r w:rsidR="00455F25" w:rsidRPr="00870139">
        <w:rPr>
          <w:rFonts w:asciiTheme="minorHAnsi" w:hAnsiTheme="minorHAnsi"/>
          <w:spacing w:val="24"/>
          <w:sz w:val="24"/>
          <w:szCs w:val="24"/>
        </w:rPr>
        <w:t>:</w:t>
      </w:r>
    </w:p>
    <w:p w:rsidR="003A13AF" w:rsidRPr="00272563" w:rsidRDefault="003A13AF" w:rsidP="004E23BF">
      <w:pPr>
        <w:pStyle w:val="Heading6"/>
        <w:spacing w:after="120"/>
        <w:ind w:left="1471"/>
        <w:jc w:val="both"/>
        <w:rPr>
          <w:rFonts w:asciiTheme="minorHAnsi" w:hAnsiTheme="minorHAnsi"/>
          <w:highlight w:val="yellow"/>
        </w:rPr>
      </w:pPr>
    </w:p>
    <w:p w:rsidR="00D95BE9" w:rsidRPr="00272563" w:rsidRDefault="00D06E15" w:rsidP="00052917">
      <w:pPr>
        <w:pStyle w:val="Heading7"/>
        <w:numPr>
          <w:ilvl w:val="1"/>
          <w:numId w:val="41"/>
        </w:numPr>
        <w:tabs>
          <w:tab w:val="left" w:pos="1128"/>
        </w:tabs>
        <w:spacing w:after="120"/>
        <w:ind w:left="1128" w:hanging="337"/>
        <w:rPr>
          <w:rFonts w:asciiTheme="minorHAnsi" w:hAnsiTheme="minorHAnsi"/>
        </w:rPr>
      </w:pPr>
      <w:r w:rsidRPr="00272563">
        <w:rPr>
          <w:rFonts w:asciiTheme="minorHAnsi" w:hAnsiTheme="minorHAnsi"/>
        </w:rPr>
        <w:t>A.Blank</w:t>
      </w:r>
      <w:r w:rsidR="00AD4E48">
        <w:rPr>
          <w:rFonts w:asciiTheme="minorHAnsi" w:hAnsiTheme="minorHAnsi"/>
        </w:rPr>
        <w:t xml:space="preserve"> </w:t>
      </w:r>
      <w:r w:rsidRPr="00272563">
        <w:rPr>
          <w:rFonts w:asciiTheme="minorHAnsi" w:hAnsiTheme="minorHAnsi"/>
        </w:rPr>
        <w:t>Tender</w:t>
      </w:r>
      <w:r w:rsidR="00AD4E48">
        <w:rPr>
          <w:rFonts w:asciiTheme="minorHAnsi" w:hAnsiTheme="minorHAnsi"/>
        </w:rPr>
        <w:t xml:space="preserve"> </w:t>
      </w:r>
      <w:r w:rsidRPr="00272563">
        <w:rPr>
          <w:rFonts w:asciiTheme="minorHAnsi" w:hAnsiTheme="minorHAnsi"/>
          <w:spacing w:val="-4"/>
        </w:rPr>
        <w:t>Forms</w:t>
      </w:r>
    </w:p>
    <w:p w:rsidR="00D95BE9" w:rsidRPr="00272563" w:rsidRDefault="00E34C7A" w:rsidP="004E23BF">
      <w:pPr>
        <w:pStyle w:val="BodyText"/>
        <w:spacing w:after="120" w:line="266" w:lineRule="auto"/>
        <w:ind w:left="1471" w:right="1142"/>
        <w:jc w:val="both"/>
        <w:rPr>
          <w:rFonts w:asciiTheme="minorHAnsi" w:hAnsiTheme="minorHAnsi"/>
        </w:rPr>
      </w:pPr>
      <w:r w:rsidRPr="00272563">
        <w:rPr>
          <w:rFonts w:asciiTheme="minorHAnsi" w:hAnsiTheme="minorHAnsi"/>
        </w:rPr>
        <w:t xml:space="preserve">Tender Forms can be purchased from the Tendering Portal of NAFED website </w:t>
      </w:r>
      <w:r w:rsidR="005C1040">
        <w:rPr>
          <w:rFonts w:asciiTheme="minorHAnsi" w:hAnsiTheme="minorHAnsi"/>
        </w:rPr>
        <w:t>https://www.nafed-india.com</w:t>
      </w:r>
      <w:r w:rsidRPr="00272563">
        <w:rPr>
          <w:rFonts w:asciiTheme="minorHAnsi" w:hAnsiTheme="minorHAnsi"/>
        </w:rPr>
        <w:t xml:space="preserve"> or by depositing EMD &amp; Cost of tender after paying Tender Fees via online mode as per the Tender Schedule. Once the EMD and Cost of Tender is paid as per this document, you have to email the proof of payment to </w:t>
      </w:r>
      <w:hyperlink r:id="rId21" w:history="1">
        <w:r w:rsidRPr="00272563">
          <w:rPr>
            <w:rStyle w:val="Hyperlink"/>
            <w:rFonts w:asciiTheme="minorHAnsi" w:hAnsiTheme="minorHAnsi"/>
            <w:color w:val="auto"/>
          </w:rPr>
          <w:t>shankarsrivastava@nafed-india.com</w:t>
        </w:r>
      </w:hyperlink>
      <w:r w:rsidRPr="00272563">
        <w:rPr>
          <w:rFonts w:asciiTheme="minorHAnsi" w:hAnsiTheme="minorHAnsi"/>
        </w:rPr>
        <w:t xml:space="preserve"> to receive tender document.</w:t>
      </w:r>
    </w:p>
    <w:p w:rsidR="00D95BE9" w:rsidRPr="00272563" w:rsidRDefault="00D06E15" w:rsidP="00052917">
      <w:pPr>
        <w:pStyle w:val="Heading6"/>
        <w:numPr>
          <w:ilvl w:val="1"/>
          <w:numId w:val="41"/>
        </w:numPr>
        <w:tabs>
          <w:tab w:val="left" w:pos="1128"/>
        </w:tabs>
        <w:spacing w:after="120"/>
        <w:ind w:left="1128" w:hanging="337"/>
        <w:rPr>
          <w:rFonts w:asciiTheme="minorHAnsi" w:hAnsiTheme="minorHAnsi"/>
        </w:rPr>
      </w:pPr>
      <w:r w:rsidRPr="00272563">
        <w:rPr>
          <w:rFonts w:asciiTheme="minorHAnsi" w:hAnsiTheme="minorHAnsi"/>
        </w:rPr>
        <w:t>BPRE-TENDERCONFERENCE</w:t>
      </w:r>
      <w:r w:rsidRPr="00272563">
        <w:rPr>
          <w:rFonts w:asciiTheme="minorHAnsi" w:hAnsiTheme="minorHAnsi"/>
          <w:spacing w:val="-10"/>
        </w:rPr>
        <w:t>:</w:t>
      </w:r>
    </w:p>
    <w:p w:rsidR="00D95BE9" w:rsidRPr="00272563" w:rsidRDefault="00D06E15" w:rsidP="00052917">
      <w:pPr>
        <w:pStyle w:val="ListParagraph"/>
        <w:numPr>
          <w:ilvl w:val="2"/>
          <w:numId w:val="41"/>
        </w:numPr>
        <w:tabs>
          <w:tab w:val="left" w:pos="1469"/>
          <w:tab w:val="left" w:pos="1471"/>
        </w:tabs>
        <w:spacing w:after="120" w:line="261" w:lineRule="auto"/>
        <w:ind w:left="1471" w:right="1144" w:hanging="680"/>
        <w:rPr>
          <w:rFonts w:asciiTheme="minorHAnsi" w:hAnsiTheme="minorHAnsi"/>
        </w:rPr>
      </w:pPr>
      <w:r w:rsidRPr="00272563">
        <w:rPr>
          <w:rFonts w:asciiTheme="minorHAnsi" w:hAnsiTheme="minorHAnsi"/>
          <w:w w:val="105"/>
          <w:sz w:val="21"/>
        </w:rPr>
        <w:t xml:space="preserve">The Pre – tender conference will be open to all prospective tenderers, who will submit the Tender Fee, prior to the time of pre–tender conference, and obtain receipt from </w:t>
      </w:r>
      <w:r w:rsidR="003D5486" w:rsidRPr="00272563">
        <w:rPr>
          <w:rFonts w:asciiTheme="minorHAnsi" w:hAnsiTheme="minorHAnsi"/>
          <w:b/>
          <w:w w:val="105"/>
          <w:sz w:val="21"/>
        </w:rPr>
        <w:t>NAFED</w:t>
      </w:r>
      <w:r w:rsidR="00031429" w:rsidRPr="00272563">
        <w:rPr>
          <w:rFonts w:asciiTheme="minorHAnsi" w:hAnsiTheme="minorHAnsi"/>
          <w:b/>
          <w:w w:val="105"/>
          <w:sz w:val="21"/>
        </w:rPr>
        <w:t>.</w:t>
      </w:r>
    </w:p>
    <w:p w:rsidR="00D95BE9" w:rsidRPr="00272563" w:rsidRDefault="00E53AD2" w:rsidP="00052917">
      <w:pPr>
        <w:pStyle w:val="ListParagraph"/>
        <w:numPr>
          <w:ilvl w:val="2"/>
          <w:numId w:val="41"/>
        </w:numPr>
        <w:tabs>
          <w:tab w:val="left" w:pos="1469"/>
          <w:tab w:val="left" w:pos="1471"/>
        </w:tabs>
        <w:spacing w:after="120" w:line="252" w:lineRule="auto"/>
        <w:ind w:left="1471" w:right="1142" w:hanging="680"/>
        <w:rPr>
          <w:rFonts w:asciiTheme="minorHAnsi" w:hAnsiTheme="minorHAnsi"/>
        </w:rPr>
      </w:pPr>
      <w:r w:rsidRPr="00272563">
        <w:rPr>
          <w:rFonts w:asciiTheme="minorHAnsi" w:hAnsiTheme="minorHAnsi"/>
          <w:w w:val="105"/>
          <w:sz w:val="21"/>
        </w:rPr>
        <w:t>Date and Time of Conference shall be as per the NIT of this document</w:t>
      </w:r>
      <w:r w:rsidR="00D06E15" w:rsidRPr="00272563">
        <w:rPr>
          <w:rFonts w:asciiTheme="minorHAnsi" w:hAnsiTheme="minorHAnsi"/>
        </w:rPr>
        <w:t>.</w:t>
      </w:r>
    </w:p>
    <w:p w:rsidR="00D95BE9" w:rsidRPr="00272563" w:rsidRDefault="00D06E15" w:rsidP="00052917">
      <w:pPr>
        <w:pStyle w:val="Heading7"/>
        <w:numPr>
          <w:ilvl w:val="1"/>
          <w:numId w:val="41"/>
        </w:numPr>
        <w:tabs>
          <w:tab w:val="left" w:pos="1471"/>
        </w:tabs>
        <w:spacing w:after="120"/>
        <w:ind w:left="1471" w:hanging="679"/>
        <w:rPr>
          <w:rFonts w:asciiTheme="minorHAnsi" w:hAnsiTheme="minorHAnsi"/>
        </w:rPr>
      </w:pPr>
      <w:proofErr w:type="gramStart"/>
      <w:r w:rsidRPr="00272563">
        <w:rPr>
          <w:rFonts w:asciiTheme="minorHAnsi" w:hAnsiTheme="minorHAnsi"/>
        </w:rPr>
        <w:t>ENVELOPENo.1:</w:t>
      </w:r>
      <w:proofErr w:type="gramEnd"/>
      <w:r w:rsidRPr="00272563">
        <w:rPr>
          <w:rFonts w:asciiTheme="minorHAnsi" w:hAnsiTheme="minorHAnsi"/>
        </w:rPr>
        <w:t>(Documents</w:t>
      </w:r>
      <w:r w:rsidR="00AD4E48">
        <w:rPr>
          <w:rFonts w:asciiTheme="minorHAnsi" w:hAnsiTheme="minorHAnsi"/>
        </w:rPr>
        <w:t xml:space="preserve"> </w:t>
      </w:r>
      <w:r w:rsidRPr="00272563">
        <w:rPr>
          <w:rFonts w:asciiTheme="minorHAnsi" w:hAnsiTheme="minorHAnsi"/>
          <w:spacing w:val="-2"/>
        </w:rPr>
        <w:t>Required)</w:t>
      </w:r>
    </w:p>
    <w:p w:rsidR="00D95BE9" w:rsidRPr="00272563" w:rsidRDefault="00D06E15" w:rsidP="004E23BF">
      <w:pPr>
        <w:spacing w:after="120" w:line="249" w:lineRule="auto"/>
        <w:ind w:left="1471" w:right="1313"/>
        <w:jc w:val="both"/>
        <w:rPr>
          <w:rFonts w:asciiTheme="minorHAnsi" w:hAnsiTheme="minorHAnsi"/>
          <w:b/>
        </w:rPr>
      </w:pPr>
      <w:r w:rsidRPr="00272563">
        <w:rPr>
          <w:rFonts w:asciiTheme="minorHAnsi" w:hAnsiTheme="minorHAnsi"/>
          <w:b/>
        </w:rPr>
        <w:t>The bidder must purchase the bidding documents via online mode by filling the cost of Tender.</w:t>
      </w:r>
    </w:p>
    <w:p w:rsidR="00D95BE9" w:rsidRPr="00272563" w:rsidRDefault="00D06E15" w:rsidP="004E23BF">
      <w:pPr>
        <w:pStyle w:val="BodyText"/>
        <w:spacing w:after="120"/>
        <w:ind w:left="1471"/>
        <w:jc w:val="both"/>
        <w:rPr>
          <w:rFonts w:asciiTheme="minorHAnsi" w:hAnsiTheme="minorHAnsi"/>
        </w:rPr>
      </w:pPr>
      <w:r w:rsidRPr="00272563">
        <w:rPr>
          <w:rFonts w:asciiTheme="minorHAnsi" w:hAnsiTheme="minorHAnsi"/>
        </w:rPr>
        <w:t>Thefirstenvelope“EnvelopeNo.1”shallcontainthefollowing</w:t>
      </w:r>
      <w:r w:rsidRPr="00272563">
        <w:rPr>
          <w:rFonts w:asciiTheme="minorHAnsi" w:hAnsiTheme="minorHAnsi"/>
          <w:spacing w:val="-2"/>
        </w:rPr>
        <w:t>documents.</w:t>
      </w:r>
    </w:p>
    <w:p w:rsidR="00D95BE9" w:rsidRPr="00272563" w:rsidRDefault="00D06E15" w:rsidP="00052917">
      <w:pPr>
        <w:pStyle w:val="ListParagraph"/>
        <w:numPr>
          <w:ilvl w:val="2"/>
          <w:numId w:val="41"/>
        </w:numPr>
        <w:spacing w:after="120"/>
        <w:ind w:left="1751" w:hanging="959"/>
        <w:rPr>
          <w:rFonts w:asciiTheme="minorHAnsi" w:hAnsiTheme="minorHAnsi"/>
          <w:b/>
        </w:rPr>
      </w:pPr>
      <w:r w:rsidRPr="00272563">
        <w:rPr>
          <w:rFonts w:asciiTheme="minorHAnsi" w:hAnsiTheme="minorHAnsi"/>
        </w:rPr>
        <w:t>TheEMDwillbepaidviaonline</w:t>
      </w:r>
      <w:r w:rsidRPr="00272563">
        <w:rPr>
          <w:rFonts w:asciiTheme="minorHAnsi" w:hAnsiTheme="minorHAnsi"/>
          <w:spacing w:val="-4"/>
        </w:rPr>
        <w:t>mode.</w:t>
      </w:r>
    </w:p>
    <w:p w:rsidR="00D95BE9" w:rsidRPr="00272563" w:rsidRDefault="00D06E15" w:rsidP="00052917">
      <w:pPr>
        <w:pStyle w:val="ListParagraph"/>
        <w:numPr>
          <w:ilvl w:val="2"/>
          <w:numId w:val="41"/>
        </w:numPr>
        <w:tabs>
          <w:tab w:val="left" w:pos="1807"/>
          <w:tab w:val="left" w:pos="1809"/>
        </w:tabs>
        <w:spacing w:after="120" w:line="252" w:lineRule="auto"/>
        <w:ind w:left="1809" w:right="1142" w:hanging="1018"/>
        <w:rPr>
          <w:rFonts w:asciiTheme="minorHAnsi" w:hAnsiTheme="minorHAnsi"/>
        </w:rPr>
      </w:pPr>
      <w:r w:rsidRPr="00272563">
        <w:rPr>
          <w:rFonts w:asciiTheme="minorHAnsi" w:hAnsiTheme="minorHAnsi"/>
        </w:rPr>
        <w:t>Copies of original documents defining the constitution or legal status, place of registration, and principal place of business; written power of attorney of the signatory of the Bid to commit the Bidder;</w:t>
      </w:r>
    </w:p>
    <w:p w:rsidR="00D95BE9" w:rsidRPr="00272563" w:rsidRDefault="00D06E15" w:rsidP="00052917">
      <w:pPr>
        <w:pStyle w:val="ListParagraph"/>
        <w:numPr>
          <w:ilvl w:val="2"/>
          <w:numId w:val="41"/>
        </w:numPr>
        <w:tabs>
          <w:tab w:val="left" w:pos="1807"/>
          <w:tab w:val="left" w:pos="1809"/>
        </w:tabs>
        <w:spacing w:after="120" w:line="252" w:lineRule="auto"/>
        <w:ind w:left="1809" w:right="1143" w:hanging="1018"/>
        <w:rPr>
          <w:rFonts w:asciiTheme="minorHAnsi" w:hAnsiTheme="minorHAnsi"/>
        </w:rPr>
      </w:pPr>
      <w:r w:rsidRPr="00272563">
        <w:rPr>
          <w:rFonts w:asciiTheme="minorHAnsi" w:hAnsiTheme="minorHAnsi"/>
        </w:rPr>
        <w:t>The Cost of Bidding Documents and Bid Security (EMD) will be paid via online mode. This payment of this shall be made only from the authorized account of the bidder and bidder shall upload the scanned copy of Screen shot of such payment made online</w:t>
      </w:r>
      <w:r w:rsidR="003862A1" w:rsidRPr="00272563">
        <w:rPr>
          <w:rFonts w:asciiTheme="minorHAnsi" w:hAnsiTheme="minorHAnsi"/>
        </w:rPr>
        <w:t xml:space="preserve">. </w:t>
      </w:r>
    </w:p>
    <w:p w:rsidR="00D95BE9" w:rsidRPr="00272563" w:rsidRDefault="00D06E15" w:rsidP="00052917">
      <w:pPr>
        <w:pStyle w:val="ListParagraph"/>
        <w:numPr>
          <w:ilvl w:val="2"/>
          <w:numId w:val="41"/>
        </w:numPr>
        <w:tabs>
          <w:tab w:val="left" w:pos="1807"/>
          <w:tab w:val="left" w:pos="1809"/>
        </w:tabs>
        <w:spacing w:after="120" w:line="252" w:lineRule="auto"/>
        <w:ind w:left="1809" w:right="1142" w:hanging="1018"/>
        <w:rPr>
          <w:rFonts w:asciiTheme="minorHAnsi" w:hAnsiTheme="minorHAnsi"/>
        </w:rPr>
      </w:pPr>
      <w:r w:rsidRPr="00272563">
        <w:rPr>
          <w:rFonts w:asciiTheme="minorHAnsi" w:hAnsiTheme="minorHAnsi"/>
        </w:rPr>
        <w:t xml:space="preserve">Registration copy if Registration with company of Registrars </w:t>
      </w:r>
    </w:p>
    <w:p w:rsidR="00D95BE9" w:rsidRPr="00272563" w:rsidRDefault="00D06E15" w:rsidP="00052917">
      <w:pPr>
        <w:pStyle w:val="ListParagraph"/>
        <w:numPr>
          <w:ilvl w:val="2"/>
          <w:numId w:val="41"/>
        </w:numPr>
        <w:tabs>
          <w:tab w:val="left" w:pos="1807"/>
          <w:tab w:val="left" w:pos="1809"/>
        </w:tabs>
        <w:spacing w:after="120" w:line="252" w:lineRule="auto"/>
        <w:ind w:left="1809" w:right="1143" w:hanging="1018"/>
        <w:rPr>
          <w:rFonts w:asciiTheme="minorHAnsi" w:hAnsiTheme="minorHAnsi"/>
        </w:rPr>
      </w:pPr>
      <w:r w:rsidRPr="00272563">
        <w:rPr>
          <w:rFonts w:asciiTheme="minorHAnsi" w:hAnsiTheme="minorHAnsi"/>
        </w:rPr>
        <w:t xml:space="preserve">Scanned from original copy of valid GST registration certificate from </w:t>
      </w:r>
      <w:r w:rsidR="00227A72" w:rsidRPr="00272563">
        <w:rPr>
          <w:rFonts w:asciiTheme="minorHAnsi" w:hAnsiTheme="minorHAnsi"/>
        </w:rPr>
        <w:t>Tax Dept</w:t>
      </w:r>
    </w:p>
    <w:p w:rsidR="00D95BE9" w:rsidRPr="00272563" w:rsidRDefault="00D06E15" w:rsidP="00052917">
      <w:pPr>
        <w:pStyle w:val="ListParagraph"/>
        <w:numPr>
          <w:ilvl w:val="2"/>
          <w:numId w:val="41"/>
        </w:numPr>
        <w:tabs>
          <w:tab w:val="left" w:pos="1807"/>
          <w:tab w:val="left" w:pos="1809"/>
        </w:tabs>
        <w:spacing w:after="120" w:line="252" w:lineRule="auto"/>
        <w:ind w:left="1809" w:right="1142" w:hanging="1018"/>
        <w:rPr>
          <w:rFonts w:asciiTheme="minorHAnsi" w:hAnsiTheme="minorHAnsi"/>
        </w:rPr>
      </w:pPr>
      <w:r w:rsidRPr="00272563">
        <w:rPr>
          <w:rFonts w:asciiTheme="minorHAnsi" w:hAnsiTheme="minorHAnsi"/>
        </w:rPr>
        <w:t>ScannedfromoriginalcopyofProfessionalTaxRegistrationCertificateinthe formofPTRandPTECboth.ANDProfessionalTaxClearanceCertificate of PTEC and PTR Both OR challan paid upto 31.3.</w:t>
      </w:r>
      <w:r w:rsidR="00967B60" w:rsidRPr="00272563">
        <w:rPr>
          <w:rFonts w:asciiTheme="minorHAnsi" w:hAnsiTheme="minorHAnsi"/>
        </w:rPr>
        <w:t>2024</w:t>
      </w:r>
      <w:r w:rsidRPr="00272563">
        <w:rPr>
          <w:rFonts w:asciiTheme="minorHAnsi" w:hAnsiTheme="minorHAnsi"/>
        </w:rPr>
        <w:t xml:space="preserve"> PTEC and PTR both.</w:t>
      </w:r>
    </w:p>
    <w:p w:rsidR="00D95BE9" w:rsidRPr="00272563" w:rsidRDefault="00D06E15" w:rsidP="00052917">
      <w:pPr>
        <w:pStyle w:val="ListParagraph"/>
        <w:numPr>
          <w:ilvl w:val="2"/>
          <w:numId w:val="41"/>
        </w:numPr>
        <w:tabs>
          <w:tab w:val="left" w:pos="1807"/>
          <w:tab w:val="left" w:pos="1809"/>
        </w:tabs>
        <w:spacing w:after="120" w:line="252" w:lineRule="auto"/>
        <w:ind w:left="1809" w:right="1142" w:hanging="1018"/>
        <w:rPr>
          <w:rFonts w:asciiTheme="minorHAnsi" w:hAnsiTheme="minorHAnsi"/>
        </w:rPr>
      </w:pPr>
      <w:r w:rsidRPr="00272563">
        <w:rPr>
          <w:rFonts w:asciiTheme="minorHAnsi" w:hAnsiTheme="minorHAnsi"/>
        </w:rPr>
        <w:t>Scanned from original copy of list of works in hand and works tendered for along with supporting certificates.</w:t>
      </w:r>
    </w:p>
    <w:p w:rsidR="00D95BE9" w:rsidRPr="00272563" w:rsidRDefault="00D06E15" w:rsidP="00052917">
      <w:pPr>
        <w:pStyle w:val="ListParagraph"/>
        <w:numPr>
          <w:ilvl w:val="2"/>
          <w:numId w:val="41"/>
        </w:numPr>
        <w:tabs>
          <w:tab w:val="left" w:pos="1809"/>
        </w:tabs>
        <w:spacing w:after="120"/>
        <w:ind w:left="1809" w:hanging="1017"/>
        <w:rPr>
          <w:rFonts w:asciiTheme="minorHAnsi" w:hAnsiTheme="minorHAnsi"/>
        </w:rPr>
      </w:pPr>
      <w:r w:rsidRPr="00272563">
        <w:rPr>
          <w:rFonts w:asciiTheme="minorHAnsi" w:hAnsiTheme="minorHAnsi"/>
        </w:rPr>
        <w:t>Scannedfromoriginalcopyoflistplantsand</w:t>
      </w:r>
      <w:r w:rsidRPr="00272563">
        <w:rPr>
          <w:rFonts w:asciiTheme="minorHAnsi" w:hAnsiTheme="minorHAnsi"/>
          <w:spacing w:val="-2"/>
        </w:rPr>
        <w:t>Machinery</w:t>
      </w:r>
    </w:p>
    <w:p w:rsidR="00462BF4" w:rsidRPr="00272563" w:rsidRDefault="00462BF4" w:rsidP="00052917">
      <w:pPr>
        <w:pStyle w:val="ListParagraph"/>
        <w:numPr>
          <w:ilvl w:val="2"/>
          <w:numId w:val="41"/>
        </w:numPr>
        <w:tabs>
          <w:tab w:val="left" w:pos="1809"/>
        </w:tabs>
        <w:spacing w:after="120"/>
        <w:ind w:left="1809" w:hanging="1017"/>
        <w:rPr>
          <w:rFonts w:asciiTheme="minorHAnsi" w:hAnsiTheme="minorHAnsi"/>
        </w:rPr>
      </w:pPr>
      <w:r w:rsidRPr="00272563">
        <w:rPr>
          <w:rFonts w:asciiTheme="minorHAnsi" w:hAnsiTheme="minorHAnsi"/>
        </w:rPr>
        <w:t xml:space="preserve">All Envelope No 1 (Technical bid) should be submitted in hard copy as well as by email to NAFED authorized email. </w:t>
      </w:r>
    </w:p>
    <w:p w:rsidR="00462BF4" w:rsidRPr="00272563" w:rsidRDefault="00462BF4" w:rsidP="00052917">
      <w:pPr>
        <w:pStyle w:val="ListParagraph"/>
        <w:numPr>
          <w:ilvl w:val="2"/>
          <w:numId w:val="41"/>
        </w:numPr>
        <w:tabs>
          <w:tab w:val="left" w:pos="1809"/>
        </w:tabs>
        <w:spacing w:after="120"/>
        <w:ind w:left="1809" w:hanging="1017"/>
        <w:rPr>
          <w:rFonts w:asciiTheme="minorHAnsi" w:hAnsiTheme="minorHAnsi"/>
        </w:rPr>
      </w:pPr>
      <w:r w:rsidRPr="00272563">
        <w:rPr>
          <w:rFonts w:asciiTheme="minorHAnsi" w:hAnsiTheme="minorHAnsi"/>
        </w:rPr>
        <w:t xml:space="preserve">Envelope No 2 (Financial bid) should be submitted by password protected excel file by email only. No hard copy submission for envelope no 2 is required. Passwords shall be given to NAFED authorities on </w:t>
      </w:r>
      <w:hyperlink r:id="rId22" w:history="1">
        <w:r w:rsidR="00AE2E6F" w:rsidRPr="00272563">
          <w:rPr>
            <w:rStyle w:val="Hyperlink"/>
            <w:rFonts w:asciiTheme="minorHAnsi" w:hAnsiTheme="minorHAnsi"/>
            <w:color w:val="auto"/>
          </w:rPr>
          <w:t>shankarsrivastava@nafed-india.com</w:t>
        </w:r>
      </w:hyperlink>
      <w:r w:rsidR="00AE2E6F" w:rsidRPr="00272563">
        <w:rPr>
          <w:rFonts w:asciiTheme="minorHAnsi" w:hAnsiTheme="minorHAnsi"/>
        </w:rPr>
        <w:t xml:space="preserve">. Once technically qualify the tenderer will be called for opening and tenderers have to share the password with authority on the date of </w:t>
      </w:r>
      <w:r w:rsidR="00AE2E6F" w:rsidRPr="00272563">
        <w:rPr>
          <w:rFonts w:asciiTheme="minorHAnsi" w:hAnsiTheme="minorHAnsi"/>
        </w:rPr>
        <w:lastRenderedPageBreak/>
        <w:t xml:space="preserve">opening the tender in presence of authorized person of contractor. DO NOT SHARE PASSWORD without presence of authorized signatory of the tenderer. NAFED will not own any responsibility of leakage of password or bid in any manner. Envelope no 2 will be opened </w:t>
      </w:r>
      <w:r w:rsidR="00B65356" w:rsidRPr="00272563">
        <w:rPr>
          <w:rFonts w:asciiTheme="minorHAnsi" w:hAnsiTheme="minorHAnsi"/>
        </w:rPr>
        <w:t xml:space="preserve">for only those who qualify in the technical bid (envelope no 1). Envelope no 1 SHOULD NOT BE password protected and should be open for verification. </w:t>
      </w:r>
    </w:p>
    <w:p w:rsidR="00D95BE9" w:rsidRPr="00272563" w:rsidRDefault="00D06E15" w:rsidP="00052917">
      <w:pPr>
        <w:pStyle w:val="ListParagraph"/>
        <w:numPr>
          <w:ilvl w:val="2"/>
          <w:numId w:val="41"/>
        </w:numPr>
        <w:tabs>
          <w:tab w:val="left" w:pos="1809"/>
        </w:tabs>
        <w:spacing w:after="120"/>
        <w:ind w:left="1809" w:hanging="1017"/>
        <w:rPr>
          <w:rFonts w:asciiTheme="minorHAnsi" w:hAnsiTheme="minorHAnsi"/>
          <w:b/>
        </w:rPr>
      </w:pPr>
      <w:r w:rsidRPr="00272563">
        <w:rPr>
          <w:rFonts w:asciiTheme="minorHAnsi" w:hAnsiTheme="minorHAnsi"/>
          <w:b/>
          <w:u w:val="thick"/>
        </w:rPr>
        <w:t>UseofSpecialised</w:t>
      </w:r>
      <w:r w:rsidRPr="00272563">
        <w:rPr>
          <w:rFonts w:asciiTheme="minorHAnsi" w:hAnsiTheme="minorHAnsi"/>
          <w:b/>
          <w:spacing w:val="-2"/>
          <w:u w:val="thick"/>
        </w:rPr>
        <w:t>Machinery</w:t>
      </w:r>
    </w:p>
    <w:p w:rsidR="00D95BE9" w:rsidRPr="00272563" w:rsidRDefault="00D06E15" w:rsidP="00052917">
      <w:pPr>
        <w:pStyle w:val="Heading6"/>
        <w:numPr>
          <w:ilvl w:val="0"/>
          <w:numId w:val="40"/>
        </w:numPr>
        <w:tabs>
          <w:tab w:val="left" w:pos="1809"/>
        </w:tabs>
        <w:spacing w:after="120"/>
        <w:ind w:hanging="1017"/>
        <w:rPr>
          <w:rFonts w:asciiTheme="minorHAnsi" w:hAnsiTheme="minorHAnsi"/>
        </w:rPr>
      </w:pPr>
      <w:r w:rsidRPr="00272563">
        <w:rPr>
          <w:rFonts w:asciiTheme="minorHAnsi" w:hAnsiTheme="minorHAnsi"/>
        </w:rPr>
        <w:t>QUESTIONAIREON</w:t>
      </w:r>
      <w:r w:rsidR="005B406B" w:rsidRPr="00272563">
        <w:rPr>
          <w:rFonts w:asciiTheme="minorHAnsi" w:hAnsiTheme="minorHAnsi"/>
          <w:spacing w:val="-2"/>
        </w:rPr>
        <w:t>MACHINERY: -</w:t>
      </w:r>
    </w:p>
    <w:p w:rsidR="00D95BE9" w:rsidRPr="00272563" w:rsidRDefault="00D06E15" w:rsidP="004E23BF">
      <w:pPr>
        <w:pStyle w:val="BodyText"/>
        <w:spacing w:after="120" w:line="254" w:lineRule="auto"/>
        <w:ind w:left="1809" w:right="1139" w:hanging="1"/>
        <w:jc w:val="both"/>
        <w:rPr>
          <w:rFonts w:asciiTheme="minorHAnsi" w:hAnsiTheme="minorHAnsi"/>
        </w:rPr>
      </w:pPr>
      <w:r w:rsidRPr="00272563">
        <w:rPr>
          <w:rFonts w:asciiTheme="minorHAnsi" w:hAnsiTheme="minorHAnsi"/>
        </w:rPr>
        <w:t>P</w:t>
      </w:r>
      <w:r w:rsidR="005B406B" w:rsidRPr="00272563">
        <w:rPr>
          <w:rFonts w:asciiTheme="minorHAnsi" w:hAnsiTheme="minorHAnsi"/>
        </w:rPr>
        <w:t>ro</w:t>
      </w:r>
      <w:r w:rsidRPr="00272563">
        <w:rPr>
          <w:rFonts w:asciiTheme="minorHAnsi" w:hAnsiTheme="minorHAnsi"/>
        </w:rPr>
        <w:t>forma for information regarding availability / procurement of machineryrequiredforthiswork.ProofofOwnership/hireoffollowingmachinery should be submitted</w:t>
      </w:r>
      <w:r w:rsidR="00462BF4" w:rsidRPr="00272563">
        <w:rPr>
          <w:rFonts w:asciiTheme="minorHAnsi" w:hAnsiTheme="minorHAnsi"/>
        </w:rPr>
        <w:t xml:space="preserve"> as per the table only. </w:t>
      </w:r>
    </w:p>
    <w:p w:rsidR="00D95BE9" w:rsidRPr="00272563" w:rsidRDefault="00D95BE9">
      <w:pPr>
        <w:pStyle w:val="BodyText"/>
        <w:spacing w:before="7" w:after="1"/>
        <w:rPr>
          <w:rFonts w:asciiTheme="minorHAnsi" w:hAnsiTheme="minorHAnsi"/>
          <w:sz w:val="18"/>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
        <w:gridCol w:w="3828"/>
        <w:gridCol w:w="1238"/>
        <w:gridCol w:w="2668"/>
      </w:tblGrid>
      <w:tr w:rsidR="00272563" w:rsidRPr="00272563" w:rsidTr="005D1946">
        <w:trPr>
          <w:trHeight w:val="451"/>
        </w:trPr>
        <w:tc>
          <w:tcPr>
            <w:tcW w:w="885" w:type="dxa"/>
          </w:tcPr>
          <w:p w:rsidR="00AE2E6F" w:rsidRPr="00272563" w:rsidRDefault="00AE2E6F" w:rsidP="00AE2E6F">
            <w:pPr>
              <w:pStyle w:val="TableParagraph"/>
              <w:spacing w:before="13"/>
              <w:ind w:left="158"/>
              <w:rPr>
                <w:rFonts w:asciiTheme="minorHAnsi" w:hAnsiTheme="minorHAnsi"/>
                <w:b/>
                <w:szCs w:val="28"/>
              </w:rPr>
            </w:pPr>
            <w:r w:rsidRPr="00272563">
              <w:rPr>
                <w:rFonts w:asciiTheme="minorHAnsi" w:hAnsiTheme="minorHAnsi"/>
                <w:b/>
                <w:spacing w:val="-5"/>
                <w:w w:val="105"/>
                <w:szCs w:val="28"/>
              </w:rPr>
              <w:t>Sr.</w:t>
            </w:r>
          </w:p>
          <w:p w:rsidR="00AE2E6F" w:rsidRPr="00272563" w:rsidRDefault="00AE2E6F" w:rsidP="00AE2E6F">
            <w:pPr>
              <w:pStyle w:val="TableParagraph"/>
              <w:spacing w:before="21" w:line="191" w:lineRule="exact"/>
              <w:ind w:left="134"/>
              <w:rPr>
                <w:rFonts w:asciiTheme="minorHAnsi" w:hAnsiTheme="minorHAnsi"/>
                <w:b/>
                <w:szCs w:val="28"/>
              </w:rPr>
            </w:pPr>
            <w:r w:rsidRPr="00272563">
              <w:rPr>
                <w:rFonts w:asciiTheme="minorHAnsi" w:hAnsiTheme="minorHAnsi"/>
                <w:b/>
                <w:spacing w:val="-5"/>
                <w:w w:val="105"/>
                <w:szCs w:val="28"/>
              </w:rPr>
              <w:t>No.</w:t>
            </w:r>
          </w:p>
        </w:tc>
        <w:tc>
          <w:tcPr>
            <w:tcW w:w="3828" w:type="dxa"/>
          </w:tcPr>
          <w:p w:rsidR="00AE2E6F" w:rsidRPr="00272563" w:rsidRDefault="00AE2E6F" w:rsidP="00AE2E6F">
            <w:pPr>
              <w:pStyle w:val="TableParagraph"/>
              <w:spacing w:before="13"/>
              <w:ind w:left="11"/>
              <w:jc w:val="center"/>
              <w:rPr>
                <w:rFonts w:asciiTheme="minorHAnsi" w:hAnsiTheme="minorHAnsi"/>
                <w:b/>
                <w:szCs w:val="28"/>
              </w:rPr>
            </w:pPr>
            <w:r w:rsidRPr="00272563">
              <w:rPr>
                <w:rFonts w:asciiTheme="minorHAnsi" w:hAnsiTheme="minorHAnsi"/>
                <w:b/>
                <w:spacing w:val="-2"/>
                <w:w w:val="105"/>
                <w:szCs w:val="28"/>
              </w:rPr>
              <w:t>Machinery</w:t>
            </w:r>
          </w:p>
        </w:tc>
        <w:tc>
          <w:tcPr>
            <w:tcW w:w="1238" w:type="dxa"/>
          </w:tcPr>
          <w:p w:rsidR="00AE2E6F" w:rsidRPr="00272563" w:rsidRDefault="00AE2E6F" w:rsidP="00AE2E6F">
            <w:pPr>
              <w:pStyle w:val="TableParagraph"/>
              <w:spacing w:line="228" w:lineRule="exact"/>
              <w:ind w:left="206" w:firstLine="196"/>
              <w:rPr>
                <w:rFonts w:asciiTheme="minorHAnsi" w:hAnsiTheme="minorHAnsi"/>
                <w:b/>
                <w:szCs w:val="28"/>
              </w:rPr>
            </w:pPr>
            <w:r w:rsidRPr="00272563">
              <w:rPr>
                <w:rFonts w:asciiTheme="minorHAnsi" w:hAnsiTheme="minorHAnsi"/>
                <w:b/>
                <w:w w:val="105"/>
                <w:szCs w:val="28"/>
              </w:rPr>
              <w:t xml:space="preserve">No. of </w:t>
            </w:r>
            <w:r w:rsidRPr="00272563">
              <w:rPr>
                <w:rFonts w:asciiTheme="minorHAnsi" w:hAnsiTheme="minorHAnsi"/>
                <w:b/>
                <w:spacing w:val="-2"/>
                <w:szCs w:val="28"/>
              </w:rPr>
              <w:t>Machinery</w:t>
            </w:r>
          </w:p>
        </w:tc>
        <w:tc>
          <w:tcPr>
            <w:tcW w:w="2668" w:type="dxa"/>
          </w:tcPr>
          <w:p w:rsidR="00AE2E6F" w:rsidRPr="00272563" w:rsidRDefault="00AE2E6F" w:rsidP="00AE2E6F">
            <w:pPr>
              <w:pStyle w:val="TableParagraph"/>
              <w:jc w:val="center"/>
              <w:rPr>
                <w:rFonts w:asciiTheme="minorHAnsi" w:hAnsiTheme="minorHAnsi"/>
                <w:b/>
                <w:bCs/>
                <w:szCs w:val="28"/>
              </w:rPr>
            </w:pPr>
          </w:p>
        </w:tc>
      </w:tr>
      <w:tr w:rsidR="00272563" w:rsidRPr="00272563" w:rsidTr="005D1946">
        <w:trPr>
          <w:trHeight w:val="789"/>
        </w:trPr>
        <w:tc>
          <w:tcPr>
            <w:tcW w:w="885" w:type="dxa"/>
          </w:tcPr>
          <w:p w:rsidR="00AE2E6F" w:rsidRPr="00272563" w:rsidRDefault="00AE2E6F" w:rsidP="00052917">
            <w:pPr>
              <w:pStyle w:val="TableParagraph"/>
              <w:numPr>
                <w:ilvl w:val="0"/>
                <w:numId w:val="45"/>
              </w:numPr>
              <w:spacing w:before="3"/>
              <w:ind w:right="183"/>
              <w:jc w:val="center"/>
              <w:rPr>
                <w:rFonts w:asciiTheme="minorHAnsi" w:hAnsiTheme="minorHAnsi"/>
              </w:rPr>
            </w:pPr>
          </w:p>
        </w:tc>
        <w:tc>
          <w:tcPr>
            <w:tcW w:w="3828" w:type="dxa"/>
          </w:tcPr>
          <w:p w:rsidR="00AE2E6F" w:rsidRPr="00272563" w:rsidRDefault="00AE2E6F" w:rsidP="00AE2E6F">
            <w:pPr>
              <w:pStyle w:val="TableParagraph"/>
              <w:spacing w:before="3" w:line="240" w:lineRule="exact"/>
              <w:ind w:left="100"/>
              <w:jc w:val="both"/>
              <w:rPr>
                <w:rFonts w:asciiTheme="minorHAnsi" w:hAnsiTheme="minorHAnsi"/>
              </w:rPr>
            </w:pPr>
            <w:r w:rsidRPr="00272563">
              <w:rPr>
                <w:rFonts w:asciiTheme="minorHAnsi" w:hAnsiTheme="minorHAnsi"/>
              </w:rPr>
              <w:t>RMC Plant</w:t>
            </w:r>
            <w:r w:rsidRPr="00272563">
              <w:rPr>
                <w:rFonts w:asciiTheme="minorHAnsi" w:hAnsiTheme="minorHAnsi"/>
                <w:spacing w:val="-2"/>
              </w:rPr>
              <w:t xml:space="preserve"> of at least 60 Cum/hr in Nashik District</w:t>
            </w:r>
          </w:p>
        </w:tc>
        <w:tc>
          <w:tcPr>
            <w:tcW w:w="1238" w:type="dxa"/>
          </w:tcPr>
          <w:p w:rsidR="00AE2E6F" w:rsidRPr="00272563" w:rsidRDefault="00AE2E6F" w:rsidP="00AE2E6F">
            <w:pPr>
              <w:pStyle w:val="TableParagraph"/>
              <w:spacing w:before="3"/>
              <w:ind w:left="11"/>
              <w:jc w:val="center"/>
              <w:rPr>
                <w:rFonts w:asciiTheme="minorHAnsi" w:hAnsiTheme="minorHAnsi"/>
              </w:rPr>
            </w:pPr>
            <w:r w:rsidRPr="00272563">
              <w:rPr>
                <w:rFonts w:asciiTheme="minorHAnsi" w:hAnsiTheme="minorHAnsi"/>
                <w:spacing w:val="-5"/>
              </w:rPr>
              <w:t>01</w:t>
            </w:r>
          </w:p>
        </w:tc>
        <w:tc>
          <w:tcPr>
            <w:tcW w:w="2668" w:type="dxa"/>
          </w:tcPr>
          <w:p w:rsidR="00AE2E6F" w:rsidRPr="00272563" w:rsidRDefault="00AE2E6F" w:rsidP="00AE2E6F">
            <w:pPr>
              <w:pStyle w:val="TableParagraph"/>
              <w:spacing w:before="3"/>
              <w:ind w:left="103" w:right="94"/>
              <w:jc w:val="center"/>
              <w:rPr>
                <w:rFonts w:asciiTheme="minorHAnsi" w:hAnsiTheme="minorHAnsi"/>
              </w:rPr>
            </w:pPr>
            <w:r w:rsidRPr="00272563">
              <w:rPr>
                <w:rFonts w:asciiTheme="minorHAnsi" w:hAnsiTheme="minorHAnsi"/>
                <w:spacing w:val="-2"/>
              </w:rPr>
              <w:t>Owned</w:t>
            </w:r>
          </w:p>
          <w:p w:rsidR="00AE2E6F" w:rsidRPr="00272563" w:rsidRDefault="00AE2E6F" w:rsidP="00AE2E6F">
            <w:pPr>
              <w:pStyle w:val="TableParagraph"/>
              <w:spacing w:before="13" w:line="252" w:lineRule="auto"/>
              <w:ind w:left="103" w:right="89"/>
              <w:jc w:val="center"/>
              <w:rPr>
                <w:rFonts w:asciiTheme="minorHAnsi" w:hAnsiTheme="minorHAnsi"/>
              </w:rPr>
            </w:pPr>
            <w:r w:rsidRPr="00272563">
              <w:rPr>
                <w:rFonts w:asciiTheme="minorHAnsi" w:hAnsiTheme="minorHAnsi"/>
              </w:rPr>
              <w:t>(The Plant must be within Nashik District)</w:t>
            </w:r>
          </w:p>
        </w:tc>
      </w:tr>
      <w:tr w:rsidR="00272563" w:rsidRPr="00272563" w:rsidTr="005D1946">
        <w:trPr>
          <w:trHeight w:val="297"/>
        </w:trPr>
        <w:tc>
          <w:tcPr>
            <w:tcW w:w="885" w:type="dxa"/>
          </w:tcPr>
          <w:p w:rsidR="00AE2E6F" w:rsidRPr="00272563" w:rsidRDefault="00AE2E6F" w:rsidP="00052917">
            <w:pPr>
              <w:pStyle w:val="TableParagraph"/>
              <w:numPr>
                <w:ilvl w:val="0"/>
                <w:numId w:val="45"/>
              </w:numPr>
              <w:spacing w:before="5"/>
              <w:ind w:right="183"/>
              <w:jc w:val="center"/>
              <w:rPr>
                <w:rFonts w:asciiTheme="minorHAnsi" w:hAnsiTheme="minorHAnsi"/>
              </w:rPr>
            </w:pPr>
          </w:p>
        </w:tc>
        <w:tc>
          <w:tcPr>
            <w:tcW w:w="3828" w:type="dxa"/>
          </w:tcPr>
          <w:p w:rsidR="00AE2E6F" w:rsidRPr="00272563" w:rsidRDefault="00AE2E6F" w:rsidP="00AE2E6F">
            <w:pPr>
              <w:pStyle w:val="TableParagraph"/>
              <w:spacing w:before="1" w:line="260" w:lineRule="atLeast"/>
              <w:ind w:left="100"/>
              <w:rPr>
                <w:rFonts w:asciiTheme="minorHAnsi" w:hAnsiTheme="minorHAnsi"/>
              </w:rPr>
            </w:pPr>
            <w:r w:rsidRPr="00272563">
              <w:rPr>
                <w:rFonts w:asciiTheme="minorHAnsi" w:hAnsiTheme="minorHAnsi"/>
                <w:spacing w:val="-4"/>
              </w:rPr>
              <w:t>Excavator</w:t>
            </w:r>
          </w:p>
        </w:tc>
        <w:tc>
          <w:tcPr>
            <w:tcW w:w="1238" w:type="dxa"/>
          </w:tcPr>
          <w:p w:rsidR="00AE2E6F" w:rsidRPr="00272563" w:rsidRDefault="00AE2E6F" w:rsidP="00AE2E6F">
            <w:pPr>
              <w:pStyle w:val="TableParagraph"/>
              <w:spacing w:before="5"/>
              <w:ind w:left="11"/>
              <w:jc w:val="center"/>
              <w:rPr>
                <w:rFonts w:asciiTheme="minorHAnsi" w:hAnsiTheme="minorHAnsi"/>
              </w:rPr>
            </w:pPr>
            <w:r w:rsidRPr="00272563">
              <w:rPr>
                <w:rFonts w:asciiTheme="minorHAnsi" w:hAnsiTheme="minorHAnsi"/>
                <w:spacing w:val="-5"/>
              </w:rPr>
              <w:t>02</w:t>
            </w:r>
          </w:p>
        </w:tc>
        <w:tc>
          <w:tcPr>
            <w:tcW w:w="2668" w:type="dxa"/>
          </w:tcPr>
          <w:p w:rsidR="00AE2E6F" w:rsidRPr="00272563" w:rsidRDefault="00AE2E6F" w:rsidP="00AE2E6F">
            <w:pPr>
              <w:pStyle w:val="TableParagraph"/>
              <w:spacing w:before="5"/>
              <w:ind w:left="103" w:right="94"/>
              <w:jc w:val="center"/>
              <w:rPr>
                <w:rFonts w:asciiTheme="minorHAnsi" w:hAnsiTheme="minorHAnsi"/>
              </w:rPr>
            </w:pPr>
            <w:r w:rsidRPr="00272563">
              <w:rPr>
                <w:rFonts w:asciiTheme="minorHAnsi" w:hAnsiTheme="minorHAnsi"/>
                <w:spacing w:val="-2"/>
              </w:rPr>
              <w:t>Owned</w:t>
            </w:r>
          </w:p>
        </w:tc>
      </w:tr>
      <w:tr w:rsidR="00272563" w:rsidRPr="00272563" w:rsidTr="00540964">
        <w:trPr>
          <w:trHeight w:val="447"/>
        </w:trPr>
        <w:tc>
          <w:tcPr>
            <w:tcW w:w="885" w:type="dxa"/>
          </w:tcPr>
          <w:p w:rsidR="00AE2E6F" w:rsidRPr="00272563" w:rsidRDefault="00AE2E6F" w:rsidP="00052917">
            <w:pPr>
              <w:pStyle w:val="TableParagraph"/>
              <w:numPr>
                <w:ilvl w:val="0"/>
                <w:numId w:val="45"/>
              </w:numPr>
              <w:spacing w:before="5" w:line="239" w:lineRule="exact"/>
              <w:ind w:right="183"/>
              <w:jc w:val="center"/>
              <w:rPr>
                <w:rFonts w:asciiTheme="minorHAnsi" w:hAnsiTheme="minorHAnsi"/>
              </w:rPr>
            </w:pPr>
          </w:p>
        </w:tc>
        <w:tc>
          <w:tcPr>
            <w:tcW w:w="3828" w:type="dxa"/>
          </w:tcPr>
          <w:p w:rsidR="00AE2E6F" w:rsidRPr="00272563" w:rsidRDefault="00AE2E6F" w:rsidP="00AE2E6F">
            <w:pPr>
              <w:pStyle w:val="TableParagraph"/>
              <w:spacing w:before="5" w:line="239" w:lineRule="exact"/>
              <w:ind w:left="100"/>
              <w:rPr>
                <w:rFonts w:asciiTheme="minorHAnsi" w:hAnsiTheme="minorHAnsi"/>
              </w:rPr>
            </w:pPr>
            <w:r w:rsidRPr="00272563">
              <w:rPr>
                <w:rFonts w:asciiTheme="minorHAnsi" w:hAnsiTheme="minorHAnsi"/>
              </w:rPr>
              <w:t>Tipper / Hywa</w:t>
            </w:r>
          </w:p>
        </w:tc>
        <w:tc>
          <w:tcPr>
            <w:tcW w:w="1238" w:type="dxa"/>
          </w:tcPr>
          <w:p w:rsidR="00AE2E6F" w:rsidRPr="00272563" w:rsidRDefault="00AE2E6F" w:rsidP="00AE2E6F">
            <w:pPr>
              <w:pStyle w:val="TableParagraph"/>
              <w:spacing w:before="5" w:line="239" w:lineRule="exact"/>
              <w:ind w:left="11"/>
              <w:jc w:val="center"/>
              <w:rPr>
                <w:rFonts w:asciiTheme="minorHAnsi" w:hAnsiTheme="minorHAnsi"/>
              </w:rPr>
            </w:pPr>
            <w:r w:rsidRPr="00272563">
              <w:rPr>
                <w:rFonts w:asciiTheme="minorHAnsi" w:hAnsiTheme="minorHAnsi"/>
                <w:spacing w:val="-5"/>
              </w:rPr>
              <w:t>06</w:t>
            </w:r>
          </w:p>
        </w:tc>
        <w:tc>
          <w:tcPr>
            <w:tcW w:w="2668" w:type="dxa"/>
          </w:tcPr>
          <w:p w:rsidR="00AE2E6F" w:rsidRPr="00272563" w:rsidRDefault="00AE2E6F" w:rsidP="00AE2E6F">
            <w:pPr>
              <w:pStyle w:val="TableParagraph"/>
              <w:spacing w:before="5" w:line="239" w:lineRule="exact"/>
              <w:ind w:left="103" w:right="93"/>
              <w:jc w:val="center"/>
              <w:rPr>
                <w:rFonts w:asciiTheme="minorHAnsi" w:hAnsiTheme="minorHAnsi"/>
              </w:rPr>
            </w:pPr>
            <w:r w:rsidRPr="00272563">
              <w:rPr>
                <w:rFonts w:asciiTheme="minorHAnsi" w:hAnsiTheme="minorHAnsi"/>
                <w:spacing w:val="-2"/>
              </w:rPr>
              <w:t>03 hired are allowed</w:t>
            </w:r>
          </w:p>
        </w:tc>
      </w:tr>
      <w:tr w:rsidR="00272563" w:rsidRPr="00272563" w:rsidTr="00540964">
        <w:trPr>
          <w:trHeight w:val="452"/>
        </w:trPr>
        <w:tc>
          <w:tcPr>
            <w:tcW w:w="885" w:type="dxa"/>
          </w:tcPr>
          <w:p w:rsidR="00AE2E6F" w:rsidRPr="00272563" w:rsidRDefault="00AE2E6F" w:rsidP="00052917">
            <w:pPr>
              <w:pStyle w:val="TableParagraph"/>
              <w:numPr>
                <w:ilvl w:val="0"/>
                <w:numId w:val="45"/>
              </w:numPr>
              <w:spacing w:before="7" w:line="239" w:lineRule="exact"/>
              <w:ind w:right="183"/>
              <w:jc w:val="center"/>
              <w:rPr>
                <w:rFonts w:asciiTheme="minorHAnsi" w:hAnsiTheme="minorHAnsi"/>
              </w:rPr>
            </w:pPr>
          </w:p>
        </w:tc>
        <w:tc>
          <w:tcPr>
            <w:tcW w:w="3828" w:type="dxa"/>
          </w:tcPr>
          <w:p w:rsidR="00AE2E6F" w:rsidRPr="00272563" w:rsidRDefault="00AE2E6F" w:rsidP="00AE2E6F">
            <w:pPr>
              <w:pStyle w:val="TableParagraph"/>
              <w:spacing w:before="7" w:line="239" w:lineRule="exact"/>
              <w:ind w:left="100"/>
              <w:rPr>
                <w:rFonts w:asciiTheme="minorHAnsi" w:hAnsiTheme="minorHAnsi"/>
              </w:rPr>
            </w:pPr>
            <w:r w:rsidRPr="00272563">
              <w:rPr>
                <w:rFonts w:asciiTheme="minorHAnsi" w:hAnsiTheme="minorHAnsi"/>
              </w:rPr>
              <w:t xml:space="preserve">Transit Mixer </w:t>
            </w:r>
          </w:p>
        </w:tc>
        <w:tc>
          <w:tcPr>
            <w:tcW w:w="1238" w:type="dxa"/>
          </w:tcPr>
          <w:p w:rsidR="00AE2E6F" w:rsidRPr="00272563" w:rsidRDefault="00AE2E6F" w:rsidP="00AE2E6F">
            <w:pPr>
              <w:pStyle w:val="TableParagraph"/>
              <w:spacing w:before="7" w:line="239" w:lineRule="exact"/>
              <w:ind w:left="11"/>
              <w:jc w:val="center"/>
              <w:rPr>
                <w:rFonts w:asciiTheme="minorHAnsi" w:hAnsiTheme="minorHAnsi"/>
              </w:rPr>
            </w:pPr>
            <w:r w:rsidRPr="00272563">
              <w:rPr>
                <w:rFonts w:asciiTheme="minorHAnsi" w:hAnsiTheme="minorHAnsi"/>
                <w:spacing w:val="-5"/>
              </w:rPr>
              <w:t>08</w:t>
            </w:r>
          </w:p>
        </w:tc>
        <w:tc>
          <w:tcPr>
            <w:tcW w:w="2668" w:type="dxa"/>
          </w:tcPr>
          <w:p w:rsidR="00AE2E6F" w:rsidRPr="00272563" w:rsidRDefault="00AE2E6F" w:rsidP="00AE2E6F">
            <w:pPr>
              <w:pStyle w:val="TableParagraph"/>
              <w:spacing w:before="7" w:line="239" w:lineRule="exact"/>
              <w:ind w:left="103" w:right="93"/>
              <w:jc w:val="center"/>
              <w:rPr>
                <w:rFonts w:asciiTheme="minorHAnsi" w:hAnsiTheme="minorHAnsi"/>
              </w:rPr>
            </w:pPr>
            <w:r w:rsidRPr="00272563">
              <w:rPr>
                <w:rFonts w:asciiTheme="minorHAnsi" w:hAnsiTheme="minorHAnsi"/>
                <w:spacing w:val="-2"/>
              </w:rPr>
              <w:t>03 hired are allowed</w:t>
            </w:r>
          </w:p>
        </w:tc>
      </w:tr>
      <w:tr w:rsidR="00272563" w:rsidRPr="00272563" w:rsidTr="00540964">
        <w:trPr>
          <w:trHeight w:val="313"/>
        </w:trPr>
        <w:tc>
          <w:tcPr>
            <w:tcW w:w="885" w:type="dxa"/>
          </w:tcPr>
          <w:p w:rsidR="00AE2E6F" w:rsidRPr="00272563" w:rsidRDefault="00AE2E6F" w:rsidP="00052917">
            <w:pPr>
              <w:pStyle w:val="TableParagraph"/>
              <w:numPr>
                <w:ilvl w:val="0"/>
                <w:numId w:val="45"/>
              </w:numPr>
              <w:spacing w:before="7" w:line="238" w:lineRule="exact"/>
              <w:ind w:right="183"/>
              <w:jc w:val="center"/>
              <w:rPr>
                <w:rFonts w:asciiTheme="minorHAnsi" w:hAnsiTheme="minorHAnsi"/>
              </w:rPr>
            </w:pPr>
          </w:p>
        </w:tc>
        <w:tc>
          <w:tcPr>
            <w:tcW w:w="3828" w:type="dxa"/>
          </w:tcPr>
          <w:p w:rsidR="00AE2E6F" w:rsidRPr="00272563" w:rsidRDefault="00AE2E6F" w:rsidP="00AE2E6F">
            <w:pPr>
              <w:pStyle w:val="TableParagraph"/>
              <w:spacing w:before="7" w:line="238" w:lineRule="exact"/>
              <w:ind w:left="100"/>
              <w:rPr>
                <w:rFonts w:asciiTheme="minorHAnsi" w:hAnsiTheme="minorHAnsi"/>
              </w:rPr>
            </w:pPr>
            <w:r w:rsidRPr="00272563">
              <w:rPr>
                <w:rFonts w:asciiTheme="minorHAnsi" w:hAnsiTheme="minorHAnsi"/>
              </w:rPr>
              <w:t>Crane / Hydra</w:t>
            </w:r>
          </w:p>
        </w:tc>
        <w:tc>
          <w:tcPr>
            <w:tcW w:w="1238" w:type="dxa"/>
          </w:tcPr>
          <w:p w:rsidR="00AE2E6F" w:rsidRPr="00272563" w:rsidRDefault="00AE2E6F" w:rsidP="00AE2E6F">
            <w:pPr>
              <w:pStyle w:val="TableParagraph"/>
              <w:spacing w:before="7" w:line="238" w:lineRule="exact"/>
              <w:ind w:left="11"/>
              <w:jc w:val="center"/>
              <w:rPr>
                <w:rFonts w:asciiTheme="minorHAnsi" w:hAnsiTheme="minorHAnsi"/>
              </w:rPr>
            </w:pPr>
            <w:r w:rsidRPr="00272563">
              <w:rPr>
                <w:rFonts w:asciiTheme="minorHAnsi" w:hAnsiTheme="minorHAnsi"/>
              </w:rPr>
              <w:t>01</w:t>
            </w:r>
          </w:p>
        </w:tc>
        <w:tc>
          <w:tcPr>
            <w:tcW w:w="2668" w:type="dxa"/>
          </w:tcPr>
          <w:p w:rsidR="00AE2E6F" w:rsidRPr="00272563" w:rsidRDefault="00AE2E6F" w:rsidP="00AE2E6F">
            <w:pPr>
              <w:pStyle w:val="TableParagraph"/>
              <w:spacing w:before="7" w:line="238" w:lineRule="exact"/>
              <w:ind w:left="103" w:right="94"/>
              <w:jc w:val="center"/>
              <w:rPr>
                <w:rFonts w:asciiTheme="minorHAnsi" w:hAnsiTheme="minorHAnsi"/>
              </w:rPr>
            </w:pPr>
            <w:r w:rsidRPr="00272563">
              <w:rPr>
                <w:rFonts w:asciiTheme="minorHAnsi" w:hAnsiTheme="minorHAnsi"/>
              </w:rPr>
              <w:t>Owned</w:t>
            </w:r>
          </w:p>
        </w:tc>
      </w:tr>
      <w:tr w:rsidR="00272563" w:rsidRPr="00272563" w:rsidTr="005D1946">
        <w:trPr>
          <w:trHeight w:val="345"/>
        </w:trPr>
        <w:tc>
          <w:tcPr>
            <w:tcW w:w="885" w:type="dxa"/>
          </w:tcPr>
          <w:p w:rsidR="00AE2E6F" w:rsidRPr="00272563" w:rsidRDefault="00AE2E6F" w:rsidP="00052917">
            <w:pPr>
              <w:pStyle w:val="TableParagraph"/>
              <w:numPr>
                <w:ilvl w:val="0"/>
                <w:numId w:val="45"/>
              </w:numPr>
              <w:spacing w:before="8"/>
              <w:ind w:right="183"/>
              <w:jc w:val="center"/>
              <w:rPr>
                <w:rFonts w:asciiTheme="minorHAnsi" w:hAnsiTheme="minorHAnsi"/>
              </w:rPr>
            </w:pPr>
          </w:p>
        </w:tc>
        <w:tc>
          <w:tcPr>
            <w:tcW w:w="3828" w:type="dxa"/>
          </w:tcPr>
          <w:p w:rsidR="00AE2E6F" w:rsidRPr="00272563" w:rsidRDefault="00AE2E6F" w:rsidP="00AE2E6F">
            <w:pPr>
              <w:pStyle w:val="TableParagraph"/>
              <w:spacing w:before="8"/>
              <w:ind w:left="100"/>
              <w:rPr>
                <w:rFonts w:asciiTheme="minorHAnsi" w:hAnsiTheme="minorHAnsi"/>
              </w:rPr>
            </w:pPr>
            <w:r w:rsidRPr="00272563">
              <w:rPr>
                <w:rFonts w:asciiTheme="minorHAnsi" w:hAnsiTheme="minorHAnsi"/>
              </w:rPr>
              <w:t>DG Set</w:t>
            </w:r>
          </w:p>
        </w:tc>
        <w:tc>
          <w:tcPr>
            <w:tcW w:w="1238" w:type="dxa"/>
          </w:tcPr>
          <w:p w:rsidR="00AE2E6F" w:rsidRPr="00272563" w:rsidRDefault="00AE2E6F" w:rsidP="00AE2E6F">
            <w:pPr>
              <w:pStyle w:val="TableParagraph"/>
              <w:spacing w:before="8"/>
              <w:ind w:left="11"/>
              <w:jc w:val="center"/>
              <w:rPr>
                <w:rFonts w:asciiTheme="minorHAnsi" w:hAnsiTheme="minorHAnsi"/>
              </w:rPr>
            </w:pPr>
            <w:r w:rsidRPr="00272563">
              <w:rPr>
                <w:rFonts w:asciiTheme="minorHAnsi" w:hAnsiTheme="minorHAnsi"/>
              </w:rPr>
              <w:t>02</w:t>
            </w:r>
          </w:p>
        </w:tc>
        <w:tc>
          <w:tcPr>
            <w:tcW w:w="2668" w:type="dxa"/>
          </w:tcPr>
          <w:p w:rsidR="00AE2E6F" w:rsidRPr="00272563" w:rsidRDefault="00AE2E6F" w:rsidP="00AE2E6F">
            <w:pPr>
              <w:pStyle w:val="TableParagraph"/>
              <w:spacing w:before="8"/>
              <w:ind w:left="103" w:right="93"/>
              <w:jc w:val="center"/>
              <w:rPr>
                <w:rFonts w:asciiTheme="minorHAnsi" w:hAnsiTheme="minorHAnsi"/>
              </w:rPr>
            </w:pPr>
            <w:r w:rsidRPr="00272563">
              <w:rPr>
                <w:rFonts w:asciiTheme="minorHAnsi" w:hAnsiTheme="minorHAnsi"/>
              </w:rPr>
              <w:t>Owned / Hired</w:t>
            </w:r>
          </w:p>
        </w:tc>
      </w:tr>
      <w:tr w:rsidR="00272563" w:rsidRPr="00272563" w:rsidTr="005D1946">
        <w:trPr>
          <w:trHeight w:val="401"/>
        </w:trPr>
        <w:tc>
          <w:tcPr>
            <w:tcW w:w="885" w:type="dxa"/>
          </w:tcPr>
          <w:p w:rsidR="00AE2E6F" w:rsidRPr="00272563" w:rsidRDefault="00AE2E6F" w:rsidP="00052917">
            <w:pPr>
              <w:pStyle w:val="TableParagraph"/>
              <w:numPr>
                <w:ilvl w:val="0"/>
                <w:numId w:val="45"/>
              </w:numPr>
              <w:spacing w:before="5"/>
              <w:ind w:right="71"/>
              <w:jc w:val="center"/>
              <w:rPr>
                <w:rFonts w:asciiTheme="minorHAnsi" w:hAnsiTheme="minorHAnsi"/>
              </w:rPr>
            </w:pPr>
          </w:p>
        </w:tc>
        <w:tc>
          <w:tcPr>
            <w:tcW w:w="3828" w:type="dxa"/>
          </w:tcPr>
          <w:p w:rsidR="00AE2E6F" w:rsidRPr="00272563" w:rsidRDefault="00AE2E6F" w:rsidP="00AE2E6F">
            <w:pPr>
              <w:pStyle w:val="TableParagraph"/>
              <w:spacing w:before="5"/>
              <w:ind w:left="100"/>
              <w:rPr>
                <w:rFonts w:asciiTheme="minorHAnsi" w:hAnsiTheme="minorHAnsi"/>
              </w:rPr>
            </w:pPr>
            <w:r w:rsidRPr="00272563">
              <w:rPr>
                <w:rFonts w:asciiTheme="minorHAnsi" w:hAnsiTheme="minorHAnsi"/>
              </w:rPr>
              <w:t>Water Tanker (min 12 KL)</w:t>
            </w:r>
          </w:p>
        </w:tc>
        <w:tc>
          <w:tcPr>
            <w:tcW w:w="1238" w:type="dxa"/>
          </w:tcPr>
          <w:p w:rsidR="00AE2E6F" w:rsidRPr="00272563" w:rsidRDefault="00AE2E6F" w:rsidP="00AE2E6F">
            <w:pPr>
              <w:pStyle w:val="TableParagraph"/>
              <w:spacing w:before="5"/>
              <w:ind w:left="11"/>
              <w:jc w:val="center"/>
              <w:rPr>
                <w:rFonts w:asciiTheme="minorHAnsi" w:hAnsiTheme="minorHAnsi"/>
              </w:rPr>
            </w:pPr>
            <w:r w:rsidRPr="00272563">
              <w:rPr>
                <w:rFonts w:asciiTheme="minorHAnsi" w:hAnsiTheme="minorHAnsi"/>
              </w:rPr>
              <w:t>02</w:t>
            </w:r>
          </w:p>
        </w:tc>
        <w:tc>
          <w:tcPr>
            <w:tcW w:w="2668" w:type="dxa"/>
          </w:tcPr>
          <w:p w:rsidR="00AE2E6F" w:rsidRPr="00272563" w:rsidRDefault="00AE2E6F" w:rsidP="00AE2E6F">
            <w:pPr>
              <w:pStyle w:val="TableParagraph"/>
              <w:spacing w:before="5"/>
              <w:ind w:left="103" w:right="93"/>
              <w:jc w:val="center"/>
              <w:rPr>
                <w:rFonts w:asciiTheme="minorHAnsi" w:hAnsiTheme="minorHAnsi"/>
              </w:rPr>
            </w:pPr>
            <w:r w:rsidRPr="00272563">
              <w:rPr>
                <w:rFonts w:asciiTheme="minorHAnsi" w:hAnsiTheme="minorHAnsi"/>
              </w:rPr>
              <w:t>Owned / Hired</w:t>
            </w:r>
          </w:p>
        </w:tc>
      </w:tr>
      <w:tr w:rsidR="00272563" w:rsidRPr="00272563" w:rsidTr="005D1946">
        <w:trPr>
          <w:trHeight w:val="345"/>
        </w:trPr>
        <w:tc>
          <w:tcPr>
            <w:tcW w:w="885" w:type="dxa"/>
          </w:tcPr>
          <w:p w:rsidR="00AE2E6F" w:rsidRPr="00272563" w:rsidRDefault="00AE2E6F" w:rsidP="00052917">
            <w:pPr>
              <w:pStyle w:val="TableParagraph"/>
              <w:numPr>
                <w:ilvl w:val="0"/>
                <w:numId w:val="45"/>
              </w:numPr>
              <w:spacing w:before="5"/>
              <w:ind w:right="71"/>
              <w:jc w:val="center"/>
              <w:rPr>
                <w:rFonts w:asciiTheme="minorHAnsi" w:hAnsiTheme="minorHAnsi"/>
              </w:rPr>
            </w:pPr>
          </w:p>
        </w:tc>
        <w:tc>
          <w:tcPr>
            <w:tcW w:w="3828" w:type="dxa"/>
          </w:tcPr>
          <w:p w:rsidR="00AE2E6F" w:rsidRPr="00272563" w:rsidRDefault="00AE2E6F" w:rsidP="00AE2E6F">
            <w:pPr>
              <w:pStyle w:val="TableParagraph"/>
              <w:spacing w:before="5"/>
              <w:ind w:left="100"/>
              <w:rPr>
                <w:rFonts w:asciiTheme="minorHAnsi" w:hAnsiTheme="minorHAnsi"/>
              </w:rPr>
            </w:pPr>
            <w:r w:rsidRPr="00272563">
              <w:rPr>
                <w:rFonts w:asciiTheme="minorHAnsi" w:hAnsiTheme="minorHAnsi"/>
              </w:rPr>
              <w:t>Concrete Pump</w:t>
            </w:r>
          </w:p>
        </w:tc>
        <w:tc>
          <w:tcPr>
            <w:tcW w:w="1238" w:type="dxa"/>
          </w:tcPr>
          <w:p w:rsidR="00AE2E6F" w:rsidRPr="00272563" w:rsidRDefault="00AE2E6F" w:rsidP="00AE2E6F">
            <w:pPr>
              <w:pStyle w:val="TableParagraph"/>
              <w:spacing w:before="5"/>
              <w:ind w:left="11" w:right="1"/>
              <w:jc w:val="center"/>
              <w:rPr>
                <w:rFonts w:asciiTheme="minorHAnsi" w:hAnsiTheme="minorHAnsi"/>
              </w:rPr>
            </w:pPr>
            <w:r w:rsidRPr="00272563">
              <w:rPr>
                <w:rFonts w:asciiTheme="minorHAnsi" w:hAnsiTheme="minorHAnsi"/>
              </w:rPr>
              <w:t>02</w:t>
            </w:r>
          </w:p>
        </w:tc>
        <w:tc>
          <w:tcPr>
            <w:tcW w:w="2668" w:type="dxa"/>
          </w:tcPr>
          <w:p w:rsidR="00AE2E6F" w:rsidRPr="00272563" w:rsidRDefault="00AE2E6F" w:rsidP="00AE2E6F">
            <w:pPr>
              <w:pStyle w:val="TableParagraph"/>
              <w:spacing w:before="5"/>
              <w:ind w:left="103" w:right="93"/>
              <w:jc w:val="center"/>
              <w:rPr>
                <w:rFonts w:asciiTheme="minorHAnsi" w:hAnsiTheme="minorHAnsi"/>
              </w:rPr>
            </w:pPr>
            <w:r w:rsidRPr="00272563">
              <w:rPr>
                <w:rFonts w:asciiTheme="minorHAnsi" w:hAnsiTheme="minorHAnsi"/>
              </w:rPr>
              <w:t>Owned</w:t>
            </w:r>
          </w:p>
        </w:tc>
      </w:tr>
    </w:tbl>
    <w:p w:rsidR="00D95BE9" w:rsidRPr="00272563" w:rsidRDefault="00D95BE9">
      <w:pPr>
        <w:pStyle w:val="BodyText"/>
        <w:spacing w:before="31"/>
        <w:rPr>
          <w:rFonts w:asciiTheme="minorHAnsi" w:hAnsiTheme="minorHAnsi"/>
        </w:rPr>
      </w:pPr>
    </w:p>
    <w:p w:rsidR="00D95BE9" w:rsidRPr="00272563" w:rsidRDefault="00D06E15" w:rsidP="00052917">
      <w:pPr>
        <w:pStyle w:val="ListParagraph"/>
        <w:numPr>
          <w:ilvl w:val="1"/>
          <w:numId w:val="40"/>
        </w:numPr>
        <w:tabs>
          <w:tab w:val="left" w:pos="1418"/>
        </w:tabs>
        <w:spacing w:after="120"/>
        <w:ind w:left="1134" w:right="1143" w:firstLine="0"/>
        <w:jc w:val="both"/>
        <w:rPr>
          <w:rFonts w:asciiTheme="minorHAnsi" w:hAnsiTheme="minorHAnsi"/>
        </w:rPr>
      </w:pPr>
      <w:r w:rsidRPr="00272563">
        <w:rPr>
          <w:rFonts w:asciiTheme="minorHAnsi" w:hAnsiTheme="minorHAnsi"/>
        </w:rPr>
        <w:t xml:space="preserve">Scannedcopy ofproofofownership/hiredattachedherewithshallbe </w:t>
      </w:r>
      <w:r w:rsidRPr="00272563">
        <w:rPr>
          <w:rFonts w:asciiTheme="minorHAnsi" w:hAnsiTheme="minorHAnsi"/>
          <w:spacing w:val="-2"/>
        </w:rPr>
        <w:t>produced.</w:t>
      </w:r>
    </w:p>
    <w:p w:rsidR="00D95BE9" w:rsidRPr="00272563" w:rsidRDefault="003D5486" w:rsidP="00052917">
      <w:pPr>
        <w:pStyle w:val="ListParagraph"/>
        <w:numPr>
          <w:ilvl w:val="1"/>
          <w:numId w:val="40"/>
        </w:numPr>
        <w:tabs>
          <w:tab w:val="left" w:pos="1418"/>
        </w:tabs>
        <w:spacing w:after="120"/>
        <w:ind w:left="1134" w:right="1143" w:firstLine="0"/>
        <w:jc w:val="both"/>
        <w:rPr>
          <w:rFonts w:asciiTheme="minorHAnsi" w:hAnsiTheme="minorHAnsi"/>
        </w:rPr>
      </w:pPr>
      <w:r w:rsidRPr="00272563">
        <w:rPr>
          <w:rFonts w:asciiTheme="minorHAnsi" w:hAnsiTheme="minorHAnsi"/>
        </w:rPr>
        <w:t>No intention of purchasing machinery shall be entertained. Original GST invoice is required</w:t>
      </w:r>
    </w:p>
    <w:p w:rsidR="00D95BE9" w:rsidRPr="00272563" w:rsidRDefault="00D06E15" w:rsidP="00052917">
      <w:pPr>
        <w:pStyle w:val="ListParagraph"/>
        <w:numPr>
          <w:ilvl w:val="2"/>
          <w:numId w:val="41"/>
        </w:numPr>
        <w:tabs>
          <w:tab w:val="left" w:pos="1806"/>
          <w:tab w:val="left" w:pos="1809"/>
        </w:tabs>
        <w:spacing w:after="120"/>
        <w:ind w:left="1809" w:right="1145" w:hanging="1018"/>
        <w:rPr>
          <w:rFonts w:asciiTheme="minorHAnsi" w:hAnsiTheme="minorHAnsi"/>
        </w:rPr>
      </w:pPr>
      <w:r w:rsidRPr="00272563">
        <w:rPr>
          <w:rFonts w:asciiTheme="minorHAnsi" w:hAnsiTheme="minorHAnsi"/>
        </w:rPr>
        <w:t>Scanned from original copy of Details of work done during last 5 years with supporting certificates.</w:t>
      </w:r>
    </w:p>
    <w:p w:rsidR="00D95BE9" w:rsidRPr="00272563" w:rsidRDefault="00D06E15" w:rsidP="00052917">
      <w:pPr>
        <w:pStyle w:val="ListParagraph"/>
        <w:numPr>
          <w:ilvl w:val="2"/>
          <w:numId w:val="41"/>
        </w:numPr>
        <w:tabs>
          <w:tab w:val="left" w:pos="1809"/>
        </w:tabs>
        <w:spacing w:after="120"/>
        <w:ind w:left="1809" w:hanging="1018"/>
        <w:rPr>
          <w:rFonts w:asciiTheme="minorHAnsi" w:hAnsiTheme="minorHAnsi"/>
        </w:rPr>
      </w:pPr>
      <w:r w:rsidRPr="00272563">
        <w:rPr>
          <w:rFonts w:asciiTheme="minorHAnsi" w:hAnsiTheme="minorHAnsi"/>
        </w:rPr>
        <w:t>ScannedfromoriginalcopyofListofTechnicalPersons</w:t>
      </w:r>
      <w:r w:rsidRPr="00272563">
        <w:rPr>
          <w:rFonts w:asciiTheme="minorHAnsi" w:hAnsiTheme="minorHAnsi"/>
          <w:spacing w:val="-2"/>
        </w:rPr>
        <w:t>/employee.</w:t>
      </w:r>
    </w:p>
    <w:p w:rsidR="00D95BE9" w:rsidRPr="00272563" w:rsidRDefault="00D06E15" w:rsidP="00052917">
      <w:pPr>
        <w:pStyle w:val="ListParagraph"/>
        <w:numPr>
          <w:ilvl w:val="2"/>
          <w:numId w:val="41"/>
        </w:numPr>
        <w:tabs>
          <w:tab w:val="left" w:pos="1806"/>
          <w:tab w:val="left" w:pos="1809"/>
        </w:tabs>
        <w:spacing w:after="120"/>
        <w:ind w:left="1809" w:right="1142" w:hanging="1018"/>
        <w:rPr>
          <w:rFonts w:asciiTheme="minorHAnsi" w:hAnsiTheme="minorHAnsi"/>
        </w:rPr>
      </w:pPr>
      <w:r w:rsidRPr="00272563">
        <w:rPr>
          <w:rFonts w:asciiTheme="minorHAnsi" w:hAnsiTheme="minorHAnsi"/>
        </w:rPr>
        <w:t>Scanned from original copy of affidavit regarding completeness, correctness and truthfulness of documents submitted on Rs. 500/- Stamp paper as per prescribed proforma given in Annexure I sworn before Executive Magistrate/ Notary,</w:t>
      </w:r>
    </w:p>
    <w:p w:rsidR="00D95BE9" w:rsidRPr="00272563" w:rsidRDefault="00D06E15" w:rsidP="00052917">
      <w:pPr>
        <w:pStyle w:val="ListParagraph"/>
        <w:numPr>
          <w:ilvl w:val="2"/>
          <w:numId w:val="41"/>
        </w:numPr>
        <w:tabs>
          <w:tab w:val="left" w:pos="1806"/>
          <w:tab w:val="left" w:pos="1809"/>
        </w:tabs>
        <w:spacing w:after="120"/>
        <w:ind w:left="1809" w:right="1142" w:hanging="1018"/>
        <w:rPr>
          <w:rFonts w:asciiTheme="minorHAnsi" w:hAnsiTheme="minorHAnsi"/>
        </w:rPr>
      </w:pPr>
      <w:r w:rsidRPr="00272563">
        <w:rPr>
          <w:rFonts w:asciiTheme="minorHAnsi" w:hAnsiTheme="minorHAnsi"/>
        </w:rPr>
        <w:t>ScannedfromoriginalcopyofRegistrationoffirm</w:t>
      </w:r>
      <w:proofErr w:type="gramStart"/>
      <w:r w:rsidRPr="00272563">
        <w:rPr>
          <w:rFonts w:asciiTheme="minorHAnsi" w:hAnsiTheme="minorHAnsi"/>
        </w:rPr>
        <w:t>,PartnershipDeedandPower</w:t>
      </w:r>
      <w:proofErr w:type="gramEnd"/>
      <w:r w:rsidRPr="00272563">
        <w:rPr>
          <w:rFonts w:asciiTheme="minorHAnsi" w:hAnsiTheme="minorHAnsi"/>
        </w:rPr>
        <w:t xml:space="preserve"> of Attorney, in case of a firm tendering for work.</w:t>
      </w:r>
    </w:p>
    <w:p w:rsidR="00D95BE9" w:rsidRPr="00272563" w:rsidRDefault="00D06E15" w:rsidP="00052917">
      <w:pPr>
        <w:pStyle w:val="ListParagraph"/>
        <w:numPr>
          <w:ilvl w:val="2"/>
          <w:numId w:val="41"/>
        </w:numPr>
        <w:tabs>
          <w:tab w:val="left" w:pos="1806"/>
          <w:tab w:val="left" w:pos="1809"/>
        </w:tabs>
        <w:spacing w:after="120"/>
        <w:ind w:left="1809" w:right="1138" w:hanging="1018"/>
        <w:rPr>
          <w:rFonts w:asciiTheme="minorHAnsi" w:hAnsiTheme="minorHAnsi"/>
        </w:rPr>
      </w:pPr>
      <w:r w:rsidRPr="00272563">
        <w:rPr>
          <w:rFonts w:asciiTheme="minorHAnsi" w:hAnsiTheme="minorHAnsi"/>
        </w:rPr>
        <w:t>Reports on the financial standing of the Bidder, such as profit and loss statements and Annual Turnover regarding of contract receipt for the past Five years duly certified by Chartered Accountant.</w:t>
      </w:r>
    </w:p>
    <w:p w:rsidR="00D95BE9" w:rsidRPr="00272563" w:rsidRDefault="00D06E15" w:rsidP="00052917">
      <w:pPr>
        <w:pStyle w:val="Heading7"/>
        <w:numPr>
          <w:ilvl w:val="2"/>
          <w:numId w:val="41"/>
        </w:numPr>
        <w:tabs>
          <w:tab w:val="left" w:pos="1806"/>
          <w:tab w:val="left" w:pos="1809"/>
        </w:tabs>
        <w:spacing w:after="120"/>
        <w:ind w:left="1809" w:right="1143" w:hanging="1018"/>
        <w:rPr>
          <w:rFonts w:asciiTheme="minorHAnsi" w:hAnsiTheme="minorHAnsi"/>
        </w:rPr>
      </w:pPr>
      <w:r w:rsidRPr="00272563">
        <w:rPr>
          <w:rFonts w:asciiTheme="minorHAnsi" w:hAnsiTheme="minorHAnsi"/>
        </w:rPr>
        <w:t xml:space="preserve">Statement No. 7 regarding details of </w:t>
      </w:r>
      <w:proofErr w:type="gramStart"/>
      <w:r w:rsidRPr="00272563">
        <w:rPr>
          <w:rFonts w:asciiTheme="minorHAnsi" w:hAnsiTheme="minorHAnsi"/>
        </w:rPr>
        <w:t>bidders</w:t>
      </w:r>
      <w:proofErr w:type="gramEnd"/>
      <w:r w:rsidRPr="00272563">
        <w:rPr>
          <w:rFonts w:asciiTheme="minorHAnsi" w:hAnsiTheme="minorHAnsi"/>
        </w:rPr>
        <w:t xml:space="preserve"> bank account from which tender fee and EMD is paid online shall be scanned and uploaded. If bidder fails to upload this documents the bid will be rejected.</w:t>
      </w:r>
    </w:p>
    <w:p w:rsidR="00D95BE9" w:rsidRPr="00272563" w:rsidRDefault="00D06E15" w:rsidP="00052917">
      <w:pPr>
        <w:pStyle w:val="ListParagraph"/>
        <w:numPr>
          <w:ilvl w:val="2"/>
          <w:numId w:val="41"/>
        </w:numPr>
        <w:tabs>
          <w:tab w:val="left" w:pos="1806"/>
          <w:tab w:val="left" w:pos="1809"/>
        </w:tabs>
        <w:spacing w:after="120"/>
        <w:ind w:left="1809" w:right="1144" w:hanging="1018"/>
        <w:rPr>
          <w:rFonts w:asciiTheme="minorHAnsi" w:hAnsiTheme="minorHAnsi"/>
        </w:rPr>
      </w:pPr>
      <w:r w:rsidRPr="00272563">
        <w:rPr>
          <w:rFonts w:asciiTheme="minorHAnsi" w:hAnsiTheme="minorHAnsi"/>
          <w:b/>
        </w:rPr>
        <w:lastRenderedPageBreak/>
        <w:t>All the documents from Sr. No. 1.4.1 to 1.4.15 shall be given by contractor in EnvelopeNo.1correctlyandcompletelyotherwisehisEnvelopeNo.2will not be opened</w:t>
      </w:r>
      <w:r w:rsidRPr="00272563">
        <w:rPr>
          <w:rFonts w:asciiTheme="minorHAnsi" w:hAnsiTheme="minorHAnsi"/>
        </w:rPr>
        <w:t>.</w:t>
      </w:r>
    </w:p>
    <w:p w:rsidR="00D95BE9" w:rsidRPr="00272563" w:rsidRDefault="00D06E15" w:rsidP="004E23BF">
      <w:pPr>
        <w:pStyle w:val="BodyText"/>
        <w:spacing w:after="120"/>
        <w:ind w:left="1809" w:right="1143" w:hanging="1"/>
        <w:jc w:val="both"/>
        <w:rPr>
          <w:rFonts w:asciiTheme="minorHAnsi" w:hAnsiTheme="minorHAnsi"/>
        </w:rPr>
      </w:pPr>
      <w:r w:rsidRPr="00272563">
        <w:rPr>
          <w:rFonts w:asciiTheme="minorHAnsi" w:hAnsiTheme="minorHAnsi"/>
        </w:rPr>
        <w:t>Even though the Bidders meet the above qualifying criteria, they are subject to be disqualified if they have made. Misleading or false representations in theStatements, attachments submitted in proof of the qualification requirements.</w:t>
      </w:r>
    </w:p>
    <w:p w:rsidR="00D95BE9" w:rsidRPr="00272563" w:rsidRDefault="0056138B" w:rsidP="004E23BF">
      <w:pPr>
        <w:pStyle w:val="Heading7"/>
        <w:spacing w:after="120"/>
        <w:ind w:left="4641"/>
        <w:rPr>
          <w:rFonts w:asciiTheme="minorHAnsi" w:hAnsiTheme="minorHAnsi"/>
        </w:rPr>
      </w:pPr>
      <w:r w:rsidRPr="00272563">
        <w:rPr>
          <w:rFonts w:asciiTheme="minorHAnsi" w:hAnsiTheme="minorHAnsi"/>
        </w:rPr>
        <w:t>AND/</w:t>
      </w:r>
      <w:r w:rsidRPr="00272563">
        <w:rPr>
          <w:rFonts w:asciiTheme="minorHAnsi" w:hAnsiTheme="minorHAnsi"/>
          <w:spacing w:val="-5"/>
        </w:rPr>
        <w:t>OR</w:t>
      </w:r>
    </w:p>
    <w:p w:rsidR="00D95BE9" w:rsidRPr="00272563" w:rsidRDefault="00D06E15" w:rsidP="004E23BF">
      <w:pPr>
        <w:pStyle w:val="BodyText"/>
        <w:spacing w:after="120"/>
        <w:ind w:left="1471" w:right="1142"/>
        <w:jc w:val="both"/>
        <w:rPr>
          <w:rFonts w:asciiTheme="minorHAnsi" w:hAnsiTheme="minorHAnsi"/>
        </w:rPr>
      </w:pPr>
      <w:r w:rsidRPr="00272563">
        <w:rPr>
          <w:rFonts w:asciiTheme="minorHAnsi" w:hAnsiTheme="minorHAnsi"/>
        </w:rPr>
        <w:t>Record</w:t>
      </w:r>
      <w:r w:rsidR="00AD4E48">
        <w:rPr>
          <w:rFonts w:asciiTheme="minorHAnsi" w:hAnsiTheme="minorHAnsi"/>
        </w:rPr>
        <w:t xml:space="preserve"> </w:t>
      </w:r>
      <w:r w:rsidRPr="00272563">
        <w:rPr>
          <w:rFonts w:asciiTheme="minorHAnsi" w:hAnsiTheme="minorHAnsi"/>
        </w:rPr>
        <w:t>of</w:t>
      </w:r>
      <w:r w:rsidR="00AD4E48">
        <w:rPr>
          <w:rFonts w:asciiTheme="minorHAnsi" w:hAnsiTheme="minorHAnsi"/>
        </w:rPr>
        <w:t xml:space="preserve"> </w:t>
      </w:r>
      <w:r w:rsidRPr="00272563">
        <w:rPr>
          <w:rFonts w:asciiTheme="minorHAnsi" w:hAnsiTheme="minorHAnsi"/>
        </w:rPr>
        <w:t>poor</w:t>
      </w:r>
      <w:r w:rsidR="00AD4E48">
        <w:rPr>
          <w:rFonts w:asciiTheme="minorHAnsi" w:hAnsiTheme="minorHAnsi"/>
        </w:rPr>
        <w:t xml:space="preserve"> </w:t>
      </w:r>
      <w:r w:rsidRPr="00272563">
        <w:rPr>
          <w:rFonts w:asciiTheme="minorHAnsi" w:hAnsiTheme="minorHAnsi"/>
        </w:rPr>
        <w:t>performance</w:t>
      </w:r>
      <w:r w:rsidR="00AD4E48">
        <w:rPr>
          <w:rFonts w:asciiTheme="minorHAnsi" w:hAnsiTheme="minorHAnsi"/>
        </w:rPr>
        <w:t xml:space="preserve"> </w:t>
      </w:r>
      <w:r w:rsidRPr="00272563">
        <w:rPr>
          <w:rFonts w:asciiTheme="minorHAnsi" w:hAnsiTheme="minorHAnsi"/>
        </w:rPr>
        <w:t>such</w:t>
      </w:r>
      <w:r w:rsidR="00AD4E48">
        <w:rPr>
          <w:rFonts w:asciiTheme="minorHAnsi" w:hAnsiTheme="minorHAnsi"/>
        </w:rPr>
        <w:t xml:space="preserve"> </w:t>
      </w:r>
      <w:r w:rsidRPr="00272563">
        <w:rPr>
          <w:rFonts w:asciiTheme="minorHAnsi" w:hAnsiTheme="minorHAnsi"/>
        </w:rPr>
        <w:t>as</w:t>
      </w:r>
      <w:r w:rsidR="00AD4E48">
        <w:rPr>
          <w:rFonts w:asciiTheme="minorHAnsi" w:hAnsiTheme="minorHAnsi"/>
        </w:rPr>
        <w:t xml:space="preserve"> </w:t>
      </w:r>
      <w:r w:rsidRPr="00272563">
        <w:rPr>
          <w:rFonts w:asciiTheme="minorHAnsi" w:hAnsiTheme="minorHAnsi"/>
        </w:rPr>
        <w:t>abandoning</w:t>
      </w:r>
      <w:r w:rsidR="00AD4E48">
        <w:rPr>
          <w:rFonts w:asciiTheme="minorHAnsi" w:hAnsiTheme="minorHAnsi"/>
        </w:rPr>
        <w:t xml:space="preserve"> </w:t>
      </w:r>
      <w:r w:rsidRPr="00272563">
        <w:rPr>
          <w:rFonts w:asciiTheme="minorHAnsi" w:hAnsiTheme="minorHAnsi"/>
        </w:rPr>
        <w:t>the</w:t>
      </w:r>
      <w:r w:rsidR="00AD4E48">
        <w:rPr>
          <w:rFonts w:asciiTheme="minorHAnsi" w:hAnsiTheme="minorHAnsi"/>
        </w:rPr>
        <w:t xml:space="preserve"> </w:t>
      </w:r>
      <w:r w:rsidRPr="00272563">
        <w:rPr>
          <w:rFonts w:asciiTheme="minorHAnsi" w:hAnsiTheme="minorHAnsi"/>
        </w:rPr>
        <w:t>works,</w:t>
      </w:r>
      <w:r w:rsidR="00AD4E48">
        <w:rPr>
          <w:rFonts w:asciiTheme="minorHAnsi" w:hAnsiTheme="minorHAnsi"/>
        </w:rPr>
        <w:t xml:space="preserve"> </w:t>
      </w:r>
      <w:r w:rsidRPr="00272563">
        <w:rPr>
          <w:rFonts w:asciiTheme="minorHAnsi" w:hAnsiTheme="minorHAnsi"/>
        </w:rPr>
        <w:t>not</w:t>
      </w:r>
      <w:r w:rsidR="00AD4E48">
        <w:rPr>
          <w:rFonts w:asciiTheme="minorHAnsi" w:hAnsiTheme="minorHAnsi"/>
        </w:rPr>
        <w:t xml:space="preserve"> </w:t>
      </w:r>
      <w:r w:rsidRPr="00272563">
        <w:rPr>
          <w:rFonts w:asciiTheme="minorHAnsi" w:hAnsiTheme="minorHAnsi"/>
        </w:rPr>
        <w:t>properly completing thecontract</w:t>
      </w:r>
      <w:proofErr w:type="gramStart"/>
      <w:r w:rsidRPr="00272563">
        <w:rPr>
          <w:rFonts w:asciiTheme="minorHAnsi" w:hAnsiTheme="minorHAnsi"/>
        </w:rPr>
        <w:t>,inordinatedelaysincompletion,litigationhistoryorfinancialfailures</w:t>
      </w:r>
      <w:r w:rsidRPr="00272563">
        <w:rPr>
          <w:rFonts w:asciiTheme="minorHAnsi" w:hAnsiTheme="minorHAnsi"/>
          <w:spacing w:val="-4"/>
        </w:rPr>
        <w:t>etc</w:t>
      </w:r>
      <w:proofErr w:type="gramEnd"/>
      <w:r w:rsidRPr="00272563">
        <w:rPr>
          <w:rFonts w:asciiTheme="minorHAnsi" w:hAnsiTheme="minorHAnsi"/>
          <w:spacing w:val="-4"/>
        </w:rPr>
        <w:t>.</w:t>
      </w:r>
    </w:p>
    <w:p w:rsidR="00D95BE9" w:rsidRPr="00272563" w:rsidRDefault="00D06E15" w:rsidP="0056138B">
      <w:pPr>
        <w:pStyle w:val="Heading6"/>
        <w:spacing w:before="120" w:after="120"/>
        <w:ind w:left="1469"/>
        <w:jc w:val="both"/>
        <w:rPr>
          <w:rFonts w:asciiTheme="minorHAnsi" w:hAnsiTheme="minorHAnsi"/>
        </w:rPr>
      </w:pPr>
      <w:r w:rsidRPr="00272563">
        <w:rPr>
          <w:rFonts w:asciiTheme="minorHAnsi" w:hAnsiTheme="minorHAnsi"/>
        </w:rPr>
        <w:t>QUALIFICATION</w:t>
      </w:r>
      <w:r w:rsidR="007A1451" w:rsidRPr="00272563">
        <w:rPr>
          <w:rFonts w:asciiTheme="minorHAnsi" w:hAnsiTheme="minorHAnsi"/>
          <w:spacing w:val="-2"/>
        </w:rPr>
        <w:t>CRITERIA: -</w:t>
      </w:r>
    </w:p>
    <w:p w:rsidR="00D95BE9" w:rsidRPr="00272563" w:rsidRDefault="00D06E15" w:rsidP="004E23BF">
      <w:pPr>
        <w:pStyle w:val="Heading7"/>
        <w:spacing w:after="120"/>
        <w:ind w:right="1425"/>
        <w:jc w:val="left"/>
        <w:rPr>
          <w:rFonts w:asciiTheme="minorHAnsi" w:hAnsiTheme="minorHAnsi"/>
        </w:rPr>
      </w:pPr>
      <w:r w:rsidRPr="00272563">
        <w:rPr>
          <w:rFonts w:asciiTheme="minorHAnsi" w:hAnsiTheme="minorHAnsi"/>
        </w:rPr>
        <w:t>To qualify for award of the contract each tenderer in his name should have in last Five years</w:t>
      </w:r>
      <w:r w:rsidR="00245A6C" w:rsidRPr="00272563">
        <w:rPr>
          <w:rFonts w:asciiTheme="minorHAnsi" w:hAnsiTheme="minorHAnsi"/>
        </w:rPr>
        <w:t>:</w:t>
      </w:r>
    </w:p>
    <w:p w:rsidR="00D95BE9" w:rsidRPr="00272563" w:rsidRDefault="00D06E15" w:rsidP="00052917">
      <w:pPr>
        <w:pStyle w:val="ListParagraph"/>
        <w:numPr>
          <w:ilvl w:val="0"/>
          <w:numId w:val="39"/>
        </w:numPr>
        <w:tabs>
          <w:tab w:val="left" w:pos="1467"/>
          <w:tab w:val="left" w:pos="1471"/>
        </w:tabs>
        <w:spacing w:after="120"/>
        <w:ind w:right="1143"/>
        <w:rPr>
          <w:rFonts w:asciiTheme="minorHAnsi" w:hAnsiTheme="minorHAnsi"/>
        </w:rPr>
      </w:pPr>
      <w:r w:rsidRPr="00272563">
        <w:rPr>
          <w:rFonts w:asciiTheme="minorHAnsi" w:hAnsiTheme="minorHAnsi"/>
        </w:rPr>
        <w:t xml:space="preserve">Achieved a maximum annual financial turnover </w:t>
      </w:r>
      <w:r w:rsidRPr="00272563">
        <w:rPr>
          <w:rFonts w:asciiTheme="minorHAnsi" w:hAnsiTheme="minorHAnsi"/>
          <w:b/>
        </w:rPr>
        <w:t>(in all classes of civil engineering constructionworksonly</w:t>
      </w:r>
      <w:proofErr w:type="gramStart"/>
      <w:r w:rsidRPr="00272563">
        <w:rPr>
          <w:rFonts w:asciiTheme="minorHAnsi" w:hAnsiTheme="minorHAnsi"/>
        </w:rPr>
        <w:t>)inlastFiveyear</w:t>
      </w:r>
      <w:r w:rsidR="001805C4" w:rsidRPr="00272563">
        <w:rPr>
          <w:rFonts w:asciiTheme="minorHAnsi" w:hAnsiTheme="minorHAnsi"/>
        </w:rPr>
        <w:t>s</w:t>
      </w:r>
      <w:r w:rsidR="006406B5" w:rsidRPr="00272563">
        <w:rPr>
          <w:rFonts w:asciiTheme="minorHAnsi" w:hAnsiTheme="minorHAnsi"/>
          <w:b/>
          <w:bCs/>
        </w:rPr>
        <w:t>Rs</w:t>
      </w:r>
      <w:r w:rsidR="00A20A7A">
        <w:rPr>
          <w:rFonts w:asciiTheme="minorHAnsi" w:hAnsiTheme="minorHAnsi"/>
          <w:b/>
          <w:bCs/>
        </w:rPr>
        <w:t>5</w:t>
      </w:r>
      <w:r w:rsidR="001805C4" w:rsidRPr="00272563">
        <w:rPr>
          <w:rFonts w:asciiTheme="minorHAnsi" w:hAnsiTheme="minorHAnsi"/>
          <w:b/>
          <w:bCs/>
        </w:rPr>
        <w:t>0</w:t>
      </w:r>
      <w:r w:rsidR="006406B5" w:rsidRPr="00272563">
        <w:rPr>
          <w:rFonts w:asciiTheme="minorHAnsi" w:hAnsiTheme="minorHAnsi"/>
          <w:b/>
          <w:bCs/>
        </w:rPr>
        <w:t>Crs</w:t>
      </w:r>
      <w:proofErr w:type="gramEnd"/>
      <w:r w:rsidRPr="00272563">
        <w:rPr>
          <w:rFonts w:asciiTheme="minorHAnsi" w:hAnsiTheme="minorHAnsi"/>
          <w:b/>
        </w:rPr>
        <w:t xml:space="preserve">. </w:t>
      </w:r>
      <w:r w:rsidRPr="00272563">
        <w:rPr>
          <w:rFonts w:asciiTheme="minorHAnsi" w:hAnsiTheme="minorHAnsi"/>
        </w:rPr>
        <w:t>In support of this, attested copy of Annual Audit Report certified by the Chartered Accountant in which indicates contract receipts should be submitted and also be submitted the work done certificates issued by competent authority</w:t>
      </w:r>
      <w:r w:rsidR="00902FF7" w:rsidRPr="00272563">
        <w:rPr>
          <w:rFonts w:asciiTheme="minorHAnsi" w:hAnsiTheme="minorHAnsi"/>
        </w:rPr>
        <w:t xml:space="preserve"> (not below the rank of executive engineer)</w:t>
      </w:r>
    </w:p>
    <w:p w:rsidR="00D95BE9" w:rsidRPr="00272563" w:rsidRDefault="00D06E15" w:rsidP="00052917">
      <w:pPr>
        <w:pStyle w:val="ListParagraph"/>
        <w:numPr>
          <w:ilvl w:val="0"/>
          <w:numId w:val="39"/>
        </w:numPr>
        <w:tabs>
          <w:tab w:val="left" w:pos="1468"/>
          <w:tab w:val="left" w:pos="1471"/>
        </w:tabs>
        <w:spacing w:after="120"/>
        <w:ind w:right="1211"/>
        <w:rPr>
          <w:rFonts w:asciiTheme="minorHAnsi" w:hAnsiTheme="minorHAnsi"/>
          <w:b/>
        </w:rPr>
      </w:pPr>
      <w:r w:rsidRPr="00272563">
        <w:rPr>
          <w:rFonts w:asciiTheme="minorHAnsi" w:hAnsiTheme="minorHAnsi"/>
        </w:rPr>
        <w:t xml:space="preserve">Satisfactorily completed as a prime contractor of </w:t>
      </w:r>
      <w:r w:rsidRPr="00272563">
        <w:rPr>
          <w:rFonts w:asciiTheme="minorHAnsi" w:hAnsiTheme="minorHAnsi"/>
          <w:b/>
        </w:rPr>
        <w:t>at least one similar</w:t>
      </w:r>
      <w:r w:rsidR="00857200" w:rsidRPr="00272563">
        <w:rPr>
          <w:rFonts w:asciiTheme="minorHAnsi" w:hAnsiTheme="minorHAnsi"/>
          <w:b/>
        </w:rPr>
        <w:t>*</w:t>
      </w:r>
      <w:r w:rsidR="000A3634" w:rsidRPr="00272563">
        <w:rPr>
          <w:rFonts w:asciiTheme="minorHAnsi" w:hAnsiTheme="minorHAnsi"/>
          <w:b/>
        </w:rPr>
        <w:t>t</w:t>
      </w:r>
      <w:r w:rsidRPr="00272563">
        <w:rPr>
          <w:rFonts w:asciiTheme="minorHAnsi" w:hAnsiTheme="minorHAnsi"/>
          <w:b/>
        </w:rPr>
        <w:t xml:space="preserve">ype of work (Building Work) </w:t>
      </w:r>
      <w:r w:rsidRPr="00272563">
        <w:rPr>
          <w:rFonts w:asciiTheme="minorHAnsi" w:hAnsiTheme="minorHAnsi"/>
        </w:rPr>
        <w:t>during last Fiveyears of value not less than</w:t>
      </w:r>
      <w:r w:rsidR="00ED3A02" w:rsidRPr="00272563">
        <w:rPr>
          <w:rFonts w:asciiTheme="minorHAnsi" w:hAnsiTheme="minorHAnsi"/>
          <w:b/>
        </w:rPr>
        <w:t xml:space="preserve">Rs </w:t>
      </w:r>
      <w:r w:rsidR="00A20A7A">
        <w:rPr>
          <w:rFonts w:asciiTheme="minorHAnsi" w:hAnsiTheme="minorHAnsi"/>
          <w:b/>
        </w:rPr>
        <w:t>4</w:t>
      </w:r>
      <w:r w:rsidR="00ED3A02" w:rsidRPr="00272563">
        <w:rPr>
          <w:rFonts w:asciiTheme="minorHAnsi" w:hAnsiTheme="minorHAnsi"/>
          <w:b/>
        </w:rPr>
        <w:t>0 Crs</w:t>
      </w:r>
      <w:r w:rsidR="007D3753" w:rsidRPr="00272563">
        <w:rPr>
          <w:rFonts w:asciiTheme="minorHAnsi" w:hAnsiTheme="minorHAnsi"/>
          <w:bCs/>
        </w:rPr>
        <w:t>at price</w:t>
      </w:r>
      <w:r w:rsidRPr="00272563">
        <w:rPr>
          <w:rFonts w:asciiTheme="minorHAnsi" w:hAnsiTheme="minorHAnsi"/>
        </w:rPr>
        <w:t xml:space="preserve"> level of </w:t>
      </w:r>
      <w:r w:rsidR="009C2DCC" w:rsidRPr="00272563">
        <w:rPr>
          <w:rFonts w:asciiTheme="minorHAnsi" w:hAnsiTheme="minorHAnsi"/>
        </w:rPr>
        <w:t>2024-2025</w:t>
      </w:r>
      <w:r w:rsidRPr="00272563">
        <w:rPr>
          <w:rFonts w:asciiTheme="minorHAnsi" w:hAnsiTheme="minorHAnsi"/>
        </w:rPr>
        <w:t xml:space="preserve"> (Information to be given in Form No. III) </w:t>
      </w:r>
      <w:proofErr w:type="gramStart"/>
      <w:r w:rsidRPr="00272563">
        <w:rPr>
          <w:rFonts w:asciiTheme="minorHAnsi" w:hAnsiTheme="minorHAnsi"/>
        </w:rPr>
        <w:t>and</w:t>
      </w:r>
      <w:proofErr w:type="gramEnd"/>
      <w:r w:rsidRPr="00272563">
        <w:rPr>
          <w:rFonts w:asciiTheme="minorHAnsi" w:hAnsiTheme="minorHAnsi"/>
        </w:rPr>
        <w:t xml:space="preserve"> in support of this work done certificates issued by officer not below the rank of </w:t>
      </w:r>
      <w:r w:rsidR="00C27A2A" w:rsidRPr="00272563">
        <w:rPr>
          <w:rFonts w:asciiTheme="minorHAnsi" w:hAnsiTheme="minorHAnsi"/>
        </w:rPr>
        <w:t xml:space="preserve">Executive Engineer </w:t>
      </w:r>
      <w:r w:rsidRPr="00272563">
        <w:rPr>
          <w:rFonts w:asciiTheme="minorHAnsi" w:hAnsiTheme="minorHAnsi"/>
        </w:rPr>
        <w:t>should be produced.</w:t>
      </w:r>
      <w:r w:rsidR="0085257A" w:rsidRPr="00272563">
        <w:rPr>
          <w:rFonts w:asciiTheme="minorHAnsi" w:hAnsiTheme="minorHAnsi"/>
        </w:rPr>
        <w:t xml:space="preserve"> More than 90% of completed works in physical and financial forms will also be considered. </w:t>
      </w:r>
    </w:p>
    <w:p w:rsidR="00D95BE9" w:rsidRPr="00272563" w:rsidRDefault="00D06E15" w:rsidP="00052917">
      <w:pPr>
        <w:pStyle w:val="Heading7"/>
        <w:numPr>
          <w:ilvl w:val="0"/>
          <w:numId w:val="39"/>
        </w:numPr>
        <w:tabs>
          <w:tab w:val="left" w:pos="1468"/>
          <w:tab w:val="left" w:pos="1471"/>
        </w:tabs>
        <w:spacing w:after="120"/>
        <w:ind w:right="1205"/>
        <w:rPr>
          <w:rFonts w:asciiTheme="minorHAnsi" w:hAnsiTheme="minorHAnsi"/>
          <w:b w:val="0"/>
          <w:bCs w:val="0"/>
        </w:rPr>
      </w:pPr>
      <w:r w:rsidRPr="00272563">
        <w:rPr>
          <w:rFonts w:asciiTheme="minorHAnsi" w:hAnsiTheme="minorHAnsi"/>
          <w:b w:val="0"/>
          <w:bCs w:val="0"/>
        </w:rPr>
        <w:t xml:space="preserve">Satisfactorily executed in any one year of last Five years for the following </w:t>
      </w:r>
      <w:proofErr w:type="gramStart"/>
      <w:r w:rsidRPr="00272563">
        <w:rPr>
          <w:rFonts w:asciiTheme="minorHAnsi" w:hAnsiTheme="minorHAnsi"/>
          <w:b w:val="0"/>
          <w:bCs w:val="0"/>
        </w:rPr>
        <w:t>maximumquantitiesofthework(</w:t>
      </w:r>
      <w:proofErr w:type="gramEnd"/>
      <w:r w:rsidRPr="00272563">
        <w:rPr>
          <w:rFonts w:asciiTheme="minorHAnsi" w:hAnsiTheme="minorHAnsi"/>
          <w:b w:val="0"/>
          <w:bCs w:val="0"/>
        </w:rPr>
        <w:t xml:space="preserve">information to be uploaded in statement No. VI) </w:t>
      </w:r>
      <w:proofErr w:type="gramStart"/>
      <w:r w:rsidRPr="00272563">
        <w:rPr>
          <w:rFonts w:asciiTheme="minorHAnsi" w:hAnsiTheme="minorHAnsi"/>
          <w:b w:val="0"/>
          <w:bCs w:val="0"/>
        </w:rPr>
        <w:t>in</w:t>
      </w:r>
      <w:proofErr w:type="gramEnd"/>
      <w:r w:rsidRPr="00272563">
        <w:rPr>
          <w:rFonts w:asciiTheme="minorHAnsi" w:hAnsiTheme="minorHAnsi"/>
          <w:b w:val="0"/>
          <w:bCs w:val="0"/>
        </w:rPr>
        <w:t xml:space="preserve"> support of this quantity certificates issued by officer not below the rank of </w:t>
      </w:r>
      <w:r w:rsidR="00147FD1" w:rsidRPr="00272563">
        <w:rPr>
          <w:rFonts w:asciiTheme="minorHAnsi" w:hAnsiTheme="minorHAnsi"/>
          <w:b w:val="0"/>
          <w:bCs w:val="0"/>
        </w:rPr>
        <w:t xml:space="preserve">Executive Engineer </w:t>
      </w:r>
      <w:r w:rsidRPr="00272563">
        <w:rPr>
          <w:rFonts w:asciiTheme="minorHAnsi" w:hAnsiTheme="minorHAnsi"/>
          <w:b w:val="0"/>
          <w:bCs w:val="0"/>
        </w:rPr>
        <w:t xml:space="preserve">should be </w:t>
      </w:r>
      <w:r w:rsidRPr="00272563">
        <w:rPr>
          <w:rFonts w:asciiTheme="minorHAnsi" w:hAnsiTheme="minorHAnsi"/>
          <w:b w:val="0"/>
          <w:bCs w:val="0"/>
          <w:spacing w:val="-2"/>
        </w:rPr>
        <w:t>produced.</w:t>
      </w:r>
    </w:p>
    <w:p w:rsidR="00147FD1" w:rsidRPr="00272563" w:rsidRDefault="007D3753" w:rsidP="00052917">
      <w:pPr>
        <w:pStyle w:val="Heading7"/>
        <w:numPr>
          <w:ilvl w:val="0"/>
          <w:numId w:val="39"/>
        </w:numPr>
        <w:tabs>
          <w:tab w:val="left" w:pos="1468"/>
          <w:tab w:val="left" w:pos="1471"/>
        </w:tabs>
        <w:spacing w:after="120"/>
        <w:ind w:right="1205"/>
        <w:rPr>
          <w:rFonts w:asciiTheme="minorHAnsi" w:hAnsiTheme="minorHAnsi"/>
          <w:b w:val="0"/>
          <w:bCs w:val="0"/>
        </w:rPr>
      </w:pPr>
      <w:r w:rsidRPr="00272563">
        <w:rPr>
          <w:rFonts w:asciiTheme="minorHAnsi" w:hAnsiTheme="minorHAnsi"/>
          <w:b w:val="0"/>
          <w:bCs w:val="0"/>
          <w:spacing w:val="-2"/>
        </w:rPr>
        <w:t xml:space="preserve">Owned </w:t>
      </w:r>
      <w:r w:rsidR="00147FD1" w:rsidRPr="00272563">
        <w:rPr>
          <w:rFonts w:asciiTheme="minorHAnsi" w:hAnsiTheme="minorHAnsi"/>
          <w:b w:val="0"/>
          <w:bCs w:val="0"/>
          <w:spacing w:val="-2"/>
        </w:rPr>
        <w:t xml:space="preserve">Office in </w:t>
      </w:r>
      <w:r w:rsidR="00644DA6">
        <w:rPr>
          <w:rFonts w:asciiTheme="minorHAnsi" w:hAnsiTheme="minorHAnsi"/>
          <w:b w:val="0"/>
          <w:bCs w:val="0"/>
          <w:spacing w:val="-2"/>
        </w:rPr>
        <w:t xml:space="preserve">Maharashtra </w:t>
      </w:r>
      <w:r w:rsidR="00147FD1" w:rsidRPr="00272563">
        <w:rPr>
          <w:rFonts w:asciiTheme="minorHAnsi" w:hAnsiTheme="minorHAnsi"/>
          <w:b w:val="0"/>
          <w:bCs w:val="0"/>
          <w:spacing w:val="-2"/>
        </w:rPr>
        <w:t>is must</w:t>
      </w:r>
      <w:r w:rsidR="00644DA6">
        <w:rPr>
          <w:rFonts w:asciiTheme="minorHAnsi" w:hAnsiTheme="minorHAnsi"/>
          <w:b w:val="0"/>
          <w:bCs w:val="0"/>
          <w:spacing w:val="-2"/>
        </w:rPr>
        <w:t xml:space="preserve"> </w:t>
      </w:r>
      <w:r w:rsidR="00BE042B" w:rsidRPr="00272563">
        <w:rPr>
          <w:rFonts w:asciiTheme="minorHAnsi" w:hAnsiTheme="minorHAnsi"/>
          <w:b w:val="0"/>
          <w:bCs w:val="0"/>
          <w:spacing w:val="-2"/>
        </w:rPr>
        <w:t>in the last</w:t>
      </w:r>
      <w:r w:rsidR="00644DA6">
        <w:rPr>
          <w:rFonts w:asciiTheme="minorHAnsi" w:hAnsiTheme="minorHAnsi"/>
          <w:b w:val="0"/>
          <w:bCs w:val="0"/>
          <w:spacing w:val="-2"/>
        </w:rPr>
        <w:t xml:space="preserve"> </w:t>
      </w:r>
      <w:r w:rsidRPr="00272563">
        <w:rPr>
          <w:rFonts w:asciiTheme="minorHAnsi" w:hAnsiTheme="minorHAnsi"/>
          <w:b w:val="0"/>
          <w:bCs w:val="0"/>
          <w:spacing w:val="-2"/>
        </w:rPr>
        <w:t>5</w:t>
      </w:r>
      <w:r w:rsidR="009C2DCC" w:rsidRPr="00272563">
        <w:rPr>
          <w:rFonts w:asciiTheme="minorHAnsi" w:hAnsiTheme="minorHAnsi"/>
          <w:b w:val="0"/>
          <w:bCs w:val="0"/>
          <w:spacing w:val="-2"/>
        </w:rPr>
        <w:t xml:space="preserve"> years. Proof to be presented in the </w:t>
      </w:r>
      <w:r w:rsidR="00BE042B" w:rsidRPr="00272563">
        <w:rPr>
          <w:rFonts w:asciiTheme="minorHAnsi" w:hAnsiTheme="minorHAnsi"/>
          <w:b w:val="0"/>
          <w:bCs w:val="0"/>
          <w:spacing w:val="-2"/>
        </w:rPr>
        <w:t>E</w:t>
      </w:r>
      <w:r w:rsidR="009C2DCC" w:rsidRPr="00272563">
        <w:rPr>
          <w:rFonts w:asciiTheme="minorHAnsi" w:hAnsiTheme="minorHAnsi"/>
          <w:b w:val="0"/>
          <w:bCs w:val="0"/>
          <w:spacing w:val="-2"/>
        </w:rPr>
        <w:t>nvelope 1</w:t>
      </w:r>
      <w:r w:rsidR="00790FF4" w:rsidRPr="00272563">
        <w:rPr>
          <w:rFonts w:asciiTheme="minorHAnsi" w:hAnsiTheme="minorHAnsi"/>
          <w:b w:val="0"/>
          <w:bCs w:val="0"/>
          <w:spacing w:val="-2"/>
        </w:rPr>
        <w:t xml:space="preserve"> at the statement no 8.</w:t>
      </w:r>
    </w:p>
    <w:p w:rsidR="004E23BF" w:rsidRPr="00272563" w:rsidRDefault="004E23BF" w:rsidP="004E23BF">
      <w:pPr>
        <w:pStyle w:val="Heading7"/>
        <w:tabs>
          <w:tab w:val="left" w:pos="1468"/>
          <w:tab w:val="left" w:pos="1471"/>
        </w:tabs>
        <w:spacing w:after="120"/>
        <w:ind w:right="1205"/>
        <w:rPr>
          <w:rFonts w:asciiTheme="minorHAnsi" w:hAnsiTheme="minorHAnsi"/>
          <w:b w:val="0"/>
          <w:bCs w:val="0"/>
        </w:rPr>
      </w:pPr>
    </w:p>
    <w:p w:rsidR="00D95BE9" w:rsidRPr="00272563" w:rsidRDefault="00D06E15" w:rsidP="005374C1">
      <w:pPr>
        <w:pStyle w:val="Heading7"/>
        <w:spacing w:before="111" w:after="120"/>
        <w:ind w:left="1469"/>
        <w:rPr>
          <w:rFonts w:asciiTheme="minorHAnsi" w:hAnsiTheme="minorHAnsi"/>
        </w:rPr>
      </w:pPr>
      <w:proofErr w:type="gramStart"/>
      <w:r w:rsidRPr="00272563">
        <w:rPr>
          <w:rFonts w:asciiTheme="minorHAnsi" w:hAnsiTheme="minorHAnsi"/>
          <w:spacing w:val="-2"/>
        </w:rPr>
        <w:t>For(</w:t>
      </w:r>
      <w:proofErr w:type="gramEnd"/>
      <w:r w:rsidRPr="00272563">
        <w:rPr>
          <w:rFonts w:asciiTheme="minorHAnsi" w:hAnsiTheme="minorHAnsi"/>
          <w:spacing w:val="-2"/>
        </w:rPr>
        <w:t>a)to(</w:t>
      </w:r>
      <w:r w:rsidR="009C2DCC" w:rsidRPr="00272563">
        <w:rPr>
          <w:rFonts w:asciiTheme="minorHAnsi" w:hAnsiTheme="minorHAnsi"/>
          <w:spacing w:val="-2"/>
        </w:rPr>
        <w:t>e</w:t>
      </w:r>
      <w:r w:rsidRPr="00272563">
        <w:rPr>
          <w:rFonts w:asciiTheme="minorHAnsi" w:hAnsiTheme="minorHAnsi"/>
          <w:spacing w:val="-2"/>
        </w:rPr>
        <w:t>)informationsubmittedinanyotherformwillnotbeconsidered.</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4320"/>
        <w:gridCol w:w="2802"/>
      </w:tblGrid>
      <w:tr w:rsidR="00272563" w:rsidRPr="00272563" w:rsidTr="005874D3">
        <w:trPr>
          <w:trHeight w:val="340"/>
        </w:trPr>
        <w:tc>
          <w:tcPr>
            <w:tcW w:w="679" w:type="dxa"/>
            <w:vAlign w:val="center"/>
          </w:tcPr>
          <w:p w:rsidR="00D95BE9" w:rsidRPr="00272563" w:rsidRDefault="00D06E15" w:rsidP="005874D3">
            <w:pPr>
              <w:pStyle w:val="TableParagraph"/>
              <w:spacing w:before="8" w:line="238" w:lineRule="exact"/>
              <w:ind w:left="8"/>
              <w:rPr>
                <w:rFonts w:asciiTheme="minorHAnsi" w:hAnsiTheme="minorHAnsi"/>
              </w:rPr>
            </w:pPr>
            <w:r w:rsidRPr="00272563">
              <w:rPr>
                <w:rFonts w:asciiTheme="minorHAnsi" w:hAnsiTheme="minorHAnsi"/>
                <w:spacing w:val="-5"/>
              </w:rPr>
              <w:t>1.</w:t>
            </w:r>
          </w:p>
        </w:tc>
        <w:tc>
          <w:tcPr>
            <w:tcW w:w="4320" w:type="dxa"/>
            <w:vAlign w:val="center"/>
          </w:tcPr>
          <w:p w:rsidR="00D95BE9" w:rsidRPr="00272563" w:rsidRDefault="00733D1B" w:rsidP="005874D3">
            <w:pPr>
              <w:pStyle w:val="TableParagraph"/>
              <w:spacing w:before="8" w:line="238" w:lineRule="exact"/>
              <w:ind w:left="100"/>
              <w:rPr>
                <w:rFonts w:asciiTheme="minorHAnsi" w:hAnsiTheme="minorHAnsi"/>
              </w:rPr>
            </w:pPr>
            <w:r w:rsidRPr="00272563">
              <w:rPr>
                <w:rFonts w:asciiTheme="minorHAnsi" w:hAnsiTheme="minorHAnsi"/>
              </w:rPr>
              <w:t>RCC Works</w:t>
            </w:r>
          </w:p>
        </w:tc>
        <w:tc>
          <w:tcPr>
            <w:tcW w:w="2802" w:type="dxa"/>
            <w:vAlign w:val="center"/>
          </w:tcPr>
          <w:p w:rsidR="00D95BE9" w:rsidRPr="00272563" w:rsidRDefault="006406B5" w:rsidP="005874D3">
            <w:pPr>
              <w:pStyle w:val="TableParagraph"/>
              <w:spacing w:before="5" w:line="240" w:lineRule="exact"/>
              <w:ind w:left="100"/>
              <w:rPr>
                <w:rFonts w:asciiTheme="minorHAnsi" w:hAnsiTheme="minorHAnsi"/>
              </w:rPr>
            </w:pPr>
            <w:r w:rsidRPr="00272563">
              <w:rPr>
                <w:rFonts w:asciiTheme="minorHAnsi" w:hAnsiTheme="minorHAnsi"/>
              </w:rPr>
              <w:t>15000</w:t>
            </w:r>
            <w:r w:rsidR="00857200" w:rsidRPr="00272563">
              <w:rPr>
                <w:rFonts w:asciiTheme="minorHAnsi" w:hAnsiTheme="minorHAnsi"/>
              </w:rPr>
              <w:t>Cubic</w:t>
            </w:r>
            <w:r w:rsidR="00857200" w:rsidRPr="005874D3">
              <w:rPr>
                <w:rFonts w:asciiTheme="minorHAnsi" w:hAnsiTheme="minorHAnsi"/>
              </w:rPr>
              <w:t xml:space="preserve"> Meter</w:t>
            </w:r>
          </w:p>
        </w:tc>
      </w:tr>
      <w:tr w:rsidR="00272563" w:rsidRPr="00272563" w:rsidTr="005874D3">
        <w:trPr>
          <w:trHeight w:val="340"/>
        </w:trPr>
        <w:tc>
          <w:tcPr>
            <w:tcW w:w="679" w:type="dxa"/>
            <w:vAlign w:val="center"/>
          </w:tcPr>
          <w:p w:rsidR="00D95BE9" w:rsidRPr="00272563" w:rsidRDefault="00D06E15" w:rsidP="005874D3">
            <w:pPr>
              <w:pStyle w:val="TableParagraph"/>
              <w:spacing w:before="8" w:line="238" w:lineRule="exact"/>
              <w:ind w:left="8"/>
              <w:rPr>
                <w:rFonts w:asciiTheme="minorHAnsi" w:hAnsiTheme="minorHAnsi"/>
              </w:rPr>
            </w:pPr>
            <w:r w:rsidRPr="00272563">
              <w:rPr>
                <w:rFonts w:asciiTheme="minorHAnsi" w:hAnsiTheme="minorHAnsi"/>
                <w:spacing w:val="-5"/>
              </w:rPr>
              <w:t>2.</w:t>
            </w:r>
          </w:p>
        </w:tc>
        <w:tc>
          <w:tcPr>
            <w:tcW w:w="4320" w:type="dxa"/>
            <w:vAlign w:val="center"/>
          </w:tcPr>
          <w:p w:rsidR="00D95BE9" w:rsidRPr="00272563" w:rsidRDefault="00857200" w:rsidP="005874D3">
            <w:pPr>
              <w:pStyle w:val="TableParagraph"/>
              <w:spacing w:before="8" w:line="238" w:lineRule="exact"/>
              <w:ind w:left="100"/>
              <w:rPr>
                <w:rFonts w:asciiTheme="minorHAnsi" w:hAnsiTheme="minorHAnsi"/>
              </w:rPr>
            </w:pPr>
            <w:r w:rsidRPr="00272563">
              <w:rPr>
                <w:rFonts w:asciiTheme="minorHAnsi" w:hAnsiTheme="minorHAnsi"/>
              </w:rPr>
              <w:t>TMT Steel Works</w:t>
            </w:r>
          </w:p>
        </w:tc>
        <w:tc>
          <w:tcPr>
            <w:tcW w:w="2802" w:type="dxa"/>
            <w:vAlign w:val="center"/>
          </w:tcPr>
          <w:p w:rsidR="00D95BE9" w:rsidRPr="00272563" w:rsidRDefault="006406B5" w:rsidP="005874D3">
            <w:pPr>
              <w:pStyle w:val="TableParagraph"/>
              <w:spacing w:before="5" w:line="240" w:lineRule="exact"/>
              <w:ind w:left="100"/>
              <w:rPr>
                <w:rFonts w:asciiTheme="minorHAnsi" w:hAnsiTheme="minorHAnsi"/>
              </w:rPr>
            </w:pPr>
            <w:r w:rsidRPr="00272563">
              <w:rPr>
                <w:rFonts w:asciiTheme="minorHAnsi" w:hAnsiTheme="minorHAnsi"/>
              </w:rPr>
              <w:t>2000</w:t>
            </w:r>
            <w:r w:rsidR="00857200" w:rsidRPr="00272563">
              <w:rPr>
                <w:rFonts w:asciiTheme="minorHAnsi" w:hAnsiTheme="minorHAnsi"/>
              </w:rPr>
              <w:t xml:space="preserve"> MT</w:t>
            </w:r>
          </w:p>
        </w:tc>
      </w:tr>
      <w:tr w:rsidR="00272563" w:rsidRPr="00272563" w:rsidTr="005874D3">
        <w:trPr>
          <w:trHeight w:val="340"/>
        </w:trPr>
        <w:tc>
          <w:tcPr>
            <w:tcW w:w="679" w:type="dxa"/>
            <w:vAlign w:val="center"/>
          </w:tcPr>
          <w:p w:rsidR="000A513B" w:rsidRPr="00272563" w:rsidRDefault="000A513B" w:rsidP="005874D3">
            <w:pPr>
              <w:pStyle w:val="TableParagraph"/>
              <w:spacing w:before="5" w:line="240" w:lineRule="exact"/>
              <w:ind w:left="8"/>
              <w:rPr>
                <w:rFonts w:asciiTheme="minorHAnsi" w:hAnsiTheme="minorHAnsi"/>
              </w:rPr>
            </w:pPr>
            <w:r w:rsidRPr="00272563">
              <w:rPr>
                <w:rFonts w:asciiTheme="minorHAnsi" w:hAnsiTheme="minorHAnsi"/>
                <w:spacing w:val="-5"/>
              </w:rPr>
              <w:t>3.</w:t>
            </w:r>
          </w:p>
        </w:tc>
        <w:tc>
          <w:tcPr>
            <w:tcW w:w="4320" w:type="dxa"/>
            <w:vAlign w:val="center"/>
          </w:tcPr>
          <w:p w:rsidR="000A513B" w:rsidRPr="00272563" w:rsidRDefault="000A513B" w:rsidP="005874D3">
            <w:pPr>
              <w:pStyle w:val="TableParagraph"/>
              <w:spacing w:before="5" w:line="240" w:lineRule="exact"/>
              <w:ind w:left="100"/>
              <w:rPr>
                <w:rFonts w:asciiTheme="minorHAnsi" w:hAnsiTheme="minorHAnsi"/>
              </w:rPr>
            </w:pPr>
            <w:r w:rsidRPr="00272563">
              <w:rPr>
                <w:rFonts w:asciiTheme="minorHAnsi" w:hAnsiTheme="minorHAnsi"/>
              </w:rPr>
              <w:t>PEB Works</w:t>
            </w:r>
          </w:p>
        </w:tc>
        <w:tc>
          <w:tcPr>
            <w:tcW w:w="2802" w:type="dxa"/>
            <w:vAlign w:val="center"/>
          </w:tcPr>
          <w:p w:rsidR="000A513B" w:rsidRPr="00272563" w:rsidRDefault="006406B5" w:rsidP="005874D3">
            <w:pPr>
              <w:pStyle w:val="TableParagraph"/>
              <w:spacing w:before="5" w:line="240" w:lineRule="exact"/>
              <w:ind w:left="100"/>
              <w:rPr>
                <w:rFonts w:asciiTheme="minorHAnsi" w:hAnsiTheme="minorHAnsi"/>
              </w:rPr>
            </w:pPr>
            <w:r w:rsidRPr="00272563">
              <w:rPr>
                <w:rFonts w:asciiTheme="minorHAnsi" w:hAnsiTheme="minorHAnsi"/>
              </w:rPr>
              <w:t>2500</w:t>
            </w:r>
            <w:r w:rsidR="000A513B" w:rsidRPr="00272563">
              <w:rPr>
                <w:rFonts w:asciiTheme="minorHAnsi" w:hAnsiTheme="minorHAnsi"/>
              </w:rPr>
              <w:t xml:space="preserve"> MT</w:t>
            </w:r>
          </w:p>
        </w:tc>
      </w:tr>
      <w:tr w:rsidR="000A513B" w:rsidRPr="00272563" w:rsidTr="005874D3">
        <w:trPr>
          <w:trHeight w:val="340"/>
        </w:trPr>
        <w:tc>
          <w:tcPr>
            <w:tcW w:w="679" w:type="dxa"/>
            <w:vAlign w:val="center"/>
          </w:tcPr>
          <w:p w:rsidR="000A513B" w:rsidRPr="00272563" w:rsidRDefault="000A513B" w:rsidP="005874D3">
            <w:pPr>
              <w:pStyle w:val="TableParagraph"/>
              <w:spacing w:before="5" w:line="240" w:lineRule="exact"/>
              <w:ind w:left="8"/>
              <w:rPr>
                <w:rFonts w:asciiTheme="minorHAnsi" w:hAnsiTheme="minorHAnsi"/>
              </w:rPr>
            </w:pPr>
            <w:r w:rsidRPr="00272563">
              <w:rPr>
                <w:rFonts w:asciiTheme="minorHAnsi" w:hAnsiTheme="minorHAnsi"/>
                <w:spacing w:val="-5"/>
              </w:rPr>
              <w:t>4.</w:t>
            </w:r>
          </w:p>
        </w:tc>
        <w:tc>
          <w:tcPr>
            <w:tcW w:w="4320" w:type="dxa"/>
            <w:vAlign w:val="center"/>
          </w:tcPr>
          <w:p w:rsidR="000A513B" w:rsidRPr="00272563" w:rsidRDefault="000A513B" w:rsidP="005874D3">
            <w:pPr>
              <w:pStyle w:val="TableParagraph"/>
              <w:spacing w:before="5" w:line="240" w:lineRule="exact"/>
              <w:ind w:left="100"/>
              <w:rPr>
                <w:rFonts w:asciiTheme="minorHAnsi" w:hAnsiTheme="minorHAnsi"/>
              </w:rPr>
            </w:pPr>
            <w:r w:rsidRPr="00272563">
              <w:rPr>
                <w:rFonts w:asciiTheme="minorHAnsi" w:hAnsiTheme="minorHAnsi"/>
              </w:rPr>
              <w:t>HVAC Works</w:t>
            </w:r>
          </w:p>
        </w:tc>
        <w:tc>
          <w:tcPr>
            <w:tcW w:w="2802" w:type="dxa"/>
            <w:vAlign w:val="center"/>
          </w:tcPr>
          <w:p w:rsidR="000A513B" w:rsidRPr="00272563" w:rsidRDefault="000A513B" w:rsidP="005874D3">
            <w:pPr>
              <w:pStyle w:val="TableParagraph"/>
              <w:spacing w:before="5" w:line="240" w:lineRule="exact"/>
              <w:ind w:left="100"/>
              <w:rPr>
                <w:rFonts w:asciiTheme="minorHAnsi" w:hAnsiTheme="minorHAnsi"/>
              </w:rPr>
            </w:pPr>
            <w:r w:rsidRPr="00272563">
              <w:rPr>
                <w:rFonts w:asciiTheme="minorHAnsi" w:hAnsiTheme="minorHAnsi"/>
              </w:rPr>
              <w:t>Rs. 7.5 Crs</w:t>
            </w:r>
          </w:p>
        </w:tc>
      </w:tr>
    </w:tbl>
    <w:p w:rsidR="00D95BE9" w:rsidRPr="00272563" w:rsidRDefault="00D95BE9">
      <w:pPr>
        <w:pStyle w:val="BodyText"/>
        <w:spacing w:before="24"/>
        <w:rPr>
          <w:rFonts w:asciiTheme="minorHAnsi" w:hAnsiTheme="minorHAnsi"/>
        </w:rPr>
      </w:pPr>
    </w:p>
    <w:p w:rsidR="00D95BE9" w:rsidRPr="00272563" w:rsidRDefault="00D06E15" w:rsidP="004E23BF">
      <w:pPr>
        <w:pStyle w:val="BodyText"/>
        <w:spacing w:after="240" w:line="252" w:lineRule="auto"/>
        <w:ind w:left="2147" w:right="1145" w:hanging="1299"/>
        <w:jc w:val="both"/>
        <w:rPr>
          <w:rFonts w:asciiTheme="minorHAnsi" w:hAnsiTheme="minorHAnsi"/>
        </w:rPr>
      </w:pPr>
      <w:r w:rsidRPr="00272563">
        <w:rPr>
          <w:rFonts w:asciiTheme="minorHAnsi" w:hAnsiTheme="minorHAnsi"/>
          <w:b/>
        </w:rPr>
        <w:t>Note No.1</w:t>
      </w:r>
      <w:r w:rsidRPr="00272563">
        <w:rPr>
          <w:rFonts w:asciiTheme="minorHAnsi" w:hAnsiTheme="minorHAnsi"/>
        </w:rPr>
        <w:t xml:space="preserve">Financial turnover and cost of completed works of previous year shall be given linear weightage of 10 % per year on rupee value to bring them at </w:t>
      </w:r>
      <w:r w:rsidR="000C1CC5" w:rsidRPr="00272563">
        <w:rPr>
          <w:rFonts w:asciiTheme="minorHAnsi" w:hAnsiTheme="minorHAnsi"/>
        </w:rPr>
        <w:t>2024-2025</w:t>
      </w:r>
      <w:r w:rsidRPr="00272563">
        <w:rPr>
          <w:rFonts w:asciiTheme="minorHAnsi" w:hAnsiTheme="minorHAnsi"/>
        </w:rPr>
        <w:t>price level.</w:t>
      </w:r>
      <w:r w:rsidR="009C2DCC" w:rsidRPr="00272563">
        <w:rPr>
          <w:rFonts w:asciiTheme="minorHAnsi" w:hAnsiTheme="minorHAnsi"/>
        </w:rPr>
        <w:t xml:space="preserve"> Completed works should be at least 90% finished and certificate of the same shall be produced. Weightage will be calculated from the date of commencement of the works. </w:t>
      </w:r>
    </w:p>
    <w:p w:rsidR="00D95BE9" w:rsidRPr="00272563" w:rsidRDefault="00D06E15" w:rsidP="004E23BF">
      <w:pPr>
        <w:pStyle w:val="BodyText"/>
        <w:spacing w:after="240" w:line="252" w:lineRule="auto"/>
        <w:ind w:left="2148" w:right="1144" w:hanging="1356"/>
        <w:jc w:val="both"/>
        <w:rPr>
          <w:rFonts w:asciiTheme="minorHAnsi" w:hAnsiTheme="minorHAnsi"/>
        </w:rPr>
      </w:pPr>
      <w:r w:rsidRPr="00272563">
        <w:rPr>
          <w:rFonts w:asciiTheme="minorHAnsi" w:hAnsiTheme="minorHAnsi"/>
          <w:b/>
        </w:rPr>
        <w:t>Note No.2</w:t>
      </w:r>
      <w:r w:rsidRPr="00272563">
        <w:rPr>
          <w:rFonts w:asciiTheme="minorHAnsi" w:hAnsiTheme="minorHAnsi"/>
        </w:rPr>
        <w:t xml:space="preserve">All these uploaded statement/ forms shall be filled in and signed properly and </w:t>
      </w:r>
      <w:r w:rsidRPr="00272563">
        <w:rPr>
          <w:rFonts w:asciiTheme="minorHAnsi" w:hAnsiTheme="minorHAnsi"/>
        </w:rPr>
        <w:lastRenderedPageBreak/>
        <w:t>correctly. If these forms are found incomplete or filled or wrongly filled, Contractor’s envelope No. 2 (financial Bid) will not be opened.</w:t>
      </w:r>
    </w:p>
    <w:p w:rsidR="00D95BE9" w:rsidRPr="00272563" w:rsidRDefault="00D06E15" w:rsidP="004E23BF">
      <w:pPr>
        <w:pStyle w:val="BodyText"/>
        <w:spacing w:after="240"/>
        <w:ind w:left="792"/>
        <w:jc w:val="both"/>
        <w:rPr>
          <w:rFonts w:asciiTheme="minorHAnsi" w:hAnsiTheme="minorHAnsi"/>
        </w:rPr>
      </w:pPr>
      <w:r w:rsidRPr="00272563">
        <w:rPr>
          <w:rFonts w:asciiTheme="minorHAnsi" w:hAnsiTheme="minorHAnsi"/>
          <w:b/>
        </w:rPr>
        <w:t>NoteNo.3</w:t>
      </w:r>
      <w:r w:rsidRPr="00272563">
        <w:rPr>
          <w:rFonts w:asciiTheme="minorHAnsi" w:hAnsiTheme="minorHAnsi"/>
        </w:rPr>
        <w:t>AlltheuploadedScannedCopiesofthenecessaryCertificatesshallbe</w:t>
      </w:r>
      <w:r w:rsidRPr="00272563">
        <w:rPr>
          <w:rFonts w:asciiTheme="minorHAnsi" w:hAnsiTheme="minorHAnsi"/>
          <w:spacing w:val="-2"/>
        </w:rPr>
        <w:t>legible.</w:t>
      </w:r>
    </w:p>
    <w:p w:rsidR="00D95BE9" w:rsidRPr="00272563" w:rsidRDefault="00D06E15" w:rsidP="004E23BF">
      <w:pPr>
        <w:pStyle w:val="Heading7"/>
        <w:spacing w:after="240"/>
        <w:ind w:left="2148"/>
        <w:rPr>
          <w:rFonts w:asciiTheme="minorHAnsi" w:hAnsiTheme="minorHAnsi"/>
        </w:rPr>
      </w:pPr>
      <w:r w:rsidRPr="00272563">
        <w:rPr>
          <w:rFonts w:asciiTheme="minorHAnsi" w:hAnsiTheme="minorHAnsi"/>
        </w:rPr>
        <w:t>Nonreadableuploadedscannedcopiesshallnotbe</w:t>
      </w:r>
      <w:r w:rsidRPr="00272563">
        <w:rPr>
          <w:rFonts w:asciiTheme="minorHAnsi" w:hAnsiTheme="minorHAnsi"/>
          <w:spacing w:val="-2"/>
        </w:rPr>
        <w:t>considered.</w:t>
      </w:r>
    </w:p>
    <w:p w:rsidR="00D95BE9" w:rsidRPr="00272563" w:rsidRDefault="00D06E15" w:rsidP="004E23BF">
      <w:pPr>
        <w:pStyle w:val="BodyText"/>
        <w:spacing w:after="240" w:line="254" w:lineRule="auto"/>
        <w:ind w:left="2148" w:right="1143" w:hanging="1356"/>
        <w:jc w:val="both"/>
        <w:rPr>
          <w:rFonts w:asciiTheme="minorHAnsi" w:hAnsiTheme="minorHAnsi"/>
          <w:b/>
        </w:rPr>
      </w:pPr>
      <w:r w:rsidRPr="00272563">
        <w:rPr>
          <w:rFonts w:asciiTheme="minorHAnsi" w:hAnsiTheme="minorHAnsi"/>
          <w:b/>
        </w:rPr>
        <w:t>Note No.4</w:t>
      </w:r>
      <w:r w:rsidRPr="00272563">
        <w:rPr>
          <w:rFonts w:asciiTheme="minorHAnsi" w:hAnsiTheme="minorHAnsi"/>
        </w:rPr>
        <w:t>Uploading of documents in the briefcase does not mean that the documents are available</w:t>
      </w:r>
      <w:r w:rsidR="00AD4E48">
        <w:rPr>
          <w:rFonts w:asciiTheme="minorHAnsi" w:hAnsiTheme="minorHAnsi"/>
        </w:rPr>
        <w:t xml:space="preserve"> </w:t>
      </w:r>
      <w:r w:rsidRPr="00272563">
        <w:rPr>
          <w:rFonts w:asciiTheme="minorHAnsi" w:hAnsiTheme="minorHAnsi"/>
        </w:rPr>
        <w:t>to</w:t>
      </w:r>
      <w:r w:rsidR="00AD4E48">
        <w:rPr>
          <w:rFonts w:asciiTheme="minorHAnsi" w:hAnsiTheme="minorHAnsi"/>
        </w:rPr>
        <w:t xml:space="preserve"> </w:t>
      </w:r>
      <w:r w:rsidR="00430CCF" w:rsidRPr="00272563">
        <w:rPr>
          <w:rFonts w:asciiTheme="minorHAnsi" w:hAnsiTheme="minorHAnsi"/>
        </w:rPr>
        <w:t>NAFED</w:t>
      </w:r>
      <w:r w:rsidR="00AD4E48">
        <w:rPr>
          <w:rFonts w:asciiTheme="minorHAnsi" w:hAnsiTheme="minorHAnsi"/>
        </w:rPr>
        <w:t xml:space="preserve"> </w:t>
      </w:r>
      <w:r w:rsidRPr="00272563">
        <w:rPr>
          <w:rFonts w:asciiTheme="minorHAnsi" w:hAnsiTheme="minorHAnsi"/>
        </w:rPr>
        <w:t>at</w:t>
      </w:r>
      <w:r w:rsidR="00AD4E48">
        <w:rPr>
          <w:rFonts w:asciiTheme="minorHAnsi" w:hAnsiTheme="minorHAnsi"/>
        </w:rPr>
        <w:t xml:space="preserve"> </w:t>
      </w:r>
      <w:r w:rsidRPr="00272563">
        <w:rPr>
          <w:rFonts w:asciiTheme="minorHAnsi" w:hAnsiTheme="minorHAnsi"/>
        </w:rPr>
        <w:t>the</w:t>
      </w:r>
      <w:r w:rsidR="00AD4E48">
        <w:rPr>
          <w:rFonts w:asciiTheme="minorHAnsi" w:hAnsiTheme="minorHAnsi"/>
        </w:rPr>
        <w:t xml:space="preserve"> </w:t>
      </w:r>
      <w:r w:rsidRPr="00272563">
        <w:rPr>
          <w:rFonts w:asciiTheme="minorHAnsi" w:hAnsiTheme="minorHAnsi"/>
        </w:rPr>
        <w:t>time</w:t>
      </w:r>
      <w:r w:rsidR="00AD4E48">
        <w:rPr>
          <w:rFonts w:asciiTheme="minorHAnsi" w:hAnsiTheme="minorHAnsi"/>
        </w:rPr>
        <w:t xml:space="preserve"> </w:t>
      </w:r>
      <w:r w:rsidRPr="00272563">
        <w:rPr>
          <w:rFonts w:asciiTheme="minorHAnsi" w:hAnsiTheme="minorHAnsi"/>
        </w:rPr>
        <w:t>of</w:t>
      </w:r>
      <w:r w:rsidR="00AD4E48">
        <w:rPr>
          <w:rFonts w:asciiTheme="minorHAnsi" w:hAnsiTheme="minorHAnsi"/>
        </w:rPr>
        <w:t xml:space="preserve"> </w:t>
      </w:r>
      <w:r w:rsidRPr="00272563">
        <w:rPr>
          <w:rFonts w:asciiTheme="minorHAnsi" w:hAnsiTheme="minorHAnsi"/>
        </w:rPr>
        <w:t>Tender</w:t>
      </w:r>
      <w:r w:rsidR="00AD4E48">
        <w:rPr>
          <w:rFonts w:asciiTheme="minorHAnsi" w:hAnsiTheme="minorHAnsi"/>
        </w:rPr>
        <w:t xml:space="preserve"> </w:t>
      </w:r>
      <w:r w:rsidRPr="00272563">
        <w:rPr>
          <w:rFonts w:asciiTheme="minorHAnsi" w:hAnsiTheme="minorHAnsi"/>
        </w:rPr>
        <w:t>Opening</w:t>
      </w:r>
      <w:r w:rsidR="00AD4E48">
        <w:rPr>
          <w:rFonts w:asciiTheme="minorHAnsi" w:hAnsiTheme="minorHAnsi"/>
        </w:rPr>
        <w:t xml:space="preserve"> </w:t>
      </w:r>
      <w:r w:rsidRPr="00272563">
        <w:rPr>
          <w:rFonts w:asciiTheme="minorHAnsi" w:hAnsiTheme="minorHAnsi"/>
        </w:rPr>
        <w:t>stageunlessthedocuments are specifically attached to the bid during the online Bid Preparation and Hash Submission stage as well as during decryption and Re-encryption stage</w:t>
      </w:r>
      <w:r w:rsidRPr="00272563">
        <w:rPr>
          <w:rFonts w:asciiTheme="minorHAnsi" w:hAnsiTheme="minorHAnsi"/>
          <w:b/>
        </w:rPr>
        <w:t>.</w:t>
      </w:r>
    </w:p>
    <w:p w:rsidR="00737697" w:rsidRPr="00272563" w:rsidRDefault="00737697" w:rsidP="004E23BF">
      <w:pPr>
        <w:pStyle w:val="BodyText"/>
        <w:spacing w:after="240" w:line="254" w:lineRule="auto"/>
        <w:ind w:left="2148" w:right="1143" w:hanging="1356"/>
        <w:jc w:val="both"/>
        <w:rPr>
          <w:rFonts w:asciiTheme="minorHAnsi" w:hAnsiTheme="minorHAnsi"/>
          <w:bCs/>
        </w:rPr>
      </w:pPr>
      <w:r w:rsidRPr="00272563">
        <w:rPr>
          <w:rFonts w:asciiTheme="minorHAnsi" w:hAnsiTheme="minorHAnsi"/>
          <w:b/>
        </w:rPr>
        <w:t>Note No. 5</w:t>
      </w:r>
      <w:r w:rsidRPr="00272563">
        <w:rPr>
          <w:rFonts w:asciiTheme="minorHAnsi" w:hAnsiTheme="minorHAnsi"/>
          <w:b/>
        </w:rPr>
        <w:tab/>
      </w:r>
      <w:r w:rsidRPr="00272563">
        <w:rPr>
          <w:rFonts w:asciiTheme="minorHAnsi" w:hAnsiTheme="minorHAnsi"/>
          <w:bCs/>
        </w:rPr>
        <w:t xml:space="preserve">Certificates / Work done from Non-Government Bodies </w:t>
      </w:r>
      <w:r w:rsidR="006406B5" w:rsidRPr="00272563">
        <w:rPr>
          <w:rFonts w:asciiTheme="minorHAnsi" w:hAnsiTheme="minorHAnsi"/>
          <w:bCs/>
        </w:rPr>
        <w:t xml:space="preserve">will be accepted subject to Certificate from Architect registered with Council of Architect. </w:t>
      </w:r>
    </w:p>
    <w:p w:rsidR="007D3753" w:rsidRPr="00272563" w:rsidRDefault="007D3753" w:rsidP="004E23BF">
      <w:pPr>
        <w:pStyle w:val="BodyText"/>
        <w:spacing w:after="240" w:line="254" w:lineRule="auto"/>
        <w:ind w:left="2148" w:right="1143" w:hanging="1356"/>
        <w:jc w:val="both"/>
        <w:rPr>
          <w:rFonts w:asciiTheme="minorHAnsi" w:hAnsiTheme="minorHAnsi"/>
          <w:bCs/>
        </w:rPr>
      </w:pPr>
      <w:r w:rsidRPr="00272563">
        <w:rPr>
          <w:rFonts w:asciiTheme="minorHAnsi" w:hAnsiTheme="minorHAnsi"/>
          <w:b/>
        </w:rPr>
        <w:t>Note No. 6</w:t>
      </w:r>
      <w:r w:rsidRPr="00272563">
        <w:rPr>
          <w:rFonts w:asciiTheme="minorHAnsi" w:hAnsiTheme="minorHAnsi"/>
          <w:bCs/>
        </w:rPr>
        <w:tab/>
        <w:t xml:space="preserve">This </w:t>
      </w:r>
      <w:r w:rsidR="005C15C5" w:rsidRPr="00272563">
        <w:rPr>
          <w:rFonts w:asciiTheme="minorHAnsi" w:hAnsiTheme="minorHAnsi"/>
          <w:bCs/>
        </w:rPr>
        <w:t>tender is</w:t>
      </w:r>
      <w:r w:rsidRPr="00272563">
        <w:rPr>
          <w:rFonts w:asciiTheme="minorHAnsi" w:hAnsiTheme="minorHAnsi"/>
          <w:bCs/>
        </w:rPr>
        <w:t xml:space="preserve"> the only </w:t>
      </w:r>
      <w:r w:rsidR="00644DA6">
        <w:rPr>
          <w:rFonts w:asciiTheme="minorHAnsi" w:hAnsiTheme="minorHAnsi"/>
          <w:bCs/>
        </w:rPr>
        <w:t xml:space="preserve">for the </w:t>
      </w:r>
      <w:r w:rsidRPr="00272563">
        <w:rPr>
          <w:rFonts w:asciiTheme="minorHAnsi" w:hAnsiTheme="minorHAnsi"/>
          <w:bCs/>
        </w:rPr>
        <w:t xml:space="preserve">first phase of works. The works may expand to several phases in forthcoming future without any liability to the NAFED. So the rates put up in the tender shall be valid upto 1 year. </w:t>
      </w:r>
    </w:p>
    <w:p w:rsidR="00D95BE9" w:rsidRPr="00272563" w:rsidRDefault="00D06E15" w:rsidP="004E23BF">
      <w:pPr>
        <w:pStyle w:val="Heading7"/>
        <w:tabs>
          <w:tab w:val="left" w:pos="1454"/>
          <w:tab w:val="left" w:pos="1471"/>
        </w:tabs>
        <w:spacing w:after="240" w:line="254" w:lineRule="auto"/>
        <w:ind w:left="709" w:right="1212"/>
        <w:rPr>
          <w:rFonts w:asciiTheme="minorHAnsi" w:hAnsiTheme="minorHAnsi"/>
          <w:b w:val="0"/>
          <w:bCs w:val="0"/>
        </w:rPr>
      </w:pPr>
      <w:r w:rsidRPr="00272563">
        <w:rPr>
          <w:rFonts w:asciiTheme="minorHAnsi" w:hAnsiTheme="minorHAnsi"/>
          <w:b w:val="0"/>
          <w:bCs w:val="0"/>
        </w:rPr>
        <w:t>EachContractorshouldfurtherdemonstratetheavailabilityofthefollowing keyandcriticalequipmentshouldbeOwnedbythecontractorandbeactually inhispossessionandavailableexclusivelyforthisworkatthetimeof submission of tender (Information is to be uploaded Statement No2A)</w:t>
      </w:r>
    </w:p>
    <w:p w:rsidR="00D95BE9" w:rsidRPr="00272563" w:rsidRDefault="00D95BE9" w:rsidP="004E23BF">
      <w:pPr>
        <w:pStyle w:val="Heading7"/>
        <w:spacing w:after="120" w:line="254" w:lineRule="auto"/>
        <w:rPr>
          <w:rFonts w:asciiTheme="minorHAnsi" w:hAnsiTheme="minorHAnsi"/>
          <w:b w:val="0"/>
        </w:rPr>
        <w:sectPr w:rsidR="00D95BE9" w:rsidRPr="00272563" w:rsidSect="005C0425">
          <w:pgSz w:w="12240" w:h="15840"/>
          <w:pgMar w:top="1276" w:right="720" w:bottom="1135" w:left="1080" w:header="624" w:footer="673" w:gutter="0"/>
          <w:cols w:space="720"/>
          <w:docGrid w:linePitch="299"/>
        </w:sectPr>
      </w:pPr>
    </w:p>
    <w:p w:rsidR="00D95BE9" w:rsidRPr="00272563" w:rsidRDefault="00D06E15" w:rsidP="005C0425">
      <w:pPr>
        <w:pStyle w:val="ListParagraph"/>
        <w:numPr>
          <w:ilvl w:val="0"/>
          <w:numId w:val="38"/>
        </w:numPr>
        <w:tabs>
          <w:tab w:val="left" w:pos="1471"/>
          <w:tab w:val="left" w:pos="1510"/>
        </w:tabs>
        <w:spacing w:before="202" w:after="120" w:line="254" w:lineRule="auto"/>
        <w:ind w:left="1474" w:right="1213" w:hanging="680"/>
        <w:rPr>
          <w:rFonts w:asciiTheme="minorHAnsi" w:hAnsiTheme="minorHAnsi"/>
          <w:bCs/>
        </w:rPr>
      </w:pPr>
      <w:r w:rsidRPr="00272563">
        <w:rPr>
          <w:rFonts w:asciiTheme="minorHAnsi" w:hAnsiTheme="minorHAnsi"/>
          <w:bCs/>
        </w:rPr>
        <w:lastRenderedPageBreak/>
        <w:t>AvailabilityofaProjectManager forthis workwithexperience inconstruction of similar type ofwork and other key personnel with adequate experience as required (Information to be uploaded in Statement No. IV)</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1032"/>
        <w:gridCol w:w="5263"/>
      </w:tblGrid>
      <w:tr w:rsidR="00272563" w:rsidRPr="00272563">
        <w:trPr>
          <w:trHeight w:val="421"/>
        </w:trPr>
        <w:tc>
          <w:tcPr>
            <w:tcW w:w="2664" w:type="dxa"/>
          </w:tcPr>
          <w:p w:rsidR="00D95BE9" w:rsidRPr="00272563" w:rsidRDefault="00D06E15">
            <w:pPr>
              <w:pStyle w:val="TableParagraph"/>
              <w:spacing w:before="80"/>
              <w:ind w:left="102"/>
              <w:rPr>
                <w:rFonts w:asciiTheme="minorHAnsi" w:hAnsiTheme="minorHAnsi"/>
                <w:b/>
                <w:bCs/>
              </w:rPr>
            </w:pPr>
            <w:r w:rsidRPr="00272563">
              <w:rPr>
                <w:rFonts w:asciiTheme="minorHAnsi" w:hAnsiTheme="minorHAnsi"/>
                <w:b/>
                <w:bCs/>
              </w:rPr>
              <w:t>Technical</w:t>
            </w:r>
            <w:r w:rsidRPr="00272563">
              <w:rPr>
                <w:rFonts w:asciiTheme="minorHAnsi" w:hAnsiTheme="minorHAnsi"/>
                <w:b/>
                <w:bCs/>
                <w:spacing w:val="-2"/>
              </w:rPr>
              <w:t>Personnel</w:t>
            </w:r>
          </w:p>
        </w:tc>
        <w:tc>
          <w:tcPr>
            <w:tcW w:w="1032" w:type="dxa"/>
          </w:tcPr>
          <w:p w:rsidR="00D95BE9" w:rsidRPr="00272563" w:rsidRDefault="00D06E15">
            <w:pPr>
              <w:pStyle w:val="TableParagraph"/>
              <w:spacing w:before="80"/>
              <w:ind w:left="10"/>
              <w:jc w:val="center"/>
              <w:rPr>
                <w:rFonts w:asciiTheme="minorHAnsi" w:hAnsiTheme="minorHAnsi"/>
                <w:b/>
                <w:bCs/>
              </w:rPr>
            </w:pPr>
            <w:r w:rsidRPr="00272563">
              <w:rPr>
                <w:rFonts w:asciiTheme="minorHAnsi" w:hAnsiTheme="minorHAnsi"/>
                <w:b/>
                <w:bCs/>
                <w:spacing w:val="-2"/>
              </w:rPr>
              <w:t>Number</w:t>
            </w:r>
          </w:p>
        </w:tc>
        <w:tc>
          <w:tcPr>
            <w:tcW w:w="5263" w:type="dxa"/>
          </w:tcPr>
          <w:p w:rsidR="00D95BE9" w:rsidRPr="00272563" w:rsidRDefault="00D06E15">
            <w:pPr>
              <w:pStyle w:val="TableParagraph"/>
              <w:spacing w:before="80"/>
              <w:ind w:left="8"/>
              <w:jc w:val="center"/>
              <w:rPr>
                <w:rFonts w:asciiTheme="minorHAnsi" w:hAnsiTheme="minorHAnsi"/>
                <w:b/>
                <w:bCs/>
              </w:rPr>
            </w:pPr>
            <w:r w:rsidRPr="00272563">
              <w:rPr>
                <w:rFonts w:asciiTheme="minorHAnsi" w:hAnsiTheme="minorHAnsi"/>
                <w:b/>
                <w:bCs/>
              </w:rPr>
              <w:t>ExperienceinRoad&amp;Bridge</w:t>
            </w:r>
            <w:r w:rsidRPr="00272563">
              <w:rPr>
                <w:rFonts w:asciiTheme="minorHAnsi" w:hAnsiTheme="minorHAnsi"/>
                <w:b/>
                <w:bCs/>
                <w:spacing w:val="-4"/>
              </w:rPr>
              <w:t>Works</w:t>
            </w:r>
          </w:p>
        </w:tc>
      </w:tr>
      <w:tr w:rsidR="00272563" w:rsidRPr="00272563">
        <w:trPr>
          <w:trHeight w:val="414"/>
        </w:trPr>
        <w:tc>
          <w:tcPr>
            <w:tcW w:w="2664" w:type="dxa"/>
          </w:tcPr>
          <w:p w:rsidR="00D95BE9" w:rsidRPr="00272563" w:rsidRDefault="00D06E15">
            <w:pPr>
              <w:pStyle w:val="TableParagraph"/>
              <w:spacing w:before="80"/>
              <w:ind w:left="102"/>
              <w:rPr>
                <w:rFonts w:asciiTheme="minorHAnsi" w:hAnsiTheme="minorHAnsi"/>
              </w:rPr>
            </w:pPr>
            <w:r w:rsidRPr="00272563">
              <w:rPr>
                <w:rFonts w:asciiTheme="minorHAnsi" w:hAnsiTheme="minorHAnsi"/>
              </w:rPr>
              <w:t>Project</w:t>
            </w:r>
            <w:r w:rsidRPr="00272563">
              <w:rPr>
                <w:rFonts w:asciiTheme="minorHAnsi" w:hAnsiTheme="minorHAnsi"/>
                <w:spacing w:val="-2"/>
              </w:rPr>
              <w:t>Manager</w:t>
            </w:r>
          </w:p>
        </w:tc>
        <w:tc>
          <w:tcPr>
            <w:tcW w:w="1032" w:type="dxa"/>
          </w:tcPr>
          <w:p w:rsidR="00D95BE9" w:rsidRPr="00272563" w:rsidRDefault="00EC413F">
            <w:pPr>
              <w:pStyle w:val="TableParagraph"/>
              <w:spacing w:before="80"/>
              <w:ind w:left="11"/>
              <w:jc w:val="center"/>
              <w:rPr>
                <w:rFonts w:asciiTheme="minorHAnsi" w:hAnsiTheme="minorHAnsi"/>
              </w:rPr>
            </w:pPr>
            <w:r w:rsidRPr="00272563">
              <w:rPr>
                <w:rFonts w:asciiTheme="minorHAnsi" w:hAnsiTheme="minorHAnsi"/>
                <w:spacing w:val="-10"/>
              </w:rPr>
              <w:t>1</w:t>
            </w:r>
          </w:p>
        </w:tc>
        <w:tc>
          <w:tcPr>
            <w:tcW w:w="5263" w:type="dxa"/>
          </w:tcPr>
          <w:p w:rsidR="00D95BE9" w:rsidRPr="00272563" w:rsidRDefault="00D06E15" w:rsidP="005374C1">
            <w:pPr>
              <w:pStyle w:val="TableParagraph"/>
              <w:spacing w:before="80"/>
              <w:ind w:left="72"/>
              <w:rPr>
                <w:rFonts w:asciiTheme="minorHAnsi" w:hAnsiTheme="minorHAnsi"/>
              </w:rPr>
            </w:pPr>
            <w:r w:rsidRPr="00272563">
              <w:rPr>
                <w:rFonts w:asciiTheme="minorHAnsi" w:hAnsiTheme="minorHAnsi"/>
              </w:rPr>
              <w:t>B.E.Civil+</w:t>
            </w:r>
            <w:r w:rsidR="0034692F" w:rsidRPr="00272563">
              <w:rPr>
                <w:rFonts w:asciiTheme="minorHAnsi" w:hAnsiTheme="minorHAnsi"/>
              </w:rPr>
              <w:t>1</w:t>
            </w:r>
            <w:r w:rsidR="00EC413F" w:rsidRPr="00272563">
              <w:rPr>
                <w:rFonts w:asciiTheme="minorHAnsi" w:hAnsiTheme="minorHAnsi"/>
              </w:rPr>
              <w:t>2</w:t>
            </w:r>
            <w:r w:rsidRPr="00272563">
              <w:rPr>
                <w:rFonts w:asciiTheme="minorHAnsi" w:hAnsiTheme="minorHAnsi"/>
              </w:rPr>
              <w:t>YearsorDiploma+1</w:t>
            </w:r>
            <w:r w:rsidR="00EC413F" w:rsidRPr="00272563">
              <w:rPr>
                <w:rFonts w:asciiTheme="minorHAnsi" w:hAnsiTheme="minorHAnsi"/>
              </w:rPr>
              <w:t>5</w:t>
            </w:r>
            <w:r w:rsidR="007A1451" w:rsidRPr="00272563">
              <w:rPr>
                <w:rFonts w:asciiTheme="minorHAnsi" w:hAnsiTheme="minorHAnsi"/>
              </w:rPr>
              <w:t>Years</w:t>
            </w:r>
            <w:r w:rsidR="007A1451" w:rsidRPr="00272563">
              <w:rPr>
                <w:rFonts w:asciiTheme="minorHAnsi" w:hAnsiTheme="minorHAnsi"/>
                <w:spacing w:val="6"/>
              </w:rPr>
              <w:t>’</w:t>
            </w:r>
            <w:r w:rsidR="007A1451" w:rsidRPr="00272563">
              <w:rPr>
                <w:rFonts w:asciiTheme="minorHAnsi" w:hAnsiTheme="minorHAnsi"/>
                <w:spacing w:val="-2"/>
              </w:rPr>
              <w:t xml:space="preserve"> Experience</w:t>
            </w:r>
          </w:p>
        </w:tc>
      </w:tr>
      <w:tr w:rsidR="00272563" w:rsidRPr="00272563">
        <w:trPr>
          <w:trHeight w:val="414"/>
        </w:trPr>
        <w:tc>
          <w:tcPr>
            <w:tcW w:w="2664" w:type="dxa"/>
          </w:tcPr>
          <w:p w:rsidR="00D95BE9" w:rsidRPr="00272563" w:rsidRDefault="00D06E15">
            <w:pPr>
              <w:pStyle w:val="TableParagraph"/>
              <w:spacing w:before="80"/>
              <w:ind w:left="102"/>
              <w:rPr>
                <w:rFonts w:asciiTheme="minorHAnsi" w:hAnsiTheme="minorHAnsi"/>
              </w:rPr>
            </w:pPr>
            <w:r w:rsidRPr="00272563">
              <w:rPr>
                <w:rFonts w:asciiTheme="minorHAnsi" w:hAnsiTheme="minorHAnsi"/>
              </w:rPr>
              <w:t>Site</w:t>
            </w:r>
            <w:r w:rsidRPr="00272563">
              <w:rPr>
                <w:rFonts w:asciiTheme="minorHAnsi" w:hAnsiTheme="minorHAnsi"/>
                <w:spacing w:val="-2"/>
              </w:rPr>
              <w:t>Engineer</w:t>
            </w:r>
          </w:p>
        </w:tc>
        <w:tc>
          <w:tcPr>
            <w:tcW w:w="1032" w:type="dxa"/>
          </w:tcPr>
          <w:p w:rsidR="00D95BE9" w:rsidRPr="00272563" w:rsidRDefault="00D06E15">
            <w:pPr>
              <w:pStyle w:val="TableParagraph"/>
              <w:spacing w:before="80"/>
              <w:ind w:left="11"/>
              <w:jc w:val="center"/>
              <w:rPr>
                <w:rFonts w:asciiTheme="minorHAnsi" w:hAnsiTheme="minorHAnsi"/>
              </w:rPr>
            </w:pPr>
            <w:r w:rsidRPr="00272563">
              <w:rPr>
                <w:rFonts w:asciiTheme="minorHAnsi" w:hAnsiTheme="minorHAnsi"/>
                <w:spacing w:val="-10"/>
              </w:rPr>
              <w:t>2</w:t>
            </w:r>
          </w:p>
        </w:tc>
        <w:tc>
          <w:tcPr>
            <w:tcW w:w="5263" w:type="dxa"/>
          </w:tcPr>
          <w:p w:rsidR="00D95BE9" w:rsidRPr="00272563" w:rsidRDefault="00D06E15" w:rsidP="005374C1">
            <w:pPr>
              <w:pStyle w:val="TableParagraph"/>
              <w:spacing w:before="80"/>
              <w:ind w:left="72"/>
              <w:rPr>
                <w:rFonts w:asciiTheme="minorHAnsi" w:hAnsiTheme="minorHAnsi"/>
              </w:rPr>
            </w:pPr>
            <w:r w:rsidRPr="00272563">
              <w:rPr>
                <w:rFonts w:asciiTheme="minorHAnsi" w:hAnsiTheme="minorHAnsi"/>
              </w:rPr>
              <w:t>B.E.Civil+</w:t>
            </w:r>
            <w:r w:rsidR="0034692F" w:rsidRPr="00272563">
              <w:rPr>
                <w:rFonts w:asciiTheme="minorHAnsi" w:hAnsiTheme="minorHAnsi"/>
              </w:rPr>
              <w:t>10</w:t>
            </w:r>
            <w:r w:rsidRPr="00272563">
              <w:rPr>
                <w:rFonts w:asciiTheme="minorHAnsi" w:hAnsiTheme="minorHAnsi"/>
              </w:rPr>
              <w:t>Year</w:t>
            </w:r>
            <w:r w:rsidR="0034692F" w:rsidRPr="00272563">
              <w:rPr>
                <w:rFonts w:asciiTheme="minorHAnsi" w:hAnsiTheme="minorHAnsi"/>
              </w:rPr>
              <w:t>s</w:t>
            </w:r>
            <w:r w:rsidRPr="00272563">
              <w:rPr>
                <w:rFonts w:asciiTheme="minorHAnsi" w:hAnsiTheme="minorHAnsi"/>
              </w:rPr>
              <w:t>orDCE+</w:t>
            </w:r>
            <w:r w:rsidR="0034692F" w:rsidRPr="00272563">
              <w:rPr>
                <w:rFonts w:asciiTheme="minorHAnsi" w:hAnsiTheme="minorHAnsi"/>
              </w:rPr>
              <w:t>13</w:t>
            </w:r>
            <w:r w:rsidR="007A1451" w:rsidRPr="00272563">
              <w:rPr>
                <w:rFonts w:asciiTheme="minorHAnsi" w:hAnsiTheme="minorHAnsi"/>
              </w:rPr>
              <w:t>Years</w:t>
            </w:r>
            <w:r w:rsidR="007A1451" w:rsidRPr="00272563">
              <w:rPr>
                <w:rFonts w:asciiTheme="minorHAnsi" w:hAnsiTheme="minorHAnsi"/>
                <w:spacing w:val="6"/>
              </w:rPr>
              <w:t>’</w:t>
            </w:r>
            <w:r w:rsidR="007A1451" w:rsidRPr="00272563">
              <w:rPr>
                <w:rFonts w:asciiTheme="minorHAnsi" w:hAnsiTheme="minorHAnsi"/>
                <w:spacing w:val="-2"/>
              </w:rPr>
              <w:t xml:space="preserve"> Experience</w:t>
            </w:r>
          </w:p>
        </w:tc>
      </w:tr>
      <w:tr w:rsidR="00272563" w:rsidRPr="00272563">
        <w:trPr>
          <w:trHeight w:val="414"/>
        </w:trPr>
        <w:tc>
          <w:tcPr>
            <w:tcW w:w="2664" w:type="dxa"/>
          </w:tcPr>
          <w:p w:rsidR="006D433D" w:rsidRPr="00272563" w:rsidRDefault="006D433D">
            <w:pPr>
              <w:pStyle w:val="TableParagraph"/>
              <w:spacing w:before="80"/>
              <w:ind w:left="102"/>
              <w:rPr>
                <w:rFonts w:asciiTheme="minorHAnsi" w:hAnsiTheme="minorHAnsi"/>
              </w:rPr>
            </w:pPr>
            <w:r w:rsidRPr="00272563">
              <w:rPr>
                <w:rFonts w:asciiTheme="minorHAnsi" w:hAnsiTheme="minorHAnsi"/>
              </w:rPr>
              <w:t>Planning Engineer</w:t>
            </w:r>
          </w:p>
        </w:tc>
        <w:tc>
          <w:tcPr>
            <w:tcW w:w="1032" w:type="dxa"/>
          </w:tcPr>
          <w:p w:rsidR="006D433D" w:rsidRPr="00272563" w:rsidRDefault="006D433D">
            <w:pPr>
              <w:pStyle w:val="TableParagraph"/>
              <w:spacing w:before="80"/>
              <w:ind w:left="11"/>
              <w:jc w:val="center"/>
              <w:rPr>
                <w:rFonts w:asciiTheme="minorHAnsi" w:hAnsiTheme="minorHAnsi"/>
                <w:spacing w:val="-10"/>
              </w:rPr>
            </w:pPr>
            <w:r w:rsidRPr="00272563">
              <w:rPr>
                <w:rFonts w:asciiTheme="minorHAnsi" w:hAnsiTheme="minorHAnsi"/>
                <w:spacing w:val="-10"/>
              </w:rPr>
              <w:t>2</w:t>
            </w:r>
          </w:p>
        </w:tc>
        <w:tc>
          <w:tcPr>
            <w:tcW w:w="5263" w:type="dxa"/>
          </w:tcPr>
          <w:p w:rsidR="006D433D" w:rsidRPr="00272563" w:rsidRDefault="006D433D" w:rsidP="005374C1">
            <w:pPr>
              <w:pStyle w:val="TableParagraph"/>
              <w:spacing w:before="80"/>
              <w:ind w:left="72"/>
              <w:rPr>
                <w:rFonts w:asciiTheme="minorHAnsi" w:hAnsiTheme="minorHAnsi"/>
              </w:rPr>
            </w:pPr>
            <w:r w:rsidRPr="00272563">
              <w:rPr>
                <w:rFonts w:asciiTheme="minorHAnsi" w:hAnsiTheme="minorHAnsi"/>
              </w:rPr>
              <w:t>B.E.Civil+10YearsorDCE+13</w:t>
            </w:r>
            <w:r w:rsidR="007A1451" w:rsidRPr="00272563">
              <w:rPr>
                <w:rFonts w:asciiTheme="minorHAnsi" w:hAnsiTheme="minorHAnsi"/>
              </w:rPr>
              <w:t>Years</w:t>
            </w:r>
            <w:r w:rsidR="007A1451" w:rsidRPr="00272563">
              <w:rPr>
                <w:rFonts w:asciiTheme="minorHAnsi" w:hAnsiTheme="minorHAnsi"/>
                <w:spacing w:val="6"/>
              </w:rPr>
              <w:t>’</w:t>
            </w:r>
            <w:r w:rsidR="007A1451" w:rsidRPr="00272563">
              <w:rPr>
                <w:rFonts w:asciiTheme="minorHAnsi" w:hAnsiTheme="minorHAnsi"/>
                <w:spacing w:val="-2"/>
              </w:rPr>
              <w:t xml:space="preserve"> Experience</w:t>
            </w:r>
          </w:p>
        </w:tc>
      </w:tr>
      <w:tr w:rsidR="00272563" w:rsidRPr="00272563">
        <w:trPr>
          <w:trHeight w:val="414"/>
        </w:trPr>
        <w:tc>
          <w:tcPr>
            <w:tcW w:w="2664" w:type="dxa"/>
          </w:tcPr>
          <w:p w:rsidR="00D95BE9" w:rsidRPr="00272563" w:rsidRDefault="000C1DE2">
            <w:pPr>
              <w:pStyle w:val="TableParagraph"/>
              <w:spacing w:before="80"/>
              <w:ind w:left="102"/>
              <w:rPr>
                <w:rFonts w:asciiTheme="minorHAnsi" w:hAnsiTheme="minorHAnsi"/>
              </w:rPr>
            </w:pPr>
            <w:r w:rsidRPr="00272563">
              <w:rPr>
                <w:rFonts w:asciiTheme="minorHAnsi" w:hAnsiTheme="minorHAnsi"/>
              </w:rPr>
              <w:t>Quantity</w:t>
            </w:r>
            <w:r w:rsidRPr="00272563">
              <w:rPr>
                <w:rFonts w:asciiTheme="minorHAnsi" w:hAnsiTheme="minorHAnsi"/>
                <w:spacing w:val="-2"/>
              </w:rPr>
              <w:t>Surveyor</w:t>
            </w:r>
            <w:r w:rsidR="00943ABA" w:rsidRPr="00272563">
              <w:rPr>
                <w:rFonts w:asciiTheme="minorHAnsi" w:hAnsiTheme="minorHAnsi"/>
                <w:spacing w:val="-2"/>
              </w:rPr>
              <w:t xml:space="preserve"> cum </w:t>
            </w:r>
            <w:r w:rsidR="001528DC" w:rsidRPr="00272563">
              <w:rPr>
                <w:rFonts w:asciiTheme="minorHAnsi" w:hAnsiTheme="minorHAnsi"/>
                <w:spacing w:val="-2"/>
              </w:rPr>
              <w:t>Billing Engineer</w:t>
            </w:r>
          </w:p>
        </w:tc>
        <w:tc>
          <w:tcPr>
            <w:tcW w:w="1032" w:type="dxa"/>
          </w:tcPr>
          <w:p w:rsidR="00D95BE9" w:rsidRPr="00272563" w:rsidRDefault="00EC413F">
            <w:pPr>
              <w:pStyle w:val="TableParagraph"/>
              <w:spacing w:before="80"/>
              <w:ind w:left="11"/>
              <w:jc w:val="center"/>
              <w:rPr>
                <w:rFonts w:asciiTheme="minorHAnsi" w:hAnsiTheme="minorHAnsi"/>
              </w:rPr>
            </w:pPr>
            <w:r w:rsidRPr="00272563">
              <w:rPr>
                <w:rFonts w:asciiTheme="minorHAnsi" w:hAnsiTheme="minorHAnsi"/>
                <w:spacing w:val="-10"/>
              </w:rPr>
              <w:t>2</w:t>
            </w:r>
          </w:p>
        </w:tc>
        <w:tc>
          <w:tcPr>
            <w:tcW w:w="5263" w:type="dxa"/>
          </w:tcPr>
          <w:p w:rsidR="00D95BE9" w:rsidRPr="00272563" w:rsidRDefault="00D06E15" w:rsidP="005374C1">
            <w:pPr>
              <w:pStyle w:val="TableParagraph"/>
              <w:spacing w:before="80"/>
              <w:ind w:left="72"/>
              <w:rPr>
                <w:rFonts w:asciiTheme="minorHAnsi" w:hAnsiTheme="minorHAnsi"/>
              </w:rPr>
            </w:pPr>
            <w:r w:rsidRPr="00272563">
              <w:rPr>
                <w:rFonts w:asciiTheme="minorHAnsi" w:hAnsiTheme="minorHAnsi"/>
              </w:rPr>
              <w:t>B.E.Civil+3YearsorDCE+5</w:t>
            </w:r>
            <w:r w:rsidR="007A1451" w:rsidRPr="00272563">
              <w:rPr>
                <w:rFonts w:asciiTheme="minorHAnsi" w:hAnsiTheme="minorHAnsi"/>
              </w:rPr>
              <w:t>Years</w:t>
            </w:r>
            <w:r w:rsidR="007A1451" w:rsidRPr="00272563">
              <w:rPr>
                <w:rFonts w:asciiTheme="minorHAnsi" w:hAnsiTheme="minorHAnsi"/>
                <w:spacing w:val="6"/>
              </w:rPr>
              <w:t>’</w:t>
            </w:r>
            <w:r w:rsidR="007A1451" w:rsidRPr="00272563">
              <w:rPr>
                <w:rFonts w:asciiTheme="minorHAnsi" w:hAnsiTheme="minorHAnsi"/>
                <w:spacing w:val="-2"/>
              </w:rPr>
              <w:t xml:space="preserve"> Experience</w:t>
            </w:r>
          </w:p>
        </w:tc>
      </w:tr>
      <w:tr w:rsidR="00272563" w:rsidRPr="00272563">
        <w:trPr>
          <w:trHeight w:val="414"/>
        </w:trPr>
        <w:tc>
          <w:tcPr>
            <w:tcW w:w="2664" w:type="dxa"/>
          </w:tcPr>
          <w:p w:rsidR="00D95BE9" w:rsidRPr="00272563" w:rsidRDefault="00D06E15">
            <w:pPr>
              <w:pStyle w:val="TableParagraph"/>
              <w:spacing w:before="80"/>
              <w:ind w:left="102"/>
              <w:rPr>
                <w:rFonts w:asciiTheme="minorHAnsi" w:hAnsiTheme="minorHAnsi"/>
              </w:rPr>
            </w:pPr>
            <w:r w:rsidRPr="00272563">
              <w:rPr>
                <w:rFonts w:asciiTheme="minorHAnsi" w:hAnsiTheme="minorHAnsi"/>
              </w:rPr>
              <w:t>QualityControl</w:t>
            </w:r>
            <w:r w:rsidRPr="00272563">
              <w:rPr>
                <w:rFonts w:asciiTheme="minorHAnsi" w:hAnsiTheme="minorHAnsi"/>
                <w:spacing w:val="-2"/>
              </w:rPr>
              <w:t>Engineer</w:t>
            </w:r>
          </w:p>
        </w:tc>
        <w:tc>
          <w:tcPr>
            <w:tcW w:w="1032" w:type="dxa"/>
          </w:tcPr>
          <w:p w:rsidR="00D95BE9" w:rsidRPr="00272563" w:rsidRDefault="00EC413F">
            <w:pPr>
              <w:pStyle w:val="TableParagraph"/>
              <w:spacing w:before="80"/>
              <w:ind w:left="11"/>
              <w:jc w:val="center"/>
              <w:rPr>
                <w:rFonts w:asciiTheme="minorHAnsi" w:hAnsiTheme="minorHAnsi"/>
              </w:rPr>
            </w:pPr>
            <w:r w:rsidRPr="00272563">
              <w:rPr>
                <w:rFonts w:asciiTheme="minorHAnsi" w:hAnsiTheme="minorHAnsi"/>
                <w:spacing w:val="-10"/>
              </w:rPr>
              <w:t>2</w:t>
            </w:r>
          </w:p>
        </w:tc>
        <w:tc>
          <w:tcPr>
            <w:tcW w:w="5263" w:type="dxa"/>
          </w:tcPr>
          <w:p w:rsidR="00D95BE9" w:rsidRPr="00272563" w:rsidRDefault="00D06E15" w:rsidP="005374C1">
            <w:pPr>
              <w:pStyle w:val="TableParagraph"/>
              <w:spacing w:before="80"/>
              <w:ind w:left="72"/>
              <w:rPr>
                <w:rFonts w:asciiTheme="minorHAnsi" w:hAnsiTheme="minorHAnsi"/>
              </w:rPr>
            </w:pPr>
            <w:r w:rsidRPr="00272563">
              <w:rPr>
                <w:rFonts w:asciiTheme="minorHAnsi" w:hAnsiTheme="minorHAnsi"/>
              </w:rPr>
              <w:t>B.E.Civil+5YearsorD.C.E.+5</w:t>
            </w:r>
            <w:r w:rsidR="007A1451" w:rsidRPr="00272563">
              <w:rPr>
                <w:rFonts w:asciiTheme="minorHAnsi" w:hAnsiTheme="minorHAnsi"/>
              </w:rPr>
              <w:t>Years</w:t>
            </w:r>
            <w:r w:rsidR="007A1451" w:rsidRPr="00272563">
              <w:rPr>
                <w:rFonts w:asciiTheme="minorHAnsi" w:hAnsiTheme="minorHAnsi"/>
                <w:spacing w:val="8"/>
              </w:rPr>
              <w:t>’</w:t>
            </w:r>
            <w:r w:rsidR="007A1451" w:rsidRPr="00272563">
              <w:rPr>
                <w:rFonts w:asciiTheme="minorHAnsi" w:hAnsiTheme="minorHAnsi"/>
                <w:spacing w:val="-2"/>
              </w:rPr>
              <w:t xml:space="preserve"> Experience</w:t>
            </w:r>
          </w:p>
        </w:tc>
      </w:tr>
      <w:tr w:rsidR="00272563" w:rsidRPr="00272563">
        <w:trPr>
          <w:trHeight w:val="414"/>
        </w:trPr>
        <w:tc>
          <w:tcPr>
            <w:tcW w:w="2664" w:type="dxa"/>
          </w:tcPr>
          <w:p w:rsidR="00EC413F" w:rsidRPr="00272563" w:rsidRDefault="00EC413F">
            <w:pPr>
              <w:pStyle w:val="TableParagraph"/>
              <w:spacing w:before="80"/>
              <w:ind w:left="102"/>
              <w:rPr>
                <w:rFonts w:asciiTheme="minorHAnsi" w:hAnsiTheme="minorHAnsi"/>
              </w:rPr>
            </w:pPr>
            <w:r w:rsidRPr="00272563">
              <w:rPr>
                <w:rFonts w:asciiTheme="minorHAnsi" w:hAnsiTheme="minorHAnsi"/>
              </w:rPr>
              <w:t>Surveyor with total station</w:t>
            </w:r>
          </w:p>
        </w:tc>
        <w:tc>
          <w:tcPr>
            <w:tcW w:w="1032" w:type="dxa"/>
          </w:tcPr>
          <w:p w:rsidR="00EC413F" w:rsidRPr="00272563" w:rsidRDefault="001528DC">
            <w:pPr>
              <w:pStyle w:val="TableParagraph"/>
              <w:spacing w:before="80"/>
              <w:ind w:left="11"/>
              <w:jc w:val="center"/>
              <w:rPr>
                <w:rFonts w:asciiTheme="minorHAnsi" w:hAnsiTheme="minorHAnsi"/>
                <w:spacing w:val="-10"/>
              </w:rPr>
            </w:pPr>
            <w:r w:rsidRPr="00272563">
              <w:rPr>
                <w:rFonts w:asciiTheme="minorHAnsi" w:hAnsiTheme="minorHAnsi"/>
                <w:spacing w:val="-10"/>
              </w:rPr>
              <w:t>1</w:t>
            </w:r>
          </w:p>
        </w:tc>
        <w:tc>
          <w:tcPr>
            <w:tcW w:w="5263" w:type="dxa"/>
          </w:tcPr>
          <w:p w:rsidR="00EC413F" w:rsidRPr="00272563" w:rsidRDefault="00EC413F" w:rsidP="005374C1">
            <w:pPr>
              <w:pStyle w:val="TableParagraph"/>
              <w:spacing w:before="80"/>
              <w:ind w:left="72"/>
              <w:rPr>
                <w:rFonts w:asciiTheme="minorHAnsi" w:hAnsiTheme="minorHAnsi"/>
              </w:rPr>
            </w:pPr>
            <w:r w:rsidRPr="00272563">
              <w:rPr>
                <w:rFonts w:asciiTheme="minorHAnsi" w:hAnsiTheme="minorHAnsi"/>
              </w:rPr>
              <w:t>ITI / Diploma</w:t>
            </w:r>
            <w:r w:rsidR="00715861" w:rsidRPr="00272563">
              <w:rPr>
                <w:rFonts w:asciiTheme="minorHAnsi" w:hAnsiTheme="minorHAnsi"/>
              </w:rPr>
              <w:t xml:space="preserve"> +</w:t>
            </w:r>
            <w:r w:rsidRPr="00272563">
              <w:rPr>
                <w:rFonts w:asciiTheme="minorHAnsi" w:hAnsiTheme="minorHAnsi"/>
              </w:rPr>
              <w:t xml:space="preserve"> 10 years</w:t>
            </w:r>
          </w:p>
        </w:tc>
      </w:tr>
      <w:tr w:rsidR="00715861" w:rsidRPr="00272563">
        <w:trPr>
          <w:trHeight w:val="414"/>
        </w:trPr>
        <w:tc>
          <w:tcPr>
            <w:tcW w:w="2664" w:type="dxa"/>
          </w:tcPr>
          <w:p w:rsidR="00715861" w:rsidRPr="00272563" w:rsidRDefault="00715861">
            <w:pPr>
              <w:pStyle w:val="TableParagraph"/>
              <w:spacing w:before="80"/>
              <w:ind w:left="102"/>
              <w:rPr>
                <w:rFonts w:asciiTheme="minorHAnsi" w:hAnsiTheme="minorHAnsi"/>
              </w:rPr>
            </w:pPr>
            <w:r w:rsidRPr="00272563">
              <w:rPr>
                <w:rFonts w:asciiTheme="minorHAnsi" w:hAnsiTheme="minorHAnsi"/>
              </w:rPr>
              <w:t>Office admin staff</w:t>
            </w:r>
          </w:p>
        </w:tc>
        <w:tc>
          <w:tcPr>
            <w:tcW w:w="1032" w:type="dxa"/>
          </w:tcPr>
          <w:p w:rsidR="00715861" w:rsidRPr="00272563" w:rsidRDefault="00715861">
            <w:pPr>
              <w:pStyle w:val="TableParagraph"/>
              <w:spacing w:before="80"/>
              <w:ind w:left="11"/>
              <w:jc w:val="center"/>
              <w:rPr>
                <w:rFonts w:asciiTheme="minorHAnsi" w:hAnsiTheme="minorHAnsi"/>
                <w:spacing w:val="-10"/>
              </w:rPr>
            </w:pPr>
            <w:r w:rsidRPr="00272563">
              <w:rPr>
                <w:rFonts w:asciiTheme="minorHAnsi" w:hAnsiTheme="minorHAnsi"/>
                <w:spacing w:val="-10"/>
              </w:rPr>
              <w:t>2</w:t>
            </w:r>
          </w:p>
        </w:tc>
        <w:tc>
          <w:tcPr>
            <w:tcW w:w="5263" w:type="dxa"/>
          </w:tcPr>
          <w:p w:rsidR="00715861" w:rsidRPr="00272563" w:rsidRDefault="00715861" w:rsidP="005374C1">
            <w:pPr>
              <w:pStyle w:val="TableParagraph"/>
              <w:spacing w:before="80"/>
              <w:ind w:left="72"/>
              <w:rPr>
                <w:rFonts w:asciiTheme="minorHAnsi" w:hAnsiTheme="minorHAnsi"/>
              </w:rPr>
            </w:pPr>
            <w:r w:rsidRPr="00272563">
              <w:rPr>
                <w:rFonts w:asciiTheme="minorHAnsi" w:hAnsiTheme="minorHAnsi"/>
              </w:rPr>
              <w:t>Any 12</w:t>
            </w:r>
            <w:r w:rsidRPr="00272563">
              <w:rPr>
                <w:rFonts w:asciiTheme="minorHAnsi" w:hAnsiTheme="minorHAnsi"/>
                <w:vertAlign w:val="superscript"/>
              </w:rPr>
              <w:t>th</w:t>
            </w:r>
            <w:r w:rsidRPr="00272563">
              <w:rPr>
                <w:rFonts w:asciiTheme="minorHAnsi" w:hAnsiTheme="minorHAnsi"/>
              </w:rPr>
              <w:t xml:space="preserve"> Pass and above</w:t>
            </w:r>
          </w:p>
        </w:tc>
      </w:tr>
    </w:tbl>
    <w:p w:rsidR="00D95BE9" w:rsidRPr="00272563" w:rsidRDefault="00D95BE9">
      <w:pPr>
        <w:pStyle w:val="BodyText"/>
        <w:spacing w:before="23"/>
        <w:rPr>
          <w:rFonts w:asciiTheme="minorHAnsi" w:hAnsiTheme="minorHAnsi"/>
        </w:rPr>
      </w:pPr>
    </w:p>
    <w:p w:rsidR="00D95BE9" w:rsidRPr="00272563" w:rsidRDefault="00D06E15" w:rsidP="005374C1">
      <w:pPr>
        <w:pStyle w:val="BodyText"/>
        <w:spacing w:line="254" w:lineRule="auto"/>
        <w:ind w:left="851" w:right="621"/>
        <w:jc w:val="both"/>
        <w:rPr>
          <w:rFonts w:asciiTheme="minorHAnsi" w:hAnsiTheme="minorHAnsi"/>
        </w:rPr>
      </w:pPr>
      <w:r w:rsidRPr="00272563">
        <w:rPr>
          <w:rFonts w:asciiTheme="minorHAnsi" w:hAnsiTheme="minorHAnsi"/>
        </w:rPr>
        <w:t>TheNecessarycertificatesasmentionedinqualificationcriteriaforsr.no</w:t>
      </w:r>
      <w:proofErr w:type="gramStart"/>
      <w:r w:rsidRPr="00272563">
        <w:rPr>
          <w:rFonts w:asciiTheme="minorHAnsi" w:hAnsiTheme="minorHAnsi"/>
        </w:rPr>
        <w:t>.(</w:t>
      </w:r>
      <w:proofErr w:type="gramEnd"/>
      <w:r w:rsidRPr="00272563">
        <w:rPr>
          <w:rFonts w:asciiTheme="minorHAnsi" w:hAnsiTheme="minorHAnsi"/>
        </w:rPr>
        <w:t>a)to(c) are require</w:t>
      </w:r>
      <w:r w:rsidR="008E3E1F" w:rsidRPr="00272563">
        <w:rPr>
          <w:rFonts w:asciiTheme="minorHAnsi" w:hAnsiTheme="minorHAnsi"/>
        </w:rPr>
        <w:t xml:space="preserve">d to be attached from AICTE approved institutes. </w:t>
      </w:r>
    </w:p>
    <w:p w:rsidR="00D95BE9" w:rsidRPr="00272563" w:rsidRDefault="00D95BE9">
      <w:pPr>
        <w:pStyle w:val="BodyText"/>
        <w:spacing w:before="13"/>
        <w:rPr>
          <w:rFonts w:asciiTheme="minorHAnsi" w:hAnsiTheme="minorHAnsi"/>
        </w:rPr>
      </w:pPr>
    </w:p>
    <w:p w:rsidR="00D95BE9" w:rsidRPr="005C0425" w:rsidRDefault="00D06E15" w:rsidP="00052917">
      <w:pPr>
        <w:pStyle w:val="Heading6"/>
        <w:numPr>
          <w:ilvl w:val="1"/>
          <w:numId w:val="41"/>
        </w:numPr>
        <w:tabs>
          <w:tab w:val="left" w:pos="1471"/>
        </w:tabs>
        <w:spacing w:after="120"/>
        <w:ind w:left="1471" w:right="621" w:hanging="680"/>
        <w:rPr>
          <w:rFonts w:asciiTheme="minorHAnsi" w:hAnsiTheme="minorHAnsi"/>
        </w:rPr>
      </w:pPr>
      <w:proofErr w:type="gramStart"/>
      <w:r w:rsidRPr="005C0425">
        <w:rPr>
          <w:rFonts w:asciiTheme="minorHAnsi" w:hAnsiTheme="minorHAnsi"/>
        </w:rPr>
        <w:t>ENVELOPENO.2TENDER(</w:t>
      </w:r>
      <w:proofErr w:type="gramEnd"/>
      <w:r w:rsidRPr="005C0425">
        <w:rPr>
          <w:rFonts w:asciiTheme="minorHAnsi" w:hAnsiTheme="minorHAnsi"/>
        </w:rPr>
        <w:t>FINANCIAL</w:t>
      </w:r>
      <w:r w:rsidRPr="005C0425">
        <w:rPr>
          <w:rFonts w:asciiTheme="minorHAnsi" w:hAnsiTheme="minorHAnsi"/>
          <w:spacing w:val="-4"/>
        </w:rPr>
        <w:t>BID)</w:t>
      </w:r>
    </w:p>
    <w:p w:rsidR="00D95BE9" w:rsidRPr="005C0425" w:rsidRDefault="00D06E15" w:rsidP="00052917">
      <w:pPr>
        <w:pStyle w:val="ListParagraph"/>
        <w:numPr>
          <w:ilvl w:val="0"/>
          <w:numId w:val="37"/>
        </w:numPr>
        <w:tabs>
          <w:tab w:val="left" w:pos="2146"/>
          <w:tab w:val="left" w:pos="2148"/>
        </w:tabs>
        <w:spacing w:after="120" w:line="290" w:lineRule="auto"/>
        <w:ind w:right="621"/>
        <w:rPr>
          <w:rFonts w:asciiTheme="minorHAnsi" w:hAnsiTheme="minorHAnsi"/>
        </w:rPr>
      </w:pPr>
      <w:r w:rsidRPr="005C0425">
        <w:rPr>
          <w:rFonts w:asciiTheme="minorHAnsi" w:hAnsiTheme="minorHAnsi"/>
        </w:rPr>
        <w:t>Thesecondenvelopeclearlymarkedas</w:t>
      </w:r>
      <w:r w:rsidR="00172E9D" w:rsidRPr="005C0425">
        <w:rPr>
          <w:rFonts w:asciiTheme="minorHAnsi" w:hAnsiTheme="minorHAnsi"/>
        </w:rPr>
        <w:t>“</w:t>
      </w:r>
      <w:r w:rsidR="00172E9D" w:rsidRPr="005C0425">
        <w:rPr>
          <w:rFonts w:asciiTheme="minorHAnsi" w:hAnsiTheme="minorHAnsi"/>
          <w:spacing w:val="35"/>
        </w:rPr>
        <w:t>Envelope</w:t>
      </w:r>
      <w:r w:rsidRPr="005C0425">
        <w:rPr>
          <w:rFonts w:asciiTheme="minorHAnsi" w:hAnsiTheme="minorHAnsi"/>
        </w:rPr>
        <w:t xml:space="preserve">No.2”shallcontainonly themaintenderincludingtheCommonSetofConditions/Deviationissued by the </w:t>
      </w:r>
      <w:r w:rsidR="00F14D99" w:rsidRPr="005C0425">
        <w:rPr>
          <w:rFonts w:asciiTheme="minorHAnsi" w:hAnsiTheme="minorHAnsi"/>
        </w:rPr>
        <w:t>NAFED Authorities</w:t>
      </w:r>
      <w:r w:rsidRPr="005C0425">
        <w:rPr>
          <w:rFonts w:asciiTheme="minorHAnsi" w:hAnsiTheme="minorHAnsi"/>
        </w:rPr>
        <w:t xml:space="preserve"> after the pre-tender Conference. A tender submitted without this would be considered as invalid.</w:t>
      </w:r>
      <w:r w:rsidR="00826B69" w:rsidRPr="005C0425">
        <w:rPr>
          <w:rFonts w:asciiTheme="minorHAnsi" w:hAnsiTheme="minorHAnsi"/>
        </w:rPr>
        <w:t xml:space="preserve"> It should be sent by email with password protection. Files without password protection will be rejected. </w:t>
      </w:r>
    </w:p>
    <w:p w:rsidR="00D95BE9" w:rsidRPr="005C0425" w:rsidRDefault="00D06E15" w:rsidP="00052917">
      <w:pPr>
        <w:pStyle w:val="ListParagraph"/>
        <w:numPr>
          <w:ilvl w:val="0"/>
          <w:numId w:val="37"/>
        </w:numPr>
        <w:tabs>
          <w:tab w:val="left" w:pos="2145"/>
          <w:tab w:val="left" w:pos="2148"/>
        </w:tabs>
        <w:spacing w:after="120" w:line="292" w:lineRule="auto"/>
        <w:ind w:right="621"/>
        <w:rPr>
          <w:rFonts w:asciiTheme="minorHAnsi" w:hAnsiTheme="minorHAnsi"/>
        </w:rPr>
      </w:pPr>
      <w:r w:rsidRPr="005C0425">
        <w:rPr>
          <w:rFonts w:asciiTheme="minorHAnsi" w:hAnsiTheme="minorHAnsi"/>
        </w:rPr>
        <w:t xml:space="preserve">The Tenderer should quote his offer only through onlinebidding process </w:t>
      </w:r>
      <w:r w:rsidRPr="005C0425">
        <w:rPr>
          <w:rFonts w:asciiTheme="minorHAnsi" w:hAnsiTheme="minorHAnsi"/>
          <w:b/>
        </w:rPr>
        <w:t xml:space="preserve">in form of Bill of Quantity </w:t>
      </w:r>
      <w:r w:rsidRPr="005C0425">
        <w:rPr>
          <w:rFonts w:asciiTheme="minorHAnsi" w:hAnsiTheme="minorHAnsi"/>
        </w:rPr>
        <w:t xml:space="preserve">in terms of percentage of estimated rates. He should not quote his offer </w:t>
      </w:r>
      <w:r w:rsidR="0011635E" w:rsidRPr="005C0425">
        <w:rPr>
          <w:rFonts w:asciiTheme="minorHAnsi" w:hAnsiTheme="minorHAnsi"/>
        </w:rPr>
        <w:t>anywhere</w:t>
      </w:r>
      <w:r w:rsidRPr="005C0425">
        <w:rPr>
          <w:rFonts w:asciiTheme="minorHAnsi" w:hAnsiTheme="minorHAnsi"/>
        </w:rPr>
        <w:t xml:space="preserve"> directly or indirectly in Envelope No.1. The contractor shall quote for the work as per details given in the main tender and alsobasedonthedetailedsetof conditions issued/Additionalstipulations made by the </w:t>
      </w:r>
      <w:r w:rsidR="00C341F9" w:rsidRPr="005C0425">
        <w:rPr>
          <w:rFonts w:asciiTheme="minorHAnsi" w:hAnsiTheme="minorHAnsi"/>
        </w:rPr>
        <w:t>NAFED</w:t>
      </w:r>
      <w:r w:rsidRPr="005C0425">
        <w:rPr>
          <w:rFonts w:asciiTheme="minorHAnsi" w:hAnsiTheme="minorHAnsi"/>
        </w:rPr>
        <w:t xml:space="preserve">. His tender shall be </w:t>
      </w:r>
      <w:r w:rsidRPr="005C0425">
        <w:rPr>
          <w:rFonts w:asciiTheme="minorHAnsi" w:hAnsiTheme="minorHAnsi"/>
          <w:spacing w:val="-2"/>
        </w:rPr>
        <w:t>unconditional.</w:t>
      </w:r>
    </w:p>
    <w:p w:rsidR="00D95BE9" w:rsidRPr="005C0425" w:rsidRDefault="00F54BB3" w:rsidP="00052917">
      <w:pPr>
        <w:pStyle w:val="ListParagraph"/>
        <w:numPr>
          <w:ilvl w:val="0"/>
          <w:numId w:val="37"/>
        </w:numPr>
        <w:tabs>
          <w:tab w:val="left" w:pos="2147"/>
        </w:tabs>
        <w:spacing w:after="120"/>
        <w:ind w:left="2147" w:right="621" w:hanging="676"/>
        <w:rPr>
          <w:rFonts w:asciiTheme="minorHAnsi" w:hAnsiTheme="minorHAnsi"/>
        </w:rPr>
      </w:pPr>
      <w:r w:rsidRPr="005C0425">
        <w:rPr>
          <w:rFonts w:asciiTheme="minorHAnsi" w:hAnsiTheme="minorHAnsi"/>
        </w:rPr>
        <w:t>Financial offertobesubmitted</w:t>
      </w:r>
      <w:r w:rsidRPr="005C0425">
        <w:rPr>
          <w:rFonts w:asciiTheme="minorHAnsi" w:hAnsiTheme="minorHAnsi"/>
          <w:spacing w:val="-2"/>
        </w:rPr>
        <w:t>Online by email only.</w:t>
      </w:r>
    </w:p>
    <w:p w:rsidR="00D95BE9" w:rsidRPr="005C0425" w:rsidRDefault="00D06E15" w:rsidP="00052917">
      <w:pPr>
        <w:pStyle w:val="ListParagraph"/>
        <w:numPr>
          <w:ilvl w:val="0"/>
          <w:numId w:val="37"/>
        </w:numPr>
        <w:tabs>
          <w:tab w:val="left" w:pos="2145"/>
          <w:tab w:val="left" w:pos="2147"/>
        </w:tabs>
        <w:spacing w:after="120" w:line="252" w:lineRule="auto"/>
        <w:ind w:left="2147" w:right="621"/>
        <w:rPr>
          <w:rFonts w:asciiTheme="minorHAnsi" w:hAnsiTheme="minorHAnsi"/>
        </w:rPr>
      </w:pPr>
      <w:r w:rsidRPr="005C0425">
        <w:rPr>
          <w:rFonts w:asciiTheme="minorHAnsi" w:hAnsiTheme="minorHAnsi"/>
        </w:rPr>
        <w:t xml:space="preserve">If the Bid of the successful Bidder is seriously unbalanced in relation to the </w:t>
      </w:r>
      <w:r w:rsidR="00E437A2" w:rsidRPr="005C0425">
        <w:rPr>
          <w:rFonts w:asciiTheme="minorHAnsi" w:hAnsiTheme="minorHAnsi"/>
        </w:rPr>
        <w:t xml:space="preserve">Architect’s / </w:t>
      </w:r>
      <w:r w:rsidRPr="005C0425">
        <w:rPr>
          <w:rFonts w:asciiTheme="minorHAnsi" w:hAnsiTheme="minorHAnsi"/>
        </w:rPr>
        <w:t>Engineer’s estimate of the cost of work to be performed under the contract, the Employer</w:t>
      </w:r>
      <w:r w:rsidR="00AD4E48">
        <w:rPr>
          <w:rFonts w:asciiTheme="minorHAnsi" w:hAnsiTheme="minorHAnsi"/>
        </w:rPr>
        <w:t xml:space="preserve"> </w:t>
      </w:r>
      <w:r w:rsidRPr="005C0425">
        <w:rPr>
          <w:rFonts w:asciiTheme="minorHAnsi" w:hAnsiTheme="minorHAnsi"/>
        </w:rPr>
        <w:t>may require</w:t>
      </w:r>
      <w:r w:rsidR="00AD4E48">
        <w:rPr>
          <w:rFonts w:asciiTheme="minorHAnsi" w:hAnsiTheme="minorHAnsi"/>
        </w:rPr>
        <w:t xml:space="preserve"> </w:t>
      </w:r>
      <w:r w:rsidRPr="005C0425">
        <w:rPr>
          <w:rFonts w:asciiTheme="minorHAnsi" w:hAnsiTheme="minorHAnsi"/>
        </w:rPr>
        <w:t>the</w:t>
      </w:r>
      <w:r w:rsidR="00AD4E48">
        <w:rPr>
          <w:rFonts w:asciiTheme="minorHAnsi" w:hAnsiTheme="minorHAnsi"/>
        </w:rPr>
        <w:t xml:space="preserve"> </w:t>
      </w:r>
      <w:r w:rsidRPr="005C0425">
        <w:rPr>
          <w:rFonts w:asciiTheme="minorHAnsi" w:hAnsiTheme="minorHAnsi"/>
        </w:rPr>
        <w:t>Bidder</w:t>
      </w:r>
      <w:r w:rsidR="00AD4E48">
        <w:rPr>
          <w:rFonts w:asciiTheme="minorHAnsi" w:hAnsiTheme="minorHAnsi"/>
        </w:rPr>
        <w:t xml:space="preserve"> </w:t>
      </w:r>
      <w:r w:rsidRPr="005C0425">
        <w:rPr>
          <w:rFonts w:asciiTheme="minorHAnsi" w:hAnsiTheme="minorHAnsi"/>
        </w:rPr>
        <w:t>to</w:t>
      </w:r>
      <w:r w:rsidR="00AD4E48">
        <w:rPr>
          <w:rFonts w:asciiTheme="minorHAnsi" w:hAnsiTheme="minorHAnsi"/>
        </w:rPr>
        <w:t xml:space="preserve"> </w:t>
      </w:r>
      <w:r w:rsidRPr="005C0425">
        <w:rPr>
          <w:rFonts w:asciiTheme="minorHAnsi" w:hAnsiTheme="minorHAnsi"/>
        </w:rPr>
        <w:t>produce</w:t>
      </w:r>
      <w:r w:rsidR="00AD4E48">
        <w:rPr>
          <w:rFonts w:asciiTheme="minorHAnsi" w:hAnsiTheme="minorHAnsi"/>
        </w:rPr>
        <w:t xml:space="preserve"> </w:t>
      </w:r>
      <w:r w:rsidRPr="005C0425">
        <w:rPr>
          <w:rFonts w:asciiTheme="minorHAnsi" w:hAnsiTheme="minorHAnsi"/>
        </w:rPr>
        <w:t>detailed</w:t>
      </w:r>
      <w:r w:rsidR="00AD4E48">
        <w:rPr>
          <w:rFonts w:asciiTheme="minorHAnsi" w:hAnsiTheme="minorHAnsi"/>
        </w:rPr>
        <w:t xml:space="preserve"> </w:t>
      </w:r>
      <w:r w:rsidRPr="005C0425">
        <w:rPr>
          <w:rFonts w:asciiTheme="minorHAnsi" w:hAnsiTheme="minorHAnsi"/>
        </w:rPr>
        <w:t>rate</w:t>
      </w:r>
      <w:r w:rsidR="00AD4E48">
        <w:rPr>
          <w:rFonts w:asciiTheme="minorHAnsi" w:hAnsiTheme="minorHAnsi"/>
        </w:rPr>
        <w:t xml:space="preserve"> </w:t>
      </w:r>
      <w:r w:rsidRPr="005C0425">
        <w:rPr>
          <w:rFonts w:asciiTheme="minorHAnsi" w:hAnsiTheme="minorHAnsi"/>
        </w:rPr>
        <w:t>analysis</w:t>
      </w:r>
      <w:r w:rsidR="00AD4E48">
        <w:rPr>
          <w:rFonts w:asciiTheme="minorHAnsi" w:hAnsiTheme="minorHAnsi"/>
        </w:rPr>
        <w:t xml:space="preserve"> </w:t>
      </w:r>
      <w:r w:rsidRPr="005C0425">
        <w:rPr>
          <w:rFonts w:asciiTheme="minorHAnsi" w:hAnsiTheme="minorHAnsi"/>
        </w:rPr>
        <w:t>for</w:t>
      </w:r>
      <w:r w:rsidR="00AD4E48">
        <w:rPr>
          <w:rFonts w:asciiTheme="minorHAnsi" w:hAnsiTheme="minorHAnsi"/>
        </w:rPr>
        <w:t xml:space="preserve"> </w:t>
      </w:r>
      <w:r w:rsidRPr="005C0425">
        <w:rPr>
          <w:rFonts w:asciiTheme="minorHAnsi" w:hAnsiTheme="minorHAnsi"/>
        </w:rPr>
        <w:t>any or all items of the Bill of Quantities, to demonstrate the internal consistency of those prices with the Construction methods and schedule proposed. After evaluation of the rate analysis to be submit binding and conclusive on the</w:t>
      </w:r>
      <w:r w:rsidR="00AD4E48">
        <w:rPr>
          <w:rFonts w:asciiTheme="minorHAnsi" w:hAnsiTheme="minorHAnsi"/>
        </w:rPr>
        <w:t xml:space="preserve"> </w:t>
      </w:r>
      <w:r w:rsidRPr="005C0425">
        <w:rPr>
          <w:rFonts w:asciiTheme="minorHAnsi" w:hAnsiTheme="minorHAnsi"/>
          <w:spacing w:val="-2"/>
        </w:rPr>
        <w:t>bidder.</w:t>
      </w:r>
    </w:p>
    <w:p w:rsidR="00B65356" w:rsidRPr="00272563" w:rsidRDefault="00B65356" w:rsidP="005C0425">
      <w:pPr>
        <w:pStyle w:val="ListParagraph"/>
        <w:numPr>
          <w:ilvl w:val="0"/>
          <w:numId w:val="37"/>
        </w:numPr>
        <w:tabs>
          <w:tab w:val="left" w:pos="2145"/>
          <w:tab w:val="left" w:pos="2147"/>
        </w:tabs>
        <w:spacing w:after="240" w:line="252" w:lineRule="auto"/>
        <w:ind w:left="2144" w:right="624" w:hanging="675"/>
        <w:rPr>
          <w:rFonts w:asciiTheme="minorHAnsi" w:hAnsiTheme="minorHAnsi"/>
        </w:rPr>
      </w:pPr>
      <w:r w:rsidRPr="005C0425">
        <w:rPr>
          <w:rFonts w:asciiTheme="minorHAnsi" w:hAnsiTheme="minorHAnsi"/>
        </w:rPr>
        <w:t>Envelope No 2 (Financial bid) should be submitted by password protected excel</w:t>
      </w:r>
      <w:r w:rsidRPr="00272563">
        <w:rPr>
          <w:rFonts w:asciiTheme="minorHAnsi" w:hAnsiTheme="minorHAnsi"/>
        </w:rPr>
        <w:t xml:space="preserve"> file by email only. No hard copy submission for envelope no 2 is required. Passwords shall be given to NAFED authorities on </w:t>
      </w:r>
      <w:hyperlink r:id="rId23" w:history="1">
        <w:r w:rsidRPr="00272563">
          <w:rPr>
            <w:rStyle w:val="Hyperlink"/>
            <w:rFonts w:asciiTheme="minorHAnsi" w:hAnsiTheme="minorHAnsi"/>
            <w:color w:val="auto"/>
          </w:rPr>
          <w:t>shankarsrivastava@nafed-</w:t>
        </w:r>
        <w:r w:rsidRPr="00272563">
          <w:rPr>
            <w:rStyle w:val="Hyperlink"/>
            <w:rFonts w:asciiTheme="minorHAnsi" w:hAnsiTheme="minorHAnsi"/>
            <w:color w:val="auto"/>
          </w:rPr>
          <w:lastRenderedPageBreak/>
          <w:t>india.com</w:t>
        </w:r>
      </w:hyperlink>
      <w:r w:rsidRPr="00272563">
        <w:rPr>
          <w:rFonts w:asciiTheme="minorHAnsi" w:hAnsiTheme="minorHAnsi"/>
        </w:rPr>
        <w:t xml:space="preserve">. Once technically qualify the tenderer will be called for opening and tenderers have to share the password with authority on the date of opening the tender in presence of authorized person of contractor. DO NOT SHARE PASSWORD without presence of authorized signatory of the tenderer. NAFED will not own any responsibility of leakage of password or bid in any manner. Envelope no 2 will be opened for only those who qualify in the technical bid (envelope no 1). Envelope no 1 SHOULD NOT BE password protected and should be open for verification. </w:t>
      </w:r>
    </w:p>
    <w:p w:rsidR="00D95BE9" w:rsidRPr="00272563" w:rsidRDefault="00D06E15" w:rsidP="005C0425">
      <w:pPr>
        <w:pStyle w:val="Heading6"/>
        <w:numPr>
          <w:ilvl w:val="1"/>
          <w:numId w:val="41"/>
        </w:numPr>
        <w:tabs>
          <w:tab w:val="left" w:pos="1471"/>
        </w:tabs>
        <w:spacing w:before="120" w:after="120"/>
        <w:ind w:left="1474" w:right="624" w:hanging="680"/>
        <w:rPr>
          <w:rFonts w:asciiTheme="minorHAnsi" w:hAnsiTheme="minorHAnsi"/>
        </w:rPr>
      </w:pPr>
      <w:r w:rsidRPr="00272563">
        <w:rPr>
          <w:rFonts w:asciiTheme="minorHAnsi" w:hAnsiTheme="minorHAnsi"/>
        </w:rPr>
        <w:t>SUBMISSIONOF</w:t>
      </w:r>
      <w:r w:rsidR="005C0425" w:rsidRPr="00272563">
        <w:rPr>
          <w:rFonts w:asciiTheme="minorHAnsi" w:hAnsiTheme="minorHAnsi"/>
        </w:rPr>
        <w:t>TENDER</w:t>
      </w:r>
      <w:r w:rsidR="005C0425" w:rsidRPr="00272563">
        <w:rPr>
          <w:rFonts w:asciiTheme="minorHAnsi" w:hAnsiTheme="minorHAnsi"/>
          <w:spacing w:val="18"/>
        </w:rPr>
        <w:t>:</w:t>
      </w:r>
    </w:p>
    <w:p w:rsidR="00D95BE9" w:rsidRPr="00272563" w:rsidRDefault="00D06E15" w:rsidP="004E23BF">
      <w:pPr>
        <w:spacing w:after="120" w:line="295" w:lineRule="auto"/>
        <w:ind w:left="1471" w:right="621"/>
        <w:jc w:val="both"/>
        <w:rPr>
          <w:rFonts w:asciiTheme="minorHAnsi" w:hAnsiTheme="minorHAnsi"/>
        </w:rPr>
      </w:pPr>
      <w:r w:rsidRPr="00272563">
        <w:rPr>
          <w:rFonts w:asciiTheme="minorHAnsi" w:hAnsiTheme="minorHAnsi"/>
        </w:rPr>
        <w:t>Refer to Section ‘</w:t>
      </w:r>
      <w:r w:rsidRPr="00272563">
        <w:rPr>
          <w:rFonts w:asciiTheme="minorHAnsi" w:hAnsiTheme="minorHAnsi"/>
          <w:b/>
        </w:rPr>
        <w:t xml:space="preserve">Guidelines to Bidders on the operations of Electronic Tendering System of </w:t>
      </w:r>
      <w:r w:rsidR="008905EC" w:rsidRPr="00272563">
        <w:rPr>
          <w:rFonts w:asciiTheme="minorHAnsi" w:hAnsiTheme="minorHAnsi"/>
          <w:b/>
        </w:rPr>
        <w:t>NAFED</w:t>
      </w:r>
      <w:r w:rsidRPr="00272563">
        <w:rPr>
          <w:rFonts w:asciiTheme="minorHAnsi" w:hAnsiTheme="minorHAnsi"/>
        </w:rPr>
        <w:t>’ for details.</w:t>
      </w:r>
    </w:p>
    <w:p w:rsidR="00D95BE9" w:rsidRPr="00272563" w:rsidRDefault="00D06E15" w:rsidP="004E23BF">
      <w:pPr>
        <w:pStyle w:val="Heading7"/>
        <w:spacing w:after="120"/>
        <w:ind w:right="621"/>
        <w:rPr>
          <w:rFonts w:asciiTheme="minorHAnsi" w:hAnsiTheme="minorHAnsi"/>
          <w:u w:val="single"/>
        </w:rPr>
      </w:pPr>
      <w:r w:rsidRPr="00272563">
        <w:rPr>
          <w:rFonts w:asciiTheme="minorHAnsi" w:hAnsiTheme="minorHAnsi"/>
          <w:u w:val="single"/>
        </w:rPr>
        <w:t>Physical</w:t>
      </w:r>
      <w:r w:rsidRPr="00272563">
        <w:rPr>
          <w:rFonts w:asciiTheme="minorHAnsi" w:hAnsiTheme="minorHAnsi"/>
          <w:spacing w:val="-2"/>
          <w:u w:val="single"/>
        </w:rPr>
        <w:t>Submission:</w:t>
      </w:r>
    </w:p>
    <w:p w:rsidR="00D95BE9" w:rsidRPr="00272563" w:rsidRDefault="00D06E15" w:rsidP="004E23BF">
      <w:pPr>
        <w:pStyle w:val="BodyText"/>
        <w:spacing w:after="120" w:line="290" w:lineRule="auto"/>
        <w:ind w:left="1471" w:right="621"/>
        <w:jc w:val="both"/>
        <w:rPr>
          <w:rFonts w:asciiTheme="minorHAnsi" w:hAnsiTheme="minorHAnsi"/>
        </w:rPr>
      </w:pPr>
      <w:r w:rsidRPr="00272563">
        <w:rPr>
          <w:rFonts w:asciiTheme="minorHAnsi" w:hAnsiTheme="minorHAnsi"/>
        </w:rPr>
        <w:t>The bidder shall submit the Hard Copy in "</w:t>
      </w:r>
      <w:r w:rsidRPr="00272563">
        <w:rPr>
          <w:rFonts w:asciiTheme="minorHAnsi" w:hAnsiTheme="minorHAnsi"/>
          <w:b/>
          <w:bCs/>
        </w:rPr>
        <w:t>Sealed Envelope</w:t>
      </w:r>
      <w:r w:rsidRPr="00272563">
        <w:rPr>
          <w:rFonts w:asciiTheme="minorHAnsi" w:hAnsiTheme="minorHAnsi"/>
        </w:rPr>
        <w:t>" of Technical Bidsasspecifiedin</w:t>
      </w:r>
      <w:r w:rsidR="00B76315">
        <w:rPr>
          <w:rFonts w:asciiTheme="minorHAnsi" w:hAnsiTheme="minorHAnsi"/>
          <w:spacing w:val="37"/>
        </w:rPr>
        <w:t xml:space="preserve"> tender document. </w:t>
      </w:r>
    </w:p>
    <w:p w:rsidR="00D95BE9" w:rsidRPr="00A20A7A" w:rsidRDefault="00D06E15" w:rsidP="00052917">
      <w:pPr>
        <w:pStyle w:val="Heading6"/>
        <w:numPr>
          <w:ilvl w:val="1"/>
          <w:numId w:val="41"/>
        </w:numPr>
        <w:tabs>
          <w:tab w:val="left" w:pos="1471"/>
        </w:tabs>
        <w:spacing w:after="120"/>
        <w:ind w:left="1471" w:right="621" w:hanging="679"/>
        <w:rPr>
          <w:rFonts w:asciiTheme="minorHAnsi" w:hAnsiTheme="minorHAnsi"/>
        </w:rPr>
      </w:pPr>
      <w:r w:rsidRPr="00A20A7A">
        <w:rPr>
          <w:rFonts w:asciiTheme="minorHAnsi" w:hAnsiTheme="minorHAnsi"/>
        </w:rPr>
        <w:t>OPENINGOFTENDERS</w:t>
      </w:r>
      <w:r w:rsidRPr="00A20A7A">
        <w:rPr>
          <w:rFonts w:asciiTheme="minorHAnsi" w:hAnsiTheme="minorHAnsi"/>
          <w:spacing w:val="-10"/>
        </w:rPr>
        <w:t>:</w:t>
      </w:r>
    </w:p>
    <w:p w:rsidR="00D95BE9" w:rsidRPr="00A20A7A" w:rsidRDefault="00D06E15" w:rsidP="004E23BF">
      <w:pPr>
        <w:pStyle w:val="BodyText"/>
        <w:spacing w:after="120" w:line="290" w:lineRule="auto"/>
        <w:ind w:left="1471" w:right="621"/>
        <w:jc w:val="both"/>
        <w:rPr>
          <w:rFonts w:asciiTheme="minorHAnsi" w:hAnsiTheme="minorHAnsi"/>
        </w:rPr>
      </w:pPr>
      <w:r w:rsidRPr="00A20A7A">
        <w:rPr>
          <w:rFonts w:asciiTheme="minorHAnsi" w:hAnsiTheme="minorHAnsi"/>
        </w:rPr>
        <w:t>On the date, specified in the Tender Notice, following procedure will be adopted for opening of the Tender.</w:t>
      </w:r>
    </w:p>
    <w:p w:rsidR="00D95BE9" w:rsidRPr="00A20A7A" w:rsidRDefault="00D06E15" w:rsidP="00052917">
      <w:pPr>
        <w:pStyle w:val="Heading7"/>
        <w:numPr>
          <w:ilvl w:val="0"/>
          <w:numId w:val="36"/>
        </w:numPr>
        <w:tabs>
          <w:tab w:val="left" w:pos="2147"/>
        </w:tabs>
        <w:spacing w:after="120"/>
        <w:ind w:left="2147" w:right="621" w:hanging="676"/>
        <w:rPr>
          <w:rFonts w:asciiTheme="minorHAnsi" w:hAnsiTheme="minorHAnsi"/>
        </w:rPr>
      </w:pPr>
      <w:proofErr w:type="gramStart"/>
      <w:r w:rsidRPr="00A20A7A">
        <w:rPr>
          <w:rFonts w:asciiTheme="minorHAnsi" w:hAnsiTheme="minorHAnsi"/>
        </w:rPr>
        <w:t>ENVELOPENO.1:</w:t>
      </w:r>
      <w:proofErr w:type="gramEnd"/>
      <w:r w:rsidR="005C0425" w:rsidRPr="00A20A7A">
        <w:rPr>
          <w:rFonts w:asciiTheme="minorHAnsi" w:hAnsiTheme="minorHAnsi"/>
        </w:rPr>
        <w:t>(</w:t>
      </w:r>
      <w:r w:rsidR="005C0425" w:rsidRPr="00A20A7A">
        <w:rPr>
          <w:rFonts w:asciiTheme="minorHAnsi" w:hAnsiTheme="minorHAnsi"/>
          <w:spacing w:val="9"/>
        </w:rPr>
        <w:t>Documents</w:t>
      </w:r>
      <w:r w:rsidR="005C0425" w:rsidRPr="00A20A7A">
        <w:rPr>
          <w:rFonts w:asciiTheme="minorHAnsi" w:hAnsiTheme="minorHAnsi"/>
          <w:spacing w:val="11"/>
        </w:rPr>
        <w:t>)</w:t>
      </w:r>
    </w:p>
    <w:p w:rsidR="00D95BE9" w:rsidRPr="00A20A7A" w:rsidRDefault="00D06E15" w:rsidP="004E23BF">
      <w:pPr>
        <w:pStyle w:val="BodyText"/>
        <w:spacing w:after="120" w:line="292" w:lineRule="auto"/>
        <w:ind w:left="2148" w:right="621"/>
        <w:jc w:val="both"/>
        <w:rPr>
          <w:rFonts w:asciiTheme="minorHAnsi" w:hAnsiTheme="minorHAnsi"/>
        </w:rPr>
      </w:pPr>
      <w:r w:rsidRPr="00A20A7A">
        <w:rPr>
          <w:rFonts w:asciiTheme="minorHAnsi" w:hAnsiTheme="minorHAnsi"/>
        </w:rPr>
        <w:t xml:space="preserve">First of </w:t>
      </w:r>
      <w:r w:rsidR="007A1451" w:rsidRPr="00A20A7A">
        <w:rPr>
          <w:rFonts w:asciiTheme="minorHAnsi" w:hAnsiTheme="minorHAnsi"/>
        </w:rPr>
        <w:t>all,</w:t>
      </w:r>
      <w:r w:rsidRPr="00A20A7A">
        <w:rPr>
          <w:rFonts w:asciiTheme="minorHAnsi" w:hAnsiTheme="minorHAnsi"/>
        </w:rPr>
        <w:t xml:space="preserve"> Envelope No.1 of the tender will be opened online to verify its contents as per requirements. If the various documents contained in thisenvelope do not meet the requirements of the </w:t>
      </w:r>
      <w:r w:rsidR="00F14D99" w:rsidRPr="00A20A7A">
        <w:rPr>
          <w:rFonts w:asciiTheme="minorHAnsi" w:hAnsiTheme="minorHAnsi"/>
        </w:rPr>
        <w:t>NAFED Authorities</w:t>
      </w:r>
      <w:r w:rsidRPr="00A20A7A">
        <w:rPr>
          <w:rFonts w:asciiTheme="minorHAnsi" w:hAnsiTheme="minorHAnsi"/>
        </w:rPr>
        <w:t xml:space="preserve">, a note will be recorded accordingly by the tender opening authority and the said tenderer’s Envelope No.2 will not be considered for further action and the same will be </w:t>
      </w:r>
      <w:r w:rsidRPr="00A20A7A">
        <w:rPr>
          <w:rFonts w:asciiTheme="minorHAnsi" w:hAnsiTheme="minorHAnsi"/>
          <w:spacing w:val="-2"/>
        </w:rPr>
        <w:t>recorded.</w:t>
      </w:r>
    </w:p>
    <w:p w:rsidR="00D95BE9" w:rsidRPr="00A20A7A" w:rsidRDefault="00D06E15" w:rsidP="004E23BF">
      <w:pPr>
        <w:pStyle w:val="BodyText"/>
        <w:spacing w:after="120" w:line="290" w:lineRule="auto"/>
        <w:ind w:left="2148" w:right="621"/>
        <w:jc w:val="both"/>
        <w:rPr>
          <w:rFonts w:asciiTheme="minorHAnsi" w:hAnsiTheme="minorHAnsi"/>
        </w:rPr>
      </w:pPr>
      <w:r w:rsidRPr="00A20A7A">
        <w:rPr>
          <w:rFonts w:asciiTheme="minorHAnsi" w:hAnsiTheme="minorHAnsi"/>
        </w:rPr>
        <w:t>The decision of the tender opening authority in this regard will be final and binding on the contractors.</w:t>
      </w:r>
    </w:p>
    <w:p w:rsidR="00D95BE9" w:rsidRPr="00A20A7A" w:rsidRDefault="00D06E15" w:rsidP="00052917">
      <w:pPr>
        <w:pStyle w:val="Heading7"/>
        <w:numPr>
          <w:ilvl w:val="0"/>
          <w:numId w:val="36"/>
        </w:numPr>
        <w:tabs>
          <w:tab w:val="left" w:pos="2147"/>
        </w:tabs>
        <w:spacing w:after="120"/>
        <w:ind w:left="2147" w:right="621" w:hanging="676"/>
        <w:rPr>
          <w:rFonts w:asciiTheme="minorHAnsi" w:hAnsiTheme="minorHAnsi"/>
        </w:rPr>
      </w:pPr>
      <w:proofErr w:type="gramStart"/>
      <w:r w:rsidRPr="00A20A7A">
        <w:rPr>
          <w:rFonts w:asciiTheme="minorHAnsi" w:hAnsiTheme="minorHAnsi"/>
        </w:rPr>
        <w:t>ENVELOPENO.</w:t>
      </w:r>
      <w:r w:rsidR="007A1451" w:rsidRPr="00A20A7A">
        <w:rPr>
          <w:rFonts w:asciiTheme="minorHAnsi" w:hAnsiTheme="minorHAnsi"/>
        </w:rPr>
        <w:t>2</w:t>
      </w:r>
      <w:r w:rsidR="007A1451" w:rsidRPr="00A20A7A">
        <w:rPr>
          <w:rFonts w:asciiTheme="minorHAnsi" w:hAnsiTheme="minorHAnsi"/>
          <w:spacing w:val="9"/>
        </w:rPr>
        <w:t>:</w:t>
      </w:r>
      <w:proofErr w:type="gramEnd"/>
      <w:r w:rsidRPr="00A20A7A">
        <w:rPr>
          <w:rFonts w:asciiTheme="minorHAnsi" w:hAnsiTheme="minorHAnsi"/>
        </w:rPr>
        <w:t>(Financial</w:t>
      </w:r>
      <w:r w:rsidRPr="00A20A7A">
        <w:rPr>
          <w:rFonts w:asciiTheme="minorHAnsi" w:hAnsiTheme="minorHAnsi"/>
          <w:spacing w:val="-4"/>
        </w:rPr>
        <w:t>Bid)</w:t>
      </w:r>
    </w:p>
    <w:p w:rsidR="00DC239C" w:rsidRDefault="00DC239C" w:rsidP="0028372E">
      <w:pPr>
        <w:pStyle w:val="ListParagraph"/>
        <w:spacing w:line="400" w:lineRule="atLeast"/>
        <w:ind w:left="2148" w:right="441" w:firstLine="0"/>
        <w:rPr>
          <w:rFonts w:asciiTheme="minorHAnsi" w:hAnsiTheme="minorHAnsi"/>
        </w:rPr>
      </w:pPr>
      <w:r w:rsidRPr="00272563">
        <w:rPr>
          <w:rFonts w:asciiTheme="minorHAnsi" w:hAnsiTheme="minorHAnsi"/>
          <w:spacing w:val="-2"/>
          <w:w w:val="105"/>
        </w:rPr>
        <w:t>Envelope</w:t>
      </w:r>
      <w:r w:rsidRPr="00272563">
        <w:rPr>
          <w:rFonts w:asciiTheme="minorHAnsi" w:hAnsiTheme="minorHAnsi"/>
        </w:rPr>
        <w:t xml:space="preserve"> No 2 (Financial bid) should be submitted by password protected excel file by email only. No hard copy submission for envelope no 2 is required. Passwords shall be given to NAFED authorities on </w:t>
      </w:r>
      <w:hyperlink r:id="rId24" w:history="1">
        <w:r w:rsidRPr="00272563">
          <w:rPr>
            <w:rStyle w:val="Hyperlink"/>
            <w:rFonts w:asciiTheme="minorHAnsi" w:hAnsiTheme="minorHAnsi"/>
            <w:color w:val="auto"/>
          </w:rPr>
          <w:t>shankarsrivastava@nafed-india.com</w:t>
        </w:r>
      </w:hyperlink>
      <w:r w:rsidRPr="00272563">
        <w:rPr>
          <w:rFonts w:asciiTheme="minorHAnsi" w:hAnsiTheme="minorHAnsi"/>
        </w:rPr>
        <w:t xml:space="preserve">. Once technically qualify the tenderer will be called for opening and tenderers have to share the password with authority on the date of opening the tender in presence of authorized person of contractor. DO NOT SHARE PASSWORD without presence of authorized signatory of the tenderer. NAFED will not own any responsibility of leakage of password or bid in any manner. Envelope no 2 will be opened for only those who qualify in the technical bid (envelope no 1). Envelope no 1 SHOULD NOT be password protected and should be open for verification. </w:t>
      </w:r>
    </w:p>
    <w:p w:rsidR="00D95BE9" w:rsidRPr="00272563" w:rsidRDefault="00D06E15" w:rsidP="00052917">
      <w:pPr>
        <w:pStyle w:val="Heading6"/>
        <w:numPr>
          <w:ilvl w:val="1"/>
          <w:numId w:val="41"/>
        </w:numPr>
        <w:tabs>
          <w:tab w:val="left" w:pos="1471"/>
        </w:tabs>
        <w:spacing w:after="120"/>
        <w:ind w:left="1474" w:right="621" w:hanging="680"/>
        <w:rPr>
          <w:rFonts w:asciiTheme="minorHAnsi" w:hAnsiTheme="minorHAnsi"/>
        </w:rPr>
      </w:pPr>
      <w:r w:rsidRPr="00272563">
        <w:rPr>
          <w:rFonts w:asciiTheme="minorHAnsi" w:hAnsiTheme="minorHAnsi"/>
        </w:rPr>
        <w:lastRenderedPageBreak/>
        <w:t>EARNEST</w:t>
      </w:r>
      <w:r w:rsidR="00BC24F1" w:rsidRPr="00272563">
        <w:rPr>
          <w:rFonts w:asciiTheme="minorHAnsi" w:hAnsiTheme="minorHAnsi"/>
        </w:rPr>
        <w:t>MONEY</w:t>
      </w:r>
      <w:r w:rsidR="00BC24F1" w:rsidRPr="00272563">
        <w:rPr>
          <w:rFonts w:asciiTheme="minorHAnsi" w:hAnsiTheme="minorHAnsi"/>
          <w:spacing w:val="19"/>
        </w:rPr>
        <w:t>:</w:t>
      </w:r>
    </w:p>
    <w:p w:rsidR="00D95BE9" w:rsidRPr="005A3241" w:rsidRDefault="00D06E15" w:rsidP="00052917">
      <w:pPr>
        <w:pStyle w:val="ListParagraph"/>
        <w:numPr>
          <w:ilvl w:val="0"/>
          <w:numId w:val="35"/>
        </w:numPr>
        <w:tabs>
          <w:tab w:val="left" w:pos="2145"/>
          <w:tab w:val="left" w:pos="2148"/>
        </w:tabs>
        <w:spacing w:after="120" w:line="290" w:lineRule="auto"/>
        <w:ind w:right="621"/>
        <w:rPr>
          <w:rFonts w:asciiTheme="minorHAnsi" w:hAnsiTheme="minorHAnsi"/>
        </w:rPr>
      </w:pPr>
      <w:r w:rsidRPr="005A3241">
        <w:rPr>
          <w:rFonts w:asciiTheme="minorHAnsi" w:hAnsiTheme="minorHAnsi"/>
        </w:rPr>
        <w:t xml:space="preserve">Earnest money of minimum </w:t>
      </w:r>
      <w:r w:rsidR="008A2763" w:rsidRPr="005A3241">
        <w:rPr>
          <w:rFonts w:asciiTheme="minorHAnsi" w:hAnsiTheme="minorHAnsi"/>
          <w:bCs/>
        </w:rPr>
        <w:t xml:space="preserve">as mentioned </w:t>
      </w:r>
      <w:r w:rsidR="005374C1" w:rsidRPr="005A3241">
        <w:rPr>
          <w:rFonts w:asciiTheme="minorHAnsi" w:hAnsiTheme="minorHAnsi"/>
          <w:bCs/>
        </w:rPr>
        <w:t>in tender</w:t>
      </w:r>
      <w:r w:rsidR="008A2763" w:rsidRPr="005A3241">
        <w:rPr>
          <w:rFonts w:asciiTheme="minorHAnsi" w:hAnsiTheme="minorHAnsi"/>
          <w:bCs/>
        </w:rPr>
        <w:t xml:space="preserve"> document </w:t>
      </w:r>
      <w:r w:rsidRPr="005A3241">
        <w:rPr>
          <w:rFonts w:asciiTheme="minorHAnsi" w:hAnsiTheme="minorHAnsi"/>
        </w:rPr>
        <w:t>shall be paid via online NEFT/RTGS.</w:t>
      </w:r>
    </w:p>
    <w:p w:rsidR="00D95BE9" w:rsidRPr="005A3241" w:rsidRDefault="00D06E15" w:rsidP="004E23BF">
      <w:pPr>
        <w:pStyle w:val="BodyText"/>
        <w:spacing w:after="120" w:line="290" w:lineRule="auto"/>
        <w:ind w:left="2147" w:right="621"/>
        <w:jc w:val="both"/>
        <w:rPr>
          <w:rFonts w:asciiTheme="minorHAnsi" w:hAnsiTheme="minorHAnsi"/>
        </w:rPr>
      </w:pPr>
      <w:r w:rsidRPr="005A3241">
        <w:rPr>
          <w:rFonts w:asciiTheme="minorHAnsi" w:hAnsiTheme="minorHAnsi"/>
        </w:rPr>
        <w:t>After Tender opening, the EMD of the unsuccessful bidder will be returned to account provided by the bidder during the bid preparation as given in challan under Beneficiary Account Number.</w:t>
      </w:r>
    </w:p>
    <w:p w:rsidR="00D95BE9" w:rsidRPr="005A3241" w:rsidRDefault="00D06E15" w:rsidP="00052917">
      <w:pPr>
        <w:pStyle w:val="Heading7"/>
        <w:numPr>
          <w:ilvl w:val="0"/>
          <w:numId w:val="35"/>
        </w:numPr>
        <w:tabs>
          <w:tab w:val="left" w:pos="2144"/>
          <w:tab w:val="left" w:pos="2147"/>
        </w:tabs>
        <w:spacing w:after="120" w:line="295" w:lineRule="auto"/>
        <w:ind w:left="2147" w:right="621"/>
        <w:rPr>
          <w:rFonts w:asciiTheme="minorHAnsi" w:hAnsiTheme="minorHAnsi"/>
          <w:b w:val="0"/>
        </w:rPr>
      </w:pPr>
      <w:r w:rsidRPr="005A3241">
        <w:rPr>
          <w:rFonts w:asciiTheme="minorHAnsi" w:hAnsiTheme="minorHAnsi"/>
        </w:rPr>
        <w:t>EarnestMoneyintheformof</w:t>
      </w:r>
      <w:r w:rsidRPr="005A3241">
        <w:rPr>
          <w:rFonts w:asciiTheme="minorHAnsi" w:hAnsiTheme="minorHAnsi"/>
          <w:u w:val="single"/>
        </w:rPr>
        <w:t>chequesoranyotherform</w:t>
      </w:r>
      <w:r w:rsidRPr="005A3241">
        <w:rPr>
          <w:rFonts w:asciiTheme="minorHAnsi" w:hAnsiTheme="minorHAnsi"/>
        </w:rPr>
        <w:t xml:space="preserve">exceptabove </w:t>
      </w:r>
      <w:r w:rsidRPr="005A3241">
        <w:rPr>
          <w:rFonts w:asciiTheme="minorHAnsi" w:hAnsiTheme="minorHAnsi"/>
          <w:u w:val="single"/>
        </w:rPr>
        <w:t>will not be</w:t>
      </w:r>
      <w:r w:rsidRPr="005A3241">
        <w:rPr>
          <w:rFonts w:asciiTheme="minorHAnsi" w:hAnsiTheme="minorHAnsi"/>
        </w:rPr>
        <w:t xml:space="preserve"> accepted</w:t>
      </w:r>
      <w:r w:rsidRPr="005A3241">
        <w:rPr>
          <w:rFonts w:asciiTheme="minorHAnsi" w:hAnsiTheme="minorHAnsi"/>
          <w:b w:val="0"/>
        </w:rPr>
        <w:t>.</w:t>
      </w:r>
    </w:p>
    <w:p w:rsidR="00D95BE9" w:rsidRPr="00272563" w:rsidRDefault="00D06E15" w:rsidP="00052917">
      <w:pPr>
        <w:pStyle w:val="ListParagraph"/>
        <w:numPr>
          <w:ilvl w:val="0"/>
          <w:numId w:val="35"/>
        </w:numPr>
        <w:tabs>
          <w:tab w:val="left" w:pos="2144"/>
          <w:tab w:val="left" w:pos="2147"/>
        </w:tabs>
        <w:spacing w:after="120" w:line="290" w:lineRule="auto"/>
        <w:ind w:left="2147" w:right="621"/>
        <w:rPr>
          <w:rFonts w:asciiTheme="minorHAnsi" w:hAnsiTheme="minorHAnsi"/>
        </w:rPr>
      </w:pPr>
      <w:r w:rsidRPr="00272563">
        <w:rPr>
          <w:rFonts w:asciiTheme="minorHAnsi" w:hAnsiTheme="minorHAnsi"/>
        </w:rPr>
        <w:t>The amountwillbe refundedto the unsuccessful tendererson deciding about the acceptance or otherwise of the tender. In case of successful tenderer, it will be refunded on his paying Security Deposit and completing the tender documents in form B-1.</w:t>
      </w:r>
    </w:p>
    <w:p w:rsidR="00D95BE9" w:rsidRPr="00BA78A7" w:rsidRDefault="00D06E15" w:rsidP="00052917">
      <w:pPr>
        <w:pStyle w:val="Heading6"/>
        <w:numPr>
          <w:ilvl w:val="1"/>
          <w:numId w:val="41"/>
        </w:numPr>
        <w:tabs>
          <w:tab w:val="left" w:pos="1471"/>
        </w:tabs>
        <w:spacing w:after="120"/>
        <w:ind w:left="1474" w:right="621" w:hanging="680"/>
        <w:rPr>
          <w:rFonts w:asciiTheme="minorHAnsi" w:hAnsiTheme="minorHAnsi"/>
        </w:rPr>
      </w:pPr>
      <w:r w:rsidRPr="00BA78A7">
        <w:rPr>
          <w:rFonts w:asciiTheme="minorHAnsi" w:hAnsiTheme="minorHAnsi"/>
        </w:rPr>
        <w:t xml:space="preserve">SECURITY DEPOSIT </w:t>
      </w:r>
      <w:r w:rsidR="0015621B" w:rsidRPr="00BA78A7">
        <w:rPr>
          <w:rFonts w:asciiTheme="minorHAnsi" w:hAnsiTheme="minorHAnsi"/>
        </w:rPr>
        <w:t>/ PERFORMANCE GUARANTEE</w:t>
      </w:r>
      <w:r w:rsidRPr="00BA78A7">
        <w:rPr>
          <w:rFonts w:asciiTheme="minorHAnsi" w:hAnsiTheme="minorHAnsi"/>
        </w:rPr>
        <w:t>:</w:t>
      </w:r>
    </w:p>
    <w:p w:rsidR="00D95BE9" w:rsidRPr="00272563" w:rsidRDefault="00D06E15" w:rsidP="004E23BF">
      <w:pPr>
        <w:pStyle w:val="BodyText"/>
        <w:spacing w:after="120" w:line="292" w:lineRule="auto"/>
        <w:ind w:left="1471" w:right="621"/>
        <w:jc w:val="both"/>
        <w:rPr>
          <w:rFonts w:asciiTheme="minorHAnsi" w:hAnsiTheme="minorHAnsi"/>
          <w:bCs/>
        </w:rPr>
      </w:pPr>
      <w:r w:rsidRPr="00272563">
        <w:rPr>
          <w:rFonts w:asciiTheme="minorHAnsi" w:hAnsiTheme="minorHAnsi"/>
        </w:rPr>
        <w:t xml:space="preserve">The </w:t>
      </w:r>
      <w:r w:rsidR="003A456F" w:rsidRPr="00272563">
        <w:rPr>
          <w:rFonts w:asciiTheme="minorHAnsi" w:hAnsiTheme="minorHAnsi"/>
        </w:rPr>
        <w:t xml:space="preserve">successful bidder shall deposit irrevocable and unconditional bank guarantee of </w:t>
      </w:r>
      <w:r w:rsidR="008472F0" w:rsidRPr="00272563">
        <w:rPr>
          <w:rFonts w:asciiTheme="minorHAnsi" w:hAnsiTheme="minorHAnsi"/>
        </w:rPr>
        <w:t>2.</w:t>
      </w:r>
      <w:r w:rsidR="00650466" w:rsidRPr="00272563">
        <w:rPr>
          <w:rFonts w:asciiTheme="minorHAnsi" w:hAnsiTheme="minorHAnsi"/>
        </w:rPr>
        <w:t>5</w:t>
      </w:r>
      <w:r w:rsidR="003A456F" w:rsidRPr="00272563">
        <w:rPr>
          <w:rFonts w:asciiTheme="minorHAnsi" w:hAnsiTheme="minorHAnsi"/>
        </w:rPr>
        <w:t xml:space="preserve">% on the awarded contract price in </w:t>
      </w:r>
      <w:r w:rsidR="001D326E" w:rsidRPr="00272563">
        <w:rPr>
          <w:rFonts w:asciiTheme="minorHAnsi" w:hAnsiTheme="minorHAnsi"/>
        </w:rPr>
        <w:t>5</w:t>
      </w:r>
      <w:r w:rsidR="003A456F" w:rsidRPr="00272563">
        <w:rPr>
          <w:rFonts w:asciiTheme="minorHAnsi" w:hAnsiTheme="minorHAnsi"/>
        </w:rPr>
        <w:t xml:space="preserve"> days of </w:t>
      </w:r>
      <w:r w:rsidR="006927DF" w:rsidRPr="00272563">
        <w:rPr>
          <w:rFonts w:asciiTheme="minorHAnsi" w:hAnsiTheme="minorHAnsi"/>
        </w:rPr>
        <w:t>letter of award from NAFED</w:t>
      </w:r>
      <w:r w:rsidRPr="00272563">
        <w:rPr>
          <w:rFonts w:asciiTheme="minorHAnsi" w:hAnsiTheme="minorHAnsi"/>
        </w:rPr>
        <w:t>.</w:t>
      </w:r>
      <w:r w:rsidR="003A456F" w:rsidRPr="00272563">
        <w:rPr>
          <w:rFonts w:asciiTheme="minorHAnsi" w:hAnsiTheme="minorHAnsi"/>
        </w:rPr>
        <w:t xml:space="preserve">The bank guarantee shall be in favour of </w:t>
      </w:r>
      <w:r w:rsidR="003A456F" w:rsidRPr="00272563">
        <w:rPr>
          <w:rFonts w:asciiTheme="minorHAnsi" w:hAnsiTheme="minorHAnsi"/>
          <w:b/>
        </w:rPr>
        <w:t xml:space="preserve">National Agricultural Cooperative Marketing Federation of India Limited </w:t>
      </w:r>
      <w:r w:rsidR="003A456F" w:rsidRPr="00272563">
        <w:rPr>
          <w:rFonts w:asciiTheme="minorHAnsi" w:hAnsiTheme="minorHAnsi"/>
          <w:bCs/>
        </w:rPr>
        <w:t xml:space="preserve">and should be valid till DLP of 2 years. </w:t>
      </w:r>
      <w:r w:rsidR="00BB6B60" w:rsidRPr="00272563">
        <w:rPr>
          <w:rFonts w:asciiTheme="minorHAnsi" w:hAnsiTheme="minorHAnsi"/>
          <w:bCs/>
        </w:rPr>
        <w:t xml:space="preserve">Agreement shall be signed </w:t>
      </w:r>
      <w:r w:rsidR="003D5646" w:rsidRPr="00272563">
        <w:rPr>
          <w:rFonts w:asciiTheme="minorHAnsi" w:hAnsiTheme="minorHAnsi"/>
          <w:bCs/>
        </w:rPr>
        <w:t xml:space="preserve">immediately on </w:t>
      </w:r>
      <w:r w:rsidR="00BB6B60" w:rsidRPr="00272563">
        <w:rPr>
          <w:rFonts w:asciiTheme="minorHAnsi" w:hAnsiTheme="minorHAnsi"/>
          <w:bCs/>
        </w:rPr>
        <w:t>submission of Bank Guarantee</w:t>
      </w:r>
      <w:r w:rsidR="003D5646" w:rsidRPr="00272563">
        <w:rPr>
          <w:rFonts w:asciiTheme="minorHAnsi" w:hAnsiTheme="minorHAnsi"/>
          <w:bCs/>
        </w:rPr>
        <w:t xml:space="preserve"> and start will be next day of signing of agreement.</w:t>
      </w:r>
      <w:r w:rsidR="00761B9B" w:rsidRPr="00272563">
        <w:rPr>
          <w:rFonts w:asciiTheme="minorHAnsi" w:hAnsiTheme="minorHAnsi"/>
          <w:bCs/>
        </w:rPr>
        <w:t xml:space="preserve"> The security deposit shall be released after the completion of 2 years of DLP.</w:t>
      </w:r>
    </w:p>
    <w:p w:rsidR="0015621B" w:rsidRPr="00272563" w:rsidRDefault="0015621B" w:rsidP="00052917">
      <w:pPr>
        <w:pStyle w:val="Heading6"/>
        <w:numPr>
          <w:ilvl w:val="1"/>
          <w:numId w:val="41"/>
        </w:numPr>
        <w:tabs>
          <w:tab w:val="left" w:pos="1471"/>
        </w:tabs>
        <w:spacing w:after="120"/>
        <w:ind w:left="1474" w:right="621" w:hanging="680"/>
        <w:rPr>
          <w:rFonts w:asciiTheme="minorHAnsi" w:hAnsiTheme="minorHAnsi"/>
        </w:rPr>
      </w:pPr>
      <w:r w:rsidRPr="00272563">
        <w:rPr>
          <w:rFonts w:asciiTheme="minorHAnsi" w:hAnsiTheme="minorHAnsi"/>
        </w:rPr>
        <w:t xml:space="preserve">RETENTION MONEY </w:t>
      </w:r>
    </w:p>
    <w:p w:rsidR="00D95BE9" w:rsidRDefault="00920D91" w:rsidP="004E23BF">
      <w:pPr>
        <w:spacing w:after="120" w:line="276" w:lineRule="auto"/>
        <w:ind w:left="1471" w:right="621"/>
        <w:jc w:val="both"/>
        <w:rPr>
          <w:rFonts w:asciiTheme="minorHAnsi" w:hAnsiTheme="minorHAnsi"/>
        </w:rPr>
      </w:pPr>
      <w:r w:rsidRPr="00272563">
        <w:rPr>
          <w:rFonts w:asciiTheme="minorHAnsi" w:hAnsiTheme="minorHAnsi"/>
        </w:rPr>
        <w:t xml:space="preserve">Retention money of </w:t>
      </w:r>
      <w:r w:rsidR="008472F0" w:rsidRPr="00272563">
        <w:rPr>
          <w:rFonts w:asciiTheme="minorHAnsi" w:hAnsiTheme="minorHAnsi"/>
        </w:rPr>
        <w:t>2.</w:t>
      </w:r>
      <w:r w:rsidRPr="00272563">
        <w:rPr>
          <w:rFonts w:asciiTheme="minorHAnsi" w:hAnsiTheme="minorHAnsi"/>
        </w:rPr>
        <w:t>5% will be deducted from each RA Bill and will be released upon the satisfactory completion of the works</w:t>
      </w:r>
      <w:r w:rsidR="00C60C19" w:rsidRPr="00272563">
        <w:rPr>
          <w:rFonts w:asciiTheme="minorHAnsi" w:hAnsiTheme="minorHAnsi"/>
        </w:rPr>
        <w:t xml:space="preserve"> after DLP</w:t>
      </w:r>
      <w:r w:rsidRPr="00272563">
        <w:rPr>
          <w:rFonts w:asciiTheme="minorHAnsi" w:hAnsiTheme="minorHAnsi"/>
        </w:rPr>
        <w:t>. Other retention money provisions, as outlined in the tender, shall apply to the guarantees provided by the contractor and will not be released upon completion of the works. For clarification, retention money deducted from RA Bills will be released only after the completion of the works. However, retention money held against the guarantees provided by the contractor will be released in accordance with the terms specified in the contract or tender agreement.</w:t>
      </w:r>
    </w:p>
    <w:p w:rsidR="00D95BE9" w:rsidRPr="00BA78A7" w:rsidRDefault="00D06E15" w:rsidP="00BA78A7">
      <w:pPr>
        <w:pStyle w:val="ListParagraph"/>
        <w:numPr>
          <w:ilvl w:val="1"/>
          <w:numId w:val="34"/>
        </w:numPr>
        <w:tabs>
          <w:tab w:val="left" w:pos="1130"/>
          <w:tab w:val="left" w:pos="1471"/>
        </w:tabs>
        <w:spacing w:before="240" w:after="240" w:line="320" w:lineRule="atLeast"/>
        <w:ind w:left="1474" w:right="621" w:hanging="680"/>
        <w:rPr>
          <w:rFonts w:asciiTheme="minorHAnsi" w:hAnsiTheme="minorHAnsi"/>
          <w:b/>
        </w:rPr>
      </w:pPr>
      <w:r w:rsidRPr="00BA78A7">
        <w:rPr>
          <w:rFonts w:asciiTheme="minorHAnsi" w:hAnsiTheme="minorHAnsi"/>
          <w:b/>
        </w:rPr>
        <w:t>A. CONDITION FOR PAYMENT OFADDITIONAL PERFORMANCE SECURITY DEPOSIT IF THE OFFER IS RECEIVED LOWER BELOW</w:t>
      </w:r>
      <w:r w:rsidR="007929B4" w:rsidRPr="00BA78A7">
        <w:rPr>
          <w:rFonts w:asciiTheme="minorHAnsi" w:hAnsiTheme="minorHAnsi"/>
          <w:b/>
        </w:rPr>
        <w:t>:</w:t>
      </w:r>
    </w:p>
    <w:p w:rsidR="00D95BE9" w:rsidRDefault="00D06E15" w:rsidP="005B0C99">
      <w:pPr>
        <w:spacing w:after="120" w:line="276" w:lineRule="auto"/>
        <w:ind w:left="1469" w:right="621" w:firstLine="40"/>
        <w:jc w:val="both"/>
        <w:rPr>
          <w:rFonts w:asciiTheme="minorHAnsi" w:hAnsiTheme="minorHAnsi"/>
        </w:rPr>
      </w:pPr>
      <w:r w:rsidRPr="00272563">
        <w:rPr>
          <w:rFonts w:asciiTheme="minorHAnsi" w:hAnsiTheme="minorHAnsi"/>
        </w:rPr>
        <w:t>Incaselowestsuccessfulbidder’sofferfoundbelowthantheestimatedcostputtotender, inthatcase</w:t>
      </w:r>
      <w:proofErr w:type="gramStart"/>
      <w:r w:rsidRPr="00272563">
        <w:rPr>
          <w:rFonts w:asciiTheme="minorHAnsi" w:hAnsiTheme="minorHAnsi"/>
        </w:rPr>
        <w:t>,thetenderershallhavetopayAdditionalPerformanceSecuritydepositdrawn</w:t>
      </w:r>
      <w:proofErr w:type="gramEnd"/>
      <w:r w:rsidRPr="00272563">
        <w:rPr>
          <w:rFonts w:asciiTheme="minorHAnsi" w:hAnsiTheme="minorHAnsi"/>
        </w:rPr>
        <w:t xml:space="preserve"> in favour of the concerned </w:t>
      </w:r>
      <w:r w:rsidR="003D5486" w:rsidRPr="00272563">
        <w:rPr>
          <w:rFonts w:asciiTheme="minorHAnsi" w:hAnsiTheme="minorHAnsi"/>
        </w:rPr>
        <w:t>NAFED</w:t>
      </w:r>
      <w:r w:rsidRPr="00272563">
        <w:rPr>
          <w:rFonts w:asciiTheme="minorHAnsi" w:hAnsiTheme="minorHAnsi"/>
        </w:rPr>
        <w:t>(</w:t>
      </w:r>
      <w:r w:rsidRPr="00272563">
        <w:rPr>
          <w:rFonts w:asciiTheme="minorHAnsi" w:hAnsiTheme="minorHAnsi"/>
          <w:i/>
        </w:rPr>
        <w:t>in form ofB.G. only</w:t>
      </w:r>
      <w:r w:rsidRPr="00272563">
        <w:rPr>
          <w:rFonts w:asciiTheme="minorHAnsi" w:hAnsiTheme="minorHAnsi"/>
        </w:rPr>
        <w:t>)within</w:t>
      </w:r>
      <w:r w:rsidR="00B82D97" w:rsidRPr="00272563">
        <w:rPr>
          <w:rFonts w:asciiTheme="minorHAnsi" w:hAnsiTheme="minorHAnsi"/>
        </w:rPr>
        <w:t>5</w:t>
      </w:r>
      <w:r w:rsidRPr="00272563">
        <w:rPr>
          <w:rFonts w:asciiTheme="minorHAnsi" w:hAnsiTheme="minorHAnsi"/>
        </w:rPr>
        <w:t>(</w:t>
      </w:r>
      <w:r w:rsidR="008472F0" w:rsidRPr="00272563">
        <w:rPr>
          <w:rFonts w:asciiTheme="minorHAnsi" w:hAnsiTheme="minorHAnsi"/>
        </w:rPr>
        <w:t>five</w:t>
      </w:r>
      <w:r w:rsidRPr="00272563">
        <w:rPr>
          <w:rFonts w:asciiTheme="minorHAnsi" w:hAnsiTheme="minorHAnsi"/>
        </w:rPr>
        <w:t xml:space="preserve">)days fromthedateof openingof </w:t>
      </w:r>
      <w:r w:rsidR="00F9699D" w:rsidRPr="00272563">
        <w:rPr>
          <w:rFonts w:asciiTheme="minorHAnsi" w:hAnsiTheme="minorHAnsi"/>
        </w:rPr>
        <w:t>financial</w:t>
      </w:r>
      <w:r w:rsidRPr="00272563">
        <w:rPr>
          <w:rFonts w:asciiTheme="minorHAnsi" w:hAnsiTheme="minorHAnsi"/>
        </w:rPr>
        <w:t xml:space="preserve"> bid i.e 2</w:t>
      </w:r>
      <w:r w:rsidRPr="00272563">
        <w:rPr>
          <w:rFonts w:asciiTheme="minorHAnsi" w:hAnsiTheme="minorHAnsi"/>
          <w:vertAlign w:val="superscript"/>
        </w:rPr>
        <w:t>nd</w:t>
      </w:r>
      <w:r w:rsidRPr="00272563">
        <w:rPr>
          <w:rFonts w:asciiTheme="minorHAnsi" w:hAnsiTheme="minorHAnsi"/>
        </w:rPr>
        <w:t xml:space="preserve"> envelope as specified below;</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402"/>
        <w:gridCol w:w="2835"/>
      </w:tblGrid>
      <w:tr w:rsidR="00272563" w:rsidRPr="005C0425" w:rsidTr="00986254">
        <w:trPr>
          <w:trHeight w:val="264"/>
          <w:tblHeader/>
        </w:trPr>
        <w:tc>
          <w:tcPr>
            <w:tcW w:w="701" w:type="dxa"/>
          </w:tcPr>
          <w:p w:rsidR="00D95BE9" w:rsidRPr="005C0425" w:rsidRDefault="00D95BE9">
            <w:pPr>
              <w:pStyle w:val="TableParagraph"/>
              <w:spacing w:before="5" w:line="239" w:lineRule="exact"/>
              <w:ind w:left="12"/>
              <w:jc w:val="center"/>
              <w:rPr>
                <w:rFonts w:asciiTheme="minorHAnsi" w:hAnsiTheme="minorHAnsi"/>
                <w:b/>
                <w:bCs/>
              </w:rPr>
            </w:pPr>
          </w:p>
        </w:tc>
        <w:tc>
          <w:tcPr>
            <w:tcW w:w="4402" w:type="dxa"/>
          </w:tcPr>
          <w:p w:rsidR="00D95BE9" w:rsidRPr="005C0425" w:rsidRDefault="00D95BE9">
            <w:pPr>
              <w:pStyle w:val="TableParagraph"/>
              <w:spacing w:before="5" w:line="239" w:lineRule="exact"/>
              <w:ind w:left="100"/>
              <w:rPr>
                <w:rFonts w:asciiTheme="minorHAnsi" w:hAnsiTheme="minorHAnsi"/>
                <w:b/>
                <w:bCs/>
              </w:rPr>
            </w:pPr>
          </w:p>
        </w:tc>
        <w:tc>
          <w:tcPr>
            <w:tcW w:w="2835" w:type="dxa"/>
          </w:tcPr>
          <w:p w:rsidR="00D95BE9" w:rsidRPr="005C0425" w:rsidRDefault="00817611">
            <w:pPr>
              <w:pStyle w:val="TableParagraph"/>
              <w:spacing w:before="5" w:line="239" w:lineRule="exact"/>
              <w:ind w:left="16" w:right="3"/>
              <w:jc w:val="center"/>
              <w:rPr>
                <w:rFonts w:asciiTheme="minorHAnsi" w:hAnsiTheme="minorHAnsi"/>
                <w:b/>
                <w:bCs/>
              </w:rPr>
            </w:pPr>
            <w:r w:rsidRPr="005C0425">
              <w:rPr>
                <w:rFonts w:asciiTheme="minorHAnsi" w:hAnsiTheme="minorHAnsi"/>
                <w:b/>
                <w:bCs/>
              </w:rPr>
              <w:t>Additional Security Deposit</w:t>
            </w:r>
          </w:p>
        </w:tc>
      </w:tr>
      <w:tr w:rsidR="00272563" w:rsidRPr="00272563" w:rsidTr="00986254">
        <w:trPr>
          <w:trHeight w:val="264"/>
        </w:trPr>
        <w:tc>
          <w:tcPr>
            <w:tcW w:w="701" w:type="dxa"/>
            <w:tcBorders>
              <w:top w:val="single" w:sz="4" w:space="0" w:color="000000"/>
              <w:left w:val="single" w:sz="4" w:space="0" w:color="000000"/>
              <w:bottom w:val="single" w:sz="4" w:space="0" w:color="000000"/>
              <w:right w:val="single" w:sz="4" w:space="0" w:color="000000"/>
            </w:tcBorders>
          </w:tcPr>
          <w:p w:rsidR="00817611" w:rsidRPr="00272563" w:rsidRDefault="00817611" w:rsidP="00D06E15">
            <w:pPr>
              <w:pStyle w:val="TableParagraph"/>
              <w:spacing w:before="5" w:line="239" w:lineRule="exact"/>
              <w:ind w:left="12"/>
              <w:jc w:val="center"/>
              <w:rPr>
                <w:rFonts w:asciiTheme="minorHAnsi" w:hAnsiTheme="minorHAnsi"/>
                <w:spacing w:val="-5"/>
              </w:rPr>
            </w:pPr>
            <w:r w:rsidRPr="00272563">
              <w:rPr>
                <w:rFonts w:asciiTheme="minorHAnsi" w:hAnsiTheme="minorHAnsi"/>
                <w:spacing w:val="-5"/>
              </w:rPr>
              <w:t>1.</w:t>
            </w:r>
          </w:p>
        </w:tc>
        <w:tc>
          <w:tcPr>
            <w:tcW w:w="4402" w:type="dxa"/>
            <w:tcBorders>
              <w:top w:val="single" w:sz="4" w:space="0" w:color="000000"/>
              <w:left w:val="single" w:sz="4" w:space="0" w:color="000000"/>
              <w:bottom w:val="single" w:sz="4" w:space="0" w:color="000000"/>
              <w:right w:val="single" w:sz="4" w:space="0" w:color="000000"/>
            </w:tcBorders>
          </w:tcPr>
          <w:p w:rsidR="00817611" w:rsidRPr="00272563" w:rsidRDefault="00986254" w:rsidP="00D06E15">
            <w:pPr>
              <w:pStyle w:val="TableParagraph"/>
              <w:spacing w:before="5" w:line="239" w:lineRule="exact"/>
              <w:ind w:left="100"/>
              <w:rPr>
                <w:rFonts w:asciiTheme="minorHAnsi" w:hAnsiTheme="minorHAnsi"/>
                <w:spacing w:val="-2"/>
              </w:rPr>
            </w:pPr>
            <w:r>
              <w:rPr>
                <w:rFonts w:asciiTheme="minorHAnsi" w:hAnsiTheme="minorHAnsi"/>
                <w:spacing w:val="-2"/>
              </w:rPr>
              <w:t>F</w:t>
            </w:r>
            <w:r w:rsidR="00817611" w:rsidRPr="00272563">
              <w:rPr>
                <w:rFonts w:asciiTheme="minorHAnsi" w:hAnsiTheme="minorHAnsi"/>
                <w:spacing w:val="-2"/>
              </w:rPr>
              <w:t>or offer upto 10% below the estimated cost put to tender</w:t>
            </w:r>
          </w:p>
        </w:tc>
        <w:tc>
          <w:tcPr>
            <w:tcW w:w="2835" w:type="dxa"/>
            <w:tcBorders>
              <w:top w:val="single" w:sz="4" w:space="0" w:color="000000"/>
              <w:left w:val="single" w:sz="4" w:space="0" w:color="000000"/>
              <w:bottom w:val="single" w:sz="4" w:space="0" w:color="000000"/>
              <w:right w:val="single" w:sz="4" w:space="0" w:color="000000"/>
            </w:tcBorders>
          </w:tcPr>
          <w:p w:rsidR="00817611" w:rsidRPr="00272563" w:rsidRDefault="00817611" w:rsidP="00D06E15">
            <w:pPr>
              <w:pStyle w:val="TableParagraph"/>
              <w:spacing w:before="5" w:line="239" w:lineRule="exact"/>
              <w:ind w:left="16" w:right="3"/>
              <w:jc w:val="center"/>
              <w:rPr>
                <w:rFonts w:asciiTheme="minorHAnsi" w:hAnsiTheme="minorHAnsi"/>
              </w:rPr>
            </w:pPr>
            <w:r w:rsidRPr="00272563">
              <w:rPr>
                <w:rFonts w:asciiTheme="minorHAnsi" w:hAnsiTheme="minorHAnsi"/>
              </w:rPr>
              <w:t>5 %</w:t>
            </w:r>
          </w:p>
        </w:tc>
      </w:tr>
      <w:tr w:rsidR="00272563" w:rsidRPr="00272563" w:rsidTr="00986254">
        <w:trPr>
          <w:trHeight w:val="264"/>
        </w:trPr>
        <w:tc>
          <w:tcPr>
            <w:tcW w:w="701" w:type="dxa"/>
            <w:tcBorders>
              <w:top w:val="single" w:sz="4" w:space="0" w:color="000000"/>
              <w:left w:val="single" w:sz="4" w:space="0" w:color="000000"/>
              <w:bottom w:val="single" w:sz="4" w:space="0" w:color="000000"/>
              <w:right w:val="single" w:sz="4" w:space="0" w:color="000000"/>
            </w:tcBorders>
          </w:tcPr>
          <w:p w:rsidR="00817611" w:rsidRPr="00272563" w:rsidRDefault="00817611" w:rsidP="00817611">
            <w:pPr>
              <w:pStyle w:val="TableParagraph"/>
              <w:spacing w:before="5" w:line="239" w:lineRule="exact"/>
              <w:ind w:left="12"/>
              <w:jc w:val="center"/>
              <w:rPr>
                <w:rFonts w:asciiTheme="minorHAnsi" w:hAnsiTheme="minorHAnsi"/>
                <w:spacing w:val="-5"/>
              </w:rPr>
            </w:pPr>
            <w:r w:rsidRPr="00272563">
              <w:rPr>
                <w:rFonts w:asciiTheme="minorHAnsi" w:hAnsiTheme="minorHAnsi"/>
                <w:spacing w:val="-5"/>
              </w:rPr>
              <w:t>2.</w:t>
            </w:r>
          </w:p>
        </w:tc>
        <w:tc>
          <w:tcPr>
            <w:tcW w:w="4402" w:type="dxa"/>
            <w:tcBorders>
              <w:top w:val="single" w:sz="4" w:space="0" w:color="000000"/>
              <w:left w:val="single" w:sz="4" w:space="0" w:color="000000"/>
              <w:bottom w:val="single" w:sz="4" w:space="0" w:color="000000"/>
              <w:right w:val="single" w:sz="4" w:space="0" w:color="000000"/>
            </w:tcBorders>
          </w:tcPr>
          <w:p w:rsidR="00817611" w:rsidRPr="00272563" w:rsidRDefault="00986254" w:rsidP="00817611">
            <w:pPr>
              <w:pStyle w:val="TableParagraph"/>
              <w:spacing w:before="5" w:line="239" w:lineRule="exact"/>
              <w:ind w:left="100"/>
              <w:rPr>
                <w:rFonts w:asciiTheme="minorHAnsi" w:hAnsiTheme="minorHAnsi"/>
                <w:spacing w:val="-2"/>
              </w:rPr>
            </w:pPr>
            <w:r>
              <w:rPr>
                <w:rFonts w:asciiTheme="minorHAnsi" w:hAnsiTheme="minorHAnsi"/>
                <w:spacing w:val="-2"/>
              </w:rPr>
              <w:t>F</w:t>
            </w:r>
            <w:r w:rsidR="00817611" w:rsidRPr="00272563">
              <w:rPr>
                <w:rFonts w:asciiTheme="minorHAnsi" w:hAnsiTheme="minorHAnsi"/>
                <w:spacing w:val="-2"/>
              </w:rPr>
              <w:t>or offer upto 15% below the estimated cost put to tender</w:t>
            </w:r>
          </w:p>
        </w:tc>
        <w:tc>
          <w:tcPr>
            <w:tcW w:w="2835" w:type="dxa"/>
            <w:tcBorders>
              <w:top w:val="single" w:sz="4" w:space="0" w:color="000000"/>
              <w:left w:val="single" w:sz="4" w:space="0" w:color="000000"/>
              <w:bottom w:val="single" w:sz="4" w:space="0" w:color="000000"/>
              <w:right w:val="single" w:sz="4" w:space="0" w:color="000000"/>
            </w:tcBorders>
          </w:tcPr>
          <w:p w:rsidR="00817611" w:rsidRPr="00272563" w:rsidRDefault="00817611" w:rsidP="00817611">
            <w:pPr>
              <w:pStyle w:val="TableParagraph"/>
              <w:spacing w:before="5" w:line="239" w:lineRule="exact"/>
              <w:ind w:left="16" w:right="3"/>
              <w:jc w:val="center"/>
              <w:rPr>
                <w:rFonts w:asciiTheme="minorHAnsi" w:hAnsiTheme="minorHAnsi"/>
              </w:rPr>
            </w:pPr>
            <w:r w:rsidRPr="00272563">
              <w:rPr>
                <w:rFonts w:asciiTheme="minorHAnsi" w:hAnsiTheme="minorHAnsi"/>
              </w:rPr>
              <w:t>10 %</w:t>
            </w:r>
          </w:p>
        </w:tc>
      </w:tr>
      <w:tr w:rsidR="00817611" w:rsidRPr="00272563" w:rsidTr="00986254">
        <w:trPr>
          <w:trHeight w:val="264"/>
        </w:trPr>
        <w:tc>
          <w:tcPr>
            <w:tcW w:w="701" w:type="dxa"/>
            <w:tcBorders>
              <w:top w:val="single" w:sz="4" w:space="0" w:color="000000"/>
              <w:left w:val="single" w:sz="4" w:space="0" w:color="000000"/>
              <w:bottom w:val="single" w:sz="4" w:space="0" w:color="000000"/>
              <w:right w:val="single" w:sz="4" w:space="0" w:color="000000"/>
            </w:tcBorders>
          </w:tcPr>
          <w:p w:rsidR="00817611" w:rsidRPr="00272563" w:rsidRDefault="00817611" w:rsidP="00817611">
            <w:pPr>
              <w:pStyle w:val="TableParagraph"/>
              <w:spacing w:before="5" w:line="239" w:lineRule="exact"/>
              <w:ind w:left="12"/>
              <w:jc w:val="center"/>
              <w:rPr>
                <w:rFonts w:asciiTheme="minorHAnsi" w:hAnsiTheme="minorHAnsi"/>
                <w:spacing w:val="-5"/>
              </w:rPr>
            </w:pPr>
            <w:r w:rsidRPr="00272563">
              <w:rPr>
                <w:rFonts w:asciiTheme="minorHAnsi" w:hAnsiTheme="minorHAnsi"/>
                <w:spacing w:val="-5"/>
              </w:rPr>
              <w:lastRenderedPageBreak/>
              <w:t>3.</w:t>
            </w:r>
          </w:p>
        </w:tc>
        <w:tc>
          <w:tcPr>
            <w:tcW w:w="4402" w:type="dxa"/>
            <w:tcBorders>
              <w:top w:val="single" w:sz="4" w:space="0" w:color="000000"/>
              <w:left w:val="single" w:sz="4" w:space="0" w:color="000000"/>
              <w:bottom w:val="single" w:sz="4" w:space="0" w:color="000000"/>
              <w:right w:val="single" w:sz="4" w:space="0" w:color="000000"/>
            </w:tcBorders>
          </w:tcPr>
          <w:p w:rsidR="00817611" w:rsidRPr="00272563" w:rsidRDefault="00986254" w:rsidP="00986254">
            <w:pPr>
              <w:pStyle w:val="TableParagraph"/>
              <w:spacing w:before="5" w:line="239" w:lineRule="exact"/>
              <w:ind w:left="100"/>
              <w:rPr>
                <w:rFonts w:asciiTheme="minorHAnsi" w:hAnsiTheme="minorHAnsi"/>
                <w:spacing w:val="-2"/>
              </w:rPr>
            </w:pPr>
            <w:r>
              <w:rPr>
                <w:rFonts w:asciiTheme="minorHAnsi" w:hAnsiTheme="minorHAnsi"/>
                <w:spacing w:val="-2"/>
              </w:rPr>
              <w:t>M</w:t>
            </w:r>
            <w:r w:rsidR="00817611" w:rsidRPr="00272563">
              <w:rPr>
                <w:rFonts w:asciiTheme="minorHAnsi" w:hAnsiTheme="minorHAnsi"/>
                <w:spacing w:val="-2"/>
              </w:rPr>
              <w:t>ore than 15% below the estimated cost put to tender</w:t>
            </w:r>
          </w:p>
        </w:tc>
        <w:tc>
          <w:tcPr>
            <w:tcW w:w="2835" w:type="dxa"/>
            <w:tcBorders>
              <w:top w:val="single" w:sz="4" w:space="0" w:color="000000"/>
              <w:left w:val="single" w:sz="4" w:space="0" w:color="000000"/>
              <w:bottom w:val="single" w:sz="4" w:space="0" w:color="000000"/>
              <w:right w:val="single" w:sz="4" w:space="0" w:color="000000"/>
            </w:tcBorders>
          </w:tcPr>
          <w:p w:rsidR="00817611" w:rsidRPr="00272563" w:rsidRDefault="00817611" w:rsidP="00817611">
            <w:pPr>
              <w:pStyle w:val="TableParagraph"/>
              <w:spacing w:before="5" w:line="239" w:lineRule="exact"/>
              <w:ind w:left="16" w:right="3"/>
              <w:jc w:val="center"/>
              <w:rPr>
                <w:rFonts w:asciiTheme="minorHAnsi" w:hAnsiTheme="minorHAnsi"/>
              </w:rPr>
            </w:pPr>
            <w:r w:rsidRPr="00272563">
              <w:rPr>
                <w:rFonts w:asciiTheme="minorHAnsi" w:hAnsiTheme="minorHAnsi"/>
              </w:rPr>
              <w:t>15 %</w:t>
            </w:r>
          </w:p>
        </w:tc>
      </w:tr>
    </w:tbl>
    <w:p w:rsidR="00B31ACD" w:rsidRPr="00272563" w:rsidRDefault="00B31ACD" w:rsidP="00B31ACD">
      <w:pPr>
        <w:pStyle w:val="ListParagraph"/>
        <w:tabs>
          <w:tab w:val="left" w:pos="2147"/>
        </w:tabs>
        <w:spacing w:line="252" w:lineRule="auto"/>
        <w:ind w:left="2147" w:right="1206" w:firstLine="0"/>
        <w:rPr>
          <w:rFonts w:asciiTheme="minorHAnsi" w:hAnsiTheme="minorHAnsi"/>
        </w:rPr>
      </w:pPr>
    </w:p>
    <w:p w:rsidR="00D95BE9" w:rsidRPr="00272563" w:rsidRDefault="00D06E15" w:rsidP="00052917">
      <w:pPr>
        <w:pStyle w:val="ListParagraph"/>
        <w:numPr>
          <w:ilvl w:val="0"/>
          <w:numId w:val="33"/>
        </w:numPr>
        <w:tabs>
          <w:tab w:val="left" w:pos="2147"/>
        </w:tabs>
        <w:spacing w:after="120" w:line="252" w:lineRule="auto"/>
        <w:ind w:left="2147" w:right="1207"/>
        <w:rPr>
          <w:rFonts w:asciiTheme="minorHAnsi" w:hAnsiTheme="minorHAnsi"/>
        </w:rPr>
      </w:pPr>
      <w:r w:rsidRPr="00272563">
        <w:rPr>
          <w:rFonts w:asciiTheme="minorHAnsi" w:hAnsiTheme="minorHAnsi"/>
          <w:spacing w:val="-2"/>
        </w:rPr>
        <w:t>AmountofAdditionalPerformanceSecurityShouldbe roundeduptotwodecimal only.</w:t>
      </w:r>
    </w:p>
    <w:p w:rsidR="00D95BE9" w:rsidRPr="00272563" w:rsidRDefault="00D06E15" w:rsidP="00052917">
      <w:pPr>
        <w:pStyle w:val="ListParagraph"/>
        <w:numPr>
          <w:ilvl w:val="0"/>
          <w:numId w:val="33"/>
        </w:numPr>
        <w:tabs>
          <w:tab w:val="left" w:pos="2145"/>
          <w:tab w:val="left" w:pos="2147"/>
        </w:tabs>
        <w:spacing w:after="120" w:line="252" w:lineRule="auto"/>
        <w:ind w:left="2147" w:right="1206"/>
        <w:rPr>
          <w:rFonts w:asciiTheme="minorHAnsi" w:hAnsiTheme="minorHAnsi"/>
        </w:rPr>
      </w:pPr>
      <w:r w:rsidRPr="00272563">
        <w:rPr>
          <w:rFonts w:asciiTheme="minorHAnsi" w:hAnsiTheme="minorHAnsi"/>
        </w:rPr>
        <w:t xml:space="preserve">All above B.G. shall be either of Government Bank or Scheduled Bank drawn in favour of Concerned </w:t>
      </w:r>
      <w:r w:rsidR="003D5486" w:rsidRPr="00272563">
        <w:rPr>
          <w:rFonts w:asciiTheme="minorHAnsi" w:hAnsiTheme="minorHAnsi"/>
        </w:rPr>
        <w:t>NAFED</w:t>
      </w:r>
      <w:r w:rsidRPr="00272563">
        <w:rPr>
          <w:rFonts w:asciiTheme="minorHAnsi" w:hAnsiTheme="minorHAnsi"/>
        </w:rPr>
        <w:t>only. In respectofF.D.R./B.G.it’sdulymentioningtheMICRandIFSC code of said bank shall be mentioned specifically on the said B.G.</w:t>
      </w:r>
    </w:p>
    <w:p w:rsidR="00D95BE9" w:rsidRPr="00272563" w:rsidRDefault="00D06E15" w:rsidP="00052917">
      <w:pPr>
        <w:pStyle w:val="ListParagraph"/>
        <w:numPr>
          <w:ilvl w:val="0"/>
          <w:numId w:val="33"/>
        </w:numPr>
        <w:tabs>
          <w:tab w:val="left" w:pos="2147"/>
        </w:tabs>
        <w:spacing w:after="120" w:line="252" w:lineRule="auto"/>
        <w:ind w:left="2147" w:right="1200"/>
        <w:rPr>
          <w:rFonts w:asciiTheme="minorHAnsi" w:hAnsiTheme="minorHAnsi"/>
        </w:rPr>
      </w:pPr>
      <w:r w:rsidRPr="00272563">
        <w:rPr>
          <w:rFonts w:asciiTheme="minorHAnsi" w:hAnsiTheme="minorHAnsi"/>
        </w:rPr>
        <w:t xml:space="preserve">Successful Tenderer’s Additional Performance Security will be refunded immediatelyupontheCertificateofsatisfactorilycompletionofworksissuedby </w:t>
      </w:r>
      <w:r w:rsidR="003D5486" w:rsidRPr="00272563">
        <w:rPr>
          <w:rFonts w:asciiTheme="minorHAnsi" w:hAnsiTheme="minorHAnsi"/>
        </w:rPr>
        <w:t>NAFED</w:t>
      </w:r>
      <w:r w:rsidRPr="00272563">
        <w:rPr>
          <w:rFonts w:asciiTheme="minorHAnsi" w:hAnsiTheme="minorHAnsi"/>
        </w:rPr>
        <w:t>. In all other cases additional Performance Security shall be forfeited to Government.</w:t>
      </w:r>
    </w:p>
    <w:p w:rsidR="00D95BE9" w:rsidRPr="00272563" w:rsidRDefault="00D06E15" w:rsidP="00052917">
      <w:pPr>
        <w:pStyle w:val="ListParagraph"/>
        <w:numPr>
          <w:ilvl w:val="0"/>
          <w:numId w:val="33"/>
        </w:numPr>
        <w:tabs>
          <w:tab w:val="left" w:pos="2147"/>
        </w:tabs>
        <w:spacing w:after="120" w:line="254" w:lineRule="auto"/>
        <w:ind w:left="2147" w:right="1192"/>
        <w:rPr>
          <w:rFonts w:asciiTheme="minorHAnsi" w:hAnsiTheme="minorHAnsi"/>
        </w:rPr>
      </w:pPr>
      <w:r w:rsidRPr="00272563">
        <w:rPr>
          <w:rFonts w:asciiTheme="minorHAnsi" w:hAnsiTheme="minorHAnsi"/>
        </w:rPr>
        <w:t xml:space="preserve">In caseof lowest successful bidder whose offer found morethan1% belowfails or neglectstodeposit the Additional </w:t>
      </w:r>
      <w:r w:rsidR="00BC24F1" w:rsidRPr="00272563">
        <w:rPr>
          <w:rFonts w:asciiTheme="minorHAnsi" w:hAnsiTheme="minorHAnsi"/>
        </w:rPr>
        <w:t>Performance</w:t>
      </w:r>
      <w:r w:rsidRPr="00272563">
        <w:rPr>
          <w:rFonts w:asciiTheme="minorHAnsi" w:hAnsiTheme="minorHAnsi"/>
        </w:rPr>
        <w:t xml:space="preserve"> Security </w:t>
      </w:r>
      <w:r w:rsidR="00DF07CD" w:rsidRPr="00272563">
        <w:rPr>
          <w:rFonts w:asciiTheme="minorHAnsi" w:hAnsiTheme="minorHAnsi"/>
        </w:rPr>
        <w:t>within</w:t>
      </w:r>
      <w:r w:rsidR="00C8184F" w:rsidRPr="00272563">
        <w:rPr>
          <w:rFonts w:asciiTheme="minorHAnsi" w:hAnsiTheme="minorHAnsi"/>
        </w:rPr>
        <w:t>5</w:t>
      </w:r>
      <w:r w:rsidRPr="00272563">
        <w:rPr>
          <w:rFonts w:asciiTheme="minorHAnsi" w:hAnsiTheme="minorHAnsi"/>
        </w:rPr>
        <w:t xml:space="preserve"> (</w:t>
      </w:r>
      <w:r w:rsidR="00C8184F" w:rsidRPr="00272563">
        <w:rPr>
          <w:rFonts w:asciiTheme="minorHAnsi" w:hAnsiTheme="minorHAnsi"/>
        </w:rPr>
        <w:t>five</w:t>
      </w:r>
      <w:r w:rsidRPr="00272563">
        <w:rPr>
          <w:rFonts w:asciiTheme="minorHAnsi" w:hAnsiTheme="minorHAnsi"/>
        </w:rPr>
        <w:t>) specified days, then his EMD shall be forfeited to Government and 2nd lowest tendererwillbecomelowestandwillbenegotiatedforawardofwork</w:t>
      </w:r>
      <w:r w:rsidR="001C5022" w:rsidRPr="00272563">
        <w:rPr>
          <w:rFonts w:asciiTheme="minorHAnsi" w:hAnsiTheme="minorHAnsi"/>
        </w:rPr>
        <w:t xml:space="preserve"> so on and so forth.</w:t>
      </w:r>
    </w:p>
    <w:p w:rsidR="00D95BE9" w:rsidRPr="00272563" w:rsidRDefault="00D06E15" w:rsidP="00052917">
      <w:pPr>
        <w:pStyle w:val="ListParagraph"/>
        <w:numPr>
          <w:ilvl w:val="0"/>
          <w:numId w:val="33"/>
        </w:numPr>
        <w:tabs>
          <w:tab w:val="left" w:pos="2146"/>
          <w:tab w:val="left" w:pos="2148"/>
        </w:tabs>
        <w:spacing w:after="120" w:line="252" w:lineRule="auto"/>
        <w:ind w:right="1137"/>
        <w:rPr>
          <w:rFonts w:asciiTheme="minorHAnsi" w:hAnsiTheme="minorHAnsi"/>
        </w:rPr>
      </w:pPr>
      <w:r w:rsidRPr="00272563">
        <w:rPr>
          <w:rFonts w:asciiTheme="minorHAnsi" w:hAnsiTheme="minorHAnsi"/>
        </w:rPr>
        <w:t xml:space="preserve">The said amount of Additional Performance Security shall not carryanyinterest </w:t>
      </w:r>
      <w:r w:rsidRPr="00272563">
        <w:rPr>
          <w:rFonts w:asciiTheme="minorHAnsi" w:hAnsiTheme="minorHAnsi"/>
          <w:spacing w:val="-2"/>
        </w:rPr>
        <w:t>whatsoever.</w:t>
      </w:r>
    </w:p>
    <w:p w:rsidR="00D95BE9" w:rsidRPr="00272563" w:rsidRDefault="00BC24F1" w:rsidP="00986254">
      <w:pPr>
        <w:pStyle w:val="Heading6"/>
        <w:spacing w:before="240" w:after="240"/>
        <w:ind w:left="794"/>
        <w:rPr>
          <w:rFonts w:asciiTheme="minorHAnsi" w:hAnsiTheme="minorHAnsi"/>
        </w:rPr>
      </w:pPr>
      <w:r w:rsidRPr="00272563">
        <w:rPr>
          <w:rFonts w:asciiTheme="minorHAnsi" w:hAnsiTheme="minorHAnsi"/>
        </w:rPr>
        <w:t>1.9</w:t>
      </w:r>
      <w:proofErr w:type="gramStart"/>
      <w:r w:rsidRPr="00272563">
        <w:rPr>
          <w:rFonts w:asciiTheme="minorHAnsi" w:hAnsiTheme="minorHAnsi"/>
        </w:rPr>
        <w:t>.B</w:t>
      </w:r>
      <w:proofErr w:type="gramEnd"/>
      <w:r w:rsidRPr="00272563">
        <w:rPr>
          <w:rFonts w:asciiTheme="minorHAnsi" w:hAnsiTheme="minorHAnsi"/>
        </w:rPr>
        <w:t xml:space="preserve"> INTEGRITYPACT:</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 xml:space="preserve">Successful Bidder shall have to submit Integrity Pact in prescribed Format (Annexure – A) on Rs. </w:t>
      </w:r>
      <w:r w:rsidR="0065309F" w:rsidRPr="00272563">
        <w:rPr>
          <w:rFonts w:asciiTheme="minorHAnsi" w:hAnsiTheme="minorHAnsi"/>
        </w:rPr>
        <w:t>5</w:t>
      </w:r>
      <w:r w:rsidRPr="00272563">
        <w:rPr>
          <w:rFonts w:asciiTheme="minorHAnsi" w:hAnsiTheme="minorHAnsi"/>
        </w:rPr>
        <w:t xml:space="preserve">00/- Stamp Paper alongwith </w:t>
      </w:r>
      <w:r w:rsidR="00FB1CE0" w:rsidRPr="00272563">
        <w:rPr>
          <w:rFonts w:asciiTheme="minorHAnsi" w:hAnsiTheme="minorHAnsi"/>
        </w:rPr>
        <w:t>EMD</w:t>
      </w:r>
      <w:r w:rsidR="00152ABE" w:rsidRPr="00272563">
        <w:rPr>
          <w:rFonts w:asciiTheme="minorHAnsi" w:hAnsiTheme="minorHAnsi"/>
        </w:rPr>
        <w:t xml:space="preserve"> details</w:t>
      </w:r>
      <w:r w:rsidRPr="00272563">
        <w:rPr>
          <w:rFonts w:asciiTheme="minorHAnsi" w:hAnsiTheme="minorHAnsi"/>
        </w:rPr>
        <w:t>.</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 xml:space="preserve">ISSUE OF </w:t>
      </w:r>
      <w:r w:rsidR="00BC24F1" w:rsidRPr="00272563">
        <w:rPr>
          <w:rFonts w:asciiTheme="minorHAnsi" w:hAnsiTheme="minorHAnsi"/>
        </w:rPr>
        <w:t>FORMS:</w:t>
      </w:r>
    </w:p>
    <w:p w:rsidR="00E34C7A" w:rsidRPr="00272563" w:rsidRDefault="00E34C7A" w:rsidP="00BA78A7">
      <w:pPr>
        <w:pStyle w:val="Heading6"/>
        <w:tabs>
          <w:tab w:val="left" w:pos="1471"/>
        </w:tabs>
        <w:spacing w:after="120" w:line="276" w:lineRule="auto"/>
        <w:ind w:left="1471" w:right="1188"/>
        <w:jc w:val="both"/>
        <w:rPr>
          <w:rFonts w:asciiTheme="minorHAnsi" w:hAnsiTheme="minorHAnsi"/>
        </w:rPr>
      </w:pPr>
      <w:r w:rsidRPr="00272563">
        <w:rPr>
          <w:rFonts w:asciiTheme="minorHAnsi" w:hAnsiTheme="minorHAnsi"/>
          <w:b w:val="0"/>
          <w:bCs w:val="0"/>
        </w:rPr>
        <w:t xml:space="preserve">Tender Forms can be purchased from the Tendering Portal of NAFED website https://www.nafed-india.com or by depositing EMD &amp; Cost of tender after paying Tender Fees via online mode as per the Tender Schedule. Once the EMD and Cost of Tender is paid as per this document, you have to email the proof of payment to shankarsrivastava@nafed-india.com to receive tender document. </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 xml:space="preserve">TIME </w:t>
      </w:r>
      <w:r w:rsidR="00E26A1B" w:rsidRPr="00272563">
        <w:rPr>
          <w:rFonts w:asciiTheme="minorHAnsi" w:hAnsiTheme="minorHAnsi"/>
        </w:rPr>
        <w:t>LIMIT:</w:t>
      </w:r>
    </w:p>
    <w:p w:rsidR="00D95BE9" w:rsidRPr="00272563" w:rsidRDefault="00D06E15" w:rsidP="000F2853">
      <w:pPr>
        <w:pStyle w:val="BodyText"/>
        <w:spacing w:after="120" w:line="254" w:lineRule="auto"/>
        <w:ind w:left="1471" w:right="1143"/>
        <w:jc w:val="both"/>
        <w:rPr>
          <w:rFonts w:asciiTheme="minorHAnsi" w:hAnsiTheme="minorHAnsi"/>
          <w:b/>
        </w:rPr>
      </w:pPr>
      <w:r w:rsidRPr="00272563">
        <w:rPr>
          <w:rFonts w:asciiTheme="minorHAnsi" w:hAnsiTheme="minorHAnsi"/>
        </w:rPr>
        <w:t>The work is to be completed within time limit as specified in the N.I.T. which shall be reckoned from the date of written order for commencing the work and shall be inclusive of monsoon period</w:t>
      </w:r>
      <w:r w:rsidRPr="00272563">
        <w:rPr>
          <w:rFonts w:asciiTheme="minorHAnsi" w:hAnsiTheme="minorHAnsi"/>
          <w:b/>
        </w:rPr>
        <w:t>.</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 xml:space="preserve">TENDER </w:t>
      </w:r>
      <w:r w:rsidR="00E26A1B" w:rsidRPr="00272563">
        <w:rPr>
          <w:rFonts w:asciiTheme="minorHAnsi" w:hAnsiTheme="minorHAnsi"/>
        </w:rPr>
        <w:t>RATE:</w:t>
      </w:r>
    </w:p>
    <w:p w:rsidR="00D95BE9" w:rsidRPr="00272563" w:rsidRDefault="00D06E15" w:rsidP="000F2853">
      <w:pPr>
        <w:pStyle w:val="BodyText"/>
        <w:spacing w:after="120" w:line="252" w:lineRule="auto"/>
        <w:ind w:left="1471" w:right="1143"/>
        <w:jc w:val="both"/>
        <w:rPr>
          <w:rFonts w:asciiTheme="minorHAnsi" w:hAnsiTheme="minorHAnsi"/>
        </w:rPr>
      </w:pPr>
      <w:r w:rsidRPr="00272563">
        <w:rPr>
          <w:rFonts w:asciiTheme="minorHAnsi" w:hAnsiTheme="minorHAnsi"/>
        </w:rPr>
        <w:t>No alteration in the form of tender and the schedule of tender and no additions in the scope of special stipulations will be permitted. Rates quoted for the tender shall be taken as applicable for all leads and lifts.</w:t>
      </w:r>
    </w:p>
    <w:p w:rsidR="00650BAD" w:rsidRDefault="00650BAD" w:rsidP="000F2853">
      <w:pPr>
        <w:pStyle w:val="BodyText"/>
        <w:spacing w:after="120" w:line="252" w:lineRule="auto"/>
        <w:ind w:left="1471" w:right="1143"/>
        <w:jc w:val="both"/>
        <w:rPr>
          <w:rFonts w:asciiTheme="minorHAnsi" w:hAnsiTheme="minorHAnsi"/>
        </w:rPr>
      </w:pPr>
      <w:r w:rsidRPr="00272563">
        <w:rPr>
          <w:rFonts w:asciiTheme="minorHAnsi" w:hAnsiTheme="minorHAnsi"/>
        </w:rPr>
        <w:t xml:space="preserve">Royalty on the Subgrade as per SSR (To be reimbursed on the production of Actual </w:t>
      </w:r>
      <w:r w:rsidRPr="00272563">
        <w:rPr>
          <w:rFonts w:asciiTheme="minorHAnsi" w:hAnsiTheme="minorHAnsi"/>
        </w:rPr>
        <w:lastRenderedPageBreak/>
        <w:t xml:space="preserve">Royalty Receipts from </w:t>
      </w:r>
      <w:r w:rsidR="000F2853" w:rsidRPr="00272563">
        <w:rPr>
          <w:rFonts w:asciiTheme="minorHAnsi" w:hAnsiTheme="minorHAnsi"/>
        </w:rPr>
        <w:t>Revenue</w:t>
      </w:r>
      <w:r w:rsidRPr="00272563">
        <w:rPr>
          <w:rFonts w:asciiTheme="minorHAnsi" w:hAnsiTheme="minorHAnsi"/>
        </w:rPr>
        <w:t xml:space="preserve"> Department with RA Bill. </w:t>
      </w:r>
      <w:r w:rsidR="001C5022" w:rsidRPr="00272563">
        <w:rPr>
          <w:rFonts w:asciiTheme="minorHAnsi" w:hAnsiTheme="minorHAnsi"/>
        </w:rPr>
        <w:t xml:space="preserve">It is to be noted that rates given in the tenders are inclusive of royalty. </w:t>
      </w:r>
      <w:r w:rsidRPr="00272563">
        <w:rPr>
          <w:rFonts w:asciiTheme="minorHAnsi" w:hAnsiTheme="minorHAnsi"/>
        </w:rPr>
        <w:t xml:space="preserve">If the Royalty Receipt is not </w:t>
      </w:r>
      <w:r w:rsidR="000F2853" w:rsidRPr="00272563">
        <w:rPr>
          <w:rFonts w:asciiTheme="minorHAnsi" w:hAnsiTheme="minorHAnsi"/>
        </w:rPr>
        <w:t>produced,</w:t>
      </w:r>
      <w:r w:rsidRPr="00272563">
        <w:rPr>
          <w:rFonts w:asciiTheme="minorHAnsi" w:hAnsiTheme="minorHAnsi"/>
        </w:rPr>
        <w:t xml:space="preserve"> then this item shall not be paid. </w:t>
      </w:r>
      <w:r w:rsidR="001C5022" w:rsidRPr="00272563">
        <w:rPr>
          <w:rFonts w:asciiTheme="minorHAnsi" w:hAnsiTheme="minorHAnsi"/>
        </w:rPr>
        <w:t>Also,</w:t>
      </w:r>
      <w:r w:rsidRPr="00272563">
        <w:rPr>
          <w:rFonts w:asciiTheme="minorHAnsi" w:hAnsiTheme="minorHAnsi"/>
        </w:rPr>
        <w:t xml:space="preserve"> this item should not be used if the murrum used is obtained from the excavation in the plot area of project).</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 xml:space="preserve">TENDER </w:t>
      </w:r>
      <w:r w:rsidR="00BC24F1" w:rsidRPr="00272563">
        <w:rPr>
          <w:rFonts w:asciiTheme="minorHAnsi" w:hAnsiTheme="minorHAnsi"/>
        </w:rPr>
        <w:t>UNITS:</w:t>
      </w:r>
    </w:p>
    <w:p w:rsidR="00D95BE9" w:rsidRPr="00272563" w:rsidRDefault="00D06E15" w:rsidP="000F2853">
      <w:pPr>
        <w:pStyle w:val="BodyText"/>
        <w:spacing w:after="120" w:line="290" w:lineRule="auto"/>
        <w:ind w:left="1471" w:right="1142"/>
        <w:jc w:val="both"/>
        <w:rPr>
          <w:rFonts w:asciiTheme="minorHAnsi" w:hAnsiTheme="minorHAnsi"/>
        </w:rPr>
      </w:pPr>
      <w:r w:rsidRPr="00272563">
        <w:rPr>
          <w:rFonts w:asciiTheme="minorHAnsi" w:hAnsiTheme="minorHAnsi"/>
        </w:rPr>
        <w:t>The tenderers should particularly note the units mentioned in the Schedule “B” on which the rates are based. No change in the units shall be allowed. In the case of difference between the rates written in figures and in words, the correct rate will be the one, which is lower of the two.</w:t>
      </w:r>
    </w:p>
    <w:p w:rsidR="00D95BE9" w:rsidRPr="00272563" w:rsidRDefault="000F2853"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CORRECTION:</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 xml:space="preserve">No corrections shall be made in the tender documents. </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 xml:space="preserve">TENDER’S </w:t>
      </w:r>
      <w:r w:rsidR="00BC24F1" w:rsidRPr="00272563">
        <w:rPr>
          <w:rFonts w:asciiTheme="minorHAnsi" w:hAnsiTheme="minorHAnsi"/>
        </w:rPr>
        <w:t>ACCEPTANCE:</w:t>
      </w:r>
    </w:p>
    <w:p w:rsidR="00D95BE9" w:rsidRPr="00272563" w:rsidRDefault="00D06E15" w:rsidP="000F2853">
      <w:pPr>
        <w:pStyle w:val="BodyText"/>
        <w:spacing w:after="120" w:line="292" w:lineRule="auto"/>
        <w:ind w:left="1471" w:right="1138"/>
        <w:jc w:val="both"/>
        <w:rPr>
          <w:rFonts w:asciiTheme="minorHAnsi" w:hAnsiTheme="minorHAnsi"/>
        </w:rPr>
      </w:pPr>
      <w:r w:rsidRPr="00272563">
        <w:rPr>
          <w:rFonts w:asciiTheme="minorHAnsi" w:hAnsiTheme="minorHAnsi"/>
        </w:rPr>
        <w:t xml:space="preserve">Acceptance of tender will rest with </w:t>
      </w:r>
      <w:r w:rsidR="003D5486" w:rsidRPr="00272563">
        <w:rPr>
          <w:rFonts w:asciiTheme="minorHAnsi" w:hAnsiTheme="minorHAnsi"/>
          <w:b/>
        </w:rPr>
        <w:t>NAFED</w:t>
      </w:r>
      <w:r w:rsidRPr="00272563">
        <w:rPr>
          <w:rFonts w:asciiTheme="minorHAnsi" w:hAnsiTheme="minorHAnsi"/>
        </w:rPr>
        <w:t xml:space="preserve">who reserves the right to reject any or all tenders without assigning any reason therefore. The tenderer whose tender is accepted will have to enter in to a regular B-1 agreement within </w:t>
      </w:r>
      <w:r w:rsidR="00566A48" w:rsidRPr="00272563">
        <w:rPr>
          <w:rFonts w:asciiTheme="minorHAnsi" w:hAnsiTheme="minorHAnsi"/>
        </w:rPr>
        <w:t>5</w:t>
      </w:r>
      <w:r w:rsidRPr="00272563">
        <w:rPr>
          <w:rFonts w:asciiTheme="minorHAnsi" w:hAnsiTheme="minorHAnsi"/>
        </w:rPr>
        <w:t xml:space="preserve"> days of being notified to do so. In case of failure on the part of Tenderer to sign the agreement within the stipulated time, the earnest money paid byhim shall stand forfeited to the </w:t>
      </w:r>
      <w:r w:rsidR="00566A48" w:rsidRPr="00272563">
        <w:rPr>
          <w:rFonts w:asciiTheme="minorHAnsi" w:hAnsiTheme="minorHAnsi"/>
        </w:rPr>
        <w:t>NAFED</w:t>
      </w:r>
      <w:r w:rsidRPr="00272563">
        <w:rPr>
          <w:rFonts w:asciiTheme="minorHAnsi" w:hAnsiTheme="minorHAnsi"/>
        </w:rPr>
        <w:t xml:space="preserve"> and the offer of the tenderer shall be considered as withdrawn by him.</w:t>
      </w:r>
    </w:p>
    <w:p w:rsidR="00D95BE9" w:rsidRPr="00272563" w:rsidRDefault="00D06E15" w:rsidP="00052917">
      <w:pPr>
        <w:pStyle w:val="Heading6"/>
        <w:numPr>
          <w:ilvl w:val="1"/>
          <w:numId w:val="34"/>
        </w:numPr>
        <w:tabs>
          <w:tab w:val="left" w:pos="1471"/>
        </w:tabs>
        <w:spacing w:after="120"/>
        <w:ind w:hanging="680"/>
        <w:rPr>
          <w:rFonts w:asciiTheme="minorHAnsi" w:hAnsiTheme="minorHAnsi"/>
        </w:rPr>
      </w:pPr>
      <w:r w:rsidRPr="00272563">
        <w:rPr>
          <w:rFonts w:asciiTheme="minorHAnsi" w:hAnsiTheme="minorHAnsi"/>
        </w:rPr>
        <w:t>CONDITIONAL</w:t>
      </w:r>
      <w:r w:rsidR="000F2853" w:rsidRPr="00272563">
        <w:rPr>
          <w:rFonts w:asciiTheme="minorHAnsi" w:hAnsiTheme="minorHAnsi"/>
        </w:rPr>
        <w:t>TENDER</w:t>
      </w:r>
      <w:r w:rsidR="000F2853" w:rsidRPr="00272563">
        <w:rPr>
          <w:rFonts w:asciiTheme="minorHAnsi" w:hAnsiTheme="minorHAnsi"/>
          <w:spacing w:val="24"/>
        </w:rPr>
        <w:t>:</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The tenders which do not fulfill the condition of the notification and the general rules anddirectionsfortheguidanceofcontractorintheagreementformorareincomplete in any respect are likely to be rejected without assigning any reason therefore.</w:t>
      </w:r>
    </w:p>
    <w:p w:rsidR="00D95BE9" w:rsidRPr="00272563" w:rsidRDefault="00D06E15" w:rsidP="00052917">
      <w:pPr>
        <w:pStyle w:val="ListParagraph"/>
        <w:numPr>
          <w:ilvl w:val="1"/>
          <w:numId w:val="94"/>
        </w:numPr>
        <w:tabs>
          <w:tab w:val="left" w:pos="1985"/>
        </w:tabs>
        <w:spacing w:after="120" w:line="292" w:lineRule="auto"/>
        <w:ind w:right="1142" w:hanging="53"/>
        <w:rPr>
          <w:rFonts w:asciiTheme="minorHAnsi" w:hAnsiTheme="minorHAnsi"/>
        </w:rPr>
      </w:pPr>
      <w:r w:rsidRPr="00272563">
        <w:rPr>
          <w:rFonts w:asciiTheme="minorHAnsi" w:hAnsiTheme="minorHAnsi"/>
          <w:b/>
        </w:rPr>
        <w:t>(a)</w:t>
      </w:r>
      <w:r w:rsidRPr="00272563">
        <w:rPr>
          <w:rFonts w:asciiTheme="minorHAnsi" w:hAnsiTheme="minorHAnsi"/>
        </w:rPr>
        <w:t>The Tenderers shall be presumed to have carefully examined the drawings, conditionsandspecificationsoftheworkandhavefully acquaintedthemselveswith all details of the site, the conditions of rock and its joints, pattern, river, weather characteristics, labour conditions and in general with all the necessary information and data pertaining to the work, prior to tendering for the work.</w:t>
      </w:r>
      <w:r w:rsidR="00584715" w:rsidRPr="00272563">
        <w:rPr>
          <w:rFonts w:asciiTheme="minorHAnsi" w:hAnsiTheme="minorHAnsi"/>
        </w:rPr>
        <w:t xml:space="preserve"> They must visit the site and analyze all the parameters. </w:t>
      </w:r>
    </w:p>
    <w:p w:rsidR="00D95BE9" w:rsidRPr="00BC24F1" w:rsidRDefault="00D06E15" w:rsidP="00052917">
      <w:pPr>
        <w:pStyle w:val="ListParagraph"/>
        <w:numPr>
          <w:ilvl w:val="1"/>
          <w:numId w:val="95"/>
        </w:numPr>
        <w:tabs>
          <w:tab w:val="left" w:pos="1985"/>
        </w:tabs>
        <w:spacing w:after="120" w:line="292" w:lineRule="auto"/>
        <w:ind w:left="1560" w:right="1142" w:hanging="58"/>
        <w:rPr>
          <w:rFonts w:asciiTheme="minorHAnsi" w:hAnsiTheme="minorHAnsi"/>
          <w:bCs/>
        </w:rPr>
      </w:pPr>
      <w:r w:rsidRPr="00BC24F1">
        <w:rPr>
          <w:rFonts w:asciiTheme="minorHAnsi" w:hAnsiTheme="minorHAnsi"/>
          <w:b/>
        </w:rPr>
        <w:t>(b)</w:t>
      </w:r>
      <w:r w:rsidRPr="00BC24F1">
        <w:rPr>
          <w:rFonts w:asciiTheme="minorHAnsi" w:hAnsiTheme="minorHAnsi"/>
          <w:bCs/>
        </w:rPr>
        <w:t xml:space="preserve">The data whatsoever supplied by the </w:t>
      </w:r>
      <w:r w:rsidR="00F14D99" w:rsidRPr="00BC24F1">
        <w:rPr>
          <w:rFonts w:asciiTheme="minorHAnsi" w:hAnsiTheme="minorHAnsi"/>
          <w:bCs/>
        </w:rPr>
        <w:t>NAFED Authorities</w:t>
      </w:r>
      <w:r w:rsidRPr="00BC24F1">
        <w:rPr>
          <w:rFonts w:asciiTheme="minorHAnsi" w:hAnsiTheme="minorHAnsi"/>
          <w:bCs/>
        </w:rPr>
        <w:t xml:space="preserve"> alongwith the tender documents are meant to serve only as guide for the tenderers while tendering and the </w:t>
      </w:r>
      <w:r w:rsidR="00F14D99" w:rsidRPr="00BC24F1">
        <w:rPr>
          <w:rFonts w:asciiTheme="minorHAnsi" w:hAnsiTheme="minorHAnsi"/>
          <w:bCs/>
        </w:rPr>
        <w:t>NAFED Authorities</w:t>
      </w:r>
      <w:r w:rsidRPr="00BC24F1">
        <w:rPr>
          <w:rFonts w:asciiTheme="minorHAnsi" w:hAnsiTheme="minorHAnsi"/>
          <w:bCs/>
        </w:rPr>
        <w:t xml:space="preserve"> accepts no responsibility whatsoever either for the accuracy of data or for their comprehensiveness.</w:t>
      </w:r>
      <w:r w:rsidR="00584715" w:rsidRPr="00BC24F1">
        <w:rPr>
          <w:rFonts w:asciiTheme="minorHAnsi" w:hAnsiTheme="minorHAnsi"/>
          <w:bCs/>
        </w:rPr>
        <w:t xml:space="preserve"> The Contractor acknowledges that prior to the execution of this Agreement</w:t>
      </w:r>
      <w:r w:rsidR="004A5F2C" w:rsidRPr="00BC24F1">
        <w:rPr>
          <w:rFonts w:asciiTheme="minorHAnsi" w:hAnsiTheme="minorHAnsi"/>
          <w:bCs/>
        </w:rPr>
        <w:t xml:space="preserve"> / Bidding this tender</w:t>
      </w:r>
      <w:r w:rsidR="00584715" w:rsidRPr="00BC24F1">
        <w:rPr>
          <w:rFonts w:asciiTheme="minorHAnsi" w:hAnsiTheme="minorHAnsi"/>
          <w:bCs/>
        </w:rPr>
        <w:t xml:space="preserve">, the Contractor has, after a complete and careful examination, made an independent evaluation of the Request for Proposal, Scope of the Project, Specifications and Standards of design, construction and maintenance, Site, local conditions, physical qualities of ground, subsoil and geology, traffic volumes, </w:t>
      </w:r>
      <w:r w:rsidR="00584715" w:rsidRPr="00BC24F1">
        <w:rPr>
          <w:rFonts w:asciiTheme="minorHAnsi" w:hAnsiTheme="minorHAnsi"/>
          <w:bCs/>
        </w:rPr>
        <w:lastRenderedPageBreak/>
        <w:t xml:space="preserve">suitability and availability of access routes to the Site and all information provided by the </w:t>
      </w:r>
      <w:r w:rsidR="003D5486" w:rsidRPr="00BC24F1">
        <w:rPr>
          <w:rFonts w:asciiTheme="minorHAnsi" w:hAnsiTheme="minorHAnsi"/>
          <w:bCs/>
        </w:rPr>
        <w:t>NAFED</w:t>
      </w:r>
      <w:r w:rsidR="00584715" w:rsidRPr="00BC24F1">
        <w:rPr>
          <w:rFonts w:asciiTheme="minorHAnsi" w:hAnsiTheme="minorHAnsi"/>
          <w:bCs/>
        </w:rPr>
        <w:t xml:space="preserve"> or obtained, procured or gathered otherwise, and has determined to its satisfaction the accuracy or otherwise thereof and the nature and extent of difficulties, risks and hazards as are likely to arise or may be faced by it in the course of performance of its obligations hereunder. </w:t>
      </w:r>
      <w:r w:rsidR="00CE7BF1" w:rsidRPr="00BC24F1">
        <w:rPr>
          <w:rFonts w:asciiTheme="minorHAnsi" w:hAnsiTheme="minorHAnsi"/>
          <w:bCs/>
        </w:rPr>
        <w:t xml:space="preserve">The </w:t>
      </w:r>
      <w:r w:rsidR="003D5486" w:rsidRPr="00BC24F1">
        <w:rPr>
          <w:rFonts w:asciiTheme="minorHAnsi" w:hAnsiTheme="minorHAnsi"/>
          <w:bCs/>
        </w:rPr>
        <w:t>NAFED</w:t>
      </w:r>
      <w:r w:rsidR="009B1E3B" w:rsidRPr="00BC24F1">
        <w:rPr>
          <w:rFonts w:asciiTheme="minorHAnsi" w:hAnsiTheme="minorHAnsi"/>
          <w:bCs/>
        </w:rPr>
        <w:t>&amp; its consultantsmake</w:t>
      </w:r>
      <w:r w:rsidR="00584715" w:rsidRPr="00BC24F1">
        <w:rPr>
          <w:rFonts w:asciiTheme="minorHAnsi" w:hAnsiTheme="minorHAnsi"/>
          <w:bCs/>
        </w:rPr>
        <w:t xml:space="preserve"> no representation whatsoever, express, implicit or otherwise, regarding the accuracy, adequacy, correctness, reliability and/or completeness of any assessment, assumptions, statement or information provided by it and the Contractor confirms that it shall have no claim whatsoever against the Authority in this regard</w:t>
      </w:r>
      <w:r w:rsidR="00BC24F1">
        <w:rPr>
          <w:rFonts w:asciiTheme="minorHAnsi" w:hAnsiTheme="minorHAnsi"/>
          <w:bCs/>
        </w:rPr>
        <w:t>.</w:t>
      </w:r>
    </w:p>
    <w:p w:rsidR="00D95BE9" w:rsidRPr="00BC24F1" w:rsidRDefault="00D06E15" w:rsidP="00052917">
      <w:pPr>
        <w:pStyle w:val="ListParagraph"/>
        <w:numPr>
          <w:ilvl w:val="1"/>
          <w:numId w:val="96"/>
        </w:numPr>
        <w:tabs>
          <w:tab w:val="left" w:pos="2268"/>
        </w:tabs>
        <w:spacing w:after="120" w:line="292" w:lineRule="auto"/>
        <w:ind w:left="1560" w:right="1142" w:firstLine="0"/>
        <w:rPr>
          <w:rFonts w:asciiTheme="minorHAnsi" w:hAnsiTheme="minorHAnsi"/>
          <w:bCs/>
        </w:rPr>
      </w:pPr>
      <w:r w:rsidRPr="00BC24F1">
        <w:rPr>
          <w:rFonts w:asciiTheme="minorHAnsi" w:hAnsiTheme="minorHAnsi"/>
          <w:b/>
        </w:rPr>
        <w:t>(c)</w:t>
      </w:r>
      <w:r w:rsidRPr="00BC24F1">
        <w:rPr>
          <w:rFonts w:asciiTheme="minorHAnsi" w:hAnsiTheme="minorHAnsi"/>
          <w:bCs/>
        </w:rPr>
        <w:t xml:space="preserve">  The Contractor should however examine these quarries and see whether full quantity of materials required for execution of the work strictly as per specification are available in </w:t>
      </w:r>
      <w:r w:rsidR="00974DD4" w:rsidRPr="00BC24F1">
        <w:rPr>
          <w:rFonts w:asciiTheme="minorHAnsi" w:hAnsiTheme="minorHAnsi"/>
          <w:bCs/>
        </w:rPr>
        <w:t>these sources</w:t>
      </w:r>
      <w:r w:rsidRPr="00BC24F1">
        <w:rPr>
          <w:rFonts w:asciiTheme="minorHAnsi" w:hAnsiTheme="minorHAnsi"/>
          <w:bCs/>
        </w:rPr>
        <w:t xml:space="preserve"> before quoting the rates. In case the materials are not available due to reasons whatsoever, the contractor will have to bring the materials from any other source with no extra cost to </w:t>
      </w:r>
      <w:r w:rsidR="00974DD4" w:rsidRPr="00BC24F1">
        <w:rPr>
          <w:rFonts w:asciiTheme="minorHAnsi" w:hAnsiTheme="minorHAnsi"/>
          <w:bCs/>
        </w:rPr>
        <w:t>NAFED</w:t>
      </w:r>
      <w:r w:rsidRPr="00BC24F1">
        <w:rPr>
          <w:rFonts w:asciiTheme="minorHAnsi" w:hAnsiTheme="minorHAnsi"/>
          <w:bCs/>
        </w:rPr>
        <w:t>. The rates quoted, should therefore be for all leads and lifts from wherever the materials are brought at site of work and inclusive of royalty to be paid to the Revenue</w:t>
      </w:r>
      <w:r w:rsidR="00802A7F" w:rsidRPr="00BC24F1">
        <w:rPr>
          <w:rFonts w:asciiTheme="minorHAnsi" w:hAnsiTheme="minorHAnsi"/>
          <w:bCs/>
        </w:rPr>
        <w:t xml:space="preserve"> /</w:t>
      </w:r>
      <w:r w:rsidR="00F14D99" w:rsidRPr="00BC24F1">
        <w:rPr>
          <w:rFonts w:asciiTheme="minorHAnsi" w:hAnsiTheme="minorHAnsi"/>
          <w:bCs/>
        </w:rPr>
        <w:t>NAFED Authorities</w:t>
      </w:r>
      <w:r w:rsidRPr="00BC24F1">
        <w:rPr>
          <w:rFonts w:asciiTheme="minorHAnsi" w:hAnsiTheme="minorHAnsi"/>
          <w:bCs/>
        </w:rPr>
        <w:t xml:space="preserve"> by the Contractor.</w:t>
      </w:r>
    </w:p>
    <w:p w:rsidR="00D95BE9" w:rsidRPr="00BC24F1" w:rsidRDefault="00C85B3C" w:rsidP="00052917">
      <w:pPr>
        <w:pStyle w:val="ListParagraph"/>
        <w:numPr>
          <w:ilvl w:val="1"/>
          <w:numId w:val="97"/>
        </w:numPr>
        <w:tabs>
          <w:tab w:val="left" w:pos="2268"/>
        </w:tabs>
        <w:spacing w:after="120" w:line="292" w:lineRule="auto"/>
        <w:ind w:left="1560" w:right="1142" w:firstLine="0"/>
        <w:rPr>
          <w:rFonts w:asciiTheme="minorHAnsi" w:hAnsiTheme="minorHAnsi"/>
          <w:bCs/>
        </w:rPr>
      </w:pPr>
      <w:r w:rsidRPr="00BC24F1">
        <w:rPr>
          <w:rFonts w:asciiTheme="minorHAnsi" w:hAnsiTheme="minorHAnsi"/>
          <w:bCs/>
        </w:rPr>
        <w:t>The contractor is required to upload Geotagged photos of the site visit in the technical document (Envelope No. 1) as evidence of the site visit. These photos should include the date, time, and GPS coordinates. The uploaded photos will serve as proof of the site visit</w:t>
      </w:r>
      <w:r w:rsidR="00AC4050" w:rsidRPr="00BC24F1">
        <w:rPr>
          <w:rFonts w:asciiTheme="minorHAnsi" w:hAnsiTheme="minorHAnsi"/>
          <w:bCs/>
        </w:rPr>
        <w:t xml:space="preserve"> before bidding the project</w:t>
      </w:r>
      <w:r w:rsidRPr="00BC24F1">
        <w:rPr>
          <w:rFonts w:asciiTheme="minorHAnsi" w:hAnsiTheme="minorHAnsi"/>
          <w:bCs/>
        </w:rPr>
        <w:t>.</w:t>
      </w:r>
      <w:r w:rsidR="000363F8" w:rsidRPr="00BC24F1">
        <w:rPr>
          <w:rFonts w:asciiTheme="minorHAnsi" w:hAnsiTheme="minorHAnsi"/>
          <w:bCs/>
        </w:rPr>
        <w:t>This will avoid the claims in the future to NAFED stating that contractor has seen site and studied all factors.</w:t>
      </w:r>
    </w:p>
    <w:p w:rsidR="00D95BE9" w:rsidRPr="00272563" w:rsidRDefault="00D06E15" w:rsidP="00052917">
      <w:pPr>
        <w:pStyle w:val="Heading6"/>
        <w:numPr>
          <w:ilvl w:val="1"/>
          <w:numId w:val="32"/>
        </w:numPr>
        <w:tabs>
          <w:tab w:val="left" w:pos="1471"/>
        </w:tabs>
        <w:spacing w:after="120"/>
        <w:rPr>
          <w:rFonts w:asciiTheme="minorHAnsi" w:hAnsiTheme="minorHAnsi"/>
        </w:rPr>
      </w:pPr>
      <w:r w:rsidRPr="00272563">
        <w:rPr>
          <w:rFonts w:asciiTheme="minorHAnsi" w:hAnsiTheme="minorHAnsi"/>
        </w:rPr>
        <w:t>POWEROF</w:t>
      </w:r>
      <w:r w:rsidR="00610969" w:rsidRPr="00272563">
        <w:rPr>
          <w:rFonts w:asciiTheme="minorHAnsi" w:hAnsiTheme="minorHAnsi"/>
        </w:rPr>
        <w:t>ATTORNEY</w:t>
      </w:r>
      <w:r w:rsidR="00610969" w:rsidRPr="00272563">
        <w:rPr>
          <w:rFonts w:asciiTheme="minorHAnsi" w:hAnsiTheme="minorHAnsi"/>
          <w:spacing w:val="15"/>
        </w:rPr>
        <w:t>:</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If the tenderers are a firmor company, they shouldin their forwarding letter mentionthenamesofallthepartnerstogetherwiththenameofthepersonwhoholdsthe power of Attorney, authorizing him to conduct all transactions on behalf of the body, alongwith the tender.</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The tenderer may, in the forwarding letter, mention any points be may wish to make clear but the right is reserved to reject the same or the whole of the tender if the same becomes conditional tender thereby.</w:t>
      </w:r>
    </w:p>
    <w:p w:rsidR="00D95BE9" w:rsidRPr="00272563" w:rsidRDefault="00D06E15" w:rsidP="000F2853">
      <w:pPr>
        <w:pStyle w:val="BodyText"/>
        <w:spacing w:after="120" w:line="290" w:lineRule="auto"/>
        <w:ind w:left="1471" w:right="1138"/>
        <w:jc w:val="both"/>
        <w:rPr>
          <w:rFonts w:asciiTheme="minorHAnsi" w:hAnsiTheme="minorHAnsi"/>
        </w:rPr>
      </w:pPr>
      <w:r w:rsidRPr="00272563">
        <w:rPr>
          <w:rFonts w:asciiTheme="minorHAnsi" w:hAnsiTheme="minorHAnsi"/>
        </w:rPr>
        <w:t xml:space="preserve">The contractor or the firms tendering for the work shall inform the </w:t>
      </w:r>
      <w:r w:rsidR="00F14D99" w:rsidRPr="00272563">
        <w:rPr>
          <w:rFonts w:asciiTheme="minorHAnsi" w:hAnsiTheme="minorHAnsi"/>
        </w:rPr>
        <w:t>NAFED Authorities</w:t>
      </w:r>
      <w:r w:rsidRPr="00272563">
        <w:rPr>
          <w:rFonts w:asciiTheme="minorHAnsi" w:hAnsiTheme="minorHAnsi"/>
        </w:rPr>
        <w:t xml:space="preserve"> if they appointtheirauthorized</w:t>
      </w:r>
      <w:r w:rsidR="0007195E" w:rsidRPr="00272563">
        <w:rPr>
          <w:rFonts w:asciiTheme="minorHAnsi" w:hAnsiTheme="minorHAnsi"/>
        </w:rPr>
        <w:t xml:space="preserve"> person</w:t>
      </w:r>
      <w:r w:rsidRPr="00272563">
        <w:rPr>
          <w:rFonts w:asciiTheme="minorHAnsi" w:hAnsiTheme="minorHAnsi"/>
        </w:rPr>
        <w:t xml:space="preserve"> onthe work. Noforeign exchange will be released by the</w:t>
      </w:r>
      <w:r w:rsidR="00F14D99" w:rsidRPr="00272563">
        <w:rPr>
          <w:rFonts w:asciiTheme="minorHAnsi" w:hAnsiTheme="minorHAnsi"/>
        </w:rPr>
        <w:t>NAFED Authorities</w:t>
      </w:r>
      <w:r w:rsidRPr="00272563">
        <w:rPr>
          <w:rFonts w:asciiTheme="minorHAnsi" w:hAnsiTheme="minorHAnsi"/>
        </w:rPr>
        <w:t xml:space="preserve">forthe purchase of plantsandmachinery for the workby the </w:t>
      </w:r>
      <w:r w:rsidRPr="00272563">
        <w:rPr>
          <w:rFonts w:asciiTheme="minorHAnsi" w:hAnsiTheme="minorHAnsi"/>
          <w:spacing w:val="-2"/>
        </w:rPr>
        <w:t>Contractor.</w:t>
      </w:r>
    </w:p>
    <w:p w:rsidR="00D95BE9" w:rsidRPr="00272563" w:rsidRDefault="00D06E15" w:rsidP="000F2853">
      <w:pPr>
        <w:pStyle w:val="BodyText"/>
        <w:spacing w:after="120" w:line="290" w:lineRule="auto"/>
        <w:ind w:left="1471" w:right="1138"/>
        <w:jc w:val="both"/>
        <w:rPr>
          <w:rFonts w:asciiTheme="minorHAnsi" w:hAnsiTheme="minorHAnsi"/>
        </w:rPr>
      </w:pPr>
      <w:r w:rsidRPr="00272563">
        <w:rPr>
          <w:rFonts w:asciiTheme="minorHAnsi" w:hAnsiTheme="minorHAnsi"/>
        </w:rPr>
        <w:t>Any duesarising out of contract will be recovered from the contractor as arrears ofLandRevenue</w:t>
      </w:r>
      <w:proofErr w:type="gramStart"/>
      <w:r w:rsidRPr="00272563">
        <w:rPr>
          <w:rFonts w:asciiTheme="minorHAnsi" w:hAnsiTheme="minorHAnsi"/>
        </w:rPr>
        <w:t>,ifnotpaidamicably.Moreover,recoveryofGovernmentduesfrom</w:t>
      </w:r>
      <w:proofErr w:type="gramEnd"/>
      <w:r w:rsidRPr="00272563">
        <w:rPr>
          <w:rFonts w:asciiTheme="minorHAnsi" w:hAnsiTheme="minorHAnsi"/>
        </w:rPr>
        <w:t xml:space="preserve"> theContractorswillbeeffectedfromthepaymentduetotheContractorfromany other </w:t>
      </w:r>
      <w:r w:rsidRPr="00272563">
        <w:rPr>
          <w:rFonts w:asciiTheme="minorHAnsi" w:hAnsiTheme="minorHAnsi"/>
        </w:rPr>
        <w:lastRenderedPageBreak/>
        <w:t>Government works under execution with them.</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All pages of tender documents, conditions, specifications, correction slips etc. shall be initialed by the tenderer. The tender should bear full signature of the tenderer, or his authorized power of Attorney holder in case of a firm.</w:t>
      </w:r>
    </w:p>
    <w:p w:rsidR="00D95BE9" w:rsidRPr="00272563" w:rsidRDefault="00D06E15" w:rsidP="000F2853">
      <w:pPr>
        <w:pStyle w:val="BodyText"/>
        <w:spacing w:after="120" w:line="290" w:lineRule="auto"/>
        <w:ind w:left="1471" w:right="1143"/>
        <w:jc w:val="both"/>
        <w:rPr>
          <w:rFonts w:asciiTheme="minorHAnsi" w:hAnsiTheme="minorHAnsi"/>
        </w:rPr>
      </w:pPr>
      <w:r w:rsidRPr="00272563">
        <w:rPr>
          <w:rFonts w:asciiTheme="minorHAnsi" w:hAnsiTheme="minorHAnsi"/>
        </w:rPr>
        <w:t>TheIncomeTaxatPrevailingrateincludingsurchargeorpercentageinforcefrom time to time or at the rate as intimated by the competent Income Tax authority shall be deductedfrombillamount whether measuredbill</w:t>
      </w:r>
      <w:proofErr w:type="gramStart"/>
      <w:r w:rsidRPr="00272563">
        <w:rPr>
          <w:rFonts w:asciiTheme="minorHAnsi" w:hAnsiTheme="minorHAnsi"/>
        </w:rPr>
        <w:t>,advance</w:t>
      </w:r>
      <w:proofErr w:type="gramEnd"/>
      <w:r w:rsidRPr="00272563">
        <w:rPr>
          <w:rFonts w:asciiTheme="minorHAnsi" w:hAnsiTheme="minorHAnsi"/>
        </w:rPr>
        <w:t xml:space="preserve"> payment or secured </w:t>
      </w:r>
      <w:r w:rsidRPr="00272563">
        <w:rPr>
          <w:rFonts w:asciiTheme="minorHAnsi" w:hAnsiTheme="minorHAnsi"/>
          <w:spacing w:val="-2"/>
        </w:rPr>
        <w:t>advance.</w:t>
      </w:r>
    </w:p>
    <w:p w:rsidR="00D95BE9" w:rsidRPr="00272563" w:rsidRDefault="00D06E15" w:rsidP="000F2853">
      <w:pPr>
        <w:pStyle w:val="BodyText"/>
        <w:spacing w:after="120" w:line="290" w:lineRule="auto"/>
        <w:ind w:left="1471" w:right="1142"/>
        <w:jc w:val="both"/>
        <w:rPr>
          <w:rFonts w:asciiTheme="minorHAnsi" w:hAnsiTheme="minorHAnsi"/>
        </w:rPr>
      </w:pPr>
      <w:r w:rsidRPr="00272563">
        <w:rPr>
          <w:rFonts w:asciiTheme="minorHAnsi" w:hAnsiTheme="minorHAnsi"/>
        </w:rPr>
        <w:t xml:space="preserve">The successful tenderer will be required to produce, to the satisfaction of the specified concernedauthorityavalidconcurrentlicenseissuedinhisfavourunderthe </w:t>
      </w:r>
      <w:proofErr w:type="gramStart"/>
      <w:r w:rsidRPr="00272563">
        <w:rPr>
          <w:rFonts w:asciiTheme="minorHAnsi" w:hAnsiTheme="minorHAnsi"/>
        </w:rPr>
        <w:t>provisionsoftheContractLabour(</w:t>
      </w:r>
      <w:proofErr w:type="gramEnd"/>
      <w:r w:rsidRPr="00272563">
        <w:rPr>
          <w:rFonts w:asciiTheme="minorHAnsi" w:hAnsiTheme="minorHAnsi"/>
        </w:rPr>
        <w:t>RegulationandAbolition)Act1970</w:t>
      </w:r>
      <w:r w:rsidR="00BC1153" w:rsidRPr="00272563">
        <w:rPr>
          <w:rFonts w:asciiTheme="minorHAnsi" w:hAnsiTheme="minorHAnsi"/>
        </w:rPr>
        <w:t>&amp; its amendment</w:t>
      </w:r>
      <w:r w:rsidRPr="00272563">
        <w:rPr>
          <w:rFonts w:asciiTheme="minorHAnsi" w:hAnsiTheme="minorHAnsi"/>
        </w:rPr>
        <w:t>forstarting the work. On failure to do so, the acceptance of the tender shall be liable to bewithdrawn and also liable for forfeiture of the earnest money.</w:t>
      </w:r>
    </w:p>
    <w:p w:rsidR="00D95BE9" w:rsidRPr="00272563" w:rsidRDefault="00D06E15" w:rsidP="000F2853">
      <w:pPr>
        <w:pStyle w:val="BodyText"/>
        <w:spacing w:after="120" w:line="290" w:lineRule="auto"/>
        <w:ind w:left="1471" w:right="1142"/>
        <w:jc w:val="both"/>
        <w:rPr>
          <w:rFonts w:asciiTheme="minorHAnsi" w:hAnsiTheme="minorHAnsi"/>
        </w:rPr>
      </w:pPr>
      <w:r w:rsidRPr="00272563">
        <w:rPr>
          <w:rFonts w:asciiTheme="minorHAnsi" w:hAnsiTheme="minorHAnsi"/>
        </w:rPr>
        <w:t>The tenderer shall submit the list of apprentices engaged by the Contractor under Apprentice Act.</w:t>
      </w:r>
    </w:p>
    <w:p w:rsidR="00D95BE9" w:rsidRPr="00272563" w:rsidRDefault="00D06E15" w:rsidP="00052917">
      <w:pPr>
        <w:pStyle w:val="Heading6"/>
        <w:numPr>
          <w:ilvl w:val="1"/>
          <w:numId w:val="32"/>
        </w:numPr>
        <w:tabs>
          <w:tab w:val="left" w:pos="1471"/>
        </w:tabs>
        <w:spacing w:after="120"/>
        <w:rPr>
          <w:rFonts w:asciiTheme="minorHAnsi" w:hAnsiTheme="minorHAnsi"/>
        </w:rPr>
      </w:pPr>
      <w:r w:rsidRPr="00272563">
        <w:rPr>
          <w:rFonts w:asciiTheme="minorHAnsi" w:hAnsiTheme="minorHAnsi"/>
        </w:rPr>
        <w:t>VALIDITY</w:t>
      </w:r>
      <w:r w:rsidR="00610969" w:rsidRPr="00272563">
        <w:rPr>
          <w:rFonts w:asciiTheme="minorHAnsi" w:hAnsiTheme="minorHAnsi"/>
        </w:rPr>
        <w:t>PERIOD</w:t>
      </w:r>
      <w:r w:rsidR="00610969" w:rsidRPr="00272563">
        <w:rPr>
          <w:rFonts w:asciiTheme="minorHAnsi" w:hAnsiTheme="minorHAnsi"/>
          <w:spacing w:val="20"/>
        </w:rPr>
        <w:t>:</w:t>
      </w:r>
    </w:p>
    <w:p w:rsidR="00D95BE9" w:rsidRPr="00272563" w:rsidRDefault="00D06E15" w:rsidP="000F2853">
      <w:pPr>
        <w:pStyle w:val="BodyText"/>
        <w:spacing w:after="120" w:line="290" w:lineRule="auto"/>
        <w:ind w:left="1471" w:right="1142"/>
        <w:jc w:val="both"/>
        <w:rPr>
          <w:rFonts w:asciiTheme="minorHAnsi" w:hAnsiTheme="minorHAnsi"/>
        </w:rPr>
      </w:pPr>
      <w:r w:rsidRPr="00272563">
        <w:rPr>
          <w:rFonts w:asciiTheme="minorHAnsi" w:hAnsiTheme="minorHAnsi"/>
        </w:rPr>
        <w:t xml:space="preserve">The offer shall remain open for acceptance for minimum period of </w:t>
      </w:r>
      <w:r w:rsidR="00257B00" w:rsidRPr="00272563">
        <w:rPr>
          <w:rFonts w:asciiTheme="minorHAnsi" w:hAnsiTheme="minorHAnsi"/>
          <w:b/>
          <w:bCs/>
        </w:rPr>
        <w:t>9</w:t>
      </w:r>
      <w:r w:rsidR="000363F8" w:rsidRPr="00272563">
        <w:rPr>
          <w:rFonts w:asciiTheme="minorHAnsi" w:hAnsiTheme="minorHAnsi"/>
          <w:b/>
          <w:bCs/>
        </w:rPr>
        <w:t>0</w:t>
      </w:r>
      <w:r w:rsidRPr="00272563">
        <w:rPr>
          <w:rFonts w:asciiTheme="minorHAnsi" w:hAnsiTheme="minorHAnsi"/>
        </w:rPr>
        <w:t xml:space="preserve">days from theDate of opening of Envelope </w:t>
      </w:r>
      <w:proofErr w:type="gramStart"/>
      <w:r w:rsidRPr="00272563">
        <w:rPr>
          <w:rFonts w:asciiTheme="minorHAnsi" w:hAnsiTheme="minorHAnsi"/>
        </w:rPr>
        <w:t>No.2(</w:t>
      </w:r>
      <w:proofErr w:type="gramEnd"/>
      <w:r w:rsidRPr="00272563">
        <w:rPr>
          <w:rFonts w:asciiTheme="minorHAnsi" w:hAnsiTheme="minorHAnsi"/>
        </w:rPr>
        <w:t>Financial Bid) and thereafter until it is withdrawnbythecontractorbynoticeinwritingduly addressedtotheauthorityopeningthe tenderandsentby Registered Post Acknowledgment due. (</w:t>
      </w:r>
      <w:proofErr w:type="gramStart"/>
      <w:r w:rsidRPr="00272563">
        <w:rPr>
          <w:rFonts w:asciiTheme="minorHAnsi" w:hAnsiTheme="minorHAnsi"/>
        </w:rPr>
        <w:t>ref</w:t>
      </w:r>
      <w:proofErr w:type="gramEnd"/>
      <w:r w:rsidRPr="00272563">
        <w:rPr>
          <w:rFonts w:asciiTheme="minorHAnsi" w:hAnsiTheme="minorHAnsi"/>
        </w:rPr>
        <w:t>. to memorandum on Page of B-1 Form Chapter)</w:t>
      </w:r>
    </w:p>
    <w:p w:rsidR="00D95BE9" w:rsidRPr="00272563" w:rsidRDefault="00D06E15" w:rsidP="00052917">
      <w:pPr>
        <w:pStyle w:val="Heading6"/>
        <w:numPr>
          <w:ilvl w:val="1"/>
          <w:numId w:val="32"/>
        </w:numPr>
        <w:tabs>
          <w:tab w:val="left" w:pos="1471"/>
        </w:tabs>
        <w:spacing w:after="120"/>
        <w:rPr>
          <w:rFonts w:asciiTheme="minorHAnsi" w:hAnsiTheme="minorHAnsi"/>
        </w:rPr>
      </w:pPr>
      <w:r w:rsidRPr="00272563">
        <w:rPr>
          <w:rFonts w:asciiTheme="minorHAnsi" w:hAnsiTheme="minorHAnsi"/>
        </w:rPr>
        <w:t>TREE</w:t>
      </w:r>
      <w:r w:rsidR="00BC24F1" w:rsidRPr="00272563">
        <w:rPr>
          <w:rFonts w:asciiTheme="minorHAnsi" w:hAnsiTheme="minorHAnsi"/>
        </w:rPr>
        <w:t>PLANTATION</w:t>
      </w:r>
      <w:r w:rsidR="00BC24F1" w:rsidRPr="00272563">
        <w:rPr>
          <w:rFonts w:asciiTheme="minorHAnsi" w:hAnsiTheme="minorHAnsi"/>
          <w:spacing w:val="21"/>
        </w:rPr>
        <w:t>:</w:t>
      </w:r>
    </w:p>
    <w:p w:rsidR="00D95BE9" w:rsidRPr="00272563" w:rsidRDefault="00D06E15" w:rsidP="00BA78A7">
      <w:pPr>
        <w:pStyle w:val="ListParagraph"/>
        <w:numPr>
          <w:ilvl w:val="2"/>
          <w:numId w:val="32"/>
        </w:numPr>
        <w:spacing w:after="120" w:line="252" w:lineRule="auto"/>
        <w:ind w:left="2269" w:right="1142" w:hanging="851"/>
        <w:rPr>
          <w:rFonts w:asciiTheme="minorHAnsi" w:hAnsiTheme="minorHAnsi"/>
        </w:rPr>
      </w:pPr>
      <w:r w:rsidRPr="00272563">
        <w:rPr>
          <w:rFonts w:asciiTheme="minorHAnsi" w:hAnsiTheme="minorHAnsi"/>
        </w:rPr>
        <w:t>Contractor shall plant 200 Nos. of trees, both sides of the roadway within road land width</w:t>
      </w:r>
      <w:proofErr w:type="gramStart"/>
      <w:r w:rsidRPr="00272563">
        <w:rPr>
          <w:rFonts w:asciiTheme="minorHAnsi" w:hAnsiTheme="minorHAnsi"/>
        </w:rPr>
        <w:t>,asdirectedbytheEngineer</w:t>
      </w:r>
      <w:proofErr w:type="gramEnd"/>
      <w:r w:rsidRPr="00272563">
        <w:rPr>
          <w:rFonts w:asciiTheme="minorHAnsi" w:hAnsiTheme="minorHAnsi"/>
        </w:rPr>
        <w:t>-in-charge.Treesaplingsshallbeofminimum height 1.50 m. or age 3 years, whichever achieved earlier. Contractor shall alsomaintain (watering, applying manure, erecting tree guards, maintain the trees live) the treesplantedforpostcontractmaintenanceperiodfromthedateofcompletionof work or package as appropriate.</w:t>
      </w:r>
    </w:p>
    <w:p w:rsidR="00D95BE9" w:rsidRPr="00272563" w:rsidRDefault="00D06E15" w:rsidP="00BA78A7">
      <w:pPr>
        <w:pStyle w:val="ListParagraph"/>
        <w:numPr>
          <w:ilvl w:val="2"/>
          <w:numId w:val="32"/>
        </w:numPr>
        <w:spacing w:after="120" w:line="252" w:lineRule="auto"/>
        <w:ind w:left="2269" w:right="1142" w:hanging="851"/>
        <w:rPr>
          <w:rFonts w:asciiTheme="minorHAnsi" w:hAnsiTheme="minorHAnsi"/>
        </w:rPr>
      </w:pPr>
      <w:r w:rsidRPr="00272563">
        <w:rPr>
          <w:rFonts w:asciiTheme="minorHAnsi" w:hAnsiTheme="minorHAnsi"/>
        </w:rPr>
        <w:t>Trees shall be planted within 45 days from the date of work order. Engineering inchargeshalldeductatRs.1000/-pertreefromthepaymentdue tothecontractorin case contractor fails to plant the trees within 45 days. Such Recovery shall be effected from the first R.A. Bill.</w:t>
      </w:r>
    </w:p>
    <w:p w:rsidR="00D95BE9" w:rsidRPr="00BC24F1" w:rsidRDefault="00D06E15" w:rsidP="00BA78A7">
      <w:pPr>
        <w:pStyle w:val="ListParagraph"/>
        <w:numPr>
          <w:ilvl w:val="2"/>
          <w:numId w:val="32"/>
        </w:numPr>
        <w:spacing w:after="120" w:line="252" w:lineRule="auto"/>
        <w:ind w:left="2269" w:right="1143" w:hanging="851"/>
        <w:rPr>
          <w:rFonts w:asciiTheme="minorHAnsi" w:hAnsiTheme="minorHAnsi"/>
        </w:rPr>
      </w:pPr>
      <w:r w:rsidRPr="00272563">
        <w:rPr>
          <w:rFonts w:asciiTheme="minorHAnsi" w:hAnsiTheme="minorHAnsi"/>
        </w:rPr>
        <w:t xml:space="preserve">Employer shall recover Rs. 2000/- per tree not planted/ not maintained during post contract maintenance period, from the Security Deposit / Performance warranty of the </w:t>
      </w:r>
      <w:r w:rsidRPr="00272563">
        <w:rPr>
          <w:rFonts w:asciiTheme="minorHAnsi" w:hAnsiTheme="minorHAnsi"/>
          <w:spacing w:val="-2"/>
        </w:rPr>
        <w:t>contractor.</w:t>
      </w:r>
    </w:p>
    <w:p w:rsidR="00D95BE9" w:rsidRPr="00BC24F1" w:rsidRDefault="00D06E15" w:rsidP="00052917">
      <w:pPr>
        <w:pStyle w:val="ListParagraph"/>
        <w:numPr>
          <w:ilvl w:val="1"/>
          <w:numId w:val="32"/>
        </w:numPr>
        <w:tabs>
          <w:tab w:val="left" w:pos="1469"/>
          <w:tab w:val="left" w:pos="1471"/>
        </w:tabs>
        <w:spacing w:after="120" w:line="290" w:lineRule="auto"/>
        <w:ind w:right="1143"/>
        <w:rPr>
          <w:rFonts w:asciiTheme="minorHAnsi" w:hAnsiTheme="minorHAnsi"/>
          <w:bCs/>
        </w:rPr>
      </w:pPr>
      <w:r w:rsidRPr="00BC24F1">
        <w:rPr>
          <w:rFonts w:asciiTheme="minorHAnsi" w:hAnsiTheme="minorHAnsi"/>
          <w:bCs/>
        </w:rPr>
        <w:t>After opening of Envelope No. 1 and after acceptance of tender, documents submittedalongwithRunning/Finalbills</w:t>
      </w:r>
      <w:proofErr w:type="gramStart"/>
      <w:r w:rsidRPr="00BC24F1">
        <w:rPr>
          <w:rFonts w:asciiTheme="minorHAnsi" w:hAnsiTheme="minorHAnsi"/>
          <w:bCs/>
        </w:rPr>
        <w:t>,itisfoundfake</w:t>
      </w:r>
      <w:proofErr w:type="gramEnd"/>
      <w:r w:rsidRPr="00BC24F1">
        <w:rPr>
          <w:rFonts w:asciiTheme="minorHAnsi" w:hAnsiTheme="minorHAnsi"/>
          <w:bCs/>
        </w:rPr>
        <w:t xml:space="preserve">/falsecontractor willbe fully responsible about its correctness. </w:t>
      </w:r>
      <w:proofErr w:type="gramStart"/>
      <w:r w:rsidRPr="00BC24F1">
        <w:rPr>
          <w:rFonts w:asciiTheme="minorHAnsi" w:hAnsiTheme="minorHAnsi"/>
          <w:bCs/>
        </w:rPr>
        <w:t>Officers</w:t>
      </w:r>
      <w:proofErr w:type="gramEnd"/>
      <w:r w:rsidRPr="00BC24F1">
        <w:rPr>
          <w:rFonts w:asciiTheme="minorHAnsi" w:hAnsiTheme="minorHAnsi"/>
          <w:bCs/>
        </w:rPr>
        <w:t xml:space="preserve"> of</w:t>
      </w:r>
      <w:r w:rsidR="00430CCF" w:rsidRPr="00BC24F1">
        <w:rPr>
          <w:rFonts w:asciiTheme="minorHAnsi" w:hAnsiTheme="minorHAnsi"/>
          <w:bCs/>
        </w:rPr>
        <w:t>NAFED</w:t>
      </w:r>
      <w:r w:rsidRPr="00BC24F1">
        <w:rPr>
          <w:rFonts w:asciiTheme="minorHAnsi" w:hAnsiTheme="minorHAnsi"/>
          <w:bCs/>
        </w:rPr>
        <w:t xml:space="preserve"> willnot be responsible about it.</w:t>
      </w:r>
    </w:p>
    <w:p w:rsidR="00D95BE9" w:rsidRPr="00BC24F1" w:rsidRDefault="00D06E15" w:rsidP="00052917">
      <w:pPr>
        <w:pStyle w:val="ListParagraph"/>
        <w:numPr>
          <w:ilvl w:val="1"/>
          <w:numId w:val="32"/>
        </w:numPr>
        <w:tabs>
          <w:tab w:val="left" w:pos="1469"/>
          <w:tab w:val="left" w:pos="1471"/>
        </w:tabs>
        <w:spacing w:after="120" w:line="290" w:lineRule="auto"/>
        <w:ind w:right="1143"/>
        <w:rPr>
          <w:rFonts w:asciiTheme="minorHAnsi" w:hAnsiTheme="minorHAnsi"/>
          <w:bCs/>
        </w:rPr>
      </w:pPr>
      <w:r w:rsidRPr="00BC24F1">
        <w:rPr>
          <w:rFonts w:asciiTheme="minorHAnsi" w:hAnsiTheme="minorHAnsi"/>
          <w:bCs/>
        </w:rPr>
        <w:lastRenderedPageBreak/>
        <w:t>After issuing work order it it is found that documents submitted alongwith billsarefalse/fake</w:t>
      </w:r>
      <w:proofErr w:type="gramStart"/>
      <w:r w:rsidRPr="00BC24F1">
        <w:rPr>
          <w:rFonts w:asciiTheme="minorHAnsi" w:hAnsiTheme="minorHAnsi"/>
          <w:bCs/>
        </w:rPr>
        <w:t>,contractorwillbe</w:t>
      </w:r>
      <w:proofErr w:type="gramEnd"/>
      <w:r w:rsidRPr="00BC24F1">
        <w:rPr>
          <w:rFonts w:asciiTheme="minorHAnsi" w:hAnsiTheme="minorHAnsi"/>
          <w:bCs/>
        </w:rPr>
        <w:t xml:space="preserve"> liableforactionunderIndianPenal Code and his agreement will be terminated and also he will be black listed.</w:t>
      </w:r>
    </w:p>
    <w:p w:rsidR="00D95BE9" w:rsidRPr="00272563" w:rsidRDefault="00D95BE9" w:rsidP="000F2853">
      <w:pPr>
        <w:pStyle w:val="ListParagraph"/>
        <w:spacing w:after="120" w:line="290" w:lineRule="auto"/>
        <w:rPr>
          <w:rFonts w:asciiTheme="minorHAnsi" w:hAnsiTheme="minorHAnsi"/>
          <w:b/>
        </w:rPr>
        <w:sectPr w:rsidR="00D95BE9" w:rsidRPr="00272563" w:rsidSect="00592935">
          <w:footerReference w:type="default" r:id="rId25"/>
          <w:pgSz w:w="12240" w:h="15840"/>
          <w:pgMar w:top="1276" w:right="1183" w:bottom="1135" w:left="1080" w:header="567" w:footer="673" w:gutter="0"/>
          <w:cols w:space="720"/>
          <w:docGrid w:linePitch="299"/>
        </w:sectPr>
      </w:pPr>
    </w:p>
    <w:p w:rsidR="00D95BE9" w:rsidRPr="00272563" w:rsidRDefault="00D06E15">
      <w:pPr>
        <w:pStyle w:val="Heading3"/>
        <w:spacing w:before="252"/>
        <w:ind w:right="352"/>
        <w:rPr>
          <w:rFonts w:asciiTheme="minorHAnsi" w:hAnsiTheme="minorHAnsi"/>
        </w:rPr>
      </w:pPr>
      <w:r w:rsidRPr="00272563">
        <w:rPr>
          <w:rFonts w:asciiTheme="minorHAnsi" w:hAnsiTheme="minorHAnsi"/>
          <w:spacing w:val="-2"/>
        </w:rPr>
        <w:lastRenderedPageBreak/>
        <w:t>AFFIDAVIT</w:t>
      </w:r>
    </w:p>
    <w:p w:rsidR="00D95BE9" w:rsidRPr="00272563" w:rsidRDefault="00D06E15">
      <w:pPr>
        <w:pStyle w:val="Heading7"/>
        <w:spacing w:before="31" w:line="252" w:lineRule="auto"/>
        <w:ind w:left="3314" w:right="3664"/>
        <w:jc w:val="center"/>
        <w:rPr>
          <w:rFonts w:asciiTheme="minorHAnsi" w:hAnsiTheme="minorHAnsi"/>
        </w:rPr>
      </w:pPr>
      <w:r w:rsidRPr="00272563">
        <w:rPr>
          <w:rFonts w:asciiTheme="minorHAnsi" w:hAnsiTheme="minorHAnsi"/>
        </w:rPr>
        <w:t>(On Rs. 500/- Stamp Paper) (Separate for Each Work)</w:t>
      </w:r>
    </w:p>
    <w:p w:rsidR="00D95BE9" w:rsidRPr="00272563" w:rsidRDefault="00D95BE9">
      <w:pPr>
        <w:pStyle w:val="BodyText"/>
        <w:spacing w:before="14"/>
        <w:rPr>
          <w:rFonts w:asciiTheme="minorHAnsi" w:hAnsiTheme="minorHAnsi"/>
          <w:b/>
        </w:rPr>
      </w:pPr>
    </w:p>
    <w:p w:rsidR="00D95BE9" w:rsidRPr="00272563" w:rsidRDefault="00D06E15">
      <w:pPr>
        <w:tabs>
          <w:tab w:val="left" w:pos="7656"/>
        </w:tabs>
        <w:spacing w:before="1"/>
        <w:ind w:right="304"/>
        <w:jc w:val="center"/>
        <w:rPr>
          <w:rFonts w:asciiTheme="minorHAnsi" w:hAnsiTheme="minorHAnsi"/>
          <w:b/>
        </w:rPr>
      </w:pPr>
      <w:r w:rsidRPr="00272563">
        <w:rPr>
          <w:rFonts w:asciiTheme="minorHAnsi" w:hAnsiTheme="minorHAnsi"/>
          <w:b/>
        </w:rPr>
        <w:t>Nameof</w:t>
      </w:r>
      <w:r w:rsidR="00835F3F" w:rsidRPr="00272563">
        <w:rPr>
          <w:rFonts w:asciiTheme="minorHAnsi" w:hAnsiTheme="minorHAnsi"/>
          <w:b/>
        </w:rPr>
        <w:t>Work</w:t>
      </w:r>
      <w:r w:rsidR="00835F3F" w:rsidRPr="00272563">
        <w:rPr>
          <w:rFonts w:asciiTheme="minorHAnsi" w:hAnsiTheme="minorHAnsi"/>
          <w:b/>
          <w:spacing w:val="11"/>
        </w:rPr>
        <w:t>:</w:t>
      </w:r>
      <w:r w:rsidRPr="00272563">
        <w:rPr>
          <w:rFonts w:asciiTheme="minorHAnsi" w:hAnsiTheme="minorHAnsi"/>
          <w:b/>
          <w:u w:val="single"/>
        </w:rPr>
        <w:tab/>
      </w:r>
    </w:p>
    <w:p w:rsidR="00D95BE9" w:rsidRPr="00272563" w:rsidRDefault="007073D6">
      <w:pPr>
        <w:pStyle w:val="BodyText"/>
        <w:spacing w:before="10"/>
        <w:rPr>
          <w:rFonts w:asciiTheme="minorHAnsi" w:hAnsiTheme="minorHAnsi"/>
          <w:b/>
          <w:sz w:val="18"/>
        </w:rPr>
      </w:pPr>
      <w:r>
        <w:rPr>
          <w:rFonts w:asciiTheme="minorHAnsi" w:hAnsiTheme="minorHAnsi"/>
          <w:b/>
          <w:noProof/>
          <w:sz w:val="18"/>
        </w:rPr>
        <mc:AlternateContent>
          <mc:Choice Requires="wps">
            <w:drawing>
              <wp:anchor distT="0" distB="0" distL="0" distR="0" simplePos="0" relativeHeight="251600384" behindDoc="1" locked="0" layoutInCell="1" allowOverlap="1">
                <wp:simplePos x="0" y="0"/>
                <wp:positionH relativeFrom="page">
                  <wp:posOffset>1484630</wp:posOffset>
                </wp:positionH>
                <wp:positionV relativeFrom="paragraph">
                  <wp:posOffset>153035</wp:posOffset>
                </wp:positionV>
                <wp:extent cx="4808220" cy="1270"/>
                <wp:effectExtent l="8255" t="7620" r="12700" b="10160"/>
                <wp:wrapTopAndBottom/>
                <wp:docPr id="4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8220" cy="1270"/>
                        </a:xfrm>
                        <a:custGeom>
                          <a:avLst/>
                          <a:gdLst>
                            <a:gd name="T0" fmla="*/ 0 w 4808220"/>
                            <a:gd name="T1" fmla="*/ 0 h 1270"/>
                            <a:gd name="T2" fmla="*/ 4808219 w 4808220"/>
                            <a:gd name="T3" fmla="*/ 0 h 1270"/>
                          </a:gdLst>
                          <a:ahLst/>
                          <a:cxnLst>
                            <a:cxn ang="0">
                              <a:pos x="T0" y="T1"/>
                            </a:cxn>
                            <a:cxn ang="0">
                              <a:pos x="T2" y="T3"/>
                            </a:cxn>
                          </a:cxnLst>
                          <a:rect l="0" t="0" r="r" b="b"/>
                          <a:pathLst>
                            <a:path w="4808220" h="1270">
                              <a:moveTo>
                                <a:pt x="0" y="0"/>
                              </a:moveTo>
                              <a:lnTo>
                                <a:pt x="4808219"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D2C2" id="Graphic 51" o:spid="_x0000_s1026" style="position:absolute;margin-left:116.9pt;margin-top:12.05pt;width:378.6pt;height:.1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8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" path="m,l4808219,e" filled="f" strokeweight=".19892mm">
                <v:path arrowok="t" o:connecttype="custom" o:connectlocs="0,0;4808219,0" o:connectangles="0,0"/>
                <w10:wrap type="topAndBottom" anchorx="page"/>
              </v:shape>
            </w:pict>
          </mc:Fallback>
        </mc:AlternateContent>
      </w:r>
    </w:p>
    <w:p w:rsidR="00D95BE9" w:rsidRPr="00272563" w:rsidRDefault="00D95BE9">
      <w:pPr>
        <w:pStyle w:val="BodyText"/>
        <w:rPr>
          <w:rFonts w:asciiTheme="minorHAnsi" w:hAnsiTheme="minorHAnsi"/>
          <w:b/>
        </w:rPr>
      </w:pPr>
    </w:p>
    <w:p w:rsidR="00D95BE9" w:rsidRPr="00272563" w:rsidRDefault="00D95BE9">
      <w:pPr>
        <w:pStyle w:val="BodyText"/>
        <w:spacing w:before="57"/>
        <w:rPr>
          <w:rFonts w:asciiTheme="minorHAnsi" w:hAnsiTheme="minorHAnsi"/>
          <w:b/>
        </w:rPr>
      </w:pPr>
    </w:p>
    <w:p w:rsidR="00D95BE9" w:rsidRPr="00272563" w:rsidRDefault="00D06E15">
      <w:pPr>
        <w:pStyle w:val="BodyText"/>
        <w:ind w:left="791"/>
        <w:jc w:val="both"/>
        <w:rPr>
          <w:rFonts w:asciiTheme="minorHAnsi" w:hAnsiTheme="minorHAnsi"/>
        </w:rPr>
      </w:pPr>
      <w:r w:rsidRPr="00272563">
        <w:rPr>
          <w:rFonts w:asciiTheme="minorHAnsi" w:hAnsiTheme="minorHAnsi"/>
        </w:rPr>
        <w:t>I……………………………………………………….age………….Address</w:t>
      </w:r>
      <w:r w:rsidRPr="00272563">
        <w:rPr>
          <w:rFonts w:asciiTheme="minorHAnsi" w:hAnsiTheme="minorHAnsi"/>
          <w:spacing w:val="-2"/>
        </w:rPr>
        <w:t>……………..</w:t>
      </w:r>
    </w:p>
    <w:p w:rsidR="00D95BE9" w:rsidRPr="00272563" w:rsidRDefault="00D06E15">
      <w:pPr>
        <w:pStyle w:val="BodyText"/>
        <w:spacing w:before="13" w:line="252" w:lineRule="auto"/>
        <w:ind w:left="791" w:right="1144"/>
        <w:jc w:val="both"/>
        <w:rPr>
          <w:rFonts w:asciiTheme="minorHAnsi" w:hAnsiTheme="minorHAnsi"/>
        </w:rPr>
      </w:pPr>
      <w:r w:rsidRPr="00272563">
        <w:rPr>
          <w:rFonts w:asciiTheme="minorHAnsi" w:hAnsiTheme="minorHAnsi"/>
        </w:rPr>
        <w:t>………………………………</w:t>
      </w:r>
      <w:proofErr w:type="gramStart"/>
      <w:r w:rsidRPr="00272563">
        <w:rPr>
          <w:rFonts w:asciiTheme="minorHAnsi" w:hAnsiTheme="minorHAnsi"/>
        </w:rPr>
        <w:t>.(</w:t>
      </w:r>
      <w:proofErr w:type="gramEnd"/>
      <w:r w:rsidRPr="00272563">
        <w:rPr>
          <w:rFonts w:asciiTheme="minorHAnsi" w:hAnsiTheme="minorHAnsi"/>
        </w:rPr>
        <w:t>Authorizedsignatorytosignthecontract),herebysubmit, videthisaffidavitintruth,thatIamtheownerofthecontracting</w:t>
      </w:r>
      <w:r w:rsidRPr="00272563">
        <w:rPr>
          <w:rFonts w:asciiTheme="minorHAnsi" w:hAnsiTheme="minorHAnsi"/>
          <w:spacing w:val="-2"/>
        </w:rPr>
        <w:t>firm…………</w:t>
      </w:r>
    </w:p>
    <w:p w:rsidR="00D95BE9" w:rsidRPr="00272563" w:rsidRDefault="00D06E15">
      <w:pPr>
        <w:pStyle w:val="BodyText"/>
        <w:spacing w:before="2" w:line="252" w:lineRule="auto"/>
        <w:ind w:left="791" w:right="1143"/>
        <w:jc w:val="both"/>
        <w:rPr>
          <w:rFonts w:asciiTheme="minorHAnsi" w:hAnsiTheme="minorHAnsi"/>
        </w:rPr>
      </w:pPr>
      <w:r w:rsidRPr="00272563">
        <w:rPr>
          <w:rFonts w:asciiTheme="minorHAnsi" w:hAnsiTheme="minorHAnsi"/>
        </w:rPr>
        <w:t xml:space="preserve">…………………….. / </w:t>
      </w:r>
      <w:proofErr w:type="gramStart"/>
      <w:r w:rsidRPr="00272563">
        <w:rPr>
          <w:rFonts w:asciiTheme="minorHAnsi" w:hAnsiTheme="minorHAnsi"/>
        </w:rPr>
        <w:t>authorized</w:t>
      </w:r>
      <w:proofErr w:type="gramEnd"/>
      <w:r w:rsidRPr="00272563">
        <w:rPr>
          <w:rFonts w:asciiTheme="minorHAnsi" w:hAnsiTheme="minorHAnsi"/>
        </w:rPr>
        <w:t xml:space="preserve"> signatory and I am submitting the documents in envelope No.1 for the purpose of scrutiny of the contract. I hereby agree to the conditions mentioned </w:t>
      </w:r>
      <w:proofErr w:type="gramStart"/>
      <w:r w:rsidRPr="00272563">
        <w:rPr>
          <w:rFonts w:asciiTheme="minorHAnsi" w:hAnsiTheme="minorHAnsi"/>
        </w:rPr>
        <w:t>below :</w:t>
      </w:r>
      <w:proofErr w:type="gramEnd"/>
    </w:p>
    <w:p w:rsidR="00D95BE9" w:rsidRPr="00272563" w:rsidRDefault="00D95BE9">
      <w:pPr>
        <w:pStyle w:val="BodyText"/>
        <w:spacing w:before="15"/>
        <w:rPr>
          <w:rFonts w:asciiTheme="minorHAnsi" w:hAnsiTheme="minorHAnsi"/>
        </w:rPr>
      </w:pPr>
    </w:p>
    <w:p w:rsidR="00D95BE9" w:rsidRPr="00272563" w:rsidRDefault="00D06E15" w:rsidP="00052917">
      <w:pPr>
        <w:pStyle w:val="ListParagraph"/>
        <w:numPr>
          <w:ilvl w:val="0"/>
          <w:numId w:val="31"/>
        </w:numPr>
        <w:tabs>
          <w:tab w:val="left" w:pos="1471"/>
          <w:tab w:val="left" w:leader="dot" w:pos="7778"/>
        </w:tabs>
        <w:spacing w:before="1"/>
        <w:rPr>
          <w:rFonts w:asciiTheme="minorHAnsi" w:hAnsiTheme="minorHAnsi"/>
        </w:rPr>
      </w:pPr>
      <w:r w:rsidRPr="00272563">
        <w:rPr>
          <w:rFonts w:asciiTheme="minorHAnsi" w:hAnsiTheme="minorHAnsi"/>
        </w:rPr>
        <w:t>That</w:t>
      </w:r>
      <w:r w:rsidR="00AD4E48">
        <w:rPr>
          <w:rFonts w:asciiTheme="minorHAnsi" w:hAnsiTheme="minorHAnsi"/>
        </w:rPr>
        <w:t xml:space="preserve"> </w:t>
      </w:r>
      <w:r w:rsidRPr="00272563">
        <w:rPr>
          <w:rFonts w:asciiTheme="minorHAnsi" w:hAnsiTheme="minorHAnsi"/>
        </w:rPr>
        <w:t>I</w:t>
      </w:r>
      <w:r w:rsidR="00AD4E48">
        <w:rPr>
          <w:rFonts w:asciiTheme="minorHAnsi" w:hAnsiTheme="minorHAnsi"/>
        </w:rPr>
        <w:t xml:space="preserve"> </w:t>
      </w:r>
      <w:r w:rsidRPr="00272563">
        <w:rPr>
          <w:rFonts w:asciiTheme="minorHAnsi" w:hAnsiTheme="minorHAnsi"/>
        </w:rPr>
        <w:t>have</w:t>
      </w:r>
      <w:r w:rsidR="00AD4E48">
        <w:rPr>
          <w:rFonts w:asciiTheme="minorHAnsi" w:hAnsiTheme="minorHAnsi"/>
        </w:rPr>
        <w:t xml:space="preserve"> </w:t>
      </w:r>
      <w:r w:rsidRPr="00272563">
        <w:rPr>
          <w:rFonts w:asciiTheme="minorHAnsi" w:hAnsiTheme="minorHAnsi"/>
        </w:rPr>
        <w:t>submitted</w:t>
      </w:r>
      <w:r w:rsidR="00AD4E48">
        <w:rPr>
          <w:rFonts w:asciiTheme="minorHAnsi" w:hAnsiTheme="minorHAnsi"/>
        </w:rPr>
        <w:t xml:space="preserve"> </w:t>
      </w:r>
      <w:r w:rsidRPr="00272563">
        <w:rPr>
          <w:rFonts w:asciiTheme="minorHAnsi" w:hAnsiTheme="minorHAnsi"/>
        </w:rPr>
        <w:t>online</w:t>
      </w:r>
      <w:r w:rsidR="00AD4E48">
        <w:rPr>
          <w:rFonts w:asciiTheme="minorHAnsi" w:hAnsiTheme="minorHAnsi"/>
        </w:rPr>
        <w:t xml:space="preserve"> </w:t>
      </w:r>
      <w:r w:rsidRPr="00272563">
        <w:rPr>
          <w:rFonts w:asciiTheme="minorHAnsi" w:hAnsiTheme="minorHAnsi"/>
        </w:rPr>
        <w:t>Tender</w:t>
      </w:r>
      <w:r w:rsidR="00AD4E48">
        <w:rPr>
          <w:rFonts w:asciiTheme="minorHAnsi" w:hAnsiTheme="minorHAnsi"/>
        </w:rPr>
        <w:t xml:space="preserve"> </w:t>
      </w:r>
      <w:r w:rsidRPr="00272563">
        <w:rPr>
          <w:rFonts w:asciiTheme="minorHAnsi" w:hAnsiTheme="minorHAnsi"/>
        </w:rPr>
        <w:t>for</w:t>
      </w:r>
      <w:r w:rsidR="00AD4E48">
        <w:rPr>
          <w:rFonts w:asciiTheme="minorHAnsi" w:hAnsiTheme="minorHAnsi"/>
        </w:rPr>
        <w:t xml:space="preserve"> </w:t>
      </w:r>
      <w:r w:rsidRPr="00272563">
        <w:rPr>
          <w:rFonts w:asciiTheme="minorHAnsi" w:hAnsiTheme="minorHAnsi"/>
        </w:rPr>
        <w:t>the</w:t>
      </w:r>
      <w:r w:rsidR="00AD4E48">
        <w:rPr>
          <w:rFonts w:asciiTheme="minorHAnsi" w:hAnsiTheme="minorHAnsi"/>
        </w:rPr>
        <w:t xml:space="preserve"> </w:t>
      </w:r>
      <w:r w:rsidRPr="00272563">
        <w:rPr>
          <w:rFonts w:asciiTheme="minorHAnsi" w:hAnsiTheme="minorHAnsi"/>
          <w:spacing w:val="-4"/>
        </w:rPr>
        <w:t>work</w:t>
      </w:r>
      <w:r w:rsidRPr="00272563">
        <w:rPr>
          <w:rFonts w:asciiTheme="minorHAnsi" w:hAnsiTheme="minorHAnsi"/>
        </w:rPr>
        <w:tab/>
        <w:t>(Name</w:t>
      </w:r>
      <w:r w:rsidR="00AD4E48">
        <w:rPr>
          <w:rFonts w:asciiTheme="minorHAnsi" w:hAnsiTheme="minorHAnsi"/>
        </w:rPr>
        <w:t xml:space="preserve"> </w:t>
      </w:r>
      <w:r w:rsidRPr="00272563">
        <w:rPr>
          <w:rFonts w:asciiTheme="minorHAnsi" w:hAnsiTheme="minorHAnsi"/>
        </w:rPr>
        <w:t>of</w:t>
      </w:r>
      <w:r w:rsidR="00AD4E48">
        <w:rPr>
          <w:rFonts w:asciiTheme="minorHAnsi" w:hAnsiTheme="minorHAnsi"/>
        </w:rPr>
        <w:t xml:space="preserve"> </w:t>
      </w:r>
      <w:r w:rsidRPr="00272563">
        <w:rPr>
          <w:rFonts w:asciiTheme="minorHAnsi" w:hAnsiTheme="minorHAnsi"/>
          <w:spacing w:val="-2"/>
        </w:rPr>
        <w:t>Work)</w:t>
      </w:r>
    </w:p>
    <w:p w:rsidR="00D95BE9" w:rsidRPr="00272563" w:rsidRDefault="00D06E15" w:rsidP="004262D0">
      <w:pPr>
        <w:pStyle w:val="BodyText"/>
        <w:spacing w:before="15"/>
        <w:ind w:left="1471"/>
        <w:rPr>
          <w:rFonts w:asciiTheme="minorHAnsi" w:hAnsiTheme="minorHAnsi"/>
        </w:rPr>
      </w:pPr>
      <w:proofErr w:type="gramStart"/>
      <w:r w:rsidRPr="00272563">
        <w:rPr>
          <w:rFonts w:asciiTheme="minorHAnsi" w:hAnsiTheme="minorHAnsi"/>
        </w:rPr>
        <w:t>onportal</w:t>
      </w:r>
      <w:proofErr w:type="gramEnd"/>
      <w:r w:rsidR="00757FF6">
        <w:fldChar w:fldCharType="begin"/>
      </w:r>
      <w:r w:rsidR="00757FF6">
        <w:instrText xml:space="preserve"> HYPERLINK "https://www.nafed-india.com/tenders" </w:instrText>
      </w:r>
      <w:r w:rsidR="00757FF6">
        <w:fldChar w:fldCharType="separate"/>
      </w:r>
      <w:r w:rsidR="004262D0" w:rsidRPr="00272563">
        <w:rPr>
          <w:rStyle w:val="Hyperlink"/>
          <w:rFonts w:asciiTheme="minorHAnsi" w:hAnsiTheme="minorHAnsi"/>
          <w:color w:val="auto"/>
        </w:rPr>
        <w:t>https://www.nafed-india.com</w:t>
      </w:r>
      <w:r w:rsidR="00757FF6">
        <w:rPr>
          <w:rStyle w:val="Hyperlink"/>
          <w:rFonts w:asciiTheme="minorHAnsi" w:hAnsiTheme="minorHAnsi"/>
          <w:color w:val="auto"/>
        </w:rPr>
        <w:fldChar w:fldCharType="end"/>
      </w:r>
      <w:r w:rsidR="004262D0" w:rsidRPr="00272563">
        <w:rPr>
          <w:rFonts w:asciiTheme="minorHAnsi" w:hAnsiTheme="minorHAnsi"/>
        </w:rPr>
        <w:t xml:space="preserve"> of NAFED.</w:t>
      </w:r>
    </w:p>
    <w:p w:rsidR="004262D0" w:rsidRPr="00272563" w:rsidRDefault="004262D0" w:rsidP="004262D0">
      <w:pPr>
        <w:pStyle w:val="BodyText"/>
        <w:spacing w:before="15"/>
        <w:ind w:left="1471"/>
        <w:rPr>
          <w:rFonts w:asciiTheme="minorHAnsi" w:hAnsiTheme="minorHAnsi"/>
        </w:rPr>
      </w:pPr>
    </w:p>
    <w:p w:rsidR="00D95BE9" w:rsidRPr="00272563" w:rsidRDefault="00D06E15" w:rsidP="00052917">
      <w:pPr>
        <w:pStyle w:val="ListParagraph"/>
        <w:numPr>
          <w:ilvl w:val="0"/>
          <w:numId w:val="31"/>
        </w:numPr>
        <w:tabs>
          <w:tab w:val="left" w:pos="1471"/>
        </w:tabs>
        <w:spacing w:line="252" w:lineRule="auto"/>
        <w:ind w:right="1143"/>
        <w:rPr>
          <w:rFonts w:asciiTheme="minorHAnsi" w:hAnsiTheme="minorHAnsi"/>
        </w:rPr>
      </w:pPr>
      <w:r w:rsidRPr="00272563">
        <w:rPr>
          <w:rFonts w:asciiTheme="minorHAnsi" w:hAnsiTheme="minorHAnsi"/>
        </w:rPr>
        <w:t>That I have carefully gone through, read, thoroughly studied and understood all terms and conditions, specification included in the tender document (Tender Form, Detail TenderNotice</w:t>
      </w:r>
      <w:proofErr w:type="gramStart"/>
      <w:r w:rsidRPr="00272563">
        <w:rPr>
          <w:rFonts w:asciiTheme="minorHAnsi" w:hAnsiTheme="minorHAnsi"/>
        </w:rPr>
        <w:t>,ConditionsandSpecificationscommonsetofDeviationsdrawings</w:t>
      </w:r>
      <w:proofErr w:type="gramEnd"/>
      <w:r w:rsidRPr="00272563">
        <w:rPr>
          <w:rFonts w:asciiTheme="minorHAnsi" w:hAnsiTheme="minorHAnsi"/>
        </w:rPr>
        <w:t xml:space="preserve"> etc.) I hereby accept all these conditions. I agree to abide by the terms and condition in the tender document and agree to execute the work as per terms and conditions, specifications laid down in the tender document.</w:t>
      </w:r>
    </w:p>
    <w:p w:rsidR="00D95BE9" w:rsidRPr="00272563" w:rsidRDefault="00D95BE9">
      <w:pPr>
        <w:pStyle w:val="BodyText"/>
        <w:spacing w:before="21"/>
        <w:rPr>
          <w:rFonts w:asciiTheme="minorHAnsi" w:hAnsiTheme="minorHAnsi"/>
        </w:rPr>
      </w:pPr>
    </w:p>
    <w:p w:rsidR="00D95BE9" w:rsidRPr="00272563" w:rsidRDefault="00D06E15" w:rsidP="00052917">
      <w:pPr>
        <w:pStyle w:val="ListParagraph"/>
        <w:numPr>
          <w:ilvl w:val="0"/>
          <w:numId w:val="31"/>
        </w:numPr>
        <w:tabs>
          <w:tab w:val="left" w:pos="1471"/>
        </w:tabs>
        <w:spacing w:line="252" w:lineRule="auto"/>
        <w:ind w:right="1143"/>
        <w:rPr>
          <w:rFonts w:asciiTheme="minorHAnsi" w:hAnsiTheme="minorHAnsi"/>
        </w:rPr>
      </w:pPr>
      <w:r w:rsidRPr="00272563">
        <w:rPr>
          <w:rFonts w:asciiTheme="minorHAnsi" w:hAnsiTheme="minorHAnsi"/>
        </w:rPr>
        <w:t>That I have furnished EMD (Earnest Money Deposit) from the Bank Account in the name of my firm only.</w:t>
      </w:r>
    </w:p>
    <w:p w:rsidR="00D95BE9" w:rsidRPr="00272563" w:rsidRDefault="00D95BE9">
      <w:pPr>
        <w:pStyle w:val="BodyText"/>
        <w:spacing w:before="15"/>
        <w:rPr>
          <w:rFonts w:asciiTheme="minorHAnsi" w:hAnsiTheme="minorHAnsi"/>
        </w:rPr>
      </w:pPr>
    </w:p>
    <w:p w:rsidR="00D95BE9" w:rsidRPr="00272563" w:rsidRDefault="00D06E15" w:rsidP="00052917">
      <w:pPr>
        <w:pStyle w:val="ListParagraph"/>
        <w:numPr>
          <w:ilvl w:val="0"/>
          <w:numId w:val="31"/>
        </w:numPr>
        <w:tabs>
          <w:tab w:val="left" w:pos="1471"/>
        </w:tabs>
        <w:spacing w:line="252" w:lineRule="auto"/>
        <w:ind w:right="1143"/>
        <w:rPr>
          <w:rFonts w:asciiTheme="minorHAnsi" w:hAnsiTheme="minorHAnsi"/>
        </w:rPr>
      </w:pPr>
      <w:r w:rsidRPr="00272563">
        <w:rPr>
          <w:rFonts w:asciiTheme="minorHAnsi" w:hAnsiTheme="minorHAnsi"/>
        </w:rPr>
        <w:t>I do hereby state on oath that the documents uploaded by in Envelope No. 1 of this tenderaretrue</w:t>
      </w:r>
      <w:proofErr w:type="gramStart"/>
      <w:r w:rsidRPr="00272563">
        <w:rPr>
          <w:rFonts w:asciiTheme="minorHAnsi" w:hAnsiTheme="minorHAnsi"/>
        </w:rPr>
        <w:t>,correctand</w:t>
      </w:r>
      <w:r w:rsidR="002911BE" w:rsidRPr="00272563">
        <w:rPr>
          <w:rFonts w:asciiTheme="minorHAnsi" w:hAnsiTheme="minorHAnsi"/>
        </w:rPr>
        <w:t>Bonafide</w:t>
      </w:r>
      <w:r w:rsidRPr="00272563">
        <w:rPr>
          <w:rFonts w:asciiTheme="minorHAnsi" w:hAnsiTheme="minorHAnsi"/>
        </w:rPr>
        <w:t>.Therearenoerrorsandomissionsinthe</w:t>
      </w:r>
      <w:proofErr w:type="gramEnd"/>
      <w:r w:rsidRPr="00272563">
        <w:rPr>
          <w:rFonts w:asciiTheme="minorHAnsi" w:hAnsiTheme="minorHAnsi"/>
        </w:rPr>
        <w:t xml:space="preserve"> uploaded documents.</w:t>
      </w:r>
    </w:p>
    <w:p w:rsidR="00D95BE9" w:rsidRPr="00272563" w:rsidRDefault="00D95BE9">
      <w:pPr>
        <w:pStyle w:val="BodyText"/>
        <w:spacing w:before="15"/>
        <w:rPr>
          <w:rFonts w:asciiTheme="minorHAnsi" w:hAnsiTheme="minorHAnsi"/>
        </w:rPr>
      </w:pPr>
    </w:p>
    <w:p w:rsidR="00D95BE9" w:rsidRPr="00272563" w:rsidRDefault="00D06E15" w:rsidP="00052917">
      <w:pPr>
        <w:pStyle w:val="ListParagraph"/>
        <w:numPr>
          <w:ilvl w:val="0"/>
          <w:numId w:val="31"/>
        </w:numPr>
        <w:tabs>
          <w:tab w:val="left" w:pos="1471"/>
        </w:tabs>
        <w:spacing w:line="254" w:lineRule="auto"/>
        <w:ind w:right="1139"/>
        <w:rPr>
          <w:rFonts w:asciiTheme="minorHAnsi" w:hAnsiTheme="minorHAnsi"/>
        </w:rPr>
      </w:pPr>
      <w:r w:rsidRPr="00272563">
        <w:rPr>
          <w:rFonts w:asciiTheme="minorHAnsi" w:hAnsiTheme="minorHAnsi"/>
        </w:rPr>
        <w:t>I do hereby the state on oath that the value of work in hand (Value of B) is accurate on the date of submission of this tender. If in the future it is found wrong or misleading. I am liable for action under Indian Penal Code, if any papers are found false/ fraudulent during contract period and even after the completion of contract.</w:t>
      </w:r>
    </w:p>
    <w:p w:rsidR="00D95BE9" w:rsidRPr="00272563" w:rsidRDefault="00D95BE9">
      <w:pPr>
        <w:pStyle w:val="BodyText"/>
        <w:spacing w:before="9"/>
        <w:rPr>
          <w:rFonts w:asciiTheme="minorHAnsi" w:hAnsiTheme="minorHAnsi"/>
        </w:rPr>
      </w:pPr>
    </w:p>
    <w:p w:rsidR="00D95BE9" w:rsidRPr="00272563" w:rsidRDefault="00D06E15" w:rsidP="00052917">
      <w:pPr>
        <w:pStyle w:val="ListParagraph"/>
        <w:numPr>
          <w:ilvl w:val="0"/>
          <w:numId w:val="31"/>
        </w:numPr>
        <w:tabs>
          <w:tab w:val="left" w:pos="1471"/>
        </w:tabs>
        <w:spacing w:line="252" w:lineRule="auto"/>
        <w:ind w:right="1144"/>
        <w:rPr>
          <w:rFonts w:asciiTheme="minorHAnsi" w:hAnsiTheme="minorHAnsi"/>
        </w:rPr>
      </w:pPr>
      <w:r w:rsidRPr="00272563">
        <w:rPr>
          <w:rFonts w:asciiTheme="minorHAnsi" w:hAnsiTheme="minorHAnsi"/>
        </w:rPr>
        <w:t>I am liable for action under Indian Penal Code for submission of any false/ fraudulent paper / information submitted in Envelope No. 1.</w:t>
      </w:r>
    </w:p>
    <w:p w:rsidR="00D95BE9" w:rsidRPr="00272563" w:rsidRDefault="00D95BE9">
      <w:pPr>
        <w:pStyle w:val="BodyText"/>
        <w:spacing w:before="15"/>
        <w:rPr>
          <w:rFonts w:asciiTheme="minorHAnsi" w:hAnsiTheme="minorHAnsi"/>
        </w:rPr>
      </w:pPr>
    </w:p>
    <w:p w:rsidR="00D95BE9" w:rsidRPr="00272563" w:rsidRDefault="00D06E15" w:rsidP="00052917">
      <w:pPr>
        <w:pStyle w:val="ListParagraph"/>
        <w:numPr>
          <w:ilvl w:val="0"/>
          <w:numId w:val="31"/>
        </w:numPr>
        <w:tabs>
          <w:tab w:val="left" w:pos="1471"/>
        </w:tabs>
        <w:spacing w:line="254" w:lineRule="auto"/>
        <w:ind w:right="1142"/>
        <w:rPr>
          <w:rFonts w:asciiTheme="minorHAnsi" w:hAnsiTheme="minorHAnsi"/>
        </w:rPr>
      </w:pPr>
      <w:r w:rsidRPr="00272563">
        <w:rPr>
          <w:rFonts w:asciiTheme="minorHAnsi" w:hAnsiTheme="minorHAnsi"/>
        </w:rPr>
        <w:t xml:space="preserve">The undersigned hereby authorize(s) and request(s) any bank, person, firm or corporation to furnish pertinent information deemed necessary and requested by the </w:t>
      </w:r>
      <w:r w:rsidR="00F14D99" w:rsidRPr="00272563">
        <w:rPr>
          <w:rFonts w:asciiTheme="minorHAnsi" w:hAnsiTheme="minorHAnsi"/>
        </w:rPr>
        <w:t>NAFED Authorities</w:t>
      </w:r>
      <w:r w:rsidRPr="00272563">
        <w:rPr>
          <w:rFonts w:asciiTheme="minorHAnsi" w:hAnsiTheme="minorHAnsi"/>
        </w:rPr>
        <w:t xml:space="preserve"> to verify this statement or regarding my (our) competence and general </w:t>
      </w:r>
      <w:r w:rsidRPr="00272563">
        <w:rPr>
          <w:rFonts w:asciiTheme="minorHAnsi" w:hAnsiTheme="minorHAnsi"/>
          <w:spacing w:val="-2"/>
        </w:rPr>
        <w:t>reputation.</w:t>
      </w:r>
    </w:p>
    <w:p w:rsidR="00D95BE9" w:rsidRPr="00272563" w:rsidRDefault="00D95BE9">
      <w:pPr>
        <w:pStyle w:val="BodyText"/>
        <w:spacing w:before="9"/>
        <w:rPr>
          <w:rFonts w:asciiTheme="minorHAnsi" w:hAnsiTheme="minorHAnsi"/>
        </w:rPr>
      </w:pPr>
    </w:p>
    <w:p w:rsidR="00D95BE9" w:rsidRPr="00272563" w:rsidRDefault="00D06E15" w:rsidP="00052917">
      <w:pPr>
        <w:pStyle w:val="ListParagraph"/>
        <w:numPr>
          <w:ilvl w:val="0"/>
          <w:numId w:val="31"/>
        </w:numPr>
        <w:tabs>
          <w:tab w:val="left" w:pos="1471"/>
        </w:tabs>
        <w:spacing w:before="2" w:line="252" w:lineRule="auto"/>
        <w:ind w:right="1143"/>
        <w:rPr>
          <w:rFonts w:asciiTheme="minorHAnsi" w:hAnsiTheme="minorHAnsi"/>
        </w:rPr>
      </w:pPr>
      <w:r w:rsidRPr="00272563">
        <w:rPr>
          <w:rFonts w:asciiTheme="minorHAnsi" w:hAnsiTheme="minorHAnsi"/>
        </w:rPr>
        <w:t>The undersigned understand and agrees that further qualifying information may be requestedandagreestofurnishany suchinformationattherequestofthe</w:t>
      </w:r>
      <w:r w:rsidR="00F14D99" w:rsidRPr="00272563">
        <w:rPr>
          <w:rFonts w:asciiTheme="minorHAnsi" w:hAnsiTheme="minorHAnsi"/>
        </w:rPr>
        <w:t>NAFED Authorities</w:t>
      </w:r>
      <w:r w:rsidRPr="00272563">
        <w:rPr>
          <w:rFonts w:asciiTheme="minorHAnsi" w:hAnsiTheme="minorHAnsi"/>
        </w:rPr>
        <w:t>Projectimplementing</w:t>
      </w:r>
      <w:r w:rsidRPr="00272563">
        <w:rPr>
          <w:rFonts w:asciiTheme="minorHAnsi" w:hAnsiTheme="minorHAnsi"/>
          <w:spacing w:val="-2"/>
        </w:rPr>
        <w:t>agency.</w:t>
      </w:r>
    </w:p>
    <w:p w:rsidR="00D95BE9" w:rsidRPr="00272563" w:rsidRDefault="00D95BE9">
      <w:pPr>
        <w:pStyle w:val="BodyText"/>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rsidP="00052917">
      <w:pPr>
        <w:pStyle w:val="ListParagraph"/>
        <w:numPr>
          <w:ilvl w:val="0"/>
          <w:numId w:val="31"/>
        </w:numPr>
        <w:tabs>
          <w:tab w:val="left" w:pos="1471"/>
        </w:tabs>
        <w:spacing w:before="200" w:line="252" w:lineRule="auto"/>
        <w:ind w:right="1142"/>
        <w:rPr>
          <w:rFonts w:asciiTheme="minorHAnsi" w:hAnsiTheme="minorHAnsi"/>
        </w:rPr>
      </w:pPr>
      <w:r w:rsidRPr="00272563">
        <w:rPr>
          <w:rFonts w:asciiTheme="minorHAnsi" w:hAnsiTheme="minorHAnsi"/>
        </w:rPr>
        <w:lastRenderedPageBreak/>
        <w:t>I am neither associated, nor has been associated, directly or indirectly, with the Consultant or any other entity that has prepared the design, specification and other documents for the project or being proposed as Project Manager for the Contract.</w:t>
      </w:r>
    </w:p>
    <w:p w:rsidR="00D95BE9" w:rsidRPr="00272563" w:rsidRDefault="00D95BE9">
      <w:pPr>
        <w:pStyle w:val="BodyText"/>
        <w:spacing w:before="16"/>
        <w:rPr>
          <w:rFonts w:asciiTheme="minorHAnsi" w:hAnsiTheme="minorHAnsi"/>
        </w:rPr>
      </w:pPr>
    </w:p>
    <w:p w:rsidR="00D95BE9" w:rsidRPr="00272563" w:rsidRDefault="00D06E15" w:rsidP="00052917">
      <w:pPr>
        <w:pStyle w:val="ListParagraph"/>
        <w:numPr>
          <w:ilvl w:val="0"/>
          <w:numId w:val="31"/>
        </w:numPr>
        <w:tabs>
          <w:tab w:val="left" w:pos="1469"/>
          <w:tab w:val="left" w:pos="1471"/>
        </w:tabs>
        <w:spacing w:line="252" w:lineRule="auto"/>
        <w:ind w:right="1139"/>
        <w:rPr>
          <w:rFonts w:asciiTheme="minorHAnsi" w:hAnsiTheme="minorHAnsi"/>
        </w:rPr>
      </w:pPr>
      <w:r w:rsidRPr="00272563">
        <w:rPr>
          <w:rFonts w:asciiTheme="minorHAnsi" w:hAnsiTheme="minorHAnsi"/>
        </w:rPr>
        <w:t>I am liable for action under Indian Penal Code if during contract period and defect liability period, any false information, false bill of purchases supporting proof of purchase, proof of testing submitting by my staff, subletting company or by myself. I will be liable for action under Indian Penal Code.</w:t>
      </w:r>
    </w:p>
    <w:p w:rsidR="00D95BE9" w:rsidRPr="00272563" w:rsidRDefault="00D95BE9">
      <w:pPr>
        <w:pStyle w:val="BodyText"/>
        <w:spacing w:before="19"/>
        <w:rPr>
          <w:rFonts w:asciiTheme="minorHAnsi" w:hAnsiTheme="minorHAnsi"/>
        </w:rPr>
      </w:pPr>
    </w:p>
    <w:p w:rsidR="00D95BE9" w:rsidRPr="00272563" w:rsidRDefault="00D06E15" w:rsidP="00052917">
      <w:pPr>
        <w:pStyle w:val="ListParagraph"/>
        <w:numPr>
          <w:ilvl w:val="0"/>
          <w:numId w:val="31"/>
        </w:numPr>
        <w:tabs>
          <w:tab w:val="left" w:pos="1469"/>
          <w:tab w:val="left" w:pos="1471"/>
        </w:tabs>
        <w:spacing w:line="252" w:lineRule="auto"/>
        <w:ind w:right="1144"/>
        <w:rPr>
          <w:rFonts w:asciiTheme="minorHAnsi" w:hAnsiTheme="minorHAnsi"/>
        </w:rPr>
      </w:pPr>
      <w:r w:rsidRPr="00272563">
        <w:rPr>
          <w:rFonts w:asciiTheme="minorHAnsi" w:hAnsiTheme="minorHAnsi"/>
        </w:rPr>
        <w:t xml:space="preserve">I am liable for action under Indian Penal Code if any paper are found false/ fraudulent during contract period and even after the completion of contract (Finalisation of Final </w:t>
      </w:r>
      <w:r w:rsidRPr="00272563">
        <w:rPr>
          <w:rFonts w:asciiTheme="minorHAnsi" w:hAnsiTheme="minorHAnsi"/>
          <w:spacing w:val="-2"/>
        </w:rPr>
        <w:t>Bill)</w:t>
      </w:r>
    </w:p>
    <w:p w:rsidR="00D95BE9" w:rsidRPr="00272563" w:rsidRDefault="00D95BE9">
      <w:pPr>
        <w:pStyle w:val="BodyText"/>
        <w:spacing w:before="15"/>
        <w:rPr>
          <w:rFonts w:asciiTheme="minorHAnsi" w:hAnsiTheme="minorHAnsi"/>
        </w:rPr>
      </w:pPr>
    </w:p>
    <w:p w:rsidR="00D95BE9" w:rsidRPr="00272563" w:rsidRDefault="00D06E15" w:rsidP="00052917">
      <w:pPr>
        <w:pStyle w:val="ListParagraph"/>
        <w:numPr>
          <w:ilvl w:val="0"/>
          <w:numId w:val="31"/>
        </w:numPr>
        <w:tabs>
          <w:tab w:val="left" w:pos="1469"/>
          <w:tab w:val="left" w:pos="1471"/>
        </w:tabs>
        <w:spacing w:line="252" w:lineRule="auto"/>
        <w:ind w:right="1139"/>
        <w:rPr>
          <w:rFonts w:asciiTheme="minorHAnsi" w:hAnsiTheme="minorHAnsi"/>
        </w:rPr>
      </w:pPr>
      <w:r w:rsidRPr="00272563">
        <w:rPr>
          <w:rFonts w:asciiTheme="minorHAnsi" w:hAnsiTheme="minorHAnsi"/>
        </w:rPr>
        <w:t>I / We ………………………… hereby solemnly agree that, I/ We have willinglyenteredintothecontractorwith</w:t>
      </w:r>
      <w:r w:rsidR="008905EC" w:rsidRPr="00272563">
        <w:rPr>
          <w:rFonts w:asciiTheme="minorHAnsi" w:hAnsiTheme="minorHAnsi"/>
        </w:rPr>
        <w:t>NAFED</w:t>
      </w:r>
      <w:proofErr w:type="gramStart"/>
      <w:r w:rsidRPr="00272563">
        <w:rPr>
          <w:rFonts w:asciiTheme="minorHAnsi" w:hAnsiTheme="minorHAnsi"/>
        </w:rPr>
        <w:t>,fortheworkof</w:t>
      </w:r>
      <w:proofErr w:type="gramEnd"/>
      <w:r w:rsidRPr="00272563">
        <w:rPr>
          <w:rFonts w:asciiTheme="minorHAnsi" w:hAnsiTheme="minorHAnsi"/>
        </w:rPr>
        <w:t xml:space="preserve">……………………….(NameofWork)forthesaid work, I will be responsible for any actions which the </w:t>
      </w:r>
      <w:r w:rsidR="00F14D99" w:rsidRPr="00272563">
        <w:rPr>
          <w:rFonts w:asciiTheme="minorHAnsi" w:hAnsiTheme="minorHAnsi"/>
        </w:rPr>
        <w:t>NAFED Authorities</w:t>
      </w:r>
      <w:r w:rsidRPr="00272563">
        <w:rPr>
          <w:rFonts w:asciiTheme="minorHAnsi" w:hAnsiTheme="minorHAnsi"/>
        </w:rPr>
        <w:t xml:space="preserve"> may deem fit to impose on me / us or legal proceedings as per prevailing</w:t>
      </w:r>
      <w:r w:rsidRPr="00272563">
        <w:rPr>
          <w:rFonts w:asciiTheme="minorHAnsi" w:hAnsiTheme="minorHAnsi"/>
          <w:spacing w:val="-4"/>
        </w:rPr>
        <w:t>law.</w:t>
      </w:r>
    </w:p>
    <w:p w:rsidR="00D95BE9" w:rsidRPr="00272563" w:rsidRDefault="00D95BE9">
      <w:pPr>
        <w:pStyle w:val="BodyText"/>
        <w:rPr>
          <w:rFonts w:asciiTheme="minorHAnsi" w:hAnsiTheme="minorHAnsi"/>
        </w:rPr>
      </w:pPr>
    </w:p>
    <w:p w:rsidR="00D95BE9" w:rsidRPr="00272563" w:rsidRDefault="00D95BE9">
      <w:pPr>
        <w:pStyle w:val="BodyText"/>
        <w:rPr>
          <w:rFonts w:asciiTheme="minorHAnsi" w:hAnsiTheme="minorHAnsi"/>
        </w:rPr>
      </w:pPr>
    </w:p>
    <w:p w:rsidR="00D95BE9" w:rsidRPr="00272563" w:rsidRDefault="00D95BE9">
      <w:pPr>
        <w:pStyle w:val="BodyText"/>
        <w:spacing w:before="55"/>
        <w:rPr>
          <w:rFonts w:asciiTheme="minorHAnsi" w:hAnsiTheme="minorHAnsi"/>
        </w:rPr>
      </w:pPr>
    </w:p>
    <w:p w:rsidR="00D95BE9" w:rsidRPr="00272563" w:rsidRDefault="00D06E15">
      <w:pPr>
        <w:pStyle w:val="BodyText"/>
        <w:spacing w:before="1" w:line="252" w:lineRule="auto"/>
        <w:ind w:left="792" w:right="7340"/>
        <w:rPr>
          <w:rFonts w:asciiTheme="minorHAnsi" w:hAnsiTheme="minorHAnsi"/>
        </w:rPr>
      </w:pPr>
      <w:r w:rsidRPr="00272563">
        <w:rPr>
          <w:rFonts w:asciiTheme="minorHAnsi" w:hAnsiTheme="minorHAnsi"/>
        </w:rPr>
        <w:t xml:space="preserve">Hence this Affidavit. </w:t>
      </w:r>
      <w:proofErr w:type="gramStart"/>
      <w:r w:rsidRPr="00272563">
        <w:rPr>
          <w:rFonts w:asciiTheme="minorHAnsi" w:hAnsiTheme="minorHAnsi"/>
        </w:rPr>
        <w:t>Place :</w:t>
      </w:r>
      <w:proofErr w:type="gramEnd"/>
    </w:p>
    <w:p w:rsidR="00D95BE9" w:rsidRPr="00272563" w:rsidRDefault="00D06E15">
      <w:pPr>
        <w:pStyle w:val="BodyText"/>
        <w:tabs>
          <w:tab w:val="left" w:pos="6895"/>
        </w:tabs>
        <w:spacing w:before="1"/>
        <w:ind w:left="792"/>
        <w:rPr>
          <w:rFonts w:asciiTheme="minorHAnsi" w:hAnsiTheme="minorHAnsi"/>
        </w:rPr>
      </w:pPr>
      <w:r w:rsidRPr="00272563">
        <w:rPr>
          <w:rFonts w:asciiTheme="minorHAnsi" w:hAnsiTheme="minorHAnsi"/>
        </w:rPr>
        <w:t>Date</w:t>
      </w:r>
      <w:r w:rsidRPr="00272563">
        <w:rPr>
          <w:rFonts w:asciiTheme="minorHAnsi" w:hAnsiTheme="minorHAnsi"/>
          <w:spacing w:val="-10"/>
        </w:rPr>
        <w:t>:</w:t>
      </w:r>
      <w:r w:rsidRPr="00272563">
        <w:rPr>
          <w:rFonts w:asciiTheme="minorHAnsi" w:hAnsiTheme="minorHAnsi"/>
        </w:rPr>
        <w:tab/>
        <w:t>Signatureof</w:t>
      </w:r>
      <w:r w:rsidRPr="00272563">
        <w:rPr>
          <w:rFonts w:asciiTheme="minorHAnsi" w:hAnsiTheme="minorHAnsi"/>
          <w:spacing w:val="-2"/>
        </w:rPr>
        <w:t>Contractor</w:t>
      </w:r>
    </w:p>
    <w:p w:rsidR="00D95BE9" w:rsidRPr="00272563" w:rsidRDefault="002911BE">
      <w:pPr>
        <w:pStyle w:val="BodyText"/>
        <w:spacing w:before="14"/>
        <w:ind w:left="4689"/>
        <w:rPr>
          <w:rFonts w:asciiTheme="minorHAnsi" w:hAnsiTheme="minorHAnsi"/>
        </w:rPr>
      </w:pPr>
      <w:r w:rsidRPr="00272563">
        <w:rPr>
          <w:rFonts w:asciiTheme="minorHAnsi" w:hAnsiTheme="minorHAnsi"/>
        </w:rPr>
        <w:t xml:space="preserve">      (SignedbyanAuthorizedOfficerofthe</w:t>
      </w:r>
      <w:r w:rsidRPr="00272563">
        <w:rPr>
          <w:rFonts w:asciiTheme="minorHAnsi" w:hAnsiTheme="minorHAnsi"/>
          <w:spacing w:val="-4"/>
        </w:rPr>
        <w:t>Firm)</w:t>
      </w:r>
    </w:p>
    <w:p w:rsidR="00D95BE9" w:rsidRPr="00272563" w:rsidRDefault="00D95BE9">
      <w:pPr>
        <w:pStyle w:val="BodyText"/>
        <w:rPr>
          <w:rFonts w:asciiTheme="minorHAnsi" w:hAnsiTheme="minorHAnsi"/>
        </w:rPr>
      </w:pPr>
    </w:p>
    <w:p w:rsidR="00D95BE9" w:rsidRPr="00272563" w:rsidRDefault="00D95BE9">
      <w:pPr>
        <w:pStyle w:val="BodyText"/>
        <w:spacing w:before="44"/>
        <w:rPr>
          <w:rFonts w:asciiTheme="minorHAnsi" w:hAnsiTheme="minorHAnsi"/>
        </w:rPr>
      </w:pPr>
    </w:p>
    <w:p w:rsidR="00D95BE9" w:rsidRPr="00272563" w:rsidRDefault="00D06E15">
      <w:pPr>
        <w:spacing w:line="252" w:lineRule="auto"/>
        <w:ind w:left="791" w:right="1425"/>
        <w:rPr>
          <w:rFonts w:asciiTheme="minorHAnsi" w:hAnsiTheme="minorHAnsi"/>
          <w:b/>
          <w:i/>
          <w:sz w:val="20"/>
        </w:rPr>
      </w:pPr>
      <w:r w:rsidRPr="00272563">
        <w:rPr>
          <w:rFonts w:asciiTheme="minorHAnsi" w:hAnsiTheme="minorHAnsi"/>
          <w:b/>
          <w:i/>
          <w:w w:val="105"/>
          <w:sz w:val="20"/>
        </w:rPr>
        <w:t>[TheBondoftheaboveAffidavitshouldbesubmittedonaRs.500/-NonJudicialStampPaper and it shall be notarized.)</w:t>
      </w:r>
    </w:p>
    <w:p w:rsidR="00D95BE9" w:rsidRPr="00272563" w:rsidRDefault="00D95BE9">
      <w:pPr>
        <w:spacing w:line="252" w:lineRule="auto"/>
        <w:rPr>
          <w:rFonts w:asciiTheme="minorHAnsi" w:hAnsiTheme="minorHAnsi"/>
          <w:b/>
          <w:i/>
          <w:sz w:val="20"/>
        </w:rPr>
        <w:sectPr w:rsidR="00D95BE9" w:rsidRPr="00272563">
          <w:pgSz w:w="12240" w:h="15840"/>
          <w:pgMar w:top="1160" w:right="720" w:bottom="860" w:left="1080" w:header="856" w:footer="673" w:gutter="0"/>
          <w:cols w:space="720"/>
        </w:sectPr>
      </w:pPr>
    </w:p>
    <w:p w:rsidR="00D95BE9" w:rsidRPr="00272563" w:rsidRDefault="00D06E15">
      <w:pPr>
        <w:spacing w:before="196"/>
        <w:ind w:right="349"/>
        <w:jc w:val="center"/>
        <w:rPr>
          <w:rFonts w:asciiTheme="minorHAnsi" w:hAnsiTheme="minorHAnsi"/>
          <w:sz w:val="26"/>
        </w:rPr>
      </w:pPr>
      <w:r w:rsidRPr="00272563">
        <w:rPr>
          <w:rFonts w:asciiTheme="minorHAnsi" w:hAnsiTheme="minorHAnsi"/>
          <w:sz w:val="26"/>
          <w:u w:val="single"/>
        </w:rPr>
        <w:lastRenderedPageBreak/>
        <w:t>Annexure–</w:t>
      </w:r>
      <w:r w:rsidRPr="00272563">
        <w:rPr>
          <w:rFonts w:asciiTheme="minorHAnsi" w:hAnsiTheme="minorHAnsi"/>
          <w:spacing w:val="-10"/>
          <w:sz w:val="26"/>
          <w:u w:val="single"/>
        </w:rPr>
        <w:t>A</w:t>
      </w:r>
    </w:p>
    <w:p w:rsidR="00D95BE9" w:rsidRPr="00272563" w:rsidRDefault="00D95BE9">
      <w:pPr>
        <w:pStyle w:val="BodyText"/>
        <w:spacing w:before="119"/>
        <w:rPr>
          <w:rFonts w:asciiTheme="minorHAnsi" w:hAnsiTheme="minorHAnsi"/>
        </w:rPr>
      </w:pPr>
    </w:p>
    <w:p w:rsidR="00D95BE9" w:rsidRPr="00272563" w:rsidRDefault="00D06E15">
      <w:pPr>
        <w:pStyle w:val="Heading6"/>
        <w:ind w:left="0" w:right="298"/>
        <w:jc w:val="center"/>
        <w:rPr>
          <w:rFonts w:asciiTheme="minorHAnsi" w:hAnsiTheme="minorHAnsi"/>
        </w:rPr>
      </w:pPr>
      <w:r w:rsidRPr="00272563">
        <w:rPr>
          <w:rFonts w:asciiTheme="minorHAnsi" w:hAnsiTheme="minorHAnsi"/>
        </w:rPr>
        <w:t>INTEGRITY</w:t>
      </w:r>
      <w:r w:rsidRPr="00272563">
        <w:rPr>
          <w:rFonts w:asciiTheme="minorHAnsi" w:hAnsiTheme="minorHAnsi"/>
          <w:spacing w:val="-4"/>
        </w:rPr>
        <w:t>PACT</w:t>
      </w:r>
      <w:r w:rsidR="003B1997" w:rsidRPr="00272563">
        <w:rPr>
          <w:rFonts w:asciiTheme="minorHAnsi" w:hAnsiTheme="minorHAnsi"/>
          <w:spacing w:val="-4"/>
        </w:rPr>
        <w:t xml:space="preserve"> (ON 500 BOND PAPER, NOTARISED)</w:t>
      </w:r>
    </w:p>
    <w:p w:rsidR="00D95BE9" w:rsidRPr="00272563" w:rsidRDefault="00D95BE9">
      <w:pPr>
        <w:pStyle w:val="BodyText"/>
        <w:spacing w:before="106"/>
        <w:rPr>
          <w:rFonts w:asciiTheme="minorHAnsi" w:hAnsiTheme="minorHAnsi"/>
          <w:b/>
        </w:rPr>
      </w:pPr>
    </w:p>
    <w:p w:rsidR="00D95BE9" w:rsidRPr="00272563" w:rsidRDefault="00D06E15">
      <w:pPr>
        <w:pStyle w:val="BodyText"/>
        <w:ind w:right="353"/>
        <w:jc w:val="center"/>
        <w:rPr>
          <w:rFonts w:asciiTheme="minorHAnsi" w:hAnsiTheme="minorHAnsi"/>
        </w:rPr>
      </w:pPr>
      <w:r w:rsidRPr="00272563">
        <w:rPr>
          <w:rFonts w:asciiTheme="minorHAnsi" w:hAnsiTheme="minorHAnsi"/>
          <w:spacing w:val="-2"/>
        </w:rPr>
        <w:t>Between</w:t>
      </w:r>
    </w:p>
    <w:p w:rsidR="00D95BE9" w:rsidRPr="00272563" w:rsidRDefault="00D95BE9">
      <w:pPr>
        <w:pStyle w:val="BodyText"/>
        <w:spacing w:before="109"/>
        <w:rPr>
          <w:rFonts w:asciiTheme="minorHAnsi" w:hAnsiTheme="minorHAnsi"/>
        </w:rPr>
      </w:pPr>
    </w:p>
    <w:p w:rsidR="003B1997" w:rsidRPr="00272563" w:rsidRDefault="003B1997" w:rsidP="00755069">
      <w:pPr>
        <w:pStyle w:val="BodyText"/>
        <w:spacing w:line="290" w:lineRule="auto"/>
        <w:ind w:left="2433" w:right="2786"/>
        <w:jc w:val="center"/>
        <w:rPr>
          <w:rFonts w:asciiTheme="minorHAnsi" w:hAnsiTheme="minorHAnsi"/>
          <w:b/>
          <w:bCs/>
        </w:rPr>
      </w:pPr>
      <w:r w:rsidRPr="00272563">
        <w:rPr>
          <w:rFonts w:asciiTheme="minorHAnsi" w:hAnsiTheme="minorHAnsi"/>
          <w:b/>
          <w:bCs/>
        </w:rPr>
        <w:t>National Agricultural Cooperative Marketing Federation of India Ltd. (NAFED)</w:t>
      </w:r>
    </w:p>
    <w:p w:rsidR="00006229" w:rsidRPr="00006229" w:rsidRDefault="00006229" w:rsidP="00006229">
      <w:pPr>
        <w:pStyle w:val="BodyText"/>
        <w:spacing w:line="290" w:lineRule="auto"/>
        <w:ind w:left="2433" w:right="2786"/>
        <w:jc w:val="center"/>
        <w:rPr>
          <w:rFonts w:asciiTheme="minorHAnsi" w:hAnsiTheme="minorHAnsi"/>
        </w:rPr>
      </w:pPr>
      <w:r w:rsidRPr="00006229">
        <w:rPr>
          <w:rFonts w:asciiTheme="minorHAnsi" w:hAnsiTheme="minorHAnsi"/>
        </w:rPr>
        <w:t>NAFED House, Siddhartha Enclave</w:t>
      </w:r>
    </w:p>
    <w:p w:rsidR="00006229" w:rsidRPr="00006229" w:rsidRDefault="00006229" w:rsidP="00006229">
      <w:pPr>
        <w:pStyle w:val="BodyText"/>
        <w:spacing w:line="290" w:lineRule="auto"/>
        <w:ind w:left="2433" w:right="2786"/>
        <w:jc w:val="center"/>
        <w:rPr>
          <w:rFonts w:asciiTheme="minorHAnsi" w:hAnsiTheme="minorHAnsi"/>
        </w:rPr>
      </w:pPr>
      <w:r w:rsidRPr="00006229">
        <w:rPr>
          <w:rFonts w:asciiTheme="minorHAnsi" w:hAnsiTheme="minorHAnsi"/>
        </w:rPr>
        <w:t>Ring Road, Ashram Chowk,</w:t>
      </w:r>
    </w:p>
    <w:p w:rsidR="00006229" w:rsidRPr="00006229" w:rsidRDefault="00006229" w:rsidP="00006229">
      <w:pPr>
        <w:pStyle w:val="BodyText"/>
        <w:spacing w:line="290" w:lineRule="auto"/>
        <w:ind w:left="2433" w:right="2786"/>
        <w:jc w:val="center"/>
        <w:rPr>
          <w:rFonts w:asciiTheme="minorHAnsi" w:hAnsiTheme="minorHAnsi"/>
        </w:rPr>
      </w:pPr>
      <w:r w:rsidRPr="00006229">
        <w:rPr>
          <w:rFonts w:asciiTheme="minorHAnsi" w:hAnsiTheme="minorHAnsi"/>
        </w:rPr>
        <w:t>New Delhi-110014</w:t>
      </w:r>
    </w:p>
    <w:p w:rsidR="00006229" w:rsidRDefault="00006229" w:rsidP="00006229">
      <w:pPr>
        <w:pStyle w:val="BodyText"/>
        <w:spacing w:line="290" w:lineRule="auto"/>
        <w:ind w:left="2433" w:right="2786"/>
        <w:jc w:val="center"/>
        <w:rPr>
          <w:rFonts w:asciiTheme="minorHAnsi" w:hAnsiTheme="minorHAnsi"/>
        </w:rPr>
      </w:pPr>
      <w:r w:rsidRPr="00006229">
        <w:rPr>
          <w:rFonts w:asciiTheme="minorHAnsi" w:hAnsiTheme="minorHAnsi"/>
        </w:rPr>
        <w:t>Telephone EPABX: 011-26340019 Fax: 091-11-26340261</w:t>
      </w:r>
    </w:p>
    <w:p w:rsidR="00D95BE9" w:rsidRPr="00272563" w:rsidRDefault="00755069" w:rsidP="00006229">
      <w:pPr>
        <w:pStyle w:val="BodyText"/>
        <w:spacing w:line="290" w:lineRule="auto"/>
        <w:ind w:left="2433" w:right="2786"/>
        <w:jc w:val="center"/>
        <w:rPr>
          <w:rFonts w:asciiTheme="minorHAnsi" w:hAnsiTheme="minorHAnsi"/>
        </w:rPr>
      </w:pPr>
      <w:r w:rsidRPr="00272563">
        <w:rPr>
          <w:rFonts w:asciiTheme="minorHAnsi" w:hAnsiTheme="minorHAnsi"/>
        </w:rPr>
        <w:t xml:space="preserve">Email: </w:t>
      </w:r>
      <w:r w:rsidR="005E669F" w:rsidRPr="00272563">
        <w:rPr>
          <w:rFonts w:asciiTheme="minorHAnsi" w:hAnsiTheme="minorHAnsi"/>
        </w:rPr>
        <w:t>shankarsrivastava@nafed-india.com</w:t>
      </w:r>
    </w:p>
    <w:p w:rsidR="00D95BE9" w:rsidRPr="00272563" w:rsidRDefault="00D95BE9">
      <w:pPr>
        <w:pStyle w:val="BodyText"/>
        <w:spacing w:before="61"/>
        <w:rPr>
          <w:rFonts w:asciiTheme="minorHAnsi" w:hAnsiTheme="minorHAnsi"/>
        </w:rPr>
      </w:pPr>
    </w:p>
    <w:p w:rsidR="00D95BE9" w:rsidRPr="00272563" w:rsidRDefault="00D06E15" w:rsidP="003B1997">
      <w:pPr>
        <w:pStyle w:val="Heading7"/>
        <w:spacing w:line="583" w:lineRule="auto"/>
        <w:ind w:left="3170" w:right="3283" w:firstLine="628"/>
        <w:jc w:val="center"/>
        <w:rPr>
          <w:rFonts w:asciiTheme="minorHAnsi" w:hAnsiTheme="minorHAnsi"/>
        </w:rPr>
      </w:pPr>
      <w:r w:rsidRPr="00272563">
        <w:rPr>
          <w:rFonts w:asciiTheme="minorHAnsi" w:hAnsiTheme="minorHAnsi"/>
        </w:rPr>
        <w:t>Hereinafter referred to as "</w:t>
      </w:r>
      <w:r w:rsidR="008905EC" w:rsidRPr="00272563">
        <w:rPr>
          <w:rFonts w:asciiTheme="minorHAnsi" w:hAnsiTheme="minorHAnsi"/>
        </w:rPr>
        <w:t>NAFED</w:t>
      </w:r>
      <w:r w:rsidRPr="00272563">
        <w:rPr>
          <w:rFonts w:asciiTheme="minorHAnsi" w:hAnsiTheme="minorHAnsi"/>
        </w:rPr>
        <w:t>",</w:t>
      </w:r>
    </w:p>
    <w:p w:rsidR="00D95BE9" w:rsidRPr="00272563" w:rsidRDefault="00D06E15">
      <w:pPr>
        <w:pStyle w:val="BodyText"/>
        <w:spacing w:line="248" w:lineRule="exact"/>
        <w:ind w:right="353"/>
        <w:jc w:val="center"/>
        <w:rPr>
          <w:rFonts w:asciiTheme="minorHAnsi" w:hAnsiTheme="minorHAnsi"/>
        </w:rPr>
      </w:pPr>
      <w:r w:rsidRPr="00272563">
        <w:rPr>
          <w:rFonts w:asciiTheme="minorHAnsi" w:hAnsiTheme="minorHAnsi"/>
          <w:spacing w:val="-5"/>
        </w:rPr>
        <w:t>And</w:t>
      </w:r>
    </w:p>
    <w:p w:rsidR="00D95BE9" w:rsidRPr="00272563" w:rsidRDefault="00D95BE9">
      <w:pPr>
        <w:pStyle w:val="BodyText"/>
        <w:rPr>
          <w:rFonts w:asciiTheme="minorHAnsi" w:hAnsiTheme="minorHAnsi"/>
          <w:sz w:val="20"/>
        </w:rPr>
      </w:pPr>
    </w:p>
    <w:p w:rsidR="00D95BE9" w:rsidRPr="00272563" w:rsidRDefault="007073D6">
      <w:pPr>
        <w:pStyle w:val="BodyText"/>
        <w:spacing w:before="105"/>
        <w:rPr>
          <w:rFonts w:asciiTheme="minorHAnsi" w:hAnsiTheme="minorHAnsi"/>
          <w:sz w:val="20"/>
        </w:rPr>
      </w:pPr>
      <w:r>
        <w:rPr>
          <w:rFonts w:asciiTheme="minorHAnsi" w:hAnsiTheme="minorHAnsi"/>
          <w:noProof/>
          <w:sz w:val="20"/>
        </w:rPr>
        <mc:AlternateContent>
          <mc:Choice Requires="wps">
            <w:drawing>
              <wp:anchor distT="0" distB="0" distL="0" distR="0" simplePos="0" relativeHeight="251613696" behindDoc="1" locked="0" layoutInCell="1" allowOverlap="1">
                <wp:simplePos x="0" y="0"/>
                <wp:positionH relativeFrom="page">
                  <wp:posOffset>1842770</wp:posOffset>
                </wp:positionH>
                <wp:positionV relativeFrom="paragraph">
                  <wp:posOffset>228600</wp:posOffset>
                </wp:positionV>
                <wp:extent cx="4090670" cy="1270"/>
                <wp:effectExtent l="13970" t="8890" r="10160" b="8890"/>
                <wp:wrapTopAndBottom/>
                <wp:docPr id="45"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0670" cy="1270"/>
                        </a:xfrm>
                        <a:custGeom>
                          <a:avLst/>
                          <a:gdLst>
                            <a:gd name="T0" fmla="*/ 0 w 4090670"/>
                            <a:gd name="T1" fmla="*/ 0 h 1270"/>
                            <a:gd name="T2" fmla="*/ 4090410 w 4090670"/>
                            <a:gd name="T3" fmla="*/ 0 h 1270"/>
                          </a:gdLst>
                          <a:ahLst/>
                          <a:cxnLst>
                            <a:cxn ang="0">
                              <a:pos x="T0" y="T1"/>
                            </a:cxn>
                            <a:cxn ang="0">
                              <a:pos x="T2" y="T3"/>
                            </a:cxn>
                          </a:cxnLst>
                          <a:rect l="0" t="0" r="r" b="b"/>
                          <a:pathLst>
                            <a:path w="4090670" h="1270">
                              <a:moveTo>
                                <a:pt x="0" y="0"/>
                              </a:moveTo>
                              <a:lnTo>
                                <a:pt x="4090410"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C6A5" id="Graphic 52" o:spid="_x0000_s1026" style="position:absolute;margin-left:145.1pt;margin-top:18pt;width:322.1pt;height:.1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0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" path="m,l4090410,e" filled="f" strokeweight=".19892mm">
                <v:path arrowok="t" o:connecttype="custom" o:connectlocs="0,0;4090410,0" o:connectangles="0,0"/>
                <w10:wrap type="topAndBottom" anchorx="page"/>
              </v:shape>
            </w:pict>
          </mc:Fallback>
        </mc:AlternateContent>
      </w:r>
    </w:p>
    <w:p w:rsidR="00D95BE9" w:rsidRPr="00272563" w:rsidRDefault="00D95BE9">
      <w:pPr>
        <w:pStyle w:val="BodyText"/>
        <w:spacing w:before="125"/>
        <w:rPr>
          <w:rFonts w:asciiTheme="minorHAnsi" w:hAnsiTheme="minorHAnsi"/>
        </w:rPr>
      </w:pPr>
    </w:p>
    <w:p w:rsidR="00D95BE9" w:rsidRPr="00272563" w:rsidRDefault="00D06E15">
      <w:pPr>
        <w:ind w:right="359"/>
        <w:jc w:val="center"/>
        <w:rPr>
          <w:rFonts w:asciiTheme="minorHAnsi" w:hAnsiTheme="minorHAnsi"/>
          <w:i/>
        </w:rPr>
      </w:pPr>
      <w:r w:rsidRPr="00272563">
        <w:rPr>
          <w:rFonts w:asciiTheme="minorHAnsi" w:hAnsiTheme="minorHAnsi"/>
          <w:i/>
        </w:rPr>
        <w:t>[InsertthenameoftheSoleBidder</w:t>
      </w:r>
      <w:r w:rsidRPr="00272563">
        <w:rPr>
          <w:rFonts w:asciiTheme="minorHAnsi" w:hAnsiTheme="minorHAnsi"/>
          <w:i/>
          <w:spacing w:val="-2"/>
        </w:rPr>
        <w:t>]</w:t>
      </w:r>
    </w:p>
    <w:p w:rsidR="00D95BE9" w:rsidRPr="00272563" w:rsidRDefault="00D95BE9">
      <w:pPr>
        <w:pStyle w:val="BodyText"/>
        <w:rPr>
          <w:rFonts w:asciiTheme="minorHAnsi" w:hAnsiTheme="minorHAnsi"/>
          <w:i/>
        </w:rPr>
      </w:pPr>
    </w:p>
    <w:p w:rsidR="00D95BE9" w:rsidRPr="00272563" w:rsidRDefault="00D95BE9">
      <w:pPr>
        <w:pStyle w:val="BodyText"/>
        <w:spacing w:before="167"/>
        <w:rPr>
          <w:rFonts w:asciiTheme="minorHAnsi" w:hAnsiTheme="minorHAnsi"/>
          <w:i/>
        </w:rPr>
      </w:pPr>
    </w:p>
    <w:p w:rsidR="00D95BE9" w:rsidRPr="00272563" w:rsidRDefault="00D06E15" w:rsidP="00835F3F">
      <w:pPr>
        <w:pStyle w:val="BodyText"/>
        <w:spacing w:before="1"/>
        <w:jc w:val="center"/>
        <w:rPr>
          <w:rFonts w:asciiTheme="minorHAnsi" w:hAnsiTheme="minorHAnsi"/>
        </w:rPr>
      </w:pPr>
      <w:proofErr w:type="gramStart"/>
      <w:r w:rsidRPr="00272563">
        <w:rPr>
          <w:rFonts w:asciiTheme="minorHAnsi" w:hAnsiTheme="minorHAnsi"/>
        </w:rPr>
        <w:t>havingitsRegisteredOffice</w:t>
      </w:r>
      <w:r w:rsidRPr="00272563">
        <w:rPr>
          <w:rFonts w:asciiTheme="minorHAnsi" w:hAnsiTheme="minorHAnsi"/>
          <w:spacing w:val="-5"/>
        </w:rPr>
        <w:t>at</w:t>
      </w:r>
      <w:proofErr w:type="gramEnd"/>
    </w:p>
    <w:p w:rsidR="00D95BE9" w:rsidRPr="00272563" w:rsidRDefault="00D95BE9">
      <w:pPr>
        <w:pStyle w:val="BodyText"/>
        <w:spacing w:before="105"/>
        <w:rPr>
          <w:rFonts w:asciiTheme="minorHAnsi" w:hAnsiTheme="minorHAnsi"/>
        </w:rPr>
      </w:pPr>
    </w:p>
    <w:p w:rsidR="00D95BE9" w:rsidRPr="00272563" w:rsidRDefault="00D06E15">
      <w:pPr>
        <w:spacing w:before="1"/>
        <w:ind w:right="350"/>
        <w:jc w:val="center"/>
        <w:rPr>
          <w:rFonts w:asciiTheme="minorHAnsi" w:hAnsiTheme="minorHAnsi"/>
          <w:i/>
        </w:rPr>
      </w:pPr>
      <w:r w:rsidRPr="00272563">
        <w:rPr>
          <w:rFonts w:asciiTheme="minorHAnsi" w:hAnsiTheme="minorHAnsi"/>
          <w:i/>
        </w:rPr>
        <w:t>(Insertfull</w:t>
      </w:r>
      <w:r w:rsidRPr="00272563">
        <w:rPr>
          <w:rFonts w:asciiTheme="minorHAnsi" w:hAnsiTheme="minorHAnsi"/>
          <w:i/>
          <w:spacing w:val="-2"/>
        </w:rPr>
        <w:t>Address)</w:t>
      </w:r>
    </w:p>
    <w:p w:rsidR="00D95BE9" w:rsidRPr="00272563" w:rsidRDefault="007073D6">
      <w:pPr>
        <w:pStyle w:val="BodyText"/>
        <w:spacing w:before="30"/>
        <w:rPr>
          <w:rFonts w:asciiTheme="minorHAnsi" w:hAnsiTheme="minorHAnsi"/>
          <w:i/>
          <w:sz w:val="20"/>
        </w:rPr>
      </w:pPr>
      <w:r>
        <w:rPr>
          <w:rFonts w:asciiTheme="minorHAnsi" w:hAnsiTheme="minorHAnsi"/>
          <w:i/>
          <w:noProof/>
          <w:sz w:val="20"/>
        </w:rPr>
        <mc:AlternateContent>
          <mc:Choice Requires="wps">
            <w:drawing>
              <wp:anchor distT="0" distB="0" distL="0" distR="0" simplePos="0" relativeHeight="251625984" behindDoc="1" locked="0" layoutInCell="1" allowOverlap="1">
                <wp:simplePos x="0" y="0"/>
                <wp:positionH relativeFrom="page">
                  <wp:posOffset>1842770</wp:posOffset>
                </wp:positionH>
                <wp:positionV relativeFrom="paragraph">
                  <wp:posOffset>180975</wp:posOffset>
                </wp:positionV>
                <wp:extent cx="4090670" cy="1270"/>
                <wp:effectExtent l="13970" t="10795" r="10160" b="6985"/>
                <wp:wrapTopAndBottom/>
                <wp:docPr id="44"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0670" cy="1270"/>
                        </a:xfrm>
                        <a:custGeom>
                          <a:avLst/>
                          <a:gdLst>
                            <a:gd name="T0" fmla="*/ 0 w 4090670"/>
                            <a:gd name="T1" fmla="*/ 0 h 1270"/>
                            <a:gd name="T2" fmla="*/ 4090410 w 4090670"/>
                            <a:gd name="T3" fmla="*/ 0 h 1270"/>
                          </a:gdLst>
                          <a:ahLst/>
                          <a:cxnLst>
                            <a:cxn ang="0">
                              <a:pos x="T0" y="T1"/>
                            </a:cxn>
                            <a:cxn ang="0">
                              <a:pos x="T2" y="T3"/>
                            </a:cxn>
                          </a:cxnLst>
                          <a:rect l="0" t="0" r="r" b="b"/>
                          <a:pathLst>
                            <a:path w="4090670" h="1270">
                              <a:moveTo>
                                <a:pt x="0" y="0"/>
                              </a:moveTo>
                              <a:lnTo>
                                <a:pt x="4090410"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3E9B1" id="Graphic 53" o:spid="_x0000_s1026" style="position:absolute;margin-left:145.1pt;margin-top:14.25pt;width:322.1pt;height:.1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0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" path="m,l4090410,e" filled="f" strokeweight=".19892mm">
                <v:path arrowok="t" o:connecttype="custom" o:connectlocs="0,0;4090410,0" o:connectangles="0,0"/>
                <w10:wrap type="topAndBottom" anchorx="page"/>
              </v:shape>
            </w:pict>
          </mc:Fallback>
        </mc:AlternateContent>
      </w:r>
    </w:p>
    <w:p w:rsidR="00D95BE9" w:rsidRPr="00272563" w:rsidRDefault="00D95BE9">
      <w:pPr>
        <w:pStyle w:val="BodyText"/>
        <w:spacing w:before="127"/>
        <w:rPr>
          <w:rFonts w:asciiTheme="minorHAnsi" w:hAnsiTheme="minorHAnsi"/>
          <w:i/>
        </w:rPr>
      </w:pPr>
    </w:p>
    <w:p w:rsidR="00D95BE9" w:rsidRPr="00272563" w:rsidRDefault="00D06E15">
      <w:pPr>
        <w:pStyle w:val="BodyText"/>
        <w:spacing w:before="1"/>
        <w:ind w:right="353"/>
        <w:jc w:val="center"/>
        <w:rPr>
          <w:rFonts w:asciiTheme="minorHAnsi" w:hAnsiTheme="minorHAnsi"/>
        </w:rPr>
      </w:pPr>
      <w:r w:rsidRPr="00272563">
        <w:rPr>
          <w:rFonts w:asciiTheme="minorHAnsi" w:hAnsiTheme="minorHAnsi"/>
          <w:spacing w:val="-5"/>
        </w:rPr>
        <w:t>And</w:t>
      </w:r>
    </w:p>
    <w:p w:rsidR="00D95BE9" w:rsidRPr="00272563" w:rsidRDefault="007073D6">
      <w:pPr>
        <w:pStyle w:val="BodyText"/>
        <w:spacing w:before="28"/>
        <w:rPr>
          <w:rFonts w:asciiTheme="minorHAnsi" w:hAnsiTheme="minorHAnsi"/>
          <w:sz w:val="20"/>
        </w:rPr>
      </w:pPr>
      <w:r>
        <w:rPr>
          <w:rFonts w:asciiTheme="minorHAnsi" w:hAnsiTheme="minorHAnsi"/>
          <w:noProof/>
          <w:sz w:val="20"/>
        </w:rPr>
        <mc:AlternateContent>
          <mc:Choice Requires="wps">
            <w:drawing>
              <wp:anchor distT="0" distB="0" distL="0" distR="0" simplePos="0" relativeHeight="251637248" behindDoc="1" locked="0" layoutInCell="1" allowOverlap="1">
                <wp:simplePos x="0" y="0"/>
                <wp:positionH relativeFrom="page">
                  <wp:posOffset>1842770</wp:posOffset>
                </wp:positionH>
                <wp:positionV relativeFrom="paragraph">
                  <wp:posOffset>179070</wp:posOffset>
                </wp:positionV>
                <wp:extent cx="4090670" cy="1270"/>
                <wp:effectExtent l="13970" t="5080" r="10160" b="12700"/>
                <wp:wrapTopAndBottom/>
                <wp:docPr id="43"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0670" cy="1270"/>
                        </a:xfrm>
                        <a:custGeom>
                          <a:avLst/>
                          <a:gdLst>
                            <a:gd name="T0" fmla="*/ 0 w 4090670"/>
                            <a:gd name="T1" fmla="*/ 0 h 1270"/>
                            <a:gd name="T2" fmla="*/ 4090410 w 4090670"/>
                            <a:gd name="T3" fmla="*/ 0 h 1270"/>
                          </a:gdLst>
                          <a:ahLst/>
                          <a:cxnLst>
                            <a:cxn ang="0">
                              <a:pos x="T0" y="T1"/>
                            </a:cxn>
                            <a:cxn ang="0">
                              <a:pos x="T2" y="T3"/>
                            </a:cxn>
                          </a:cxnLst>
                          <a:rect l="0" t="0" r="r" b="b"/>
                          <a:pathLst>
                            <a:path w="4090670" h="1270">
                              <a:moveTo>
                                <a:pt x="0" y="0"/>
                              </a:moveTo>
                              <a:lnTo>
                                <a:pt x="4090410"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24ABF" id="Graphic 54" o:spid="_x0000_s1026" style="position:absolute;margin-left:145.1pt;margin-top:14.1pt;width:322.1pt;height:.1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0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" path="m,l4090410,e" filled="f" strokeweight=".19892mm">
                <v:path arrowok="t" o:connecttype="custom" o:connectlocs="0,0;4090410,0" o:connectangles="0,0"/>
                <w10:wrap type="topAndBottom" anchorx="page"/>
              </v:shape>
            </w:pict>
          </mc:Fallback>
        </mc:AlternateContent>
      </w:r>
    </w:p>
    <w:p w:rsidR="00D95BE9" w:rsidRPr="00272563" w:rsidRDefault="00D95BE9">
      <w:pPr>
        <w:pStyle w:val="BodyText"/>
        <w:spacing w:before="125"/>
        <w:rPr>
          <w:rFonts w:asciiTheme="minorHAnsi" w:hAnsiTheme="minorHAnsi"/>
        </w:rPr>
      </w:pPr>
    </w:p>
    <w:p w:rsidR="00D95BE9" w:rsidRPr="00272563" w:rsidRDefault="00D06E15">
      <w:pPr>
        <w:ind w:right="361"/>
        <w:jc w:val="center"/>
        <w:rPr>
          <w:rFonts w:asciiTheme="minorHAnsi" w:hAnsiTheme="minorHAnsi"/>
          <w:i/>
        </w:rPr>
      </w:pPr>
      <w:r w:rsidRPr="00272563">
        <w:rPr>
          <w:rFonts w:asciiTheme="minorHAnsi" w:hAnsiTheme="minorHAnsi"/>
          <w:i/>
        </w:rPr>
        <w:t>[InsertthenameofthePartner(s</w:t>
      </w:r>
      <w:proofErr w:type="gramStart"/>
      <w:r w:rsidRPr="00272563">
        <w:rPr>
          <w:rFonts w:asciiTheme="minorHAnsi" w:hAnsiTheme="minorHAnsi"/>
          <w:i/>
        </w:rPr>
        <w:t>)ofJointVenture,as</w:t>
      </w:r>
      <w:r w:rsidRPr="00272563">
        <w:rPr>
          <w:rFonts w:asciiTheme="minorHAnsi" w:hAnsiTheme="minorHAnsi"/>
          <w:i/>
          <w:spacing w:val="-2"/>
        </w:rPr>
        <w:t>applicable</w:t>
      </w:r>
      <w:proofErr w:type="gramEnd"/>
      <w:r w:rsidRPr="00272563">
        <w:rPr>
          <w:rFonts w:asciiTheme="minorHAnsi" w:hAnsiTheme="minorHAnsi"/>
          <w:i/>
          <w:spacing w:val="-2"/>
        </w:rPr>
        <w:t>]</w:t>
      </w:r>
    </w:p>
    <w:p w:rsidR="00D95BE9" w:rsidRPr="00272563" w:rsidRDefault="00D95BE9">
      <w:pPr>
        <w:pStyle w:val="BodyText"/>
        <w:spacing w:before="111"/>
        <w:rPr>
          <w:rFonts w:asciiTheme="minorHAnsi" w:hAnsiTheme="minorHAnsi"/>
          <w:i/>
        </w:rPr>
      </w:pPr>
    </w:p>
    <w:p w:rsidR="00D95BE9" w:rsidRPr="00272563" w:rsidRDefault="00D06E15">
      <w:pPr>
        <w:pStyle w:val="BodyText"/>
        <w:ind w:left="792"/>
        <w:rPr>
          <w:rFonts w:asciiTheme="minorHAnsi" w:hAnsiTheme="minorHAnsi"/>
        </w:rPr>
      </w:pPr>
      <w:proofErr w:type="gramStart"/>
      <w:r w:rsidRPr="00272563">
        <w:rPr>
          <w:rFonts w:asciiTheme="minorHAnsi" w:hAnsiTheme="minorHAnsi"/>
        </w:rPr>
        <w:t>havingitsRegisteredOffice</w:t>
      </w:r>
      <w:r w:rsidRPr="00272563">
        <w:rPr>
          <w:rFonts w:asciiTheme="minorHAnsi" w:hAnsiTheme="minorHAnsi"/>
          <w:spacing w:val="-5"/>
        </w:rPr>
        <w:t>at</w:t>
      </w:r>
      <w:proofErr w:type="gramEnd"/>
    </w:p>
    <w:p w:rsidR="00D95BE9" w:rsidRPr="00272563" w:rsidRDefault="00D95BE9">
      <w:pPr>
        <w:pStyle w:val="BodyText"/>
        <w:spacing w:before="106"/>
        <w:rPr>
          <w:rFonts w:asciiTheme="minorHAnsi" w:hAnsiTheme="minorHAnsi"/>
        </w:rPr>
      </w:pPr>
    </w:p>
    <w:p w:rsidR="00D95BE9" w:rsidRPr="00272563" w:rsidRDefault="00D06E15">
      <w:pPr>
        <w:ind w:right="349"/>
        <w:jc w:val="center"/>
        <w:rPr>
          <w:rFonts w:asciiTheme="minorHAnsi" w:hAnsiTheme="minorHAnsi"/>
          <w:i/>
        </w:rPr>
      </w:pPr>
      <w:r w:rsidRPr="00272563">
        <w:rPr>
          <w:rFonts w:asciiTheme="minorHAnsi" w:hAnsiTheme="minorHAnsi"/>
          <w:i/>
        </w:rPr>
        <w:t>(Insertfull</w:t>
      </w:r>
      <w:r w:rsidRPr="00272563">
        <w:rPr>
          <w:rFonts w:asciiTheme="minorHAnsi" w:hAnsiTheme="minorHAnsi"/>
          <w:i/>
          <w:spacing w:val="-2"/>
        </w:rPr>
        <w:t>Address)</w:t>
      </w:r>
    </w:p>
    <w:p w:rsidR="00D95BE9" w:rsidRPr="00272563" w:rsidRDefault="007073D6">
      <w:pPr>
        <w:pStyle w:val="BodyText"/>
        <w:spacing w:before="30"/>
        <w:rPr>
          <w:rFonts w:asciiTheme="minorHAnsi" w:hAnsiTheme="minorHAnsi"/>
          <w:i/>
          <w:sz w:val="20"/>
        </w:rPr>
      </w:pPr>
      <w:r>
        <w:rPr>
          <w:rFonts w:asciiTheme="minorHAnsi" w:hAnsiTheme="minorHAnsi"/>
          <w:i/>
          <w:noProof/>
          <w:sz w:val="20"/>
        </w:rPr>
        <mc:AlternateContent>
          <mc:Choice Requires="wps">
            <w:drawing>
              <wp:anchor distT="0" distB="0" distL="0" distR="0" simplePos="0" relativeHeight="251648512" behindDoc="1" locked="0" layoutInCell="1" allowOverlap="1">
                <wp:simplePos x="0" y="0"/>
                <wp:positionH relativeFrom="page">
                  <wp:posOffset>1842770</wp:posOffset>
                </wp:positionH>
                <wp:positionV relativeFrom="paragraph">
                  <wp:posOffset>180975</wp:posOffset>
                </wp:positionV>
                <wp:extent cx="4090670" cy="1270"/>
                <wp:effectExtent l="13970" t="10160" r="10160" b="7620"/>
                <wp:wrapTopAndBottom/>
                <wp:docPr id="42"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0670" cy="1270"/>
                        </a:xfrm>
                        <a:custGeom>
                          <a:avLst/>
                          <a:gdLst>
                            <a:gd name="T0" fmla="*/ 0 w 4090670"/>
                            <a:gd name="T1" fmla="*/ 0 h 1270"/>
                            <a:gd name="T2" fmla="*/ 4090410 w 4090670"/>
                            <a:gd name="T3" fmla="*/ 0 h 1270"/>
                          </a:gdLst>
                          <a:ahLst/>
                          <a:cxnLst>
                            <a:cxn ang="0">
                              <a:pos x="T0" y="T1"/>
                            </a:cxn>
                            <a:cxn ang="0">
                              <a:pos x="T2" y="T3"/>
                            </a:cxn>
                          </a:cxnLst>
                          <a:rect l="0" t="0" r="r" b="b"/>
                          <a:pathLst>
                            <a:path w="4090670" h="1270">
                              <a:moveTo>
                                <a:pt x="0" y="0"/>
                              </a:moveTo>
                              <a:lnTo>
                                <a:pt x="4090410"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3F170" id="Graphic 55" o:spid="_x0000_s1026" style="position:absolute;margin-left:145.1pt;margin-top:14.25pt;width:322.1pt;height:.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0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" path="m,l4090410,e" filled="f" strokeweight=".19892mm">
                <v:path arrowok="t" o:connecttype="custom" o:connectlocs="0,0;4090410,0" o:connectangles="0,0"/>
                <w10:wrap type="topAndBottom" anchorx="page"/>
              </v:shape>
            </w:pict>
          </mc:Fallback>
        </mc:AlternateContent>
      </w:r>
    </w:p>
    <w:p w:rsidR="00D95BE9" w:rsidRPr="00272563" w:rsidRDefault="00D95BE9">
      <w:pPr>
        <w:pStyle w:val="BodyText"/>
        <w:rPr>
          <w:rFonts w:asciiTheme="minorHAnsi" w:hAnsiTheme="minorHAnsi"/>
          <w:i/>
        </w:rPr>
      </w:pPr>
    </w:p>
    <w:p w:rsidR="00D95BE9" w:rsidRPr="00272563" w:rsidRDefault="00D06E15">
      <w:pPr>
        <w:pStyle w:val="BodyText"/>
        <w:ind w:right="354"/>
        <w:jc w:val="center"/>
        <w:rPr>
          <w:rFonts w:asciiTheme="minorHAnsi" w:hAnsiTheme="minorHAnsi"/>
        </w:rPr>
      </w:pPr>
      <w:proofErr w:type="gramStart"/>
      <w:r w:rsidRPr="00272563">
        <w:rPr>
          <w:rFonts w:asciiTheme="minorHAnsi" w:hAnsiTheme="minorHAnsi"/>
        </w:rPr>
        <w:t>hereinafterreferredto</w:t>
      </w:r>
      <w:r w:rsidRPr="00272563">
        <w:rPr>
          <w:rFonts w:asciiTheme="minorHAnsi" w:hAnsiTheme="minorHAnsi"/>
          <w:spacing w:val="-5"/>
        </w:rPr>
        <w:t>as</w:t>
      </w:r>
      <w:proofErr w:type="gramEnd"/>
    </w:p>
    <w:p w:rsidR="00D95BE9" w:rsidRPr="00272563" w:rsidRDefault="00D95BE9">
      <w:pPr>
        <w:pStyle w:val="BodyText"/>
        <w:spacing w:before="113"/>
        <w:rPr>
          <w:rFonts w:asciiTheme="minorHAnsi" w:hAnsiTheme="minorHAnsi"/>
        </w:rPr>
      </w:pPr>
    </w:p>
    <w:p w:rsidR="00D95BE9" w:rsidRPr="00272563" w:rsidRDefault="00D06E15">
      <w:pPr>
        <w:pStyle w:val="Heading7"/>
        <w:ind w:left="0" w:right="355"/>
        <w:jc w:val="center"/>
        <w:rPr>
          <w:rFonts w:asciiTheme="minorHAnsi" w:hAnsiTheme="minorHAnsi"/>
        </w:rPr>
      </w:pPr>
      <w:r w:rsidRPr="00272563">
        <w:rPr>
          <w:rFonts w:asciiTheme="minorHAnsi" w:hAnsiTheme="minorHAnsi"/>
        </w:rPr>
        <w:t>"The</w:t>
      </w:r>
      <w:r w:rsidRPr="00272563">
        <w:rPr>
          <w:rFonts w:asciiTheme="minorHAnsi" w:hAnsiTheme="minorHAnsi"/>
          <w:spacing w:val="-2"/>
        </w:rPr>
        <w:t>Bidder/Contractor"</w:t>
      </w:r>
    </w:p>
    <w:p w:rsidR="00D95BE9" w:rsidRPr="00272563" w:rsidRDefault="00D06E15">
      <w:pPr>
        <w:spacing w:before="202"/>
        <w:ind w:right="351"/>
        <w:jc w:val="center"/>
        <w:rPr>
          <w:rFonts w:asciiTheme="minorHAnsi" w:hAnsiTheme="minorHAnsi"/>
          <w:b/>
        </w:rPr>
      </w:pPr>
      <w:r w:rsidRPr="00272563">
        <w:rPr>
          <w:rFonts w:asciiTheme="minorHAnsi" w:hAnsiTheme="minorHAnsi"/>
          <w:b/>
          <w:spacing w:val="-2"/>
        </w:rPr>
        <w:t>Preamble</w:t>
      </w:r>
    </w:p>
    <w:p w:rsidR="00D95BE9" w:rsidRPr="00272563" w:rsidRDefault="00D95BE9">
      <w:pPr>
        <w:pStyle w:val="BodyText"/>
        <w:spacing w:before="106"/>
        <w:rPr>
          <w:rFonts w:asciiTheme="minorHAnsi" w:hAnsiTheme="minorHAnsi"/>
          <w:b/>
        </w:rPr>
      </w:pPr>
    </w:p>
    <w:p w:rsidR="00835F3F" w:rsidRDefault="00835F3F">
      <w:pPr>
        <w:pStyle w:val="BodyText"/>
        <w:spacing w:before="1" w:line="290" w:lineRule="auto"/>
        <w:ind w:left="857" w:right="1210"/>
        <w:jc w:val="center"/>
        <w:rPr>
          <w:rFonts w:asciiTheme="minorHAnsi" w:hAnsiTheme="minorHAnsi"/>
        </w:rPr>
      </w:pPr>
    </w:p>
    <w:p w:rsidR="00D95BE9" w:rsidRPr="00272563" w:rsidRDefault="008905EC">
      <w:pPr>
        <w:pStyle w:val="BodyText"/>
        <w:spacing w:before="1" w:line="290" w:lineRule="auto"/>
        <w:ind w:left="857" w:right="1210"/>
        <w:jc w:val="center"/>
        <w:rPr>
          <w:rFonts w:asciiTheme="minorHAnsi" w:hAnsiTheme="minorHAnsi"/>
        </w:rPr>
      </w:pPr>
      <w:r w:rsidRPr="00272563">
        <w:rPr>
          <w:rFonts w:asciiTheme="minorHAnsi" w:hAnsiTheme="minorHAnsi"/>
        </w:rPr>
        <w:t>NAFED intends to award</w:t>
      </w:r>
      <w:proofErr w:type="gramStart"/>
      <w:r w:rsidRPr="00272563">
        <w:rPr>
          <w:rFonts w:asciiTheme="minorHAnsi" w:hAnsiTheme="minorHAnsi"/>
        </w:rPr>
        <w:t>,under</w:t>
      </w:r>
      <w:proofErr w:type="gramEnd"/>
      <w:r w:rsidRPr="00272563">
        <w:rPr>
          <w:rFonts w:asciiTheme="minorHAnsi" w:hAnsiTheme="minorHAnsi"/>
        </w:rPr>
        <w:t xml:space="preserve"> laid-down organizational procedures, contract(s) for</w:t>
      </w:r>
    </w:p>
    <w:p w:rsidR="00D95BE9" w:rsidRPr="00272563" w:rsidRDefault="00D95BE9">
      <w:pPr>
        <w:pStyle w:val="BodyText"/>
        <w:spacing w:before="53"/>
        <w:rPr>
          <w:rFonts w:asciiTheme="minorHAnsi" w:hAnsiTheme="minorHAnsi"/>
        </w:rPr>
      </w:pPr>
    </w:p>
    <w:p w:rsidR="00D95BE9" w:rsidRPr="00272563" w:rsidRDefault="00D06E15">
      <w:pPr>
        <w:tabs>
          <w:tab w:val="left" w:pos="7630"/>
        </w:tabs>
        <w:spacing w:before="1"/>
        <w:ind w:right="301"/>
        <w:jc w:val="center"/>
        <w:rPr>
          <w:rFonts w:asciiTheme="minorHAnsi" w:hAnsiTheme="minorHAnsi"/>
          <w:i/>
        </w:rPr>
      </w:pPr>
      <w:r w:rsidRPr="00272563">
        <w:rPr>
          <w:rFonts w:asciiTheme="minorHAnsi" w:hAnsiTheme="minorHAnsi"/>
          <w:i/>
        </w:rPr>
        <w:t>NameofWork</w:t>
      </w:r>
      <w:r w:rsidRPr="00272563">
        <w:rPr>
          <w:rFonts w:asciiTheme="minorHAnsi" w:hAnsiTheme="minorHAnsi"/>
          <w:i/>
          <w:u w:val="single"/>
        </w:rPr>
        <w:tab/>
      </w:r>
    </w:p>
    <w:p w:rsidR="00D95BE9" w:rsidRPr="00272563" w:rsidRDefault="007073D6">
      <w:pPr>
        <w:pStyle w:val="BodyText"/>
        <w:spacing w:before="28"/>
        <w:rPr>
          <w:rFonts w:asciiTheme="minorHAnsi" w:hAnsiTheme="minorHAnsi"/>
          <w:i/>
          <w:sz w:val="20"/>
        </w:rPr>
      </w:pPr>
      <w:r>
        <w:rPr>
          <w:rFonts w:asciiTheme="minorHAnsi" w:hAnsiTheme="minorHAnsi"/>
          <w:i/>
          <w:noProof/>
          <w:sz w:val="20"/>
        </w:rPr>
        <mc:AlternateContent>
          <mc:Choice Requires="wps">
            <w:drawing>
              <wp:anchor distT="0" distB="0" distL="0" distR="0" simplePos="0" relativeHeight="251659776" behindDoc="1" locked="0" layoutInCell="1" allowOverlap="1">
                <wp:simplePos x="0" y="0"/>
                <wp:positionH relativeFrom="page">
                  <wp:posOffset>1555750</wp:posOffset>
                </wp:positionH>
                <wp:positionV relativeFrom="paragraph">
                  <wp:posOffset>179070</wp:posOffset>
                </wp:positionV>
                <wp:extent cx="4663440" cy="1270"/>
                <wp:effectExtent l="12700" t="13335" r="10160" b="4445"/>
                <wp:wrapTopAndBottom/>
                <wp:docPr id="41"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3440" cy="1270"/>
                        </a:xfrm>
                        <a:custGeom>
                          <a:avLst/>
                          <a:gdLst>
                            <a:gd name="T0" fmla="*/ 0 w 4663440"/>
                            <a:gd name="T1" fmla="*/ 0 h 1270"/>
                            <a:gd name="T2" fmla="*/ 4663439 w 4663440"/>
                            <a:gd name="T3" fmla="*/ 0 h 1270"/>
                          </a:gdLst>
                          <a:ahLst/>
                          <a:cxnLst>
                            <a:cxn ang="0">
                              <a:pos x="T0" y="T1"/>
                            </a:cxn>
                            <a:cxn ang="0">
                              <a:pos x="T2" y="T3"/>
                            </a:cxn>
                          </a:cxnLst>
                          <a:rect l="0" t="0" r="r" b="b"/>
                          <a:pathLst>
                            <a:path w="4663440" h="1270">
                              <a:moveTo>
                                <a:pt x="0" y="0"/>
                              </a:moveTo>
                              <a:lnTo>
                                <a:pt x="4663439"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0E8F" id="Graphic 56" o:spid="_x0000_s1026" style="position:absolute;margin-left:122.5pt;margin-top:14.1pt;width:367.2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3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" path="m,l4663439,e" filled="f" strokeweight=".19892mm">
                <v:path arrowok="t" o:connecttype="custom" o:connectlocs="0,0;4663439,0" o:connectangles="0,0"/>
                <w10:wrap type="topAndBottom" anchorx="page"/>
              </v:shape>
            </w:pict>
          </mc:Fallback>
        </mc:AlternateContent>
      </w:r>
    </w:p>
    <w:p w:rsidR="00D95BE9" w:rsidRPr="00272563" w:rsidRDefault="00D95BE9">
      <w:pPr>
        <w:pStyle w:val="BodyText"/>
        <w:spacing w:before="130"/>
        <w:rPr>
          <w:rFonts w:asciiTheme="minorHAnsi" w:hAnsiTheme="minorHAnsi"/>
          <w:i/>
        </w:rPr>
      </w:pPr>
    </w:p>
    <w:p w:rsidR="00D95BE9" w:rsidRPr="00272563" w:rsidRDefault="008905EC" w:rsidP="003B1997">
      <w:pPr>
        <w:pStyle w:val="BodyText"/>
        <w:spacing w:line="290" w:lineRule="auto"/>
        <w:ind w:left="791" w:right="1142"/>
        <w:jc w:val="both"/>
        <w:rPr>
          <w:rFonts w:asciiTheme="minorHAnsi" w:hAnsiTheme="minorHAnsi"/>
        </w:rPr>
      </w:pPr>
      <w:r w:rsidRPr="00272563">
        <w:rPr>
          <w:rFonts w:asciiTheme="minorHAnsi" w:hAnsiTheme="minorHAnsi"/>
        </w:rPr>
        <w:t>NAFED values full compliance with all relevant laws and regulations</w:t>
      </w:r>
      <w:proofErr w:type="gramStart"/>
      <w:r w:rsidRPr="00272563">
        <w:rPr>
          <w:rFonts w:asciiTheme="minorHAnsi" w:hAnsiTheme="minorHAnsi"/>
        </w:rPr>
        <w:t>,andtheprinciplesofeconomicaluseofresources,andoffairnessand</w:t>
      </w:r>
      <w:proofErr w:type="gramEnd"/>
      <w:r w:rsidRPr="00272563">
        <w:rPr>
          <w:rFonts w:asciiTheme="minorHAnsi" w:hAnsiTheme="minorHAnsi"/>
        </w:rPr>
        <w:t xml:space="preserve"> transparency in its relations with its Bidders/ Contractors.</w:t>
      </w:r>
    </w:p>
    <w:p w:rsidR="00D95BE9" w:rsidRPr="00272563" w:rsidRDefault="00D95BE9">
      <w:pPr>
        <w:pStyle w:val="BodyText"/>
        <w:spacing w:before="57"/>
        <w:rPr>
          <w:rFonts w:asciiTheme="minorHAnsi" w:hAnsiTheme="minorHAnsi"/>
        </w:rPr>
      </w:pPr>
    </w:p>
    <w:p w:rsidR="00D95BE9" w:rsidRPr="00272563" w:rsidRDefault="00D06E15" w:rsidP="003B1997">
      <w:pPr>
        <w:pStyle w:val="BodyText"/>
        <w:spacing w:line="290" w:lineRule="auto"/>
        <w:ind w:left="791" w:right="1143"/>
        <w:jc w:val="both"/>
        <w:rPr>
          <w:rFonts w:asciiTheme="minorHAnsi" w:hAnsiTheme="minorHAnsi"/>
        </w:rPr>
      </w:pPr>
      <w:r w:rsidRPr="00272563">
        <w:rPr>
          <w:rFonts w:asciiTheme="minorHAnsi" w:hAnsiTheme="minorHAnsi"/>
        </w:rPr>
        <w:t xml:space="preserve">In order to achieve these goals, </w:t>
      </w:r>
      <w:r w:rsidR="008905EC" w:rsidRPr="00272563">
        <w:rPr>
          <w:rFonts w:asciiTheme="minorHAnsi" w:hAnsiTheme="minorHAnsi"/>
        </w:rPr>
        <w:t>NAFED</w:t>
      </w:r>
      <w:r w:rsidRPr="00272563">
        <w:rPr>
          <w:rFonts w:asciiTheme="minorHAnsi" w:hAnsiTheme="minorHAnsi"/>
        </w:rPr>
        <w:t xml:space="preserve"> and the above namedBidder/Contractorenterintothisagreementcalled'Integrity Pact'whichwillforma part of the bid.</w:t>
      </w:r>
    </w:p>
    <w:p w:rsidR="00D95BE9" w:rsidRPr="00272563" w:rsidRDefault="00D95BE9">
      <w:pPr>
        <w:pStyle w:val="BodyText"/>
        <w:spacing w:before="60"/>
        <w:rPr>
          <w:rFonts w:asciiTheme="minorHAnsi" w:hAnsiTheme="minorHAnsi"/>
        </w:rPr>
      </w:pPr>
    </w:p>
    <w:p w:rsidR="00D95BE9" w:rsidRPr="00272563" w:rsidRDefault="00D06E15">
      <w:pPr>
        <w:pStyle w:val="BodyText"/>
        <w:ind w:left="1471"/>
        <w:rPr>
          <w:rFonts w:asciiTheme="minorHAnsi" w:hAnsiTheme="minorHAnsi"/>
        </w:rPr>
      </w:pPr>
      <w:r w:rsidRPr="00272563">
        <w:rPr>
          <w:rFonts w:asciiTheme="minorHAnsi" w:hAnsiTheme="minorHAnsi"/>
        </w:rPr>
        <w:t>Itishereby agreedbyandbetweenthepartiesas</w:t>
      </w:r>
      <w:r w:rsidRPr="00272563">
        <w:rPr>
          <w:rFonts w:asciiTheme="minorHAnsi" w:hAnsiTheme="minorHAnsi"/>
          <w:spacing w:val="-2"/>
        </w:rPr>
        <w:t>under:</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 xml:space="preserve">Section I - Commitments of </w:t>
      </w:r>
      <w:r w:rsidR="008905EC" w:rsidRPr="00272563">
        <w:rPr>
          <w:rFonts w:asciiTheme="minorHAnsi" w:hAnsiTheme="minorHAnsi"/>
        </w:rPr>
        <w:t>NAFED</w:t>
      </w:r>
    </w:p>
    <w:p w:rsidR="00D95BE9" w:rsidRPr="00272563" w:rsidRDefault="008905EC" w:rsidP="00052917">
      <w:pPr>
        <w:pStyle w:val="ListParagraph"/>
        <w:numPr>
          <w:ilvl w:val="0"/>
          <w:numId w:val="30"/>
        </w:numPr>
        <w:tabs>
          <w:tab w:val="left" w:pos="1469"/>
          <w:tab w:val="left" w:pos="1471"/>
        </w:tabs>
        <w:spacing w:line="290" w:lineRule="auto"/>
        <w:ind w:right="1142"/>
        <w:rPr>
          <w:rFonts w:asciiTheme="minorHAnsi" w:hAnsiTheme="minorHAnsi"/>
        </w:rPr>
      </w:pPr>
      <w:r w:rsidRPr="00272563">
        <w:rPr>
          <w:rFonts w:asciiTheme="minorHAnsi" w:hAnsiTheme="minorHAnsi"/>
        </w:rPr>
        <w:t>NAFED commits itself to take all measures necessary to prevent corruption and to observe the following principles:</w:t>
      </w:r>
    </w:p>
    <w:p w:rsidR="00D95BE9" w:rsidRPr="00272563" w:rsidRDefault="00D06E15" w:rsidP="00052917">
      <w:pPr>
        <w:pStyle w:val="ListParagraph"/>
        <w:numPr>
          <w:ilvl w:val="1"/>
          <w:numId w:val="30"/>
        </w:numPr>
        <w:tabs>
          <w:tab w:val="left" w:pos="2147"/>
        </w:tabs>
        <w:spacing w:before="2" w:line="290" w:lineRule="auto"/>
        <w:ind w:left="2147" w:right="1143"/>
        <w:rPr>
          <w:rFonts w:asciiTheme="minorHAnsi" w:hAnsiTheme="minorHAnsi"/>
          <w:sz w:val="20"/>
        </w:rPr>
      </w:pPr>
      <w:r w:rsidRPr="00272563">
        <w:rPr>
          <w:rFonts w:asciiTheme="minorHAnsi" w:hAnsiTheme="minorHAnsi"/>
        </w:rPr>
        <w:t xml:space="preserve">No employee of </w:t>
      </w:r>
      <w:r w:rsidR="008905EC" w:rsidRPr="00272563">
        <w:rPr>
          <w:rFonts w:asciiTheme="minorHAnsi" w:hAnsiTheme="minorHAnsi"/>
        </w:rPr>
        <w:t>NAFED</w:t>
      </w:r>
      <w:r w:rsidRPr="00272563">
        <w:rPr>
          <w:rFonts w:asciiTheme="minorHAnsi" w:hAnsiTheme="minorHAnsi"/>
        </w:rPr>
        <w:t>, personally or through family members, will in connection with the tender, or the execution of the contract, demand, take a promise for or accept, for him/herself or third person, any material or other benefit which he/she is not legally entitled to.</w:t>
      </w:r>
    </w:p>
    <w:p w:rsidR="00D95BE9" w:rsidRPr="00272563" w:rsidRDefault="008905EC" w:rsidP="00052917">
      <w:pPr>
        <w:pStyle w:val="ListParagraph"/>
        <w:numPr>
          <w:ilvl w:val="1"/>
          <w:numId w:val="30"/>
        </w:numPr>
        <w:tabs>
          <w:tab w:val="left" w:pos="2145"/>
          <w:tab w:val="left" w:pos="2147"/>
        </w:tabs>
        <w:spacing w:before="5" w:line="292" w:lineRule="auto"/>
        <w:ind w:left="2147" w:right="1143"/>
        <w:rPr>
          <w:rFonts w:asciiTheme="minorHAnsi" w:hAnsiTheme="minorHAnsi"/>
          <w:sz w:val="20"/>
        </w:rPr>
      </w:pPr>
      <w:r w:rsidRPr="00272563">
        <w:rPr>
          <w:rFonts w:asciiTheme="minorHAnsi" w:hAnsiTheme="minorHAnsi"/>
        </w:rPr>
        <w:t>NAFED will during the tender process treat all Bidder(s) with equity and fairness. NAFED will in particular, before and during the tender process, provide to all Bidder(s) thesame information and will not provide to any Bidder(s) confidential/ additional informationthrough which the Bidder(s) could obtain an advantage in relationto the tender process or the contract execution.</w:t>
      </w:r>
    </w:p>
    <w:p w:rsidR="00D95BE9" w:rsidRPr="00272563" w:rsidRDefault="008905EC" w:rsidP="00052917">
      <w:pPr>
        <w:pStyle w:val="ListParagraph"/>
        <w:numPr>
          <w:ilvl w:val="1"/>
          <w:numId w:val="30"/>
        </w:numPr>
        <w:tabs>
          <w:tab w:val="left" w:pos="2145"/>
          <w:tab w:val="left" w:pos="2147"/>
        </w:tabs>
        <w:spacing w:line="288" w:lineRule="auto"/>
        <w:ind w:left="2147" w:right="1143"/>
        <w:rPr>
          <w:rFonts w:asciiTheme="minorHAnsi" w:hAnsiTheme="minorHAnsi"/>
          <w:sz w:val="24"/>
        </w:rPr>
      </w:pPr>
      <w:r w:rsidRPr="00272563">
        <w:rPr>
          <w:rFonts w:asciiTheme="minorHAnsi" w:hAnsiTheme="minorHAnsi"/>
        </w:rPr>
        <w:t>NAFED will exclude from evaluation of Bids itssuch employee(s) who has any personnel interest in the Companies/ Agencies participating in the Bidding/Tendering process</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Section II- Commitments of the Bidder/Contractor</w:t>
      </w:r>
    </w:p>
    <w:p w:rsidR="00D95BE9" w:rsidRPr="00272563" w:rsidRDefault="00D06E15" w:rsidP="00052917">
      <w:pPr>
        <w:pStyle w:val="ListParagraph"/>
        <w:numPr>
          <w:ilvl w:val="0"/>
          <w:numId w:val="29"/>
        </w:numPr>
        <w:tabs>
          <w:tab w:val="left" w:pos="1469"/>
          <w:tab w:val="left" w:pos="1471"/>
        </w:tabs>
        <w:spacing w:before="120" w:line="290" w:lineRule="auto"/>
        <w:ind w:right="1143"/>
        <w:rPr>
          <w:rFonts w:asciiTheme="minorHAnsi" w:hAnsiTheme="minorHAnsi"/>
        </w:rPr>
      </w:pPr>
      <w:r w:rsidRPr="00272563">
        <w:rPr>
          <w:rFonts w:asciiTheme="minorHAnsi" w:hAnsiTheme="minorHAnsi"/>
        </w:rPr>
        <w:t>The Bidder/Contractor commits himself to take all measures necessary to prevent corruption. He commits himself to observe the following principles during his participation in the tender process and during the contract execution:</w:t>
      </w:r>
    </w:p>
    <w:p w:rsidR="00D95BE9" w:rsidRPr="00272563" w:rsidRDefault="00D06E15" w:rsidP="00052917">
      <w:pPr>
        <w:pStyle w:val="ListParagraph"/>
        <w:numPr>
          <w:ilvl w:val="1"/>
          <w:numId w:val="29"/>
        </w:numPr>
        <w:tabs>
          <w:tab w:val="left" w:pos="2147"/>
        </w:tabs>
        <w:spacing w:before="120" w:line="290" w:lineRule="auto"/>
        <w:ind w:left="2147" w:right="1142"/>
        <w:rPr>
          <w:rFonts w:asciiTheme="minorHAnsi" w:hAnsiTheme="minorHAnsi"/>
        </w:rPr>
      </w:pPr>
      <w:r w:rsidRPr="00272563">
        <w:rPr>
          <w:rFonts w:asciiTheme="minorHAnsi" w:hAnsiTheme="minorHAnsi"/>
        </w:rPr>
        <w:lastRenderedPageBreak/>
        <w:t xml:space="preserve">The Bidder/Contractor will not, directly or through any other person or firm, offer, promise or give to </w:t>
      </w:r>
      <w:r w:rsidR="008905EC" w:rsidRPr="00272563">
        <w:rPr>
          <w:rFonts w:asciiTheme="minorHAnsi" w:hAnsiTheme="minorHAnsi"/>
        </w:rPr>
        <w:t>NAFED</w:t>
      </w:r>
      <w:r w:rsidRPr="00272563">
        <w:rPr>
          <w:rFonts w:asciiTheme="minorHAnsi" w:hAnsiTheme="minorHAnsi"/>
        </w:rPr>
        <w:t xml:space="preserve">, or to any of </w:t>
      </w:r>
      <w:r w:rsidR="008905EC" w:rsidRPr="00272563">
        <w:rPr>
          <w:rFonts w:asciiTheme="minorHAnsi" w:hAnsiTheme="minorHAnsi"/>
        </w:rPr>
        <w:t>NAFED</w:t>
      </w:r>
      <w:r w:rsidRPr="00272563">
        <w:rPr>
          <w:rFonts w:asciiTheme="minorHAnsi" w:hAnsiTheme="minorHAnsi"/>
        </w:rPr>
        <w:t>'semployeesinvolvedinthetender process or the execution of the contract or to any third person any material or other benefit which he/she is not legally entitled to, in order to obtain in exchange an advantage during the tender process or the execution of the</w:t>
      </w:r>
      <w:r w:rsidRPr="00272563">
        <w:rPr>
          <w:rFonts w:asciiTheme="minorHAnsi" w:hAnsiTheme="minorHAnsi"/>
          <w:spacing w:val="-2"/>
        </w:rPr>
        <w:t>contract.</w:t>
      </w:r>
    </w:p>
    <w:p w:rsidR="00D95BE9" w:rsidRPr="00272563" w:rsidRDefault="00D06E15" w:rsidP="00052917">
      <w:pPr>
        <w:pStyle w:val="ListParagraph"/>
        <w:numPr>
          <w:ilvl w:val="1"/>
          <w:numId w:val="29"/>
        </w:numPr>
        <w:tabs>
          <w:tab w:val="left" w:pos="2145"/>
          <w:tab w:val="left" w:pos="2147"/>
        </w:tabs>
        <w:spacing w:before="120" w:line="292" w:lineRule="auto"/>
        <w:ind w:left="2147" w:right="1138"/>
        <w:rPr>
          <w:rFonts w:asciiTheme="minorHAnsi" w:hAnsiTheme="minorHAnsi"/>
        </w:rPr>
      </w:pPr>
      <w:r w:rsidRPr="00272563">
        <w:rPr>
          <w:rFonts w:asciiTheme="minorHAnsi" w:hAnsiTheme="minorHAnsi"/>
        </w:rPr>
        <w:t xml:space="preserve">The Bidder/Contractor will not enter into any illegal agreement orunderstanding, whether formal or informal with other bidder/ contractors, </w:t>
      </w:r>
      <w:r w:rsidR="00736369" w:rsidRPr="00272563">
        <w:rPr>
          <w:rFonts w:asciiTheme="minorHAnsi" w:hAnsiTheme="minorHAnsi"/>
        </w:rPr>
        <w:t>this</w:t>
      </w:r>
      <w:r w:rsidRPr="00272563">
        <w:rPr>
          <w:rFonts w:asciiTheme="minorHAnsi" w:hAnsiTheme="minorHAnsi"/>
        </w:rPr>
        <w:t xml:space="preserve"> appliesinparticulartoprices</w:t>
      </w:r>
      <w:proofErr w:type="gramStart"/>
      <w:r w:rsidRPr="00272563">
        <w:rPr>
          <w:rFonts w:asciiTheme="minorHAnsi" w:hAnsiTheme="minorHAnsi"/>
        </w:rPr>
        <w:t>,specifications,certifications,subsidiary</w:t>
      </w:r>
      <w:proofErr w:type="gramEnd"/>
      <w:r w:rsidRPr="00272563">
        <w:rPr>
          <w:rFonts w:asciiTheme="minorHAnsi" w:hAnsiTheme="minorHAnsi"/>
        </w:rPr>
        <w:t xml:space="preserve"> contracts, submission or non-submission of bids or actions to restrict competitiveness or to introduce cartelization in the bidding process.</w:t>
      </w:r>
    </w:p>
    <w:p w:rsidR="00D95BE9" w:rsidRPr="00272563" w:rsidRDefault="00D06E15" w:rsidP="00052917">
      <w:pPr>
        <w:pStyle w:val="ListParagraph"/>
        <w:numPr>
          <w:ilvl w:val="1"/>
          <w:numId w:val="29"/>
        </w:numPr>
        <w:tabs>
          <w:tab w:val="left" w:pos="2147"/>
        </w:tabs>
        <w:spacing w:before="120" w:line="290" w:lineRule="auto"/>
        <w:ind w:left="2147" w:right="1142"/>
        <w:rPr>
          <w:rFonts w:asciiTheme="minorHAnsi" w:hAnsiTheme="minorHAnsi"/>
        </w:rPr>
      </w:pPr>
      <w:r w:rsidRPr="00272563">
        <w:rPr>
          <w:rFonts w:asciiTheme="minorHAnsi" w:hAnsiTheme="minorHAnsi"/>
        </w:rPr>
        <w:t>TheBidder/Contractorwillnotcommitanycriminaloffenceunderthe relevant Anti-</w:t>
      </w:r>
      <w:r w:rsidR="001A0BA3" w:rsidRPr="00272563">
        <w:rPr>
          <w:rFonts w:asciiTheme="minorHAnsi" w:hAnsiTheme="minorHAnsi"/>
        </w:rPr>
        <w:t>Corruption</w:t>
      </w:r>
      <w:r w:rsidRPr="00272563">
        <w:rPr>
          <w:rFonts w:asciiTheme="minorHAnsi" w:hAnsiTheme="minorHAnsi"/>
        </w:rPr>
        <w:t xml:space="preserve"> Laws of India; further, the Bidder/ Contractor will not use for illegitimate purposes or for purposes of restrictive competition or personal gain, or pass on to others, any information provided by </w:t>
      </w:r>
      <w:r w:rsidR="008905EC" w:rsidRPr="00272563">
        <w:rPr>
          <w:rFonts w:asciiTheme="minorHAnsi" w:hAnsiTheme="minorHAnsi"/>
        </w:rPr>
        <w:t>NAFED</w:t>
      </w:r>
      <w:r w:rsidRPr="00272563">
        <w:rPr>
          <w:rFonts w:asciiTheme="minorHAnsi" w:hAnsiTheme="minorHAnsi"/>
        </w:rPr>
        <w:t xml:space="preserve"> as part of the business relationship, regarding plans, technical proposals and business details, including information contained or transmitted electronically.</w:t>
      </w:r>
    </w:p>
    <w:p w:rsidR="00D95BE9" w:rsidRPr="00272563" w:rsidRDefault="00D06E15" w:rsidP="00052917">
      <w:pPr>
        <w:pStyle w:val="ListParagraph"/>
        <w:numPr>
          <w:ilvl w:val="1"/>
          <w:numId w:val="29"/>
        </w:numPr>
        <w:tabs>
          <w:tab w:val="left" w:pos="2145"/>
          <w:tab w:val="left" w:pos="2147"/>
        </w:tabs>
        <w:spacing w:before="120" w:line="292" w:lineRule="auto"/>
        <w:ind w:left="2147" w:right="1138"/>
        <w:rPr>
          <w:rFonts w:asciiTheme="minorHAnsi" w:hAnsiTheme="minorHAnsi"/>
        </w:rPr>
      </w:pPr>
      <w:r w:rsidRPr="00272563">
        <w:rPr>
          <w:rFonts w:asciiTheme="minorHAnsi" w:hAnsiTheme="minorHAnsi"/>
        </w:rPr>
        <w:t>TheBidder/Contractorofforeignoriginshalldisclosethenameandaddress of the Agents/ representatives in India, if any, involved directly or indirectly in theBidding.Similarly, the Bidder/Contractor of IndianNationality shall furnish the name and address of the foreign principals, if any, involved directly or indirectly in the Bidding.</w:t>
      </w:r>
    </w:p>
    <w:p w:rsidR="00D95BE9" w:rsidRPr="00272563" w:rsidRDefault="00D06E15" w:rsidP="00052917">
      <w:pPr>
        <w:pStyle w:val="ListParagraph"/>
        <w:numPr>
          <w:ilvl w:val="1"/>
          <w:numId w:val="29"/>
        </w:numPr>
        <w:tabs>
          <w:tab w:val="left" w:pos="2147"/>
        </w:tabs>
        <w:spacing w:before="120" w:line="290" w:lineRule="auto"/>
        <w:ind w:left="2147" w:right="1142"/>
        <w:rPr>
          <w:rFonts w:asciiTheme="minorHAnsi" w:hAnsiTheme="minorHAnsi"/>
        </w:rPr>
      </w:pPr>
      <w:r w:rsidRPr="00272563">
        <w:rPr>
          <w:rFonts w:asciiTheme="minorHAnsi" w:hAnsiTheme="minorHAnsi"/>
        </w:rPr>
        <w:t>The Bidder/ Contractor will, when presenting his bid, disclose any and all paymentshehasmade</w:t>
      </w:r>
      <w:proofErr w:type="gramStart"/>
      <w:r w:rsidRPr="00272563">
        <w:rPr>
          <w:rFonts w:asciiTheme="minorHAnsi" w:hAnsiTheme="minorHAnsi"/>
        </w:rPr>
        <w:t>,orcommittedtoorintendstomaketoagents,brokers</w:t>
      </w:r>
      <w:proofErr w:type="gramEnd"/>
      <w:r w:rsidRPr="00272563">
        <w:rPr>
          <w:rFonts w:asciiTheme="minorHAnsi" w:hAnsiTheme="minorHAnsi"/>
        </w:rPr>
        <w:t xml:space="preserve"> or any other intermediaries in connection with the award of the contract and/or with the execution of the contract.</w:t>
      </w:r>
    </w:p>
    <w:p w:rsidR="00D95BE9" w:rsidRPr="00272563" w:rsidRDefault="00D06E15" w:rsidP="00052917">
      <w:pPr>
        <w:pStyle w:val="ListParagraph"/>
        <w:numPr>
          <w:ilvl w:val="1"/>
          <w:numId w:val="29"/>
        </w:numPr>
        <w:tabs>
          <w:tab w:val="left" w:pos="2147"/>
        </w:tabs>
        <w:spacing w:before="120" w:line="290" w:lineRule="auto"/>
        <w:ind w:left="2147" w:right="1143"/>
        <w:rPr>
          <w:rFonts w:asciiTheme="minorHAnsi" w:hAnsiTheme="minorHAnsi"/>
        </w:rPr>
      </w:pPr>
      <w:r w:rsidRPr="00272563">
        <w:rPr>
          <w:rFonts w:asciiTheme="minorHAnsi" w:hAnsiTheme="minorHAnsi"/>
        </w:rPr>
        <w:t xml:space="preserve">The Bidder/ Contractor will not misrepresent facts or furnish false/forged documents/ </w:t>
      </w:r>
      <w:r w:rsidR="00736369" w:rsidRPr="00272563">
        <w:rPr>
          <w:rFonts w:asciiTheme="minorHAnsi" w:hAnsiTheme="minorHAnsi"/>
        </w:rPr>
        <w:t>information</w:t>
      </w:r>
      <w:r w:rsidRPr="00272563">
        <w:rPr>
          <w:rFonts w:asciiTheme="minorHAnsi" w:hAnsiTheme="minorHAnsi"/>
        </w:rPr>
        <w:t xml:space="preserve"> in order to influence the bidding process or the execution of the contract to the detriment of </w:t>
      </w:r>
      <w:r w:rsidR="008905EC" w:rsidRPr="00272563">
        <w:rPr>
          <w:rFonts w:asciiTheme="minorHAnsi" w:hAnsiTheme="minorHAnsi"/>
        </w:rPr>
        <w:t>NAFED</w:t>
      </w:r>
    </w:p>
    <w:p w:rsidR="00D95BE9" w:rsidRPr="00272563" w:rsidRDefault="00D06E15" w:rsidP="00052917">
      <w:pPr>
        <w:pStyle w:val="ListParagraph"/>
        <w:numPr>
          <w:ilvl w:val="0"/>
          <w:numId w:val="29"/>
        </w:numPr>
        <w:tabs>
          <w:tab w:val="left" w:pos="1469"/>
          <w:tab w:val="left" w:pos="1471"/>
        </w:tabs>
        <w:spacing w:before="120" w:line="290" w:lineRule="auto"/>
        <w:ind w:right="1143"/>
        <w:rPr>
          <w:rFonts w:asciiTheme="minorHAnsi" w:hAnsiTheme="minorHAnsi"/>
        </w:rPr>
      </w:pPr>
      <w:r w:rsidRPr="00272563">
        <w:rPr>
          <w:rFonts w:asciiTheme="minorHAnsi" w:hAnsiTheme="minorHAnsi"/>
        </w:rPr>
        <w:t>The Bidder/ Contractor will not instigate third persons to commit offences outlined above or be an accessory to such offences.</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Section III- Disqualification from tender process and exclusion from future contracts</w:t>
      </w:r>
    </w:p>
    <w:p w:rsidR="00D95BE9" w:rsidRPr="00272563" w:rsidRDefault="00D06E15" w:rsidP="00052917">
      <w:pPr>
        <w:pStyle w:val="ListParagraph"/>
        <w:numPr>
          <w:ilvl w:val="0"/>
          <w:numId w:val="28"/>
        </w:numPr>
        <w:tabs>
          <w:tab w:val="left" w:pos="1469"/>
          <w:tab w:val="left" w:pos="1471"/>
        </w:tabs>
        <w:spacing w:line="290" w:lineRule="auto"/>
        <w:ind w:right="1138"/>
        <w:rPr>
          <w:rFonts w:asciiTheme="minorHAnsi" w:hAnsiTheme="minorHAnsi"/>
        </w:rPr>
      </w:pPr>
      <w:r w:rsidRPr="00272563">
        <w:rPr>
          <w:rFonts w:asciiTheme="minorHAnsi" w:hAnsiTheme="minorHAnsi"/>
        </w:rPr>
        <w:t>If the Bidder, before contract award, has committed a serious transgression through a violationofSectionIIorinanyotherformsuchastoputhisreliabilityorcredibility asBidderintoquestion</w:t>
      </w:r>
      <w:proofErr w:type="gramStart"/>
      <w:r w:rsidRPr="00272563">
        <w:rPr>
          <w:rFonts w:asciiTheme="minorHAnsi" w:hAnsiTheme="minorHAnsi"/>
        </w:rPr>
        <w:t>,</w:t>
      </w:r>
      <w:r w:rsidR="008905EC" w:rsidRPr="00272563">
        <w:rPr>
          <w:rFonts w:asciiTheme="minorHAnsi" w:hAnsiTheme="minorHAnsi"/>
        </w:rPr>
        <w:t>NAFED</w:t>
      </w:r>
      <w:r w:rsidRPr="00272563">
        <w:rPr>
          <w:rFonts w:asciiTheme="minorHAnsi" w:hAnsiTheme="minorHAnsi"/>
        </w:rPr>
        <w:t>maydisqualifythe</w:t>
      </w:r>
      <w:proofErr w:type="gramEnd"/>
      <w:r w:rsidRPr="00272563">
        <w:rPr>
          <w:rFonts w:asciiTheme="minorHAnsi" w:hAnsiTheme="minorHAnsi"/>
        </w:rPr>
        <w:t xml:space="preserve"> Bidder from the tender process or terminate the contract, if already signed, for such </w:t>
      </w:r>
      <w:r w:rsidRPr="00272563">
        <w:rPr>
          <w:rFonts w:asciiTheme="minorHAnsi" w:hAnsiTheme="minorHAnsi"/>
          <w:spacing w:val="-2"/>
        </w:rPr>
        <w:t>reason.</w:t>
      </w:r>
    </w:p>
    <w:p w:rsidR="00D95BE9" w:rsidRPr="00272563" w:rsidRDefault="00D95BE9">
      <w:pPr>
        <w:pStyle w:val="BodyText"/>
        <w:spacing w:before="59"/>
        <w:rPr>
          <w:rFonts w:asciiTheme="minorHAnsi" w:hAnsiTheme="minorHAnsi"/>
        </w:rPr>
      </w:pPr>
    </w:p>
    <w:p w:rsidR="00D95BE9" w:rsidRPr="00272563" w:rsidRDefault="00D06E15" w:rsidP="00052917">
      <w:pPr>
        <w:pStyle w:val="ListParagraph"/>
        <w:numPr>
          <w:ilvl w:val="0"/>
          <w:numId w:val="28"/>
        </w:numPr>
        <w:tabs>
          <w:tab w:val="left" w:pos="1469"/>
          <w:tab w:val="left" w:pos="1471"/>
        </w:tabs>
        <w:spacing w:before="1" w:line="292" w:lineRule="auto"/>
        <w:ind w:right="1138"/>
        <w:rPr>
          <w:rFonts w:asciiTheme="minorHAnsi" w:hAnsiTheme="minorHAnsi"/>
        </w:rPr>
      </w:pPr>
      <w:r w:rsidRPr="00272563">
        <w:rPr>
          <w:rFonts w:asciiTheme="minorHAnsi" w:hAnsiTheme="minorHAnsi"/>
        </w:rPr>
        <w:t xml:space="preserve">If the Bidder/Contractor has committed a serious transgression through a violation of </w:t>
      </w:r>
      <w:r w:rsidRPr="00272563">
        <w:rPr>
          <w:rFonts w:asciiTheme="minorHAnsi" w:hAnsiTheme="minorHAnsi"/>
        </w:rPr>
        <w:lastRenderedPageBreak/>
        <w:t xml:space="preserve">Section II such as to put his reliability or credibility into question, </w:t>
      </w:r>
      <w:r w:rsidR="008905EC" w:rsidRPr="00272563">
        <w:rPr>
          <w:rFonts w:asciiTheme="minorHAnsi" w:hAnsiTheme="minorHAnsi"/>
        </w:rPr>
        <w:t>NAFED</w:t>
      </w:r>
      <w:r w:rsidRPr="00272563">
        <w:rPr>
          <w:rFonts w:asciiTheme="minorHAnsi" w:hAnsiTheme="minorHAnsi"/>
        </w:rPr>
        <w:t xml:space="preserve"> may after following due procedures also exclude theBidder/Contractorfromfuturecontractawardprocesses.Theimpositionandduration of the exclusion will be determined by the severity of the transgression. The severitywill be determined by the circumstances of the case, in particular the number of transgressions, the position of the transgressors within the company hierarchy of the Bidder/Contractor and the amount of the damage. The exclusion will be imposed for a minimum of 12 months and maximum of 3 years.</w:t>
      </w:r>
    </w:p>
    <w:p w:rsidR="00D95BE9" w:rsidRPr="00272563" w:rsidRDefault="00D95BE9">
      <w:pPr>
        <w:pStyle w:val="BodyText"/>
        <w:spacing w:before="43"/>
        <w:rPr>
          <w:rFonts w:asciiTheme="minorHAnsi" w:hAnsiTheme="minorHAnsi"/>
        </w:rPr>
      </w:pPr>
    </w:p>
    <w:p w:rsidR="00D95BE9" w:rsidRPr="00272563" w:rsidRDefault="00D06E15" w:rsidP="00052917">
      <w:pPr>
        <w:pStyle w:val="ListParagraph"/>
        <w:numPr>
          <w:ilvl w:val="0"/>
          <w:numId w:val="28"/>
        </w:numPr>
        <w:tabs>
          <w:tab w:val="left" w:pos="1469"/>
          <w:tab w:val="left" w:pos="1471"/>
        </w:tabs>
        <w:spacing w:line="290" w:lineRule="auto"/>
        <w:ind w:right="1142"/>
        <w:rPr>
          <w:rFonts w:asciiTheme="minorHAnsi" w:hAnsiTheme="minorHAnsi"/>
        </w:rPr>
      </w:pPr>
      <w:r w:rsidRPr="00272563">
        <w:rPr>
          <w:rFonts w:asciiTheme="minorHAnsi" w:hAnsiTheme="minorHAnsi"/>
        </w:rPr>
        <w:t xml:space="preserve">IftheBidder/Contractorcanprovethathehasrestored/recoupedthedamagecaused by him and has installed a suitable corruption prevention system, </w:t>
      </w:r>
      <w:r w:rsidR="008905EC" w:rsidRPr="00272563">
        <w:rPr>
          <w:rFonts w:asciiTheme="minorHAnsi" w:hAnsiTheme="minorHAnsi"/>
        </w:rPr>
        <w:t>NAFED</w:t>
      </w:r>
      <w:r w:rsidRPr="00272563">
        <w:rPr>
          <w:rFonts w:asciiTheme="minorHAnsi" w:hAnsiTheme="minorHAnsi"/>
        </w:rPr>
        <w:t xml:space="preserve"> may revoke the exclusion prematurely.</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Section IV - Liability for violation of Integrity Pact</w:t>
      </w:r>
    </w:p>
    <w:p w:rsidR="00D95BE9" w:rsidRPr="00272563" w:rsidRDefault="00D06E15" w:rsidP="00052917">
      <w:pPr>
        <w:pStyle w:val="ListParagraph"/>
        <w:numPr>
          <w:ilvl w:val="0"/>
          <w:numId w:val="27"/>
        </w:numPr>
        <w:tabs>
          <w:tab w:val="left" w:pos="1467"/>
          <w:tab w:val="left" w:pos="1471"/>
        </w:tabs>
        <w:spacing w:line="292" w:lineRule="auto"/>
        <w:ind w:right="1138"/>
        <w:rPr>
          <w:rFonts w:asciiTheme="minorHAnsi" w:hAnsiTheme="minorHAnsi"/>
        </w:rPr>
      </w:pPr>
      <w:r w:rsidRPr="00272563">
        <w:rPr>
          <w:rFonts w:asciiTheme="minorHAnsi" w:hAnsiTheme="minorHAnsi"/>
        </w:rPr>
        <w:t xml:space="preserve">If </w:t>
      </w:r>
      <w:r w:rsidR="008905EC" w:rsidRPr="00272563">
        <w:rPr>
          <w:rFonts w:asciiTheme="minorHAnsi" w:hAnsiTheme="minorHAnsi"/>
        </w:rPr>
        <w:t>NAFED</w:t>
      </w:r>
      <w:r w:rsidRPr="00272563">
        <w:rPr>
          <w:rFonts w:asciiTheme="minorHAnsi" w:hAnsiTheme="minorHAnsi"/>
        </w:rPr>
        <w:t xml:space="preserve"> has disqualified the Bidder from the tender process prior to the award under Section III, </w:t>
      </w:r>
      <w:r w:rsidR="008905EC" w:rsidRPr="00272563">
        <w:rPr>
          <w:rFonts w:asciiTheme="minorHAnsi" w:hAnsiTheme="minorHAnsi"/>
        </w:rPr>
        <w:t>NAFED</w:t>
      </w:r>
      <w:r w:rsidRPr="00272563">
        <w:rPr>
          <w:rFonts w:asciiTheme="minorHAnsi" w:hAnsiTheme="minorHAnsi"/>
        </w:rPr>
        <w:t xml:space="preserve"> may forfeit the </w:t>
      </w:r>
      <w:r w:rsidR="00850E47" w:rsidRPr="00272563">
        <w:rPr>
          <w:rFonts w:asciiTheme="minorHAnsi" w:hAnsiTheme="minorHAnsi"/>
        </w:rPr>
        <w:t>EMD</w:t>
      </w:r>
      <w:r w:rsidRPr="00272563">
        <w:rPr>
          <w:rFonts w:asciiTheme="minorHAnsi" w:hAnsiTheme="minorHAnsi"/>
        </w:rPr>
        <w:t xml:space="preserve"> under the Bid.</w:t>
      </w:r>
    </w:p>
    <w:p w:rsidR="00D95BE9" w:rsidRPr="00272563" w:rsidRDefault="00D95BE9">
      <w:pPr>
        <w:pStyle w:val="BodyText"/>
        <w:spacing w:before="52"/>
        <w:rPr>
          <w:rFonts w:asciiTheme="minorHAnsi" w:hAnsiTheme="minorHAnsi"/>
        </w:rPr>
      </w:pPr>
    </w:p>
    <w:p w:rsidR="00D95BE9" w:rsidRPr="00272563" w:rsidRDefault="00D06E15" w:rsidP="00052917">
      <w:pPr>
        <w:pStyle w:val="ListParagraph"/>
        <w:numPr>
          <w:ilvl w:val="0"/>
          <w:numId w:val="27"/>
        </w:numPr>
        <w:tabs>
          <w:tab w:val="left" w:pos="1467"/>
          <w:tab w:val="left" w:pos="1471"/>
        </w:tabs>
        <w:spacing w:before="1" w:line="290" w:lineRule="auto"/>
        <w:ind w:right="1143"/>
        <w:rPr>
          <w:rFonts w:asciiTheme="minorHAnsi" w:hAnsiTheme="minorHAnsi"/>
        </w:rPr>
      </w:pPr>
      <w:r w:rsidRPr="00272563">
        <w:rPr>
          <w:rFonts w:asciiTheme="minorHAnsi" w:hAnsiTheme="minorHAnsi"/>
        </w:rPr>
        <w:t xml:space="preserve">If </w:t>
      </w:r>
      <w:r w:rsidR="008905EC" w:rsidRPr="00272563">
        <w:rPr>
          <w:rFonts w:asciiTheme="minorHAnsi" w:hAnsiTheme="minorHAnsi"/>
        </w:rPr>
        <w:t>NAFED</w:t>
      </w:r>
      <w:r w:rsidRPr="00272563">
        <w:rPr>
          <w:rFonts w:asciiTheme="minorHAnsi" w:hAnsiTheme="minorHAnsi"/>
        </w:rPr>
        <w:t xml:space="preserve"> has terminated the contract under Section III, </w:t>
      </w:r>
      <w:r w:rsidR="008905EC" w:rsidRPr="00272563">
        <w:rPr>
          <w:rFonts w:asciiTheme="minorHAnsi" w:hAnsiTheme="minorHAnsi"/>
        </w:rPr>
        <w:t>NAFED</w:t>
      </w:r>
      <w:r w:rsidRPr="00272563">
        <w:rPr>
          <w:rFonts w:asciiTheme="minorHAnsi" w:hAnsiTheme="minorHAnsi"/>
        </w:rPr>
        <w:t>mayforfeitthe</w:t>
      </w:r>
      <w:r w:rsidR="00850E47" w:rsidRPr="00272563">
        <w:rPr>
          <w:rFonts w:asciiTheme="minorHAnsi" w:hAnsiTheme="minorHAnsi"/>
        </w:rPr>
        <w:t>EMD</w:t>
      </w:r>
      <w:r w:rsidR="00E818F5" w:rsidRPr="00272563">
        <w:rPr>
          <w:rFonts w:asciiTheme="minorHAnsi" w:hAnsiTheme="minorHAnsi"/>
        </w:rPr>
        <w:t xml:space="preserve"> / Security Deposit</w:t>
      </w:r>
      <w:r w:rsidRPr="00272563">
        <w:rPr>
          <w:rFonts w:asciiTheme="minorHAnsi" w:hAnsiTheme="minorHAnsi"/>
        </w:rPr>
        <w:t xml:space="preserve"> of this contract besides resorting to other remedies under the contract.</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Section V- Previous Transgression</w:t>
      </w:r>
    </w:p>
    <w:p w:rsidR="00CA6DEE" w:rsidRPr="00272563" w:rsidRDefault="00D06E15" w:rsidP="00052917">
      <w:pPr>
        <w:pStyle w:val="ListParagraph"/>
        <w:numPr>
          <w:ilvl w:val="0"/>
          <w:numId w:val="26"/>
        </w:numPr>
        <w:tabs>
          <w:tab w:val="left" w:pos="1469"/>
          <w:tab w:val="left" w:pos="1471"/>
        </w:tabs>
        <w:spacing w:before="1" w:line="290" w:lineRule="auto"/>
        <w:ind w:right="1144"/>
        <w:rPr>
          <w:rFonts w:asciiTheme="minorHAnsi" w:hAnsiTheme="minorHAnsi"/>
        </w:rPr>
      </w:pPr>
      <w:r w:rsidRPr="00272563">
        <w:rPr>
          <w:rFonts w:asciiTheme="minorHAnsi" w:hAnsiTheme="minorHAnsi"/>
        </w:rPr>
        <w:t>TheBiddershalldeclareinhisBidthatnoprevioustransgressionsoccurred in thelast 3yearswith</w:t>
      </w:r>
      <w:r w:rsidR="00F14D99" w:rsidRPr="00272563">
        <w:rPr>
          <w:rFonts w:asciiTheme="minorHAnsi" w:hAnsiTheme="minorHAnsi"/>
        </w:rPr>
        <w:t>NAFED Authorities</w:t>
      </w:r>
      <w:r w:rsidRPr="00272563">
        <w:rPr>
          <w:rFonts w:asciiTheme="minorHAnsi" w:hAnsiTheme="minorHAnsi"/>
        </w:rPr>
        <w:t>that could justify his exclusion from the tender process.</w:t>
      </w:r>
    </w:p>
    <w:p w:rsidR="00116133" w:rsidRPr="00272563" w:rsidRDefault="00116133" w:rsidP="00116133">
      <w:pPr>
        <w:pStyle w:val="ListParagraph"/>
        <w:tabs>
          <w:tab w:val="left" w:pos="1469"/>
          <w:tab w:val="left" w:pos="1471"/>
        </w:tabs>
        <w:spacing w:before="1" w:line="290" w:lineRule="auto"/>
        <w:ind w:right="1144" w:firstLine="0"/>
        <w:rPr>
          <w:rFonts w:asciiTheme="minorHAnsi" w:hAnsiTheme="minorHAnsi"/>
        </w:rPr>
      </w:pPr>
    </w:p>
    <w:p w:rsidR="00D95BE9" w:rsidRPr="00272563" w:rsidRDefault="00D06E15" w:rsidP="00052917">
      <w:pPr>
        <w:pStyle w:val="ListParagraph"/>
        <w:numPr>
          <w:ilvl w:val="0"/>
          <w:numId w:val="26"/>
        </w:numPr>
        <w:tabs>
          <w:tab w:val="left" w:pos="1469"/>
          <w:tab w:val="left" w:pos="1471"/>
        </w:tabs>
        <w:spacing w:before="1" w:line="290" w:lineRule="auto"/>
        <w:ind w:right="1144"/>
        <w:rPr>
          <w:rFonts w:asciiTheme="minorHAnsi" w:hAnsiTheme="minorHAnsi"/>
        </w:rPr>
      </w:pPr>
      <w:r w:rsidRPr="00272563">
        <w:rPr>
          <w:rFonts w:asciiTheme="minorHAnsi" w:hAnsiTheme="minorHAnsi"/>
        </w:rPr>
        <w:t>IftheBiddermakesincorrectstatementonthissubject</w:t>
      </w:r>
      <w:proofErr w:type="gramStart"/>
      <w:r w:rsidRPr="00272563">
        <w:rPr>
          <w:rFonts w:asciiTheme="minorHAnsi" w:hAnsiTheme="minorHAnsi"/>
        </w:rPr>
        <w:t>,hecanbedisqualifiedfrom</w:t>
      </w:r>
      <w:proofErr w:type="gramEnd"/>
      <w:r w:rsidRPr="00272563">
        <w:rPr>
          <w:rFonts w:asciiTheme="minorHAnsi" w:hAnsiTheme="minorHAnsi"/>
        </w:rPr>
        <w:t xml:space="preserve"> thetenderprocessor thecontract,ifalready awarded,canbeterminated for such </w:t>
      </w:r>
      <w:r w:rsidRPr="00272563">
        <w:rPr>
          <w:rFonts w:asciiTheme="minorHAnsi" w:hAnsiTheme="minorHAnsi"/>
          <w:spacing w:val="-2"/>
        </w:rPr>
        <w:t>reason.</w:t>
      </w:r>
    </w:p>
    <w:p w:rsidR="00D95BE9" w:rsidRPr="00272563" w:rsidRDefault="00D06E15" w:rsidP="004651CE">
      <w:pPr>
        <w:pStyle w:val="Heading7"/>
        <w:spacing w:before="202"/>
        <w:ind w:left="791"/>
        <w:rPr>
          <w:rFonts w:asciiTheme="minorHAnsi" w:hAnsiTheme="minorHAnsi"/>
        </w:rPr>
      </w:pPr>
      <w:r w:rsidRPr="00272563">
        <w:rPr>
          <w:rFonts w:asciiTheme="minorHAnsi" w:hAnsiTheme="minorHAnsi"/>
        </w:rPr>
        <w:t>Section VI - Equal treatment to all Bidders/ Contractors</w:t>
      </w:r>
    </w:p>
    <w:p w:rsidR="00D95BE9" w:rsidRPr="00272563" w:rsidRDefault="00D95BE9">
      <w:pPr>
        <w:pStyle w:val="BodyText"/>
        <w:spacing w:before="109"/>
        <w:rPr>
          <w:rFonts w:asciiTheme="minorHAnsi" w:hAnsiTheme="minorHAnsi"/>
          <w:b/>
        </w:rPr>
      </w:pPr>
    </w:p>
    <w:p w:rsidR="00D95BE9" w:rsidRPr="00272563" w:rsidRDefault="008905EC" w:rsidP="00052917">
      <w:pPr>
        <w:pStyle w:val="ListParagraph"/>
        <w:numPr>
          <w:ilvl w:val="0"/>
          <w:numId w:val="25"/>
        </w:numPr>
        <w:tabs>
          <w:tab w:val="left" w:pos="1467"/>
          <w:tab w:val="left" w:pos="1471"/>
        </w:tabs>
        <w:spacing w:line="290" w:lineRule="auto"/>
        <w:ind w:right="1144"/>
        <w:rPr>
          <w:rFonts w:asciiTheme="minorHAnsi" w:hAnsiTheme="minorHAnsi"/>
        </w:rPr>
      </w:pPr>
      <w:r w:rsidRPr="00272563">
        <w:rPr>
          <w:rFonts w:asciiTheme="minorHAnsi" w:hAnsiTheme="minorHAnsi"/>
        </w:rPr>
        <w:t>NAFEDwillenterintoagreementswithidentical conditions as this one with all Bidders.</w:t>
      </w:r>
    </w:p>
    <w:p w:rsidR="00D95BE9" w:rsidRPr="00272563" w:rsidRDefault="00D95BE9">
      <w:pPr>
        <w:pStyle w:val="BodyText"/>
        <w:spacing w:before="56"/>
        <w:rPr>
          <w:rFonts w:asciiTheme="minorHAnsi" w:hAnsiTheme="minorHAnsi"/>
        </w:rPr>
      </w:pPr>
    </w:p>
    <w:p w:rsidR="00D95BE9" w:rsidRPr="00272563" w:rsidRDefault="008905EC" w:rsidP="00052917">
      <w:pPr>
        <w:pStyle w:val="ListParagraph"/>
        <w:numPr>
          <w:ilvl w:val="0"/>
          <w:numId w:val="25"/>
        </w:numPr>
        <w:tabs>
          <w:tab w:val="left" w:pos="1467"/>
          <w:tab w:val="left" w:pos="1471"/>
        </w:tabs>
        <w:spacing w:line="290" w:lineRule="auto"/>
        <w:ind w:right="1144"/>
        <w:rPr>
          <w:rFonts w:asciiTheme="minorHAnsi" w:hAnsiTheme="minorHAnsi"/>
        </w:rPr>
      </w:pPr>
      <w:r w:rsidRPr="00272563">
        <w:rPr>
          <w:rFonts w:asciiTheme="minorHAnsi" w:hAnsiTheme="minorHAnsi"/>
        </w:rPr>
        <w:t>NAFED will disqualify from the tender process any bidder who does not sign this Pact or violate its provisions.</w:t>
      </w:r>
    </w:p>
    <w:p w:rsidR="00D95BE9" w:rsidRPr="00272563" w:rsidRDefault="00D06E15" w:rsidP="004651CE">
      <w:pPr>
        <w:pStyle w:val="Heading7"/>
        <w:spacing w:before="202"/>
        <w:ind w:left="791"/>
        <w:rPr>
          <w:rFonts w:asciiTheme="minorHAnsi" w:hAnsiTheme="minorHAnsi"/>
        </w:rPr>
      </w:pPr>
      <w:r w:rsidRPr="00272563">
        <w:rPr>
          <w:rFonts w:asciiTheme="minorHAnsi" w:hAnsiTheme="minorHAnsi"/>
        </w:rPr>
        <w:t>Section VII - Punitive Action against violating Bidders/ Contractors</w:t>
      </w:r>
    </w:p>
    <w:p w:rsidR="00D95BE9" w:rsidRPr="00272563" w:rsidRDefault="00D95BE9">
      <w:pPr>
        <w:pStyle w:val="BodyText"/>
        <w:spacing w:before="104"/>
        <w:rPr>
          <w:rFonts w:asciiTheme="minorHAnsi" w:hAnsiTheme="minorHAnsi"/>
          <w:b/>
        </w:rPr>
      </w:pPr>
    </w:p>
    <w:p w:rsidR="00D95BE9" w:rsidRPr="00272563" w:rsidRDefault="00D06E15">
      <w:pPr>
        <w:pStyle w:val="BodyText"/>
        <w:spacing w:line="292" w:lineRule="auto"/>
        <w:ind w:left="1471" w:right="1142"/>
        <w:jc w:val="both"/>
        <w:rPr>
          <w:rFonts w:asciiTheme="minorHAnsi" w:hAnsiTheme="minorHAnsi"/>
        </w:rPr>
      </w:pPr>
      <w:r w:rsidRPr="00272563">
        <w:rPr>
          <w:rFonts w:asciiTheme="minorHAnsi" w:hAnsiTheme="minorHAnsi"/>
        </w:rPr>
        <w:t xml:space="preserve">If </w:t>
      </w:r>
      <w:r w:rsidR="008905EC" w:rsidRPr="00272563">
        <w:rPr>
          <w:rFonts w:asciiTheme="minorHAnsi" w:hAnsiTheme="minorHAnsi"/>
        </w:rPr>
        <w:t>NAFED</w:t>
      </w:r>
      <w:r w:rsidRPr="00272563">
        <w:rPr>
          <w:rFonts w:asciiTheme="minorHAnsi" w:hAnsiTheme="minorHAnsi"/>
        </w:rPr>
        <w:t xml:space="preserve"> obtains knowledge of conduct of a Bidder or a Contractororhissubcontractororofanemployeeorarepresentativeoranassociate of a Bidder or Contractor or his Subcontractor which constitutes corruption, or if </w:t>
      </w:r>
      <w:r w:rsidR="008905EC" w:rsidRPr="00272563">
        <w:rPr>
          <w:rFonts w:asciiTheme="minorHAnsi" w:hAnsiTheme="minorHAnsi"/>
        </w:rPr>
        <w:t>NAFED</w:t>
      </w:r>
      <w:r w:rsidRPr="00272563">
        <w:rPr>
          <w:rFonts w:asciiTheme="minorHAnsi" w:hAnsiTheme="minorHAnsi"/>
        </w:rPr>
        <w:t xml:space="preserve"> has substantive suspicion in this regard, </w:t>
      </w:r>
      <w:r w:rsidR="008905EC" w:rsidRPr="00272563">
        <w:rPr>
          <w:rFonts w:asciiTheme="minorHAnsi" w:hAnsiTheme="minorHAnsi"/>
        </w:rPr>
        <w:t>NAFED</w:t>
      </w:r>
      <w:r w:rsidRPr="00272563">
        <w:rPr>
          <w:rFonts w:asciiTheme="minorHAnsi" w:hAnsiTheme="minorHAnsi"/>
        </w:rPr>
        <w:t xml:space="preserve"> will inform the Chief Vigilance Officer (CVO).</w:t>
      </w:r>
    </w:p>
    <w:p w:rsidR="00D95BE9" w:rsidRPr="00272563" w:rsidRDefault="00D06E15" w:rsidP="004651CE">
      <w:pPr>
        <w:pStyle w:val="Heading7"/>
        <w:spacing w:before="202"/>
        <w:ind w:left="791"/>
        <w:rPr>
          <w:rFonts w:asciiTheme="minorHAnsi" w:hAnsiTheme="minorHAnsi"/>
        </w:rPr>
      </w:pPr>
      <w:r w:rsidRPr="00272563">
        <w:rPr>
          <w:rFonts w:asciiTheme="minorHAnsi" w:hAnsiTheme="minorHAnsi"/>
        </w:rPr>
        <w:t>Section VIII - Independent External Monitor/Monitors</w:t>
      </w:r>
    </w:p>
    <w:p w:rsidR="00D95BE9" w:rsidRPr="001A0BA3" w:rsidRDefault="008905EC" w:rsidP="00052917">
      <w:pPr>
        <w:pStyle w:val="ListParagraph"/>
        <w:numPr>
          <w:ilvl w:val="0"/>
          <w:numId w:val="43"/>
        </w:numPr>
        <w:tabs>
          <w:tab w:val="left" w:pos="1467"/>
          <w:tab w:val="left" w:pos="1471"/>
        </w:tabs>
        <w:spacing w:before="240" w:after="240" w:line="292" w:lineRule="auto"/>
        <w:ind w:left="1560" w:right="1144"/>
        <w:rPr>
          <w:rFonts w:asciiTheme="minorHAnsi" w:hAnsiTheme="minorHAnsi"/>
        </w:rPr>
      </w:pPr>
      <w:r w:rsidRPr="001A0BA3">
        <w:rPr>
          <w:rFonts w:asciiTheme="minorHAnsi" w:hAnsiTheme="minorHAnsi"/>
        </w:rPr>
        <w:lastRenderedPageBreak/>
        <w:t>NAFED has</w:t>
      </w:r>
      <w:r w:rsidR="00647942" w:rsidRPr="001A0BA3">
        <w:rPr>
          <w:rFonts w:asciiTheme="minorHAnsi" w:hAnsiTheme="minorHAnsi"/>
        </w:rPr>
        <w:t xml:space="preserve"> / mayappointed / </w:t>
      </w:r>
      <w:r w:rsidRPr="001A0BA3">
        <w:rPr>
          <w:rFonts w:asciiTheme="minorHAnsi" w:hAnsiTheme="minorHAnsi"/>
        </w:rPr>
        <w:t xml:space="preserve">appoint a </w:t>
      </w:r>
      <w:r w:rsidR="00647942" w:rsidRPr="001A0BA3">
        <w:rPr>
          <w:rFonts w:asciiTheme="minorHAnsi" w:hAnsiTheme="minorHAnsi"/>
        </w:rPr>
        <w:t xml:space="preserve">Project Management Consultancy </w:t>
      </w:r>
      <w:r w:rsidRPr="001A0BA3">
        <w:rPr>
          <w:rFonts w:asciiTheme="minorHAnsi" w:hAnsiTheme="minorHAnsi"/>
        </w:rPr>
        <w:t>for</w:t>
      </w:r>
      <w:r w:rsidR="00647942" w:rsidRPr="001A0BA3">
        <w:rPr>
          <w:rFonts w:asciiTheme="minorHAnsi" w:hAnsiTheme="minorHAnsi"/>
        </w:rPr>
        <w:t xml:space="preserve"> the checking of works and approval of bills. </w:t>
      </w:r>
      <w:r w:rsidR="00D06E15" w:rsidRPr="001A0BA3">
        <w:rPr>
          <w:rFonts w:asciiTheme="minorHAnsi" w:hAnsiTheme="minorHAnsi"/>
        </w:rPr>
        <w:t>Section IX - Pact Duration</w:t>
      </w:r>
    </w:p>
    <w:p w:rsidR="00D95BE9" w:rsidRPr="00272563" w:rsidRDefault="00D06E15" w:rsidP="004651CE">
      <w:pPr>
        <w:pStyle w:val="BodyText"/>
        <w:spacing w:before="1" w:line="290" w:lineRule="auto"/>
        <w:ind w:left="791" w:right="1144"/>
        <w:jc w:val="both"/>
        <w:rPr>
          <w:rFonts w:asciiTheme="minorHAnsi" w:hAnsiTheme="minorHAnsi"/>
        </w:rPr>
      </w:pPr>
      <w:r w:rsidRPr="00272563">
        <w:rPr>
          <w:rFonts w:asciiTheme="minorHAnsi" w:hAnsiTheme="minorHAnsi"/>
        </w:rPr>
        <w:t>This Pact begins when both parties have legally signed it. It expires for the Contractor after the closure of the contract and for all other Bidder's six month after the contracthas been awarded.</w:t>
      </w:r>
    </w:p>
    <w:p w:rsidR="00D95BE9" w:rsidRPr="00272563" w:rsidRDefault="00D06E15" w:rsidP="004651CE">
      <w:pPr>
        <w:pStyle w:val="Heading7"/>
        <w:spacing w:before="240" w:after="240"/>
        <w:ind w:left="794"/>
        <w:rPr>
          <w:rFonts w:asciiTheme="minorHAnsi" w:hAnsiTheme="minorHAnsi"/>
        </w:rPr>
      </w:pPr>
      <w:r w:rsidRPr="00272563">
        <w:rPr>
          <w:rFonts w:asciiTheme="minorHAnsi" w:hAnsiTheme="minorHAnsi"/>
        </w:rPr>
        <w:t>SectionX - Other Provisions</w:t>
      </w:r>
    </w:p>
    <w:p w:rsidR="00D95BE9" w:rsidRPr="00272563" w:rsidRDefault="00D06E15" w:rsidP="00BA78A7">
      <w:pPr>
        <w:pStyle w:val="ListParagraph"/>
        <w:numPr>
          <w:ilvl w:val="0"/>
          <w:numId w:val="24"/>
        </w:numPr>
        <w:tabs>
          <w:tab w:val="left" w:pos="1468"/>
          <w:tab w:val="left" w:pos="1471"/>
        </w:tabs>
        <w:spacing w:after="120" w:line="280" w:lineRule="atLeast"/>
        <w:ind w:left="1474" w:right="1143"/>
        <w:rPr>
          <w:rFonts w:asciiTheme="minorHAnsi" w:hAnsiTheme="minorHAnsi"/>
          <w:sz w:val="20"/>
        </w:rPr>
      </w:pPr>
      <w:r w:rsidRPr="00272563">
        <w:rPr>
          <w:rFonts w:asciiTheme="minorHAnsi" w:hAnsiTheme="minorHAnsi"/>
        </w:rPr>
        <w:t xml:space="preserve">This agreement is subject to Indian Law Place of performance and jurisdiction is the establishment of </w:t>
      </w:r>
      <w:r w:rsidR="008905EC" w:rsidRPr="00272563">
        <w:rPr>
          <w:rFonts w:asciiTheme="minorHAnsi" w:hAnsiTheme="minorHAnsi"/>
        </w:rPr>
        <w:t>NAFED</w:t>
      </w:r>
      <w:r w:rsidRPr="00272563">
        <w:rPr>
          <w:rFonts w:asciiTheme="minorHAnsi" w:hAnsiTheme="minorHAnsi"/>
        </w:rPr>
        <w:t>. The Arbitration clause providedin the main tender document / contract shall not be applicable for any issue / dispute arising under Integrity Pact.</w:t>
      </w:r>
    </w:p>
    <w:p w:rsidR="00D95BE9" w:rsidRPr="00272563" w:rsidRDefault="00D06E15" w:rsidP="00BA78A7">
      <w:pPr>
        <w:pStyle w:val="ListParagraph"/>
        <w:numPr>
          <w:ilvl w:val="0"/>
          <w:numId w:val="24"/>
        </w:numPr>
        <w:tabs>
          <w:tab w:val="left" w:pos="1471"/>
        </w:tabs>
        <w:spacing w:after="120" w:line="280" w:lineRule="atLeast"/>
        <w:ind w:left="1474"/>
        <w:rPr>
          <w:rFonts w:asciiTheme="minorHAnsi" w:hAnsiTheme="minorHAnsi"/>
          <w:sz w:val="20"/>
        </w:rPr>
      </w:pPr>
      <w:r w:rsidRPr="00272563">
        <w:rPr>
          <w:rFonts w:asciiTheme="minorHAnsi" w:hAnsiTheme="minorHAnsi"/>
        </w:rPr>
        <w:t>Changesandsupplementsaswellasterminationnoticesneedtobemadein</w:t>
      </w:r>
      <w:r w:rsidRPr="00272563">
        <w:rPr>
          <w:rFonts w:asciiTheme="minorHAnsi" w:hAnsiTheme="minorHAnsi"/>
          <w:spacing w:val="-2"/>
        </w:rPr>
        <w:t>writing.</w:t>
      </w:r>
    </w:p>
    <w:p w:rsidR="00D95BE9" w:rsidRPr="00272563" w:rsidRDefault="00D06E15" w:rsidP="00BA78A7">
      <w:pPr>
        <w:pStyle w:val="ListParagraph"/>
        <w:numPr>
          <w:ilvl w:val="0"/>
          <w:numId w:val="24"/>
        </w:numPr>
        <w:tabs>
          <w:tab w:val="left" w:pos="1468"/>
          <w:tab w:val="left" w:pos="1471"/>
        </w:tabs>
        <w:spacing w:after="120" w:line="280" w:lineRule="atLeast"/>
        <w:ind w:left="1474" w:right="1144"/>
        <w:rPr>
          <w:rFonts w:asciiTheme="minorHAnsi" w:hAnsiTheme="minorHAnsi"/>
          <w:sz w:val="20"/>
        </w:rPr>
      </w:pPr>
      <w:r w:rsidRPr="00272563">
        <w:rPr>
          <w:rFonts w:asciiTheme="minorHAnsi" w:hAnsiTheme="minorHAnsi"/>
        </w:rPr>
        <w:t>If the Contractor is a partnership firm or a consortium or Joint Venture, this agreement must be signed by all partners, consortium members and Joint Venture partners.</w:t>
      </w:r>
    </w:p>
    <w:p w:rsidR="00D95BE9" w:rsidRPr="00272563" w:rsidRDefault="00D06E15" w:rsidP="00BA78A7">
      <w:pPr>
        <w:pStyle w:val="ListParagraph"/>
        <w:numPr>
          <w:ilvl w:val="0"/>
          <w:numId w:val="24"/>
        </w:numPr>
        <w:tabs>
          <w:tab w:val="left" w:pos="1468"/>
          <w:tab w:val="left" w:pos="1471"/>
        </w:tabs>
        <w:spacing w:after="120" w:line="280" w:lineRule="atLeast"/>
        <w:ind w:left="1474" w:right="1143"/>
        <w:rPr>
          <w:rFonts w:asciiTheme="minorHAnsi" w:hAnsiTheme="minorHAnsi"/>
          <w:sz w:val="20"/>
        </w:rPr>
      </w:pPr>
      <w:r w:rsidRPr="00272563">
        <w:rPr>
          <w:rFonts w:asciiTheme="minorHAnsi" w:hAnsiTheme="minorHAnsi"/>
        </w:rPr>
        <w:t>Nothing in this agreement shall affect the rights of the parties available under the General Conditions of Contract (GCC) and Special Conditions of Contract (SCC)</w:t>
      </w:r>
    </w:p>
    <w:p w:rsidR="00D95BE9" w:rsidRPr="00272563" w:rsidRDefault="00D06E15" w:rsidP="00BA78A7">
      <w:pPr>
        <w:pStyle w:val="ListParagraph"/>
        <w:numPr>
          <w:ilvl w:val="0"/>
          <w:numId w:val="24"/>
        </w:numPr>
        <w:tabs>
          <w:tab w:val="left" w:pos="1468"/>
          <w:tab w:val="left" w:pos="1471"/>
        </w:tabs>
        <w:spacing w:after="120" w:line="280" w:lineRule="atLeast"/>
        <w:ind w:left="1474" w:right="1143"/>
        <w:rPr>
          <w:rFonts w:asciiTheme="minorHAnsi" w:hAnsiTheme="minorHAnsi"/>
          <w:i/>
          <w:sz w:val="20"/>
        </w:rPr>
      </w:pPr>
      <w:r w:rsidRPr="00272563">
        <w:rPr>
          <w:rFonts w:asciiTheme="minorHAnsi" w:hAnsiTheme="minorHAnsi"/>
        </w:rPr>
        <w:t xml:space="preserve">Views expressed or suggestions/submissions made by the parties and the recommendations of the </w:t>
      </w:r>
      <w:r w:rsidR="003858F5" w:rsidRPr="00272563">
        <w:rPr>
          <w:rFonts w:asciiTheme="minorHAnsi" w:hAnsiTheme="minorHAnsi"/>
        </w:rPr>
        <w:t xml:space="preserve">NAFED </w:t>
      </w:r>
      <w:r w:rsidR="005C7056" w:rsidRPr="00272563">
        <w:rPr>
          <w:rFonts w:asciiTheme="minorHAnsi" w:hAnsiTheme="minorHAnsi"/>
        </w:rPr>
        <w:t xml:space="preserve">Authorities </w:t>
      </w:r>
      <w:r w:rsidRPr="00272563">
        <w:rPr>
          <w:rFonts w:asciiTheme="minorHAnsi" w:hAnsiTheme="minorHAnsi"/>
        </w:rPr>
        <w:t>in respect of the violation of this agreement, shall notbereliedonorintroducedasevidenceinthearbitralorjudicialproceedings (arising out of the arbitral proceedings) by the parties in connection with the disputes/differences arising out of the subject contract.</w:t>
      </w:r>
    </w:p>
    <w:p w:rsidR="00D95BE9" w:rsidRPr="00272563" w:rsidRDefault="00D06E15" w:rsidP="00BA78A7">
      <w:pPr>
        <w:pStyle w:val="ListParagraph"/>
        <w:numPr>
          <w:ilvl w:val="0"/>
          <w:numId w:val="24"/>
        </w:numPr>
        <w:tabs>
          <w:tab w:val="left" w:pos="1469"/>
          <w:tab w:val="left" w:pos="1471"/>
        </w:tabs>
        <w:spacing w:after="120" w:line="280" w:lineRule="atLeast"/>
        <w:ind w:left="1474" w:right="1143"/>
        <w:rPr>
          <w:rFonts w:asciiTheme="minorHAnsi" w:hAnsiTheme="minorHAnsi"/>
        </w:rPr>
      </w:pPr>
      <w:r w:rsidRPr="00272563">
        <w:rPr>
          <w:rFonts w:asciiTheme="minorHAnsi" w:hAnsiTheme="minorHAnsi"/>
        </w:rPr>
        <w:t>Shouldoneorseveralprovisionsofthisagreementturnouttobeinvalid</w:t>
      </w:r>
      <w:proofErr w:type="gramStart"/>
      <w:r w:rsidRPr="00272563">
        <w:rPr>
          <w:rFonts w:asciiTheme="minorHAnsi" w:hAnsiTheme="minorHAnsi"/>
        </w:rPr>
        <w:t>,the</w:t>
      </w:r>
      <w:proofErr w:type="gramEnd"/>
      <w:r w:rsidRPr="00272563">
        <w:rPr>
          <w:rFonts w:asciiTheme="minorHAnsi" w:hAnsiTheme="minorHAnsi"/>
        </w:rPr>
        <w:t xml:space="preserve"> remainderofthisagreementremainsvalid.Inthiscase,thepartieswillstrive to come to an agreement to their original intentions.</w:t>
      </w:r>
    </w:p>
    <w:p w:rsidR="00D95BE9" w:rsidRPr="00272563" w:rsidRDefault="00D95BE9" w:rsidP="00BA78A7">
      <w:pPr>
        <w:pStyle w:val="BodyText"/>
        <w:spacing w:after="120" w:line="280" w:lineRule="atLeast"/>
        <w:rPr>
          <w:rFonts w:asciiTheme="minorHAnsi" w:hAnsiTheme="minorHAnsi"/>
        </w:rPr>
      </w:pPr>
    </w:p>
    <w:p w:rsidR="00D95BE9" w:rsidRPr="00272563" w:rsidRDefault="00D95BE9" w:rsidP="00BA78A7">
      <w:pPr>
        <w:pStyle w:val="BodyText"/>
        <w:spacing w:after="120" w:line="280" w:lineRule="atLeast"/>
        <w:rPr>
          <w:rFonts w:asciiTheme="minorHAnsi" w:hAnsiTheme="minorHAnsi"/>
        </w:rPr>
      </w:pPr>
    </w:p>
    <w:p w:rsidR="00D95BE9" w:rsidRPr="00272563" w:rsidRDefault="00D06E15" w:rsidP="00025D2D">
      <w:pPr>
        <w:pStyle w:val="BodyText"/>
        <w:tabs>
          <w:tab w:val="left" w:pos="5198"/>
        </w:tabs>
        <w:spacing w:before="1"/>
        <w:ind w:left="792"/>
        <w:rPr>
          <w:rFonts w:asciiTheme="minorHAnsi" w:hAnsiTheme="minorHAnsi"/>
        </w:rPr>
      </w:pPr>
      <w:r w:rsidRPr="00272563">
        <w:rPr>
          <w:rFonts w:asciiTheme="minorHAnsi" w:hAnsiTheme="minorHAnsi"/>
          <w:spacing w:val="-2"/>
        </w:rPr>
        <w:t>(Signature)</w:t>
      </w:r>
      <w:r w:rsidRPr="00272563">
        <w:rPr>
          <w:rFonts w:asciiTheme="minorHAnsi" w:hAnsiTheme="minorHAnsi"/>
        </w:rPr>
        <w:tab/>
      </w:r>
      <w:r w:rsidRPr="00272563">
        <w:rPr>
          <w:rFonts w:asciiTheme="minorHAnsi" w:hAnsiTheme="minorHAnsi"/>
          <w:spacing w:val="-2"/>
        </w:rPr>
        <w:t>(Signature)</w:t>
      </w:r>
    </w:p>
    <w:p w:rsidR="00D95BE9" w:rsidRPr="00272563" w:rsidRDefault="00D06E15" w:rsidP="00025D2D">
      <w:pPr>
        <w:pStyle w:val="BodyText"/>
        <w:tabs>
          <w:tab w:val="left" w:pos="5198"/>
        </w:tabs>
        <w:spacing w:before="54" w:line="290" w:lineRule="auto"/>
        <w:ind w:left="792" w:right="1854"/>
        <w:rPr>
          <w:rFonts w:asciiTheme="minorHAnsi" w:hAnsiTheme="minorHAnsi"/>
        </w:rPr>
      </w:pPr>
      <w:r w:rsidRPr="00272563">
        <w:rPr>
          <w:rFonts w:asciiTheme="minorHAnsi" w:hAnsiTheme="minorHAnsi"/>
        </w:rPr>
        <w:t>(For &amp; on behalf of</w:t>
      </w:r>
      <w:r w:rsidRPr="00272563">
        <w:rPr>
          <w:rFonts w:asciiTheme="minorHAnsi" w:hAnsiTheme="minorHAnsi"/>
        </w:rPr>
        <w:tab/>
        <w:t xml:space="preserve">(For &amp; on behalf of Bidder/Partner(s) </w:t>
      </w:r>
      <w:r w:rsidR="003D5486" w:rsidRPr="00272563">
        <w:rPr>
          <w:rFonts w:asciiTheme="minorHAnsi" w:hAnsiTheme="minorHAnsi"/>
          <w:spacing w:val="-2"/>
        </w:rPr>
        <w:t>NAFED</w:t>
      </w:r>
      <w:r w:rsidRPr="00272563">
        <w:rPr>
          <w:rFonts w:asciiTheme="minorHAnsi" w:hAnsiTheme="minorHAnsi"/>
          <w:spacing w:val="-2"/>
        </w:rPr>
        <w:t>)</w:t>
      </w:r>
      <w:r w:rsidRPr="00272563">
        <w:rPr>
          <w:rFonts w:asciiTheme="minorHAnsi" w:hAnsiTheme="minorHAnsi"/>
        </w:rPr>
        <w:tab/>
        <w:t>of Joint Venture / Contractor)</w:t>
      </w:r>
    </w:p>
    <w:p w:rsidR="00D95BE9" w:rsidRPr="00272563" w:rsidRDefault="00D95BE9" w:rsidP="00025D2D">
      <w:pPr>
        <w:pStyle w:val="BodyText"/>
        <w:ind w:left="792"/>
        <w:rPr>
          <w:rFonts w:asciiTheme="minorHAnsi" w:hAnsiTheme="minorHAnsi"/>
        </w:rPr>
      </w:pPr>
    </w:p>
    <w:p w:rsidR="00D95BE9" w:rsidRPr="00272563" w:rsidRDefault="00D95BE9" w:rsidP="00025D2D">
      <w:pPr>
        <w:pStyle w:val="BodyText"/>
        <w:spacing w:before="110"/>
        <w:ind w:left="792"/>
        <w:rPr>
          <w:rFonts w:asciiTheme="minorHAnsi" w:hAnsiTheme="minorHAnsi"/>
        </w:rPr>
      </w:pPr>
    </w:p>
    <w:p w:rsidR="00D95BE9" w:rsidRPr="00272563" w:rsidRDefault="00D06E15" w:rsidP="00025D2D">
      <w:pPr>
        <w:pStyle w:val="BodyText"/>
        <w:tabs>
          <w:tab w:val="left" w:pos="5198"/>
        </w:tabs>
        <w:ind w:left="792"/>
        <w:rPr>
          <w:rFonts w:asciiTheme="minorHAnsi" w:hAnsiTheme="minorHAnsi"/>
        </w:rPr>
      </w:pPr>
      <w:r w:rsidRPr="00272563">
        <w:rPr>
          <w:rFonts w:asciiTheme="minorHAnsi" w:hAnsiTheme="minorHAnsi"/>
        </w:rPr>
        <w:t>(Office</w:t>
      </w:r>
      <w:r w:rsidRPr="00272563">
        <w:rPr>
          <w:rFonts w:asciiTheme="minorHAnsi" w:hAnsiTheme="minorHAnsi"/>
          <w:spacing w:val="-2"/>
        </w:rPr>
        <w:t>Seal)</w:t>
      </w:r>
      <w:r w:rsidRPr="00272563">
        <w:rPr>
          <w:rFonts w:asciiTheme="minorHAnsi" w:hAnsiTheme="minorHAnsi"/>
        </w:rPr>
        <w:tab/>
        <w:t>(Office</w:t>
      </w:r>
      <w:r w:rsidRPr="00272563">
        <w:rPr>
          <w:rFonts w:asciiTheme="minorHAnsi" w:hAnsiTheme="minorHAnsi"/>
          <w:spacing w:val="-2"/>
        </w:rPr>
        <w:t>Seal)</w:t>
      </w:r>
    </w:p>
    <w:p w:rsidR="00D95BE9" w:rsidRPr="00272563" w:rsidRDefault="00D06E15" w:rsidP="00025D2D">
      <w:pPr>
        <w:pStyle w:val="BodyText"/>
        <w:tabs>
          <w:tab w:val="left" w:pos="5198"/>
        </w:tabs>
        <w:spacing w:before="55"/>
        <w:ind w:left="792"/>
        <w:rPr>
          <w:rFonts w:asciiTheme="minorHAnsi" w:hAnsiTheme="minorHAnsi"/>
        </w:rPr>
      </w:pPr>
      <w:r w:rsidRPr="00272563">
        <w:rPr>
          <w:rFonts w:asciiTheme="minorHAnsi" w:hAnsiTheme="minorHAnsi"/>
          <w:spacing w:val="-2"/>
        </w:rPr>
        <w:t>Designation</w:t>
      </w:r>
      <w:r w:rsidRPr="00272563">
        <w:rPr>
          <w:rFonts w:asciiTheme="minorHAnsi" w:hAnsiTheme="minorHAnsi"/>
        </w:rPr>
        <w:tab/>
      </w:r>
      <w:r w:rsidRPr="00272563">
        <w:rPr>
          <w:rFonts w:asciiTheme="minorHAnsi" w:hAnsiTheme="minorHAnsi"/>
          <w:spacing w:val="-2"/>
        </w:rPr>
        <w:t>Designation</w:t>
      </w:r>
    </w:p>
    <w:p w:rsidR="00D95BE9" w:rsidRPr="00272563" w:rsidRDefault="00D95BE9" w:rsidP="00025D2D">
      <w:pPr>
        <w:pStyle w:val="BodyText"/>
        <w:ind w:left="792"/>
        <w:rPr>
          <w:rFonts w:asciiTheme="minorHAnsi" w:hAnsiTheme="minorHAnsi"/>
        </w:rPr>
      </w:pPr>
    </w:p>
    <w:p w:rsidR="00D95BE9" w:rsidRPr="00272563" w:rsidRDefault="00D95BE9" w:rsidP="00025D2D">
      <w:pPr>
        <w:pStyle w:val="BodyText"/>
        <w:spacing w:before="55"/>
        <w:ind w:left="792"/>
        <w:rPr>
          <w:rFonts w:asciiTheme="minorHAnsi" w:hAnsiTheme="minorHAnsi"/>
        </w:rPr>
      </w:pPr>
    </w:p>
    <w:p w:rsidR="00D95BE9" w:rsidRPr="00272563" w:rsidRDefault="00D06E15" w:rsidP="00025D2D">
      <w:pPr>
        <w:pStyle w:val="BodyText"/>
        <w:tabs>
          <w:tab w:val="left" w:pos="5198"/>
        </w:tabs>
        <w:spacing w:before="1"/>
        <w:ind w:left="792"/>
        <w:rPr>
          <w:rFonts w:asciiTheme="minorHAnsi" w:hAnsiTheme="minorHAnsi"/>
        </w:rPr>
      </w:pPr>
      <w:r w:rsidRPr="00272563">
        <w:rPr>
          <w:rFonts w:asciiTheme="minorHAnsi" w:hAnsiTheme="minorHAnsi"/>
        </w:rPr>
        <w:t>Witness</w:t>
      </w:r>
      <w:r w:rsidRPr="00272563">
        <w:rPr>
          <w:rFonts w:asciiTheme="minorHAnsi" w:hAnsiTheme="minorHAnsi"/>
          <w:spacing w:val="-10"/>
        </w:rPr>
        <w:t>I</w:t>
      </w:r>
      <w:r w:rsidRPr="00272563">
        <w:rPr>
          <w:rFonts w:asciiTheme="minorHAnsi" w:hAnsiTheme="minorHAnsi"/>
        </w:rPr>
        <w:tab/>
        <w:t>Witness</w:t>
      </w:r>
      <w:r w:rsidRPr="00272563">
        <w:rPr>
          <w:rFonts w:asciiTheme="minorHAnsi" w:hAnsiTheme="minorHAnsi"/>
          <w:spacing w:val="-10"/>
        </w:rPr>
        <w:t>I</w:t>
      </w:r>
    </w:p>
    <w:p w:rsidR="00D95BE9" w:rsidRPr="00272563" w:rsidRDefault="00D06E15" w:rsidP="00025D2D">
      <w:pPr>
        <w:pStyle w:val="BodyText"/>
        <w:tabs>
          <w:tab w:val="left" w:pos="5198"/>
        </w:tabs>
        <w:spacing w:before="54"/>
        <w:ind w:left="792"/>
        <w:rPr>
          <w:rFonts w:asciiTheme="minorHAnsi" w:hAnsiTheme="minorHAnsi"/>
        </w:rPr>
      </w:pPr>
      <w:r w:rsidRPr="00272563">
        <w:rPr>
          <w:rFonts w:asciiTheme="minorHAnsi" w:hAnsiTheme="minorHAnsi"/>
        </w:rPr>
        <w:t>(Name&amp;</w:t>
      </w:r>
      <w:r w:rsidRPr="00272563">
        <w:rPr>
          <w:rFonts w:asciiTheme="minorHAnsi" w:hAnsiTheme="minorHAnsi"/>
          <w:spacing w:val="-2"/>
        </w:rPr>
        <w:t>Address)</w:t>
      </w:r>
      <w:r w:rsidRPr="00272563">
        <w:rPr>
          <w:rFonts w:asciiTheme="minorHAnsi" w:hAnsiTheme="minorHAnsi"/>
        </w:rPr>
        <w:tab/>
        <w:t>(Name&amp;</w:t>
      </w:r>
      <w:r w:rsidRPr="00272563">
        <w:rPr>
          <w:rFonts w:asciiTheme="minorHAnsi" w:hAnsiTheme="minorHAnsi"/>
          <w:spacing w:val="-2"/>
        </w:rPr>
        <w:t>Address)</w:t>
      </w:r>
    </w:p>
    <w:p w:rsidR="00D95BE9" w:rsidRPr="00272563" w:rsidRDefault="007073D6">
      <w:pPr>
        <w:pStyle w:val="BodyText"/>
        <w:spacing w:before="182"/>
        <w:rPr>
          <w:rFonts w:asciiTheme="minorHAnsi" w:hAnsiTheme="minorHAnsi"/>
          <w:sz w:val="20"/>
        </w:rPr>
      </w:pPr>
      <w:r>
        <w:rPr>
          <w:rFonts w:asciiTheme="minorHAnsi" w:hAnsiTheme="minorHAnsi"/>
          <w:noProof/>
          <w:sz w:val="20"/>
        </w:rPr>
        <mc:AlternateContent>
          <mc:Choice Requires="wps">
            <w:drawing>
              <wp:anchor distT="0" distB="0" distL="0" distR="0" simplePos="0" relativeHeight="251683328" behindDoc="1" locked="0" layoutInCell="1" allowOverlap="1">
                <wp:simplePos x="0" y="0"/>
                <wp:positionH relativeFrom="page">
                  <wp:posOffset>1188720</wp:posOffset>
                </wp:positionH>
                <wp:positionV relativeFrom="paragraph">
                  <wp:posOffset>277495</wp:posOffset>
                </wp:positionV>
                <wp:extent cx="1937385" cy="1270"/>
                <wp:effectExtent l="7620" t="12700" r="7620" b="5080"/>
                <wp:wrapTopAndBottom/>
                <wp:docPr id="40"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6 w 1937385"/>
                            <a:gd name="T3" fmla="*/ 0 h 1270"/>
                          </a:gdLst>
                          <a:ahLst/>
                          <a:cxnLst>
                            <a:cxn ang="0">
                              <a:pos x="T0" y="T1"/>
                            </a:cxn>
                            <a:cxn ang="0">
                              <a:pos x="T2" y="T3"/>
                            </a:cxn>
                          </a:cxnLst>
                          <a:rect l="0" t="0" r="r" b="b"/>
                          <a:pathLst>
                            <a:path w="1937385" h="1270">
                              <a:moveTo>
                                <a:pt x="0" y="0"/>
                              </a:moveTo>
                              <a:lnTo>
                                <a:pt x="1936996"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4E4CF" id="Graphic 68" o:spid="_x0000_s1026" style="position:absolute;margin-left:93.6pt;margin-top:21.85pt;width:152.5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" path="m,l1936996,e" filled="f" strokeweight=".19892mm">
                <v:path arrowok="t" o:connecttype="custom" o:connectlocs="0,0;1936996,0" o:connectangles="0,0"/>
                <w10:wrap type="topAndBottom" anchorx="page"/>
              </v:shape>
            </w:pict>
          </mc:Fallback>
        </mc:AlternateContent>
      </w:r>
      <w:r>
        <w:rPr>
          <w:rFonts w:asciiTheme="minorHAnsi" w:hAnsiTheme="minorHAnsi"/>
          <w:noProof/>
          <w:sz w:val="20"/>
        </w:rPr>
        <mc:AlternateContent>
          <mc:Choice Requires="wps">
            <w:drawing>
              <wp:anchor distT="0" distB="0" distL="0" distR="0" simplePos="0" relativeHeight="251695616" behindDoc="1" locked="0" layoutInCell="1" allowOverlap="1">
                <wp:simplePos x="0" y="0"/>
                <wp:positionH relativeFrom="page">
                  <wp:posOffset>3986530</wp:posOffset>
                </wp:positionH>
                <wp:positionV relativeFrom="paragraph">
                  <wp:posOffset>277495</wp:posOffset>
                </wp:positionV>
                <wp:extent cx="1937385" cy="1270"/>
                <wp:effectExtent l="5080" t="12700" r="10160" b="5080"/>
                <wp:wrapTopAndBottom/>
                <wp:docPr id="3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1 w 1937385"/>
                            <a:gd name="T3" fmla="*/ 0 h 1270"/>
                          </a:gdLst>
                          <a:ahLst/>
                          <a:cxnLst>
                            <a:cxn ang="0">
                              <a:pos x="T0" y="T1"/>
                            </a:cxn>
                            <a:cxn ang="0">
                              <a:pos x="T2" y="T3"/>
                            </a:cxn>
                          </a:cxnLst>
                          <a:rect l="0" t="0" r="r" b="b"/>
                          <a:pathLst>
                            <a:path w="1937385" h="1270">
                              <a:moveTo>
                                <a:pt x="0" y="0"/>
                              </a:moveTo>
                              <a:lnTo>
                                <a:pt x="1936991"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84B5" id="Graphic 69" o:spid="_x0000_s1026" style="position:absolute;margin-left:313.9pt;margin-top:21.85pt;width:152.5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" path="m,l1936991,e" filled="f" strokeweight=".19892mm">
                <v:path arrowok="t" o:connecttype="custom" o:connectlocs="0,0;1936991,0" o:connectangles="0,0"/>
                <w10:wrap type="topAndBottom" anchorx="page"/>
              </v:shape>
            </w:pict>
          </mc:Fallback>
        </mc:AlternateContent>
      </w:r>
    </w:p>
    <w:p w:rsidR="00D95BE9" w:rsidRPr="00272563" w:rsidRDefault="00D95BE9">
      <w:pPr>
        <w:pStyle w:val="BodyText"/>
        <w:rPr>
          <w:rFonts w:asciiTheme="minorHAnsi" w:hAnsiTheme="minorHAnsi"/>
          <w:sz w:val="20"/>
        </w:rPr>
      </w:pPr>
    </w:p>
    <w:p w:rsidR="00D95BE9" w:rsidRPr="00272563" w:rsidRDefault="007073D6">
      <w:pPr>
        <w:pStyle w:val="BodyText"/>
        <w:spacing w:before="124"/>
        <w:rPr>
          <w:rFonts w:asciiTheme="minorHAnsi" w:hAnsiTheme="minorHAnsi"/>
          <w:sz w:val="20"/>
        </w:rPr>
      </w:pPr>
      <w:r>
        <w:rPr>
          <w:rFonts w:asciiTheme="minorHAnsi" w:hAnsiTheme="minorHAnsi"/>
          <w:noProof/>
          <w:sz w:val="20"/>
        </w:rPr>
        <mc:AlternateContent>
          <mc:Choice Requires="wps">
            <w:drawing>
              <wp:anchor distT="0" distB="0" distL="0" distR="0" simplePos="0" relativeHeight="251708928" behindDoc="1" locked="0" layoutInCell="1" allowOverlap="1">
                <wp:simplePos x="0" y="0"/>
                <wp:positionH relativeFrom="page">
                  <wp:posOffset>1188720</wp:posOffset>
                </wp:positionH>
                <wp:positionV relativeFrom="paragraph">
                  <wp:posOffset>240665</wp:posOffset>
                </wp:positionV>
                <wp:extent cx="1937385" cy="1270"/>
                <wp:effectExtent l="7620" t="6985" r="7620" b="10795"/>
                <wp:wrapTopAndBottom/>
                <wp:docPr id="38"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7 w 1937385"/>
                            <a:gd name="T3" fmla="*/ 0 h 1270"/>
                          </a:gdLst>
                          <a:ahLst/>
                          <a:cxnLst>
                            <a:cxn ang="0">
                              <a:pos x="T0" y="T1"/>
                            </a:cxn>
                            <a:cxn ang="0">
                              <a:pos x="T2" y="T3"/>
                            </a:cxn>
                          </a:cxnLst>
                          <a:rect l="0" t="0" r="r" b="b"/>
                          <a:pathLst>
                            <a:path w="1937385" h="1270">
                              <a:moveTo>
                                <a:pt x="0" y="0"/>
                              </a:moveTo>
                              <a:lnTo>
                                <a:pt x="1936997"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117F" id="Graphic 70" o:spid="_x0000_s1026" style="position:absolute;margin-left:93.6pt;margin-top:18.95pt;width:152.55pt;height:.1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" path="m,l1936997,e" filled="f" strokeweight=".19892mm">
                <v:path arrowok="t" o:connecttype="custom" o:connectlocs="0,0;1936997,0" o:connectangles="0,0"/>
                <w10:wrap type="topAndBottom" anchorx="page"/>
              </v:shape>
            </w:pict>
          </mc:Fallback>
        </mc:AlternateContent>
      </w:r>
      <w:r>
        <w:rPr>
          <w:rFonts w:asciiTheme="minorHAnsi" w:hAnsiTheme="minorHAnsi"/>
          <w:noProof/>
          <w:sz w:val="20"/>
        </w:rPr>
        <mc:AlternateContent>
          <mc:Choice Requires="wps">
            <w:drawing>
              <wp:anchor distT="0" distB="0" distL="0" distR="0" simplePos="0" relativeHeight="251721216" behindDoc="1" locked="0" layoutInCell="1" allowOverlap="1">
                <wp:simplePos x="0" y="0"/>
                <wp:positionH relativeFrom="page">
                  <wp:posOffset>3986530</wp:posOffset>
                </wp:positionH>
                <wp:positionV relativeFrom="paragraph">
                  <wp:posOffset>240665</wp:posOffset>
                </wp:positionV>
                <wp:extent cx="1937385" cy="1270"/>
                <wp:effectExtent l="5080" t="6985" r="10160" b="10795"/>
                <wp:wrapTopAndBottom/>
                <wp:docPr id="37"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1 w 1937385"/>
                            <a:gd name="T3" fmla="*/ 0 h 1270"/>
                          </a:gdLst>
                          <a:ahLst/>
                          <a:cxnLst>
                            <a:cxn ang="0">
                              <a:pos x="T0" y="T1"/>
                            </a:cxn>
                            <a:cxn ang="0">
                              <a:pos x="T2" y="T3"/>
                            </a:cxn>
                          </a:cxnLst>
                          <a:rect l="0" t="0" r="r" b="b"/>
                          <a:pathLst>
                            <a:path w="1937385" h="1270">
                              <a:moveTo>
                                <a:pt x="0" y="0"/>
                              </a:moveTo>
                              <a:lnTo>
                                <a:pt x="1936991"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1F82C" id="Graphic 71" o:spid="_x0000_s1026" style="position:absolute;margin-left:313.9pt;margin-top:18.95pt;width:152.5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" path="m,l1936991,e" filled="f" strokeweight=".19892mm">
                <v:path arrowok="t" o:connecttype="custom" o:connectlocs="0,0;1936991,0" o:connectangles="0,0"/>
                <w10:wrap type="topAndBottom" anchorx="page"/>
              </v:shape>
            </w:pict>
          </mc:Fallback>
        </mc:AlternateContent>
      </w:r>
    </w:p>
    <w:p w:rsidR="00D95BE9" w:rsidRPr="00272563" w:rsidRDefault="00D95BE9" w:rsidP="00025D2D">
      <w:pPr>
        <w:pStyle w:val="BodyText"/>
        <w:spacing w:before="182"/>
        <w:ind w:left="851"/>
        <w:rPr>
          <w:rFonts w:asciiTheme="minorHAnsi" w:hAnsiTheme="minorHAnsi"/>
        </w:rPr>
      </w:pPr>
    </w:p>
    <w:p w:rsidR="00D95BE9" w:rsidRPr="00272563" w:rsidRDefault="00D06E15" w:rsidP="00025D2D">
      <w:pPr>
        <w:pStyle w:val="BodyText"/>
        <w:tabs>
          <w:tab w:val="left" w:pos="5198"/>
        </w:tabs>
        <w:ind w:left="851"/>
        <w:rPr>
          <w:rFonts w:asciiTheme="minorHAnsi" w:hAnsiTheme="minorHAnsi"/>
        </w:rPr>
      </w:pPr>
      <w:r w:rsidRPr="00272563">
        <w:rPr>
          <w:rFonts w:asciiTheme="minorHAnsi" w:hAnsiTheme="minorHAnsi"/>
        </w:rPr>
        <w:t>Witness</w:t>
      </w:r>
      <w:r w:rsidRPr="00272563">
        <w:rPr>
          <w:rFonts w:asciiTheme="minorHAnsi" w:hAnsiTheme="minorHAnsi"/>
          <w:spacing w:val="-10"/>
        </w:rPr>
        <w:t>I</w:t>
      </w:r>
      <w:r w:rsidRPr="00272563">
        <w:rPr>
          <w:rFonts w:asciiTheme="minorHAnsi" w:hAnsiTheme="minorHAnsi"/>
        </w:rPr>
        <w:tab/>
        <w:t>Witness</w:t>
      </w:r>
      <w:r w:rsidRPr="00272563">
        <w:rPr>
          <w:rFonts w:asciiTheme="minorHAnsi" w:hAnsiTheme="minorHAnsi"/>
          <w:spacing w:val="-10"/>
        </w:rPr>
        <w:t>I</w:t>
      </w:r>
    </w:p>
    <w:p w:rsidR="00D95BE9" w:rsidRPr="00272563" w:rsidRDefault="00D06E15" w:rsidP="00025D2D">
      <w:pPr>
        <w:pStyle w:val="BodyText"/>
        <w:tabs>
          <w:tab w:val="left" w:pos="5198"/>
        </w:tabs>
        <w:spacing w:before="54"/>
        <w:ind w:left="851"/>
        <w:rPr>
          <w:rFonts w:asciiTheme="minorHAnsi" w:hAnsiTheme="minorHAnsi"/>
        </w:rPr>
      </w:pPr>
      <w:r w:rsidRPr="00272563">
        <w:rPr>
          <w:rFonts w:asciiTheme="minorHAnsi" w:hAnsiTheme="minorHAnsi"/>
        </w:rPr>
        <w:t>(Name&amp;</w:t>
      </w:r>
      <w:r w:rsidRPr="00272563">
        <w:rPr>
          <w:rFonts w:asciiTheme="minorHAnsi" w:hAnsiTheme="minorHAnsi"/>
          <w:spacing w:val="-2"/>
        </w:rPr>
        <w:t>Address)</w:t>
      </w:r>
      <w:r w:rsidRPr="00272563">
        <w:rPr>
          <w:rFonts w:asciiTheme="minorHAnsi" w:hAnsiTheme="minorHAnsi"/>
        </w:rPr>
        <w:tab/>
        <w:t>(Name&amp;</w:t>
      </w:r>
      <w:r w:rsidRPr="00272563">
        <w:rPr>
          <w:rFonts w:asciiTheme="minorHAnsi" w:hAnsiTheme="minorHAnsi"/>
          <w:spacing w:val="-2"/>
        </w:rPr>
        <w:t>Address)</w:t>
      </w:r>
    </w:p>
    <w:p w:rsidR="00D95BE9" w:rsidRPr="00272563" w:rsidRDefault="007073D6">
      <w:pPr>
        <w:pStyle w:val="BodyText"/>
        <w:spacing w:before="105"/>
        <w:rPr>
          <w:rFonts w:asciiTheme="minorHAnsi" w:hAnsiTheme="minorHAnsi"/>
          <w:sz w:val="20"/>
        </w:rPr>
      </w:pPr>
      <w:r>
        <w:rPr>
          <w:rFonts w:asciiTheme="minorHAnsi" w:hAnsiTheme="minorHAnsi"/>
          <w:noProof/>
          <w:sz w:val="20"/>
        </w:rPr>
        <mc:AlternateContent>
          <mc:Choice Requires="wps">
            <w:drawing>
              <wp:anchor distT="0" distB="0" distL="0" distR="0" simplePos="0" relativeHeight="251733504" behindDoc="1" locked="0" layoutInCell="1" allowOverlap="1">
                <wp:simplePos x="0" y="0"/>
                <wp:positionH relativeFrom="page">
                  <wp:posOffset>1188720</wp:posOffset>
                </wp:positionH>
                <wp:positionV relativeFrom="paragraph">
                  <wp:posOffset>228600</wp:posOffset>
                </wp:positionV>
                <wp:extent cx="1937385" cy="1270"/>
                <wp:effectExtent l="7620" t="13970" r="7620" b="3810"/>
                <wp:wrapTopAndBottom/>
                <wp:docPr id="36"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6 w 1937385"/>
                            <a:gd name="T3" fmla="*/ 0 h 1270"/>
                          </a:gdLst>
                          <a:ahLst/>
                          <a:cxnLst>
                            <a:cxn ang="0">
                              <a:pos x="T0" y="T1"/>
                            </a:cxn>
                            <a:cxn ang="0">
                              <a:pos x="T2" y="T3"/>
                            </a:cxn>
                          </a:cxnLst>
                          <a:rect l="0" t="0" r="r" b="b"/>
                          <a:pathLst>
                            <a:path w="1937385" h="1270">
                              <a:moveTo>
                                <a:pt x="0" y="0"/>
                              </a:moveTo>
                              <a:lnTo>
                                <a:pt x="1936996"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0E5C" id="Graphic 72" o:spid="_x0000_s1026" style="position:absolute;margin-left:93.6pt;margin-top:18pt;width:152.5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" path="m,l1936996,e" filled="f" strokeweight=".19892mm">
                <v:path arrowok="t" o:connecttype="custom" o:connectlocs="0,0;1936996,0" o:connectangles="0,0"/>
                <w10:wrap type="topAndBottom" anchorx="page"/>
              </v:shape>
            </w:pict>
          </mc:Fallback>
        </mc:AlternateContent>
      </w:r>
      <w:r>
        <w:rPr>
          <w:rFonts w:asciiTheme="minorHAnsi" w:hAnsiTheme="minorHAnsi"/>
          <w:noProof/>
          <w:sz w:val="20"/>
        </w:rPr>
        <mc:AlternateContent>
          <mc:Choice Requires="wps">
            <w:drawing>
              <wp:anchor distT="0" distB="0" distL="0" distR="0" simplePos="0" relativeHeight="251745792" behindDoc="1" locked="0" layoutInCell="1" allowOverlap="1">
                <wp:simplePos x="0" y="0"/>
                <wp:positionH relativeFrom="page">
                  <wp:posOffset>3986530</wp:posOffset>
                </wp:positionH>
                <wp:positionV relativeFrom="paragraph">
                  <wp:posOffset>228600</wp:posOffset>
                </wp:positionV>
                <wp:extent cx="1937385" cy="1270"/>
                <wp:effectExtent l="5080" t="13970" r="10160" b="3810"/>
                <wp:wrapTopAndBottom/>
                <wp:docPr id="35"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1 w 1937385"/>
                            <a:gd name="T3" fmla="*/ 0 h 1270"/>
                          </a:gdLst>
                          <a:ahLst/>
                          <a:cxnLst>
                            <a:cxn ang="0">
                              <a:pos x="T0" y="T1"/>
                            </a:cxn>
                            <a:cxn ang="0">
                              <a:pos x="T2" y="T3"/>
                            </a:cxn>
                          </a:cxnLst>
                          <a:rect l="0" t="0" r="r" b="b"/>
                          <a:pathLst>
                            <a:path w="1937385" h="1270">
                              <a:moveTo>
                                <a:pt x="0" y="0"/>
                              </a:moveTo>
                              <a:lnTo>
                                <a:pt x="1936991"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C14C" id="Graphic 73" o:spid="_x0000_s1026" style="position:absolute;margin-left:313.9pt;margin-top:18pt;width:152.5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" path="m,l1936991,e" filled="f" strokeweight=".19892mm">
                <v:path arrowok="t" o:connecttype="custom" o:connectlocs="0,0;1936991,0" o:connectangles="0,0"/>
                <w10:wrap type="topAndBottom" anchorx="page"/>
              </v:shape>
            </w:pict>
          </mc:Fallback>
        </mc:AlternateContent>
      </w:r>
    </w:p>
    <w:p w:rsidR="00D95BE9" w:rsidRPr="00272563" w:rsidRDefault="00D95BE9">
      <w:pPr>
        <w:pStyle w:val="BodyText"/>
        <w:rPr>
          <w:rFonts w:asciiTheme="minorHAnsi" w:hAnsiTheme="minorHAnsi"/>
          <w:sz w:val="20"/>
        </w:rPr>
      </w:pPr>
    </w:p>
    <w:p w:rsidR="00D95BE9" w:rsidRPr="00272563" w:rsidRDefault="007073D6">
      <w:pPr>
        <w:pStyle w:val="BodyText"/>
        <w:spacing w:before="127"/>
        <w:rPr>
          <w:rFonts w:asciiTheme="minorHAnsi" w:hAnsiTheme="minorHAnsi"/>
          <w:sz w:val="20"/>
        </w:rPr>
      </w:pPr>
      <w:r>
        <w:rPr>
          <w:rFonts w:asciiTheme="minorHAnsi" w:hAnsiTheme="minorHAnsi"/>
          <w:noProof/>
          <w:sz w:val="20"/>
        </w:rPr>
        <mc:AlternateContent>
          <mc:Choice Requires="wps">
            <w:drawing>
              <wp:anchor distT="0" distB="0" distL="0" distR="0" simplePos="0" relativeHeight="251758080" behindDoc="1" locked="0" layoutInCell="1" allowOverlap="1">
                <wp:simplePos x="0" y="0"/>
                <wp:positionH relativeFrom="page">
                  <wp:posOffset>1188720</wp:posOffset>
                </wp:positionH>
                <wp:positionV relativeFrom="paragraph">
                  <wp:posOffset>241935</wp:posOffset>
                </wp:positionV>
                <wp:extent cx="1937385" cy="1270"/>
                <wp:effectExtent l="7620" t="13335" r="7620" b="4445"/>
                <wp:wrapTopAndBottom/>
                <wp:docPr id="3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6 w 1937385"/>
                            <a:gd name="T3" fmla="*/ 0 h 1270"/>
                          </a:gdLst>
                          <a:ahLst/>
                          <a:cxnLst>
                            <a:cxn ang="0">
                              <a:pos x="T0" y="T1"/>
                            </a:cxn>
                            <a:cxn ang="0">
                              <a:pos x="T2" y="T3"/>
                            </a:cxn>
                          </a:cxnLst>
                          <a:rect l="0" t="0" r="r" b="b"/>
                          <a:pathLst>
                            <a:path w="1937385" h="1270">
                              <a:moveTo>
                                <a:pt x="0" y="0"/>
                              </a:moveTo>
                              <a:lnTo>
                                <a:pt x="1936996"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B2C5" id="Graphic 74" o:spid="_x0000_s1026" style="position:absolute;margin-left:93.6pt;margin-top:19.05pt;width:152.5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" path="m,l1936996,e" filled="f" strokeweight=".19892mm">
                <v:path arrowok="t" o:connecttype="custom" o:connectlocs="0,0;1936996,0" o:connectangles="0,0"/>
                <w10:wrap type="topAndBottom" anchorx="page"/>
              </v:shape>
            </w:pict>
          </mc:Fallback>
        </mc:AlternateContent>
      </w:r>
      <w:r>
        <w:rPr>
          <w:rFonts w:asciiTheme="minorHAnsi" w:hAnsiTheme="minorHAnsi"/>
          <w:noProof/>
          <w:sz w:val="20"/>
        </w:rPr>
        <mc:AlternateContent>
          <mc:Choice Requires="wps">
            <w:drawing>
              <wp:anchor distT="0" distB="0" distL="0" distR="0" simplePos="0" relativeHeight="251769344" behindDoc="1" locked="0" layoutInCell="1" allowOverlap="1">
                <wp:simplePos x="0" y="0"/>
                <wp:positionH relativeFrom="page">
                  <wp:posOffset>3986530</wp:posOffset>
                </wp:positionH>
                <wp:positionV relativeFrom="paragraph">
                  <wp:posOffset>241935</wp:posOffset>
                </wp:positionV>
                <wp:extent cx="1937385" cy="1270"/>
                <wp:effectExtent l="5080" t="13335" r="10160" b="4445"/>
                <wp:wrapTopAndBottom/>
                <wp:docPr id="3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7385" cy="1270"/>
                        </a:xfrm>
                        <a:custGeom>
                          <a:avLst/>
                          <a:gdLst>
                            <a:gd name="T0" fmla="*/ 0 w 1937385"/>
                            <a:gd name="T1" fmla="*/ 0 h 1270"/>
                            <a:gd name="T2" fmla="*/ 1936991 w 1937385"/>
                            <a:gd name="T3" fmla="*/ 0 h 1270"/>
                          </a:gdLst>
                          <a:ahLst/>
                          <a:cxnLst>
                            <a:cxn ang="0">
                              <a:pos x="T0" y="T1"/>
                            </a:cxn>
                            <a:cxn ang="0">
                              <a:pos x="T2" y="T3"/>
                            </a:cxn>
                          </a:cxnLst>
                          <a:rect l="0" t="0" r="r" b="b"/>
                          <a:pathLst>
                            <a:path w="1937385" h="1270">
                              <a:moveTo>
                                <a:pt x="0" y="0"/>
                              </a:moveTo>
                              <a:lnTo>
                                <a:pt x="1936991" y="0"/>
                              </a:lnTo>
                            </a:path>
                          </a:pathLst>
                        </a:custGeom>
                        <a:noFill/>
                        <a:ln w="7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4307" id="Graphic 75" o:spid="_x0000_s1026" style="position:absolute;margin-left:313.9pt;margin-top:19.05pt;width:152.5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7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" path="m,l1936991,e" filled="f" strokeweight=".19892mm">
                <v:path arrowok="t" o:connecttype="custom" o:connectlocs="0,0;1936991,0" o:connectangles="0,0"/>
                <w10:wrap type="topAndBottom" anchorx="page"/>
              </v:shape>
            </w:pict>
          </mc:Fallback>
        </mc:AlternateContent>
      </w:r>
    </w:p>
    <w:p w:rsidR="00D95BE9" w:rsidRPr="00272563" w:rsidRDefault="00D95BE9">
      <w:pPr>
        <w:pStyle w:val="BodyText"/>
        <w:rPr>
          <w:rFonts w:asciiTheme="minorHAnsi" w:hAnsiTheme="minorHAnsi"/>
          <w:sz w:val="20"/>
        </w:rPr>
        <w:sectPr w:rsidR="00D95BE9" w:rsidRPr="00272563">
          <w:headerReference w:type="default" r:id="rId26"/>
          <w:footerReference w:type="default" r:id="rId27"/>
          <w:pgSz w:w="12240" w:h="15840"/>
          <w:pgMar w:top="1160" w:right="720" w:bottom="860" w:left="1080" w:header="856" w:footer="673" w:gutter="0"/>
          <w:cols w:space="720"/>
        </w:sectPr>
      </w:pPr>
    </w:p>
    <w:p w:rsidR="00D95BE9" w:rsidRPr="00272563" w:rsidRDefault="00D06E15">
      <w:pPr>
        <w:spacing w:before="202"/>
        <w:ind w:right="354"/>
        <w:jc w:val="center"/>
        <w:rPr>
          <w:rFonts w:asciiTheme="minorHAnsi" w:hAnsiTheme="minorHAnsi"/>
          <w:b/>
        </w:rPr>
      </w:pPr>
      <w:r w:rsidRPr="00272563">
        <w:rPr>
          <w:rFonts w:asciiTheme="minorHAnsi" w:hAnsiTheme="minorHAnsi"/>
          <w:b/>
          <w:u w:val="thick"/>
        </w:rPr>
        <w:lastRenderedPageBreak/>
        <w:t>STATEMENTNo.</w:t>
      </w:r>
      <w:r w:rsidRPr="00272563">
        <w:rPr>
          <w:rFonts w:asciiTheme="minorHAnsi" w:hAnsiTheme="minorHAnsi"/>
          <w:b/>
          <w:spacing w:val="-10"/>
          <w:u w:val="thick"/>
        </w:rPr>
        <w:t>1</w:t>
      </w:r>
    </w:p>
    <w:p w:rsidR="00D95BE9" w:rsidRPr="00272563" w:rsidRDefault="00D95BE9">
      <w:pPr>
        <w:pStyle w:val="BodyText"/>
        <w:rPr>
          <w:rFonts w:asciiTheme="minorHAnsi" w:hAnsiTheme="minorHAnsi"/>
          <w:b/>
          <w:sz w:val="21"/>
        </w:rPr>
      </w:pPr>
    </w:p>
    <w:p w:rsidR="00D95BE9" w:rsidRPr="00272563" w:rsidRDefault="00D95BE9">
      <w:pPr>
        <w:pStyle w:val="BodyText"/>
        <w:spacing w:before="36"/>
        <w:rPr>
          <w:rFonts w:asciiTheme="minorHAnsi" w:hAnsiTheme="minorHAnsi"/>
          <w:b/>
          <w:sz w:val="21"/>
        </w:rPr>
      </w:pPr>
    </w:p>
    <w:p w:rsidR="00D95BE9" w:rsidRPr="00272563" w:rsidRDefault="00D06E15">
      <w:pPr>
        <w:spacing w:line="249" w:lineRule="auto"/>
        <w:ind w:left="3671" w:right="1162" w:hanging="2691"/>
        <w:rPr>
          <w:rFonts w:asciiTheme="minorHAnsi" w:hAnsiTheme="minorHAnsi"/>
          <w:b/>
          <w:sz w:val="21"/>
        </w:rPr>
      </w:pPr>
      <w:r w:rsidRPr="00272563">
        <w:rPr>
          <w:rFonts w:asciiTheme="minorHAnsi" w:hAnsiTheme="minorHAnsi"/>
          <w:b/>
          <w:w w:val="105"/>
          <w:sz w:val="21"/>
        </w:rPr>
        <w:t>Statementoflistofworksinhandandworkstenderedforasonthelastdateof submission of this Tender.</w:t>
      </w:r>
    </w:p>
    <w:p w:rsidR="00D95BE9" w:rsidRPr="00272563" w:rsidRDefault="00D95BE9">
      <w:pPr>
        <w:pStyle w:val="BodyText"/>
        <w:rPr>
          <w:rFonts w:asciiTheme="minorHAnsi" w:hAnsiTheme="minorHAnsi"/>
          <w:b/>
          <w:sz w:val="21"/>
        </w:rPr>
      </w:pPr>
    </w:p>
    <w:p w:rsidR="00D95BE9" w:rsidRPr="00272563" w:rsidRDefault="00D95BE9">
      <w:pPr>
        <w:pStyle w:val="BodyText"/>
        <w:spacing w:before="4"/>
        <w:rPr>
          <w:rFonts w:asciiTheme="minorHAnsi" w:hAnsiTheme="minorHAnsi"/>
          <w:b/>
          <w:sz w:val="21"/>
        </w:rPr>
      </w:pPr>
    </w:p>
    <w:p w:rsidR="00D95BE9" w:rsidRPr="00272563" w:rsidRDefault="00D06E15">
      <w:pPr>
        <w:spacing w:before="1"/>
        <w:ind w:left="791"/>
        <w:rPr>
          <w:rFonts w:asciiTheme="minorHAnsi" w:hAnsiTheme="minorHAnsi"/>
          <w:b/>
          <w:sz w:val="21"/>
        </w:rPr>
      </w:pPr>
      <w:r w:rsidRPr="00272563">
        <w:rPr>
          <w:rFonts w:asciiTheme="minorHAnsi" w:hAnsiTheme="minorHAnsi"/>
          <w:b/>
          <w:w w:val="105"/>
          <w:sz w:val="21"/>
        </w:rPr>
        <w:t>NAMEOF</w:t>
      </w:r>
      <w:r w:rsidR="00DE75F2" w:rsidRPr="00272563">
        <w:rPr>
          <w:rFonts w:asciiTheme="minorHAnsi" w:hAnsiTheme="minorHAnsi"/>
          <w:b/>
          <w:spacing w:val="-2"/>
          <w:w w:val="105"/>
          <w:sz w:val="21"/>
        </w:rPr>
        <w:t>CONTRACTOR: -</w:t>
      </w:r>
    </w:p>
    <w:p w:rsidR="00D95BE9" w:rsidRPr="00272563" w:rsidRDefault="00D95BE9">
      <w:pPr>
        <w:pStyle w:val="BodyText"/>
        <w:rPr>
          <w:rFonts w:asciiTheme="minorHAnsi" w:hAnsiTheme="minorHAnsi"/>
          <w:b/>
          <w:sz w:val="21"/>
        </w:rPr>
      </w:pPr>
    </w:p>
    <w:p w:rsidR="00D95BE9" w:rsidRPr="00272563" w:rsidRDefault="00D95BE9">
      <w:pPr>
        <w:pStyle w:val="BodyText"/>
        <w:spacing w:before="237"/>
        <w:rPr>
          <w:rFonts w:asciiTheme="minorHAnsi" w:hAnsiTheme="minorHAnsi"/>
          <w:b/>
          <w:sz w:val="21"/>
        </w:rPr>
      </w:pPr>
    </w:p>
    <w:p w:rsidR="00D95BE9" w:rsidRPr="00272563" w:rsidRDefault="00D06E15" w:rsidP="00052917">
      <w:pPr>
        <w:pStyle w:val="ListParagraph"/>
        <w:numPr>
          <w:ilvl w:val="1"/>
          <w:numId w:val="24"/>
        </w:numPr>
        <w:tabs>
          <w:tab w:val="left" w:pos="4473"/>
        </w:tabs>
        <w:spacing w:before="1"/>
        <w:jc w:val="left"/>
        <w:rPr>
          <w:rFonts w:asciiTheme="minorHAnsi" w:hAnsiTheme="minorHAnsi"/>
          <w:b/>
          <w:sz w:val="21"/>
        </w:rPr>
      </w:pPr>
      <w:r w:rsidRPr="00272563">
        <w:rPr>
          <w:rFonts w:asciiTheme="minorHAnsi" w:hAnsiTheme="minorHAnsi"/>
          <w:b/>
          <w:w w:val="105"/>
          <w:sz w:val="21"/>
        </w:rPr>
        <w:t>WORKSIN</w:t>
      </w:r>
      <w:r w:rsidRPr="00272563">
        <w:rPr>
          <w:rFonts w:asciiTheme="minorHAnsi" w:hAnsiTheme="minorHAnsi"/>
          <w:b/>
          <w:spacing w:val="-4"/>
          <w:w w:val="105"/>
          <w:sz w:val="21"/>
        </w:rPr>
        <w:t>HAND</w:t>
      </w:r>
    </w:p>
    <w:p w:rsidR="00D95BE9" w:rsidRPr="00272563" w:rsidRDefault="00D95BE9">
      <w:pPr>
        <w:pStyle w:val="BodyText"/>
        <w:spacing w:before="29"/>
        <w:rPr>
          <w:rFonts w:asciiTheme="minorHAnsi" w:hAnsiTheme="minorHAnsi"/>
          <w:b/>
          <w:sz w:val="20"/>
        </w:rPr>
      </w:pPr>
    </w:p>
    <w:tbl>
      <w:tblPr>
        <w:tblW w:w="0" w:type="auto"/>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
        <w:gridCol w:w="678"/>
        <w:gridCol w:w="847"/>
        <w:gridCol w:w="847"/>
        <w:gridCol w:w="1271"/>
        <w:gridCol w:w="933"/>
        <w:gridCol w:w="849"/>
        <w:gridCol w:w="761"/>
        <w:gridCol w:w="934"/>
        <w:gridCol w:w="932"/>
        <w:gridCol w:w="765"/>
      </w:tblGrid>
      <w:tr w:rsidR="00272563" w:rsidRPr="00272563">
        <w:trPr>
          <w:trHeight w:val="1019"/>
        </w:trPr>
        <w:tc>
          <w:tcPr>
            <w:tcW w:w="342" w:type="dxa"/>
          </w:tcPr>
          <w:p w:rsidR="00D95BE9" w:rsidRPr="00DE75F2" w:rsidRDefault="00D95BE9">
            <w:pPr>
              <w:pStyle w:val="TableParagraph"/>
              <w:rPr>
                <w:rFonts w:asciiTheme="minorHAnsi" w:hAnsiTheme="minorHAnsi"/>
                <w:b/>
                <w:sz w:val="18"/>
                <w:szCs w:val="18"/>
              </w:rPr>
            </w:pPr>
          </w:p>
          <w:p w:rsidR="00D95BE9" w:rsidRPr="00DE75F2" w:rsidRDefault="00D95BE9">
            <w:pPr>
              <w:pStyle w:val="TableParagraph"/>
              <w:spacing w:before="37"/>
              <w:rPr>
                <w:rFonts w:asciiTheme="minorHAnsi" w:hAnsiTheme="minorHAnsi"/>
                <w:b/>
                <w:sz w:val="18"/>
                <w:szCs w:val="18"/>
              </w:rPr>
            </w:pPr>
          </w:p>
          <w:p w:rsidR="00D95BE9" w:rsidRPr="00DE75F2" w:rsidRDefault="00D06E15">
            <w:pPr>
              <w:pStyle w:val="TableParagraph"/>
              <w:ind w:left="129"/>
              <w:rPr>
                <w:rFonts w:asciiTheme="minorHAnsi" w:hAnsiTheme="minorHAnsi"/>
                <w:b/>
                <w:sz w:val="18"/>
                <w:szCs w:val="18"/>
              </w:rPr>
            </w:pPr>
            <w:r w:rsidRPr="00DE75F2">
              <w:rPr>
                <w:rFonts w:asciiTheme="minorHAnsi" w:hAnsiTheme="minorHAnsi"/>
                <w:b/>
                <w:spacing w:val="-5"/>
                <w:sz w:val="18"/>
                <w:szCs w:val="18"/>
              </w:rPr>
              <w:t>Sr.</w:t>
            </w:r>
          </w:p>
          <w:p w:rsidR="00D95BE9" w:rsidRPr="00DE75F2" w:rsidRDefault="00D06E15">
            <w:pPr>
              <w:pStyle w:val="TableParagraph"/>
              <w:spacing w:before="96"/>
              <w:ind w:left="114" w:right="-15"/>
              <w:rPr>
                <w:rFonts w:asciiTheme="minorHAnsi" w:hAnsiTheme="minorHAnsi"/>
                <w:b/>
                <w:sz w:val="18"/>
                <w:szCs w:val="18"/>
              </w:rPr>
            </w:pPr>
            <w:r w:rsidRPr="00DE75F2">
              <w:rPr>
                <w:rFonts w:asciiTheme="minorHAnsi" w:hAnsiTheme="minorHAnsi"/>
                <w:b/>
                <w:spacing w:val="-5"/>
                <w:sz w:val="18"/>
                <w:szCs w:val="18"/>
              </w:rPr>
              <w:t>No.</w:t>
            </w:r>
          </w:p>
        </w:tc>
        <w:tc>
          <w:tcPr>
            <w:tcW w:w="678" w:type="dxa"/>
          </w:tcPr>
          <w:p w:rsidR="00D95BE9" w:rsidRPr="00DE75F2" w:rsidRDefault="00D95BE9">
            <w:pPr>
              <w:pStyle w:val="TableParagraph"/>
              <w:spacing w:before="71"/>
              <w:rPr>
                <w:rFonts w:asciiTheme="minorHAnsi" w:hAnsiTheme="minorHAnsi"/>
                <w:b/>
                <w:sz w:val="18"/>
                <w:szCs w:val="18"/>
              </w:rPr>
            </w:pPr>
          </w:p>
          <w:p w:rsidR="00D95BE9" w:rsidRPr="00DE75F2" w:rsidRDefault="00D06E15">
            <w:pPr>
              <w:pStyle w:val="TableParagraph"/>
              <w:spacing w:line="379" w:lineRule="auto"/>
              <w:ind w:left="279" w:right="80" w:hanging="120"/>
              <w:rPr>
                <w:rFonts w:asciiTheme="minorHAnsi" w:hAnsiTheme="minorHAnsi"/>
                <w:b/>
                <w:sz w:val="18"/>
                <w:szCs w:val="18"/>
              </w:rPr>
            </w:pPr>
            <w:r w:rsidRPr="00DE75F2">
              <w:rPr>
                <w:rFonts w:asciiTheme="minorHAnsi" w:hAnsiTheme="minorHAnsi"/>
                <w:b/>
                <w:spacing w:val="-4"/>
                <w:sz w:val="18"/>
                <w:szCs w:val="18"/>
              </w:rPr>
              <w:t>Name</w:t>
            </w:r>
            <w:r w:rsidRPr="00DE75F2">
              <w:rPr>
                <w:rFonts w:asciiTheme="minorHAnsi" w:hAnsiTheme="minorHAnsi"/>
                <w:b/>
                <w:spacing w:val="-6"/>
                <w:sz w:val="18"/>
                <w:szCs w:val="18"/>
              </w:rPr>
              <w:t>of</w:t>
            </w:r>
          </w:p>
          <w:p w:rsidR="00D95BE9" w:rsidRPr="00DE75F2" w:rsidRDefault="00D06E15">
            <w:pPr>
              <w:pStyle w:val="TableParagraph"/>
              <w:spacing w:before="3"/>
              <w:ind w:left="142"/>
              <w:rPr>
                <w:rFonts w:asciiTheme="minorHAnsi" w:hAnsiTheme="minorHAnsi"/>
                <w:b/>
                <w:sz w:val="18"/>
                <w:szCs w:val="18"/>
              </w:rPr>
            </w:pPr>
            <w:r w:rsidRPr="00DE75F2">
              <w:rPr>
                <w:rFonts w:asciiTheme="minorHAnsi" w:hAnsiTheme="minorHAnsi"/>
                <w:b/>
                <w:spacing w:val="-2"/>
                <w:sz w:val="18"/>
                <w:szCs w:val="18"/>
              </w:rPr>
              <w:t>Work.</w:t>
            </w:r>
          </w:p>
        </w:tc>
        <w:tc>
          <w:tcPr>
            <w:tcW w:w="847" w:type="dxa"/>
          </w:tcPr>
          <w:p w:rsidR="00D95BE9" w:rsidRPr="00DE75F2" w:rsidRDefault="00D95BE9">
            <w:pPr>
              <w:pStyle w:val="TableParagraph"/>
              <w:rPr>
                <w:rFonts w:asciiTheme="minorHAnsi" w:hAnsiTheme="minorHAnsi"/>
                <w:b/>
                <w:sz w:val="18"/>
                <w:szCs w:val="18"/>
              </w:rPr>
            </w:pPr>
          </w:p>
          <w:p w:rsidR="00D95BE9" w:rsidRPr="00DE75F2" w:rsidRDefault="00D95BE9">
            <w:pPr>
              <w:pStyle w:val="TableParagraph"/>
              <w:spacing w:before="37"/>
              <w:rPr>
                <w:rFonts w:asciiTheme="minorHAnsi" w:hAnsiTheme="minorHAnsi"/>
                <w:b/>
                <w:sz w:val="18"/>
                <w:szCs w:val="18"/>
              </w:rPr>
            </w:pPr>
          </w:p>
          <w:p w:rsidR="00D95BE9" w:rsidRPr="00DE75F2" w:rsidRDefault="00D06E15">
            <w:pPr>
              <w:pStyle w:val="TableParagraph"/>
              <w:spacing w:line="384" w:lineRule="auto"/>
              <w:ind w:left="366" w:hanging="231"/>
              <w:rPr>
                <w:rFonts w:asciiTheme="minorHAnsi" w:hAnsiTheme="minorHAnsi"/>
                <w:b/>
                <w:sz w:val="18"/>
                <w:szCs w:val="18"/>
              </w:rPr>
            </w:pPr>
            <w:r w:rsidRPr="00DE75F2">
              <w:rPr>
                <w:rFonts w:asciiTheme="minorHAnsi" w:hAnsiTheme="minorHAnsi"/>
                <w:b/>
                <w:spacing w:val="-2"/>
                <w:sz w:val="18"/>
                <w:szCs w:val="18"/>
              </w:rPr>
              <w:t>Agreement</w:t>
            </w:r>
            <w:r w:rsidRPr="00DE75F2">
              <w:rPr>
                <w:rFonts w:asciiTheme="minorHAnsi" w:hAnsiTheme="minorHAnsi"/>
                <w:b/>
                <w:spacing w:val="-4"/>
                <w:sz w:val="18"/>
                <w:szCs w:val="18"/>
              </w:rPr>
              <w:t>No.</w:t>
            </w:r>
          </w:p>
        </w:tc>
        <w:tc>
          <w:tcPr>
            <w:tcW w:w="847" w:type="dxa"/>
          </w:tcPr>
          <w:p w:rsidR="00D95BE9" w:rsidRPr="00DE75F2" w:rsidRDefault="00D95BE9">
            <w:pPr>
              <w:pStyle w:val="TableParagraph"/>
              <w:rPr>
                <w:rFonts w:asciiTheme="minorHAnsi" w:hAnsiTheme="minorHAnsi"/>
                <w:b/>
                <w:sz w:val="18"/>
                <w:szCs w:val="18"/>
              </w:rPr>
            </w:pPr>
          </w:p>
          <w:p w:rsidR="00D95BE9" w:rsidRPr="00DE75F2" w:rsidRDefault="00D95BE9">
            <w:pPr>
              <w:pStyle w:val="TableParagraph"/>
              <w:spacing w:before="37"/>
              <w:rPr>
                <w:rFonts w:asciiTheme="minorHAnsi" w:hAnsiTheme="minorHAnsi"/>
                <w:b/>
                <w:sz w:val="18"/>
                <w:szCs w:val="18"/>
              </w:rPr>
            </w:pPr>
          </w:p>
          <w:p w:rsidR="00D95BE9" w:rsidRPr="00DE75F2" w:rsidRDefault="00D06E15">
            <w:pPr>
              <w:pStyle w:val="TableParagraph"/>
              <w:spacing w:line="384" w:lineRule="auto"/>
              <w:ind w:left="155" w:hanging="24"/>
              <w:rPr>
                <w:rFonts w:asciiTheme="minorHAnsi" w:hAnsiTheme="minorHAnsi"/>
                <w:b/>
                <w:sz w:val="18"/>
                <w:szCs w:val="18"/>
              </w:rPr>
            </w:pPr>
            <w:r w:rsidRPr="00DE75F2">
              <w:rPr>
                <w:rFonts w:asciiTheme="minorHAnsi" w:hAnsiTheme="minorHAnsi"/>
                <w:b/>
                <w:spacing w:val="-2"/>
                <w:sz w:val="18"/>
                <w:szCs w:val="18"/>
              </w:rPr>
              <w:t>TenderedAmount.</w:t>
            </w:r>
          </w:p>
        </w:tc>
        <w:tc>
          <w:tcPr>
            <w:tcW w:w="1271" w:type="dxa"/>
          </w:tcPr>
          <w:p w:rsidR="00D95BE9" w:rsidRPr="00DE75F2" w:rsidRDefault="00D95BE9">
            <w:pPr>
              <w:pStyle w:val="TableParagraph"/>
              <w:rPr>
                <w:rFonts w:asciiTheme="minorHAnsi" w:hAnsiTheme="minorHAnsi"/>
                <w:b/>
                <w:sz w:val="18"/>
                <w:szCs w:val="18"/>
              </w:rPr>
            </w:pPr>
          </w:p>
          <w:p w:rsidR="00D95BE9" w:rsidRPr="00DE75F2" w:rsidRDefault="00D95BE9">
            <w:pPr>
              <w:pStyle w:val="TableParagraph"/>
              <w:spacing w:before="37"/>
              <w:rPr>
                <w:rFonts w:asciiTheme="minorHAnsi" w:hAnsiTheme="minorHAnsi"/>
                <w:b/>
                <w:sz w:val="18"/>
                <w:szCs w:val="18"/>
              </w:rPr>
            </w:pPr>
          </w:p>
          <w:p w:rsidR="00D95BE9" w:rsidRPr="00DE75F2" w:rsidRDefault="00D06E15">
            <w:pPr>
              <w:pStyle w:val="TableParagraph"/>
              <w:spacing w:line="384" w:lineRule="auto"/>
              <w:ind w:left="177" w:firstLine="288"/>
              <w:rPr>
                <w:rFonts w:asciiTheme="minorHAnsi" w:hAnsiTheme="minorHAnsi"/>
                <w:b/>
                <w:sz w:val="18"/>
                <w:szCs w:val="18"/>
              </w:rPr>
            </w:pPr>
            <w:r w:rsidRPr="00DE75F2">
              <w:rPr>
                <w:rFonts w:asciiTheme="minorHAnsi" w:hAnsiTheme="minorHAnsi"/>
                <w:b/>
                <w:sz w:val="18"/>
                <w:szCs w:val="18"/>
              </w:rPr>
              <w:t>Dateof</w:t>
            </w:r>
            <w:r w:rsidRPr="00DE75F2">
              <w:rPr>
                <w:rFonts w:asciiTheme="minorHAnsi" w:hAnsiTheme="minorHAnsi"/>
                <w:b/>
                <w:spacing w:val="-2"/>
                <w:sz w:val="18"/>
                <w:szCs w:val="18"/>
              </w:rPr>
              <w:t>Commencement.</w:t>
            </w:r>
          </w:p>
        </w:tc>
        <w:tc>
          <w:tcPr>
            <w:tcW w:w="933" w:type="dxa"/>
          </w:tcPr>
          <w:p w:rsidR="00D95BE9" w:rsidRPr="00DE75F2" w:rsidRDefault="00D95BE9">
            <w:pPr>
              <w:pStyle w:val="TableParagraph"/>
              <w:spacing w:before="71"/>
              <w:rPr>
                <w:rFonts w:asciiTheme="minorHAnsi" w:hAnsiTheme="minorHAnsi"/>
                <w:b/>
                <w:sz w:val="18"/>
                <w:szCs w:val="18"/>
              </w:rPr>
            </w:pPr>
          </w:p>
          <w:p w:rsidR="00D95BE9" w:rsidRPr="00DE75F2" w:rsidRDefault="00D06E15">
            <w:pPr>
              <w:pStyle w:val="TableParagraph"/>
              <w:spacing w:line="379" w:lineRule="auto"/>
              <w:ind w:left="293" w:hanging="89"/>
              <w:rPr>
                <w:rFonts w:asciiTheme="minorHAnsi" w:hAnsiTheme="minorHAnsi"/>
                <w:b/>
                <w:sz w:val="18"/>
                <w:szCs w:val="18"/>
              </w:rPr>
            </w:pPr>
            <w:r w:rsidRPr="00DE75F2">
              <w:rPr>
                <w:rFonts w:asciiTheme="minorHAnsi" w:hAnsiTheme="minorHAnsi"/>
                <w:b/>
                <w:spacing w:val="-2"/>
                <w:sz w:val="18"/>
                <w:szCs w:val="18"/>
              </w:rPr>
              <w:t>Stipulated</w:t>
            </w:r>
            <w:r w:rsidRPr="00DE75F2">
              <w:rPr>
                <w:rFonts w:asciiTheme="minorHAnsi" w:hAnsiTheme="minorHAnsi"/>
                <w:b/>
                <w:sz w:val="18"/>
                <w:szCs w:val="18"/>
              </w:rPr>
              <w:t>Dateof</w:t>
            </w:r>
          </w:p>
          <w:p w:rsidR="00D95BE9" w:rsidRPr="00DE75F2" w:rsidRDefault="00D06E15">
            <w:pPr>
              <w:pStyle w:val="TableParagraph"/>
              <w:spacing w:before="3"/>
              <w:ind w:left="144"/>
              <w:rPr>
                <w:rFonts w:asciiTheme="minorHAnsi" w:hAnsiTheme="minorHAnsi"/>
                <w:b/>
                <w:sz w:val="18"/>
                <w:szCs w:val="18"/>
              </w:rPr>
            </w:pPr>
            <w:r w:rsidRPr="00DE75F2">
              <w:rPr>
                <w:rFonts w:asciiTheme="minorHAnsi" w:hAnsiTheme="minorHAnsi"/>
                <w:b/>
                <w:spacing w:val="-2"/>
                <w:sz w:val="18"/>
                <w:szCs w:val="18"/>
              </w:rPr>
              <w:t>Completion.</w:t>
            </w:r>
          </w:p>
        </w:tc>
        <w:tc>
          <w:tcPr>
            <w:tcW w:w="849" w:type="dxa"/>
          </w:tcPr>
          <w:p w:rsidR="00D95BE9" w:rsidRPr="00DE75F2" w:rsidRDefault="00D06E15">
            <w:pPr>
              <w:pStyle w:val="TableParagraph"/>
              <w:spacing w:before="105" w:line="381" w:lineRule="auto"/>
              <w:ind w:left="59" w:right="46"/>
              <w:jc w:val="center"/>
              <w:rPr>
                <w:rFonts w:asciiTheme="minorHAnsi" w:hAnsiTheme="minorHAnsi"/>
                <w:b/>
                <w:sz w:val="18"/>
                <w:szCs w:val="18"/>
              </w:rPr>
            </w:pPr>
            <w:r w:rsidRPr="00DE75F2">
              <w:rPr>
                <w:rFonts w:asciiTheme="minorHAnsi" w:hAnsiTheme="minorHAnsi"/>
                <w:b/>
                <w:sz w:val="18"/>
                <w:szCs w:val="18"/>
              </w:rPr>
              <w:t>Valueof</w:t>
            </w:r>
            <w:r w:rsidRPr="00DE75F2">
              <w:rPr>
                <w:rFonts w:asciiTheme="minorHAnsi" w:hAnsiTheme="minorHAnsi"/>
                <w:b/>
                <w:spacing w:val="-4"/>
                <w:sz w:val="18"/>
                <w:szCs w:val="18"/>
              </w:rPr>
              <w:t>work</w:t>
            </w:r>
            <w:r w:rsidRPr="00DE75F2">
              <w:rPr>
                <w:rFonts w:asciiTheme="minorHAnsi" w:hAnsiTheme="minorHAnsi"/>
                <w:b/>
                <w:spacing w:val="-2"/>
                <w:sz w:val="18"/>
                <w:szCs w:val="18"/>
              </w:rPr>
              <w:t>Already</w:t>
            </w:r>
          </w:p>
          <w:p w:rsidR="00D95BE9" w:rsidRPr="00DE75F2" w:rsidRDefault="00D06E15">
            <w:pPr>
              <w:pStyle w:val="TableParagraph"/>
              <w:spacing w:line="126" w:lineRule="exact"/>
              <w:ind w:left="59" w:right="48"/>
              <w:jc w:val="center"/>
              <w:rPr>
                <w:rFonts w:asciiTheme="minorHAnsi" w:hAnsiTheme="minorHAnsi"/>
                <w:b/>
                <w:sz w:val="18"/>
                <w:szCs w:val="18"/>
              </w:rPr>
            </w:pPr>
            <w:r w:rsidRPr="00DE75F2">
              <w:rPr>
                <w:rFonts w:asciiTheme="minorHAnsi" w:hAnsiTheme="minorHAnsi"/>
                <w:b/>
                <w:spacing w:val="-2"/>
                <w:sz w:val="18"/>
                <w:szCs w:val="18"/>
              </w:rPr>
              <w:t>Done.</w:t>
            </w:r>
          </w:p>
        </w:tc>
        <w:tc>
          <w:tcPr>
            <w:tcW w:w="761" w:type="dxa"/>
          </w:tcPr>
          <w:p w:rsidR="00D95BE9" w:rsidRPr="00DE75F2" w:rsidRDefault="00D95BE9">
            <w:pPr>
              <w:pStyle w:val="TableParagraph"/>
              <w:spacing w:before="71"/>
              <w:rPr>
                <w:rFonts w:asciiTheme="minorHAnsi" w:hAnsiTheme="minorHAnsi"/>
                <w:b/>
                <w:sz w:val="18"/>
                <w:szCs w:val="18"/>
              </w:rPr>
            </w:pPr>
          </w:p>
          <w:p w:rsidR="00D95BE9" w:rsidRPr="00DE75F2" w:rsidRDefault="00D06E15">
            <w:pPr>
              <w:pStyle w:val="TableParagraph"/>
              <w:spacing w:line="379" w:lineRule="auto"/>
              <w:ind w:left="136" w:hanging="12"/>
              <w:rPr>
                <w:rFonts w:asciiTheme="minorHAnsi" w:hAnsiTheme="minorHAnsi"/>
                <w:b/>
                <w:sz w:val="18"/>
                <w:szCs w:val="18"/>
              </w:rPr>
            </w:pPr>
            <w:r w:rsidRPr="00DE75F2">
              <w:rPr>
                <w:rFonts w:asciiTheme="minorHAnsi" w:hAnsiTheme="minorHAnsi"/>
                <w:b/>
                <w:sz w:val="18"/>
                <w:szCs w:val="18"/>
              </w:rPr>
              <w:t>Valueof</w:t>
            </w:r>
            <w:r w:rsidRPr="00DE75F2">
              <w:rPr>
                <w:rFonts w:asciiTheme="minorHAnsi" w:hAnsiTheme="minorHAnsi"/>
                <w:b/>
                <w:spacing w:val="-2"/>
                <w:sz w:val="18"/>
                <w:szCs w:val="18"/>
              </w:rPr>
              <w:t>Balance</w:t>
            </w:r>
          </w:p>
          <w:p w:rsidR="00D95BE9" w:rsidRPr="00DE75F2" w:rsidRDefault="00D06E15">
            <w:pPr>
              <w:pStyle w:val="TableParagraph"/>
              <w:spacing w:before="3"/>
              <w:ind w:left="203"/>
              <w:rPr>
                <w:rFonts w:asciiTheme="minorHAnsi" w:hAnsiTheme="minorHAnsi"/>
                <w:b/>
                <w:sz w:val="18"/>
                <w:szCs w:val="18"/>
              </w:rPr>
            </w:pPr>
            <w:r w:rsidRPr="00DE75F2">
              <w:rPr>
                <w:rFonts w:asciiTheme="minorHAnsi" w:hAnsiTheme="minorHAnsi"/>
                <w:b/>
                <w:spacing w:val="-4"/>
                <w:sz w:val="18"/>
                <w:szCs w:val="18"/>
              </w:rPr>
              <w:t>Work</w:t>
            </w:r>
          </w:p>
        </w:tc>
        <w:tc>
          <w:tcPr>
            <w:tcW w:w="934" w:type="dxa"/>
          </w:tcPr>
          <w:p w:rsidR="00D95BE9" w:rsidRPr="00DE75F2" w:rsidRDefault="00D06E15">
            <w:pPr>
              <w:pStyle w:val="TableParagraph"/>
              <w:spacing w:before="105" w:line="381" w:lineRule="auto"/>
              <w:ind w:left="124" w:right="107" w:hanging="2"/>
              <w:jc w:val="center"/>
              <w:rPr>
                <w:rFonts w:asciiTheme="minorHAnsi" w:hAnsiTheme="minorHAnsi"/>
                <w:b/>
                <w:sz w:val="18"/>
                <w:szCs w:val="18"/>
              </w:rPr>
            </w:pPr>
            <w:r w:rsidRPr="00DE75F2">
              <w:rPr>
                <w:rFonts w:asciiTheme="minorHAnsi" w:hAnsiTheme="minorHAnsi"/>
                <w:b/>
                <w:sz w:val="18"/>
                <w:szCs w:val="18"/>
              </w:rPr>
              <w:t>Valueof</w:t>
            </w:r>
            <w:r w:rsidRPr="00DE75F2">
              <w:rPr>
                <w:rFonts w:asciiTheme="minorHAnsi" w:hAnsiTheme="minorHAnsi"/>
                <w:b/>
                <w:spacing w:val="-2"/>
                <w:sz w:val="18"/>
                <w:szCs w:val="18"/>
              </w:rPr>
              <w:t>Balance</w:t>
            </w:r>
            <w:r w:rsidRPr="00DE75F2">
              <w:rPr>
                <w:rFonts w:asciiTheme="minorHAnsi" w:hAnsiTheme="minorHAnsi"/>
                <w:b/>
                <w:sz w:val="18"/>
                <w:szCs w:val="18"/>
              </w:rPr>
              <w:t>Worktobe</w:t>
            </w:r>
          </w:p>
          <w:p w:rsidR="00D95BE9" w:rsidRPr="00DE75F2" w:rsidRDefault="00D06E15">
            <w:pPr>
              <w:pStyle w:val="TableParagraph"/>
              <w:spacing w:line="126" w:lineRule="exact"/>
              <w:ind w:left="16"/>
              <w:jc w:val="center"/>
              <w:rPr>
                <w:rFonts w:asciiTheme="minorHAnsi" w:hAnsiTheme="minorHAnsi"/>
                <w:b/>
                <w:sz w:val="18"/>
                <w:szCs w:val="18"/>
              </w:rPr>
            </w:pPr>
            <w:r w:rsidRPr="00DE75F2">
              <w:rPr>
                <w:rFonts w:asciiTheme="minorHAnsi" w:hAnsiTheme="minorHAnsi"/>
                <w:b/>
                <w:spacing w:val="-2"/>
                <w:sz w:val="18"/>
                <w:szCs w:val="18"/>
              </w:rPr>
              <w:t>executed</w:t>
            </w:r>
          </w:p>
        </w:tc>
        <w:tc>
          <w:tcPr>
            <w:tcW w:w="932" w:type="dxa"/>
          </w:tcPr>
          <w:p w:rsidR="00D95BE9" w:rsidRPr="00DE75F2" w:rsidRDefault="00D95BE9">
            <w:pPr>
              <w:pStyle w:val="TableParagraph"/>
              <w:spacing w:before="71"/>
              <w:rPr>
                <w:rFonts w:asciiTheme="minorHAnsi" w:hAnsiTheme="minorHAnsi"/>
                <w:b/>
                <w:sz w:val="18"/>
                <w:szCs w:val="18"/>
              </w:rPr>
            </w:pPr>
          </w:p>
          <w:p w:rsidR="00D95BE9" w:rsidRPr="00DE75F2" w:rsidRDefault="00D06E15">
            <w:pPr>
              <w:pStyle w:val="TableParagraph"/>
              <w:spacing w:line="379" w:lineRule="auto"/>
              <w:ind w:left="291" w:hanging="51"/>
              <w:rPr>
                <w:rFonts w:asciiTheme="minorHAnsi" w:hAnsiTheme="minorHAnsi"/>
                <w:b/>
                <w:sz w:val="18"/>
                <w:szCs w:val="18"/>
              </w:rPr>
            </w:pPr>
            <w:r w:rsidRPr="00DE75F2">
              <w:rPr>
                <w:rFonts w:asciiTheme="minorHAnsi" w:hAnsiTheme="minorHAnsi"/>
                <w:b/>
                <w:spacing w:val="-2"/>
                <w:sz w:val="18"/>
                <w:szCs w:val="18"/>
              </w:rPr>
              <w:t>Probable</w:t>
            </w:r>
            <w:r w:rsidRPr="00DE75F2">
              <w:rPr>
                <w:rFonts w:asciiTheme="minorHAnsi" w:hAnsiTheme="minorHAnsi"/>
                <w:b/>
                <w:sz w:val="18"/>
                <w:szCs w:val="18"/>
              </w:rPr>
              <w:t>Dateof</w:t>
            </w:r>
          </w:p>
          <w:p w:rsidR="00D95BE9" w:rsidRPr="00DE75F2" w:rsidRDefault="00D06E15">
            <w:pPr>
              <w:pStyle w:val="TableParagraph"/>
              <w:spacing w:before="3"/>
              <w:ind w:left="143"/>
              <w:rPr>
                <w:rFonts w:asciiTheme="minorHAnsi" w:hAnsiTheme="minorHAnsi"/>
                <w:b/>
                <w:sz w:val="18"/>
                <w:szCs w:val="18"/>
              </w:rPr>
            </w:pPr>
            <w:r w:rsidRPr="00DE75F2">
              <w:rPr>
                <w:rFonts w:asciiTheme="minorHAnsi" w:hAnsiTheme="minorHAnsi"/>
                <w:b/>
                <w:spacing w:val="-2"/>
                <w:sz w:val="18"/>
                <w:szCs w:val="18"/>
              </w:rPr>
              <w:t>Completion.</w:t>
            </w:r>
          </w:p>
        </w:tc>
        <w:tc>
          <w:tcPr>
            <w:tcW w:w="765" w:type="dxa"/>
          </w:tcPr>
          <w:p w:rsidR="00D95BE9" w:rsidRPr="00DE75F2" w:rsidRDefault="00D95BE9">
            <w:pPr>
              <w:pStyle w:val="TableParagraph"/>
              <w:rPr>
                <w:rFonts w:asciiTheme="minorHAnsi" w:hAnsiTheme="minorHAnsi"/>
                <w:b/>
                <w:sz w:val="18"/>
                <w:szCs w:val="18"/>
              </w:rPr>
            </w:pPr>
          </w:p>
          <w:p w:rsidR="00D95BE9" w:rsidRPr="00DE75F2" w:rsidRDefault="00D95BE9">
            <w:pPr>
              <w:pStyle w:val="TableParagraph"/>
              <w:rPr>
                <w:rFonts w:asciiTheme="minorHAnsi" w:hAnsiTheme="minorHAnsi"/>
                <w:b/>
                <w:sz w:val="18"/>
                <w:szCs w:val="18"/>
              </w:rPr>
            </w:pPr>
          </w:p>
          <w:p w:rsidR="00D95BE9" w:rsidRPr="00DE75F2" w:rsidRDefault="00D95BE9">
            <w:pPr>
              <w:pStyle w:val="TableParagraph"/>
              <w:spacing w:before="3"/>
              <w:rPr>
                <w:rFonts w:asciiTheme="minorHAnsi" w:hAnsiTheme="minorHAnsi"/>
                <w:b/>
                <w:sz w:val="18"/>
                <w:szCs w:val="18"/>
              </w:rPr>
            </w:pPr>
          </w:p>
          <w:p w:rsidR="00D95BE9" w:rsidRPr="00DE75F2" w:rsidRDefault="00D06E15">
            <w:pPr>
              <w:pStyle w:val="TableParagraph"/>
              <w:spacing w:before="1"/>
              <w:ind w:left="10" w:right="1"/>
              <w:jc w:val="center"/>
              <w:rPr>
                <w:rFonts w:asciiTheme="minorHAnsi" w:hAnsiTheme="minorHAnsi"/>
                <w:b/>
                <w:sz w:val="18"/>
                <w:szCs w:val="18"/>
              </w:rPr>
            </w:pPr>
            <w:r w:rsidRPr="00DE75F2">
              <w:rPr>
                <w:rFonts w:asciiTheme="minorHAnsi" w:hAnsiTheme="minorHAnsi"/>
                <w:b/>
                <w:spacing w:val="-2"/>
                <w:sz w:val="18"/>
                <w:szCs w:val="18"/>
              </w:rPr>
              <w:t>Remark.</w:t>
            </w:r>
          </w:p>
        </w:tc>
      </w:tr>
      <w:tr w:rsidR="00272563" w:rsidRPr="00272563">
        <w:trPr>
          <w:trHeight w:val="253"/>
        </w:trPr>
        <w:tc>
          <w:tcPr>
            <w:tcW w:w="342" w:type="dxa"/>
          </w:tcPr>
          <w:p w:rsidR="00D95BE9" w:rsidRPr="00DE75F2" w:rsidRDefault="00D06E15">
            <w:pPr>
              <w:pStyle w:val="TableParagraph"/>
              <w:spacing w:before="11" w:line="222" w:lineRule="exact"/>
              <w:ind w:left="114"/>
              <w:rPr>
                <w:rFonts w:asciiTheme="minorHAnsi" w:hAnsiTheme="minorHAnsi"/>
                <w:b/>
                <w:sz w:val="18"/>
                <w:szCs w:val="18"/>
              </w:rPr>
            </w:pPr>
            <w:r w:rsidRPr="00DE75F2">
              <w:rPr>
                <w:rFonts w:asciiTheme="minorHAnsi" w:hAnsiTheme="minorHAnsi"/>
                <w:b/>
                <w:spacing w:val="-10"/>
                <w:w w:val="105"/>
                <w:sz w:val="18"/>
                <w:szCs w:val="18"/>
              </w:rPr>
              <w:t>1</w:t>
            </w:r>
          </w:p>
        </w:tc>
        <w:tc>
          <w:tcPr>
            <w:tcW w:w="678" w:type="dxa"/>
          </w:tcPr>
          <w:p w:rsidR="00D95BE9" w:rsidRPr="00DE75F2" w:rsidRDefault="00D06E15">
            <w:pPr>
              <w:pStyle w:val="TableParagraph"/>
              <w:spacing w:before="11" w:line="222" w:lineRule="exact"/>
              <w:ind w:left="13"/>
              <w:jc w:val="center"/>
              <w:rPr>
                <w:rFonts w:asciiTheme="minorHAnsi" w:hAnsiTheme="minorHAnsi"/>
                <w:b/>
                <w:sz w:val="18"/>
                <w:szCs w:val="18"/>
              </w:rPr>
            </w:pPr>
            <w:r w:rsidRPr="00DE75F2">
              <w:rPr>
                <w:rFonts w:asciiTheme="minorHAnsi" w:hAnsiTheme="minorHAnsi"/>
                <w:b/>
                <w:spacing w:val="-10"/>
                <w:w w:val="105"/>
                <w:sz w:val="18"/>
                <w:szCs w:val="18"/>
              </w:rPr>
              <w:t>2</w:t>
            </w:r>
          </w:p>
        </w:tc>
        <w:tc>
          <w:tcPr>
            <w:tcW w:w="847" w:type="dxa"/>
          </w:tcPr>
          <w:p w:rsidR="00D95BE9" w:rsidRPr="00DE75F2" w:rsidRDefault="00D06E15">
            <w:pPr>
              <w:pStyle w:val="TableParagraph"/>
              <w:spacing w:before="11" w:line="222" w:lineRule="exact"/>
              <w:ind w:left="24" w:right="10"/>
              <w:jc w:val="center"/>
              <w:rPr>
                <w:rFonts w:asciiTheme="minorHAnsi" w:hAnsiTheme="minorHAnsi"/>
                <w:b/>
                <w:sz w:val="18"/>
                <w:szCs w:val="18"/>
              </w:rPr>
            </w:pPr>
            <w:r w:rsidRPr="00DE75F2">
              <w:rPr>
                <w:rFonts w:asciiTheme="minorHAnsi" w:hAnsiTheme="minorHAnsi"/>
                <w:b/>
                <w:spacing w:val="-10"/>
                <w:w w:val="105"/>
                <w:sz w:val="18"/>
                <w:szCs w:val="18"/>
              </w:rPr>
              <w:t>3</w:t>
            </w:r>
          </w:p>
        </w:tc>
        <w:tc>
          <w:tcPr>
            <w:tcW w:w="847" w:type="dxa"/>
          </w:tcPr>
          <w:p w:rsidR="00D95BE9" w:rsidRPr="00DE75F2" w:rsidRDefault="00D06E15">
            <w:pPr>
              <w:pStyle w:val="TableParagraph"/>
              <w:spacing w:before="11" w:line="222" w:lineRule="exact"/>
              <w:ind w:left="24" w:right="9"/>
              <w:jc w:val="center"/>
              <w:rPr>
                <w:rFonts w:asciiTheme="minorHAnsi" w:hAnsiTheme="minorHAnsi"/>
                <w:b/>
                <w:sz w:val="18"/>
                <w:szCs w:val="18"/>
              </w:rPr>
            </w:pPr>
            <w:r w:rsidRPr="00DE75F2">
              <w:rPr>
                <w:rFonts w:asciiTheme="minorHAnsi" w:hAnsiTheme="minorHAnsi"/>
                <w:b/>
                <w:spacing w:val="-10"/>
                <w:w w:val="105"/>
                <w:sz w:val="18"/>
                <w:szCs w:val="18"/>
              </w:rPr>
              <w:t>4</w:t>
            </w:r>
          </w:p>
        </w:tc>
        <w:tc>
          <w:tcPr>
            <w:tcW w:w="1271" w:type="dxa"/>
          </w:tcPr>
          <w:p w:rsidR="00D95BE9" w:rsidRPr="00DE75F2" w:rsidRDefault="00D06E15">
            <w:pPr>
              <w:pStyle w:val="TableParagraph"/>
              <w:spacing w:before="11" w:line="222" w:lineRule="exact"/>
              <w:ind w:left="18"/>
              <w:jc w:val="center"/>
              <w:rPr>
                <w:rFonts w:asciiTheme="minorHAnsi" w:hAnsiTheme="minorHAnsi"/>
                <w:b/>
                <w:sz w:val="18"/>
                <w:szCs w:val="18"/>
              </w:rPr>
            </w:pPr>
            <w:r w:rsidRPr="00DE75F2">
              <w:rPr>
                <w:rFonts w:asciiTheme="minorHAnsi" w:hAnsiTheme="minorHAnsi"/>
                <w:b/>
                <w:spacing w:val="-10"/>
                <w:w w:val="105"/>
                <w:sz w:val="18"/>
                <w:szCs w:val="18"/>
              </w:rPr>
              <w:t>5</w:t>
            </w:r>
          </w:p>
        </w:tc>
        <w:tc>
          <w:tcPr>
            <w:tcW w:w="933" w:type="dxa"/>
          </w:tcPr>
          <w:p w:rsidR="00D95BE9" w:rsidRPr="00DE75F2" w:rsidRDefault="00D06E15">
            <w:pPr>
              <w:pStyle w:val="TableParagraph"/>
              <w:spacing w:before="11" w:line="222" w:lineRule="exact"/>
              <w:ind w:left="23" w:right="10"/>
              <w:jc w:val="center"/>
              <w:rPr>
                <w:rFonts w:asciiTheme="minorHAnsi" w:hAnsiTheme="minorHAnsi"/>
                <w:b/>
                <w:sz w:val="18"/>
                <w:szCs w:val="18"/>
              </w:rPr>
            </w:pPr>
            <w:r w:rsidRPr="00DE75F2">
              <w:rPr>
                <w:rFonts w:asciiTheme="minorHAnsi" w:hAnsiTheme="minorHAnsi"/>
                <w:b/>
                <w:spacing w:val="-10"/>
                <w:w w:val="105"/>
                <w:sz w:val="18"/>
                <w:szCs w:val="18"/>
              </w:rPr>
              <w:t>6</w:t>
            </w:r>
          </w:p>
        </w:tc>
        <w:tc>
          <w:tcPr>
            <w:tcW w:w="849" w:type="dxa"/>
          </w:tcPr>
          <w:p w:rsidR="00D95BE9" w:rsidRPr="00DE75F2" w:rsidRDefault="00D06E15">
            <w:pPr>
              <w:pStyle w:val="TableParagraph"/>
              <w:spacing w:before="11" w:line="222" w:lineRule="exact"/>
              <w:ind w:left="59" w:right="47"/>
              <w:jc w:val="center"/>
              <w:rPr>
                <w:rFonts w:asciiTheme="minorHAnsi" w:hAnsiTheme="minorHAnsi"/>
                <w:b/>
                <w:sz w:val="18"/>
                <w:szCs w:val="18"/>
              </w:rPr>
            </w:pPr>
            <w:r w:rsidRPr="00DE75F2">
              <w:rPr>
                <w:rFonts w:asciiTheme="minorHAnsi" w:hAnsiTheme="minorHAnsi"/>
                <w:b/>
                <w:spacing w:val="-10"/>
                <w:w w:val="105"/>
                <w:sz w:val="18"/>
                <w:szCs w:val="18"/>
              </w:rPr>
              <w:t>7</w:t>
            </w:r>
          </w:p>
        </w:tc>
        <w:tc>
          <w:tcPr>
            <w:tcW w:w="761" w:type="dxa"/>
          </w:tcPr>
          <w:p w:rsidR="00D95BE9" w:rsidRPr="00DE75F2" w:rsidRDefault="00D06E15">
            <w:pPr>
              <w:pStyle w:val="TableParagraph"/>
              <w:spacing w:before="11" w:line="222" w:lineRule="exact"/>
              <w:ind w:left="126" w:right="112"/>
              <w:jc w:val="center"/>
              <w:rPr>
                <w:rFonts w:asciiTheme="minorHAnsi" w:hAnsiTheme="minorHAnsi"/>
                <w:b/>
                <w:sz w:val="18"/>
                <w:szCs w:val="18"/>
              </w:rPr>
            </w:pPr>
            <w:r w:rsidRPr="00DE75F2">
              <w:rPr>
                <w:rFonts w:asciiTheme="minorHAnsi" w:hAnsiTheme="minorHAnsi"/>
                <w:b/>
                <w:spacing w:val="-10"/>
                <w:w w:val="105"/>
                <w:sz w:val="18"/>
                <w:szCs w:val="18"/>
              </w:rPr>
              <w:t>8</w:t>
            </w:r>
          </w:p>
        </w:tc>
        <w:tc>
          <w:tcPr>
            <w:tcW w:w="934" w:type="dxa"/>
          </w:tcPr>
          <w:p w:rsidR="00D95BE9" w:rsidRPr="00DE75F2" w:rsidRDefault="00D06E15">
            <w:pPr>
              <w:pStyle w:val="TableParagraph"/>
              <w:spacing w:before="11" w:line="222" w:lineRule="exact"/>
              <w:ind w:left="16" w:right="2"/>
              <w:jc w:val="center"/>
              <w:rPr>
                <w:rFonts w:asciiTheme="minorHAnsi" w:hAnsiTheme="minorHAnsi"/>
                <w:b/>
                <w:sz w:val="18"/>
                <w:szCs w:val="18"/>
              </w:rPr>
            </w:pPr>
            <w:r w:rsidRPr="00DE75F2">
              <w:rPr>
                <w:rFonts w:asciiTheme="minorHAnsi" w:hAnsiTheme="minorHAnsi"/>
                <w:b/>
                <w:spacing w:val="-10"/>
                <w:w w:val="105"/>
                <w:sz w:val="18"/>
                <w:szCs w:val="18"/>
              </w:rPr>
              <w:t>9</w:t>
            </w:r>
          </w:p>
        </w:tc>
        <w:tc>
          <w:tcPr>
            <w:tcW w:w="932" w:type="dxa"/>
          </w:tcPr>
          <w:p w:rsidR="00D95BE9" w:rsidRPr="00DE75F2" w:rsidRDefault="00D06E15">
            <w:pPr>
              <w:pStyle w:val="TableParagraph"/>
              <w:spacing w:before="11" w:line="222" w:lineRule="exact"/>
              <w:ind w:left="13"/>
              <w:jc w:val="center"/>
              <w:rPr>
                <w:rFonts w:asciiTheme="minorHAnsi" w:hAnsiTheme="minorHAnsi"/>
                <w:b/>
                <w:sz w:val="18"/>
                <w:szCs w:val="18"/>
              </w:rPr>
            </w:pPr>
            <w:r w:rsidRPr="00DE75F2">
              <w:rPr>
                <w:rFonts w:asciiTheme="minorHAnsi" w:hAnsiTheme="minorHAnsi"/>
                <w:b/>
                <w:spacing w:val="-5"/>
                <w:w w:val="105"/>
                <w:sz w:val="18"/>
                <w:szCs w:val="18"/>
              </w:rPr>
              <w:t>10</w:t>
            </w:r>
          </w:p>
        </w:tc>
        <w:tc>
          <w:tcPr>
            <w:tcW w:w="765" w:type="dxa"/>
          </w:tcPr>
          <w:p w:rsidR="00D95BE9" w:rsidRPr="00DE75F2" w:rsidRDefault="00D06E15">
            <w:pPr>
              <w:pStyle w:val="TableParagraph"/>
              <w:spacing w:before="11" w:line="222" w:lineRule="exact"/>
              <w:ind w:left="10"/>
              <w:jc w:val="center"/>
              <w:rPr>
                <w:rFonts w:asciiTheme="minorHAnsi" w:hAnsiTheme="minorHAnsi"/>
                <w:b/>
                <w:sz w:val="18"/>
                <w:szCs w:val="18"/>
              </w:rPr>
            </w:pPr>
            <w:r w:rsidRPr="00DE75F2">
              <w:rPr>
                <w:rFonts w:asciiTheme="minorHAnsi" w:hAnsiTheme="minorHAnsi"/>
                <w:b/>
                <w:spacing w:val="-5"/>
                <w:w w:val="105"/>
                <w:sz w:val="18"/>
                <w:szCs w:val="18"/>
              </w:rPr>
              <w:t>11</w:t>
            </w: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847" w:type="dxa"/>
          </w:tcPr>
          <w:p w:rsidR="00D95BE9" w:rsidRPr="00DE75F2" w:rsidRDefault="00D95BE9">
            <w:pPr>
              <w:pStyle w:val="TableParagraph"/>
              <w:rPr>
                <w:rFonts w:asciiTheme="minorHAnsi" w:hAnsiTheme="minorHAnsi"/>
                <w:sz w:val="18"/>
                <w:szCs w:val="18"/>
              </w:rPr>
            </w:pPr>
          </w:p>
        </w:tc>
        <w:tc>
          <w:tcPr>
            <w:tcW w:w="847" w:type="dxa"/>
          </w:tcPr>
          <w:p w:rsidR="00D95BE9" w:rsidRPr="00DE75F2" w:rsidRDefault="00D95BE9">
            <w:pPr>
              <w:pStyle w:val="TableParagraph"/>
              <w:rPr>
                <w:rFonts w:asciiTheme="minorHAnsi" w:hAnsiTheme="minorHAnsi"/>
                <w:sz w:val="18"/>
                <w:szCs w:val="18"/>
              </w:rPr>
            </w:pPr>
          </w:p>
        </w:tc>
        <w:tc>
          <w:tcPr>
            <w:tcW w:w="1271" w:type="dxa"/>
          </w:tcPr>
          <w:p w:rsidR="00D95BE9" w:rsidRPr="00DE75F2" w:rsidRDefault="00D95BE9">
            <w:pPr>
              <w:pStyle w:val="TableParagraph"/>
              <w:rPr>
                <w:rFonts w:asciiTheme="minorHAnsi" w:hAnsiTheme="minorHAnsi"/>
                <w:sz w:val="18"/>
                <w:szCs w:val="18"/>
              </w:rPr>
            </w:pPr>
          </w:p>
        </w:tc>
        <w:tc>
          <w:tcPr>
            <w:tcW w:w="933" w:type="dxa"/>
          </w:tcPr>
          <w:p w:rsidR="00D95BE9" w:rsidRPr="00DE75F2" w:rsidRDefault="00D95BE9">
            <w:pPr>
              <w:pStyle w:val="TableParagraph"/>
              <w:rPr>
                <w:rFonts w:asciiTheme="minorHAnsi" w:hAnsiTheme="minorHAnsi"/>
                <w:sz w:val="18"/>
                <w:szCs w:val="18"/>
              </w:rPr>
            </w:pPr>
          </w:p>
        </w:tc>
        <w:tc>
          <w:tcPr>
            <w:tcW w:w="849" w:type="dxa"/>
          </w:tcPr>
          <w:p w:rsidR="00D95BE9" w:rsidRPr="00DE75F2" w:rsidRDefault="00D95BE9">
            <w:pPr>
              <w:pStyle w:val="TableParagraph"/>
              <w:rPr>
                <w:rFonts w:asciiTheme="minorHAnsi" w:hAnsiTheme="minorHAnsi"/>
                <w:sz w:val="18"/>
                <w:szCs w:val="18"/>
              </w:rPr>
            </w:pPr>
          </w:p>
        </w:tc>
        <w:tc>
          <w:tcPr>
            <w:tcW w:w="761" w:type="dxa"/>
          </w:tcPr>
          <w:p w:rsidR="00D95BE9" w:rsidRPr="00DE75F2" w:rsidRDefault="00D95BE9">
            <w:pPr>
              <w:pStyle w:val="TableParagraph"/>
              <w:rPr>
                <w:rFonts w:asciiTheme="minorHAnsi" w:hAnsiTheme="minorHAnsi"/>
                <w:sz w:val="18"/>
                <w:szCs w:val="18"/>
              </w:rPr>
            </w:pPr>
          </w:p>
        </w:tc>
        <w:tc>
          <w:tcPr>
            <w:tcW w:w="934" w:type="dxa"/>
          </w:tcPr>
          <w:p w:rsidR="00D95BE9" w:rsidRPr="00DE75F2" w:rsidRDefault="00D95BE9">
            <w:pPr>
              <w:pStyle w:val="TableParagraph"/>
              <w:rPr>
                <w:rFonts w:asciiTheme="minorHAnsi" w:hAnsiTheme="minorHAnsi"/>
                <w:sz w:val="18"/>
                <w:szCs w:val="18"/>
              </w:rPr>
            </w:pPr>
          </w:p>
        </w:tc>
        <w:tc>
          <w:tcPr>
            <w:tcW w:w="932" w:type="dxa"/>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06E15">
            <w:pPr>
              <w:pStyle w:val="TableParagraph"/>
              <w:spacing w:before="8" w:line="225" w:lineRule="exact"/>
              <w:ind w:left="359"/>
              <w:rPr>
                <w:rFonts w:asciiTheme="minorHAnsi" w:hAnsiTheme="minorHAnsi"/>
                <w:b/>
                <w:i/>
                <w:sz w:val="18"/>
                <w:szCs w:val="18"/>
              </w:rPr>
            </w:pPr>
            <w:r w:rsidRPr="00DE75F2">
              <w:rPr>
                <w:rFonts w:asciiTheme="minorHAnsi" w:hAnsiTheme="minorHAnsi"/>
                <w:b/>
                <w:i/>
                <w:sz w:val="18"/>
                <w:szCs w:val="18"/>
              </w:rPr>
              <w:t>-----------------------------------Sampleform----------------------------------------</w:t>
            </w:r>
            <w:r w:rsidRPr="00DE75F2">
              <w:rPr>
                <w:rFonts w:asciiTheme="minorHAnsi" w:hAnsiTheme="minorHAnsi"/>
                <w:b/>
                <w:i/>
                <w:spacing w:val="-10"/>
                <w:sz w:val="18"/>
                <w:szCs w:val="18"/>
              </w:rPr>
              <w:t>-</w:t>
            </w: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2"/>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272563" w:rsidRPr="00272563">
        <w:trPr>
          <w:trHeight w:val="253"/>
        </w:trPr>
        <w:tc>
          <w:tcPr>
            <w:tcW w:w="342" w:type="dxa"/>
          </w:tcPr>
          <w:p w:rsidR="00D95BE9" w:rsidRPr="00DE75F2" w:rsidRDefault="00D95BE9">
            <w:pPr>
              <w:pStyle w:val="TableParagraph"/>
              <w:rPr>
                <w:rFonts w:asciiTheme="minorHAnsi" w:hAnsiTheme="minorHAnsi"/>
                <w:sz w:val="18"/>
                <w:szCs w:val="18"/>
              </w:rPr>
            </w:pPr>
          </w:p>
        </w:tc>
        <w:tc>
          <w:tcPr>
            <w:tcW w:w="678" w:type="dxa"/>
          </w:tcPr>
          <w:p w:rsidR="00D95BE9" w:rsidRPr="00DE75F2" w:rsidRDefault="00D95BE9">
            <w:pPr>
              <w:pStyle w:val="TableParagraph"/>
              <w:rPr>
                <w:rFonts w:asciiTheme="minorHAnsi" w:hAnsiTheme="minorHAnsi"/>
                <w:sz w:val="18"/>
                <w:szCs w:val="18"/>
              </w:rPr>
            </w:pPr>
          </w:p>
        </w:tc>
        <w:tc>
          <w:tcPr>
            <w:tcW w:w="7374" w:type="dxa"/>
            <w:gridSpan w:val="8"/>
          </w:tcPr>
          <w:p w:rsidR="00D95BE9" w:rsidRPr="00DE75F2" w:rsidRDefault="00D95BE9">
            <w:pPr>
              <w:pStyle w:val="TableParagraph"/>
              <w:rPr>
                <w:rFonts w:asciiTheme="minorHAnsi" w:hAnsiTheme="minorHAnsi"/>
                <w:sz w:val="18"/>
                <w:szCs w:val="18"/>
              </w:rPr>
            </w:pPr>
          </w:p>
        </w:tc>
        <w:tc>
          <w:tcPr>
            <w:tcW w:w="765" w:type="dxa"/>
          </w:tcPr>
          <w:p w:rsidR="00D95BE9" w:rsidRPr="00DE75F2" w:rsidRDefault="00D95BE9">
            <w:pPr>
              <w:pStyle w:val="TableParagraph"/>
              <w:rPr>
                <w:rFonts w:asciiTheme="minorHAnsi" w:hAnsiTheme="minorHAnsi"/>
                <w:sz w:val="18"/>
                <w:szCs w:val="18"/>
              </w:rPr>
            </w:pPr>
          </w:p>
        </w:tc>
      </w:tr>
      <w:tr w:rsidR="00D95BE9" w:rsidRPr="00272563">
        <w:trPr>
          <w:trHeight w:val="253"/>
        </w:trPr>
        <w:tc>
          <w:tcPr>
            <w:tcW w:w="342" w:type="dxa"/>
            <w:tcBorders>
              <w:bottom w:val="single" w:sz="4" w:space="0" w:color="000000"/>
            </w:tcBorders>
          </w:tcPr>
          <w:p w:rsidR="00D95BE9" w:rsidRPr="00DE75F2" w:rsidRDefault="00D95BE9">
            <w:pPr>
              <w:pStyle w:val="TableParagraph"/>
              <w:rPr>
                <w:rFonts w:asciiTheme="minorHAnsi" w:hAnsiTheme="minorHAnsi"/>
                <w:sz w:val="18"/>
                <w:szCs w:val="18"/>
              </w:rPr>
            </w:pPr>
          </w:p>
        </w:tc>
        <w:tc>
          <w:tcPr>
            <w:tcW w:w="678" w:type="dxa"/>
            <w:tcBorders>
              <w:bottom w:val="single" w:sz="4" w:space="0" w:color="000000"/>
            </w:tcBorders>
          </w:tcPr>
          <w:p w:rsidR="00D95BE9" w:rsidRPr="00DE75F2" w:rsidRDefault="00D95BE9">
            <w:pPr>
              <w:pStyle w:val="TableParagraph"/>
              <w:rPr>
                <w:rFonts w:asciiTheme="minorHAnsi" w:hAnsiTheme="minorHAnsi"/>
                <w:sz w:val="18"/>
                <w:szCs w:val="18"/>
              </w:rPr>
            </w:pPr>
          </w:p>
        </w:tc>
        <w:tc>
          <w:tcPr>
            <w:tcW w:w="7374" w:type="dxa"/>
            <w:gridSpan w:val="8"/>
            <w:tcBorders>
              <w:bottom w:val="single" w:sz="4" w:space="0" w:color="000000"/>
            </w:tcBorders>
          </w:tcPr>
          <w:p w:rsidR="00D95BE9" w:rsidRPr="00DE75F2" w:rsidRDefault="00D95BE9">
            <w:pPr>
              <w:pStyle w:val="TableParagraph"/>
              <w:rPr>
                <w:rFonts w:asciiTheme="minorHAnsi" w:hAnsiTheme="minorHAnsi"/>
                <w:sz w:val="18"/>
                <w:szCs w:val="18"/>
              </w:rPr>
            </w:pPr>
          </w:p>
        </w:tc>
        <w:tc>
          <w:tcPr>
            <w:tcW w:w="765" w:type="dxa"/>
            <w:tcBorders>
              <w:bottom w:val="single" w:sz="4" w:space="0" w:color="000000"/>
            </w:tcBorders>
          </w:tcPr>
          <w:p w:rsidR="00D95BE9" w:rsidRPr="00DE75F2" w:rsidRDefault="00D95BE9">
            <w:pPr>
              <w:pStyle w:val="TableParagraph"/>
              <w:rPr>
                <w:rFonts w:asciiTheme="minorHAnsi" w:hAnsiTheme="minorHAnsi"/>
                <w:sz w:val="18"/>
                <w:szCs w:val="18"/>
              </w:rPr>
            </w:pPr>
          </w:p>
        </w:tc>
      </w:tr>
    </w:tbl>
    <w:p w:rsidR="00D95BE9" w:rsidRPr="00272563" w:rsidRDefault="00D95BE9">
      <w:pPr>
        <w:pStyle w:val="BodyText"/>
        <w:spacing w:before="29"/>
        <w:rPr>
          <w:rFonts w:asciiTheme="minorHAnsi" w:hAnsiTheme="minorHAnsi"/>
          <w:b/>
          <w:sz w:val="21"/>
        </w:rPr>
      </w:pPr>
    </w:p>
    <w:p w:rsidR="00D95BE9" w:rsidRPr="00272563" w:rsidRDefault="00D06E15" w:rsidP="00052917">
      <w:pPr>
        <w:pStyle w:val="ListParagraph"/>
        <w:numPr>
          <w:ilvl w:val="1"/>
          <w:numId w:val="24"/>
        </w:numPr>
        <w:tabs>
          <w:tab w:val="left" w:pos="4079"/>
        </w:tabs>
        <w:ind w:left="4079" w:hanging="1017"/>
        <w:jc w:val="left"/>
        <w:rPr>
          <w:rFonts w:asciiTheme="minorHAnsi" w:hAnsiTheme="minorHAnsi"/>
          <w:b/>
          <w:sz w:val="21"/>
        </w:rPr>
      </w:pPr>
      <w:r w:rsidRPr="00272563">
        <w:rPr>
          <w:rFonts w:asciiTheme="minorHAnsi" w:hAnsiTheme="minorHAnsi"/>
          <w:b/>
          <w:sz w:val="21"/>
          <w:u w:val="thick"/>
        </w:rPr>
        <w:t>WORKSTENDERED</w:t>
      </w:r>
      <w:r w:rsidRPr="00272563">
        <w:rPr>
          <w:rFonts w:asciiTheme="minorHAnsi" w:hAnsiTheme="minorHAnsi"/>
          <w:b/>
          <w:spacing w:val="-5"/>
          <w:sz w:val="21"/>
          <w:u w:val="thick"/>
        </w:rPr>
        <w:t>FOR</w:t>
      </w:r>
    </w:p>
    <w:p w:rsidR="00D95BE9" w:rsidRPr="00272563" w:rsidRDefault="00D95BE9">
      <w:pPr>
        <w:pStyle w:val="BodyText"/>
        <w:spacing w:before="27"/>
        <w:rPr>
          <w:rFonts w:asciiTheme="minorHAnsi" w:hAnsiTheme="minorHAnsi"/>
          <w:b/>
          <w:sz w:val="20"/>
        </w:rPr>
      </w:pPr>
    </w:p>
    <w:tbl>
      <w:tblPr>
        <w:tblW w:w="0" w:type="auto"/>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0"/>
        <w:gridCol w:w="939"/>
        <w:gridCol w:w="1779"/>
        <w:gridCol w:w="1695"/>
        <w:gridCol w:w="1018"/>
        <w:gridCol w:w="1695"/>
        <w:gridCol w:w="1338"/>
      </w:tblGrid>
      <w:tr w:rsidR="00272563" w:rsidRPr="00272563" w:rsidTr="00DE75F2">
        <w:trPr>
          <w:trHeight w:val="1019"/>
        </w:trPr>
        <w:tc>
          <w:tcPr>
            <w:tcW w:w="760" w:type="dxa"/>
          </w:tcPr>
          <w:p w:rsidR="00D95BE9" w:rsidRPr="00272563" w:rsidRDefault="00D95BE9">
            <w:pPr>
              <w:pStyle w:val="TableParagraph"/>
              <w:rPr>
                <w:rFonts w:asciiTheme="minorHAnsi" w:hAnsiTheme="minorHAnsi"/>
                <w:b/>
                <w:sz w:val="14"/>
              </w:rPr>
            </w:pPr>
          </w:p>
          <w:p w:rsidR="00D95BE9" w:rsidRPr="00272563" w:rsidRDefault="00D95BE9">
            <w:pPr>
              <w:pStyle w:val="TableParagraph"/>
              <w:rPr>
                <w:rFonts w:asciiTheme="minorHAnsi" w:hAnsiTheme="minorHAnsi"/>
                <w:b/>
                <w:sz w:val="14"/>
              </w:rPr>
            </w:pPr>
          </w:p>
          <w:p w:rsidR="00D95BE9" w:rsidRPr="00272563" w:rsidRDefault="00D95BE9">
            <w:pPr>
              <w:pStyle w:val="TableParagraph"/>
              <w:spacing w:before="5"/>
              <w:rPr>
                <w:rFonts w:asciiTheme="minorHAnsi" w:hAnsiTheme="minorHAnsi"/>
                <w:b/>
                <w:sz w:val="14"/>
              </w:rPr>
            </w:pPr>
          </w:p>
          <w:p w:rsidR="00D95BE9" w:rsidRPr="00272563" w:rsidRDefault="00D06E15">
            <w:pPr>
              <w:pStyle w:val="TableParagraph"/>
              <w:ind w:left="9"/>
              <w:jc w:val="center"/>
              <w:rPr>
                <w:rFonts w:asciiTheme="minorHAnsi" w:hAnsiTheme="minorHAnsi"/>
                <w:b/>
                <w:sz w:val="14"/>
              </w:rPr>
            </w:pPr>
            <w:r w:rsidRPr="00272563">
              <w:rPr>
                <w:rFonts w:asciiTheme="minorHAnsi" w:hAnsiTheme="minorHAnsi"/>
                <w:b/>
                <w:sz w:val="14"/>
              </w:rPr>
              <w:t>SR.</w:t>
            </w:r>
            <w:r w:rsidRPr="00272563">
              <w:rPr>
                <w:rFonts w:asciiTheme="minorHAnsi" w:hAnsiTheme="minorHAnsi"/>
                <w:b/>
                <w:spacing w:val="-5"/>
                <w:sz w:val="14"/>
              </w:rPr>
              <w:t>NO.</w:t>
            </w:r>
          </w:p>
        </w:tc>
        <w:tc>
          <w:tcPr>
            <w:tcW w:w="939" w:type="dxa"/>
          </w:tcPr>
          <w:p w:rsidR="00D95BE9" w:rsidRPr="00272563" w:rsidRDefault="00D95BE9">
            <w:pPr>
              <w:pStyle w:val="TableParagraph"/>
              <w:rPr>
                <w:rFonts w:asciiTheme="minorHAnsi" w:hAnsiTheme="minorHAnsi"/>
                <w:b/>
                <w:sz w:val="14"/>
              </w:rPr>
            </w:pPr>
          </w:p>
          <w:p w:rsidR="00D95BE9" w:rsidRPr="00272563" w:rsidRDefault="00D95BE9">
            <w:pPr>
              <w:pStyle w:val="TableParagraph"/>
              <w:spacing w:before="38"/>
              <w:rPr>
                <w:rFonts w:asciiTheme="minorHAnsi" w:hAnsiTheme="minorHAnsi"/>
                <w:b/>
                <w:sz w:val="14"/>
              </w:rPr>
            </w:pPr>
          </w:p>
          <w:p w:rsidR="00D95BE9" w:rsidRPr="00272563" w:rsidRDefault="00D06E15">
            <w:pPr>
              <w:pStyle w:val="TableParagraph"/>
              <w:spacing w:before="1" w:line="379" w:lineRule="auto"/>
              <w:ind w:left="233" w:right="114" w:hanging="99"/>
              <w:rPr>
                <w:rFonts w:asciiTheme="minorHAnsi" w:hAnsiTheme="minorHAnsi"/>
                <w:b/>
                <w:sz w:val="14"/>
              </w:rPr>
            </w:pPr>
            <w:r w:rsidRPr="00272563">
              <w:rPr>
                <w:rFonts w:asciiTheme="minorHAnsi" w:hAnsiTheme="minorHAnsi"/>
                <w:b/>
                <w:sz w:val="14"/>
              </w:rPr>
              <w:t>NAMEOF</w:t>
            </w:r>
            <w:r w:rsidRPr="00272563">
              <w:rPr>
                <w:rFonts w:asciiTheme="minorHAnsi" w:hAnsiTheme="minorHAnsi"/>
                <w:b/>
                <w:spacing w:val="-4"/>
                <w:sz w:val="14"/>
              </w:rPr>
              <w:t>WORK</w:t>
            </w:r>
          </w:p>
        </w:tc>
        <w:tc>
          <w:tcPr>
            <w:tcW w:w="1779" w:type="dxa"/>
          </w:tcPr>
          <w:p w:rsidR="00D95BE9" w:rsidRPr="00272563" w:rsidRDefault="00D95BE9">
            <w:pPr>
              <w:pStyle w:val="TableParagraph"/>
              <w:rPr>
                <w:rFonts w:asciiTheme="minorHAnsi" w:hAnsiTheme="minorHAnsi"/>
                <w:b/>
                <w:sz w:val="14"/>
              </w:rPr>
            </w:pPr>
          </w:p>
          <w:p w:rsidR="00D95BE9" w:rsidRPr="00272563" w:rsidRDefault="00D95BE9">
            <w:pPr>
              <w:pStyle w:val="TableParagraph"/>
              <w:spacing w:before="38"/>
              <w:rPr>
                <w:rFonts w:asciiTheme="minorHAnsi" w:hAnsiTheme="minorHAnsi"/>
                <w:b/>
                <w:sz w:val="14"/>
              </w:rPr>
            </w:pPr>
          </w:p>
          <w:p w:rsidR="00D95BE9" w:rsidRPr="00272563" w:rsidRDefault="00D06E15">
            <w:pPr>
              <w:pStyle w:val="TableParagraph"/>
              <w:spacing w:before="1" w:line="379" w:lineRule="auto"/>
              <w:ind w:left="501" w:right="127" w:hanging="358"/>
              <w:rPr>
                <w:rFonts w:asciiTheme="minorHAnsi" w:hAnsiTheme="minorHAnsi"/>
                <w:b/>
                <w:sz w:val="14"/>
              </w:rPr>
            </w:pPr>
            <w:r w:rsidRPr="00272563">
              <w:rPr>
                <w:rFonts w:asciiTheme="minorHAnsi" w:hAnsiTheme="minorHAnsi"/>
                <w:b/>
                <w:sz w:val="14"/>
              </w:rPr>
              <w:t>NAMEANDADDRESSOFCLIENT</w:t>
            </w:r>
          </w:p>
        </w:tc>
        <w:tc>
          <w:tcPr>
            <w:tcW w:w="1695" w:type="dxa"/>
          </w:tcPr>
          <w:p w:rsidR="00D95BE9" w:rsidRPr="00272563" w:rsidRDefault="00D95BE9">
            <w:pPr>
              <w:pStyle w:val="TableParagraph"/>
              <w:rPr>
                <w:rFonts w:asciiTheme="minorHAnsi" w:hAnsiTheme="minorHAnsi"/>
                <w:b/>
                <w:sz w:val="14"/>
              </w:rPr>
            </w:pPr>
          </w:p>
          <w:p w:rsidR="00D95BE9" w:rsidRPr="00272563" w:rsidRDefault="00D95BE9">
            <w:pPr>
              <w:pStyle w:val="TableParagraph"/>
              <w:rPr>
                <w:rFonts w:asciiTheme="minorHAnsi" w:hAnsiTheme="minorHAnsi"/>
                <w:b/>
                <w:sz w:val="14"/>
              </w:rPr>
            </w:pPr>
          </w:p>
          <w:p w:rsidR="00D95BE9" w:rsidRPr="00272563" w:rsidRDefault="00D95BE9">
            <w:pPr>
              <w:pStyle w:val="TableParagraph"/>
              <w:spacing w:before="5"/>
              <w:rPr>
                <w:rFonts w:asciiTheme="minorHAnsi" w:hAnsiTheme="minorHAnsi"/>
                <w:b/>
                <w:sz w:val="14"/>
              </w:rPr>
            </w:pPr>
          </w:p>
          <w:p w:rsidR="00D95BE9" w:rsidRPr="00272563" w:rsidRDefault="00D06E15">
            <w:pPr>
              <w:pStyle w:val="TableParagraph"/>
              <w:ind w:left="11"/>
              <w:jc w:val="center"/>
              <w:rPr>
                <w:rFonts w:asciiTheme="minorHAnsi" w:hAnsiTheme="minorHAnsi"/>
                <w:b/>
                <w:sz w:val="14"/>
              </w:rPr>
            </w:pPr>
            <w:r w:rsidRPr="00272563">
              <w:rPr>
                <w:rFonts w:asciiTheme="minorHAnsi" w:hAnsiTheme="minorHAnsi"/>
                <w:b/>
                <w:sz w:val="14"/>
              </w:rPr>
              <w:t>TENDERED</w:t>
            </w:r>
            <w:r w:rsidRPr="00272563">
              <w:rPr>
                <w:rFonts w:asciiTheme="minorHAnsi" w:hAnsiTheme="minorHAnsi"/>
                <w:b/>
                <w:spacing w:val="-2"/>
                <w:sz w:val="14"/>
              </w:rPr>
              <w:t>AMOUNT</w:t>
            </w:r>
          </w:p>
        </w:tc>
        <w:tc>
          <w:tcPr>
            <w:tcW w:w="1018" w:type="dxa"/>
          </w:tcPr>
          <w:p w:rsidR="00D95BE9" w:rsidRPr="00272563" w:rsidRDefault="00D95BE9">
            <w:pPr>
              <w:pStyle w:val="TableParagraph"/>
              <w:rPr>
                <w:rFonts w:asciiTheme="minorHAnsi" w:hAnsiTheme="minorHAnsi"/>
                <w:b/>
                <w:sz w:val="14"/>
              </w:rPr>
            </w:pPr>
          </w:p>
          <w:p w:rsidR="00D95BE9" w:rsidRPr="00272563" w:rsidRDefault="00D95BE9">
            <w:pPr>
              <w:pStyle w:val="TableParagraph"/>
              <w:spacing w:before="38"/>
              <w:rPr>
                <w:rFonts w:asciiTheme="minorHAnsi" w:hAnsiTheme="minorHAnsi"/>
                <w:b/>
                <w:sz w:val="14"/>
              </w:rPr>
            </w:pPr>
          </w:p>
          <w:p w:rsidR="00D95BE9" w:rsidRPr="00272563" w:rsidRDefault="00D06E15">
            <w:pPr>
              <w:pStyle w:val="TableParagraph"/>
              <w:spacing w:before="1" w:line="379" w:lineRule="auto"/>
              <w:ind w:left="291" w:right="276" w:firstLine="26"/>
              <w:rPr>
                <w:rFonts w:asciiTheme="minorHAnsi" w:hAnsiTheme="minorHAnsi"/>
                <w:b/>
                <w:sz w:val="14"/>
              </w:rPr>
            </w:pPr>
            <w:r w:rsidRPr="00272563">
              <w:rPr>
                <w:rFonts w:asciiTheme="minorHAnsi" w:hAnsiTheme="minorHAnsi"/>
                <w:b/>
                <w:spacing w:val="-4"/>
                <w:sz w:val="14"/>
              </w:rPr>
              <w:t>TIME</w:t>
            </w:r>
            <w:r w:rsidRPr="00272563">
              <w:rPr>
                <w:rFonts w:asciiTheme="minorHAnsi" w:hAnsiTheme="minorHAnsi"/>
                <w:b/>
                <w:spacing w:val="-2"/>
                <w:sz w:val="14"/>
              </w:rPr>
              <w:t>LIMIT</w:t>
            </w:r>
          </w:p>
        </w:tc>
        <w:tc>
          <w:tcPr>
            <w:tcW w:w="1695" w:type="dxa"/>
          </w:tcPr>
          <w:p w:rsidR="00D95BE9" w:rsidRPr="00272563" w:rsidRDefault="00D95BE9">
            <w:pPr>
              <w:pStyle w:val="TableParagraph"/>
              <w:spacing w:before="70"/>
              <w:rPr>
                <w:rFonts w:asciiTheme="minorHAnsi" w:hAnsiTheme="minorHAnsi"/>
                <w:b/>
                <w:sz w:val="14"/>
              </w:rPr>
            </w:pPr>
          </w:p>
          <w:p w:rsidR="00D95BE9" w:rsidRPr="00272563" w:rsidRDefault="00D06E15">
            <w:pPr>
              <w:pStyle w:val="TableParagraph"/>
              <w:ind w:left="163" w:firstLine="74"/>
              <w:rPr>
                <w:rFonts w:asciiTheme="minorHAnsi" w:hAnsiTheme="minorHAnsi"/>
                <w:b/>
                <w:sz w:val="14"/>
              </w:rPr>
            </w:pPr>
            <w:r w:rsidRPr="00272563">
              <w:rPr>
                <w:rFonts w:asciiTheme="minorHAnsi" w:hAnsiTheme="minorHAnsi"/>
                <w:b/>
                <w:sz w:val="14"/>
              </w:rPr>
              <w:t>PROBABLE</w:t>
            </w:r>
            <w:r w:rsidRPr="00272563">
              <w:rPr>
                <w:rFonts w:asciiTheme="minorHAnsi" w:hAnsiTheme="minorHAnsi"/>
                <w:b/>
                <w:spacing w:val="-4"/>
                <w:sz w:val="14"/>
              </w:rPr>
              <w:t>DATE</w:t>
            </w:r>
          </w:p>
          <w:p w:rsidR="00D95BE9" w:rsidRPr="00272563" w:rsidRDefault="00D06E15">
            <w:pPr>
              <w:pStyle w:val="TableParagraph"/>
              <w:spacing w:before="96" w:line="379" w:lineRule="auto"/>
              <w:ind w:left="458" w:hanging="296"/>
              <w:rPr>
                <w:rFonts w:asciiTheme="minorHAnsi" w:hAnsiTheme="minorHAnsi"/>
                <w:b/>
                <w:sz w:val="14"/>
              </w:rPr>
            </w:pPr>
            <w:r w:rsidRPr="00272563">
              <w:rPr>
                <w:rFonts w:asciiTheme="minorHAnsi" w:hAnsiTheme="minorHAnsi"/>
                <w:b/>
                <w:sz w:val="14"/>
              </w:rPr>
              <w:t>WHENDECISIONIS</w:t>
            </w:r>
            <w:r w:rsidRPr="00272563">
              <w:rPr>
                <w:rFonts w:asciiTheme="minorHAnsi" w:hAnsiTheme="minorHAnsi"/>
                <w:b/>
                <w:spacing w:val="-2"/>
                <w:sz w:val="14"/>
              </w:rPr>
              <w:t>EXPECTED</w:t>
            </w:r>
          </w:p>
        </w:tc>
        <w:tc>
          <w:tcPr>
            <w:tcW w:w="1338" w:type="dxa"/>
          </w:tcPr>
          <w:p w:rsidR="00D95BE9" w:rsidRPr="00272563" w:rsidRDefault="00D06E15">
            <w:pPr>
              <w:pStyle w:val="TableParagraph"/>
              <w:spacing w:before="106" w:line="379" w:lineRule="auto"/>
              <w:ind w:left="148" w:right="134" w:hanging="2"/>
              <w:jc w:val="center"/>
              <w:rPr>
                <w:rFonts w:asciiTheme="minorHAnsi" w:hAnsiTheme="minorHAnsi"/>
                <w:b/>
                <w:sz w:val="14"/>
              </w:rPr>
            </w:pPr>
            <w:r w:rsidRPr="00272563">
              <w:rPr>
                <w:rFonts w:asciiTheme="minorHAnsi" w:hAnsiTheme="minorHAnsi"/>
                <w:b/>
                <w:spacing w:val="-2"/>
                <w:sz w:val="14"/>
              </w:rPr>
              <w:t>OTHERREVELENT</w:t>
            </w:r>
            <w:r w:rsidRPr="00272563">
              <w:rPr>
                <w:rFonts w:asciiTheme="minorHAnsi" w:hAnsiTheme="minorHAnsi"/>
                <w:b/>
                <w:sz w:val="14"/>
              </w:rPr>
              <w:t>DETAILS</w:t>
            </w:r>
            <w:r w:rsidRPr="00272563">
              <w:rPr>
                <w:rFonts w:asciiTheme="minorHAnsi" w:hAnsiTheme="minorHAnsi"/>
                <w:b/>
                <w:spacing w:val="-5"/>
                <w:sz w:val="14"/>
              </w:rPr>
              <w:t>IF</w:t>
            </w:r>
          </w:p>
          <w:p w:rsidR="00D95BE9" w:rsidRPr="00272563" w:rsidRDefault="00D06E15">
            <w:pPr>
              <w:pStyle w:val="TableParagraph"/>
              <w:spacing w:before="3" w:line="127" w:lineRule="exact"/>
              <w:ind w:left="10"/>
              <w:jc w:val="center"/>
              <w:rPr>
                <w:rFonts w:asciiTheme="minorHAnsi" w:hAnsiTheme="minorHAnsi"/>
                <w:b/>
                <w:sz w:val="14"/>
              </w:rPr>
            </w:pPr>
            <w:r w:rsidRPr="00272563">
              <w:rPr>
                <w:rFonts w:asciiTheme="minorHAnsi" w:hAnsiTheme="minorHAnsi"/>
                <w:b/>
                <w:spacing w:val="-5"/>
                <w:sz w:val="14"/>
              </w:rPr>
              <w:t>ANY</w:t>
            </w:r>
          </w:p>
        </w:tc>
      </w:tr>
      <w:tr w:rsidR="00272563" w:rsidRPr="00272563" w:rsidTr="00DE75F2">
        <w:trPr>
          <w:trHeight w:val="253"/>
        </w:trPr>
        <w:tc>
          <w:tcPr>
            <w:tcW w:w="760" w:type="dxa"/>
            <w:tcBorders>
              <w:bottom w:val="single" w:sz="4" w:space="0" w:color="000000"/>
              <w:right w:val="single" w:sz="12" w:space="0" w:color="000000"/>
            </w:tcBorders>
          </w:tcPr>
          <w:p w:rsidR="00D95BE9" w:rsidRPr="00272563" w:rsidRDefault="00D06E15">
            <w:pPr>
              <w:pStyle w:val="TableParagraph"/>
              <w:spacing w:before="12" w:line="221" w:lineRule="exact"/>
              <w:ind w:left="15"/>
              <w:jc w:val="center"/>
              <w:rPr>
                <w:rFonts w:asciiTheme="minorHAnsi" w:hAnsiTheme="minorHAnsi"/>
                <w:b/>
                <w:sz w:val="21"/>
              </w:rPr>
            </w:pPr>
            <w:r w:rsidRPr="00272563">
              <w:rPr>
                <w:rFonts w:asciiTheme="minorHAnsi" w:hAnsiTheme="minorHAnsi"/>
                <w:b/>
                <w:spacing w:val="-10"/>
                <w:w w:val="105"/>
                <w:sz w:val="21"/>
              </w:rPr>
              <w:t>1</w:t>
            </w:r>
          </w:p>
        </w:tc>
        <w:tc>
          <w:tcPr>
            <w:tcW w:w="939" w:type="dxa"/>
            <w:tcBorders>
              <w:left w:val="single" w:sz="12" w:space="0" w:color="000000"/>
              <w:bottom w:val="single" w:sz="4" w:space="0" w:color="000000"/>
              <w:right w:val="single" w:sz="12" w:space="0" w:color="000000"/>
            </w:tcBorders>
          </w:tcPr>
          <w:p w:rsidR="00D95BE9" w:rsidRPr="00272563" w:rsidRDefault="00D06E15">
            <w:pPr>
              <w:pStyle w:val="TableParagraph"/>
              <w:spacing w:before="12" w:line="221" w:lineRule="exact"/>
              <w:ind w:left="10"/>
              <w:jc w:val="center"/>
              <w:rPr>
                <w:rFonts w:asciiTheme="minorHAnsi" w:hAnsiTheme="minorHAnsi"/>
                <w:b/>
                <w:sz w:val="21"/>
              </w:rPr>
            </w:pPr>
            <w:r w:rsidRPr="00272563">
              <w:rPr>
                <w:rFonts w:asciiTheme="minorHAnsi" w:hAnsiTheme="minorHAnsi"/>
                <w:b/>
                <w:spacing w:val="-10"/>
                <w:w w:val="105"/>
                <w:sz w:val="21"/>
              </w:rPr>
              <w:t>2</w:t>
            </w:r>
          </w:p>
        </w:tc>
        <w:tc>
          <w:tcPr>
            <w:tcW w:w="1779" w:type="dxa"/>
            <w:tcBorders>
              <w:left w:val="single" w:sz="12" w:space="0" w:color="000000"/>
              <w:bottom w:val="single" w:sz="4" w:space="0" w:color="000000"/>
              <w:right w:val="single" w:sz="12" w:space="0" w:color="000000"/>
            </w:tcBorders>
          </w:tcPr>
          <w:p w:rsidR="00D95BE9" w:rsidRPr="00272563" w:rsidRDefault="00D06E15">
            <w:pPr>
              <w:pStyle w:val="TableParagraph"/>
              <w:spacing w:before="12" w:line="221" w:lineRule="exact"/>
              <w:ind w:left="14"/>
              <w:jc w:val="center"/>
              <w:rPr>
                <w:rFonts w:asciiTheme="minorHAnsi" w:hAnsiTheme="minorHAnsi"/>
                <w:b/>
                <w:sz w:val="21"/>
              </w:rPr>
            </w:pPr>
            <w:r w:rsidRPr="00272563">
              <w:rPr>
                <w:rFonts w:asciiTheme="minorHAnsi" w:hAnsiTheme="minorHAnsi"/>
                <w:b/>
                <w:spacing w:val="-10"/>
                <w:w w:val="105"/>
                <w:sz w:val="21"/>
              </w:rPr>
              <w:t>3</w:t>
            </w:r>
          </w:p>
        </w:tc>
        <w:tc>
          <w:tcPr>
            <w:tcW w:w="1695" w:type="dxa"/>
            <w:tcBorders>
              <w:left w:val="single" w:sz="12" w:space="0" w:color="000000"/>
              <w:bottom w:val="single" w:sz="4" w:space="0" w:color="000000"/>
              <w:right w:val="single" w:sz="12" w:space="0" w:color="000000"/>
            </w:tcBorders>
          </w:tcPr>
          <w:p w:rsidR="00D95BE9" w:rsidRPr="00272563" w:rsidRDefault="00D06E15">
            <w:pPr>
              <w:pStyle w:val="TableParagraph"/>
              <w:spacing w:before="12" w:line="221" w:lineRule="exact"/>
              <w:ind w:left="10"/>
              <w:jc w:val="center"/>
              <w:rPr>
                <w:rFonts w:asciiTheme="minorHAnsi" w:hAnsiTheme="minorHAnsi"/>
                <w:b/>
                <w:sz w:val="21"/>
              </w:rPr>
            </w:pPr>
            <w:r w:rsidRPr="00272563">
              <w:rPr>
                <w:rFonts w:asciiTheme="minorHAnsi" w:hAnsiTheme="minorHAnsi"/>
                <w:b/>
                <w:spacing w:val="-10"/>
                <w:w w:val="105"/>
                <w:sz w:val="21"/>
              </w:rPr>
              <w:t>4</w:t>
            </w:r>
          </w:p>
        </w:tc>
        <w:tc>
          <w:tcPr>
            <w:tcW w:w="1018" w:type="dxa"/>
            <w:tcBorders>
              <w:left w:val="single" w:sz="12" w:space="0" w:color="000000"/>
              <w:bottom w:val="single" w:sz="4" w:space="0" w:color="000000"/>
              <w:right w:val="single" w:sz="12" w:space="0" w:color="000000"/>
            </w:tcBorders>
          </w:tcPr>
          <w:p w:rsidR="00D95BE9" w:rsidRPr="00272563" w:rsidRDefault="00D06E15">
            <w:pPr>
              <w:pStyle w:val="TableParagraph"/>
              <w:spacing w:before="12" w:line="221" w:lineRule="exact"/>
              <w:ind w:left="9"/>
              <w:jc w:val="center"/>
              <w:rPr>
                <w:rFonts w:asciiTheme="minorHAnsi" w:hAnsiTheme="minorHAnsi"/>
                <w:b/>
                <w:sz w:val="21"/>
              </w:rPr>
            </w:pPr>
            <w:r w:rsidRPr="00272563">
              <w:rPr>
                <w:rFonts w:asciiTheme="minorHAnsi" w:hAnsiTheme="minorHAnsi"/>
                <w:b/>
                <w:spacing w:val="-10"/>
                <w:w w:val="105"/>
                <w:sz w:val="21"/>
              </w:rPr>
              <w:t>5</w:t>
            </w:r>
          </w:p>
        </w:tc>
        <w:tc>
          <w:tcPr>
            <w:tcW w:w="1695" w:type="dxa"/>
            <w:tcBorders>
              <w:left w:val="single" w:sz="12" w:space="0" w:color="000000"/>
              <w:bottom w:val="single" w:sz="4" w:space="0" w:color="000000"/>
              <w:right w:val="single" w:sz="12" w:space="0" w:color="000000"/>
            </w:tcBorders>
          </w:tcPr>
          <w:p w:rsidR="00D95BE9" w:rsidRPr="00272563" w:rsidRDefault="00D06E15">
            <w:pPr>
              <w:pStyle w:val="TableParagraph"/>
              <w:spacing w:before="12" w:line="221" w:lineRule="exact"/>
              <w:ind w:left="10" w:right="2"/>
              <w:jc w:val="center"/>
              <w:rPr>
                <w:rFonts w:asciiTheme="minorHAnsi" w:hAnsiTheme="minorHAnsi"/>
                <w:b/>
                <w:sz w:val="21"/>
              </w:rPr>
            </w:pPr>
            <w:r w:rsidRPr="00272563">
              <w:rPr>
                <w:rFonts w:asciiTheme="minorHAnsi" w:hAnsiTheme="minorHAnsi"/>
                <w:b/>
                <w:spacing w:val="-10"/>
                <w:w w:val="105"/>
                <w:sz w:val="21"/>
              </w:rPr>
              <w:t>6</w:t>
            </w:r>
          </w:p>
        </w:tc>
        <w:tc>
          <w:tcPr>
            <w:tcW w:w="1338" w:type="dxa"/>
            <w:tcBorders>
              <w:left w:val="single" w:sz="12" w:space="0" w:color="000000"/>
              <w:bottom w:val="single" w:sz="4" w:space="0" w:color="000000"/>
            </w:tcBorders>
          </w:tcPr>
          <w:p w:rsidR="00D95BE9" w:rsidRPr="00272563" w:rsidRDefault="00D06E15">
            <w:pPr>
              <w:pStyle w:val="TableParagraph"/>
              <w:spacing w:before="12" w:line="221" w:lineRule="exact"/>
              <w:ind w:left="4"/>
              <w:jc w:val="center"/>
              <w:rPr>
                <w:rFonts w:asciiTheme="minorHAnsi" w:hAnsiTheme="minorHAnsi"/>
                <w:b/>
                <w:sz w:val="21"/>
              </w:rPr>
            </w:pPr>
            <w:r w:rsidRPr="00272563">
              <w:rPr>
                <w:rFonts w:asciiTheme="minorHAnsi" w:hAnsiTheme="minorHAnsi"/>
                <w:b/>
                <w:spacing w:val="-10"/>
                <w:w w:val="105"/>
                <w:sz w:val="21"/>
              </w:rPr>
              <w:t>7</w:t>
            </w:r>
          </w:p>
        </w:tc>
      </w:tr>
      <w:tr w:rsidR="00272563" w:rsidRPr="00272563" w:rsidTr="00DE75F2">
        <w:trPr>
          <w:trHeight w:val="510"/>
        </w:trPr>
        <w:tc>
          <w:tcPr>
            <w:tcW w:w="9224" w:type="dxa"/>
            <w:gridSpan w:val="7"/>
            <w:tcBorders>
              <w:top w:val="single" w:sz="4" w:space="0" w:color="000000"/>
              <w:bottom w:val="single" w:sz="4" w:space="0" w:color="000000"/>
            </w:tcBorders>
          </w:tcPr>
          <w:p w:rsidR="00D95BE9" w:rsidRPr="00272563" w:rsidRDefault="00D06E15">
            <w:pPr>
              <w:pStyle w:val="TableParagraph"/>
              <w:spacing w:before="12"/>
              <w:ind w:left="774"/>
              <w:jc w:val="center"/>
              <w:rPr>
                <w:rFonts w:asciiTheme="minorHAnsi" w:hAnsiTheme="minorHAnsi"/>
                <w:b/>
                <w:sz w:val="21"/>
              </w:rPr>
            </w:pPr>
            <w:r w:rsidRPr="00272563">
              <w:rPr>
                <w:rFonts w:asciiTheme="minorHAnsi" w:hAnsiTheme="minorHAnsi"/>
                <w:b/>
                <w:sz w:val="21"/>
              </w:rPr>
              <w:t>---------------------------------------</w:t>
            </w:r>
            <w:r w:rsidR="00DE75F2" w:rsidRPr="00DE75F2">
              <w:rPr>
                <w:rFonts w:asciiTheme="minorHAnsi" w:hAnsiTheme="minorHAnsi"/>
                <w:b/>
                <w:sz w:val="21"/>
              </w:rPr>
              <w:t>Sample form</w:t>
            </w:r>
            <w:r w:rsidRPr="00272563">
              <w:rPr>
                <w:rFonts w:asciiTheme="minorHAnsi" w:hAnsiTheme="minorHAnsi"/>
                <w:b/>
                <w:sz w:val="21"/>
              </w:rPr>
              <w:t>------------------------------------------------------</w:t>
            </w:r>
            <w:r w:rsidRPr="00272563">
              <w:rPr>
                <w:rFonts w:asciiTheme="minorHAnsi" w:hAnsiTheme="minorHAnsi"/>
                <w:b/>
                <w:spacing w:val="-10"/>
                <w:sz w:val="21"/>
              </w:rPr>
              <w:t>-</w:t>
            </w:r>
          </w:p>
          <w:p w:rsidR="00D95BE9" w:rsidRPr="00272563" w:rsidRDefault="00D06E15">
            <w:pPr>
              <w:pStyle w:val="TableParagraph"/>
              <w:spacing w:before="13" w:line="224" w:lineRule="exact"/>
              <w:ind w:left="774"/>
              <w:jc w:val="center"/>
              <w:rPr>
                <w:rFonts w:asciiTheme="minorHAnsi" w:hAnsiTheme="minorHAnsi"/>
                <w:b/>
                <w:sz w:val="21"/>
              </w:rPr>
            </w:pPr>
            <w:r w:rsidRPr="00272563">
              <w:rPr>
                <w:rFonts w:asciiTheme="minorHAnsi" w:hAnsiTheme="minorHAnsi"/>
                <w:b/>
                <w:sz w:val="21"/>
              </w:rPr>
              <w:t>--</w:t>
            </w:r>
            <w:r w:rsidRPr="00272563">
              <w:rPr>
                <w:rFonts w:asciiTheme="minorHAnsi" w:hAnsiTheme="minorHAnsi"/>
                <w:b/>
                <w:spacing w:val="-10"/>
                <w:sz w:val="21"/>
              </w:rPr>
              <w:t>-</w:t>
            </w:r>
          </w:p>
        </w:tc>
      </w:tr>
      <w:tr w:rsidR="00272563" w:rsidRPr="00272563" w:rsidTr="00DE75F2">
        <w:trPr>
          <w:trHeight w:val="253"/>
        </w:trPr>
        <w:tc>
          <w:tcPr>
            <w:tcW w:w="9224" w:type="dxa"/>
            <w:gridSpan w:val="7"/>
            <w:tcBorders>
              <w:top w:val="single" w:sz="4" w:space="0" w:color="000000"/>
              <w:bottom w:val="single" w:sz="4" w:space="0" w:color="000000"/>
            </w:tcBorders>
          </w:tcPr>
          <w:p w:rsidR="00D95BE9" w:rsidRPr="00272563" w:rsidRDefault="00D95BE9">
            <w:pPr>
              <w:pStyle w:val="TableParagraph"/>
              <w:rPr>
                <w:rFonts w:asciiTheme="minorHAnsi" w:hAnsiTheme="minorHAnsi"/>
                <w:sz w:val="18"/>
              </w:rPr>
            </w:pPr>
          </w:p>
        </w:tc>
      </w:tr>
      <w:tr w:rsidR="00272563" w:rsidRPr="00272563" w:rsidTr="00DE75F2">
        <w:trPr>
          <w:trHeight w:val="253"/>
        </w:trPr>
        <w:tc>
          <w:tcPr>
            <w:tcW w:w="9224" w:type="dxa"/>
            <w:gridSpan w:val="7"/>
            <w:tcBorders>
              <w:top w:val="single" w:sz="4" w:space="0" w:color="000000"/>
              <w:bottom w:val="single" w:sz="4" w:space="0" w:color="000000"/>
            </w:tcBorders>
          </w:tcPr>
          <w:p w:rsidR="00D95BE9" w:rsidRPr="00272563" w:rsidRDefault="00D95BE9">
            <w:pPr>
              <w:pStyle w:val="TableParagraph"/>
              <w:rPr>
                <w:rFonts w:asciiTheme="minorHAnsi" w:hAnsiTheme="minorHAnsi"/>
                <w:sz w:val="18"/>
              </w:rPr>
            </w:pPr>
          </w:p>
        </w:tc>
      </w:tr>
      <w:tr w:rsidR="00D95BE9" w:rsidRPr="00272563" w:rsidTr="00DE75F2">
        <w:trPr>
          <w:trHeight w:val="253"/>
        </w:trPr>
        <w:tc>
          <w:tcPr>
            <w:tcW w:w="9224" w:type="dxa"/>
            <w:gridSpan w:val="7"/>
            <w:tcBorders>
              <w:top w:val="single" w:sz="4" w:space="0" w:color="000000"/>
              <w:bottom w:val="single" w:sz="4" w:space="0" w:color="000000"/>
            </w:tcBorders>
          </w:tcPr>
          <w:p w:rsidR="00D95BE9" w:rsidRPr="00272563" w:rsidRDefault="00D95BE9">
            <w:pPr>
              <w:pStyle w:val="TableParagraph"/>
              <w:rPr>
                <w:rFonts w:asciiTheme="minorHAnsi" w:hAnsiTheme="minorHAnsi"/>
                <w:sz w:val="18"/>
              </w:rPr>
            </w:pPr>
          </w:p>
        </w:tc>
      </w:tr>
    </w:tbl>
    <w:p w:rsidR="00D95BE9" w:rsidRPr="00272563" w:rsidRDefault="00D95BE9">
      <w:pPr>
        <w:pStyle w:val="BodyText"/>
        <w:spacing w:before="27"/>
        <w:rPr>
          <w:rFonts w:asciiTheme="minorHAnsi" w:hAnsiTheme="minorHAnsi"/>
          <w:b/>
          <w:sz w:val="21"/>
        </w:rPr>
      </w:pPr>
    </w:p>
    <w:p w:rsidR="00D95BE9" w:rsidRPr="00272563" w:rsidRDefault="00DE75F2">
      <w:pPr>
        <w:ind w:left="847"/>
        <w:rPr>
          <w:rFonts w:asciiTheme="minorHAnsi" w:hAnsiTheme="minorHAnsi"/>
          <w:b/>
          <w:i/>
          <w:sz w:val="21"/>
        </w:rPr>
      </w:pPr>
      <w:r w:rsidRPr="00272563">
        <w:rPr>
          <w:rFonts w:asciiTheme="minorHAnsi" w:hAnsiTheme="minorHAnsi"/>
          <w:b/>
          <w:i/>
          <w:w w:val="105"/>
          <w:sz w:val="21"/>
          <w:u w:val="single"/>
        </w:rPr>
        <w:t>NOTE</w:t>
      </w:r>
      <w:r w:rsidRPr="00272563">
        <w:rPr>
          <w:rFonts w:asciiTheme="minorHAnsi" w:hAnsiTheme="minorHAnsi"/>
          <w:b/>
          <w:i/>
          <w:spacing w:val="-9"/>
          <w:w w:val="105"/>
          <w:sz w:val="21"/>
        </w:rPr>
        <w:t>:</w:t>
      </w:r>
      <w:r w:rsidRPr="00272563">
        <w:rPr>
          <w:rFonts w:asciiTheme="minorHAnsi" w:hAnsiTheme="minorHAnsi"/>
          <w:b/>
          <w:i/>
          <w:w w:val="105"/>
          <w:sz w:val="21"/>
        </w:rPr>
        <w:t xml:space="preserve"> -</w:t>
      </w:r>
      <w:r w:rsidR="00D06E15" w:rsidRPr="00272563">
        <w:rPr>
          <w:rFonts w:asciiTheme="minorHAnsi" w:hAnsiTheme="minorHAnsi"/>
          <w:b/>
          <w:i/>
          <w:w w:val="105"/>
          <w:sz w:val="21"/>
        </w:rPr>
        <w:t>Detailsaretobeuploadedinthisformatinenvelope-1.duly</w:t>
      </w:r>
      <w:r w:rsidR="00D06E15" w:rsidRPr="00272563">
        <w:rPr>
          <w:rFonts w:asciiTheme="minorHAnsi" w:hAnsiTheme="minorHAnsi"/>
          <w:b/>
          <w:i/>
          <w:spacing w:val="-2"/>
          <w:w w:val="105"/>
          <w:sz w:val="21"/>
        </w:rPr>
        <w:t>signed</w:t>
      </w:r>
    </w:p>
    <w:p w:rsidR="00D95BE9" w:rsidRPr="00272563" w:rsidRDefault="00D95BE9">
      <w:pPr>
        <w:pStyle w:val="BodyText"/>
        <w:rPr>
          <w:rFonts w:asciiTheme="minorHAnsi" w:hAnsiTheme="minorHAnsi"/>
          <w:b/>
          <w:i/>
          <w:sz w:val="21"/>
        </w:rPr>
      </w:pPr>
    </w:p>
    <w:p w:rsidR="00D95BE9" w:rsidRPr="00272563" w:rsidRDefault="00D95BE9">
      <w:pPr>
        <w:pStyle w:val="BodyText"/>
        <w:spacing w:before="41"/>
        <w:rPr>
          <w:rFonts w:asciiTheme="minorHAnsi" w:hAnsiTheme="minorHAnsi"/>
          <w:b/>
          <w:i/>
          <w:sz w:val="21"/>
        </w:rPr>
      </w:pPr>
    </w:p>
    <w:p w:rsidR="001D1AA0" w:rsidRPr="00272563" w:rsidRDefault="001D1AA0" w:rsidP="001D1AA0">
      <w:pPr>
        <w:tabs>
          <w:tab w:val="left" w:pos="6338"/>
        </w:tabs>
        <w:rPr>
          <w:rFonts w:asciiTheme="minorHAnsi" w:hAnsiTheme="minorHAnsi"/>
          <w:b/>
          <w:sz w:val="21"/>
        </w:rPr>
      </w:pPr>
    </w:p>
    <w:p w:rsidR="00D95BE9" w:rsidRPr="00272563" w:rsidRDefault="001D1AA0" w:rsidP="001D1AA0">
      <w:pPr>
        <w:tabs>
          <w:tab w:val="left" w:pos="6338"/>
        </w:tabs>
        <w:rPr>
          <w:rFonts w:asciiTheme="minorHAnsi" w:hAnsiTheme="minorHAnsi"/>
          <w:b/>
          <w:sz w:val="21"/>
        </w:rPr>
      </w:pPr>
      <w:r w:rsidRPr="00272563">
        <w:rPr>
          <w:rFonts w:asciiTheme="minorHAnsi" w:hAnsiTheme="minorHAnsi"/>
          <w:b/>
          <w:sz w:val="21"/>
        </w:rPr>
        <w:t xml:space="preserve">            Signatureof</w:t>
      </w:r>
      <w:r w:rsidRPr="00272563">
        <w:rPr>
          <w:rFonts w:asciiTheme="minorHAnsi" w:hAnsiTheme="minorHAnsi"/>
          <w:b/>
          <w:spacing w:val="-2"/>
          <w:sz w:val="21"/>
        </w:rPr>
        <w:t>Contractor</w:t>
      </w:r>
      <w:r w:rsidRPr="00272563">
        <w:rPr>
          <w:rFonts w:asciiTheme="minorHAnsi" w:hAnsiTheme="minorHAnsi"/>
          <w:b/>
          <w:sz w:val="21"/>
        </w:rPr>
        <w:tab/>
      </w:r>
      <w:r w:rsidR="00D812ED" w:rsidRPr="00272563">
        <w:rPr>
          <w:rFonts w:asciiTheme="minorHAnsi" w:hAnsiTheme="minorHAnsi"/>
          <w:b/>
          <w:sz w:val="21"/>
        </w:rPr>
        <w:tab/>
      </w:r>
      <w:r w:rsidR="00D812ED" w:rsidRPr="00272563">
        <w:rPr>
          <w:rFonts w:asciiTheme="minorHAnsi" w:hAnsiTheme="minorHAnsi"/>
          <w:b/>
          <w:sz w:val="21"/>
        </w:rPr>
        <w:tab/>
      </w:r>
      <w:r w:rsidR="00D812ED" w:rsidRPr="00272563">
        <w:rPr>
          <w:rFonts w:asciiTheme="minorHAnsi" w:hAnsiTheme="minorHAnsi"/>
          <w:b/>
          <w:sz w:val="21"/>
        </w:rPr>
        <w:tab/>
      </w:r>
      <w:r w:rsidR="00D812ED" w:rsidRPr="00272563">
        <w:rPr>
          <w:rFonts w:asciiTheme="minorHAnsi" w:hAnsiTheme="minorHAnsi"/>
          <w:b/>
          <w:sz w:val="21"/>
        </w:rPr>
        <w:tab/>
      </w:r>
      <w:r w:rsidR="003D5486" w:rsidRPr="00272563">
        <w:rPr>
          <w:rFonts w:asciiTheme="minorHAnsi" w:hAnsiTheme="minorHAnsi"/>
          <w:b/>
          <w:sz w:val="21"/>
        </w:rPr>
        <w:t>NAFED</w:t>
      </w:r>
    </w:p>
    <w:p w:rsidR="00D95BE9" w:rsidRPr="00272563" w:rsidRDefault="00D95BE9">
      <w:pPr>
        <w:jc w:val="center"/>
        <w:rPr>
          <w:rFonts w:asciiTheme="minorHAnsi" w:hAnsiTheme="minorHAnsi"/>
          <w:b/>
          <w:sz w:val="21"/>
        </w:rPr>
        <w:sectPr w:rsidR="00D95BE9" w:rsidRPr="00272563">
          <w:pgSz w:w="12240" w:h="15840"/>
          <w:pgMar w:top="1160" w:right="720" w:bottom="860" w:left="1080" w:header="856" w:footer="673" w:gutter="0"/>
          <w:cols w:space="720"/>
        </w:sectPr>
      </w:pPr>
    </w:p>
    <w:p w:rsidR="00D95BE9" w:rsidRPr="00DD1E71" w:rsidRDefault="00D06E15" w:rsidP="00DD1E71">
      <w:pPr>
        <w:spacing w:before="201"/>
        <w:ind w:right="234"/>
        <w:jc w:val="center"/>
        <w:rPr>
          <w:rFonts w:asciiTheme="minorHAnsi" w:hAnsiTheme="minorHAnsi"/>
          <w:b/>
          <w:sz w:val="21"/>
          <w:u w:val="thick"/>
        </w:rPr>
      </w:pPr>
      <w:r w:rsidRPr="00272563">
        <w:rPr>
          <w:rFonts w:asciiTheme="minorHAnsi" w:hAnsiTheme="minorHAnsi"/>
          <w:b/>
          <w:sz w:val="21"/>
          <w:u w:val="thick"/>
        </w:rPr>
        <w:lastRenderedPageBreak/>
        <w:t>STATEMENT–</w:t>
      </w:r>
      <w:r w:rsidRPr="00DD1E71">
        <w:rPr>
          <w:rFonts w:asciiTheme="minorHAnsi" w:hAnsiTheme="minorHAnsi"/>
          <w:b/>
          <w:sz w:val="21"/>
          <w:u w:val="thick"/>
        </w:rPr>
        <w:t xml:space="preserve"> 2</w:t>
      </w:r>
    </w:p>
    <w:p w:rsidR="00D95BE9" w:rsidRPr="00DD1E71" w:rsidRDefault="00D06E15" w:rsidP="00DD1E71">
      <w:pPr>
        <w:spacing w:before="201"/>
        <w:ind w:right="234"/>
        <w:jc w:val="center"/>
        <w:rPr>
          <w:rFonts w:asciiTheme="minorHAnsi" w:hAnsiTheme="minorHAnsi"/>
          <w:b/>
          <w:sz w:val="21"/>
        </w:rPr>
      </w:pPr>
      <w:r w:rsidRPr="00DD1E71">
        <w:rPr>
          <w:rFonts w:asciiTheme="minorHAnsi" w:hAnsiTheme="minorHAnsi"/>
          <w:b/>
          <w:sz w:val="21"/>
        </w:rPr>
        <w:t>DETAILS OF PLANT &amp; MACHINERY IMMEDIATELY AVAILABLE WITH THE TENDERER FOR THIS WORK</w:t>
      </w:r>
    </w:p>
    <w:p w:rsidR="00D95BE9" w:rsidRPr="00272563" w:rsidRDefault="00D95BE9">
      <w:pPr>
        <w:pStyle w:val="BodyText"/>
        <w:rPr>
          <w:rFonts w:asciiTheme="minorHAnsi" w:hAnsiTheme="minorHAnsi"/>
          <w:b/>
          <w:sz w:val="21"/>
        </w:rPr>
      </w:pPr>
    </w:p>
    <w:p w:rsidR="00D95BE9" w:rsidRPr="00272563" w:rsidRDefault="00D95BE9">
      <w:pPr>
        <w:pStyle w:val="BodyText"/>
        <w:spacing w:before="1"/>
        <w:rPr>
          <w:rFonts w:asciiTheme="minorHAnsi" w:hAnsiTheme="minorHAnsi"/>
          <w:b/>
          <w:sz w:val="21"/>
        </w:rPr>
      </w:pPr>
    </w:p>
    <w:p w:rsidR="00D95BE9" w:rsidRPr="00272563" w:rsidRDefault="00D06E15">
      <w:pPr>
        <w:ind w:left="792"/>
        <w:rPr>
          <w:rFonts w:asciiTheme="minorHAnsi" w:hAnsiTheme="minorHAnsi"/>
          <w:b/>
          <w:sz w:val="21"/>
        </w:rPr>
      </w:pPr>
      <w:r w:rsidRPr="00272563">
        <w:rPr>
          <w:rFonts w:asciiTheme="minorHAnsi" w:hAnsiTheme="minorHAnsi"/>
          <w:b/>
          <w:w w:val="105"/>
          <w:sz w:val="21"/>
        </w:rPr>
        <w:t>NAMEOF</w:t>
      </w:r>
      <w:r w:rsidR="00DE75F2" w:rsidRPr="00272563">
        <w:rPr>
          <w:rFonts w:asciiTheme="minorHAnsi" w:hAnsiTheme="minorHAnsi"/>
          <w:b/>
          <w:spacing w:val="-2"/>
          <w:w w:val="105"/>
          <w:sz w:val="21"/>
        </w:rPr>
        <w:t>TENDERER</w:t>
      </w:r>
      <w:proofErr w:type="gramStart"/>
      <w:r w:rsidR="00DE75F2" w:rsidRPr="00272563">
        <w:rPr>
          <w:rFonts w:asciiTheme="minorHAnsi" w:hAnsiTheme="minorHAnsi"/>
          <w:b/>
          <w:spacing w:val="-2"/>
          <w:w w:val="105"/>
          <w:sz w:val="21"/>
        </w:rPr>
        <w:t>:</w:t>
      </w:r>
      <w:r w:rsidRPr="00272563">
        <w:rPr>
          <w:rFonts w:asciiTheme="minorHAnsi" w:hAnsiTheme="minorHAnsi"/>
          <w:b/>
          <w:spacing w:val="-2"/>
          <w:w w:val="105"/>
          <w:sz w:val="21"/>
        </w:rPr>
        <w:t>…….</w:t>
      </w:r>
      <w:proofErr w:type="gramEnd"/>
    </w:p>
    <w:p w:rsidR="00D95BE9" w:rsidRPr="00272563" w:rsidRDefault="007073D6">
      <w:pPr>
        <w:pStyle w:val="BodyText"/>
        <w:spacing w:before="3"/>
        <w:rPr>
          <w:rFonts w:asciiTheme="minorHAnsi" w:hAnsiTheme="minorHAnsi"/>
          <w:b/>
          <w:sz w:val="20"/>
        </w:rPr>
      </w:pPr>
      <w:r>
        <w:rPr>
          <w:rFonts w:asciiTheme="minorHAnsi" w:hAnsiTheme="minorHAnsi"/>
          <w:b/>
          <w:noProof/>
          <w:sz w:val="20"/>
        </w:rPr>
        <mc:AlternateContent>
          <mc:Choice Requires="wps">
            <w:drawing>
              <wp:anchor distT="0" distB="0" distL="0" distR="0" simplePos="0" relativeHeight="251781632" behindDoc="1" locked="0" layoutInCell="1" allowOverlap="1">
                <wp:simplePos x="0" y="0"/>
                <wp:positionH relativeFrom="page">
                  <wp:posOffset>1124585</wp:posOffset>
                </wp:positionH>
                <wp:positionV relativeFrom="paragraph">
                  <wp:posOffset>163195</wp:posOffset>
                </wp:positionV>
                <wp:extent cx="5811520" cy="12700"/>
                <wp:effectExtent l="635" t="0" r="0" b="0"/>
                <wp:wrapTopAndBottom/>
                <wp:docPr id="32"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1520" cy="12700"/>
                        </a:xfrm>
                        <a:custGeom>
                          <a:avLst/>
                          <a:gdLst>
                            <a:gd name="T0" fmla="*/ 5811012 w 5811520"/>
                            <a:gd name="T1" fmla="*/ 0 h 12700"/>
                            <a:gd name="T2" fmla="*/ 5811012 w 5811520"/>
                            <a:gd name="T3" fmla="*/ 0 h 12700"/>
                            <a:gd name="T4" fmla="*/ 0 w 5811520"/>
                            <a:gd name="T5" fmla="*/ 0 h 12700"/>
                            <a:gd name="T6" fmla="*/ 0 w 5811520"/>
                            <a:gd name="T7" fmla="*/ 12192 h 12700"/>
                            <a:gd name="T8" fmla="*/ 5811012 w 5811520"/>
                            <a:gd name="T9" fmla="*/ 12192 h 12700"/>
                            <a:gd name="T10" fmla="*/ 5811012 w 5811520"/>
                            <a:gd name="T11" fmla="*/ 0 h 12700"/>
                          </a:gdLst>
                          <a:ahLst/>
                          <a:cxnLst>
                            <a:cxn ang="0">
                              <a:pos x="T0" y="T1"/>
                            </a:cxn>
                            <a:cxn ang="0">
                              <a:pos x="T2" y="T3"/>
                            </a:cxn>
                            <a:cxn ang="0">
                              <a:pos x="T4" y="T5"/>
                            </a:cxn>
                            <a:cxn ang="0">
                              <a:pos x="T6" y="T7"/>
                            </a:cxn>
                            <a:cxn ang="0">
                              <a:pos x="T8" y="T9"/>
                            </a:cxn>
                            <a:cxn ang="0">
                              <a:pos x="T10" y="T11"/>
                            </a:cxn>
                          </a:cxnLst>
                          <a:rect l="0" t="0" r="r" b="b"/>
                          <a:pathLst>
                            <a:path w="5811520" h="12700">
                              <a:moveTo>
                                <a:pt x="5811012" y="0"/>
                              </a:moveTo>
                              <a:lnTo>
                                <a:pt x="5811012" y="0"/>
                              </a:lnTo>
                              <a:lnTo>
                                <a:pt x="0" y="0"/>
                              </a:lnTo>
                              <a:lnTo>
                                <a:pt x="0" y="12192"/>
                              </a:lnTo>
                              <a:lnTo>
                                <a:pt x="5811012" y="12192"/>
                              </a:lnTo>
                              <a:lnTo>
                                <a:pt x="5811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1FCEE" id="Graphic 76" o:spid="_x0000_s1026" style="position:absolute;margin-left:88.55pt;margin-top:12.85pt;width:457.6pt;height:1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115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" path="m5811012,r,l,,,12192r5811012,l5811012,xe" fillcolor="black" stroked="f">
                <v:path arrowok="t" o:connecttype="custom" o:connectlocs="5811012,0;5811012,0;0,0;0,12192;5811012,12192;5811012,0" o:connectangles="0,0,0,0,0,0"/>
                <w10:wrap type="topAndBottom" anchorx="page"/>
              </v:shape>
            </w:pict>
          </mc:Fallback>
        </mc:AlternateContent>
      </w:r>
    </w:p>
    <w:p w:rsidR="00D95BE9" w:rsidRPr="00272563" w:rsidRDefault="00D95BE9">
      <w:pPr>
        <w:pStyle w:val="BodyText"/>
        <w:spacing w:before="1"/>
        <w:rPr>
          <w:rFonts w:asciiTheme="minorHAnsi" w:hAnsiTheme="minorHAnsi"/>
          <w:b/>
          <w:sz w:val="6"/>
        </w:rPr>
      </w:pPr>
    </w:p>
    <w:p w:rsidR="00D95BE9" w:rsidRPr="00272563" w:rsidRDefault="00D95BE9">
      <w:pPr>
        <w:pStyle w:val="BodyText"/>
        <w:rPr>
          <w:rFonts w:asciiTheme="minorHAnsi" w:hAnsiTheme="minorHAnsi"/>
          <w:b/>
          <w:sz w:val="6"/>
        </w:rPr>
        <w:sectPr w:rsidR="00D95BE9" w:rsidRPr="00272563">
          <w:pgSz w:w="12240" w:h="15840"/>
          <w:pgMar w:top="1160" w:right="720" w:bottom="860" w:left="1080" w:header="856" w:footer="673" w:gutter="0"/>
          <w:cols w:space="720"/>
        </w:sectPr>
      </w:pPr>
    </w:p>
    <w:p w:rsidR="00D95BE9" w:rsidRPr="00DE75F2" w:rsidRDefault="00D06E15">
      <w:pPr>
        <w:spacing w:before="37"/>
        <w:jc w:val="right"/>
        <w:rPr>
          <w:rFonts w:asciiTheme="minorHAnsi" w:hAnsiTheme="minorHAnsi"/>
          <w:b/>
          <w:sz w:val="18"/>
          <w:szCs w:val="28"/>
        </w:rPr>
      </w:pPr>
      <w:r w:rsidRPr="00DE75F2">
        <w:rPr>
          <w:rFonts w:asciiTheme="minorHAnsi" w:hAnsiTheme="minorHAnsi"/>
          <w:b/>
          <w:sz w:val="18"/>
          <w:szCs w:val="28"/>
        </w:rPr>
        <w:lastRenderedPageBreak/>
        <w:t>NAME</w:t>
      </w:r>
      <w:r w:rsidRPr="00DE75F2">
        <w:rPr>
          <w:rFonts w:asciiTheme="minorHAnsi" w:hAnsiTheme="minorHAnsi"/>
          <w:b/>
          <w:spacing w:val="-5"/>
          <w:sz w:val="18"/>
          <w:szCs w:val="28"/>
        </w:rPr>
        <w:t>OF</w:t>
      </w:r>
    </w:p>
    <w:p w:rsidR="00D95BE9" w:rsidRPr="00DE75F2" w:rsidRDefault="00D06E15">
      <w:pPr>
        <w:spacing w:before="37"/>
        <w:ind w:left="523"/>
        <w:rPr>
          <w:rFonts w:asciiTheme="minorHAnsi" w:hAnsiTheme="minorHAnsi"/>
          <w:b/>
          <w:sz w:val="18"/>
          <w:szCs w:val="28"/>
        </w:rPr>
      </w:pPr>
      <w:r w:rsidRPr="00DE75F2">
        <w:rPr>
          <w:rFonts w:asciiTheme="minorHAnsi" w:hAnsiTheme="minorHAnsi"/>
          <w:sz w:val="28"/>
          <w:szCs w:val="28"/>
        </w:rPr>
        <w:br w:type="column"/>
      </w:r>
      <w:r w:rsidRPr="00DE75F2">
        <w:rPr>
          <w:rFonts w:asciiTheme="minorHAnsi" w:hAnsiTheme="minorHAnsi"/>
          <w:b/>
          <w:sz w:val="18"/>
          <w:szCs w:val="28"/>
        </w:rPr>
        <w:lastRenderedPageBreak/>
        <w:t>NO.</w:t>
      </w:r>
      <w:r w:rsidRPr="00DE75F2">
        <w:rPr>
          <w:rFonts w:asciiTheme="minorHAnsi" w:hAnsiTheme="minorHAnsi"/>
          <w:b/>
          <w:spacing w:val="-5"/>
          <w:sz w:val="18"/>
          <w:szCs w:val="28"/>
        </w:rPr>
        <w:t>OF</w:t>
      </w:r>
    </w:p>
    <w:p w:rsidR="00D95BE9" w:rsidRPr="00DE75F2" w:rsidRDefault="00D06E15">
      <w:pPr>
        <w:spacing w:before="37"/>
        <w:ind w:left="470"/>
        <w:rPr>
          <w:rFonts w:asciiTheme="minorHAnsi" w:hAnsiTheme="minorHAnsi"/>
          <w:b/>
          <w:sz w:val="18"/>
          <w:szCs w:val="28"/>
        </w:rPr>
      </w:pPr>
      <w:r w:rsidRPr="00DE75F2">
        <w:rPr>
          <w:rFonts w:asciiTheme="minorHAnsi" w:hAnsiTheme="minorHAnsi"/>
          <w:sz w:val="28"/>
          <w:szCs w:val="28"/>
        </w:rPr>
        <w:br w:type="column"/>
      </w:r>
      <w:r w:rsidRPr="00DE75F2">
        <w:rPr>
          <w:rFonts w:asciiTheme="minorHAnsi" w:hAnsiTheme="minorHAnsi"/>
          <w:b/>
          <w:sz w:val="18"/>
          <w:szCs w:val="28"/>
        </w:rPr>
        <w:lastRenderedPageBreak/>
        <w:t>KIND</w:t>
      </w:r>
      <w:r w:rsidRPr="00DE75F2">
        <w:rPr>
          <w:rFonts w:asciiTheme="minorHAnsi" w:hAnsiTheme="minorHAnsi"/>
          <w:b/>
          <w:spacing w:val="-10"/>
          <w:sz w:val="18"/>
          <w:szCs w:val="28"/>
        </w:rPr>
        <w:t>&amp;</w:t>
      </w:r>
    </w:p>
    <w:p w:rsidR="00D95BE9" w:rsidRPr="00DE75F2" w:rsidRDefault="00D06E15">
      <w:pPr>
        <w:spacing w:before="37"/>
        <w:jc w:val="right"/>
        <w:rPr>
          <w:rFonts w:asciiTheme="minorHAnsi" w:hAnsiTheme="minorHAnsi"/>
          <w:b/>
          <w:sz w:val="18"/>
          <w:szCs w:val="28"/>
        </w:rPr>
      </w:pPr>
      <w:r w:rsidRPr="00DE75F2">
        <w:rPr>
          <w:rFonts w:asciiTheme="minorHAnsi" w:hAnsiTheme="minorHAnsi"/>
          <w:sz w:val="28"/>
          <w:szCs w:val="28"/>
        </w:rPr>
        <w:br w:type="column"/>
      </w:r>
      <w:r w:rsidRPr="00DE75F2">
        <w:rPr>
          <w:rFonts w:asciiTheme="minorHAnsi" w:hAnsiTheme="minorHAnsi"/>
          <w:b/>
          <w:sz w:val="18"/>
          <w:szCs w:val="28"/>
        </w:rPr>
        <w:lastRenderedPageBreak/>
        <w:t>AGE</w:t>
      </w:r>
      <w:r w:rsidRPr="00DE75F2">
        <w:rPr>
          <w:rFonts w:asciiTheme="minorHAnsi" w:hAnsiTheme="minorHAnsi"/>
          <w:b/>
          <w:spacing w:val="-10"/>
          <w:sz w:val="18"/>
          <w:szCs w:val="28"/>
        </w:rPr>
        <w:t>&amp;</w:t>
      </w:r>
    </w:p>
    <w:p w:rsidR="00D95BE9" w:rsidRPr="00DE75F2" w:rsidRDefault="00D06E15">
      <w:pPr>
        <w:spacing w:before="37"/>
        <w:ind w:left="540"/>
        <w:rPr>
          <w:rFonts w:asciiTheme="minorHAnsi" w:hAnsiTheme="minorHAnsi"/>
          <w:b/>
          <w:sz w:val="18"/>
          <w:szCs w:val="28"/>
        </w:rPr>
      </w:pPr>
      <w:r w:rsidRPr="00DE75F2">
        <w:rPr>
          <w:rFonts w:asciiTheme="minorHAnsi" w:hAnsiTheme="minorHAnsi"/>
          <w:sz w:val="28"/>
          <w:szCs w:val="28"/>
        </w:rPr>
        <w:br w:type="column"/>
      </w:r>
      <w:r w:rsidRPr="00DE75F2">
        <w:rPr>
          <w:rFonts w:asciiTheme="minorHAnsi" w:hAnsiTheme="minorHAnsi"/>
          <w:b/>
          <w:spacing w:val="-2"/>
          <w:sz w:val="18"/>
          <w:szCs w:val="28"/>
        </w:rPr>
        <w:lastRenderedPageBreak/>
        <w:t>PRESEDNT</w:t>
      </w:r>
    </w:p>
    <w:p w:rsidR="00D95BE9" w:rsidRPr="00DE75F2" w:rsidRDefault="00D95BE9">
      <w:pPr>
        <w:rPr>
          <w:rFonts w:asciiTheme="minorHAnsi" w:hAnsiTheme="minorHAnsi"/>
          <w:b/>
          <w:sz w:val="18"/>
          <w:szCs w:val="28"/>
        </w:rPr>
        <w:sectPr w:rsidR="00D95BE9" w:rsidRPr="00DE75F2">
          <w:type w:val="continuous"/>
          <w:pgSz w:w="12240" w:h="15840"/>
          <w:pgMar w:top="1160" w:right="720" w:bottom="860" w:left="1080" w:header="856" w:footer="673" w:gutter="0"/>
          <w:cols w:num="5" w:space="720" w:equalWidth="0">
            <w:col w:w="2511" w:space="40"/>
            <w:col w:w="1009" w:space="39"/>
            <w:col w:w="1040" w:space="216"/>
            <w:col w:w="2303" w:space="40"/>
            <w:col w:w="3242"/>
          </w:cols>
        </w:sectPr>
      </w:pPr>
    </w:p>
    <w:tbl>
      <w:tblPr>
        <w:tblW w:w="0" w:type="auto"/>
        <w:tblInd w:w="698" w:type="dxa"/>
        <w:tblLayout w:type="fixed"/>
        <w:tblCellMar>
          <w:left w:w="0" w:type="dxa"/>
          <w:right w:w="0" w:type="dxa"/>
        </w:tblCellMar>
        <w:tblLook w:val="01E0" w:firstRow="1" w:lastRow="1" w:firstColumn="1" w:lastColumn="1" w:noHBand="0" w:noVBand="0"/>
      </w:tblPr>
      <w:tblGrid>
        <w:gridCol w:w="843"/>
        <w:gridCol w:w="1320"/>
        <w:gridCol w:w="967"/>
        <w:gridCol w:w="1082"/>
        <w:gridCol w:w="1324"/>
        <w:gridCol w:w="1304"/>
        <w:gridCol w:w="1180"/>
        <w:gridCol w:w="1122"/>
      </w:tblGrid>
      <w:tr w:rsidR="00272563" w:rsidRPr="00DE75F2">
        <w:trPr>
          <w:trHeight w:val="265"/>
        </w:trPr>
        <w:tc>
          <w:tcPr>
            <w:tcW w:w="843" w:type="dxa"/>
            <w:tcBorders>
              <w:bottom w:val="single" w:sz="8" w:space="0" w:color="000000"/>
            </w:tcBorders>
          </w:tcPr>
          <w:p w:rsidR="00D95BE9" w:rsidRPr="00DE75F2" w:rsidRDefault="00D06E15">
            <w:pPr>
              <w:pStyle w:val="TableParagraph"/>
              <w:spacing w:line="125" w:lineRule="exact"/>
              <w:ind w:right="75"/>
              <w:jc w:val="center"/>
              <w:rPr>
                <w:rFonts w:asciiTheme="minorHAnsi" w:hAnsiTheme="minorHAnsi"/>
                <w:b/>
                <w:sz w:val="18"/>
                <w:szCs w:val="28"/>
              </w:rPr>
            </w:pPr>
            <w:r w:rsidRPr="00DE75F2">
              <w:rPr>
                <w:rFonts w:asciiTheme="minorHAnsi" w:hAnsiTheme="minorHAnsi"/>
                <w:b/>
                <w:sz w:val="18"/>
                <w:szCs w:val="28"/>
              </w:rPr>
              <w:lastRenderedPageBreak/>
              <w:t>SR.</w:t>
            </w:r>
            <w:r w:rsidRPr="00DE75F2">
              <w:rPr>
                <w:rFonts w:asciiTheme="minorHAnsi" w:hAnsiTheme="minorHAnsi"/>
                <w:b/>
                <w:spacing w:val="-5"/>
                <w:sz w:val="18"/>
                <w:szCs w:val="28"/>
              </w:rPr>
              <w:t>NO.</w:t>
            </w:r>
          </w:p>
        </w:tc>
        <w:tc>
          <w:tcPr>
            <w:tcW w:w="1320" w:type="dxa"/>
            <w:tcBorders>
              <w:bottom w:val="single" w:sz="8" w:space="0" w:color="000000"/>
            </w:tcBorders>
          </w:tcPr>
          <w:p w:rsidR="00D95BE9" w:rsidRPr="00DE75F2" w:rsidRDefault="00D06E15">
            <w:pPr>
              <w:pStyle w:val="TableParagraph"/>
              <w:spacing w:before="93" w:line="146" w:lineRule="exact"/>
              <w:ind w:right="31"/>
              <w:jc w:val="center"/>
              <w:rPr>
                <w:rFonts w:asciiTheme="minorHAnsi" w:hAnsiTheme="minorHAnsi"/>
                <w:b/>
                <w:sz w:val="18"/>
                <w:szCs w:val="28"/>
              </w:rPr>
            </w:pPr>
            <w:r w:rsidRPr="00DE75F2">
              <w:rPr>
                <w:rFonts w:asciiTheme="minorHAnsi" w:hAnsiTheme="minorHAnsi"/>
                <w:b/>
                <w:spacing w:val="-2"/>
                <w:sz w:val="18"/>
                <w:szCs w:val="28"/>
              </w:rPr>
              <w:t>EQUIPMENT</w:t>
            </w:r>
          </w:p>
        </w:tc>
        <w:tc>
          <w:tcPr>
            <w:tcW w:w="967" w:type="dxa"/>
            <w:tcBorders>
              <w:bottom w:val="single" w:sz="8" w:space="0" w:color="000000"/>
            </w:tcBorders>
          </w:tcPr>
          <w:p w:rsidR="00D95BE9" w:rsidRPr="00DE75F2" w:rsidRDefault="00D06E15">
            <w:pPr>
              <w:pStyle w:val="TableParagraph"/>
              <w:spacing w:before="93" w:line="146" w:lineRule="exact"/>
              <w:ind w:right="42"/>
              <w:jc w:val="center"/>
              <w:rPr>
                <w:rFonts w:asciiTheme="minorHAnsi" w:hAnsiTheme="minorHAnsi"/>
                <w:b/>
                <w:sz w:val="18"/>
                <w:szCs w:val="28"/>
              </w:rPr>
            </w:pPr>
            <w:r w:rsidRPr="00DE75F2">
              <w:rPr>
                <w:rFonts w:asciiTheme="minorHAnsi" w:hAnsiTheme="minorHAnsi"/>
                <w:b/>
                <w:spacing w:val="-2"/>
                <w:sz w:val="18"/>
                <w:szCs w:val="28"/>
              </w:rPr>
              <w:t>UNITS</w:t>
            </w:r>
          </w:p>
        </w:tc>
        <w:tc>
          <w:tcPr>
            <w:tcW w:w="1082" w:type="dxa"/>
            <w:tcBorders>
              <w:bottom w:val="single" w:sz="8" w:space="0" w:color="000000"/>
            </w:tcBorders>
          </w:tcPr>
          <w:p w:rsidR="00D95BE9" w:rsidRPr="00DE75F2" w:rsidRDefault="00D06E15">
            <w:pPr>
              <w:pStyle w:val="TableParagraph"/>
              <w:spacing w:before="93" w:line="146" w:lineRule="exact"/>
              <w:ind w:left="3" w:right="55"/>
              <w:jc w:val="center"/>
              <w:rPr>
                <w:rFonts w:asciiTheme="minorHAnsi" w:hAnsiTheme="minorHAnsi"/>
                <w:b/>
                <w:sz w:val="18"/>
                <w:szCs w:val="28"/>
              </w:rPr>
            </w:pPr>
            <w:r w:rsidRPr="00DE75F2">
              <w:rPr>
                <w:rFonts w:asciiTheme="minorHAnsi" w:hAnsiTheme="minorHAnsi"/>
                <w:b/>
                <w:spacing w:val="-4"/>
                <w:sz w:val="18"/>
                <w:szCs w:val="28"/>
              </w:rPr>
              <w:t>MAKE</w:t>
            </w:r>
          </w:p>
        </w:tc>
        <w:tc>
          <w:tcPr>
            <w:tcW w:w="1324" w:type="dxa"/>
            <w:tcBorders>
              <w:bottom w:val="single" w:sz="8" w:space="0" w:color="000000"/>
            </w:tcBorders>
          </w:tcPr>
          <w:p w:rsidR="00D95BE9" w:rsidRPr="00DE75F2" w:rsidRDefault="00D06E15">
            <w:pPr>
              <w:pStyle w:val="TableParagraph"/>
              <w:spacing w:line="120" w:lineRule="exact"/>
              <w:ind w:left="80" w:right="1"/>
              <w:jc w:val="center"/>
              <w:rPr>
                <w:rFonts w:asciiTheme="minorHAnsi" w:hAnsiTheme="minorHAnsi"/>
                <w:sz w:val="18"/>
                <w:szCs w:val="28"/>
              </w:rPr>
            </w:pPr>
            <w:r w:rsidRPr="00DE75F2">
              <w:rPr>
                <w:rFonts w:asciiTheme="minorHAnsi" w:hAnsiTheme="minorHAnsi"/>
                <w:spacing w:val="-2"/>
                <w:sz w:val="18"/>
                <w:szCs w:val="28"/>
              </w:rPr>
              <w:t>CAPACITY</w:t>
            </w:r>
          </w:p>
        </w:tc>
        <w:tc>
          <w:tcPr>
            <w:tcW w:w="1304" w:type="dxa"/>
            <w:tcBorders>
              <w:bottom w:val="single" w:sz="8" w:space="0" w:color="000000"/>
            </w:tcBorders>
          </w:tcPr>
          <w:p w:rsidR="00D95BE9" w:rsidRPr="00DE75F2" w:rsidRDefault="00D06E15">
            <w:pPr>
              <w:pStyle w:val="TableParagraph"/>
              <w:spacing w:before="93" w:line="146" w:lineRule="exact"/>
              <w:ind w:left="281"/>
              <w:rPr>
                <w:rFonts w:asciiTheme="minorHAnsi" w:hAnsiTheme="minorHAnsi"/>
                <w:b/>
                <w:sz w:val="18"/>
                <w:szCs w:val="28"/>
              </w:rPr>
            </w:pPr>
            <w:r w:rsidRPr="00DE75F2">
              <w:rPr>
                <w:rFonts w:asciiTheme="minorHAnsi" w:hAnsiTheme="minorHAnsi"/>
                <w:b/>
                <w:spacing w:val="-2"/>
                <w:sz w:val="18"/>
                <w:szCs w:val="28"/>
              </w:rPr>
              <w:t>CONDITION</w:t>
            </w:r>
          </w:p>
        </w:tc>
        <w:tc>
          <w:tcPr>
            <w:tcW w:w="1180" w:type="dxa"/>
            <w:tcBorders>
              <w:bottom w:val="single" w:sz="8" w:space="0" w:color="000000"/>
            </w:tcBorders>
          </w:tcPr>
          <w:p w:rsidR="00D95BE9" w:rsidRPr="00DE75F2" w:rsidRDefault="00D06E15">
            <w:pPr>
              <w:pStyle w:val="TableParagraph"/>
              <w:spacing w:before="93" w:line="146" w:lineRule="exact"/>
              <w:ind w:left="102" w:right="114"/>
              <w:jc w:val="center"/>
              <w:rPr>
                <w:rFonts w:asciiTheme="minorHAnsi" w:hAnsiTheme="minorHAnsi"/>
                <w:b/>
                <w:sz w:val="18"/>
                <w:szCs w:val="28"/>
              </w:rPr>
            </w:pPr>
            <w:r w:rsidRPr="00DE75F2">
              <w:rPr>
                <w:rFonts w:asciiTheme="minorHAnsi" w:hAnsiTheme="minorHAnsi"/>
                <w:b/>
                <w:spacing w:val="-2"/>
                <w:sz w:val="18"/>
                <w:szCs w:val="28"/>
              </w:rPr>
              <w:t>LOCATION</w:t>
            </w:r>
          </w:p>
        </w:tc>
        <w:tc>
          <w:tcPr>
            <w:tcW w:w="1122" w:type="dxa"/>
            <w:tcBorders>
              <w:bottom w:val="single" w:sz="8" w:space="0" w:color="000000"/>
            </w:tcBorders>
          </w:tcPr>
          <w:p w:rsidR="00D95BE9" w:rsidRPr="00DE75F2" w:rsidRDefault="00D06E15">
            <w:pPr>
              <w:pStyle w:val="TableParagraph"/>
              <w:spacing w:line="125" w:lineRule="exact"/>
              <w:ind w:left="102" w:right="45"/>
              <w:jc w:val="center"/>
              <w:rPr>
                <w:rFonts w:asciiTheme="minorHAnsi" w:hAnsiTheme="minorHAnsi"/>
                <w:b/>
                <w:sz w:val="18"/>
                <w:szCs w:val="28"/>
              </w:rPr>
            </w:pPr>
            <w:r w:rsidRPr="00DE75F2">
              <w:rPr>
                <w:rFonts w:asciiTheme="minorHAnsi" w:hAnsiTheme="minorHAnsi"/>
                <w:b/>
                <w:spacing w:val="-2"/>
                <w:sz w:val="18"/>
                <w:szCs w:val="28"/>
              </w:rPr>
              <w:t>REMARKS</w:t>
            </w:r>
          </w:p>
        </w:tc>
      </w:tr>
      <w:tr w:rsidR="00D95BE9" w:rsidRPr="00DE75F2">
        <w:trPr>
          <w:trHeight w:val="247"/>
        </w:trPr>
        <w:tc>
          <w:tcPr>
            <w:tcW w:w="843" w:type="dxa"/>
            <w:tcBorders>
              <w:top w:val="single" w:sz="8" w:space="0" w:color="000000"/>
              <w:bottom w:val="single" w:sz="8" w:space="0" w:color="000000"/>
            </w:tcBorders>
          </w:tcPr>
          <w:p w:rsidR="00D95BE9" w:rsidRPr="00DE75F2" w:rsidRDefault="00D06E15">
            <w:pPr>
              <w:pStyle w:val="TableParagraph"/>
              <w:spacing w:line="234" w:lineRule="exact"/>
              <w:ind w:right="75"/>
              <w:jc w:val="center"/>
              <w:rPr>
                <w:rFonts w:asciiTheme="minorHAnsi" w:hAnsiTheme="minorHAnsi"/>
                <w:b/>
                <w:sz w:val="24"/>
                <w:szCs w:val="28"/>
              </w:rPr>
            </w:pPr>
            <w:r w:rsidRPr="00DE75F2">
              <w:rPr>
                <w:rFonts w:asciiTheme="minorHAnsi" w:hAnsiTheme="minorHAnsi"/>
                <w:b/>
                <w:spacing w:val="-10"/>
                <w:w w:val="105"/>
                <w:sz w:val="24"/>
                <w:szCs w:val="28"/>
              </w:rPr>
              <w:t>1</w:t>
            </w:r>
          </w:p>
        </w:tc>
        <w:tc>
          <w:tcPr>
            <w:tcW w:w="1320" w:type="dxa"/>
            <w:tcBorders>
              <w:top w:val="single" w:sz="8" w:space="0" w:color="000000"/>
              <w:bottom w:val="single" w:sz="8" w:space="0" w:color="000000"/>
            </w:tcBorders>
          </w:tcPr>
          <w:p w:rsidR="00D95BE9" w:rsidRPr="00DE75F2" w:rsidRDefault="00D06E15">
            <w:pPr>
              <w:pStyle w:val="TableParagraph"/>
              <w:spacing w:line="234" w:lineRule="exact"/>
              <w:ind w:left="1" w:right="31"/>
              <w:jc w:val="center"/>
              <w:rPr>
                <w:rFonts w:asciiTheme="minorHAnsi" w:hAnsiTheme="minorHAnsi"/>
                <w:b/>
                <w:sz w:val="24"/>
                <w:szCs w:val="28"/>
              </w:rPr>
            </w:pPr>
            <w:r w:rsidRPr="00DE75F2">
              <w:rPr>
                <w:rFonts w:asciiTheme="minorHAnsi" w:hAnsiTheme="minorHAnsi"/>
                <w:b/>
                <w:spacing w:val="-10"/>
                <w:w w:val="105"/>
                <w:sz w:val="24"/>
                <w:szCs w:val="28"/>
              </w:rPr>
              <w:t>2</w:t>
            </w:r>
          </w:p>
        </w:tc>
        <w:tc>
          <w:tcPr>
            <w:tcW w:w="967" w:type="dxa"/>
            <w:tcBorders>
              <w:top w:val="single" w:sz="8" w:space="0" w:color="000000"/>
              <w:bottom w:val="single" w:sz="8" w:space="0" w:color="000000"/>
            </w:tcBorders>
          </w:tcPr>
          <w:p w:rsidR="00D95BE9" w:rsidRPr="00DE75F2" w:rsidRDefault="00D06E15">
            <w:pPr>
              <w:pStyle w:val="TableParagraph"/>
              <w:spacing w:line="234" w:lineRule="exact"/>
              <w:ind w:left="1" w:right="42"/>
              <w:jc w:val="center"/>
              <w:rPr>
                <w:rFonts w:asciiTheme="minorHAnsi" w:hAnsiTheme="minorHAnsi"/>
                <w:b/>
                <w:sz w:val="24"/>
                <w:szCs w:val="28"/>
              </w:rPr>
            </w:pPr>
            <w:r w:rsidRPr="00DE75F2">
              <w:rPr>
                <w:rFonts w:asciiTheme="minorHAnsi" w:hAnsiTheme="minorHAnsi"/>
                <w:b/>
                <w:spacing w:val="-10"/>
                <w:w w:val="105"/>
                <w:sz w:val="24"/>
                <w:szCs w:val="28"/>
              </w:rPr>
              <w:t>3</w:t>
            </w:r>
          </w:p>
        </w:tc>
        <w:tc>
          <w:tcPr>
            <w:tcW w:w="1082" w:type="dxa"/>
            <w:tcBorders>
              <w:top w:val="single" w:sz="8" w:space="0" w:color="000000"/>
              <w:bottom w:val="single" w:sz="8" w:space="0" w:color="000000"/>
            </w:tcBorders>
          </w:tcPr>
          <w:p w:rsidR="00D95BE9" w:rsidRPr="00DE75F2" w:rsidRDefault="00D06E15">
            <w:pPr>
              <w:pStyle w:val="TableParagraph"/>
              <w:spacing w:line="234" w:lineRule="exact"/>
              <w:ind w:right="55"/>
              <w:jc w:val="center"/>
              <w:rPr>
                <w:rFonts w:asciiTheme="minorHAnsi" w:hAnsiTheme="minorHAnsi"/>
                <w:b/>
                <w:sz w:val="24"/>
                <w:szCs w:val="28"/>
              </w:rPr>
            </w:pPr>
            <w:r w:rsidRPr="00DE75F2">
              <w:rPr>
                <w:rFonts w:asciiTheme="minorHAnsi" w:hAnsiTheme="minorHAnsi"/>
                <w:b/>
                <w:spacing w:val="-10"/>
                <w:w w:val="105"/>
                <w:sz w:val="24"/>
                <w:szCs w:val="28"/>
              </w:rPr>
              <w:t>4</w:t>
            </w:r>
          </w:p>
        </w:tc>
        <w:tc>
          <w:tcPr>
            <w:tcW w:w="1324" w:type="dxa"/>
            <w:tcBorders>
              <w:top w:val="single" w:sz="8" w:space="0" w:color="000000"/>
              <w:bottom w:val="single" w:sz="8" w:space="0" w:color="000000"/>
            </w:tcBorders>
          </w:tcPr>
          <w:p w:rsidR="00D95BE9" w:rsidRPr="00DE75F2" w:rsidRDefault="00D06E15">
            <w:pPr>
              <w:pStyle w:val="TableParagraph"/>
              <w:spacing w:line="234" w:lineRule="exact"/>
              <w:ind w:left="80"/>
              <w:jc w:val="center"/>
              <w:rPr>
                <w:rFonts w:asciiTheme="minorHAnsi" w:hAnsiTheme="minorHAnsi"/>
                <w:b/>
                <w:sz w:val="24"/>
                <w:szCs w:val="28"/>
              </w:rPr>
            </w:pPr>
            <w:r w:rsidRPr="00DE75F2">
              <w:rPr>
                <w:rFonts w:asciiTheme="minorHAnsi" w:hAnsiTheme="minorHAnsi"/>
                <w:b/>
                <w:spacing w:val="-10"/>
                <w:w w:val="105"/>
                <w:sz w:val="24"/>
                <w:szCs w:val="28"/>
              </w:rPr>
              <w:t>5</w:t>
            </w:r>
          </w:p>
        </w:tc>
        <w:tc>
          <w:tcPr>
            <w:tcW w:w="1304" w:type="dxa"/>
            <w:tcBorders>
              <w:top w:val="single" w:sz="8" w:space="0" w:color="000000"/>
              <w:bottom w:val="single" w:sz="8" w:space="0" w:color="000000"/>
            </w:tcBorders>
          </w:tcPr>
          <w:p w:rsidR="00D95BE9" w:rsidRPr="00DE75F2" w:rsidRDefault="00D06E15">
            <w:pPr>
              <w:pStyle w:val="TableParagraph"/>
              <w:spacing w:line="234" w:lineRule="exact"/>
              <w:ind w:right="6"/>
              <w:jc w:val="center"/>
              <w:rPr>
                <w:rFonts w:asciiTheme="minorHAnsi" w:hAnsiTheme="minorHAnsi"/>
                <w:b/>
                <w:sz w:val="24"/>
                <w:szCs w:val="28"/>
              </w:rPr>
            </w:pPr>
            <w:r w:rsidRPr="00DE75F2">
              <w:rPr>
                <w:rFonts w:asciiTheme="minorHAnsi" w:hAnsiTheme="minorHAnsi"/>
                <w:b/>
                <w:spacing w:val="-10"/>
                <w:w w:val="105"/>
                <w:sz w:val="24"/>
                <w:szCs w:val="28"/>
              </w:rPr>
              <w:t>6</w:t>
            </w:r>
          </w:p>
        </w:tc>
        <w:tc>
          <w:tcPr>
            <w:tcW w:w="1180" w:type="dxa"/>
            <w:tcBorders>
              <w:top w:val="single" w:sz="8" w:space="0" w:color="000000"/>
              <w:bottom w:val="single" w:sz="8" w:space="0" w:color="000000"/>
            </w:tcBorders>
          </w:tcPr>
          <w:p w:rsidR="00D95BE9" w:rsidRPr="00DE75F2" w:rsidRDefault="00D06E15">
            <w:pPr>
              <w:pStyle w:val="TableParagraph"/>
              <w:spacing w:line="234" w:lineRule="exact"/>
              <w:ind w:right="114"/>
              <w:jc w:val="center"/>
              <w:rPr>
                <w:rFonts w:asciiTheme="minorHAnsi" w:hAnsiTheme="minorHAnsi"/>
                <w:b/>
                <w:sz w:val="24"/>
                <w:szCs w:val="28"/>
              </w:rPr>
            </w:pPr>
            <w:r w:rsidRPr="00DE75F2">
              <w:rPr>
                <w:rFonts w:asciiTheme="minorHAnsi" w:hAnsiTheme="minorHAnsi"/>
                <w:b/>
                <w:spacing w:val="-10"/>
                <w:w w:val="105"/>
                <w:sz w:val="24"/>
                <w:szCs w:val="28"/>
              </w:rPr>
              <w:t>7</w:t>
            </w:r>
          </w:p>
        </w:tc>
        <w:tc>
          <w:tcPr>
            <w:tcW w:w="1122" w:type="dxa"/>
            <w:tcBorders>
              <w:top w:val="single" w:sz="8" w:space="0" w:color="000000"/>
              <w:bottom w:val="single" w:sz="8" w:space="0" w:color="000000"/>
            </w:tcBorders>
          </w:tcPr>
          <w:p w:rsidR="00D95BE9" w:rsidRPr="00DE75F2" w:rsidRDefault="00D06E15">
            <w:pPr>
              <w:pStyle w:val="TableParagraph"/>
              <w:spacing w:line="234" w:lineRule="exact"/>
              <w:ind w:left="57" w:right="102"/>
              <w:jc w:val="center"/>
              <w:rPr>
                <w:rFonts w:asciiTheme="minorHAnsi" w:hAnsiTheme="minorHAnsi"/>
                <w:b/>
                <w:sz w:val="24"/>
                <w:szCs w:val="28"/>
              </w:rPr>
            </w:pPr>
            <w:r w:rsidRPr="00DE75F2">
              <w:rPr>
                <w:rFonts w:asciiTheme="minorHAnsi" w:hAnsiTheme="minorHAnsi"/>
                <w:b/>
                <w:spacing w:val="-10"/>
                <w:w w:val="105"/>
                <w:sz w:val="24"/>
                <w:szCs w:val="28"/>
              </w:rPr>
              <w:t>8</w:t>
            </w:r>
          </w:p>
        </w:tc>
      </w:tr>
    </w:tbl>
    <w:p w:rsidR="00D95BE9" w:rsidRPr="00DE75F2" w:rsidRDefault="00D95BE9">
      <w:pPr>
        <w:pStyle w:val="BodyText"/>
        <w:rPr>
          <w:rFonts w:asciiTheme="minorHAnsi" w:hAnsiTheme="minorHAnsi"/>
          <w:b/>
          <w:sz w:val="24"/>
          <w:szCs w:val="28"/>
        </w:rPr>
      </w:pPr>
    </w:p>
    <w:p w:rsidR="00D95BE9" w:rsidRPr="00DE75F2" w:rsidRDefault="00D95BE9">
      <w:pPr>
        <w:pStyle w:val="BodyText"/>
        <w:spacing w:before="135"/>
        <w:rPr>
          <w:rFonts w:asciiTheme="minorHAnsi" w:hAnsiTheme="minorHAnsi"/>
          <w:b/>
          <w:sz w:val="24"/>
          <w:szCs w:val="28"/>
        </w:rPr>
      </w:pPr>
    </w:p>
    <w:p w:rsidR="00D95BE9" w:rsidRPr="00DE75F2" w:rsidRDefault="00D06E15">
      <w:pPr>
        <w:ind w:right="185"/>
        <w:jc w:val="center"/>
        <w:rPr>
          <w:rFonts w:asciiTheme="minorHAnsi" w:hAnsiTheme="minorHAnsi"/>
          <w:b/>
          <w:sz w:val="24"/>
          <w:szCs w:val="28"/>
        </w:rPr>
      </w:pPr>
      <w:r w:rsidRPr="00DE75F2">
        <w:rPr>
          <w:rFonts w:asciiTheme="minorHAnsi" w:hAnsiTheme="minorHAnsi"/>
          <w:b/>
          <w:sz w:val="24"/>
          <w:szCs w:val="28"/>
          <w:u w:val="single"/>
        </w:rPr>
        <w:t>---------------------------------------Sampleform------------------------------------------</w:t>
      </w:r>
      <w:r w:rsidRPr="00DE75F2">
        <w:rPr>
          <w:rFonts w:asciiTheme="minorHAnsi" w:hAnsiTheme="minorHAnsi"/>
          <w:b/>
          <w:spacing w:val="-10"/>
          <w:sz w:val="24"/>
          <w:szCs w:val="28"/>
          <w:u w:val="single"/>
        </w:rPr>
        <w:t>-</w:t>
      </w:r>
    </w:p>
    <w:p w:rsidR="00D95BE9" w:rsidRPr="00DE75F2" w:rsidRDefault="00D95BE9">
      <w:pPr>
        <w:pStyle w:val="BodyText"/>
        <w:rPr>
          <w:rFonts w:asciiTheme="minorHAnsi" w:hAnsiTheme="minorHAnsi"/>
          <w:b/>
          <w:sz w:val="24"/>
          <w:szCs w:val="28"/>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spacing w:before="231"/>
        <w:rPr>
          <w:rFonts w:asciiTheme="minorHAnsi" w:hAnsiTheme="minorHAnsi"/>
          <w:b/>
          <w:sz w:val="21"/>
        </w:rPr>
      </w:pPr>
    </w:p>
    <w:p w:rsidR="00D95BE9" w:rsidRPr="00272563" w:rsidRDefault="00D06E15">
      <w:pPr>
        <w:ind w:right="1142"/>
        <w:jc w:val="right"/>
        <w:rPr>
          <w:rFonts w:asciiTheme="minorHAnsi" w:hAnsiTheme="minorHAnsi"/>
          <w:b/>
          <w:sz w:val="21"/>
        </w:rPr>
      </w:pPr>
      <w:r w:rsidRPr="00272563">
        <w:rPr>
          <w:rFonts w:asciiTheme="minorHAnsi" w:hAnsiTheme="minorHAnsi"/>
          <w:b/>
          <w:w w:val="105"/>
          <w:sz w:val="21"/>
          <w:u w:val="thick"/>
        </w:rPr>
        <w:t>Signatureof</w:t>
      </w:r>
      <w:r w:rsidRPr="00272563">
        <w:rPr>
          <w:rFonts w:asciiTheme="minorHAnsi" w:hAnsiTheme="minorHAnsi"/>
          <w:b/>
          <w:spacing w:val="-2"/>
          <w:w w:val="105"/>
          <w:sz w:val="21"/>
          <w:u w:val="thick"/>
        </w:rPr>
        <w:t>Contractor</w:t>
      </w:r>
    </w:p>
    <w:p w:rsidR="00D95BE9" w:rsidRPr="00272563" w:rsidRDefault="007073D6">
      <w:pPr>
        <w:pStyle w:val="BodyText"/>
        <w:spacing w:before="11"/>
        <w:rPr>
          <w:rFonts w:asciiTheme="minorHAnsi" w:hAnsiTheme="minorHAnsi"/>
          <w:b/>
          <w:sz w:val="7"/>
        </w:rPr>
      </w:pPr>
      <w:r>
        <w:rPr>
          <w:rFonts w:asciiTheme="minorHAnsi" w:hAnsiTheme="minorHAnsi"/>
          <w:b/>
          <w:noProof/>
          <w:sz w:val="7"/>
        </w:rPr>
        <mc:AlternateContent>
          <mc:Choice Requires="wps">
            <w:drawing>
              <wp:anchor distT="0" distB="0" distL="0" distR="0" simplePos="0" relativeHeight="251792896" behindDoc="1" locked="0" layoutInCell="1" allowOverlap="1">
                <wp:simplePos x="0" y="0"/>
                <wp:positionH relativeFrom="page">
                  <wp:posOffset>1115695</wp:posOffset>
                </wp:positionH>
                <wp:positionV relativeFrom="paragraph">
                  <wp:posOffset>73660</wp:posOffset>
                </wp:positionV>
                <wp:extent cx="5820410" cy="10795"/>
                <wp:effectExtent l="1270" t="0" r="0" b="0"/>
                <wp:wrapTopAndBottom/>
                <wp:docPr id="31"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0410" cy="10795"/>
                        </a:xfrm>
                        <a:custGeom>
                          <a:avLst/>
                          <a:gdLst>
                            <a:gd name="T0" fmla="*/ 5820156 w 5820410"/>
                            <a:gd name="T1" fmla="*/ 0 h 10795"/>
                            <a:gd name="T2" fmla="*/ 5820156 w 5820410"/>
                            <a:gd name="T3" fmla="*/ 0 h 10795"/>
                            <a:gd name="T4" fmla="*/ 0 w 5820410"/>
                            <a:gd name="T5" fmla="*/ 0 h 10795"/>
                            <a:gd name="T6" fmla="*/ 0 w 5820410"/>
                            <a:gd name="T7" fmla="*/ 10668 h 10795"/>
                            <a:gd name="T8" fmla="*/ 5820156 w 5820410"/>
                            <a:gd name="T9" fmla="*/ 10668 h 10795"/>
                            <a:gd name="T10" fmla="*/ 5820156 w 5820410"/>
                            <a:gd name="T11" fmla="*/ 0 h 10795"/>
                          </a:gdLst>
                          <a:ahLst/>
                          <a:cxnLst>
                            <a:cxn ang="0">
                              <a:pos x="T0" y="T1"/>
                            </a:cxn>
                            <a:cxn ang="0">
                              <a:pos x="T2" y="T3"/>
                            </a:cxn>
                            <a:cxn ang="0">
                              <a:pos x="T4" y="T5"/>
                            </a:cxn>
                            <a:cxn ang="0">
                              <a:pos x="T6" y="T7"/>
                            </a:cxn>
                            <a:cxn ang="0">
                              <a:pos x="T8" y="T9"/>
                            </a:cxn>
                            <a:cxn ang="0">
                              <a:pos x="T10" y="T11"/>
                            </a:cxn>
                          </a:cxnLst>
                          <a:rect l="0" t="0" r="r" b="b"/>
                          <a:pathLst>
                            <a:path w="5820410" h="10795">
                              <a:moveTo>
                                <a:pt x="5820156" y="0"/>
                              </a:moveTo>
                              <a:lnTo>
                                <a:pt x="5820156" y="0"/>
                              </a:lnTo>
                              <a:lnTo>
                                <a:pt x="0" y="0"/>
                              </a:lnTo>
                              <a:lnTo>
                                <a:pt x="0" y="10668"/>
                              </a:lnTo>
                              <a:lnTo>
                                <a:pt x="5820156" y="10668"/>
                              </a:lnTo>
                              <a:lnTo>
                                <a:pt x="5820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46CC" id="Graphic 77" o:spid="_x0000_s1026" style="position:absolute;margin-left:87.85pt;margin-top:5.8pt;width:458.3pt;height:.85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204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" path="m5820156,r,l,,,10668r5820156,l5820156,xe" fillcolor="black" stroked="f">
                <v:path arrowok="t" o:connecttype="custom" o:connectlocs="5820156,0;5820156,0;0,0;0,10668;5820156,10668;5820156,0" o:connectangles="0,0,0,0,0,0"/>
                <w10:wrap type="topAndBottom" anchorx="page"/>
              </v:shape>
            </w:pict>
          </mc:Fallback>
        </mc:AlternateContent>
      </w:r>
    </w:p>
    <w:p w:rsidR="00D95BE9" w:rsidRPr="00272563" w:rsidRDefault="00D95BE9">
      <w:pPr>
        <w:pStyle w:val="BodyText"/>
        <w:spacing w:before="23"/>
        <w:rPr>
          <w:rFonts w:asciiTheme="minorHAnsi" w:hAnsiTheme="minorHAnsi"/>
          <w:b/>
          <w:sz w:val="21"/>
        </w:rPr>
      </w:pPr>
    </w:p>
    <w:p w:rsidR="00D95BE9" w:rsidRPr="00272563" w:rsidRDefault="00D06E15">
      <w:pPr>
        <w:ind w:left="847"/>
        <w:rPr>
          <w:rFonts w:asciiTheme="minorHAnsi" w:hAnsiTheme="minorHAnsi"/>
          <w:b/>
          <w:i/>
          <w:sz w:val="21"/>
        </w:rPr>
      </w:pPr>
      <w:r w:rsidRPr="00272563">
        <w:rPr>
          <w:rFonts w:asciiTheme="minorHAnsi" w:hAnsiTheme="minorHAnsi"/>
          <w:b/>
          <w:i/>
          <w:w w:val="105"/>
          <w:sz w:val="21"/>
          <w:u w:val="single"/>
        </w:rPr>
        <w:t>NOTE</w:t>
      </w:r>
      <w:r w:rsidRPr="00272563">
        <w:rPr>
          <w:rFonts w:asciiTheme="minorHAnsi" w:hAnsiTheme="minorHAnsi"/>
          <w:b/>
          <w:i/>
          <w:w w:val="105"/>
          <w:sz w:val="21"/>
        </w:rPr>
        <w:t>:-Detailsaretobeuploadedinthisformatinenvelope-1.duly</w:t>
      </w:r>
      <w:r w:rsidRPr="00272563">
        <w:rPr>
          <w:rFonts w:asciiTheme="minorHAnsi" w:hAnsiTheme="minorHAnsi"/>
          <w:b/>
          <w:i/>
          <w:spacing w:val="-2"/>
          <w:w w:val="105"/>
          <w:sz w:val="21"/>
        </w:rPr>
        <w:t>signed</w:t>
      </w:r>
    </w:p>
    <w:p w:rsidR="00D95BE9" w:rsidRPr="00272563" w:rsidRDefault="00D95BE9">
      <w:pPr>
        <w:rPr>
          <w:rFonts w:asciiTheme="minorHAnsi" w:hAnsiTheme="minorHAnsi"/>
          <w:b/>
          <w:i/>
          <w:sz w:val="21"/>
        </w:rPr>
        <w:sectPr w:rsidR="00D95BE9" w:rsidRPr="00272563">
          <w:type w:val="continuous"/>
          <w:pgSz w:w="12240" w:h="15840"/>
          <w:pgMar w:top="1160" w:right="720" w:bottom="860" w:left="1080" w:header="856" w:footer="673" w:gutter="0"/>
          <w:cols w:space="720"/>
        </w:sectPr>
      </w:pPr>
    </w:p>
    <w:p w:rsidR="00D95BE9" w:rsidRPr="00272563" w:rsidRDefault="00D06E15" w:rsidP="008821C1">
      <w:pPr>
        <w:pStyle w:val="Heading6"/>
        <w:spacing w:after="120"/>
        <w:ind w:left="0" w:right="352"/>
        <w:jc w:val="center"/>
        <w:rPr>
          <w:rFonts w:asciiTheme="minorHAnsi" w:hAnsiTheme="minorHAnsi"/>
        </w:rPr>
      </w:pPr>
      <w:proofErr w:type="gramStart"/>
      <w:r w:rsidRPr="00272563">
        <w:rPr>
          <w:rFonts w:asciiTheme="minorHAnsi" w:hAnsiTheme="minorHAnsi"/>
        </w:rPr>
        <w:lastRenderedPageBreak/>
        <w:t>STATEMENTNO2</w:t>
      </w:r>
      <w:r w:rsidRPr="00272563">
        <w:rPr>
          <w:rFonts w:asciiTheme="minorHAnsi" w:hAnsiTheme="minorHAnsi"/>
          <w:spacing w:val="-5"/>
        </w:rPr>
        <w:t>(</w:t>
      </w:r>
      <w:proofErr w:type="gramEnd"/>
      <w:r w:rsidRPr="00272563">
        <w:rPr>
          <w:rFonts w:asciiTheme="minorHAnsi" w:hAnsiTheme="minorHAnsi"/>
          <w:spacing w:val="-5"/>
        </w:rPr>
        <w:t>A)</w:t>
      </w:r>
    </w:p>
    <w:p w:rsidR="00D95BE9" w:rsidRDefault="00D06E15" w:rsidP="008821C1">
      <w:pPr>
        <w:spacing w:after="120"/>
        <w:ind w:right="352"/>
        <w:jc w:val="center"/>
        <w:rPr>
          <w:rFonts w:asciiTheme="minorHAnsi" w:hAnsiTheme="minorHAnsi"/>
          <w:b/>
          <w:spacing w:val="-5"/>
          <w:w w:val="105"/>
          <w:sz w:val="21"/>
        </w:rPr>
      </w:pPr>
      <w:r w:rsidRPr="00272563">
        <w:rPr>
          <w:rFonts w:asciiTheme="minorHAnsi" w:hAnsiTheme="minorHAnsi"/>
          <w:b/>
          <w:spacing w:val="-2"/>
          <w:w w:val="105"/>
          <w:sz w:val="21"/>
        </w:rPr>
        <w:t>(TOBEUPLOADEDINENVELOPENO.</w:t>
      </w:r>
      <w:r w:rsidRPr="00272563">
        <w:rPr>
          <w:rFonts w:asciiTheme="minorHAnsi" w:hAnsiTheme="minorHAnsi"/>
          <w:b/>
          <w:spacing w:val="-5"/>
          <w:w w:val="105"/>
          <w:sz w:val="21"/>
        </w:rPr>
        <w:t>1)</w:t>
      </w:r>
    </w:p>
    <w:p w:rsidR="00DD1E71" w:rsidRPr="00272563" w:rsidRDefault="00DD1E71">
      <w:pPr>
        <w:spacing w:before="16"/>
        <w:ind w:right="350"/>
        <w:jc w:val="center"/>
        <w:rPr>
          <w:rFonts w:asciiTheme="minorHAnsi" w:hAnsiTheme="minorHAnsi"/>
          <w:b/>
          <w:sz w:val="21"/>
        </w:rPr>
      </w:pPr>
    </w:p>
    <w:p w:rsidR="00D95BE9" w:rsidRPr="00272563" w:rsidRDefault="00D06E15">
      <w:pPr>
        <w:spacing w:before="13"/>
        <w:ind w:left="792"/>
        <w:rPr>
          <w:rFonts w:asciiTheme="minorHAnsi" w:hAnsiTheme="minorHAnsi"/>
          <w:b/>
          <w:sz w:val="21"/>
        </w:rPr>
      </w:pPr>
      <w:r w:rsidRPr="00272563">
        <w:rPr>
          <w:rFonts w:asciiTheme="minorHAnsi" w:hAnsiTheme="minorHAnsi"/>
          <w:b/>
          <w:sz w:val="21"/>
          <w:u w:val="single"/>
        </w:rPr>
        <w:t>QuestionnairesonMachinery:</w:t>
      </w:r>
      <w:r w:rsidRPr="00272563">
        <w:rPr>
          <w:rFonts w:asciiTheme="minorHAnsi" w:hAnsiTheme="minorHAnsi"/>
          <w:b/>
          <w:spacing w:val="-10"/>
          <w:sz w:val="21"/>
          <w:u w:val="single"/>
        </w:rPr>
        <w:t>-</w:t>
      </w:r>
    </w:p>
    <w:p w:rsidR="00D95BE9" w:rsidRPr="00272563" w:rsidRDefault="00D95BE9">
      <w:pPr>
        <w:pStyle w:val="BodyText"/>
        <w:spacing w:before="23"/>
        <w:rPr>
          <w:rFonts w:asciiTheme="minorHAnsi" w:hAnsiTheme="minorHAnsi"/>
          <w:b/>
          <w:sz w:val="21"/>
        </w:rPr>
      </w:pPr>
    </w:p>
    <w:p w:rsidR="00D95BE9" w:rsidRPr="00272563" w:rsidRDefault="00D06E15">
      <w:pPr>
        <w:spacing w:line="254" w:lineRule="auto"/>
        <w:ind w:left="791" w:right="1425"/>
        <w:rPr>
          <w:rFonts w:asciiTheme="minorHAnsi" w:hAnsiTheme="minorHAnsi"/>
          <w:sz w:val="21"/>
        </w:rPr>
      </w:pPr>
      <w:r w:rsidRPr="00272563">
        <w:rPr>
          <w:rFonts w:asciiTheme="minorHAnsi" w:hAnsiTheme="minorHAnsi"/>
          <w:w w:val="105"/>
          <w:sz w:val="21"/>
        </w:rPr>
        <w:t xml:space="preserve">Proformaforinformationregardingavailability/Procurementofmachineryrequiredforthis </w:t>
      </w:r>
      <w:r w:rsidRPr="00272563">
        <w:rPr>
          <w:rFonts w:asciiTheme="minorHAnsi" w:hAnsiTheme="minorHAnsi"/>
          <w:spacing w:val="-4"/>
          <w:w w:val="105"/>
          <w:sz w:val="21"/>
        </w:rPr>
        <w:t>work</w:t>
      </w:r>
    </w:p>
    <w:p w:rsidR="00D95BE9" w:rsidRPr="00272563" w:rsidRDefault="00D95BE9">
      <w:pPr>
        <w:pStyle w:val="BodyText"/>
        <w:spacing w:before="5" w:after="1"/>
        <w:rPr>
          <w:rFonts w:asciiTheme="minorHAnsi" w:hAnsiTheme="minorHAnsi"/>
          <w:sz w:val="18"/>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969"/>
        <w:gridCol w:w="1238"/>
        <w:gridCol w:w="2668"/>
      </w:tblGrid>
      <w:tr w:rsidR="00272563" w:rsidRPr="00272563" w:rsidTr="001751F6">
        <w:trPr>
          <w:trHeight w:val="451"/>
        </w:trPr>
        <w:tc>
          <w:tcPr>
            <w:tcW w:w="744" w:type="dxa"/>
          </w:tcPr>
          <w:p w:rsidR="003D5486" w:rsidRPr="00272563" w:rsidRDefault="003D5486" w:rsidP="00D06E15">
            <w:pPr>
              <w:pStyle w:val="TableParagraph"/>
              <w:spacing w:before="13"/>
              <w:ind w:left="158"/>
              <w:rPr>
                <w:rFonts w:asciiTheme="minorHAnsi" w:hAnsiTheme="minorHAnsi"/>
                <w:b/>
                <w:szCs w:val="28"/>
              </w:rPr>
            </w:pPr>
            <w:r w:rsidRPr="00272563">
              <w:rPr>
                <w:rFonts w:asciiTheme="minorHAnsi" w:hAnsiTheme="minorHAnsi"/>
                <w:b/>
                <w:spacing w:val="-5"/>
                <w:w w:val="105"/>
                <w:szCs w:val="28"/>
              </w:rPr>
              <w:t>Sr.</w:t>
            </w:r>
          </w:p>
          <w:p w:rsidR="003D5486" w:rsidRPr="00272563" w:rsidRDefault="003D5486" w:rsidP="00D06E15">
            <w:pPr>
              <w:pStyle w:val="TableParagraph"/>
              <w:spacing w:before="21" w:line="191" w:lineRule="exact"/>
              <w:ind w:left="134"/>
              <w:rPr>
                <w:rFonts w:asciiTheme="minorHAnsi" w:hAnsiTheme="minorHAnsi"/>
                <w:b/>
                <w:szCs w:val="28"/>
              </w:rPr>
            </w:pPr>
            <w:r w:rsidRPr="00272563">
              <w:rPr>
                <w:rFonts w:asciiTheme="minorHAnsi" w:hAnsiTheme="minorHAnsi"/>
                <w:b/>
                <w:spacing w:val="-5"/>
                <w:w w:val="105"/>
                <w:szCs w:val="28"/>
              </w:rPr>
              <w:t>No.</w:t>
            </w:r>
          </w:p>
        </w:tc>
        <w:tc>
          <w:tcPr>
            <w:tcW w:w="3969" w:type="dxa"/>
          </w:tcPr>
          <w:p w:rsidR="003D5486" w:rsidRPr="00272563" w:rsidRDefault="003D5486" w:rsidP="00D06E15">
            <w:pPr>
              <w:pStyle w:val="TableParagraph"/>
              <w:spacing w:before="13"/>
              <w:ind w:left="11"/>
              <w:jc w:val="center"/>
              <w:rPr>
                <w:rFonts w:asciiTheme="minorHAnsi" w:hAnsiTheme="minorHAnsi"/>
                <w:b/>
                <w:szCs w:val="28"/>
              </w:rPr>
            </w:pPr>
            <w:r w:rsidRPr="00272563">
              <w:rPr>
                <w:rFonts w:asciiTheme="minorHAnsi" w:hAnsiTheme="minorHAnsi"/>
                <w:b/>
                <w:spacing w:val="-2"/>
                <w:w w:val="105"/>
                <w:szCs w:val="28"/>
              </w:rPr>
              <w:t>Machinery</w:t>
            </w:r>
          </w:p>
        </w:tc>
        <w:tc>
          <w:tcPr>
            <w:tcW w:w="1238" w:type="dxa"/>
          </w:tcPr>
          <w:p w:rsidR="003D5486" w:rsidRPr="00272563" w:rsidRDefault="003D5486" w:rsidP="00D06E15">
            <w:pPr>
              <w:pStyle w:val="TableParagraph"/>
              <w:spacing w:line="228" w:lineRule="exact"/>
              <w:ind w:left="206" w:firstLine="196"/>
              <w:rPr>
                <w:rFonts w:asciiTheme="minorHAnsi" w:hAnsiTheme="minorHAnsi"/>
                <w:b/>
                <w:szCs w:val="28"/>
              </w:rPr>
            </w:pPr>
            <w:r w:rsidRPr="00272563">
              <w:rPr>
                <w:rFonts w:asciiTheme="minorHAnsi" w:hAnsiTheme="minorHAnsi"/>
                <w:b/>
                <w:w w:val="105"/>
                <w:szCs w:val="28"/>
              </w:rPr>
              <w:t xml:space="preserve">No. of </w:t>
            </w:r>
            <w:r w:rsidRPr="00272563">
              <w:rPr>
                <w:rFonts w:asciiTheme="minorHAnsi" w:hAnsiTheme="minorHAnsi"/>
                <w:b/>
                <w:spacing w:val="-2"/>
                <w:szCs w:val="28"/>
              </w:rPr>
              <w:t>Machinery</w:t>
            </w:r>
          </w:p>
        </w:tc>
        <w:tc>
          <w:tcPr>
            <w:tcW w:w="2668" w:type="dxa"/>
          </w:tcPr>
          <w:p w:rsidR="003D5486" w:rsidRPr="00272563" w:rsidRDefault="003D5486" w:rsidP="00D06E15">
            <w:pPr>
              <w:pStyle w:val="TableParagraph"/>
              <w:rPr>
                <w:rFonts w:asciiTheme="minorHAnsi" w:hAnsiTheme="minorHAnsi"/>
                <w:szCs w:val="28"/>
              </w:rPr>
            </w:pPr>
          </w:p>
        </w:tc>
      </w:tr>
      <w:tr w:rsidR="00272563" w:rsidRPr="00272563" w:rsidTr="001751F6">
        <w:trPr>
          <w:trHeight w:val="789"/>
        </w:trPr>
        <w:tc>
          <w:tcPr>
            <w:tcW w:w="744" w:type="dxa"/>
          </w:tcPr>
          <w:p w:rsidR="003D5486" w:rsidRPr="00272563" w:rsidRDefault="003D5486" w:rsidP="00052917">
            <w:pPr>
              <w:pStyle w:val="TableParagraph"/>
              <w:numPr>
                <w:ilvl w:val="0"/>
                <w:numId w:val="47"/>
              </w:numPr>
              <w:spacing w:before="3"/>
              <w:ind w:right="183"/>
              <w:jc w:val="center"/>
              <w:rPr>
                <w:rFonts w:asciiTheme="minorHAnsi" w:hAnsiTheme="minorHAnsi"/>
              </w:rPr>
            </w:pPr>
          </w:p>
        </w:tc>
        <w:tc>
          <w:tcPr>
            <w:tcW w:w="3969" w:type="dxa"/>
          </w:tcPr>
          <w:p w:rsidR="003D5486" w:rsidRPr="00272563" w:rsidRDefault="003D5486" w:rsidP="00D06E15">
            <w:pPr>
              <w:pStyle w:val="TableParagraph"/>
              <w:spacing w:before="3" w:line="240" w:lineRule="exact"/>
              <w:ind w:left="100"/>
              <w:jc w:val="both"/>
              <w:rPr>
                <w:rFonts w:asciiTheme="minorHAnsi" w:hAnsiTheme="minorHAnsi"/>
              </w:rPr>
            </w:pPr>
            <w:r w:rsidRPr="00272563">
              <w:rPr>
                <w:rFonts w:asciiTheme="minorHAnsi" w:hAnsiTheme="minorHAnsi"/>
              </w:rPr>
              <w:t>RMC Plant</w:t>
            </w:r>
            <w:r w:rsidRPr="00272563">
              <w:rPr>
                <w:rFonts w:asciiTheme="minorHAnsi" w:hAnsiTheme="minorHAnsi"/>
                <w:spacing w:val="-2"/>
              </w:rPr>
              <w:t xml:space="preserve"> of at least </w:t>
            </w:r>
            <w:r w:rsidR="00AD7D1B" w:rsidRPr="00272563">
              <w:rPr>
                <w:rFonts w:asciiTheme="minorHAnsi" w:hAnsiTheme="minorHAnsi"/>
                <w:spacing w:val="-2"/>
              </w:rPr>
              <w:t>60 Cum/hr</w:t>
            </w:r>
            <w:r w:rsidRPr="00272563">
              <w:rPr>
                <w:rFonts w:asciiTheme="minorHAnsi" w:hAnsiTheme="minorHAnsi"/>
                <w:spacing w:val="-2"/>
              </w:rPr>
              <w:t xml:space="preserve"> in Nashik District</w:t>
            </w:r>
          </w:p>
        </w:tc>
        <w:tc>
          <w:tcPr>
            <w:tcW w:w="1238" w:type="dxa"/>
          </w:tcPr>
          <w:p w:rsidR="003D5486" w:rsidRPr="00272563" w:rsidRDefault="003D5486" w:rsidP="00D06E15">
            <w:pPr>
              <w:pStyle w:val="TableParagraph"/>
              <w:spacing w:before="3"/>
              <w:ind w:left="11"/>
              <w:jc w:val="center"/>
              <w:rPr>
                <w:rFonts w:asciiTheme="minorHAnsi" w:hAnsiTheme="minorHAnsi"/>
              </w:rPr>
            </w:pPr>
            <w:r w:rsidRPr="00272563">
              <w:rPr>
                <w:rFonts w:asciiTheme="minorHAnsi" w:hAnsiTheme="minorHAnsi"/>
                <w:spacing w:val="-5"/>
              </w:rPr>
              <w:t>01</w:t>
            </w:r>
          </w:p>
        </w:tc>
        <w:tc>
          <w:tcPr>
            <w:tcW w:w="2668" w:type="dxa"/>
          </w:tcPr>
          <w:p w:rsidR="003D5486" w:rsidRPr="00272563" w:rsidRDefault="003D5486" w:rsidP="00D06E15">
            <w:pPr>
              <w:pStyle w:val="TableParagraph"/>
              <w:spacing w:before="3"/>
              <w:ind w:left="103" w:right="94"/>
              <w:jc w:val="center"/>
              <w:rPr>
                <w:rFonts w:asciiTheme="minorHAnsi" w:hAnsiTheme="minorHAnsi"/>
              </w:rPr>
            </w:pPr>
            <w:r w:rsidRPr="00272563">
              <w:rPr>
                <w:rFonts w:asciiTheme="minorHAnsi" w:hAnsiTheme="minorHAnsi"/>
                <w:spacing w:val="-2"/>
              </w:rPr>
              <w:t>Owned</w:t>
            </w:r>
          </w:p>
          <w:p w:rsidR="003D5486" w:rsidRPr="00272563" w:rsidRDefault="003D5486" w:rsidP="00D06E15">
            <w:pPr>
              <w:pStyle w:val="TableParagraph"/>
              <w:spacing w:before="13" w:line="252" w:lineRule="auto"/>
              <w:ind w:left="103" w:right="89"/>
              <w:jc w:val="center"/>
              <w:rPr>
                <w:rFonts w:asciiTheme="minorHAnsi" w:hAnsiTheme="minorHAnsi"/>
              </w:rPr>
            </w:pPr>
            <w:r w:rsidRPr="00272563">
              <w:rPr>
                <w:rFonts w:asciiTheme="minorHAnsi" w:hAnsiTheme="minorHAnsi"/>
              </w:rPr>
              <w:t>(The Plant must be within Nashik District)</w:t>
            </w:r>
          </w:p>
        </w:tc>
      </w:tr>
      <w:tr w:rsidR="00272563" w:rsidRPr="00272563" w:rsidTr="001751F6">
        <w:trPr>
          <w:trHeight w:val="297"/>
        </w:trPr>
        <w:tc>
          <w:tcPr>
            <w:tcW w:w="744" w:type="dxa"/>
          </w:tcPr>
          <w:p w:rsidR="003D5486" w:rsidRPr="00272563" w:rsidRDefault="003D5486" w:rsidP="00052917">
            <w:pPr>
              <w:pStyle w:val="TableParagraph"/>
              <w:numPr>
                <w:ilvl w:val="0"/>
                <w:numId w:val="47"/>
              </w:numPr>
              <w:spacing w:before="5"/>
              <w:ind w:right="183"/>
              <w:jc w:val="center"/>
              <w:rPr>
                <w:rFonts w:asciiTheme="minorHAnsi" w:hAnsiTheme="minorHAnsi"/>
              </w:rPr>
            </w:pPr>
          </w:p>
        </w:tc>
        <w:tc>
          <w:tcPr>
            <w:tcW w:w="3969" w:type="dxa"/>
          </w:tcPr>
          <w:p w:rsidR="003D5486" w:rsidRPr="00272563" w:rsidRDefault="003D5486" w:rsidP="00D06E15">
            <w:pPr>
              <w:pStyle w:val="TableParagraph"/>
              <w:spacing w:before="1" w:line="260" w:lineRule="atLeast"/>
              <w:ind w:left="100"/>
              <w:rPr>
                <w:rFonts w:asciiTheme="minorHAnsi" w:hAnsiTheme="minorHAnsi"/>
              </w:rPr>
            </w:pPr>
            <w:r w:rsidRPr="00272563">
              <w:rPr>
                <w:rFonts w:asciiTheme="minorHAnsi" w:hAnsiTheme="minorHAnsi"/>
                <w:spacing w:val="-4"/>
              </w:rPr>
              <w:t>Excavator</w:t>
            </w:r>
          </w:p>
        </w:tc>
        <w:tc>
          <w:tcPr>
            <w:tcW w:w="1238" w:type="dxa"/>
          </w:tcPr>
          <w:p w:rsidR="003D5486" w:rsidRPr="00272563" w:rsidRDefault="003D5486" w:rsidP="00D06E15">
            <w:pPr>
              <w:pStyle w:val="TableParagraph"/>
              <w:spacing w:before="5"/>
              <w:ind w:left="11"/>
              <w:jc w:val="center"/>
              <w:rPr>
                <w:rFonts w:asciiTheme="minorHAnsi" w:hAnsiTheme="minorHAnsi"/>
              </w:rPr>
            </w:pPr>
            <w:r w:rsidRPr="00272563">
              <w:rPr>
                <w:rFonts w:asciiTheme="minorHAnsi" w:hAnsiTheme="minorHAnsi"/>
                <w:spacing w:val="-5"/>
              </w:rPr>
              <w:t>02</w:t>
            </w:r>
          </w:p>
        </w:tc>
        <w:tc>
          <w:tcPr>
            <w:tcW w:w="2668" w:type="dxa"/>
          </w:tcPr>
          <w:p w:rsidR="003D5486" w:rsidRPr="00272563" w:rsidRDefault="003D5486" w:rsidP="00D06E15">
            <w:pPr>
              <w:pStyle w:val="TableParagraph"/>
              <w:spacing w:before="5"/>
              <w:ind w:left="103" w:right="94"/>
              <w:jc w:val="center"/>
              <w:rPr>
                <w:rFonts w:asciiTheme="minorHAnsi" w:hAnsiTheme="minorHAnsi"/>
              </w:rPr>
            </w:pPr>
            <w:r w:rsidRPr="00272563">
              <w:rPr>
                <w:rFonts w:asciiTheme="minorHAnsi" w:hAnsiTheme="minorHAnsi"/>
                <w:spacing w:val="-2"/>
              </w:rPr>
              <w:t>Owned</w:t>
            </w:r>
          </w:p>
        </w:tc>
      </w:tr>
      <w:tr w:rsidR="00272563" w:rsidRPr="00272563" w:rsidTr="001751F6">
        <w:trPr>
          <w:trHeight w:val="265"/>
        </w:trPr>
        <w:tc>
          <w:tcPr>
            <w:tcW w:w="744" w:type="dxa"/>
          </w:tcPr>
          <w:p w:rsidR="003D5486" w:rsidRPr="00272563" w:rsidRDefault="003D5486" w:rsidP="00052917">
            <w:pPr>
              <w:pStyle w:val="TableParagraph"/>
              <w:numPr>
                <w:ilvl w:val="0"/>
                <w:numId w:val="47"/>
              </w:numPr>
              <w:spacing w:before="7" w:line="239" w:lineRule="exact"/>
              <w:ind w:right="183"/>
              <w:jc w:val="center"/>
              <w:rPr>
                <w:rFonts w:asciiTheme="minorHAnsi" w:hAnsiTheme="minorHAnsi"/>
              </w:rPr>
            </w:pPr>
          </w:p>
        </w:tc>
        <w:tc>
          <w:tcPr>
            <w:tcW w:w="3969" w:type="dxa"/>
          </w:tcPr>
          <w:p w:rsidR="003D5486" w:rsidRPr="00272563" w:rsidRDefault="003D5486" w:rsidP="00D06E15">
            <w:pPr>
              <w:pStyle w:val="TableParagraph"/>
              <w:spacing w:before="7" w:line="239" w:lineRule="exact"/>
              <w:ind w:left="100"/>
              <w:rPr>
                <w:rFonts w:asciiTheme="minorHAnsi" w:hAnsiTheme="minorHAnsi"/>
              </w:rPr>
            </w:pPr>
            <w:r w:rsidRPr="00272563">
              <w:rPr>
                <w:rFonts w:asciiTheme="minorHAnsi" w:hAnsiTheme="minorHAnsi"/>
              </w:rPr>
              <w:t>Tipper / Hywa</w:t>
            </w:r>
          </w:p>
        </w:tc>
        <w:tc>
          <w:tcPr>
            <w:tcW w:w="1238" w:type="dxa"/>
          </w:tcPr>
          <w:p w:rsidR="003D5486" w:rsidRPr="00272563" w:rsidRDefault="00271607" w:rsidP="00D06E15">
            <w:pPr>
              <w:pStyle w:val="TableParagraph"/>
              <w:spacing w:before="7" w:line="239" w:lineRule="exact"/>
              <w:ind w:left="11"/>
              <w:jc w:val="center"/>
              <w:rPr>
                <w:rFonts w:asciiTheme="minorHAnsi" w:hAnsiTheme="minorHAnsi"/>
              </w:rPr>
            </w:pPr>
            <w:r w:rsidRPr="00272563">
              <w:rPr>
                <w:rFonts w:asciiTheme="minorHAnsi" w:hAnsiTheme="minorHAnsi"/>
                <w:spacing w:val="-5"/>
              </w:rPr>
              <w:t>06</w:t>
            </w:r>
          </w:p>
        </w:tc>
        <w:tc>
          <w:tcPr>
            <w:tcW w:w="2668" w:type="dxa"/>
          </w:tcPr>
          <w:p w:rsidR="003D5486" w:rsidRPr="00272563" w:rsidRDefault="00271607" w:rsidP="00D06E15">
            <w:pPr>
              <w:pStyle w:val="TableParagraph"/>
              <w:spacing w:before="7" w:line="239" w:lineRule="exact"/>
              <w:ind w:left="103" w:right="93"/>
              <w:jc w:val="center"/>
              <w:rPr>
                <w:rFonts w:asciiTheme="minorHAnsi" w:hAnsiTheme="minorHAnsi"/>
              </w:rPr>
            </w:pPr>
            <w:r w:rsidRPr="00272563">
              <w:rPr>
                <w:rFonts w:asciiTheme="minorHAnsi" w:hAnsiTheme="minorHAnsi"/>
                <w:spacing w:val="-2"/>
              </w:rPr>
              <w:t>03 hired are allowed</w:t>
            </w:r>
          </w:p>
        </w:tc>
      </w:tr>
      <w:tr w:rsidR="00272563" w:rsidRPr="00272563" w:rsidTr="001751F6">
        <w:trPr>
          <w:trHeight w:val="264"/>
        </w:trPr>
        <w:tc>
          <w:tcPr>
            <w:tcW w:w="744" w:type="dxa"/>
          </w:tcPr>
          <w:p w:rsidR="003D5486" w:rsidRPr="00272563" w:rsidRDefault="003D5486" w:rsidP="00052917">
            <w:pPr>
              <w:pStyle w:val="TableParagraph"/>
              <w:numPr>
                <w:ilvl w:val="0"/>
                <w:numId w:val="47"/>
              </w:numPr>
              <w:spacing w:before="7" w:line="238" w:lineRule="exact"/>
              <w:ind w:right="183"/>
              <w:jc w:val="center"/>
              <w:rPr>
                <w:rFonts w:asciiTheme="minorHAnsi" w:hAnsiTheme="minorHAnsi"/>
              </w:rPr>
            </w:pPr>
          </w:p>
        </w:tc>
        <w:tc>
          <w:tcPr>
            <w:tcW w:w="3969" w:type="dxa"/>
          </w:tcPr>
          <w:p w:rsidR="003D5486" w:rsidRPr="00272563" w:rsidRDefault="003D5486" w:rsidP="00D06E15">
            <w:pPr>
              <w:pStyle w:val="TableParagraph"/>
              <w:spacing w:before="7" w:line="238" w:lineRule="exact"/>
              <w:ind w:left="100"/>
              <w:rPr>
                <w:rFonts w:asciiTheme="minorHAnsi" w:hAnsiTheme="minorHAnsi"/>
              </w:rPr>
            </w:pPr>
            <w:r w:rsidRPr="00272563">
              <w:rPr>
                <w:rFonts w:asciiTheme="minorHAnsi" w:hAnsiTheme="minorHAnsi"/>
              </w:rPr>
              <w:t>Transit Mixer</w:t>
            </w:r>
          </w:p>
        </w:tc>
        <w:tc>
          <w:tcPr>
            <w:tcW w:w="1238" w:type="dxa"/>
          </w:tcPr>
          <w:p w:rsidR="003D5486" w:rsidRPr="00272563" w:rsidRDefault="001751F6" w:rsidP="00D06E15">
            <w:pPr>
              <w:pStyle w:val="TableParagraph"/>
              <w:spacing w:before="7" w:line="238" w:lineRule="exact"/>
              <w:ind w:left="11"/>
              <w:jc w:val="center"/>
              <w:rPr>
                <w:rFonts w:asciiTheme="minorHAnsi" w:hAnsiTheme="minorHAnsi"/>
              </w:rPr>
            </w:pPr>
            <w:r w:rsidRPr="00272563">
              <w:rPr>
                <w:rFonts w:asciiTheme="minorHAnsi" w:hAnsiTheme="minorHAnsi"/>
                <w:spacing w:val="-5"/>
              </w:rPr>
              <w:t>08</w:t>
            </w:r>
          </w:p>
        </w:tc>
        <w:tc>
          <w:tcPr>
            <w:tcW w:w="2668" w:type="dxa"/>
          </w:tcPr>
          <w:p w:rsidR="003D5486" w:rsidRPr="00272563" w:rsidRDefault="001751F6" w:rsidP="00D06E15">
            <w:pPr>
              <w:pStyle w:val="TableParagraph"/>
              <w:spacing w:before="7" w:line="238" w:lineRule="exact"/>
              <w:ind w:left="103" w:right="94"/>
              <w:jc w:val="center"/>
              <w:rPr>
                <w:rFonts w:asciiTheme="minorHAnsi" w:hAnsiTheme="minorHAnsi"/>
              </w:rPr>
            </w:pPr>
            <w:r w:rsidRPr="00272563">
              <w:rPr>
                <w:rFonts w:asciiTheme="minorHAnsi" w:hAnsiTheme="minorHAnsi"/>
                <w:spacing w:val="-2"/>
              </w:rPr>
              <w:t>03 hired are allowed</w:t>
            </w:r>
          </w:p>
        </w:tc>
      </w:tr>
      <w:tr w:rsidR="00272563" w:rsidRPr="00272563" w:rsidTr="001751F6">
        <w:trPr>
          <w:trHeight w:val="345"/>
        </w:trPr>
        <w:tc>
          <w:tcPr>
            <w:tcW w:w="744" w:type="dxa"/>
          </w:tcPr>
          <w:p w:rsidR="003D5486" w:rsidRPr="00272563" w:rsidRDefault="003D5486" w:rsidP="00052917">
            <w:pPr>
              <w:pStyle w:val="TableParagraph"/>
              <w:numPr>
                <w:ilvl w:val="0"/>
                <w:numId w:val="47"/>
              </w:numPr>
              <w:spacing w:before="8"/>
              <w:ind w:right="183"/>
              <w:jc w:val="center"/>
              <w:rPr>
                <w:rFonts w:asciiTheme="minorHAnsi" w:hAnsiTheme="minorHAnsi"/>
              </w:rPr>
            </w:pPr>
          </w:p>
        </w:tc>
        <w:tc>
          <w:tcPr>
            <w:tcW w:w="3969" w:type="dxa"/>
          </w:tcPr>
          <w:p w:rsidR="003D5486" w:rsidRPr="00272563" w:rsidRDefault="003D5486" w:rsidP="00D06E15">
            <w:pPr>
              <w:pStyle w:val="TableParagraph"/>
              <w:spacing w:before="8"/>
              <w:ind w:left="100"/>
              <w:rPr>
                <w:rFonts w:asciiTheme="minorHAnsi" w:hAnsiTheme="minorHAnsi"/>
              </w:rPr>
            </w:pPr>
            <w:r w:rsidRPr="00272563">
              <w:rPr>
                <w:rFonts w:asciiTheme="minorHAnsi" w:hAnsiTheme="minorHAnsi"/>
              </w:rPr>
              <w:t xml:space="preserve">Crane / </w:t>
            </w:r>
            <w:r w:rsidR="001751F6" w:rsidRPr="00272563">
              <w:rPr>
                <w:rFonts w:asciiTheme="minorHAnsi" w:hAnsiTheme="minorHAnsi"/>
              </w:rPr>
              <w:t>Hydra</w:t>
            </w:r>
          </w:p>
        </w:tc>
        <w:tc>
          <w:tcPr>
            <w:tcW w:w="1238" w:type="dxa"/>
          </w:tcPr>
          <w:p w:rsidR="003D5486" w:rsidRPr="00272563" w:rsidRDefault="003D5486" w:rsidP="00D06E15">
            <w:pPr>
              <w:pStyle w:val="TableParagraph"/>
              <w:spacing w:before="8"/>
              <w:ind w:left="11"/>
              <w:jc w:val="center"/>
              <w:rPr>
                <w:rFonts w:asciiTheme="minorHAnsi" w:hAnsiTheme="minorHAnsi"/>
              </w:rPr>
            </w:pPr>
            <w:r w:rsidRPr="00272563">
              <w:rPr>
                <w:rFonts w:asciiTheme="minorHAnsi" w:hAnsiTheme="minorHAnsi"/>
              </w:rPr>
              <w:t>01</w:t>
            </w:r>
          </w:p>
        </w:tc>
        <w:tc>
          <w:tcPr>
            <w:tcW w:w="2668" w:type="dxa"/>
          </w:tcPr>
          <w:p w:rsidR="003D5486" w:rsidRPr="00272563" w:rsidRDefault="003D5486" w:rsidP="00D06E15">
            <w:pPr>
              <w:pStyle w:val="TableParagraph"/>
              <w:spacing w:before="8"/>
              <w:ind w:left="103" w:right="93"/>
              <w:jc w:val="center"/>
              <w:rPr>
                <w:rFonts w:asciiTheme="minorHAnsi" w:hAnsiTheme="minorHAnsi"/>
              </w:rPr>
            </w:pPr>
            <w:r w:rsidRPr="00272563">
              <w:rPr>
                <w:rFonts w:asciiTheme="minorHAnsi" w:hAnsiTheme="minorHAnsi"/>
              </w:rPr>
              <w:t>Owned</w:t>
            </w:r>
          </w:p>
        </w:tc>
      </w:tr>
      <w:tr w:rsidR="00272563" w:rsidRPr="00272563" w:rsidTr="001751F6">
        <w:trPr>
          <w:trHeight w:val="345"/>
        </w:trPr>
        <w:tc>
          <w:tcPr>
            <w:tcW w:w="744" w:type="dxa"/>
          </w:tcPr>
          <w:p w:rsidR="003D5486" w:rsidRPr="00272563" w:rsidRDefault="003D5486" w:rsidP="00052917">
            <w:pPr>
              <w:pStyle w:val="TableParagraph"/>
              <w:numPr>
                <w:ilvl w:val="0"/>
                <w:numId w:val="47"/>
              </w:numPr>
              <w:spacing w:before="5"/>
              <w:ind w:right="71"/>
              <w:jc w:val="center"/>
              <w:rPr>
                <w:rFonts w:asciiTheme="minorHAnsi" w:hAnsiTheme="minorHAnsi"/>
              </w:rPr>
            </w:pPr>
          </w:p>
        </w:tc>
        <w:tc>
          <w:tcPr>
            <w:tcW w:w="3969" w:type="dxa"/>
          </w:tcPr>
          <w:p w:rsidR="003D5486" w:rsidRPr="00272563" w:rsidRDefault="003D5486" w:rsidP="00D06E15">
            <w:pPr>
              <w:pStyle w:val="TableParagraph"/>
              <w:spacing w:before="5"/>
              <w:ind w:left="100"/>
              <w:rPr>
                <w:rFonts w:asciiTheme="minorHAnsi" w:hAnsiTheme="minorHAnsi"/>
              </w:rPr>
            </w:pPr>
            <w:r w:rsidRPr="00272563">
              <w:rPr>
                <w:rFonts w:asciiTheme="minorHAnsi" w:hAnsiTheme="minorHAnsi"/>
              </w:rPr>
              <w:t>DG Set</w:t>
            </w:r>
          </w:p>
        </w:tc>
        <w:tc>
          <w:tcPr>
            <w:tcW w:w="1238" w:type="dxa"/>
          </w:tcPr>
          <w:p w:rsidR="003D5486" w:rsidRPr="00272563" w:rsidRDefault="003D5486" w:rsidP="00D06E15">
            <w:pPr>
              <w:pStyle w:val="TableParagraph"/>
              <w:spacing w:before="5"/>
              <w:ind w:left="11"/>
              <w:jc w:val="center"/>
              <w:rPr>
                <w:rFonts w:asciiTheme="minorHAnsi" w:hAnsiTheme="minorHAnsi"/>
              </w:rPr>
            </w:pPr>
            <w:r w:rsidRPr="00272563">
              <w:rPr>
                <w:rFonts w:asciiTheme="minorHAnsi" w:hAnsiTheme="minorHAnsi"/>
              </w:rPr>
              <w:t>02</w:t>
            </w:r>
          </w:p>
        </w:tc>
        <w:tc>
          <w:tcPr>
            <w:tcW w:w="2668" w:type="dxa"/>
          </w:tcPr>
          <w:p w:rsidR="003D5486" w:rsidRPr="00272563" w:rsidRDefault="003D5486" w:rsidP="00D06E15">
            <w:pPr>
              <w:pStyle w:val="TableParagraph"/>
              <w:spacing w:before="5"/>
              <w:ind w:left="103" w:right="93"/>
              <w:jc w:val="center"/>
              <w:rPr>
                <w:rFonts w:asciiTheme="minorHAnsi" w:hAnsiTheme="minorHAnsi"/>
              </w:rPr>
            </w:pPr>
            <w:r w:rsidRPr="00272563">
              <w:rPr>
                <w:rFonts w:asciiTheme="minorHAnsi" w:hAnsiTheme="minorHAnsi"/>
              </w:rPr>
              <w:t>Owned / Hired</w:t>
            </w:r>
          </w:p>
        </w:tc>
      </w:tr>
      <w:tr w:rsidR="00272563" w:rsidRPr="00272563" w:rsidTr="001751F6">
        <w:trPr>
          <w:trHeight w:val="345"/>
        </w:trPr>
        <w:tc>
          <w:tcPr>
            <w:tcW w:w="744" w:type="dxa"/>
          </w:tcPr>
          <w:p w:rsidR="003D5486" w:rsidRPr="00272563" w:rsidRDefault="003D5486" w:rsidP="00052917">
            <w:pPr>
              <w:pStyle w:val="TableParagraph"/>
              <w:numPr>
                <w:ilvl w:val="0"/>
                <w:numId w:val="47"/>
              </w:numPr>
              <w:spacing w:before="5"/>
              <w:ind w:right="71"/>
              <w:jc w:val="center"/>
              <w:rPr>
                <w:rFonts w:asciiTheme="minorHAnsi" w:hAnsiTheme="minorHAnsi"/>
              </w:rPr>
            </w:pPr>
          </w:p>
        </w:tc>
        <w:tc>
          <w:tcPr>
            <w:tcW w:w="3969" w:type="dxa"/>
          </w:tcPr>
          <w:p w:rsidR="003D5486" w:rsidRPr="00272563" w:rsidRDefault="003D5486" w:rsidP="00D06E15">
            <w:pPr>
              <w:pStyle w:val="TableParagraph"/>
              <w:spacing w:before="5"/>
              <w:ind w:left="100"/>
              <w:rPr>
                <w:rFonts w:asciiTheme="minorHAnsi" w:hAnsiTheme="minorHAnsi"/>
              </w:rPr>
            </w:pPr>
            <w:r w:rsidRPr="00272563">
              <w:rPr>
                <w:rFonts w:asciiTheme="minorHAnsi" w:hAnsiTheme="minorHAnsi"/>
              </w:rPr>
              <w:t>Water Tanker (min 12 KL)</w:t>
            </w:r>
          </w:p>
        </w:tc>
        <w:tc>
          <w:tcPr>
            <w:tcW w:w="1238" w:type="dxa"/>
          </w:tcPr>
          <w:p w:rsidR="003D5486" w:rsidRPr="00272563" w:rsidRDefault="003D5486" w:rsidP="00D06E15">
            <w:pPr>
              <w:pStyle w:val="TableParagraph"/>
              <w:spacing w:before="5"/>
              <w:ind w:left="11" w:right="1"/>
              <w:jc w:val="center"/>
              <w:rPr>
                <w:rFonts w:asciiTheme="minorHAnsi" w:hAnsiTheme="minorHAnsi"/>
              </w:rPr>
            </w:pPr>
            <w:r w:rsidRPr="00272563">
              <w:rPr>
                <w:rFonts w:asciiTheme="minorHAnsi" w:hAnsiTheme="minorHAnsi"/>
              </w:rPr>
              <w:t>02</w:t>
            </w:r>
          </w:p>
        </w:tc>
        <w:tc>
          <w:tcPr>
            <w:tcW w:w="2668" w:type="dxa"/>
          </w:tcPr>
          <w:p w:rsidR="003D5486" w:rsidRPr="00272563" w:rsidRDefault="003D5486" w:rsidP="00D06E15">
            <w:pPr>
              <w:pStyle w:val="TableParagraph"/>
              <w:spacing w:before="5"/>
              <w:ind w:left="103" w:right="93"/>
              <w:jc w:val="center"/>
              <w:rPr>
                <w:rFonts w:asciiTheme="minorHAnsi" w:hAnsiTheme="minorHAnsi"/>
              </w:rPr>
            </w:pPr>
            <w:r w:rsidRPr="00272563">
              <w:rPr>
                <w:rFonts w:asciiTheme="minorHAnsi" w:hAnsiTheme="minorHAnsi"/>
              </w:rPr>
              <w:t>Owned / Hired</w:t>
            </w:r>
          </w:p>
        </w:tc>
      </w:tr>
      <w:tr w:rsidR="00272563" w:rsidRPr="00272563" w:rsidTr="001751F6">
        <w:trPr>
          <w:trHeight w:val="343"/>
        </w:trPr>
        <w:tc>
          <w:tcPr>
            <w:tcW w:w="744" w:type="dxa"/>
          </w:tcPr>
          <w:p w:rsidR="003D5486" w:rsidRPr="00272563" w:rsidRDefault="003D5486" w:rsidP="00052917">
            <w:pPr>
              <w:pStyle w:val="TableParagraph"/>
              <w:numPr>
                <w:ilvl w:val="0"/>
                <w:numId w:val="47"/>
              </w:numPr>
              <w:spacing w:before="5"/>
              <w:ind w:right="71"/>
              <w:jc w:val="center"/>
              <w:rPr>
                <w:rFonts w:asciiTheme="minorHAnsi" w:hAnsiTheme="minorHAnsi"/>
              </w:rPr>
            </w:pPr>
          </w:p>
        </w:tc>
        <w:tc>
          <w:tcPr>
            <w:tcW w:w="3969" w:type="dxa"/>
          </w:tcPr>
          <w:p w:rsidR="003D5486" w:rsidRPr="00272563" w:rsidRDefault="003D5486" w:rsidP="00D06E15">
            <w:pPr>
              <w:pStyle w:val="TableParagraph"/>
              <w:spacing w:before="5"/>
              <w:ind w:left="100"/>
              <w:rPr>
                <w:rFonts w:asciiTheme="minorHAnsi" w:hAnsiTheme="minorHAnsi"/>
              </w:rPr>
            </w:pPr>
            <w:r w:rsidRPr="00272563">
              <w:rPr>
                <w:rFonts w:asciiTheme="minorHAnsi" w:hAnsiTheme="minorHAnsi"/>
              </w:rPr>
              <w:t>Concrete Pump</w:t>
            </w:r>
          </w:p>
        </w:tc>
        <w:tc>
          <w:tcPr>
            <w:tcW w:w="1238" w:type="dxa"/>
          </w:tcPr>
          <w:p w:rsidR="003D5486" w:rsidRPr="00272563" w:rsidRDefault="003D5486" w:rsidP="00D06E15">
            <w:pPr>
              <w:pStyle w:val="TableParagraph"/>
              <w:spacing w:before="5"/>
              <w:ind w:left="11"/>
              <w:jc w:val="center"/>
              <w:rPr>
                <w:rFonts w:asciiTheme="minorHAnsi" w:hAnsiTheme="minorHAnsi"/>
              </w:rPr>
            </w:pPr>
            <w:r w:rsidRPr="00272563">
              <w:rPr>
                <w:rFonts w:asciiTheme="minorHAnsi" w:hAnsiTheme="minorHAnsi"/>
              </w:rPr>
              <w:t>02</w:t>
            </w:r>
          </w:p>
        </w:tc>
        <w:tc>
          <w:tcPr>
            <w:tcW w:w="2668" w:type="dxa"/>
          </w:tcPr>
          <w:p w:rsidR="003D5486" w:rsidRPr="00272563" w:rsidRDefault="003D5486" w:rsidP="00D06E15">
            <w:pPr>
              <w:pStyle w:val="TableParagraph"/>
              <w:spacing w:before="5"/>
              <w:ind w:left="103" w:right="93"/>
              <w:jc w:val="center"/>
              <w:rPr>
                <w:rFonts w:asciiTheme="minorHAnsi" w:hAnsiTheme="minorHAnsi"/>
              </w:rPr>
            </w:pPr>
            <w:r w:rsidRPr="00272563">
              <w:rPr>
                <w:rFonts w:asciiTheme="minorHAnsi" w:hAnsiTheme="minorHAnsi"/>
              </w:rPr>
              <w:t>Owned</w:t>
            </w:r>
          </w:p>
        </w:tc>
      </w:tr>
    </w:tbl>
    <w:p w:rsidR="00D95BE9" w:rsidRPr="00272563" w:rsidRDefault="00D95BE9">
      <w:pPr>
        <w:pStyle w:val="BodyText"/>
        <w:spacing w:before="2"/>
        <w:rPr>
          <w:rFonts w:asciiTheme="minorHAnsi" w:hAnsiTheme="minorHAnsi"/>
          <w:sz w:val="21"/>
        </w:rPr>
      </w:pPr>
    </w:p>
    <w:p w:rsidR="00D95BE9" w:rsidRPr="00272563" w:rsidRDefault="00D06E15">
      <w:pPr>
        <w:ind w:left="791"/>
        <w:rPr>
          <w:rFonts w:asciiTheme="minorHAnsi" w:hAnsiTheme="minorHAnsi"/>
          <w:b/>
          <w:sz w:val="21"/>
        </w:rPr>
      </w:pPr>
      <w:r w:rsidRPr="00272563">
        <w:rPr>
          <w:rFonts w:asciiTheme="minorHAnsi" w:hAnsiTheme="minorHAnsi"/>
          <w:b/>
          <w:w w:val="105"/>
          <w:sz w:val="21"/>
          <w:u w:val="single"/>
        </w:rPr>
        <w:t>Question–</w:t>
      </w:r>
      <w:r w:rsidRPr="00272563">
        <w:rPr>
          <w:rFonts w:asciiTheme="minorHAnsi" w:hAnsiTheme="minorHAnsi"/>
          <w:b/>
          <w:spacing w:val="-10"/>
          <w:w w:val="105"/>
          <w:sz w:val="21"/>
          <w:u w:val="single"/>
        </w:rPr>
        <w:t>1</w:t>
      </w:r>
    </w:p>
    <w:p w:rsidR="00D95BE9" w:rsidRPr="00272563" w:rsidRDefault="00D95BE9">
      <w:pPr>
        <w:pStyle w:val="BodyText"/>
        <w:spacing w:before="105"/>
        <w:rPr>
          <w:rFonts w:asciiTheme="minorHAnsi" w:hAnsiTheme="minorHAnsi"/>
          <w:b/>
          <w:sz w:val="21"/>
        </w:rPr>
      </w:pPr>
    </w:p>
    <w:p w:rsidR="00D95BE9" w:rsidRPr="00272563" w:rsidRDefault="00D06E15" w:rsidP="003D5486">
      <w:pPr>
        <w:spacing w:line="290" w:lineRule="auto"/>
        <w:ind w:left="792" w:right="1162"/>
        <w:rPr>
          <w:rFonts w:asciiTheme="minorHAnsi" w:hAnsiTheme="minorHAnsi"/>
          <w:b/>
          <w:sz w:val="21"/>
        </w:rPr>
      </w:pPr>
      <w:r w:rsidRPr="00272563">
        <w:rPr>
          <w:rFonts w:asciiTheme="minorHAnsi" w:hAnsiTheme="minorHAnsi"/>
          <w:b/>
          <w:w w:val="105"/>
          <w:sz w:val="21"/>
        </w:rPr>
        <w:t xml:space="preserve">Istheabovemachineryownedbyyouandavailablewithyouforimmediate deployment of this </w:t>
      </w:r>
      <w:proofErr w:type="gramStart"/>
      <w:r w:rsidRPr="00272563">
        <w:rPr>
          <w:rFonts w:asciiTheme="minorHAnsi" w:hAnsiTheme="minorHAnsi"/>
          <w:b/>
          <w:w w:val="105"/>
          <w:sz w:val="21"/>
        </w:rPr>
        <w:t>work ?</w:t>
      </w:r>
      <w:proofErr w:type="gramEnd"/>
    </w:p>
    <w:p w:rsidR="00D95BE9" w:rsidRPr="00272563" w:rsidRDefault="00D06E15">
      <w:pPr>
        <w:spacing w:before="3"/>
        <w:ind w:left="792"/>
        <w:rPr>
          <w:rFonts w:asciiTheme="minorHAnsi" w:hAnsiTheme="minorHAnsi"/>
          <w:b/>
          <w:sz w:val="21"/>
        </w:rPr>
      </w:pPr>
      <w:proofErr w:type="gramStart"/>
      <w:r w:rsidRPr="00272563">
        <w:rPr>
          <w:rFonts w:asciiTheme="minorHAnsi" w:hAnsiTheme="minorHAnsi"/>
          <w:w w:val="105"/>
          <w:sz w:val="21"/>
        </w:rPr>
        <w:t>if</w:t>
      </w:r>
      <w:r w:rsidRPr="00272563">
        <w:rPr>
          <w:rFonts w:asciiTheme="minorHAnsi" w:hAnsiTheme="minorHAnsi"/>
          <w:b/>
          <w:w w:val="105"/>
          <w:sz w:val="21"/>
        </w:rPr>
        <w:t>“</w:t>
      </w:r>
      <w:proofErr w:type="gramEnd"/>
      <w:r w:rsidRPr="00272563">
        <w:rPr>
          <w:rFonts w:asciiTheme="minorHAnsi" w:hAnsiTheme="minorHAnsi"/>
          <w:b/>
          <w:w w:val="105"/>
          <w:sz w:val="21"/>
        </w:rPr>
        <w:t>yes”Pleaseattachedthedocumentaryproofofownershipofabovemachinery&amp;</w:t>
      </w:r>
      <w:r w:rsidRPr="00272563">
        <w:rPr>
          <w:rFonts w:asciiTheme="minorHAnsi" w:hAnsiTheme="minorHAnsi"/>
          <w:b/>
          <w:spacing w:val="-2"/>
          <w:w w:val="105"/>
          <w:sz w:val="21"/>
        </w:rPr>
        <w:t>upload</w:t>
      </w:r>
    </w:p>
    <w:p w:rsidR="00D95BE9" w:rsidRPr="00272563" w:rsidRDefault="00D06E15">
      <w:pPr>
        <w:spacing w:before="52"/>
        <w:ind w:left="791"/>
        <w:rPr>
          <w:rFonts w:asciiTheme="minorHAnsi" w:hAnsiTheme="minorHAnsi"/>
          <w:sz w:val="21"/>
        </w:rPr>
      </w:pPr>
      <w:proofErr w:type="gramStart"/>
      <w:r w:rsidRPr="00272563">
        <w:rPr>
          <w:rFonts w:asciiTheme="minorHAnsi" w:hAnsiTheme="minorHAnsi"/>
          <w:w w:val="105"/>
          <w:sz w:val="21"/>
        </w:rPr>
        <w:t>informationinthissample</w:t>
      </w:r>
      <w:r w:rsidRPr="00272563">
        <w:rPr>
          <w:rFonts w:asciiTheme="minorHAnsi" w:hAnsiTheme="minorHAnsi"/>
          <w:spacing w:val="-4"/>
          <w:w w:val="105"/>
          <w:sz w:val="21"/>
        </w:rPr>
        <w:t>form</w:t>
      </w:r>
      <w:proofErr w:type="gramEnd"/>
    </w:p>
    <w:p w:rsidR="00D95BE9" w:rsidRPr="00272563" w:rsidRDefault="00D95BE9">
      <w:pPr>
        <w:pStyle w:val="BodyText"/>
        <w:spacing w:before="108"/>
        <w:rPr>
          <w:rFonts w:asciiTheme="minorHAnsi" w:hAnsiTheme="minorHAnsi"/>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83"/>
        <w:gridCol w:w="2119"/>
        <w:gridCol w:w="1009"/>
        <w:gridCol w:w="1335"/>
        <w:gridCol w:w="1808"/>
      </w:tblGrid>
      <w:tr w:rsidR="00272563" w:rsidRPr="00272563">
        <w:trPr>
          <w:trHeight w:val="765"/>
        </w:trPr>
        <w:tc>
          <w:tcPr>
            <w:tcW w:w="1337" w:type="dxa"/>
          </w:tcPr>
          <w:p w:rsidR="00D95BE9" w:rsidRPr="00272563" w:rsidRDefault="00D06E15">
            <w:pPr>
              <w:pStyle w:val="TableParagraph"/>
              <w:spacing w:before="135" w:line="252" w:lineRule="auto"/>
              <w:ind w:left="285" w:firstLine="43"/>
              <w:rPr>
                <w:rFonts w:asciiTheme="minorHAnsi" w:hAnsiTheme="minorHAnsi"/>
                <w:sz w:val="21"/>
              </w:rPr>
            </w:pPr>
            <w:r w:rsidRPr="00272563">
              <w:rPr>
                <w:rFonts w:asciiTheme="minorHAnsi" w:hAnsiTheme="minorHAnsi"/>
                <w:w w:val="105"/>
                <w:sz w:val="21"/>
              </w:rPr>
              <w:t xml:space="preserve">Typeof </w:t>
            </w:r>
            <w:r w:rsidRPr="00272563">
              <w:rPr>
                <w:rFonts w:asciiTheme="minorHAnsi" w:hAnsiTheme="minorHAnsi"/>
                <w:spacing w:val="-2"/>
                <w:sz w:val="21"/>
              </w:rPr>
              <w:t>Machine</w:t>
            </w:r>
          </w:p>
        </w:tc>
        <w:tc>
          <w:tcPr>
            <w:tcW w:w="883" w:type="dxa"/>
          </w:tcPr>
          <w:p w:rsidR="00D95BE9" w:rsidRPr="00272563" w:rsidRDefault="00D06E15">
            <w:pPr>
              <w:pStyle w:val="TableParagraph"/>
              <w:spacing w:before="135" w:line="252" w:lineRule="auto"/>
              <w:ind w:left="205" w:right="147" w:hanging="41"/>
              <w:rPr>
                <w:rFonts w:asciiTheme="minorHAnsi" w:hAnsiTheme="minorHAnsi"/>
                <w:sz w:val="21"/>
              </w:rPr>
            </w:pPr>
            <w:r w:rsidRPr="00272563">
              <w:rPr>
                <w:rFonts w:asciiTheme="minorHAnsi" w:hAnsiTheme="minorHAnsi"/>
                <w:spacing w:val="-2"/>
                <w:w w:val="105"/>
                <w:sz w:val="21"/>
              </w:rPr>
              <w:t xml:space="preserve">No.of </w:t>
            </w:r>
            <w:r w:rsidRPr="00272563">
              <w:rPr>
                <w:rFonts w:asciiTheme="minorHAnsi" w:hAnsiTheme="minorHAnsi"/>
                <w:spacing w:val="-4"/>
                <w:w w:val="105"/>
                <w:sz w:val="21"/>
              </w:rPr>
              <w:t>Units</w:t>
            </w:r>
          </w:p>
        </w:tc>
        <w:tc>
          <w:tcPr>
            <w:tcW w:w="2119" w:type="dxa"/>
          </w:tcPr>
          <w:p w:rsidR="00D95BE9" w:rsidRPr="00272563" w:rsidRDefault="00D06E15">
            <w:pPr>
              <w:pStyle w:val="TableParagraph"/>
              <w:spacing w:before="7" w:line="252" w:lineRule="auto"/>
              <w:ind w:left="12"/>
              <w:jc w:val="center"/>
              <w:rPr>
                <w:rFonts w:asciiTheme="minorHAnsi" w:hAnsiTheme="minorHAnsi"/>
                <w:sz w:val="21"/>
              </w:rPr>
            </w:pPr>
            <w:r w:rsidRPr="00272563">
              <w:rPr>
                <w:rFonts w:asciiTheme="minorHAnsi" w:hAnsiTheme="minorHAnsi"/>
                <w:w w:val="105"/>
                <w:sz w:val="21"/>
              </w:rPr>
              <w:t>NamesofWorkson WhichDeployedat</w:t>
            </w:r>
          </w:p>
          <w:p w:rsidR="00D95BE9" w:rsidRPr="00272563" w:rsidRDefault="00D06E15">
            <w:pPr>
              <w:pStyle w:val="TableParagraph"/>
              <w:spacing w:before="5" w:line="226" w:lineRule="exact"/>
              <w:ind w:left="12" w:right="5"/>
              <w:jc w:val="center"/>
              <w:rPr>
                <w:rFonts w:asciiTheme="minorHAnsi" w:hAnsiTheme="minorHAnsi"/>
                <w:sz w:val="21"/>
              </w:rPr>
            </w:pPr>
            <w:r w:rsidRPr="00272563">
              <w:rPr>
                <w:rFonts w:asciiTheme="minorHAnsi" w:hAnsiTheme="minorHAnsi"/>
                <w:spacing w:val="-2"/>
                <w:w w:val="105"/>
                <w:sz w:val="21"/>
              </w:rPr>
              <w:t>Present</w:t>
            </w:r>
          </w:p>
        </w:tc>
        <w:tc>
          <w:tcPr>
            <w:tcW w:w="1009" w:type="dxa"/>
          </w:tcPr>
          <w:p w:rsidR="00D95BE9" w:rsidRPr="00272563" w:rsidRDefault="00D95BE9">
            <w:pPr>
              <w:pStyle w:val="TableParagraph"/>
              <w:spacing w:before="20"/>
              <w:rPr>
                <w:rFonts w:asciiTheme="minorHAnsi" w:hAnsiTheme="minorHAnsi"/>
                <w:sz w:val="21"/>
              </w:rPr>
            </w:pPr>
          </w:p>
          <w:p w:rsidR="00D95BE9" w:rsidRPr="00272563" w:rsidRDefault="00D06E15">
            <w:pPr>
              <w:pStyle w:val="TableParagraph"/>
              <w:ind w:left="11"/>
              <w:jc w:val="center"/>
              <w:rPr>
                <w:rFonts w:asciiTheme="minorHAnsi" w:hAnsiTheme="minorHAnsi"/>
                <w:sz w:val="21"/>
              </w:rPr>
            </w:pPr>
            <w:r w:rsidRPr="00272563">
              <w:rPr>
                <w:rFonts w:asciiTheme="minorHAnsi" w:hAnsiTheme="minorHAnsi"/>
                <w:spacing w:val="-2"/>
                <w:w w:val="105"/>
                <w:sz w:val="21"/>
              </w:rPr>
              <w:t>Location</w:t>
            </w:r>
          </w:p>
        </w:tc>
        <w:tc>
          <w:tcPr>
            <w:tcW w:w="1335" w:type="dxa"/>
          </w:tcPr>
          <w:p w:rsidR="00D95BE9" w:rsidRPr="00272563" w:rsidRDefault="00D95BE9">
            <w:pPr>
              <w:pStyle w:val="TableParagraph"/>
              <w:spacing w:before="20"/>
              <w:rPr>
                <w:rFonts w:asciiTheme="minorHAnsi" w:hAnsiTheme="minorHAnsi"/>
                <w:sz w:val="21"/>
              </w:rPr>
            </w:pPr>
          </w:p>
          <w:p w:rsidR="00D95BE9" w:rsidRPr="00272563" w:rsidRDefault="00D06E15">
            <w:pPr>
              <w:pStyle w:val="TableParagraph"/>
              <w:ind w:left="14" w:right="4"/>
              <w:jc w:val="center"/>
              <w:rPr>
                <w:rFonts w:asciiTheme="minorHAnsi" w:hAnsiTheme="minorHAnsi"/>
                <w:sz w:val="21"/>
              </w:rPr>
            </w:pPr>
            <w:r w:rsidRPr="00272563">
              <w:rPr>
                <w:rFonts w:asciiTheme="minorHAnsi" w:hAnsiTheme="minorHAnsi"/>
                <w:sz w:val="21"/>
              </w:rPr>
              <w:t>Out-</w:t>
            </w:r>
            <w:r w:rsidRPr="00272563">
              <w:rPr>
                <w:rFonts w:asciiTheme="minorHAnsi" w:hAnsiTheme="minorHAnsi"/>
                <w:spacing w:val="-5"/>
                <w:sz w:val="21"/>
              </w:rPr>
              <w:t>put</w:t>
            </w:r>
          </w:p>
        </w:tc>
        <w:tc>
          <w:tcPr>
            <w:tcW w:w="1808" w:type="dxa"/>
          </w:tcPr>
          <w:p w:rsidR="00D95BE9" w:rsidRPr="00272563" w:rsidRDefault="00D95BE9">
            <w:pPr>
              <w:pStyle w:val="TableParagraph"/>
              <w:spacing w:before="20"/>
              <w:rPr>
                <w:rFonts w:asciiTheme="minorHAnsi" w:hAnsiTheme="minorHAnsi"/>
                <w:sz w:val="21"/>
              </w:rPr>
            </w:pPr>
          </w:p>
          <w:p w:rsidR="00D95BE9" w:rsidRPr="00272563" w:rsidRDefault="00D06E15">
            <w:pPr>
              <w:pStyle w:val="TableParagraph"/>
              <w:ind w:left="11"/>
              <w:jc w:val="center"/>
              <w:rPr>
                <w:rFonts w:asciiTheme="minorHAnsi" w:hAnsiTheme="minorHAnsi"/>
                <w:sz w:val="21"/>
              </w:rPr>
            </w:pPr>
            <w:r w:rsidRPr="00272563">
              <w:rPr>
                <w:rFonts w:asciiTheme="minorHAnsi" w:hAnsiTheme="minorHAnsi"/>
                <w:w w:val="105"/>
                <w:sz w:val="21"/>
              </w:rPr>
              <w:t>Worksin</w:t>
            </w:r>
            <w:r w:rsidRPr="00272563">
              <w:rPr>
                <w:rFonts w:asciiTheme="minorHAnsi" w:hAnsiTheme="minorHAnsi"/>
                <w:spacing w:val="-4"/>
                <w:w w:val="105"/>
                <w:sz w:val="21"/>
              </w:rPr>
              <w:t>Hand</w:t>
            </w:r>
          </w:p>
        </w:tc>
      </w:tr>
      <w:tr w:rsidR="00272563" w:rsidRPr="00272563">
        <w:trPr>
          <w:trHeight w:val="253"/>
        </w:trPr>
        <w:tc>
          <w:tcPr>
            <w:tcW w:w="1337" w:type="dxa"/>
          </w:tcPr>
          <w:p w:rsidR="00D95BE9" w:rsidRPr="00272563" w:rsidRDefault="00D06E15">
            <w:pPr>
              <w:pStyle w:val="TableParagraph"/>
              <w:spacing w:before="7" w:line="226" w:lineRule="exact"/>
              <w:ind w:left="9"/>
              <w:jc w:val="center"/>
              <w:rPr>
                <w:rFonts w:asciiTheme="minorHAnsi" w:hAnsiTheme="minorHAnsi"/>
                <w:sz w:val="21"/>
              </w:rPr>
            </w:pPr>
            <w:r w:rsidRPr="00272563">
              <w:rPr>
                <w:rFonts w:asciiTheme="minorHAnsi" w:hAnsiTheme="minorHAnsi"/>
                <w:spacing w:val="-10"/>
                <w:w w:val="105"/>
                <w:sz w:val="21"/>
              </w:rPr>
              <w:t>1</w:t>
            </w:r>
          </w:p>
        </w:tc>
        <w:tc>
          <w:tcPr>
            <w:tcW w:w="883" w:type="dxa"/>
          </w:tcPr>
          <w:p w:rsidR="00D95BE9" w:rsidRPr="00272563" w:rsidRDefault="00D06E15">
            <w:pPr>
              <w:pStyle w:val="TableParagraph"/>
              <w:spacing w:before="7" w:line="226" w:lineRule="exact"/>
              <w:ind w:left="7"/>
              <w:jc w:val="center"/>
              <w:rPr>
                <w:rFonts w:asciiTheme="minorHAnsi" w:hAnsiTheme="minorHAnsi"/>
                <w:sz w:val="21"/>
              </w:rPr>
            </w:pPr>
            <w:r w:rsidRPr="00272563">
              <w:rPr>
                <w:rFonts w:asciiTheme="minorHAnsi" w:hAnsiTheme="minorHAnsi"/>
                <w:spacing w:val="-10"/>
                <w:w w:val="105"/>
                <w:sz w:val="21"/>
              </w:rPr>
              <w:t>2</w:t>
            </w:r>
          </w:p>
        </w:tc>
        <w:tc>
          <w:tcPr>
            <w:tcW w:w="2119" w:type="dxa"/>
          </w:tcPr>
          <w:p w:rsidR="00D95BE9" w:rsidRPr="00272563" w:rsidRDefault="00D06E15">
            <w:pPr>
              <w:pStyle w:val="TableParagraph"/>
              <w:spacing w:before="7" w:line="226" w:lineRule="exact"/>
              <w:ind w:left="12" w:right="2"/>
              <w:jc w:val="center"/>
              <w:rPr>
                <w:rFonts w:asciiTheme="minorHAnsi" w:hAnsiTheme="minorHAnsi"/>
                <w:sz w:val="21"/>
              </w:rPr>
            </w:pPr>
            <w:r w:rsidRPr="00272563">
              <w:rPr>
                <w:rFonts w:asciiTheme="minorHAnsi" w:hAnsiTheme="minorHAnsi"/>
                <w:spacing w:val="-10"/>
                <w:w w:val="105"/>
                <w:sz w:val="21"/>
              </w:rPr>
              <w:t>3</w:t>
            </w:r>
          </w:p>
        </w:tc>
        <w:tc>
          <w:tcPr>
            <w:tcW w:w="1009" w:type="dxa"/>
          </w:tcPr>
          <w:p w:rsidR="00D95BE9" w:rsidRPr="00272563" w:rsidRDefault="00D06E15">
            <w:pPr>
              <w:pStyle w:val="TableParagraph"/>
              <w:spacing w:before="7" w:line="226" w:lineRule="exact"/>
              <w:ind w:left="11" w:right="5"/>
              <w:jc w:val="center"/>
              <w:rPr>
                <w:rFonts w:asciiTheme="minorHAnsi" w:hAnsiTheme="minorHAnsi"/>
                <w:sz w:val="21"/>
              </w:rPr>
            </w:pPr>
            <w:r w:rsidRPr="00272563">
              <w:rPr>
                <w:rFonts w:asciiTheme="minorHAnsi" w:hAnsiTheme="minorHAnsi"/>
                <w:spacing w:val="-10"/>
                <w:w w:val="105"/>
                <w:sz w:val="21"/>
              </w:rPr>
              <w:t>4</w:t>
            </w:r>
          </w:p>
        </w:tc>
        <w:tc>
          <w:tcPr>
            <w:tcW w:w="1335" w:type="dxa"/>
          </w:tcPr>
          <w:p w:rsidR="00D95BE9" w:rsidRPr="00272563" w:rsidRDefault="00D06E15">
            <w:pPr>
              <w:pStyle w:val="TableParagraph"/>
              <w:spacing w:before="7" w:line="226" w:lineRule="exact"/>
              <w:ind w:left="14"/>
              <w:jc w:val="center"/>
              <w:rPr>
                <w:rFonts w:asciiTheme="minorHAnsi" w:hAnsiTheme="minorHAnsi"/>
                <w:sz w:val="21"/>
              </w:rPr>
            </w:pPr>
            <w:r w:rsidRPr="00272563">
              <w:rPr>
                <w:rFonts w:asciiTheme="minorHAnsi" w:hAnsiTheme="minorHAnsi"/>
                <w:spacing w:val="-10"/>
                <w:w w:val="105"/>
                <w:sz w:val="21"/>
              </w:rPr>
              <w:t>5</w:t>
            </w:r>
          </w:p>
        </w:tc>
        <w:tc>
          <w:tcPr>
            <w:tcW w:w="1808" w:type="dxa"/>
          </w:tcPr>
          <w:p w:rsidR="00D95BE9" w:rsidRPr="00272563" w:rsidRDefault="00D06E15">
            <w:pPr>
              <w:pStyle w:val="TableParagraph"/>
              <w:spacing w:before="7" w:line="226" w:lineRule="exact"/>
              <w:ind w:left="11" w:right="5"/>
              <w:jc w:val="center"/>
              <w:rPr>
                <w:rFonts w:asciiTheme="minorHAnsi" w:hAnsiTheme="minorHAnsi"/>
                <w:sz w:val="21"/>
              </w:rPr>
            </w:pPr>
            <w:r w:rsidRPr="00272563">
              <w:rPr>
                <w:rFonts w:asciiTheme="minorHAnsi" w:hAnsiTheme="minorHAnsi"/>
                <w:spacing w:val="-10"/>
                <w:w w:val="105"/>
                <w:sz w:val="21"/>
              </w:rPr>
              <w:t>6</w:t>
            </w:r>
          </w:p>
        </w:tc>
      </w:tr>
      <w:tr w:rsidR="00272563" w:rsidRPr="00272563">
        <w:trPr>
          <w:trHeight w:val="293"/>
        </w:trPr>
        <w:tc>
          <w:tcPr>
            <w:tcW w:w="1337" w:type="dxa"/>
          </w:tcPr>
          <w:p w:rsidR="00D95BE9" w:rsidRPr="00272563" w:rsidRDefault="00D95BE9">
            <w:pPr>
              <w:pStyle w:val="TableParagraph"/>
              <w:rPr>
                <w:rFonts w:asciiTheme="minorHAnsi" w:hAnsiTheme="minorHAnsi"/>
              </w:rPr>
            </w:pPr>
          </w:p>
        </w:tc>
        <w:tc>
          <w:tcPr>
            <w:tcW w:w="883" w:type="dxa"/>
          </w:tcPr>
          <w:p w:rsidR="00D95BE9" w:rsidRPr="00272563" w:rsidRDefault="00D95BE9">
            <w:pPr>
              <w:pStyle w:val="TableParagraph"/>
              <w:rPr>
                <w:rFonts w:asciiTheme="minorHAnsi" w:hAnsiTheme="minorHAnsi"/>
              </w:rPr>
            </w:pPr>
          </w:p>
        </w:tc>
        <w:tc>
          <w:tcPr>
            <w:tcW w:w="2119" w:type="dxa"/>
          </w:tcPr>
          <w:p w:rsidR="00D95BE9" w:rsidRPr="00272563" w:rsidRDefault="00D95BE9">
            <w:pPr>
              <w:pStyle w:val="TableParagraph"/>
              <w:rPr>
                <w:rFonts w:asciiTheme="minorHAnsi" w:hAnsiTheme="minorHAnsi"/>
              </w:rPr>
            </w:pPr>
          </w:p>
        </w:tc>
        <w:tc>
          <w:tcPr>
            <w:tcW w:w="1009" w:type="dxa"/>
          </w:tcPr>
          <w:p w:rsidR="00D95BE9" w:rsidRPr="00272563" w:rsidRDefault="00D95BE9">
            <w:pPr>
              <w:pStyle w:val="TableParagraph"/>
              <w:rPr>
                <w:rFonts w:asciiTheme="minorHAnsi" w:hAnsiTheme="minorHAnsi"/>
              </w:rPr>
            </w:pPr>
          </w:p>
        </w:tc>
        <w:tc>
          <w:tcPr>
            <w:tcW w:w="1335" w:type="dxa"/>
          </w:tcPr>
          <w:p w:rsidR="00D95BE9" w:rsidRPr="00272563" w:rsidRDefault="00D95BE9">
            <w:pPr>
              <w:pStyle w:val="TableParagraph"/>
              <w:rPr>
                <w:rFonts w:asciiTheme="minorHAnsi" w:hAnsiTheme="minorHAnsi"/>
              </w:rPr>
            </w:pPr>
          </w:p>
        </w:tc>
        <w:tc>
          <w:tcPr>
            <w:tcW w:w="1808" w:type="dxa"/>
          </w:tcPr>
          <w:p w:rsidR="00D95BE9" w:rsidRPr="00272563" w:rsidRDefault="00D95BE9">
            <w:pPr>
              <w:pStyle w:val="TableParagraph"/>
              <w:rPr>
                <w:rFonts w:asciiTheme="minorHAnsi" w:hAnsiTheme="minorHAnsi"/>
              </w:rPr>
            </w:pPr>
          </w:p>
        </w:tc>
      </w:tr>
      <w:tr w:rsidR="00D95BE9" w:rsidRPr="00272563">
        <w:trPr>
          <w:trHeight w:val="291"/>
        </w:trPr>
        <w:tc>
          <w:tcPr>
            <w:tcW w:w="8491" w:type="dxa"/>
            <w:gridSpan w:val="6"/>
          </w:tcPr>
          <w:p w:rsidR="00D95BE9" w:rsidRPr="00272563" w:rsidRDefault="00D06E15">
            <w:pPr>
              <w:pStyle w:val="TableParagraph"/>
              <w:spacing w:before="9"/>
              <w:ind w:left="9"/>
              <w:jc w:val="center"/>
              <w:rPr>
                <w:rFonts w:asciiTheme="minorHAnsi" w:hAnsiTheme="minorHAnsi"/>
                <w:b/>
                <w:i/>
                <w:sz w:val="21"/>
              </w:rPr>
            </w:pPr>
            <w:r w:rsidRPr="00272563">
              <w:rPr>
                <w:rFonts w:asciiTheme="minorHAnsi" w:hAnsiTheme="minorHAnsi"/>
                <w:b/>
                <w:i/>
                <w:sz w:val="21"/>
              </w:rPr>
              <w:t>------------------SampleForm-----------------</w:t>
            </w:r>
            <w:r w:rsidRPr="00272563">
              <w:rPr>
                <w:rFonts w:asciiTheme="minorHAnsi" w:hAnsiTheme="minorHAnsi"/>
                <w:b/>
                <w:i/>
                <w:spacing w:val="-10"/>
                <w:sz w:val="21"/>
              </w:rPr>
              <w:t>-</w:t>
            </w:r>
          </w:p>
        </w:tc>
      </w:tr>
    </w:tbl>
    <w:p w:rsidR="00D95BE9" w:rsidRPr="00272563" w:rsidRDefault="00D95BE9">
      <w:pPr>
        <w:pStyle w:val="TableParagraph"/>
        <w:jc w:val="center"/>
        <w:rPr>
          <w:rFonts w:asciiTheme="minorHAnsi" w:hAnsiTheme="minorHAnsi"/>
          <w:b/>
          <w:i/>
          <w:sz w:val="21"/>
        </w:rPr>
        <w:sectPr w:rsidR="00D95BE9" w:rsidRPr="00272563">
          <w:pgSz w:w="12240" w:h="15840"/>
          <w:pgMar w:top="1160" w:right="720" w:bottom="860" w:left="1080" w:header="856" w:footer="673" w:gutter="0"/>
          <w:cols w:space="720"/>
        </w:sectPr>
      </w:pPr>
    </w:p>
    <w:p w:rsidR="00D95BE9" w:rsidRPr="00272563" w:rsidRDefault="00D06E15" w:rsidP="00DD1E71">
      <w:pPr>
        <w:spacing w:before="202"/>
        <w:ind w:left="709" w:right="659"/>
        <w:jc w:val="center"/>
        <w:rPr>
          <w:rFonts w:asciiTheme="minorHAnsi" w:hAnsiTheme="minorHAnsi"/>
          <w:b/>
        </w:rPr>
      </w:pPr>
      <w:r w:rsidRPr="00272563">
        <w:rPr>
          <w:rFonts w:asciiTheme="minorHAnsi" w:hAnsiTheme="minorHAnsi"/>
          <w:b/>
        </w:rPr>
        <w:lastRenderedPageBreak/>
        <w:t>STATEMENTNO.</w:t>
      </w:r>
      <w:r w:rsidRPr="00272563">
        <w:rPr>
          <w:rFonts w:asciiTheme="minorHAnsi" w:hAnsiTheme="minorHAnsi"/>
          <w:b/>
          <w:spacing w:val="-10"/>
        </w:rPr>
        <w:t>3</w:t>
      </w:r>
    </w:p>
    <w:p w:rsidR="00D95BE9" w:rsidRPr="00272563" w:rsidRDefault="00D06E15" w:rsidP="00DD1E71">
      <w:pPr>
        <w:pStyle w:val="Heading4"/>
        <w:spacing w:before="243" w:line="249" w:lineRule="auto"/>
        <w:ind w:left="709" w:right="659"/>
        <w:rPr>
          <w:rFonts w:asciiTheme="minorHAnsi" w:hAnsiTheme="minorHAnsi"/>
          <w:b w:val="0"/>
        </w:rPr>
      </w:pPr>
      <w:r w:rsidRPr="00272563">
        <w:rPr>
          <w:rFonts w:asciiTheme="minorHAnsi" w:hAnsiTheme="minorHAnsi"/>
        </w:rPr>
        <w:t>Details of works of similar type and magnitude carried out by the contractor in last Five years</w:t>
      </w:r>
    </w:p>
    <w:p w:rsidR="00D95BE9" w:rsidRPr="00272563" w:rsidRDefault="00D95BE9" w:rsidP="00DD1E71">
      <w:pPr>
        <w:pStyle w:val="BodyText"/>
        <w:spacing w:before="85"/>
        <w:ind w:left="709" w:right="659"/>
        <w:rPr>
          <w:rFonts w:asciiTheme="minorHAnsi" w:hAnsiTheme="minorHAnsi"/>
          <w:b/>
          <w:sz w:val="21"/>
        </w:rPr>
      </w:pPr>
    </w:p>
    <w:p w:rsidR="00D95BE9" w:rsidRPr="00272563" w:rsidRDefault="00D06E15" w:rsidP="00DD1E71">
      <w:pPr>
        <w:jc w:val="center"/>
        <w:rPr>
          <w:rFonts w:asciiTheme="minorHAnsi" w:hAnsiTheme="minorHAnsi"/>
          <w:b/>
          <w:sz w:val="21"/>
        </w:rPr>
      </w:pPr>
      <w:r w:rsidRPr="00272563">
        <w:rPr>
          <w:rFonts w:asciiTheme="minorHAnsi" w:hAnsiTheme="minorHAnsi"/>
          <w:b/>
          <w:sz w:val="21"/>
        </w:rPr>
        <w:t>NAMEOFTENDERER:</w:t>
      </w:r>
      <w:r w:rsidRPr="00272563">
        <w:rPr>
          <w:rFonts w:asciiTheme="minorHAnsi" w:hAnsiTheme="minorHAnsi"/>
          <w:b/>
          <w:spacing w:val="-10"/>
          <w:sz w:val="21"/>
        </w:rPr>
        <w:t>-</w:t>
      </w:r>
    </w:p>
    <w:p w:rsidR="00D95BE9" w:rsidRPr="00272563" w:rsidRDefault="00D95BE9">
      <w:pPr>
        <w:pStyle w:val="BodyText"/>
        <w:rPr>
          <w:rFonts w:asciiTheme="minorHAnsi" w:hAnsiTheme="minorHAnsi"/>
          <w:b/>
          <w:sz w:val="14"/>
        </w:rPr>
      </w:pPr>
    </w:p>
    <w:p w:rsidR="00D95BE9" w:rsidRPr="00272563" w:rsidRDefault="00D95BE9">
      <w:pPr>
        <w:pStyle w:val="BodyText"/>
        <w:rPr>
          <w:rFonts w:asciiTheme="minorHAnsi" w:hAnsiTheme="minorHAnsi"/>
          <w:b/>
          <w:sz w:val="14"/>
        </w:rPr>
      </w:pPr>
    </w:p>
    <w:p w:rsidR="00D95BE9" w:rsidRDefault="00D95BE9">
      <w:pPr>
        <w:pStyle w:val="BodyText"/>
        <w:rPr>
          <w:rFonts w:asciiTheme="minorHAnsi" w:hAnsiTheme="minorHAnsi"/>
          <w:b/>
          <w:sz w:val="14"/>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816"/>
        <w:gridCol w:w="80"/>
        <w:gridCol w:w="1230"/>
        <w:gridCol w:w="709"/>
        <w:gridCol w:w="15"/>
        <w:gridCol w:w="1119"/>
        <w:gridCol w:w="1276"/>
        <w:gridCol w:w="992"/>
        <w:gridCol w:w="709"/>
        <w:gridCol w:w="992"/>
        <w:gridCol w:w="992"/>
      </w:tblGrid>
      <w:tr w:rsidR="00B33834" w:rsidRPr="00DE75F2" w:rsidTr="00B33834">
        <w:trPr>
          <w:trHeight w:val="1178"/>
        </w:trPr>
        <w:tc>
          <w:tcPr>
            <w:tcW w:w="709" w:type="dxa"/>
            <w:vAlign w:val="center"/>
          </w:tcPr>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z w:val="16"/>
                <w:szCs w:val="24"/>
              </w:rPr>
              <w:t>SR.</w:t>
            </w:r>
            <w:r w:rsidRPr="00DE75F2">
              <w:rPr>
                <w:rFonts w:asciiTheme="minorHAnsi" w:hAnsiTheme="minorHAnsi" w:cstheme="minorHAnsi"/>
                <w:b/>
                <w:spacing w:val="-5"/>
                <w:sz w:val="16"/>
                <w:szCs w:val="24"/>
              </w:rPr>
              <w:t>NO</w:t>
            </w:r>
          </w:p>
        </w:tc>
        <w:tc>
          <w:tcPr>
            <w:tcW w:w="816" w:type="dxa"/>
            <w:vAlign w:val="center"/>
          </w:tcPr>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z w:val="16"/>
                <w:szCs w:val="24"/>
              </w:rPr>
              <w:t>NAMEOF</w:t>
            </w:r>
            <w:r w:rsidRPr="00DE75F2">
              <w:rPr>
                <w:rFonts w:asciiTheme="minorHAnsi" w:hAnsiTheme="minorHAnsi" w:cstheme="minorHAnsi"/>
                <w:b/>
                <w:spacing w:val="-4"/>
                <w:sz w:val="16"/>
                <w:szCs w:val="24"/>
              </w:rPr>
              <w:t>WORK</w:t>
            </w:r>
          </w:p>
        </w:tc>
        <w:tc>
          <w:tcPr>
            <w:tcW w:w="1310" w:type="dxa"/>
            <w:gridSpan w:val="2"/>
            <w:vAlign w:val="center"/>
          </w:tcPr>
          <w:p w:rsidR="00DD1E71" w:rsidRPr="00DE75F2" w:rsidRDefault="00DD1E71" w:rsidP="00B33834">
            <w:pPr>
              <w:pStyle w:val="TableParagraph"/>
              <w:ind w:right="-29"/>
              <w:jc w:val="center"/>
              <w:rPr>
                <w:rFonts w:asciiTheme="minorHAnsi" w:hAnsiTheme="minorHAnsi" w:cstheme="minorHAnsi"/>
                <w:b/>
                <w:sz w:val="16"/>
                <w:szCs w:val="24"/>
              </w:rPr>
            </w:pPr>
            <w:r w:rsidRPr="00DE75F2">
              <w:rPr>
                <w:rFonts w:asciiTheme="minorHAnsi" w:hAnsiTheme="minorHAnsi" w:cstheme="minorHAnsi"/>
                <w:b/>
                <w:sz w:val="16"/>
                <w:szCs w:val="24"/>
              </w:rPr>
              <w:t>Name &amp; Address</w:t>
            </w:r>
            <w:r>
              <w:rPr>
                <w:rFonts w:asciiTheme="minorHAnsi" w:hAnsiTheme="minorHAnsi" w:cstheme="minorHAnsi"/>
                <w:b/>
                <w:sz w:val="16"/>
                <w:szCs w:val="24"/>
              </w:rPr>
              <w:t xml:space="preserve"> of</w:t>
            </w:r>
            <w:r w:rsidRPr="00DE75F2">
              <w:rPr>
                <w:rFonts w:asciiTheme="minorHAnsi" w:hAnsiTheme="minorHAnsi" w:cstheme="minorHAnsi"/>
                <w:b/>
                <w:sz w:val="16"/>
                <w:szCs w:val="24"/>
              </w:rPr>
              <w:t>TheOrganisationForWhomThe</w:t>
            </w:r>
            <w:r w:rsidRPr="00DE75F2">
              <w:rPr>
                <w:rFonts w:asciiTheme="minorHAnsi" w:hAnsiTheme="minorHAnsi" w:cstheme="minorHAnsi"/>
                <w:b/>
                <w:spacing w:val="-4"/>
                <w:sz w:val="16"/>
                <w:szCs w:val="24"/>
              </w:rPr>
              <w:t>Work</w:t>
            </w:r>
            <w:r w:rsidRPr="00DE75F2">
              <w:rPr>
                <w:rFonts w:asciiTheme="minorHAnsi" w:hAnsiTheme="minorHAnsi" w:cstheme="minorHAnsi"/>
                <w:b/>
                <w:sz w:val="16"/>
                <w:szCs w:val="24"/>
              </w:rPr>
              <w:t>Was</w:t>
            </w:r>
            <w:r w:rsidRPr="00DE75F2">
              <w:rPr>
                <w:rFonts w:asciiTheme="minorHAnsi" w:hAnsiTheme="minorHAnsi" w:cstheme="minorHAnsi"/>
                <w:b/>
                <w:spacing w:val="-4"/>
                <w:sz w:val="16"/>
                <w:szCs w:val="24"/>
              </w:rPr>
              <w:t>Done</w:t>
            </w:r>
          </w:p>
        </w:tc>
        <w:tc>
          <w:tcPr>
            <w:tcW w:w="724" w:type="dxa"/>
            <w:gridSpan w:val="2"/>
            <w:vAlign w:val="center"/>
          </w:tcPr>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z w:val="16"/>
                <w:szCs w:val="24"/>
              </w:rPr>
              <w:t>PlaceAnd</w:t>
            </w:r>
            <w:r w:rsidRPr="00DE75F2">
              <w:rPr>
                <w:rFonts w:asciiTheme="minorHAnsi" w:hAnsiTheme="minorHAnsi" w:cstheme="minorHAnsi"/>
                <w:b/>
                <w:spacing w:val="-2"/>
                <w:sz w:val="16"/>
                <w:szCs w:val="24"/>
              </w:rPr>
              <w:t>Country.</w:t>
            </w:r>
          </w:p>
        </w:tc>
        <w:tc>
          <w:tcPr>
            <w:tcW w:w="1119" w:type="dxa"/>
            <w:vAlign w:val="center"/>
          </w:tcPr>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z w:val="16"/>
                <w:szCs w:val="24"/>
              </w:rPr>
              <w:t>AgreementNo&amp;Date</w:t>
            </w:r>
          </w:p>
        </w:tc>
        <w:tc>
          <w:tcPr>
            <w:tcW w:w="1276" w:type="dxa"/>
            <w:vAlign w:val="center"/>
          </w:tcPr>
          <w:p w:rsidR="00DD1E71" w:rsidRPr="00DE75F2" w:rsidRDefault="00DD1E71" w:rsidP="00B33834">
            <w:pPr>
              <w:pStyle w:val="TableParagraph"/>
              <w:jc w:val="center"/>
              <w:rPr>
                <w:rFonts w:asciiTheme="minorHAnsi" w:hAnsiTheme="minorHAnsi" w:cstheme="minorHAnsi"/>
                <w:b/>
                <w:i/>
                <w:sz w:val="16"/>
                <w:szCs w:val="24"/>
              </w:rPr>
            </w:pPr>
          </w:p>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z w:val="16"/>
                <w:szCs w:val="24"/>
              </w:rPr>
              <w:t>DateOf</w:t>
            </w:r>
            <w:r w:rsidRPr="00DE75F2">
              <w:rPr>
                <w:rFonts w:asciiTheme="minorHAnsi" w:hAnsiTheme="minorHAnsi" w:cstheme="minorHAnsi"/>
                <w:b/>
                <w:spacing w:val="-2"/>
                <w:sz w:val="16"/>
                <w:szCs w:val="24"/>
              </w:rPr>
              <w:t>Commencement</w:t>
            </w:r>
          </w:p>
        </w:tc>
        <w:tc>
          <w:tcPr>
            <w:tcW w:w="992" w:type="dxa"/>
            <w:vAlign w:val="center"/>
          </w:tcPr>
          <w:p w:rsidR="00B33834" w:rsidRDefault="00DD1E71" w:rsidP="00B33834">
            <w:pPr>
              <w:pStyle w:val="TableParagraph"/>
              <w:jc w:val="center"/>
              <w:rPr>
                <w:rFonts w:asciiTheme="minorHAnsi" w:hAnsiTheme="minorHAnsi" w:cstheme="minorHAnsi"/>
                <w:b/>
                <w:spacing w:val="40"/>
                <w:sz w:val="16"/>
                <w:szCs w:val="24"/>
              </w:rPr>
            </w:pPr>
            <w:r w:rsidRPr="00DE75F2">
              <w:rPr>
                <w:rFonts w:asciiTheme="minorHAnsi" w:hAnsiTheme="minorHAnsi" w:cstheme="minorHAnsi"/>
                <w:b/>
                <w:spacing w:val="-2"/>
                <w:sz w:val="16"/>
                <w:szCs w:val="24"/>
              </w:rPr>
              <w:t>Tendered</w:t>
            </w:r>
          </w:p>
          <w:p w:rsidR="00DD1E71" w:rsidRPr="00DE75F2" w:rsidRDefault="00DD1E71" w:rsidP="00B33834">
            <w:pPr>
              <w:pStyle w:val="TableParagraph"/>
              <w:jc w:val="center"/>
              <w:rPr>
                <w:rFonts w:asciiTheme="minorHAnsi" w:hAnsiTheme="minorHAnsi" w:cstheme="minorHAnsi"/>
                <w:b/>
                <w:sz w:val="16"/>
                <w:szCs w:val="24"/>
              </w:rPr>
            </w:pPr>
            <w:r w:rsidRPr="00DE75F2">
              <w:rPr>
                <w:rFonts w:asciiTheme="minorHAnsi" w:hAnsiTheme="minorHAnsi" w:cstheme="minorHAnsi"/>
                <w:b/>
                <w:spacing w:val="-4"/>
                <w:sz w:val="16"/>
                <w:szCs w:val="24"/>
              </w:rPr>
              <w:t>Cost</w:t>
            </w:r>
          </w:p>
        </w:tc>
        <w:tc>
          <w:tcPr>
            <w:tcW w:w="709" w:type="dxa"/>
            <w:vAlign w:val="center"/>
          </w:tcPr>
          <w:p w:rsidR="00DD1E71" w:rsidRPr="00DE75F2" w:rsidRDefault="00DD1E71" w:rsidP="00B33834">
            <w:pPr>
              <w:pStyle w:val="TableParagraph"/>
              <w:ind w:right="-29"/>
              <w:jc w:val="center"/>
              <w:rPr>
                <w:rFonts w:asciiTheme="minorHAnsi" w:hAnsiTheme="minorHAnsi" w:cstheme="minorHAnsi"/>
                <w:b/>
                <w:sz w:val="16"/>
                <w:szCs w:val="24"/>
              </w:rPr>
            </w:pPr>
            <w:r w:rsidRPr="00DE75F2">
              <w:rPr>
                <w:rFonts w:asciiTheme="minorHAnsi" w:hAnsiTheme="minorHAnsi" w:cstheme="minorHAnsi"/>
                <w:b/>
                <w:sz w:val="16"/>
                <w:szCs w:val="24"/>
              </w:rPr>
              <w:t>TotalCostOfWork</w:t>
            </w:r>
            <w:r w:rsidRPr="00DE75F2">
              <w:rPr>
                <w:rFonts w:asciiTheme="minorHAnsi" w:hAnsiTheme="minorHAnsi" w:cstheme="minorHAnsi"/>
                <w:b/>
                <w:spacing w:val="-2"/>
                <w:sz w:val="16"/>
                <w:szCs w:val="24"/>
              </w:rPr>
              <w:t>Done.</w:t>
            </w:r>
          </w:p>
        </w:tc>
        <w:tc>
          <w:tcPr>
            <w:tcW w:w="992" w:type="dxa"/>
            <w:vAlign w:val="center"/>
          </w:tcPr>
          <w:p w:rsidR="00DD1E71" w:rsidRPr="00DE75F2" w:rsidRDefault="00DD1E71" w:rsidP="00B33834">
            <w:pPr>
              <w:pStyle w:val="TableParagraph"/>
              <w:ind w:right="31"/>
              <w:jc w:val="center"/>
              <w:rPr>
                <w:rFonts w:asciiTheme="minorHAnsi" w:hAnsiTheme="minorHAnsi" w:cstheme="minorHAnsi"/>
                <w:b/>
                <w:sz w:val="16"/>
                <w:szCs w:val="24"/>
              </w:rPr>
            </w:pPr>
            <w:r w:rsidRPr="00DE75F2">
              <w:rPr>
                <w:rFonts w:asciiTheme="minorHAnsi" w:hAnsiTheme="minorHAnsi" w:cstheme="minorHAnsi"/>
                <w:b/>
                <w:sz w:val="16"/>
                <w:szCs w:val="24"/>
              </w:rPr>
              <w:t>DateOf</w:t>
            </w:r>
            <w:r w:rsidRPr="00DE75F2">
              <w:rPr>
                <w:rFonts w:asciiTheme="minorHAnsi" w:hAnsiTheme="minorHAnsi" w:cstheme="minorHAnsi"/>
                <w:b/>
                <w:spacing w:val="-2"/>
                <w:sz w:val="16"/>
                <w:szCs w:val="24"/>
              </w:rPr>
              <w:t>Completio</w:t>
            </w:r>
            <w:r w:rsidR="00B33834">
              <w:rPr>
                <w:rFonts w:asciiTheme="minorHAnsi" w:hAnsiTheme="minorHAnsi" w:cstheme="minorHAnsi"/>
                <w:b/>
                <w:spacing w:val="-2"/>
                <w:sz w:val="16"/>
                <w:szCs w:val="24"/>
              </w:rPr>
              <w:t>n</w:t>
            </w:r>
          </w:p>
        </w:tc>
        <w:tc>
          <w:tcPr>
            <w:tcW w:w="992" w:type="dxa"/>
            <w:vAlign w:val="center"/>
          </w:tcPr>
          <w:p w:rsidR="00DD1E71" w:rsidRPr="00DE75F2" w:rsidRDefault="00DD1E71" w:rsidP="00B33834">
            <w:pPr>
              <w:pStyle w:val="TableParagraph"/>
              <w:ind w:right="-15"/>
              <w:jc w:val="center"/>
              <w:rPr>
                <w:rFonts w:asciiTheme="minorHAnsi" w:hAnsiTheme="minorHAnsi" w:cstheme="minorHAnsi"/>
                <w:b/>
                <w:sz w:val="16"/>
                <w:szCs w:val="24"/>
              </w:rPr>
            </w:pPr>
            <w:proofErr w:type="gramStart"/>
            <w:r w:rsidRPr="00DE75F2">
              <w:rPr>
                <w:rFonts w:asciiTheme="minorHAnsi" w:hAnsiTheme="minorHAnsi" w:cstheme="minorHAnsi"/>
                <w:b/>
                <w:spacing w:val="-2"/>
                <w:sz w:val="16"/>
                <w:szCs w:val="24"/>
              </w:rPr>
              <w:t>Remarks(</w:t>
            </w:r>
            <w:proofErr w:type="gramEnd"/>
            <w:r w:rsidRPr="00DE75F2">
              <w:rPr>
                <w:rFonts w:asciiTheme="minorHAnsi" w:hAnsiTheme="minorHAnsi" w:cstheme="minorHAnsi"/>
                <w:b/>
                <w:spacing w:val="-2"/>
                <w:sz w:val="16"/>
                <w:szCs w:val="24"/>
              </w:rPr>
              <w:t>Principle</w:t>
            </w:r>
            <w:r w:rsidRPr="00DE75F2">
              <w:rPr>
                <w:rFonts w:asciiTheme="minorHAnsi" w:hAnsiTheme="minorHAnsi" w:cstheme="minorHAnsi"/>
                <w:b/>
                <w:sz w:val="16"/>
                <w:szCs w:val="24"/>
              </w:rPr>
              <w:t>FeaturesIn</w:t>
            </w:r>
            <w:r w:rsidRPr="00DE75F2">
              <w:rPr>
                <w:rFonts w:asciiTheme="minorHAnsi" w:hAnsiTheme="minorHAnsi" w:cstheme="minorHAnsi"/>
                <w:b/>
                <w:spacing w:val="-2"/>
                <w:sz w:val="16"/>
                <w:szCs w:val="24"/>
              </w:rPr>
              <w:t>Brief.)</w:t>
            </w:r>
          </w:p>
        </w:tc>
      </w:tr>
      <w:tr w:rsidR="00B33834" w:rsidRPr="00DE75F2" w:rsidTr="00B33834">
        <w:trPr>
          <w:trHeight w:val="253"/>
        </w:trPr>
        <w:tc>
          <w:tcPr>
            <w:tcW w:w="709" w:type="dxa"/>
            <w:tcBorders>
              <w:bottom w:val="single" w:sz="4" w:space="0" w:color="000000"/>
            </w:tcBorders>
          </w:tcPr>
          <w:p w:rsidR="00DD1E71" w:rsidRPr="00DE75F2" w:rsidRDefault="00DD1E71" w:rsidP="005C0425">
            <w:pPr>
              <w:pStyle w:val="TableParagraph"/>
              <w:ind w:left="18"/>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1</w:t>
            </w:r>
          </w:p>
        </w:tc>
        <w:tc>
          <w:tcPr>
            <w:tcW w:w="896" w:type="dxa"/>
            <w:gridSpan w:val="2"/>
            <w:tcBorders>
              <w:bottom w:val="single" w:sz="4" w:space="0" w:color="000000"/>
            </w:tcBorders>
          </w:tcPr>
          <w:p w:rsidR="00DD1E71" w:rsidRPr="00DE75F2" w:rsidRDefault="00DD1E71" w:rsidP="005C0425">
            <w:pPr>
              <w:pStyle w:val="TableParagraph"/>
              <w:ind w:left="19"/>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2</w:t>
            </w:r>
          </w:p>
        </w:tc>
        <w:tc>
          <w:tcPr>
            <w:tcW w:w="1230" w:type="dxa"/>
            <w:tcBorders>
              <w:bottom w:val="single" w:sz="4" w:space="0" w:color="000000"/>
            </w:tcBorders>
          </w:tcPr>
          <w:p w:rsidR="00DD1E71" w:rsidRPr="00DE75F2" w:rsidRDefault="00DD1E71" w:rsidP="005C0425">
            <w:pPr>
              <w:pStyle w:val="TableParagraph"/>
              <w:ind w:left="136" w:right="118"/>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3</w:t>
            </w:r>
          </w:p>
        </w:tc>
        <w:tc>
          <w:tcPr>
            <w:tcW w:w="709" w:type="dxa"/>
            <w:tcBorders>
              <w:bottom w:val="single" w:sz="4" w:space="0" w:color="000000"/>
            </w:tcBorders>
          </w:tcPr>
          <w:p w:rsidR="00DD1E71" w:rsidRPr="00DE75F2" w:rsidRDefault="00DD1E71" w:rsidP="005C0425">
            <w:pPr>
              <w:pStyle w:val="TableParagraph"/>
              <w:ind w:left="24" w:right="10"/>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4</w:t>
            </w:r>
          </w:p>
        </w:tc>
        <w:tc>
          <w:tcPr>
            <w:tcW w:w="1134" w:type="dxa"/>
            <w:gridSpan w:val="2"/>
            <w:tcBorders>
              <w:bottom w:val="single" w:sz="4" w:space="0" w:color="000000"/>
            </w:tcBorders>
          </w:tcPr>
          <w:p w:rsidR="00DD1E71" w:rsidRPr="00DE75F2" w:rsidRDefault="00DD1E71" w:rsidP="005C0425">
            <w:pPr>
              <w:pStyle w:val="TableParagraph"/>
              <w:ind w:left="19"/>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5</w:t>
            </w:r>
          </w:p>
        </w:tc>
        <w:tc>
          <w:tcPr>
            <w:tcW w:w="1276" w:type="dxa"/>
            <w:tcBorders>
              <w:bottom w:val="single" w:sz="4" w:space="0" w:color="000000"/>
            </w:tcBorders>
          </w:tcPr>
          <w:p w:rsidR="00DD1E71" w:rsidRPr="00DE75F2" w:rsidRDefault="00DD1E71" w:rsidP="005C0425">
            <w:pPr>
              <w:pStyle w:val="TableParagraph"/>
              <w:ind w:left="36"/>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6</w:t>
            </w:r>
          </w:p>
        </w:tc>
        <w:tc>
          <w:tcPr>
            <w:tcW w:w="992" w:type="dxa"/>
            <w:tcBorders>
              <w:bottom w:val="single" w:sz="4" w:space="0" w:color="000000"/>
            </w:tcBorders>
          </w:tcPr>
          <w:p w:rsidR="00DD1E71" w:rsidRPr="00DE75F2" w:rsidRDefault="00DD1E71" w:rsidP="005C0425">
            <w:pPr>
              <w:pStyle w:val="TableParagraph"/>
              <w:ind w:left="38"/>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7</w:t>
            </w:r>
          </w:p>
        </w:tc>
        <w:tc>
          <w:tcPr>
            <w:tcW w:w="709" w:type="dxa"/>
            <w:tcBorders>
              <w:bottom w:val="single" w:sz="4" w:space="0" w:color="000000"/>
            </w:tcBorders>
          </w:tcPr>
          <w:p w:rsidR="00DD1E71" w:rsidRPr="00DE75F2" w:rsidRDefault="00DD1E71" w:rsidP="005C0425">
            <w:pPr>
              <w:pStyle w:val="TableParagraph"/>
              <w:ind w:left="126" w:right="99"/>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8</w:t>
            </w:r>
          </w:p>
        </w:tc>
        <w:tc>
          <w:tcPr>
            <w:tcW w:w="992" w:type="dxa"/>
            <w:tcBorders>
              <w:bottom w:val="single" w:sz="4" w:space="0" w:color="000000"/>
            </w:tcBorders>
          </w:tcPr>
          <w:p w:rsidR="00DD1E71" w:rsidRPr="00DE75F2" w:rsidRDefault="00DD1E71" w:rsidP="005C0425">
            <w:pPr>
              <w:pStyle w:val="TableParagraph"/>
              <w:ind w:left="23"/>
              <w:jc w:val="center"/>
              <w:rPr>
                <w:rFonts w:asciiTheme="minorHAnsi" w:hAnsiTheme="minorHAnsi" w:cstheme="minorHAnsi"/>
                <w:sz w:val="18"/>
                <w:szCs w:val="18"/>
              </w:rPr>
            </w:pPr>
            <w:r w:rsidRPr="00DE75F2">
              <w:rPr>
                <w:rFonts w:asciiTheme="minorHAnsi" w:hAnsiTheme="minorHAnsi" w:cstheme="minorHAnsi"/>
                <w:spacing w:val="-10"/>
                <w:w w:val="105"/>
                <w:sz w:val="18"/>
                <w:szCs w:val="18"/>
              </w:rPr>
              <w:t>9</w:t>
            </w:r>
          </w:p>
        </w:tc>
        <w:tc>
          <w:tcPr>
            <w:tcW w:w="992" w:type="dxa"/>
            <w:tcBorders>
              <w:bottom w:val="single" w:sz="4" w:space="0" w:color="000000"/>
            </w:tcBorders>
          </w:tcPr>
          <w:p w:rsidR="00DD1E71" w:rsidRPr="00DE75F2" w:rsidRDefault="00DD1E71" w:rsidP="005C0425">
            <w:pPr>
              <w:pStyle w:val="TableParagraph"/>
              <w:ind w:left="24"/>
              <w:jc w:val="center"/>
              <w:rPr>
                <w:rFonts w:asciiTheme="minorHAnsi" w:hAnsiTheme="minorHAnsi" w:cstheme="minorHAnsi"/>
                <w:sz w:val="18"/>
                <w:szCs w:val="18"/>
              </w:rPr>
            </w:pPr>
            <w:r w:rsidRPr="00DE75F2">
              <w:rPr>
                <w:rFonts w:asciiTheme="minorHAnsi" w:hAnsiTheme="minorHAnsi" w:cstheme="minorHAnsi"/>
                <w:spacing w:val="-5"/>
                <w:w w:val="105"/>
                <w:sz w:val="18"/>
                <w:szCs w:val="18"/>
              </w:rPr>
              <w:t>10</w:t>
            </w:r>
          </w:p>
        </w:tc>
      </w:tr>
      <w:tr w:rsidR="00DD1E71" w:rsidRPr="00DE75F2" w:rsidTr="00B33834">
        <w:trPr>
          <w:trHeight w:val="244"/>
        </w:trPr>
        <w:tc>
          <w:tcPr>
            <w:tcW w:w="709" w:type="dxa"/>
            <w:vMerge w:val="restart"/>
            <w:tcBorders>
              <w:top w:val="single" w:sz="4" w:space="0" w:color="000000"/>
            </w:tcBorders>
          </w:tcPr>
          <w:p w:rsidR="00DD1E71" w:rsidRPr="00DE75F2" w:rsidRDefault="00DD1E71" w:rsidP="005C0425">
            <w:pPr>
              <w:pStyle w:val="TableParagraph"/>
              <w:rPr>
                <w:rFonts w:asciiTheme="minorHAnsi" w:hAnsiTheme="minorHAnsi" w:cstheme="minorHAnsi"/>
                <w:sz w:val="18"/>
                <w:szCs w:val="18"/>
              </w:rPr>
            </w:pPr>
          </w:p>
        </w:tc>
        <w:tc>
          <w:tcPr>
            <w:tcW w:w="8930" w:type="dxa"/>
            <w:gridSpan w:val="11"/>
            <w:tcBorders>
              <w:top w:val="single" w:sz="4" w:space="0" w:color="000000"/>
              <w:bottom w:val="nil"/>
            </w:tcBorders>
          </w:tcPr>
          <w:p w:rsidR="00DD1E71" w:rsidRPr="00DE75F2" w:rsidRDefault="00DD1E71" w:rsidP="005C0425">
            <w:pPr>
              <w:pStyle w:val="TableParagraph"/>
              <w:ind w:left="831"/>
              <w:rPr>
                <w:rFonts w:asciiTheme="minorHAnsi" w:hAnsiTheme="minorHAnsi" w:cstheme="minorHAnsi"/>
                <w:b/>
                <w:sz w:val="18"/>
                <w:szCs w:val="18"/>
              </w:rPr>
            </w:pPr>
            <w:r w:rsidRPr="00DE75F2">
              <w:rPr>
                <w:rFonts w:asciiTheme="minorHAnsi" w:hAnsiTheme="minorHAnsi" w:cstheme="minorHAnsi"/>
                <w:b/>
                <w:sz w:val="18"/>
                <w:szCs w:val="18"/>
              </w:rPr>
              <w:t>--------------------------------------------Sampleform--------------------------------------</w:t>
            </w:r>
            <w:r w:rsidRPr="00DE75F2">
              <w:rPr>
                <w:rFonts w:asciiTheme="minorHAnsi" w:hAnsiTheme="minorHAnsi" w:cstheme="minorHAnsi"/>
                <w:b/>
                <w:spacing w:val="-10"/>
                <w:sz w:val="18"/>
                <w:szCs w:val="18"/>
              </w:rPr>
              <w:t>-</w:t>
            </w:r>
          </w:p>
        </w:tc>
      </w:tr>
      <w:tr w:rsidR="00B33834" w:rsidRPr="00DE75F2" w:rsidTr="00B33834">
        <w:trPr>
          <w:trHeight w:val="2798"/>
        </w:trPr>
        <w:tc>
          <w:tcPr>
            <w:tcW w:w="709" w:type="dxa"/>
            <w:vMerge/>
            <w:tcBorders>
              <w:top w:val="nil"/>
            </w:tcBorders>
          </w:tcPr>
          <w:p w:rsidR="00DD1E71" w:rsidRPr="00DE75F2" w:rsidRDefault="00DD1E71" w:rsidP="005C0425">
            <w:pPr>
              <w:rPr>
                <w:rFonts w:asciiTheme="minorHAnsi" w:hAnsiTheme="minorHAnsi" w:cstheme="minorHAnsi"/>
                <w:sz w:val="18"/>
                <w:szCs w:val="18"/>
              </w:rPr>
            </w:pPr>
          </w:p>
        </w:tc>
        <w:tc>
          <w:tcPr>
            <w:tcW w:w="896" w:type="dxa"/>
            <w:gridSpan w:val="2"/>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1230"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709"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1134" w:type="dxa"/>
            <w:gridSpan w:val="2"/>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1276"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992"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709"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992" w:type="dxa"/>
            <w:tcBorders>
              <w:top w:val="nil"/>
            </w:tcBorders>
          </w:tcPr>
          <w:p w:rsidR="00DD1E71" w:rsidRPr="00DE75F2" w:rsidRDefault="00DD1E71" w:rsidP="005C0425">
            <w:pPr>
              <w:pStyle w:val="TableParagraph"/>
              <w:rPr>
                <w:rFonts w:asciiTheme="minorHAnsi" w:hAnsiTheme="minorHAnsi" w:cstheme="minorHAnsi"/>
                <w:sz w:val="18"/>
                <w:szCs w:val="18"/>
              </w:rPr>
            </w:pPr>
          </w:p>
        </w:tc>
        <w:tc>
          <w:tcPr>
            <w:tcW w:w="992" w:type="dxa"/>
            <w:tcBorders>
              <w:top w:val="nil"/>
            </w:tcBorders>
          </w:tcPr>
          <w:p w:rsidR="00DD1E71" w:rsidRPr="00DE75F2" w:rsidRDefault="00DD1E71" w:rsidP="005C0425">
            <w:pPr>
              <w:pStyle w:val="TableParagraph"/>
              <w:rPr>
                <w:rFonts w:asciiTheme="minorHAnsi" w:hAnsiTheme="minorHAnsi" w:cstheme="minorHAnsi"/>
                <w:sz w:val="18"/>
                <w:szCs w:val="18"/>
              </w:rPr>
            </w:pPr>
          </w:p>
        </w:tc>
      </w:tr>
    </w:tbl>
    <w:p w:rsidR="00DD1E71" w:rsidRDefault="00DD1E71">
      <w:pPr>
        <w:pStyle w:val="BodyText"/>
        <w:rPr>
          <w:rFonts w:asciiTheme="minorHAnsi" w:hAnsiTheme="minorHAnsi"/>
          <w:b/>
          <w:sz w:val="14"/>
        </w:rPr>
      </w:pPr>
    </w:p>
    <w:p w:rsidR="00DD1E71" w:rsidRPr="00272563" w:rsidRDefault="00DD1E71">
      <w:pPr>
        <w:pStyle w:val="BodyText"/>
        <w:rPr>
          <w:rFonts w:asciiTheme="minorHAnsi" w:hAnsiTheme="minorHAnsi"/>
          <w:b/>
          <w:sz w:val="14"/>
        </w:rPr>
      </w:pPr>
    </w:p>
    <w:p w:rsidR="00D95BE9" w:rsidRPr="00272563" w:rsidRDefault="00D95BE9">
      <w:pPr>
        <w:pStyle w:val="BodyText"/>
        <w:spacing w:before="11"/>
        <w:rPr>
          <w:rFonts w:asciiTheme="minorHAnsi" w:hAnsiTheme="minorHAnsi"/>
          <w:b/>
          <w:sz w:val="14"/>
        </w:rPr>
      </w:pPr>
    </w:p>
    <w:p w:rsidR="00D95BE9" w:rsidRPr="00272563" w:rsidRDefault="00DE75F2">
      <w:pPr>
        <w:ind w:left="899"/>
        <w:rPr>
          <w:rFonts w:asciiTheme="minorHAnsi" w:hAnsiTheme="minorHAnsi"/>
          <w:b/>
          <w:i/>
          <w:sz w:val="21"/>
        </w:rPr>
      </w:pPr>
      <w:r w:rsidRPr="00272563">
        <w:rPr>
          <w:rFonts w:asciiTheme="minorHAnsi" w:hAnsiTheme="minorHAnsi"/>
          <w:b/>
          <w:i/>
          <w:w w:val="105"/>
          <w:sz w:val="21"/>
          <w:u w:val="single"/>
        </w:rPr>
        <w:t>NOTE</w:t>
      </w:r>
      <w:r w:rsidRPr="00272563">
        <w:rPr>
          <w:rFonts w:asciiTheme="minorHAnsi" w:hAnsiTheme="minorHAnsi"/>
          <w:b/>
          <w:i/>
          <w:spacing w:val="-9"/>
          <w:w w:val="105"/>
          <w:sz w:val="21"/>
        </w:rPr>
        <w:t>:</w:t>
      </w:r>
      <w:r w:rsidRPr="00272563">
        <w:rPr>
          <w:rFonts w:asciiTheme="minorHAnsi" w:hAnsiTheme="minorHAnsi"/>
          <w:b/>
          <w:i/>
          <w:w w:val="105"/>
          <w:sz w:val="21"/>
        </w:rPr>
        <w:t xml:space="preserve"> -</w:t>
      </w:r>
      <w:r w:rsidR="00D06E15" w:rsidRPr="00272563">
        <w:rPr>
          <w:rFonts w:asciiTheme="minorHAnsi" w:hAnsiTheme="minorHAnsi"/>
          <w:b/>
          <w:i/>
          <w:w w:val="105"/>
          <w:sz w:val="21"/>
        </w:rPr>
        <w:t>Detailsaretobeuploadedinthisformatinenvelope-1.duly</w:t>
      </w:r>
      <w:r w:rsidR="00D06E15" w:rsidRPr="00272563">
        <w:rPr>
          <w:rFonts w:asciiTheme="minorHAnsi" w:hAnsiTheme="minorHAnsi"/>
          <w:b/>
          <w:i/>
          <w:spacing w:val="-2"/>
          <w:w w:val="105"/>
          <w:sz w:val="21"/>
        </w:rPr>
        <w:t>signed</w:t>
      </w:r>
    </w:p>
    <w:p w:rsidR="00D95BE9" w:rsidRPr="00272563" w:rsidRDefault="00D95BE9">
      <w:pPr>
        <w:rPr>
          <w:rFonts w:asciiTheme="minorHAnsi" w:hAnsiTheme="minorHAnsi"/>
          <w:b/>
          <w:i/>
          <w:sz w:val="21"/>
        </w:rPr>
        <w:sectPr w:rsidR="00D95BE9" w:rsidRPr="00272563">
          <w:pgSz w:w="12240" w:h="15840"/>
          <w:pgMar w:top="1160" w:right="720" w:bottom="860" w:left="1080" w:header="856" w:footer="673" w:gutter="0"/>
          <w:cols w:space="720"/>
        </w:sectPr>
      </w:pPr>
    </w:p>
    <w:p w:rsidR="00D95BE9" w:rsidRPr="00272563" w:rsidRDefault="00D06E15">
      <w:pPr>
        <w:spacing w:before="201"/>
        <w:ind w:right="352"/>
        <w:jc w:val="center"/>
        <w:rPr>
          <w:rFonts w:asciiTheme="minorHAnsi" w:hAnsiTheme="minorHAnsi"/>
          <w:b/>
          <w:sz w:val="21"/>
        </w:rPr>
      </w:pPr>
      <w:r w:rsidRPr="00272563">
        <w:rPr>
          <w:rFonts w:asciiTheme="minorHAnsi" w:hAnsiTheme="minorHAnsi"/>
          <w:b/>
          <w:sz w:val="21"/>
          <w:u w:val="thick"/>
        </w:rPr>
        <w:lastRenderedPageBreak/>
        <w:t>STATEMENT–</w:t>
      </w:r>
      <w:r w:rsidRPr="00272563">
        <w:rPr>
          <w:rFonts w:asciiTheme="minorHAnsi" w:hAnsiTheme="minorHAnsi"/>
          <w:b/>
          <w:spacing w:val="-10"/>
          <w:sz w:val="21"/>
          <w:u w:val="thick"/>
        </w:rPr>
        <w:t>4</w:t>
      </w:r>
    </w:p>
    <w:p w:rsidR="00D95BE9" w:rsidRPr="00272563" w:rsidRDefault="00D95BE9">
      <w:pPr>
        <w:pStyle w:val="BodyText"/>
        <w:spacing w:before="27"/>
        <w:rPr>
          <w:rFonts w:asciiTheme="minorHAnsi" w:hAnsiTheme="minorHAnsi"/>
          <w:b/>
          <w:sz w:val="21"/>
        </w:rPr>
      </w:pPr>
    </w:p>
    <w:p w:rsidR="00D95BE9" w:rsidRPr="00272563" w:rsidRDefault="00D06E15">
      <w:pPr>
        <w:spacing w:line="252" w:lineRule="auto"/>
        <w:ind w:left="3791" w:right="1162" w:hanging="2945"/>
        <w:rPr>
          <w:rFonts w:asciiTheme="minorHAnsi" w:hAnsiTheme="minorHAnsi"/>
          <w:b/>
          <w:sz w:val="21"/>
        </w:rPr>
      </w:pPr>
      <w:r w:rsidRPr="00272563">
        <w:rPr>
          <w:rFonts w:asciiTheme="minorHAnsi" w:hAnsiTheme="minorHAnsi"/>
          <w:b/>
          <w:spacing w:val="-2"/>
          <w:w w:val="105"/>
          <w:sz w:val="21"/>
        </w:rPr>
        <w:t>StatementShowingTechnicalPersonnelAvailable</w:t>
      </w:r>
      <w:r w:rsidR="00DE75F2" w:rsidRPr="00272563">
        <w:rPr>
          <w:rFonts w:asciiTheme="minorHAnsi" w:hAnsiTheme="minorHAnsi"/>
          <w:b/>
          <w:spacing w:val="-2"/>
          <w:w w:val="105"/>
          <w:sz w:val="21"/>
        </w:rPr>
        <w:t>with</w:t>
      </w:r>
      <w:r w:rsidRPr="00272563">
        <w:rPr>
          <w:rFonts w:asciiTheme="minorHAnsi" w:hAnsiTheme="minorHAnsi"/>
          <w:b/>
          <w:spacing w:val="-2"/>
          <w:w w:val="105"/>
          <w:sz w:val="21"/>
        </w:rPr>
        <w:t xml:space="preserve">ContractorWhichCanBeSpared </w:t>
      </w:r>
      <w:r w:rsidRPr="00272563">
        <w:rPr>
          <w:rFonts w:asciiTheme="minorHAnsi" w:hAnsiTheme="minorHAnsi"/>
          <w:b/>
          <w:w w:val="105"/>
          <w:sz w:val="21"/>
        </w:rPr>
        <w:t xml:space="preserve">Exclusively </w:t>
      </w:r>
      <w:r w:rsidR="00DE75F2" w:rsidRPr="00272563">
        <w:rPr>
          <w:rFonts w:asciiTheme="minorHAnsi" w:hAnsiTheme="minorHAnsi"/>
          <w:b/>
          <w:w w:val="105"/>
          <w:sz w:val="21"/>
        </w:rPr>
        <w:t>for</w:t>
      </w:r>
      <w:r w:rsidRPr="00272563">
        <w:rPr>
          <w:rFonts w:asciiTheme="minorHAnsi" w:hAnsiTheme="minorHAnsi"/>
          <w:b/>
          <w:w w:val="105"/>
          <w:sz w:val="21"/>
        </w:rPr>
        <w:t xml:space="preserve"> This Work</w:t>
      </w:r>
    </w:p>
    <w:p w:rsidR="00D95BE9" w:rsidRPr="00272563" w:rsidRDefault="00D95BE9">
      <w:pPr>
        <w:pStyle w:val="BodyText"/>
        <w:rPr>
          <w:rFonts w:asciiTheme="minorHAnsi" w:hAnsiTheme="minorHAnsi"/>
          <w:b/>
          <w:sz w:val="21"/>
        </w:rPr>
      </w:pPr>
    </w:p>
    <w:p w:rsidR="00D95BE9" w:rsidRPr="00272563" w:rsidRDefault="00D95BE9">
      <w:pPr>
        <w:pStyle w:val="BodyText"/>
        <w:spacing w:before="227"/>
        <w:rPr>
          <w:rFonts w:asciiTheme="minorHAnsi" w:hAnsiTheme="minorHAnsi"/>
          <w:b/>
          <w:sz w:val="21"/>
        </w:rPr>
      </w:pPr>
    </w:p>
    <w:p w:rsidR="00D95BE9" w:rsidRPr="00272563" w:rsidRDefault="00D06E15">
      <w:pPr>
        <w:ind w:left="791"/>
        <w:rPr>
          <w:rFonts w:asciiTheme="minorHAnsi" w:hAnsiTheme="minorHAnsi"/>
          <w:b/>
          <w:sz w:val="21"/>
        </w:rPr>
      </w:pPr>
      <w:r w:rsidRPr="00272563">
        <w:rPr>
          <w:rFonts w:asciiTheme="minorHAnsi" w:hAnsiTheme="minorHAnsi"/>
          <w:b/>
          <w:w w:val="105"/>
          <w:sz w:val="21"/>
        </w:rPr>
        <w:t>NAMEOF</w:t>
      </w:r>
      <w:r w:rsidRPr="00272563">
        <w:rPr>
          <w:rFonts w:asciiTheme="minorHAnsi" w:hAnsiTheme="minorHAnsi"/>
          <w:b/>
          <w:spacing w:val="-2"/>
          <w:w w:val="105"/>
          <w:sz w:val="21"/>
        </w:rPr>
        <w:t>TENDERER:</w:t>
      </w:r>
    </w:p>
    <w:p w:rsidR="00D95BE9" w:rsidRPr="00272563" w:rsidRDefault="007073D6">
      <w:pPr>
        <w:pStyle w:val="BodyText"/>
        <w:spacing w:before="3"/>
        <w:rPr>
          <w:rFonts w:asciiTheme="minorHAnsi" w:hAnsiTheme="minorHAnsi"/>
          <w:b/>
          <w:sz w:val="20"/>
        </w:rPr>
      </w:pPr>
      <w:r>
        <w:rPr>
          <w:rFonts w:asciiTheme="minorHAnsi" w:hAnsiTheme="minorHAnsi"/>
          <w:b/>
          <w:noProof/>
          <w:sz w:val="20"/>
        </w:rPr>
        <mc:AlternateContent>
          <mc:Choice Requires="wps">
            <w:drawing>
              <wp:anchor distT="0" distB="0" distL="0" distR="0" simplePos="0" relativeHeight="251804160" behindDoc="1" locked="0" layoutInCell="1" allowOverlap="1">
                <wp:simplePos x="0" y="0"/>
                <wp:positionH relativeFrom="page">
                  <wp:posOffset>1188720</wp:posOffset>
                </wp:positionH>
                <wp:positionV relativeFrom="paragraph">
                  <wp:posOffset>163195</wp:posOffset>
                </wp:positionV>
                <wp:extent cx="5867400" cy="12700"/>
                <wp:effectExtent l="0" t="0" r="1905" b="0"/>
                <wp:wrapTopAndBottom/>
                <wp:docPr id="30"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5867400 w 5867400"/>
                            <a:gd name="T1" fmla="*/ 0 h 12700"/>
                            <a:gd name="T2" fmla="*/ 5867400 w 5867400"/>
                            <a:gd name="T3" fmla="*/ 0 h 12700"/>
                            <a:gd name="T4" fmla="*/ 0 w 5867400"/>
                            <a:gd name="T5" fmla="*/ 0 h 12700"/>
                            <a:gd name="T6" fmla="*/ 0 w 5867400"/>
                            <a:gd name="T7" fmla="*/ 12192 h 12700"/>
                            <a:gd name="T8" fmla="*/ 5867400 w 5867400"/>
                            <a:gd name="T9" fmla="*/ 12192 h 12700"/>
                            <a:gd name="T10" fmla="*/ 5867400 w 5867400"/>
                            <a:gd name="T11" fmla="*/ 0 h 12700"/>
                          </a:gdLst>
                          <a:ahLst/>
                          <a:cxnLst>
                            <a:cxn ang="0">
                              <a:pos x="T0" y="T1"/>
                            </a:cxn>
                            <a:cxn ang="0">
                              <a:pos x="T2" y="T3"/>
                            </a:cxn>
                            <a:cxn ang="0">
                              <a:pos x="T4" y="T5"/>
                            </a:cxn>
                            <a:cxn ang="0">
                              <a:pos x="T6" y="T7"/>
                            </a:cxn>
                            <a:cxn ang="0">
                              <a:pos x="T8" y="T9"/>
                            </a:cxn>
                            <a:cxn ang="0">
                              <a:pos x="T10" y="T11"/>
                            </a:cxn>
                          </a:cxnLst>
                          <a:rect l="0" t="0" r="r" b="b"/>
                          <a:pathLst>
                            <a:path w="5867400" h="12700">
                              <a:moveTo>
                                <a:pt x="5867400" y="0"/>
                              </a:moveTo>
                              <a:lnTo>
                                <a:pt x="5867400" y="0"/>
                              </a:lnTo>
                              <a:lnTo>
                                <a:pt x="0" y="0"/>
                              </a:lnTo>
                              <a:lnTo>
                                <a:pt x="0" y="12192"/>
                              </a:lnTo>
                              <a:lnTo>
                                <a:pt x="5867400" y="12192"/>
                              </a:lnTo>
                              <a:lnTo>
                                <a:pt x="5867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96972" id="Graphic 79" o:spid="_x0000_s1026" style="position:absolute;margin-left:93.6pt;margin-top:12.85pt;width:462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" path="m5867400,r,l,,,12192r5867400,l5867400,xe" fillcolor="black" stroked="f">
                <v:path arrowok="t" o:connecttype="custom" o:connectlocs="5867400,0;5867400,0;0,0;0,12192;5867400,12192;5867400,0" o:connectangles="0,0,0,0,0,0"/>
                <w10:wrap type="topAndBottom" anchorx="page"/>
              </v:shape>
            </w:pict>
          </mc:Fallback>
        </mc:AlternateContent>
      </w:r>
    </w:p>
    <w:p w:rsidR="00D95BE9" w:rsidRPr="00272563" w:rsidRDefault="00D95BE9">
      <w:pPr>
        <w:pStyle w:val="BodyText"/>
        <w:spacing w:before="1"/>
        <w:rPr>
          <w:rFonts w:asciiTheme="minorHAnsi" w:hAnsiTheme="minorHAnsi"/>
          <w:b/>
          <w:sz w:val="6"/>
        </w:rPr>
      </w:pPr>
    </w:p>
    <w:p w:rsidR="00D95BE9" w:rsidRPr="00272563" w:rsidRDefault="00D95BE9">
      <w:pPr>
        <w:pStyle w:val="BodyText"/>
        <w:rPr>
          <w:rFonts w:asciiTheme="minorHAnsi" w:hAnsiTheme="minorHAnsi"/>
          <w:b/>
          <w:sz w:val="6"/>
        </w:rPr>
        <w:sectPr w:rsidR="00D95BE9" w:rsidRPr="00272563">
          <w:pgSz w:w="12240" w:h="15840"/>
          <w:pgMar w:top="1160" w:right="720" w:bottom="860" w:left="1080" w:header="856" w:footer="673" w:gutter="0"/>
          <w:cols w:space="720"/>
        </w:sectPr>
      </w:pPr>
    </w:p>
    <w:p w:rsidR="00D95BE9" w:rsidRPr="00272563" w:rsidRDefault="00D95BE9">
      <w:pPr>
        <w:pStyle w:val="BodyText"/>
        <w:spacing w:before="130"/>
        <w:rPr>
          <w:rFonts w:asciiTheme="minorHAnsi" w:hAnsiTheme="minorHAnsi"/>
          <w:b/>
          <w:sz w:val="14"/>
        </w:rPr>
      </w:pPr>
    </w:p>
    <w:p w:rsidR="00D95BE9" w:rsidRPr="00272563" w:rsidRDefault="00D06E15">
      <w:pPr>
        <w:tabs>
          <w:tab w:val="left" w:pos="1720"/>
          <w:tab w:val="left" w:pos="3244"/>
        </w:tabs>
        <w:ind w:left="964"/>
        <w:rPr>
          <w:rFonts w:asciiTheme="minorHAnsi" w:hAnsiTheme="minorHAnsi"/>
          <w:b/>
          <w:sz w:val="14"/>
        </w:rPr>
      </w:pPr>
      <w:r w:rsidRPr="00272563">
        <w:rPr>
          <w:rFonts w:asciiTheme="minorHAnsi" w:hAnsiTheme="minorHAnsi"/>
          <w:b/>
          <w:sz w:val="14"/>
        </w:rPr>
        <w:t>Sr.</w:t>
      </w:r>
      <w:r w:rsidRPr="00272563">
        <w:rPr>
          <w:rFonts w:asciiTheme="minorHAnsi" w:hAnsiTheme="minorHAnsi"/>
          <w:b/>
          <w:spacing w:val="-5"/>
          <w:sz w:val="14"/>
        </w:rPr>
        <w:t>No.</w:t>
      </w:r>
      <w:r w:rsidRPr="00272563">
        <w:rPr>
          <w:rFonts w:asciiTheme="minorHAnsi" w:hAnsiTheme="minorHAnsi"/>
          <w:b/>
          <w:sz w:val="14"/>
        </w:rPr>
        <w:tab/>
        <w:t>Name of</w:t>
      </w:r>
      <w:r w:rsidRPr="00272563">
        <w:rPr>
          <w:rFonts w:asciiTheme="minorHAnsi" w:hAnsiTheme="minorHAnsi"/>
          <w:b/>
          <w:spacing w:val="-2"/>
          <w:sz w:val="14"/>
        </w:rPr>
        <w:t>Person</w:t>
      </w:r>
      <w:r w:rsidRPr="00272563">
        <w:rPr>
          <w:rFonts w:asciiTheme="minorHAnsi" w:hAnsiTheme="minorHAnsi"/>
          <w:b/>
          <w:sz w:val="14"/>
        </w:rPr>
        <w:tab/>
      </w:r>
      <w:r w:rsidRPr="00272563">
        <w:rPr>
          <w:rFonts w:asciiTheme="minorHAnsi" w:hAnsiTheme="minorHAnsi"/>
          <w:b/>
          <w:spacing w:val="-2"/>
          <w:sz w:val="14"/>
        </w:rPr>
        <w:t>Qualification</w:t>
      </w:r>
    </w:p>
    <w:p w:rsidR="00D95BE9" w:rsidRPr="00272563" w:rsidRDefault="007073D6">
      <w:pPr>
        <w:rPr>
          <w:rFonts w:asciiTheme="minorHAnsi" w:hAnsiTheme="minorHAnsi"/>
          <w:b/>
          <w:sz w:val="14"/>
        </w:rPr>
      </w:pPr>
      <w:r>
        <w:rPr>
          <w:rFonts w:asciiTheme="minorHAnsi" w:hAnsiTheme="minorHAnsi"/>
          <w:b/>
          <w:noProof/>
          <w:sz w:val="14"/>
        </w:rPr>
        <mc:AlternateContent>
          <mc:Choice Requires="wps">
            <w:drawing>
              <wp:anchor distT="0" distB="0" distL="0" distR="0" simplePos="0" relativeHeight="251470336" behindDoc="0" locked="0" layoutInCell="1" allowOverlap="1">
                <wp:simplePos x="0" y="0"/>
                <wp:positionH relativeFrom="page">
                  <wp:posOffset>1198245</wp:posOffset>
                </wp:positionH>
                <wp:positionV relativeFrom="paragraph">
                  <wp:posOffset>214630</wp:posOffset>
                </wp:positionV>
                <wp:extent cx="5867400" cy="12700"/>
                <wp:effectExtent l="0" t="2540" r="1905" b="3810"/>
                <wp:wrapNone/>
                <wp:docPr id="29"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5867400 w 5867400"/>
                            <a:gd name="T1" fmla="*/ 0 h 12700"/>
                            <a:gd name="T2" fmla="*/ 5867400 w 5867400"/>
                            <a:gd name="T3" fmla="*/ 0 h 12700"/>
                            <a:gd name="T4" fmla="*/ 0 w 5867400"/>
                            <a:gd name="T5" fmla="*/ 0 h 12700"/>
                            <a:gd name="T6" fmla="*/ 0 w 5867400"/>
                            <a:gd name="T7" fmla="*/ 12192 h 12700"/>
                            <a:gd name="T8" fmla="*/ 5867400 w 5867400"/>
                            <a:gd name="T9" fmla="*/ 12192 h 12700"/>
                            <a:gd name="T10" fmla="*/ 5867400 w 5867400"/>
                            <a:gd name="T11" fmla="*/ 0 h 12700"/>
                          </a:gdLst>
                          <a:ahLst/>
                          <a:cxnLst>
                            <a:cxn ang="0">
                              <a:pos x="T0" y="T1"/>
                            </a:cxn>
                            <a:cxn ang="0">
                              <a:pos x="T2" y="T3"/>
                            </a:cxn>
                            <a:cxn ang="0">
                              <a:pos x="T4" y="T5"/>
                            </a:cxn>
                            <a:cxn ang="0">
                              <a:pos x="T6" y="T7"/>
                            </a:cxn>
                            <a:cxn ang="0">
                              <a:pos x="T8" y="T9"/>
                            </a:cxn>
                            <a:cxn ang="0">
                              <a:pos x="T10" y="T11"/>
                            </a:cxn>
                          </a:cxnLst>
                          <a:rect l="0" t="0" r="r" b="b"/>
                          <a:pathLst>
                            <a:path w="5867400" h="12700">
                              <a:moveTo>
                                <a:pt x="5867400" y="0"/>
                              </a:moveTo>
                              <a:lnTo>
                                <a:pt x="5867400" y="0"/>
                              </a:lnTo>
                              <a:lnTo>
                                <a:pt x="0" y="0"/>
                              </a:lnTo>
                              <a:lnTo>
                                <a:pt x="0" y="12192"/>
                              </a:lnTo>
                              <a:lnTo>
                                <a:pt x="5867400" y="12192"/>
                              </a:lnTo>
                              <a:lnTo>
                                <a:pt x="5867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1C61" id="Graphic 80" o:spid="_x0000_s1026" style="position:absolute;margin-left:94.35pt;margin-top:16.9pt;width:462pt;height:1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" path="m5867400,r,l,,,12192r5867400,l5867400,xe" fillcolor="black" stroked="f">
                <v:path arrowok="t" o:connecttype="custom" o:connectlocs="5867400,0;5867400,0;0,0;0,12192;5867400,12192;5867400,0" o:connectangles="0,0,0,0,0,0"/>
                <w10:wrap anchorx="page"/>
              </v:shape>
            </w:pict>
          </mc:Fallback>
        </mc:AlternateContent>
      </w:r>
      <w:r w:rsidR="00D06E15" w:rsidRPr="00272563">
        <w:rPr>
          <w:rFonts w:asciiTheme="minorHAnsi" w:hAnsiTheme="minorHAnsi"/>
        </w:rPr>
        <w:br w:type="column"/>
      </w:r>
    </w:p>
    <w:p w:rsidR="00D95BE9" w:rsidRPr="00272563" w:rsidRDefault="00D06E15">
      <w:pPr>
        <w:spacing w:line="384" w:lineRule="auto"/>
        <w:ind w:left="646" w:hanging="140"/>
        <w:rPr>
          <w:rFonts w:asciiTheme="minorHAnsi" w:hAnsiTheme="minorHAnsi"/>
          <w:b/>
          <w:sz w:val="14"/>
        </w:rPr>
      </w:pPr>
      <w:r w:rsidRPr="00272563">
        <w:rPr>
          <w:rFonts w:asciiTheme="minorHAnsi" w:hAnsiTheme="minorHAnsi"/>
          <w:b/>
          <w:sz w:val="14"/>
        </w:rPr>
        <w:t>Whetherworkinginfield or in office</w:t>
      </w:r>
    </w:p>
    <w:p w:rsidR="00D95BE9" w:rsidRPr="00272563" w:rsidRDefault="00D06E15">
      <w:pPr>
        <w:spacing w:before="8" w:line="381" w:lineRule="auto"/>
        <w:ind w:left="305" w:hanging="2"/>
        <w:jc w:val="center"/>
        <w:rPr>
          <w:rFonts w:asciiTheme="minorHAnsi" w:hAnsiTheme="minorHAnsi"/>
          <w:b/>
          <w:sz w:val="14"/>
        </w:rPr>
      </w:pPr>
      <w:r w:rsidRPr="00272563">
        <w:rPr>
          <w:rFonts w:asciiTheme="minorHAnsi" w:hAnsiTheme="minorHAnsi"/>
        </w:rPr>
        <w:br w:type="column"/>
      </w:r>
      <w:r w:rsidRPr="00272563">
        <w:rPr>
          <w:rFonts w:asciiTheme="minorHAnsi" w:hAnsiTheme="minorHAnsi"/>
          <w:b/>
          <w:sz w:val="14"/>
        </w:rPr>
        <w:lastRenderedPageBreak/>
        <w:t>ExperienceofExecutionofSimilar</w:t>
      </w:r>
      <w:r w:rsidRPr="00272563">
        <w:rPr>
          <w:rFonts w:asciiTheme="minorHAnsi" w:hAnsiTheme="minorHAnsi"/>
          <w:b/>
          <w:spacing w:val="-2"/>
          <w:sz w:val="14"/>
        </w:rPr>
        <w:t>Works</w:t>
      </w:r>
    </w:p>
    <w:p w:rsidR="00D95BE9" w:rsidRPr="00272563" w:rsidRDefault="00D06E15">
      <w:pPr>
        <w:spacing w:before="8" w:line="381" w:lineRule="auto"/>
        <w:ind w:left="204"/>
        <w:jc w:val="center"/>
        <w:rPr>
          <w:rFonts w:asciiTheme="minorHAnsi" w:hAnsiTheme="minorHAnsi"/>
          <w:b/>
          <w:sz w:val="14"/>
        </w:rPr>
      </w:pPr>
      <w:r w:rsidRPr="00272563">
        <w:rPr>
          <w:rFonts w:asciiTheme="minorHAnsi" w:hAnsiTheme="minorHAnsi"/>
        </w:rPr>
        <w:br w:type="column"/>
      </w:r>
      <w:r w:rsidRPr="00272563">
        <w:rPr>
          <w:rFonts w:asciiTheme="minorHAnsi" w:hAnsiTheme="minorHAnsi"/>
          <w:b/>
          <w:sz w:val="14"/>
        </w:rPr>
        <w:lastRenderedPageBreak/>
        <w:t xml:space="preserve">PeriodforwhichthePerson is WorkingWith </w:t>
      </w:r>
      <w:proofErr w:type="gramStart"/>
      <w:r w:rsidRPr="00272563">
        <w:rPr>
          <w:rFonts w:asciiTheme="minorHAnsi" w:hAnsiTheme="minorHAnsi"/>
          <w:b/>
          <w:sz w:val="14"/>
        </w:rPr>
        <w:t>The</w:t>
      </w:r>
      <w:proofErr w:type="gramEnd"/>
      <w:r w:rsidRPr="00272563">
        <w:rPr>
          <w:rFonts w:asciiTheme="minorHAnsi" w:hAnsiTheme="minorHAnsi"/>
          <w:b/>
          <w:sz w:val="14"/>
        </w:rPr>
        <w:t xml:space="preserve"> Tenderer</w:t>
      </w:r>
    </w:p>
    <w:p w:rsidR="00D95BE9" w:rsidRPr="00272563" w:rsidRDefault="00D06E15">
      <w:pPr>
        <w:spacing w:before="130"/>
        <w:rPr>
          <w:rFonts w:asciiTheme="minorHAnsi" w:hAnsiTheme="minorHAnsi"/>
          <w:b/>
          <w:sz w:val="14"/>
        </w:rPr>
      </w:pPr>
      <w:r w:rsidRPr="00272563">
        <w:rPr>
          <w:rFonts w:asciiTheme="minorHAnsi" w:hAnsiTheme="minorHAnsi"/>
        </w:rPr>
        <w:br w:type="column"/>
      </w:r>
    </w:p>
    <w:p w:rsidR="00D95BE9" w:rsidRPr="00272563" w:rsidRDefault="00D06E15">
      <w:pPr>
        <w:ind w:left="336"/>
        <w:rPr>
          <w:rFonts w:asciiTheme="minorHAnsi" w:hAnsiTheme="minorHAnsi"/>
          <w:b/>
          <w:sz w:val="14"/>
        </w:rPr>
      </w:pPr>
      <w:r w:rsidRPr="00272563">
        <w:rPr>
          <w:rFonts w:asciiTheme="minorHAnsi" w:hAnsiTheme="minorHAnsi"/>
          <w:b/>
          <w:spacing w:val="-2"/>
          <w:sz w:val="14"/>
        </w:rPr>
        <w:t>Remarks</w:t>
      </w:r>
    </w:p>
    <w:p w:rsidR="00D95BE9" w:rsidRPr="00272563" w:rsidRDefault="00D95BE9">
      <w:pPr>
        <w:rPr>
          <w:rFonts w:asciiTheme="minorHAnsi" w:hAnsiTheme="minorHAnsi"/>
          <w:b/>
          <w:sz w:val="14"/>
        </w:rPr>
        <w:sectPr w:rsidR="00D95BE9" w:rsidRPr="00272563">
          <w:type w:val="continuous"/>
          <w:pgSz w:w="12240" w:h="15840"/>
          <w:pgMar w:top="1160" w:right="720" w:bottom="860" w:left="1080" w:header="856" w:footer="673" w:gutter="0"/>
          <w:cols w:num="5" w:space="720" w:equalWidth="0">
            <w:col w:w="4037" w:space="40"/>
            <w:col w:w="1736" w:space="39"/>
            <w:col w:w="1543" w:space="40"/>
            <w:col w:w="1446" w:space="40"/>
            <w:col w:w="1519"/>
          </w:cols>
        </w:sectPr>
      </w:pPr>
    </w:p>
    <w:p w:rsidR="00D95BE9" w:rsidRPr="00272563" w:rsidRDefault="00D06E15">
      <w:pPr>
        <w:tabs>
          <w:tab w:val="left" w:pos="2147"/>
          <w:tab w:val="left" w:pos="3585"/>
          <w:tab w:val="left" w:pos="5145"/>
          <w:tab w:val="left" w:pos="6669"/>
          <w:tab w:val="left" w:pos="8155"/>
          <w:tab w:val="left" w:pos="9424"/>
        </w:tabs>
        <w:spacing w:after="7" w:line="186" w:lineRule="exact"/>
        <w:ind w:left="1123"/>
        <w:rPr>
          <w:rFonts w:asciiTheme="minorHAnsi" w:hAnsiTheme="minorHAnsi"/>
          <w:sz w:val="21"/>
        </w:rPr>
      </w:pPr>
      <w:r w:rsidRPr="00272563">
        <w:rPr>
          <w:rFonts w:asciiTheme="minorHAnsi" w:hAnsiTheme="minorHAnsi"/>
          <w:spacing w:val="-10"/>
          <w:w w:val="105"/>
          <w:sz w:val="21"/>
        </w:rPr>
        <w:lastRenderedPageBreak/>
        <w:t>1</w:t>
      </w:r>
      <w:r w:rsidRPr="00272563">
        <w:rPr>
          <w:rFonts w:asciiTheme="minorHAnsi" w:hAnsiTheme="minorHAnsi"/>
          <w:sz w:val="21"/>
        </w:rPr>
        <w:tab/>
      </w:r>
      <w:r w:rsidRPr="00272563">
        <w:rPr>
          <w:rFonts w:asciiTheme="minorHAnsi" w:hAnsiTheme="minorHAnsi"/>
          <w:spacing w:val="-12"/>
          <w:w w:val="105"/>
          <w:sz w:val="21"/>
        </w:rPr>
        <w:t>2</w:t>
      </w:r>
      <w:r w:rsidRPr="00272563">
        <w:rPr>
          <w:rFonts w:asciiTheme="minorHAnsi" w:hAnsiTheme="minorHAnsi"/>
          <w:sz w:val="21"/>
        </w:rPr>
        <w:tab/>
      </w:r>
      <w:r w:rsidRPr="00272563">
        <w:rPr>
          <w:rFonts w:asciiTheme="minorHAnsi" w:hAnsiTheme="minorHAnsi"/>
          <w:spacing w:val="-10"/>
          <w:w w:val="105"/>
          <w:sz w:val="21"/>
        </w:rPr>
        <w:t>3</w:t>
      </w:r>
      <w:r w:rsidRPr="00272563">
        <w:rPr>
          <w:rFonts w:asciiTheme="minorHAnsi" w:hAnsiTheme="minorHAnsi"/>
          <w:sz w:val="21"/>
        </w:rPr>
        <w:tab/>
      </w:r>
      <w:r w:rsidRPr="00272563">
        <w:rPr>
          <w:rFonts w:asciiTheme="minorHAnsi" w:hAnsiTheme="minorHAnsi"/>
          <w:spacing w:val="-10"/>
          <w:w w:val="105"/>
          <w:sz w:val="21"/>
        </w:rPr>
        <w:t>4</w:t>
      </w:r>
      <w:r w:rsidRPr="00272563">
        <w:rPr>
          <w:rFonts w:asciiTheme="minorHAnsi" w:hAnsiTheme="minorHAnsi"/>
          <w:sz w:val="21"/>
        </w:rPr>
        <w:tab/>
      </w:r>
      <w:r w:rsidRPr="00272563">
        <w:rPr>
          <w:rFonts w:asciiTheme="minorHAnsi" w:hAnsiTheme="minorHAnsi"/>
          <w:spacing w:val="-10"/>
          <w:w w:val="105"/>
          <w:sz w:val="21"/>
        </w:rPr>
        <w:t>5</w:t>
      </w:r>
      <w:r w:rsidRPr="00272563">
        <w:rPr>
          <w:rFonts w:asciiTheme="minorHAnsi" w:hAnsiTheme="minorHAnsi"/>
          <w:sz w:val="21"/>
        </w:rPr>
        <w:tab/>
      </w:r>
      <w:r w:rsidRPr="00272563">
        <w:rPr>
          <w:rFonts w:asciiTheme="minorHAnsi" w:hAnsiTheme="minorHAnsi"/>
          <w:spacing w:val="-10"/>
          <w:w w:val="105"/>
          <w:sz w:val="21"/>
        </w:rPr>
        <w:t>6</w:t>
      </w:r>
      <w:r w:rsidRPr="00272563">
        <w:rPr>
          <w:rFonts w:asciiTheme="minorHAnsi" w:hAnsiTheme="minorHAnsi"/>
          <w:sz w:val="21"/>
        </w:rPr>
        <w:tab/>
      </w:r>
      <w:r w:rsidRPr="00272563">
        <w:rPr>
          <w:rFonts w:asciiTheme="minorHAnsi" w:hAnsiTheme="minorHAnsi"/>
          <w:spacing w:val="-10"/>
          <w:w w:val="105"/>
          <w:sz w:val="21"/>
        </w:rPr>
        <w:t>7</w:t>
      </w:r>
    </w:p>
    <w:p w:rsidR="00D95BE9" w:rsidRPr="00272563" w:rsidRDefault="007073D6">
      <w:pPr>
        <w:pStyle w:val="BodyText"/>
        <w:spacing w:line="20" w:lineRule="exact"/>
        <w:ind w:left="792"/>
        <w:rPr>
          <w:rFonts w:asciiTheme="minorHAnsi" w:hAnsiTheme="minorHAnsi"/>
          <w:sz w:val="2"/>
        </w:rPr>
      </w:pPr>
      <w:r>
        <w:rPr>
          <w:rFonts w:asciiTheme="minorHAnsi" w:hAnsiTheme="minorHAnsi"/>
          <w:noProof/>
          <w:sz w:val="2"/>
        </w:rPr>
        <mc:AlternateContent>
          <mc:Choice Requires="wpg">
            <w:drawing>
              <wp:inline distT="0" distB="0" distL="0" distR="0">
                <wp:extent cx="5867400" cy="12700"/>
                <wp:effectExtent l="0" t="0" r="1905" b="0"/>
                <wp:docPr id="2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0"/>
                          <a:chOff x="0" y="0"/>
                          <a:chExt cx="58674" cy="127"/>
                        </a:xfrm>
                      </wpg:grpSpPr>
                      <wps:wsp>
                        <wps:cNvPr id="28" name="Graphic 82"/>
                        <wps:cNvSpPr>
                          <a:spLocks/>
                        </wps:cNvSpPr>
                        <wps:spPr bwMode="auto">
                          <a:xfrm>
                            <a:off x="0" y="0"/>
                            <a:ext cx="58674" cy="127"/>
                          </a:xfrm>
                          <a:custGeom>
                            <a:avLst/>
                            <a:gdLst>
                              <a:gd name="T0" fmla="*/ 5867400 w 5867400"/>
                              <a:gd name="T1" fmla="*/ 0 h 12700"/>
                              <a:gd name="T2" fmla="*/ 5867400 w 5867400"/>
                              <a:gd name="T3" fmla="*/ 0 h 12700"/>
                              <a:gd name="T4" fmla="*/ 0 w 5867400"/>
                              <a:gd name="T5" fmla="*/ 0 h 12700"/>
                              <a:gd name="T6" fmla="*/ 0 w 5867400"/>
                              <a:gd name="T7" fmla="*/ 12192 h 12700"/>
                              <a:gd name="T8" fmla="*/ 5867400 w 5867400"/>
                              <a:gd name="T9" fmla="*/ 12192 h 12700"/>
                              <a:gd name="T10" fmla="*/ 5867400 w 5867400"/>
                              <a:gd name="T11" fmla="*/ 0 h 12700"/>
                            </a:gdLst>
                            <a:ahLst/>
                            <a:cxnLst>
                              <a:cxn ang="0">
                                <a:pos x="T0" y="T1"/>
                              </a:cxn>
                              <a:cxn ang="0">
                                <a:pos x="T2" y="T3"/>
                              </a:cxn>
                              <a:cxn ang="0">
                                <a:pos x="T4" y="T5"/>
                              </a:cxn>
                              <a:cxn ang="0">
                                <a:pos x="T6" y="T7"/>
                              </a:cxn>
                              <a:cxn ang="0">
                                <a:pos x="T8" y="T9"/>
                              </a:cxn>
                              <a:cxn ang="0">
                                <a:pos x="T10" y="T11"/>
                              </a:cxn>
                            </a:cxnLst>
                            <a:rect l="0" t="0" r="r" b="b"/>
                            <a:pathLst>
                              <a:path w="5867400" h="12700">
                                <a:moveTo>
                                  <a:pt x="5867400" y="0"/>
                                </a:moveTo>
                                <a:lnTo>
                                  <a:pt x="5867400" y="0"/>
                                </a:lnTo>
                                <a:lnTo>
                                  <a:pt x="0" y="0"/>
                                </a:lnTo>
                                <a:lnTo>
                                  <a:pt x="0" y="12192"/>
                                </a:lnTo>
                                <a:lnTo>
                                  <a:pt x="5867400" y="12192"/>
                                </a:lnTo>
                                <a:lnTo>
                                  <a:pt x="5867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CB68DA" id="Group 81" o:spid="_x0000_s1026" style="width:462pt;height:1pt;mso-position-horizontal-relative:char;mso-position-vertical-relative:line" coordsize="58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">
                <v:shape id="Graphic 82" o:spid="_x0000_s1027" style="position:absolute;width:58674;height:127;visibility:visible;mso-wrap-style:square;v-text-anchor:top" coordsize="5867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OD8QA&#10;AADbAAAADwAAAGRycy9kb3ducmV2LnhtbESPwWrCQBCG74LvsIzgTTd6KCV1DUFRLFhRW+h1yE6T&#10;0OxsyK4x7dN3DgWPwz//N9+sssE1qqcu1J4NLOYJKOLC25pLAx/vu9kzqBCRLTaeycAPBcjW49EK&#10;U+vvfKH+GkslEA4pGqhibFOtQ1GRwzD3LbFkX75zGGXsSm07vAvcNXqZJE/aYc1yocKWNhUV39eb&#10;E4397yU/4Kndnl/Jv/XutP083oyZTob8BVSkIT6W/9sHa2ApsvKLAE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zg/EAAAA2wAAAA8AAAAAAAAAAAAAAAAAmAIAAGRycy9k&#10;b3ducmV2LnhtbFBLBQYAAAAABAAEAPUAAACJAwAAAAA=&#10;" path="m5867400,r,l,,,12192r5867400,l5867400,xe" fillcolor="black" stroked="f">
                  <v:path arrowok="t" o:connecttype="custom" o:connectlocs="58674,0;58674,0;0,0;0,122;58674,122;58674,0" o:connectangles="0,0,0,0,0,0"/>
                </v:shape>
                <w10:anchorlock/>
              </v:group>
            </w:pict>
          </mc:Fallback>
        </mc:AlternateContent>
      </w:r>
    </w:p>
    <w:p w:rsidR="00D95BE9" w:rsidRPr="00272563" w:rsidRDefault="00D95BE9">
      <w:pPr>
        <w:pStyle w:val="BodyText"/>
        <w:spacing w:before="24"/>
        <w:rPr>
          <w:rFonts w:asciiTheme="minorHAnsi" w:hAnsiTheme="minorHAnsi"/>
          <w:sz w:val="21"/>
        </w:rPr>
      </w:pPr>
    </w:p>
    <w:p w:rsidR="00D95BE9" w:rsidRPr="00272563" w:rsidRDefault="00D06E15">
      <w:pPr>
        <w:tabs>
          <w:tab w:val="left" w:pos="4713"/>
        </w:tabs>
        <w:spacing w:before="1"/>
        <w:ind w:left="2543"/>
        <w:rPr>
          <w:rFonts w:asciiTheme="minorHAnsi" w:hAnsiTheme="minorHAnsi"/>
          <w:b/>
          <w:sz w:val="21"/>
        </w:rPr>
      </w:pPr>
      <w:r w:rsidRPr="00272563">
        <w:rPr>
          <w:rFonts w:asciiTheme="minorHAnsi" w:hAnsiTheme="minorHAnsi"/>
          <w:b/>
          <w:spacing w:val="-2"/>
          <w:w w:val="105"/>
          <w:sz w:val="21"/>
        </w:rPr>
        <w:t>******************</w:t>
      </w:r>
      <w:r w:rsidRPr="00272563">
        <w:rPr>
          <w:rFonts w:asciiTheme="minorHAnsi" w:hAnsiTheme="minorHAnsi"/>
          <w:b/>
          <w:sz w:val="21"/>
        </w:rPr>
        <w:tab/>
      </w:r>
      <w:r w:rsidRPr="00272563">
        <w:rPr>
          <w:rFonts w:asciiTheme="minorHAnsi" w:hAnsiTheme="minorHAnsi"/>
          <w:b/>
          <w:w w:val="105"/>
          <w:sz w:val="21"/>
        </w:rPr>
        <w:t>SAMPLEFORM</w:t>
      </w:r>
      <w:r w:rsidRPr="00272563">
        <w:rPr>
          <w:rFonts w:asciiTheme="minorHAnsi" w:hAnsiTheme="minorHAnsi"/>
          <w:b/>
          <w:spacing w:val="-2"/>
          <w:w w:val="105"/>
          <w:sz w:val="21"/>
        </w:rPr>
        <w:t>************************</w:t>
      </w: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95BE9">
      <w:pPr>
        <w:pStyle w:val="BodyText"/>
        <w:spacing w:before="113"/>
        <w:rPr>
          <w:rFonts w:asciiTheme="minorHAnsi" w:hAnsiTheme="minorHAnsi"/>
          <w:b/>
          <w:sz w:val="21"/>
        </w:rPr>
      </w:pPr>
    </w:p>
    <w:p w:rsidR="00D95BE9" w:rsidRPr="00272563" w:rsidRDefault="00D06E15">
      <w:pPr>
        <w:spacing w:before="1"/>
        <w:ind w:right="1041"/>
        <w:jc w:val="right"/>
        <w:rPr>
          <w:rFonts w:asciiTheme="minorHAnsi" w:hAnsiTheme="minorHAnsi"/>
          <w:b/>
          <w:sz w:val="21"/>
        </w:rPr>
      </w:pPr>
      <w:r w:rsidRPr="00272563">
        <w:rPr>
          <w:rFonts w:asciiTheme="minorHAnsi" w:hAnsiTheme="minorHAnsi"/>
          <w:b/>
          <w:w w:val="105"/>
          <w:sz w:val="21"/>
          <w:u w:val="thick"/>
        </w:rPr>
        <w:t>Signatureof</w:t>
      </w:r>
      <w:r w:rsidRPr="00272563">
        <w:rPr>
          <w:rFonts w:asciiTheme="minorHAnsi" w:hAnsiTheme="minorHAnsi"/>
          <w:b/>
          <w:spacing w:val="-2"/>
          <w:w w:val="105"/>
          <w:sz w:val="21"/>
          <w:u w:val="thick"/>
        </w:rPr>
        <w:t>Contractor</w:t>
      </w:r>
    </w:p>
    <w:p w:rsidR="00D95BE9" w:rsidRPr="00272563" w:rsidRDefault="007073D6">
      <w:pPr>
        <w:pStyle w:val="BodyText"/>
        <w:spacing w:before="10"/>
        <w:rPr>
          <w:rFonts w:asciiTheme="minorHAnsi" w:hAnsiTheme="minorHAnsi"/>
          <w:b/>
          <w:sz w:val="7"/>
        </w:rPr>
      </w:pPr>
      <w:r>
        <w:rPr>
          <w:rFonts w:asciiTheme="minorHAnsi" w:hAnsiTheme="minorHAnsi"/>
          <w:b/>
          <w:noProof/>
          <w:sz w:val="7"/>
        </w:rPr>
        <mc:AlternateContent>
          <mc:Choice Requires="wps">
            <w:drawing>
              <wp:anchor distT="0" distB="0" distL="0" distR="0" simplePos="0" relativeHeight="251815424" behindDoc="1" locked="0" layoutInCell="1" allowOverlap="1">
                <wp:simplePos x="0" y="0"/>
                <wp:positionH relativeFrom="page">
                  <wp:posOffset>1179830</wp:posOffset>
                </wp:positionH>
                <wp:positionV relativeFrom="paragraph">
                  <wp:posOffset>73025</wp:posOffset>
                </wp:positionV>
                <wp:extent cx="5876925" cy="10795"/>
                <wp:effectExtent l="0" t="0" r="1270" b="0"/>
                <wp:wrapTopAndBottom/>
                <wp:docPr id="26"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10795"/>
                        </a:xfrm>
                        <a:custGeom>
                          <a:avLst/>
                          <a:gdLst>
                            <a:gd name="T0" fmla="*/ 5876544 w 5876925"/>
                            <a:gd name="T1" fmla="*/ 0 h 10795"/>
                            <a:gd name="T2" fmla="*/ 5876544 w 5876925"/>
                            <a:gd name="T3" fmla="*/ 0 h 10795"/>
                            <a:gd name="T4" fmla="*/ 0 w 5876925"/>
                            <a:gd name="T5" fmla="*/ 0 h 10795"/>
                            <a:gd name="T6" fmla="*/ 0 w 5876925"/>
                            <a:gd name="T7" fmla="*/ 10668 h 10795"/>
                            <a:gd name="T8" fmla="*/ 5876544 w 5876925"/>
                            <a:gd name="T9" fmla="*/ 10668 h 10795"/>
                            <a:gd name="T10" fmla="*/ 5876544 w 5876925"/>
                            <a:gd name="T11" fmla="*/ 0 h 10795"/>
                          </a:gdLst>
                          <a:ahLst/>
                          <a:cxnLst>
                            <a:cxn ang="0">
                              <a:pos x="T0" y="T1"/>
                            </a:cxn>
                            <a:cxn ang="0">
                              <a:pos x="T2" y="T3"/>
                            </a:cxn>
                            <a:cxn ang="0">
                              <a:pos x="T4" y="T5"/>
                            </a:cxn>
                            <a:cxn ang="0">
                              <a:pos x="T6" y="T7"/>
                            </a:cxn>
                            <a:cxn ang="0">
                              <a:pos x="T8" y="T9"/>
                            </a:cxn>
                            <a:cxn ang="0">
                              <a:pos x="T10" y="T11"/>
                            </a:cxn>
                          </a:cxnLst>
                          <a:rect l="0" t="0" r="r" b="b"/>
                          <a:pathLst>
                            <a:path w="5876925" h="10795">
                              <a:moveTo>
                                <a:pt x="5876544" y="0"/>
                              </a:moveTo>
                              <a:lnTo>
                                <a:pt x="5876544" y="0"/>
                              </a:lnTo>
                              <a:lnTo>
                                <a:pt x="0" y="0"/>
                              </a:lnTo>
                              <a:lnTo>
                                <a:pt x="0" y="10668"/>
                              </a:lnTo>
                              <a:lnTo>
                                <a:pt x="5876544" y="10668"/>
                              </a:lnTo>
                              <a:lnTo>
                                <a:pt x="5876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1C07" id="Graphic 83" o:spid="_x0000_s1026" style="position:absolute;margin-left:92.9pt;margin-top:5.75pt;width:462.75pt;height:.85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9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" path="m5876544,r,l,,,10668r5876544,l5876544,xe" fillcolor="black" stroked="f">
                <v:path arrowok="t" o:connecttype="custom" o:connectlocs="5876544,0;5876544,0;0,0;0,10668;5876544,10668;5876544,0" o:connectangles="0,0,0,0,0,0"/>
                <w10:wrap type="topAndBottom" anchorx="page"/>
              </v:shape>
            </w:pict>
          </mc:Fallback>
        </mc:AlternateContent>
      </w:r>
    </w:p>
    <w:p w:rsidR="00D95BE9" w:rsidRPr="00272563" w:rsidRDefault="00D95BE9">
      <w:pPr>
        <w:pStyle w:val="BodyText"/>
        <w:spacing w:before="23"/>
        <w:rPr>
          <w:rFonts w:asciiTheme="minorHAnsi" w:hAnsiTheme="minorHAnsi"/>
          <w:b/>
          <w:sz w:val="21"/>
        </w:rPr>
      </w:pPr>
    </w:p>
    <w:p w:rsidR="00D95BE9" w:rsidRPr="00272563" w:rsidRDefault="00D06E15">
      <w:pPr>
        <w:ind w:left="847"/>
        <w:rPr>
          <w:rFonts w:asciiTheme="minorHAnsi" w:hAnsiTheme="minorHAnsi"/>
          <w:b/>
          <w:i/>
          <w:sz w:val="21"/>
        </w:rPr>
      </w:pPr>
      <w:r w:rsidRPr="00272563">
        <w:rPr>
          <w:rFonts w:asciiTheme="minorHAnsi" w:hAnsiTheme="minorHAnsi"/>
          <w:b/>
          <w:i/>
          <w:w w:val="105"/>
          <w:sz w:val="21"/>
          <w:u w:val="single"/>
        </w:rPr>
        <w:t>NOTE</w:t>
      </w:r>
      <w:r w:rsidRPr="00272563">
        <w:rPr>
          <w:rFonts w:asciiTheme="minorHAnsi" w:hAnsiTheme="minorHAnsi"/>
          <w:b/>
          <w:i/>
          <w:w w:val="105"/>
          <w:sz w:val="21"/>
        </w:rPr>
        <w:t>:-Detailsaretobeuploadedinthisformatinenvelope-1.duly</w:t>
      </w:r>
      <w:r w:rsidRPr="00272563">
        <w:rPr>
          <w:rFonts w:asciiTheme="minorHAnsi" w:hAnsiTheme="minorHAnsi"/>
          <w:b/>
          <w:i/>
          <w:spacing w:val="-2"/>
          <w:w w:val="105"/>
          <w:sz w:val="21"/>
        </w:rPr>
        <w:t>signed</w:t>
      </w:r>
    </w:p>
    <w:p w:rsidR="00D95BE9" w:rsidRPr="00272563" w:rsidRDefault="00D95BE9">
      <w:pPr>
        <w:rPr>
          <w:rFonts w:asciiTheme="minorHAnsi" w:hAnsiTheme="minorHAnsi"/>
          <w:b/>
          <w:i/>
          <w:sz w:val="21"/>
        </w:rPr>
        <w:sectPr w:rsidR="00D95BE9" w:rsidRPr="00272563">
          <w:type w:val="continuous"/>
          <w:pgSz w:w="12240" w:h="15840"/>
          <w:pgMar w:top="1160" w:right="720" w:bottom="860" w:left="1080" w:header="856" w:footer="673" w:gutter="0"/>
          <w:cols w:space="720"/>
        </w:sectPr>
      </w:pPr>
    </w:p>
    <w:p w:rsidR="00D95BE9" w:rsidRPr="00272563" w:rsidRDefault="00D06E15">
      <w:pPr>
        <w:spacing w:before="201"/>
        <w:ind w:right="352"/>
        <w:jc w:val="center"/>
        <w:rPr>
          <w:rFonts w:asciiTheme="minorHAnsi" w:hAnsiTheme="minorHAnsi"/>
          <w:b/>
          <w:sz w:val="21"/>
        </w:rPr>
      </w:pPr>
      <w:r w:rsidRPr="00272563">
        <w:rPr>
          <w:rFonts w:asciiTheme="minorHAnsi" w:hAnsiTheme="minorHAnsi"/>
          <w:b/>
          <w:sz w:val="21"/>
        </w:rPr>
        <w:lastRenderedPageBreak/>
        <w:t>STATEMENTNO.</w:t>
      </w:r>
      <w:r w:rsidRPr="00272563">
        <w:rPr>
          <w:rFonts w:asciiTheme="minorHAnsi" w:hAnsiTheme="minorHAnsi"/>
          <w:b/>
          <w:spacing w:val="-10"/>
          <w:sz w:val="21"/>
        </w:rPr>
        <w:t>5</w:t>
      </w:r>
    </w:p>
    <w:p w:rsidR="00D95BE9" w:rsidRPr="00272563" w:rsidRDefault="00D95BE9">
      <w:pPr>
        <w:pStyle w:val="BodyText"/>
        <w:spacing w:before="27"/>
        <w:rPr>
          <w:rFonts w:asciiTheme="minorHAnsi" w:hAnsiTheme="minorHAnsi"/>
          <w:b/>
          <w:sz w:val="21"/>
        </w:rPr>
      </w:pPr>
    </w:p>
    <w:p w:rsidR="00D95BE9" w:rsidRPr="00272563" w:rsidRDefault="00D06E15">
      <w:pPr>
        <w:spacing w:line="379" w:lineRule="auto"/>
        <w:ind w:left="859" w:right="1210"/>
        <w:jc w:val="center"/>
        <w:rPr>
          <w:rFonts w:asciiTheme="minorHAnsi" w:hAnsiTheme="minorHAnsi"/>
          <w:b/>
          <w:sz w:val="21"/>
        </w:rPr>
      </w:pPr>
      <w:r w:rsidRPr="00272563">
        <w:rPr>
          <w:rFonts w:asciiTheme="minorHAnsi" w:hAnsiTheme="minorHAnsi"/>
          <w:b/>
          <w:w w:val="105"/>
          <w:sz w:val="21"/>
        </w:rPr>
        <w:t xml:space="preserve">StatementshowingworkdoneinallclassesofCivilEngineeringConstructionworks during last Five year </w:t>
      </w:r>
      <w:r w:rsidR="00D812ED" w:rsidRPr="00272563">
        <w:rPr>
          <w:rFonts w:asciiTheme="minorHAnsi" w:hAnsiTheme="minorHAnsi"/>
          <w:b/>
          <w:w w:val="105"/>
          <w:sz w:val="21"/>
          <w:u w:val="thick"/>
        </w:rPr>
        <w:t>as per requirement of tender</w:t>
      </w:r>
    </w:p>
    <w:p w:rsidR="00D95BE9" w:rsidRPr="00272563" w:rsidRDefault="00D95BE9">
      <w:pPr>
        <w:pStyle w:val="BodyText"/>
        <w:rPr>
          <w:rFonts w:asciiTheme="minorHAnsi" w:hAnsiTheme="minorHAnsi"/>
          <w:b/>
          <w:sz w:val="21"/>
        </w:rPr>
      </w:pPr>
    </w:p>
    <w:p w:rsidR="00D95BE9" w:rsidRPr="00272563" w:rsidRDefault="00D95BE9">
      <w:pPr>
        <w:pStyle w:val="BodyText"/>
        <w:rPr>
          <w:rFonts w:asciiTheme="minorHAnsi" w:hAnsiTheme="minorHAnsi"/>
          <w:b/>
          <w:sz w:val="21"/>
        </w:rPr>
      </w:pPr>
    </w:p>
    <w:p w:rsidR="00D95BE9" w:rsidRPr="00272563" w:rsidRDefault="00D06E15">
      <w:pPr>
        <w:spacing w:before="1"/>
        <w:ind w:left="791"/>
        <w:rPr>
          <w:rFonts w:asciiTheme="minorHAnsi" w:hAnsiTheme="minorHAnsi"/>
          <w:b/>
          <w:sz w:val="21"/>
        </w:rPr>
      </w:pPr>
      <w:r w:rsidRPr="00272563">
        <w:rPr>
          <w:rFonts w:asciiTheme="minorHAnsi" w:hAnsiTheme="minorHAnsi"/>
          <w:b/>
          <w:spacing w:val="-2"/>
          <w:w w:val="105"/>
          <w:sz w:val="21"/>
        </w:rPr>
        <w:t xml:space="preserve">Nameof </w:t>
      </w:r>
      <w:r w:rsidR="00F9556C" w:rsidRPr="00272563">
        <w:rPr>
          <w:rFonts w:asciiTheme="minorHAnsi" w:hAnsiTheme="minorHAnsi"/>
          <w:b/>
          <w:spacing w:val="-2"/>
          <w:w w:val="105"/>
          <w:sz w:val="21"/>
        </w:rPr>
        <w:t>Contractor</w:t>
      </w:r>
      <w:r w:rsidR="00F9556C" w:rsidRPr="00272563">
        <w:rPr>
          <w:rFonts w:asciiTheme="minorHAnsi" w:hAnsiTheme="minorHAnsi"/>
          <w:b/>
          <w:spacing w:val="-4"/>
          <w:w w:val="105"/>
          <w:sz w:val="21"/>
        </w:rPr>
        <w:t>:</w:t>
      </w:r>
      <w:r w:rsidRPr="00272563">
        <w:rPr>
          <w:rFonts w:asciiTheme="minorHAnsi" w:hAnsiTheme="minorHAnsi"/>
          <w:b/>
          <w:spacing w:val="-5"/>
          <w:w w:val="105"/>
          <w:sz w:val="21"/>
        </w:rPr>
        <w:t>-</w:t>
      </w:r>
    </w:p>
    <w:p w:rsidR="00D95BE9" w:rsidRPr="00272563" w:rsidRDefault="00D95BE9">
      <w:pPr>
        <w:pStyle w:val="BodyText"/>
        <w:spacing w:before="83"/>
        <w:rPr>
          <w:rFonts w:asciiTheme="minorHAnsi" w:hAnsiTheme="minorHAnsi"/>
          <w:b/>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761"/>
        <w:gridCol w:w="1018"/>
        <w:gridCol w:w="848"/>
        <w:gridCol w:w="1018"/>
        <w:gridCol w:w="596"/>
        <w:gridCol w:w="591"/>
        <w:gridCol w:w="596"/>
        <w:gridCol w:w="594"/>
        <w:gridCol w:w="595"/>
        <w:gridCol w:w="1017"/>
        <w:gridCol w:w="848"/>
      </w:tblGrid>
      <w:tr w:rsidR="00272563" w:rsidRPr="00272563">
        <w:trPr>
          <w:trHeight w:val="509"/>
        </w:trPr>
        <w:tc>
          <w:tcPr>
            <w:tcW w:w="526"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100" w:right="-15"/>
              <w:rPr>
                <w:rFonts w:asciiTheme="minorHAnsi" w:hAnsiTheme="minorHAnsi"/>
                <w:b/>
                <w:sz w:val="16"/>
                <w:szCs w:val="24"/>
              </w:rPr>
            </w:pPr>
            <w:r w:rsidRPr="00DE75F2">
              <w:rPr>
                <w:rFonts w:asciiTheme="minorHAnsi" w:hAnsiTheme="minorHAnsi"/>
                <w:b/>
                <w:sz w:val="16"/>
                <w:szCs w:val="24"/>
              </w:rPr>
              <w:t>Sr.</w:t>
            </w:r>
            <w:r w:rsidRPr="00DE75F2">
              <w:rPr>
                <w:rFonts w:asciiTheme="minorHAnsi" w:hAnsiTheme="minorHAnsi"/>
                <w:b/>
                <w:spacing w:val="-5"/>
                <w:sz w:val="16"/>
                <w:szCs w:val="24"/>
              </w:rPr>
              <w:t>No.</w:t>
            </w:r>
          </w:p>
        </w:tc>
        <w:tc>
          <w:tcPr>
            <w:tcW w:w="761"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100"/>
              <w:rPr>
                <w:rFonts w:asciiTheme="minorHAnsi" w:hAnsiTheme="minorHAnsi"/>
                <w:b/>
                <w:sz w:val="16"/>
                <w:szCs w:val="24"/>
              </w:rPr>
            </w:pPr>
            <w:r w:rsidRPr="00DE75F2">
              <w:rPr>
                <w:rFonts w:asciiTheme="minorHAnsi" w:hAnsiTheme="minorHAnsi"/>
                <w:b/>
                <w:sz w:val="16"/>
                <w:szCs w:val="24"/>
                <w:u w:val="single"/>
              </w:rPr>
              <w:t>Nameo</w:t>
            </w:r>
            <w:r w:rsidRPr="00DE75F2">
              <w:rPr>
                <w:rFonts w:asciiTheme="minorHAnsi" w:hAnsiTheme="minorHAnsi"/>
                <w:b/>
                <w:sz w:val="16"/>
                <w:szCs w:val="24"/>
              </w:rPr>
              <w:t>f</w:t>
            </w:r>
            <w:r w:rsidRPr="00DE75F2">
              <w:rPr>
                <w:rFonts w:asciiTheme="minorHAnsi" w:hAnsiTheme="minorHAnsi"/>
                <w:b/>
                <w:spacing w:val="-2"/>
                <w:sz w:val="16"/>
                <w:szCs w:val="24"/>
                <w:u w:val="single"/>
              </w:rPr>
              <w:t>Division</w:t>
            </w:r>
          </w:p>
        </w:tc>
        <w:tc>
          <w:tcPr>
            <w:tcW w:w="1018"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107" w:right="95" w:hanging="3"/>
              <w:jc w:val="center"/>
              <w:rPr>
                <w:rFonts w:asciiTheme="minorHAnsi" w:hAnsiTheme="minorHAnsi"/>
                <w:b/>
                <w:sz w:val="16"/>
                <w:szCs w:val="24"/>
              </w:rPr>
            </w:pPr>
            <w:r w:rsidRPr="00DE75F2">
              <w:rPr>
                <w:rFonts w:asciiTheme="minorHAnsi" w:hAnsiTheme="minorHAnsi"/>
                <w:b/>
                <w:sz w:val="16"/>
                <w:szCs w:val="24"/>
              </w:rPr>
              <w:t>AmountPutto tender /tenderedcost</w:t>
            </w:r>
          </w:p>
        </w:tc>
        <w:tc>
          <w:tcPr>
            <w:tcW w:w="848"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317" w:hanging="231"/>
              <w:rPr>
                <w:rFonts w:asciiTheme="minorHAnsi" w:hAnsiTheme="minorHAnsi"/>
                <w:b/>
                <w:sz w:val="16"/>
                <w:szCs w:val="24"/>
              </w:rPr>
            </w:pPr>
            <w:r w:rsidRPr="00DE75F2">
              <w:rPr>
                <w:rFonts w:asciiTheme="minorHAnsi" w:hAnsiTheme="minorHAnsi"/>
                <w:b/>
                <w:spacing w:val="-2"/>
                <w:sz w:val="16"/>
                <w:szCs w:val="24"/>
              </w:rPr>
              <w:t>Agreement</w:t>
            </w:r>
            <w:r w:rsidRPr="00DE75F2">
              <w:rPr>
                <w:rFonts w:asciiTheme="minorHAnsi" w:hAnsiTheme="minorHAnsi"/>
                <w:b/>
                <w:spacing w:val="-4"/>
                <w:sz w:val="16"/>
                <w:szCs w:val="24"/>
              </w:rPr>
              <w:t>No.</w:t>
            </w:r>
          </w:p>
        </w:tc>
        <w:tc>
          <w:tcPr>
            <w:tcW w:w="1018"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36" w:right="31" w:firstLine="2"/>
              <w:jc w:val="center"/>
              <w:rPr>
                <w:rFonts w:asciiTheme="minorHAnsi" w:hAnsiTheme="minorHAnsi"/>
                <w:b/>
                <w:sz w:val="16"/>
                <w:szCs w:val="24"/>
              </w:rPr>
            </w:pPr>
            <w:r w:rsidRPr="00DE75F2">
              <w:rPr>
                <w:rFonts w:asciiTheme="minorHAnsi" w:hAnsiTheme="minorHAnsi"/>
                <w:b/>
                <w:sz w:val="16"/>
                <w:szCs w:val="24"/>
              </w:rPr>
              <w:t>Dateof</w:t>
            </w:r>
            <w:r w:rsidRPr="00DE75F2">
              <w:rPr>
                <w:rFonts w:asciiTheme="minorHAnsi" w:hAnsiTheme="minorHAnsi"/>
                <w:b/>
                <w:spacing w:val="-2"/>
                <w:sz w:val="16"/>
                <w:szCs w:val="24"/>
              </w:rPr>
              <w:t>commencement</w:t>
            </w:r>
            <w:r w:rsidRPr="00DE75F2">
              <w:rPr>
                <w:rFonts w:asciiTheme="minorHAnsi" w:hAnsiTheme="minorHAnsi"/>
                <w:b/>
                <w:sz w:val="16"/>
                <w:szCs w:val="24"/>
              </w:rPr>
              <w:t>ofwork</w:t>
            </w:r>
          </w:p>
        </w:tc>
        <w:tc>
          <w:tcPr>
            <w:tcW w:w="2972" w:type="dxa"/>
            <w:gridSpan w:val="5"/>
            <w:tcBorders>
              <w:bottom w:val="nil"/>
            </w:tcBorders>
          </w:tcPr>
          <w:p w:rsidR="00D95BE9" w:rsidRPr="00DE75F2" w:rsidRDefault="00D06E15" w:rsidP="00DE75F2">
            <w:pPr>
              <w:pStyle w:val="TableParagraph"/>
              <w:ind w:left="1125" w:right="236" w:hanging="886"/>
              <w:rPr>
                <w:rFonts w:asciiTheme="minorHAnsi" w:hAnsiTheme="minorHAnsi"/>
                <w:b/>
                <w:sz w:val="16"/>
                <w:szCs w:val="24"/>
              </w:rPr>
            </w:pPr>
            <w:r w:rsidRPr="00DE75F2">
              <w:rPr>
                <w:rFonts w:asciiTheme="minorHAnsi" w:hAnsiTheme="minorHAnsi"/>
                <w:b/>
                <w:sz w:val="16"/>
                <w:szCs w:val="24"/>
              </w:rPr>
              <w:t>Amountofworkdone duringeachoflast</w:t>
            </w:r>
            <w:r w:rsidR="00D812ED" w:rsidRPr="00DE75F2">
              <w:rPr>
                <w:rFonts w:asciiTheme="minorHAnsi" w:hAnsiTheme="minorHAnsi"/>
                <w:b/>
                <w:sz w:val="16"/>
                <w:szCs w:val="24"/>
              </w:rPr>
              <w:t>five</w:t>
            </w:r>
            <w:r w:rsidRPr="00DE75F2">
              <w:rPr>
                <w:rFonts w:asciiTheme="minorHAnsi" w:hAnsiTheme="minorHAnsi"/>
                <w:b/>
                <w:sz w:val="16"/>
                <w:szCs w:val="24"/>
              </w:rPr>
              <w:t>years.</w:t>
            </w:r>
          </w:p>
        </w:tc>
        <w:tc>
          <w:tcPr>
            <w:tcW w:w="1017" w:type="dxa"/>
            <w:vMerge w:val="restart"/>
          </w:tcPr>
          <w:p w:rsidR="00D95BE9" w:rsidRPr="00DE75F2" w:rsidRDefault="00D06E15" w:rsidP="00DE75F2">
            <w:pPr>
              <w:pStyle w:val="TableParagraph"/>
              <w:ind w:left="111" w:right="116" w:firstLine="2"/>
              <w:jc w:val="center"/>
              <w:rPr>
                <w:rFonts w:asciiTheme="minorHAnsi" w:hAnsiTheme="minorHAnsi"/>
                <w:b/>
                <w:sz w:val="16"/>
                <w:szCs w:val="24"/>
              </w:rPr>
            </w:pPr>
            <w:r w:rsidRPr="00DE75F2">
              <w:rPr>
                <w:rFonts w:asciiTheme="minorHAnsi" w:hAnsiTheme="minorHAnsi"/>
                <w:b/>
                <w:spacing w:val="-2"/>
                <w:sz w:val="16"/>
                <w:szCs w:val="24"/>
              </w:rPr>
              <w:t>Total</w:t>
            </w:r>
            <w:r w:rsidRPr="00DE75F2">
              <w:rPr>
                <w:rFonts w:asciiTheme="minorHAnsi" w:hAnsiTheme="minorHAnsi"/>
                <w:b/>
                <w:sz w:val="16"/>
                <w:szCs w:val="24"/>
              </w:rPr>
              <w:t>Amountofworkstillremaining</w:t>
            </w:r>
            <w:r w:rsidRPr="00DE75F2">
              <w:rPr>
                <w:rFonts w:asciiTheme="minorHAnsi" w:hAnsiTheme="minorHAnsi"/>
                <w:b/>
                <w:spacing w:val="-5"/>
                <w:sz w:val="16"/>
                <w:szCs w:val="24"/>
              </w:rPr>
              <w:t>to</w:t>
            </w:r>
          </w:p>
          <w:p w:rsidR="00D95BE9" w:rsidRPr="00DE75F2" w:rsidRDefault="00D06E15" w:rsidP="00DE75F2">
            <w:pPr>
              <w:pStyle w:val="TableParagraph"/>
              <w:ind w:right="3"/>
              <w:jc w:val="center"/>
              <w:rPr>
                <w:rFonts w:asciiTheme="minorHAnsi" w:hAnsiTheme="minorHAnsi"/>
                <w:b/>
                <w:sz w:val="16"/>
                <w:szCs w:val="24"/>
              </w:rPr>
            </w:pPr>
            <w:r w:rsidRPr="00DE75F2">
              <w:rPr>
                <w:rFonts w:asciiTheme="minorHAnsi" w:hAnsiTheme="minorHAnsi"/>
                <w:b/>
                <w:sz w:val="16"/>
                <w:szCs w:val="24"/>
              </w:rPr>
              <w:t xml:space="preserve">be </w:t>
            </w:r>
            <w:r w:rsidRPr="00DE75F2">
              <w:rPr>
                <w:rFonts w:asciiTheme="minorHAnsi" w:hAnsiTheme="minorHAnsi"/>
                <w:b/>
                <w:spacing w:val="-2"/>
                <w:sz w:val="16"/>
                <w:szCs w:val="24"/>
              </w:rPr>
              <w:t>executed</w:t>
            </w:r>
          </w:p>
        </w:tc>
        <w:tc>
          <w:tcPr>
            <w:tcW w:w="848" w:type="dxa"/>
            <w:vMerge w:val="restart"/>
          </w:tcPr>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95BE9" w:rsidP="00DE75F2">
            <w:pPr>
              <w:pStyle w:val="TableParagraph"/>
              <w:rPr>
                <w:rFonts w:asciiTheme="minorHAnsi" w:hAnsiTheme="minorHAnsi"/>
                <w:b/>
                <w:sz w:val="16"/>
                <w:szCs w:val="24"/>
              </w:rPr>
            </w:pPr>
          </w:p>
          <w:p w:rsidR="00D95BE9" w:rsidRPr="00DE75F2" w:rsidRDefault="00D06E15" w:rsidP="00DE75F2">
            <w:pPr>
              <w:pStyle w:val="TableParagraph"/>
              <w:ind w:left="141"/>
              <w:rPr>
                <w:rFonts w:asciiTheme="minorHAnsi" w:hAnsiTheme="minorHAnsi"/>
                <w:b/>
                <w:sz w:val="16"/>
                <w:szCs w:val="24"/>
              </w:rPr>
            </w:pPr>
            <w:r w:rsidRPr="00DE75F2">
              <w:rPr>
                <w:rFonts w:asciiTheme="minorHAnsi" w:hAnsiTheme="minorHAnsi"/>
                <w:b/>
                <w:spacing w:val="-2"/>
                <w:sz w:val="16"/>
                <w:szCs w:val="24"/>
              </w:rPr>
              <w:t>Remarks</w:t>
            </w:r>
          </w:p>
        </w:tc>
      </w:tr>
      <w:tr w:rsidR="00272563" w:rsidRPr="00272563" w:rsidTr="00DE75F2">
        <w:trPr>
          <w:trHeight w:val="928"/>
        </w:trPr>
        <w:tc>
          <w:tcPr>
            <w:tcW w:w="526" w:type="dxa"/>
            <w:vMerge/>
            <w:tcBorders>
              <w:top w:val="nil"/>
            </w:tcBorders>
          </w:tcPr>
          <w:p w:rsidR="00D95BE9" w:rsidRPr="00272563" w:rsidRDefault="00D95BE9">
            <w:pPr>
              <w:rPr>
                <w:rFonts w:asciiTheme="minorHAnsi" w:hAnsiTheme="minorHAnsi"/>
                <w:sz w:val="2"/>
                <w:szCs w:val="2"/>
              </w:rPr>
            </w:pPr>
          </w:p>
        </w:tc>
        <w:tc>
          <w:tcPr>
            <w:tcW w:w="761" w:type="dxa"/>
            <w:vMerge/>
            <w:tcBorders>
              <w:top w:val="nil"/>
            </w:tcBorders>
          </w:tcPr>
          <w:p w:rsidR="00D95BE9" w:rsidRPr="00272563" w:rsidRDefault="00D95BE9">
            <w:pPr>
              <w:rPr>
                <w:rFonts w:asciiTheme="minorHAnsi" w:hAnsiTheme="minorHAnsi"/>
                <w:sz w:val="2"/>
                <w:szCs w:val="2"/>
              </w:rPr>
            </w:pPr>
          </w:p>
        </w:tc>
        <w:tc>
          <w:tcPr>
            <w:tcW w:w="1018" w:type="dxa"/>
            <w:vMerge/>
            <w:tcBorders>
              <w:top w:val="nil"/>
            </w:tcBorders>
          </w:tcPr>
          <w:p w:rsidR="00D95BE9" w:rsidRPr="00272563" w:rsidRDefault="00D95BE9">
            <w:pPr>
              <w:rPr>
                <w:rFonts w:asciiTheme="minorHAnsi" w:hAnsiTheme="minorHAnsi"/>
                <w:sz w:val="2"/>
                <w:szCs w:val="2"/>
              </w:rPr>
            </w:pPr>
          </w:p>
        </w:tc>
        <w:tc>
          <w:tcPr>
            <w:tcW w:w="848" w:type="dxa"/>
            <w:vMerge/>
            <w:tcBorders>
              <w:top w:val="nil"/>
            </w:tcBorders>
          </w:tcPr>
          <w:p w:rsidR="00D95BE9" w:rsidRPr="00272563" w:rsidRDefault="00D95BE9">
            <w:pPr>
              <w:rPr>
                <w:rFonts w:asciiTheme="minorHAnsi" w:hAnsiTheme="minorHAnsi"/>
                <w:sz w:val="2"/>
                <w:szCs w:val="2"/>
              </w:rPr>
            </w:pPr>
          </w:p>
        </w:tc>
        <w:tc>
          <w:tcPr>
            <w:tcW w:w="1018" w:type="dxa"/>
            <w:vMerge/>
            <w:tcBorders>
              <w:top w:val="nil"/>
            </w:tcBorders>
          </w:tcPr>
          <w:p w:rsidR="00D95BE9" w:rsidRPr="00272563" w:rsidRDefault="00D95BE9">
            <w:pPr>
              <w:rPr>
                <w:rFonts w:asciiTheme="minorHAnsi" w:hAnsiTheme="minorHAnsi"/>
                <w:sz w:val="2"/>
                <w:szCs w:val="2"/>
              </w:rPr>
            </w:pPr>
          </w:p>
        </w:tc>
        <w:tc>
          <w:tcPr>
            <w:tcW w:w="596" w:type="dxa"/>
          </w:tcPr>
          <w:p w:rsidR="00D95BE9" w:rsidRPr="00272563" w:rsidRDefault="00D95BE9">
            <w:pPr>
              <w:pStyle w:val="TableParagraph"/>
              <w:spacing w:before="14"/>
              <w:ind w:left="105" w:right="3"/>
              <w:jc w:val="center"/>
              <w:rPr>
                <w:rFonts w:asciiTheme="minorHAnsi" w:hAnsiTheme="minorHAnsi"/>
                <w:b/>
                <w:sz w:val="18"/>
              </w:rPr>
            </w:pPr>
          </w:p>
        </w:tc>
        <w:tc>
          <w:tcPr>
            <w:tcW w:w="591" w:type="dxa"/>
          </w:tcPr>
          <w:p w:rsidR="00D95BE9" w:rsidRPr="00272563" w:rsidRDefault="00D95BE9">
            <w:pPr>
              <w:pStyle w:val="TableParagraph"/>
              <w:spacing w:before="14"/>
              <w:ind w:left="106"/>
              <w:jc w:val="center"/>
              <w:rPr>
                <w:rFonts w:asciiTheme="minorHAnsi" w:hAnsiTheme="minorHAnsi"/>
                <w:b/>
                <w:sz w:val="18"/>
              </w:rPr>
            </w:pPr>
          </w:p>
        </w:tc>
        <w:tc>
          <w:tcPr>
            <w:tcW w:w="596" w:type="dxa"/>
          </w:tcPr>
          <w:p w:rsidR="00D95BE9" w:rsidRPr="00272563" w:rsidRDefault="00D95BE9">
            <w:pPr>
              <w:pStyle w:val="TableParagraph"/>
              <w:spacing w:before="14"/>
              <w:ind w:left="105" w:right="3"/>
              <w:jc w:val="center"/>
              <w:rPr>
                <w:rFonts w:asciiTheme="minorHAnsi" w:hAnsiTheme="minorHAnsi"/>
                <w:b/>
                <w:sz w:val="18"/>
              </w:rPr>
            </w:pPr>
          </w:p>
        </w:tc>
        <w:tc>
          <w:tcPr>
            <w:tcW w:w="594" w:type="dxa"/>
            <w:tcBorders>
              <w:top w:val="nil"/>
            </w:tcBorders>
          </w:tcPr>
          <w:p w:rsidR="00D95BE9" w:rsidRPr="00272563" w:rsidRDefault="00D95BE9">
            <w:pPr>
              <w:pStyle w:val="TableParagraph"/>
              <w:spacing w:before="14"/>
              <w:ind w:left="102"/>
              <w:jc w:val="center"/>
              <w:rPr>
                <w:rFonts w:asciiTheme="minorHAnsi" w:hAnsiTheme="minorHAnsi"/>
                <w:b/>
                <w:sz w:val="18"/>
              </w:rPr>
            </w:pPr>
          </w:p>
        </w:tc>
        <w:tc>
          <w:tcPr>
            <w:tcW w:w="595" w:type="dxa"/>
            <w:tcBorders>
              <w:top w:val="nil"/>
            </w:tcBorders>
          </w:tcPr>
          <w:p w:rsidR="00D95BE9" w:rsidRPr="00272563" w:rsidRDefault="00D95BE9">
            <w:pPr>
              <w:pStyle w:val="TableParagraph"/>
              <w:spacing w:before="14"/>
              <w:ind w:left="162"/>
              <w:rPr>
                <w:rFonts w:asciiTheme="minorHAnsi" w:hAnsiTheme="minorHAnsi"/>
                <w:b/>
                <w:sz w:val="18"/>
              </w:rPr>
            </w:pPr>
          </w:p>
        </w:tc>
        <w:tc>
          <w:tcPr>
            <w:tcW w:w="1017" w:type="dxa"/>
            <w:vMerge/>
            <w:tcBorders>
              <w:top w:val="nil"/>
            </w:tcBorders>
          </w:tcPr>
          <w:p w:rsidR="00D95BE9" w:rsidRPr="00272563" w:rsidRDefault="00D95BE9">
            <w:pPr>
              <w:rPr>
                <w:rFonts w:asciiTheme="minorHAnsi" w:hAnsiTheme="minorHAnsi"/>
                <w:sz w:val="2"/>
                <w:szCs w:val="2"/>
              </w:rPr>
            </w:pPr>
          </w:p>
        </w:tc>
        <w:tc>
          <w:tcPr>
            <w:tcW w:w="848" w:type="dxa"/>
            <w:vMerge/>
            <w:tcBorders>
              <w:top w:val="nil"/>
            </w:tcBorders>
          </w:tcPr>
          <w:p w:rsidR="00D95BE9" w:rsidRPr="00272563" w:rsidRDefault="00D95BE9">
            <w:pPr>
              <w:rPr>
                <w:rFonts w:asciiTheme="minorHAnsi" w:hAnsiTheme="minorHAnsi"/>
                <w:sz w:val="2"/>
                <w:szCs w:val="2"/>
              </w:rPr>
            </w:pPr>
          </w:p>
        </w:tc>
      </w:tr>
      <w:tr w:rsidR="00272563" w:rsidRPr="00272563">
        <w:trPr>
          <w:trHeight w:val="255"/>
        </w:trPr>
        <w:tc>
          <w:tcPr>
            <w:tcW w:w="526" w:type="dxa"/>
          </w:tcPr>
          <w:p w:rsidR="00D95BE9" w:rsidRPr="00272563" w:rsidRDefault="00D06E15">
            <w:pPr>
              <w:pStyle w:val="TableParagraph"/>
              <w:spacing w:before="12" w:line="223" w:lineRule="exact"/>
              <w:ind w:left="4"/>
              <w:jc w:val="center"/>
              <w:rPr>
                <w:rFonts w:asciiTheme="minorHAnsi" w:hAnsiTheme="minorHAnsi"/>
                <w:b/>
                <w:sz w:val="21"/>
              </w:rPr>
            </w:pPr>
            <w:r w:rsidRPr="00272563">
              <w:rPr>
                <w:rFonts w:asciiTheme="minorHAnsi" w:hAnsiTheme="minorHAnsi"/>
                <w:b/>
                <w:spacing w:val="-10"/>
                <w:w w:val="105"/>
                <w:sz w:val="21"/>
              </w:rPr>
              <w:t>1</w:t>
            </w:r>
          </w:p>
        </w:tc>
        <w:tc>
          <w:tcPr>
            <w:tcW w:w="761" w:type="dxa"/>
          </w:tcPr>
          <w:p w:rsidR="00D95BE9" w:rsidRPr="00272563" w:rsidRDefault="00D06E15">
            <w:pPr>
              <w:pStyle w:val="TableParagraph"/>
              <w:spacing w:before="12" w:line="223" w:lineRule="exact"/>
              <w:ind w:left="13"/>
              <w:jc w:val="center"/>
              <w:rPr>
                <w:rFonts w:asciiTheme="minorHAnsi" w:hAnsiTheme="minorHAnsi"/>
                <w:b/>
                <w:sz w:val="21"/>
              </w:rPr>
            </w:pPr>
            <w:r w:rsidRPr="00272563">
              <w:rPr>
                <w:rFonts w:asciiTheme="minorHAnsi" w:hAnsiTheme="minorHAnsi"/>
                <w:b/>
                <w:spacing w:val="-10"/>
                <w:w w:val="105"/>
                <w:sz w:val="21"/>
              </w:rPr>
              <w:t>2</w:t>
            </w:r>
          </w:p>
        </w:tc>
        <w:tc>
          <w:tcPr>
            <w:tcW w:w="1018" w:type="dxa"/>
          </w:tcPr>
          <w:p w:rsidR="00D95BE9" w:rsidRPr="00272563" w:rsidRDefault="00D06E15">
            <w:pPr>
              <w:pStyle w:val="TableParagraph"/>
              <w:spacing w:before="12" w:line="223" w:lineRule="exact"/>
              <w:ind w:left="10"/>
              <w:jc w:val="center"/>
              <w:rPr>
                <w:rFonts w:asciiTheme="minorHAnsi" w:hAnsiTheme="minorHAnsi"/>
                <w:b/>
                <w:sz w:val="21"/>
              </w:rPr>
            </w:pPr>
            <w:r w:rsidRPr="00272563">
              <w:rPr>
                <w:rFonts w:asciiTheme="minorHAnsi" w:hAnsiTheme="minorHAnsi"/>
                <w:b/>
                <w:spacing w:val="-10"/>
                <w:w w:val="105"/>
                <w:sz w:val="21"/>
              </w:rPr>
              <w:t>3</w:t>
            </w:r>
          </w:p>
        </w:tc>
        <w:tc>
          <w:tcPr>
            <w:tcW w:w="848" w:type="dxa"/>
          </w:tcPr>
          <w:p w:rsidR="00D95BE9" w:rsidRPr="00272563" w:rsidRDefault="00D06E15">
            <w:pPr>
              <w:pStyle w:val="TableParagraph"/>
              <w:spacing w:before="12" w:line="223" w:lineRule="exact"/>
              <w:ind w:left="12" w:right="5"/>
              <w:jc w:val="center"/>
              <w:rPr>
                <w:rFonts w:asciiTheme="minorHAnsi" w:hAnsiTheme="minorHAnsi"/>
                <w:b/>
                <w:sz w:val="21"/>
              </w:rPr>
            </w:pPr>
            <w:r w:rsidRPr="00272563">
              <w:rPr>
                <w:rFonts w:asciiTheme="minorHAnsi" w:hAnsiTheme="minorHAnsi"/>
                <w:b/>
                <w:spacing w:val="-10"/>
                <w:w w:val="105"/>
                <w:sz w:val="21"/>
              </w:rPr>
              <w:t>4</w:t>
            </w:r>
          </w:p>
        </w:tc>
        <w:tc>
          <w:tcPr>
            <w:tcW w:w="1018" w:type="dxa"/>
          </w:tcPr>
          <w:p w:rsidR="00D95BE9" w:rsidRPr="00272563" w:rsidRDefault="00D06E15">
            <w:pPr>
              <w:pStyle w:val="TableParagraph"/>
              <w:spacing w:before="12" w:line="223" w:lineRule="exact"/>
              <w:ind w:left="10" w:right="2"/>
              <w:jc w:val="center"/>
              <w:rPr>
                <w:rFonts w:asciiTheme="minorHAnsi" w:hAnsiTheme="minorHAnsi"/>
                <w:b/>
                <w:sz w:val="21"/>
              </w:rPr>
            </w:pPr>
            <w:r w:rsidRPr="00272563">
              <w:rPr>
                <w:rFonts w:asciiTheme="minorHAnsi" w:hAnsiTheme="minorHAnsi"/>
                <w:b/>
                <w:spacing w:val="-10"/>
                <w:w w:val="105"/>
                <w:sz w:val="21"/>
              </w:rPr>
              <w:t>5</w:t>
            </w:r>
          </w:p>
        </w:tc>
        <w:tc>
          <w:tcPr>
            <w:tcW w:w="596" w:type="dxa"/>
          </w:tcPr>
          <w:p w:rsidR="00D95BE9" w:rsidRPr="00272563" w:rsidRDefault="00D06E15">
            <w:pPr>
              <w:pStyle w:val="TableParagraph"/>
              <w:spacing w:before="12" w:line="223" w:lineRule="exact"/>
              <w:ind w:left="2"/>
              <w:jc w:val="center"/>
              <w:rPr>
                <w:rFonts w:asciiTheme="minorHAnsi" w:hAnsiTheme="minorHAnsi"/>
                <w:b/>
                <w:sz w:val="21"/>
              </w:rPr>
            </w:pPr>
            <w:r w:rsidRPr="00272563">
              <w:rPr>
                <w:rFonts w:asciiTheme="minorHAnsi" w:hAnsiTheme="minorHAnsi"/>
                <w:b/>
                <w:spacing w:val="-10"/>
                <w:w w:val="105"/>
                <w:sz w:val="21"/>
              </w:rPr>
              <w:t>6</w:t>
            </w:r>
          </w:p>
        </w:tc>
        <w:tc>
          <w:tcPr>
            <w:tcW w:w="591" w:type="dxa"/>
          </w:tcPr>
          <w:p w:rsidR="00D95BE9" w:rsidRPr="00272563" w:rsidRDefault="00D06E15">
            <w:pPr>
              <w:pStyle w:val="TableParagraph"/>
              <w:spacing w:before="12" w:line="223" w:lineRule="exact"/>
              <w:jc w:val="center"/>
              <w:rPr>
                <w:rFonts w:asciiTheme="minorHAnsi" w:hAnsiTheme="minorHAnsi"/>
                <w:b/>
                <w:sz w:val="21"/>
              </w:rPr>
            </w:pPr>
            <w:r w:rsidRPr="00272563">
              <w:rPr>
                <w:rFonts w:asciiTheme="minorHAnsi" w:hAnsiTheme="minorHAnsi"/>
                <w:b/>
                <w:spacing w:val="-10"/>
                <w:w w:val="105"/>
                <w:sz w:val="21"/>
              </w:rPr>
              <w:t>7</w:t>
            </w:r>
          </w:p>
        </w:tc>
        <w:tc>
          <w:tcPr>
            <w:tcW w:w="596" w:type="dxa"/>
          </w:tcPr>
          <w:p w:rsidR="00D95BE9" w:rsidRPr="00272563" w:rsidRDefault="00D06E15">
            <w:pPr>
              <w:pStyle w:val="TableParagraph"/>
              <w:spacing w:before="12" w:line="223" w:lineRule="exact"/>
              <w:jc w:val="center"/>
              <w:rPr>
                <w:rFonts w:asciiTheme="minorHAnsi" w:hAnsiTheme="minorHAnsi"/>
                <w:b/>
                <w:sz w:val="21"/>
              </w:rPr>
            </w:pPr>
            <w:r w:rsidRPr="00272563">
              <w:rPr>
                <w:rFonts w:asciiTheme="minorHAnsi" w:hAnsiTheme="minorHAnsi"/>
                <w:b/>
                <w:spacing w:val="-10"/>
                <w:w w:val="105"/>
                <w:sz w:val="21"/>
              </w:rPr>
              <w:t>8</w:t>
            </w:r>
          </w:p>
        </w:tc>
        <w:tc>
          <w:tcPr>
            <w:tcW w:w="594" w:type="dxa"/>
          </w:tcPr>
          <w:p w:rsidR="00D95BE9" w:rsidRPr="00272563" w:rsidRDefault="00D06E15">
            <w:pPr>
              <w:pStyle w:val="TableParagraph"/>
              <w:spacing w:before="12" w:line="223" w:lineRule="exact"/>
              <w:jc w:val="center"/>
              <w:rPr>
                <w:rFonts w:asciiTheme="minorHAnsi" w:hAnsiTheme="minorHAnsi"/>
                <w:b/>
                <w:sz w:val="21"/>
              </w:rPr>
            </w:pPr>
            <w:r w:rsidRPr="00272563">
              <w:rPr>
                <w:rFonts w:asciiTheme="minorHAnsi" w:hAnsiTheme="minorHAnsi"/>
                <w:b/>
                <w:spacing w:val="-10"/>
                <w:w w:val="105"/>
                <w:sz w:val="21"/>
              </w:rPr>
              <w:t>9</w:t>
            </w:r>
          </w:p>
        </w:tc>
        <w:tc>
          <w:tcPr>
            <w:tcW w:w="595" w:type="dxa"/>
          </w:tcPr>
          <w:p w:rsidR="00D95BE9" w:rsidRPr="00272563" w:rsidRDefault="00D06E15">
            <w:pPr>
              <w:pStyle w:val="TableParagraph"/>
              <w:spacing w:before="12" w:line="223" w:lineRule="exact"/>
              <w:ind w:left="181"/>
              <w:rPr>
                <w:rFonts w:asciiTheme="minorHAnsi" w:hAnsiTheme="minorHAnsi"/>
                <w:b/>
                <w:sz w:val="21"/>
              </w:rPr>
            </w:pPr>
            <w:r w:rsidRPr="00272563">
              <w:rPr>
                <w:rFonts w:asciiTheme="minorHAnsi" w:hAnsiTheme="minorHAnsi"/>
                <w:b/>
                <w:spacing w:val="-5"/>
                <w:w w:val="105"/>
                <w:sz w:val="21"/>
              </w:rPr>
              <w:t>10</w:t>
            </w:r>
          </w:p>
        </w:tc>
        <w:tc>
          <w:tcPr>
            <w:tcW w:w="1017" w:type="dxa"/>
          </w:tcPr>
          <w:p w:rsidR="00D95BE9" w:rsidRPr="00272563" w:rsidRDefault="00D06E15">
            <w:pPr>
              <w:pStyle w:val="TableParagraph"/>
              <w:spacing w:before="12" w:line="223" w:lineRule="exact"/>
              <w:ind w:right="3"/>
              <w:jc w:val="center"/>
              <w:rPr>
                <w:rFonts w:asciiTheme="minorHAnsi" w:hAnsiTheme="minorHAnsi"/>
                <w:b/>
                <w:sz w:val="21"/>
              </w:rPr>
            </w:pPr>
            <w:r w:rsidRPr="00272563">
              <w:rPr>
                <w:rFonts w:asciiTheme="minorHAnsi" w:hAnsiTheme="minorHAnsi"/>
                <w:b/>
                <w:spacing w:val="-5"/>
                <w:w w:val="105"/>
                <w:sz w:val="21"/>
              </w:rPr>
              <w:t>11</w:t>
            </w:r>
          </w:p>
        </w:tc>
        <w:tc>
          <w:tcPr>
            <w:tcW w:w="848" w:type="dxa"/>
          </w:tcPr>
          <w:p w:rsidR="00D95BE9" w:rsidRPr="00272563" w:rsidRDefault="00D06E15">
            <w:pPr>
              <w:pStyle w:val="TableParagraph"/>
              <w:spacing w:before="12" w:line="223" w:lineRule="exact"/>
              <w:ind w:left="7" w:right="12"/>
              <w:jc w:val="center"/>
              <w:rPr>
                <w:rFonts w:asciiTheme="minorHAnsi" w:hAnsiTheme="minorHAnsi"/>
                <w:b/>
                <w:sz w:val="21"/>
              </w:rPr>
            </w:pPr>
            <w:r w:rsidRPr="00272563">
              <w:rPr>
                <w:rFonts w:asciiTheme="minorHAnsi" w:hAnsiTheme="minorHAnsi"/>
                <w:b/>
                <w:spacing w:val="-5"/>
                <w:w w:val="105"/>
                <w:sz w:val="21"/>
              </w:rPr>
              <w:t>12</w:t>
            </w:r>
          </w:p>
        </w:tc>
      </w:tr>
      <w:tr w:rsidR="00272563" w:rsidRPr="00272563">
        <w:trPr>
          <w:trHeight w:val="255"/>
        </w:trPr>
        <w:tc>
          <w:tcPr>
            <w:tcW w:w="526" w:type="dxa"/>
          </w:tcPr>
          <w:p w:rsidR="00D95BE9" w:rsidRPr="00272563" w:rsidRDefault="00D95BE9">
            <w:pPr>
              <w:pStyle w:val="TableParagraph"/>
              <w:rPr>
                <w:rFonts w:asciiTheme="minorHAnsi" w:hAnsiTheme="minorHAnsi"/>
                <w:sz w:val="18"/>
              </w:rPr>
            </w:pPr>
          </w:p>
        </w:tc>
        <w:tc>
          <w:tcPr>
            <w:tcW w:w="761"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3"/>
        </w:trPr>
        <w:tc>
          <w:tcPr>
            <w:tcW w:w="526" w:type="dxa"/>
          </w:tcPr>
          <w:p w:rsidR="00D95BE9" w:rsidRPr="00272563" w:rsidRDefault="00D95BE9">
            <w:pPr>
              <w:pStyle w:val="TableParagraph"/>
              <w:rPr>
                <w:rFonts w:asciiTheme="minorHAnsi" w:hAnsiTheme="minorHAnsi"/>
                <w:sz w:val="18"/>
              </w:rPr>
            </w:pPr>
          </w:p>
        </w:tc>
        <w:tc>
          <w:tcPr>
            <w:tcW w:w="761" w:type="dxa"/>
          </w:tcPr>
          <w:p w:rsidR="00D95BE9" w:rsidRPr="00272563" w:rsidRDefault="00D95BE9">
            <w:pPr>
              <w:pStyle w:val="TableParagraph"/>
              <w:rPr>
                <w:rFonts w:asciiTheme="minorHAnsi" w:hAnsiTheme="minorHAnsi"/>
                <w:sz w:val="18"/>
              </w:rPr>
            </w:pPr>
          </w:p>
        </w:tc>
        <w:tc>
          <w:tcPr>
            <w:tcW w:w="5856" w:type="dxa"/>
            <w:gridSpan w:val="8"/>
          </w:tcPr>
          <w:p w:rsidR="00D95BE9" w:rsidRPr="00272563" w:rsidRDefault="00D06E15">
            <w:pPr>
              <w:pStyle w:val="TableParagraph"/>
              <w:spacing w:before="7" w:line="226" w:lineRule="exact"/>
              <w:ind w:left="3"/>
              <w:jc w:val="center"/>
              <w:rPr>
                <w:rFonts w:asciiTheme="minorHAnsi" w:hAnsiTheme="minorHAnsi"/>
                <w:b/>
                <w:i/>
                <w:sz w:val="21"/>
              </w:rPr>
            </w:pPr>
            <w:r w:rsidRPr="00272563">
              <w:rPr>
                <w:rFonts w:asciiTheme="minorHAnsi" w:hAnsiTheme="minorHAnsi"/>
                <w:b/>
                <w:i/>
                <w:sz w:val="21"/>
              </w:rPr>
              <w:t>-----------SampleForm-------------------------</w:t>
            </w:r>
            <w:r w:rsidRPr="00272563">
              <w:rPr>
                <w:rFonts w:asciiTheme="minorHAnsi" w:hAnsiTheme="minorHAnsi"/>
                <w:b/>
                <w:i/>
                <w:spacing w:val="-10"/>
                <w:sz w:val="21"/>
              </w:rPr>
              <w:t>-</w:t>
            </w: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3"/>
        </w:trPr>
        <w:tc>
          <w:tcPr>
            <w:tcW w:w="526" w:type="dxa"/>
          </w:tcPr>
          <w:p w:rsidR="00D95BE9" w:rsidRPr="00272563" w:rsidRDefault="00D95BE9">
            <w:pPr>
              <w:pStyle w:val="TableParagraph"/>
              <w:rPr>
                <w:rFonts w:asciiTheme="minorHAnsi" w:hAnsiTheme="minorHAnsi"/>
                <w:sz w:val="18"/>
              </w:rPr>
            </w:pPr>
          </w:p>
        </w:tc>
        <w:tc>
          <w:tcPr>
            <w:tcW w:w="761"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3"/>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3"/>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5"/>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5"/>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272563" w:rsidRPr="00272563">
        <w:trPr>
          <w:trHeight w:val="253"/>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r w:rsidR="00D95BE9" w:rsidRPr="00272563">
        <w:trPr>
          <w:trHeight w:val="253"/>
        </w:trPr>
        <w:tc>
          <w:tcPr>
            <w:tcW w:w="526" w:type="dxa"/>
          </w:tcPr>
          <w:p w:rsidR="00D95BE9" w:rsidRPr="00272563" w:rsidRDefault="00D95BE9">
            <w:pPr>
              <w:pStyle w:val="TableParagraph"/>
              <w:rPr>
                <w:rFonts w:asciiTheme="minorHAnsi" w:hAnsiTheme="minorHAnsi"/>
                <w:sz w:val="18"/>
              </w:rPr>
            </w:pPr>
          </w:p>
        </w:tc>
        <w:tc>
          <w:tcPr>
            <w:tcW w:w="1779" w:type="dxa"/>
            <w:gridSpan w:val="2"/>
          </w:tcPr>
          <w:p w:rsidR="00D95BE9" w:rsidRPr="00272563" w:rsidRDefault="00D06E15">
            <w:pPr>
              <w:pStyle w:val="TableParagraph"/>
              <w:spacing w:before="10" w:line="224" w:lineRule="exact"/>
              <w:ind w:left="208"/>
              <w:rPr>
                <w:rFonts w:asciiTheme="minorHAnsi" w:hAnsiTheme="minorHAnsi"/>
                <w:b/>
                <w:sz w:val="21"/>
              </w:rPr>
            </w:pPr>
            <w:r w:rsidRPr="00272563">
              <w:rPr>
                <w:rFonts w:asciiTheme="minorHAnsi" w:hAnsiTheme="minorHAnsi"/>
                <w:b/>
                <w:spacing w:val="-2"/>
                <w:w w:val="105"/>
                <w:sz w:val="21"/>
              </w:rPr>
              <w:t>GrandTotal</w:t>
            </w:r>
            <w:r w:rsidRPr="00272563">
              <w:rPr>
                <w:rFonts w:asciiTheme="minorHAnsi" w:hAnsiTheme="minorHAnsi"/>
                <w:b/>
                <w:spacing w:val="-7"/>
                <w:w w:val="105"/>
                <w:sz w:val="21"/>
              </w:rPr>
              <w:t>:-</w:t>
            </w:r>
          </w:p>
        </w:tc>
        <w:tc>
          <w:tcPr>
            <w:tcW w:w="848" w:type="dxa"/>
          </w:tcPr>
          <w:p w:rsidR="00D95BE9" w:rsidRPr="00272563" w:rsidRDefault="00D95BE9">
            <w:pPr>
              <w:pStyle w:val="TableParagraph"/>
              <w:rPr>
                <w:rFonts w:asciiTheme="minorHAnsi" w:hAnsiTheme="minorHAnsi"/>
                <w:sz w:val="18"/>
              </w:rPr>
            </w:pPr>
          </w:p>
        </w:tc>
        <w:tc>
          <w:tcPr>
            <w:tcW w:w="1018"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1" w:type="dxa"/>
          </w:tcPr>
          <w:p w:rsidR="00D95BE9" w:rsidRPr="00272563" w:rsidRDefault="00D95BE9">
            <w:pPr>
              <w:pStyle w:val="TableParagraph"/>
              <w:rPr>
                <w:rFonts w:asciiTheme="minorHAnsi" w:hAnsiTheme="minorHAnsi"/>
                <w:sz w:val="18"/>
              </w:rPr>
            </w:pPr>
          </w:p>
        </w:tc>
        <w:tc>
          <w:tcPr>
            <w:tcW w:w="596" w:type="dxa"/>
          </w:tcPr>
          <w:p w:rsidR="00D95BE9" w:rsidRPr="00272563" w:rsidRDefault="00D95BE9">
            <w:pPr>
              <w:pStyle w:val="TableParagraph"/>
              <w:rPr>
                <w:rFonts w:asciiTheme="minorHAnsi" w:hAnsiTheme="minorHAnsi"/>
                <w:sz w:val="18"/>
              </w:rPr>
            </w:pPr>
          </w:p>
        </w:tc>
        <w:tc>
          <w:tcPr>
            <w:tcW w:w="594" w:type="dxa"/>
          </w:tcPr>
          <w:p w:rsidR="00D95BE9" w:rsidRPr="00272563" w:rsidRDefault="00D95BE9">
            <w:pPr>
              <w:pStyle w:val="TableParagraph"/>
              <w:rPr>
                <w:rFonts w:asciiTheme="minorHAnsi" w:hAnsiTheme="minorHAnsi"/>
                <w:sz w:val="18"/>
              </w:rPr>
            </w:pPr>
          </w:p>
        </w:tc>
        <w:tc>
          <w:tcPr>
            <w:tcW w:w="595" w:type="dxa"/>
          </w:tcPr>
          <w:p w:rsidR="00D95BE9" w:rsidRPr="00272563" w:rsidRDefault="00D95BE9">
            <w:pPr>
              <w:pStyle w:val="TableParagraph"/>
              <w:rPr>
                <w:rFonts w:asciiTheme="minorHAnsi" w:hAnsiTheme="minorHAnsi"/>
                <w:sz w:val="18"/>
              </w:rPr>
            </w:pPr>
          </w:p>
        </w:tc>
        <w:tc>
          <w:tcPr>
            <w:tcW w:w="1017" w:type="dxa"/>
          </w:tcPr>
          <w:p w:rsidR="00D95BE9" w:rsidRPr="00272563" w:rsidRDefault="00D95BE9">
            <w:pPr>
              <w:pStyle w:val="TableParagraph"/>
              <w:rPr>
                <w:rFonts w:asciiTheme="minorHAnsi" w:hAnsiTheme="minorHAnsi"/>
                <w:sz w:val="18"/>
              </w:rPr>
            </w:pPr>
          </w:p>
        </w:tc>
        <w:tc>
          <w:tcPr>
            <w:tcW w:w="848" w:type="dxa"/>
          </w:tcPr>
          <w:p w:rsidR="00D95BE9" w:rsidRPr="00272563" w:rsidRDefault="00D95BE9">
            <w:pPr>
              <w:pStyle w:val="TableParagraph"/>
              <w:rPr>
                <w:rFonts w:asciiTheme="minorHAnsi" w:hAnsiTheme="minorHAnsi"/>
                <w:sz w:val="18"/>
              </w:rPr>
            </w:pPr>
          </w:p>
        </w:tc>
      </w:tr>
    </w:tbl>
    <w:p w:rsidR="00D95BE9" w:rsidRPr="00272563" w:rsidRDefault="00D95BE9">
      <w:pPr>
        <w:pStyle w:val="BodyText"/>
        <w:spacing w:before="28"/>
        <w:rPr>
          <w:rFonts w:asciiTheme="minorHAnsi" w:hAnsiTheme="minorHAnsi"/>
          <w:b/>
          <w:sz w:val="21"/>
        </w:rPr>
      </w:pPr>
    </w:p>
    <w:p w:rsidR="00D95BE9" w:rsidRPr="00272563" w:rsidRDefault="00D06E15">
      <w:pPr>
        <w:ind w:left="899"/>
        <w:rPr>
          <w:rFonts w:asciiTheme="minorHAnsi" w:hAnsiTheme="minorHAnsi"/>
          <w:sz w:val="21"/>
        </w:rPr>
      </w:pPr>
      <w:r w:rsidRPr="00272563">
        <w:rPr>
          <w:rFonts w:asciiTheme="minorHAnsi" w:hAnsiTheme="minorHAnsi"/>
          <w:w w:val="105"/>
          <w:sz w:val="21"/>
        </w:rPr>
        <w:t>OutwardNo.anddateofcertificateissuing</w:t>
      </w:r>
      <w:r w:rsidRPr="00272563">
        <w:rPr>
          <w:rFonts w:asciiTheme="minorHAnsi" w:hAnsiTheme="minorHAnsi"/>
          <w:spacing w:val="-2"/>
          <w:w w:val="105"/>
          <w:sz w:val="21"/>
        </w:rPr>
        <w:t>authority</w:t>
      </w:r>
    </w:p>
    <w:p w:rsidR="00D95BE9" w:rsidRPr="00272563" w:rsidRDefault="00D95BE9">
      <w:pPr>
        <w:pStyle w:val="BodyText"/>
        <w:rPr>
          <w:rFonts w:asciiTheme="minorHAnsi" w:hAnsiTheme="minorHAnsi"/>
          <w:sz w:val="20"/>
        </w:rPr>
      </w:pPr>
    </w:p>
    <w:p w:rsidR="00D95BE9" w:rsidRPr="00272563" w:rsidRDefault="007073D6">
      <w:pPr>
        <w:pStyle w:val="BodyText"/>
        <w:spacing w:before="116"/>
        <w:rPr>
          <w:rFonts w:asciiTheme="minorHAnsi" w:hAnsiTheme="minorHAnsi"/>
          <w:sz w:val="20"/>
        </w:rPr>
      </w:pPr>
      <w:r>
        <w:rPr>
          <w:rFonts w:asciiTheme="minorHAnsi" w:hAnsiTheme="minorHAnsi"/>
          <w:noProof/>
          <w:sz w:val="20"/>
        </w:rPr>
        <mc:AlternateContent>
          <mc:Choice Requires="wps">
            <w:drawing>
              <wp:anchor distT="0" distB="0" distL="0" distR="0" simplePos="0" relativeHeight="251826688" behindDoc="1" locked="0" layoutInCell="1" allowOverlap="1">
                <wp:simplePos x="0" y="0"/>
                <wp:positionH relativeFrom="page">
                  <wp:posOffset>1172210</wp:posOffset>
                </wp:positionH>
                <wp:positionV relativeFrom="paragraph">
                  <wp:posOffset>235585</wp:posOffset>
                </wp:positionV>
                <wp:extent cx="5433060" cy="9525"/>
                <wp:effectExtent l="635" t="0" r="0" b="4445"/>
                <wp:wrapTopAndBottom/>
                <wp:docPr id="25"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3060" cy="9525"/>
                        </a:xfrm>
                        <a:custGeom>
                          <a:avLst/>
                          <a:gdLst>
                            <a:gd name="T0" fmla="*/ 5433059 w 5433060"/>
                            <a:gd name="T1" fmla="*/ 0 h 9525"/>
                            <a:gd name="T2" fmla="*/ 0 w 5433060"/>
                            <a:gd name="T3" fmla="*/ 0 h 9525"/>
                            <a:gd name="T4" fmla="*/ 0 w 5433060"/>
                            <a:gd name="T5" fmla="*/ 9143 h 9525"/>
                            <a:gd name="T6" fmla="*/ 5433059 w 5433060"/>
                            <a:gd name="T7" fmla="*/ 9143 h 9525"/>
                            <a:gd name="T8" fmla="*/ 5433059 w 5433060"/>
                            <a:gd name="T9" fmla="*/ 0 h 9525"/>
                          </a:gdLst>
                          <a:ahLst/>
                          <a:cxnLst>
                            <a:cxn ang="0">
                              <a:pos x="T0" y="T1"/>
                            </a:cxn>
                            <a:cxn ang="0">
                              <a:pos x="T2" y="T3"/>
                            </a:cxn>
                            <a:cxn ang="0">
                              <a:pos x="T4" y="T5"/>
                            </a:cxn>
                            <a:cxn ang="0">
                              <a:pos x="T6" y="T7"/>
                            </a:cxn>
                            <a:cxn ang="0">
                              <a:pos x="T8" y="T9"/>
                            </a:cxn>
                          </a:cxnLst>
                          <a:rect l="0" t="0" r="r" b="b"/>
                          <a:pathLst>
                            <a:path w="5433060" h="9525">
                              <a:moveTo>
                                <a:pt x="5433059" y="0"/>
                              </a:moveTo>
                              <a:lnTo>
                                <a:pt x="0" y="0"/>
                              </a:lnTo>
                              <a:lnTo>
                                <a:pt x="0" y="9143"/>
                              </a:lnTo>
                              <a:lnTo>
                                <a:pt x="5433059" y="9143"/>
                              </a:lnTo>
                              <a:lnTo>
                                <a:pt x="54330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83C3" id="Graphic 84" o:spid="_x0000_s1026" style="position:absolute;margin-left:92.3pt;margin-top:18.55pt;width:427.8pt;height:.75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330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" path="m5433059,l,,,9143r5433059,l5433059,xe" fillcolor="black" stroked="f">
                <v:path arrowok="t" o:connecttype="custom" o:connectlocs="5433059,0;0,0;0,9143;5433059,9143;5433059,0" o:connectangles="0,0,0,0,0"/>
                <w10:wrap type="topAndBottom" anchorx="page"/>
              </v:shape>
            </w:pict>
          </mc:Fallback>
        </mc:AlternateContent>
      </w:r>
    </w:p>
    <w:p w:rsidR="00D95BE9" w:rsidRPr="00272563" w:rsidRDefault="00DE75F2">
      <w:pPr>
        <w:pStyle w:val="Heading7"/>
        <w:spacing w:before="12"/>
        <w:ind w:left="899"/>
        <w:jc w:val="left"/>
        <w:rPr>
          <w:rFonts w:asciiTheme="minorHAnsi" w:hAnsiTheme="minorHAnsi"/>
        </w:rPr>
      </w:pPr>
      <w:r w:rsidRPr="00272563">
        <w:rPr>
          <w:rFonts w:asciiTheme="minorHAnsi" w:hAnsiTheme="minorHAnsi"/>
          <w:b w:val="0"/>
          <w:u w:val="single"/>
        </w:rPr>
        <w:t>NOTE</w:t>
      </w:r>
      <w:r w:rsidRPr="00272563">
        <w:rPr>
          <w:rFonts w:asciiTheme="minorHAnsi" w:hAnsiTheme="minorHAnsi"/>
          <w:b w:val="0"/>
          <w:spacing w:val="9"/>
        </w:rPr>
        <w:t>:</w:t>
      </w:r>
      <w:r w:rsidRPr="00272563">
        <w:rPr>
          <w:rFonts w:asciiTheme="minorHAnsi" w:hAnsiTheme="minorHAnsi"/>
          <w:b w:val="0"/>
        </w:rPr>
        <w:t xml:space="preserve"> -</w:t>
      </w:r>
      <w:r w:rsidR="00D06E15" w:rsidRPr="00272563">
        <w:rPr>
          <w:rFonts w:asciiTheme="minorHAnsi" w:hAnsiTheme="minorHAnsi"/>
        </w:rPr>
        <w:t>Detailsaretobeuploadedinthisformatinenvelope-1.duly</w:t>
      </w:r>
      <w:r w:rsidR="00D06E15" w:rsidRPr="00272563">
        <w:rPr>
          <w:rFonts w:asciiTheme="minorHAnsi" w:hAnsiTheme="minorHAnsi"/>
          <w:spacing w:val="-2"/>
        </w:rPr>
        <w:t>signed</w:t>
      </w:r>
    </w:p>
    <w:p w:rsidR="00D95BE9" w:rsidRPr="00272563" w:rsidRDefault="00D95BE9">
      <w:pPr>
        <w:pStyle w:val="Heading7"/>
        <w:jc w:val="left"/>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rsidP="006035AA">
      <w:pPr>
        <w:spacing w:line="381" w:lineRule="auto"/>
        <w:ind w:left="857" w:right="1212"/>
        <w:jc w:val="center"/>
        <w:rPr>
          <w:rFonts w:asciiTheme="minorHAnsi" w:hAnsiTheme="minorHAnsi"/>
          <w:b/>
          <w:sz w:val="21"/>
        </w:rPr>
      </w:pPr>
      <w:r w:rsidRPr="00272563">
        <w:rPr>
          <w:rFonts w:asciiTheme="minorHAnsi" w:hAnsiTheme="minorHAnsi"/>
          <w:b/>
          <w:sz w:val="21"/>
        </w:rPr>
        <w:lastRenderedPageBreak/>
        <w:t>STATEMENT NO. 6</w:t>
      </w:r>
    </w:p>
    <w:p w:rsidR="00D95BE9" w:rsidRPr="00272563" w:rsidRDefault="00D95BE9">
      <w:pPr>
        <w:pStyle w:val="BodyText"/>
        <w:spacing w:before="30"/>
        <w:rPr>
          <w:rFonts w:asciiTheme="minorHAnsi" w:hAnsiTheme="minorHAnsi"/>
          <w:i/>
          <w:sz w:val="20"/>
        </w:rPr>
      </w:pPr>
    </w:p>
    <w:p w:rsidR="00D95BE9" w:rsidRPr="00272563" w:rsidRDefault="00D06E15">
      <w:pPr>
        <w:spacing w:line="381" w:lineRule="auto"/>
        <w:ind w:left="857" w:right="1212"/>
        <w:jc w:val="center"/>
        <w:rPr>
          <w:rFonts w:asciiTheme="minorHAnsi" w:hAnsiTheme="minorHAnsi"/>
          <w:b/>
          <w:sz w:val="21"/>
        </w:rPr>
      </w:pPr>
      <w:r w:rsidRPr="00272563">
        <w:rPr>
          <w:rFonts w:asciiTheme="minorHAnsi" w:hAnsiTheme="minorHAnsi"/>
          <w:b/>
          <w:sz w:val="21"/>
        </w:rPr>
        <w:t>STATEMENT SHOWING QUANTITIES OF WORK EXECUTED IN DURING LAST</w:t>
      </w:r>
      <w:r w:rsidRPr="00272563">
        <w:rPr>
          <w:rFonts w:asciiTheme="minorHAnsi" w:hAnsiTheme="minorHAnsi"/>
          <w:b/>
          <w:w w:val="105"/>
          <w:sz w:val="21"/>
        </w:rPr>
        <w:t>FIVE YEARS</w:t>
      </w:r>
      <w:r w:rsidR="00D812ED" w:rsidRPr="00272563">
        <w:rPr>
          <w:rFonts w:asciiTheme="minorHAnsi" w:hAnsiTheme="minorHAnsi"/>
          <w:b/>
          <w:w w:val="105"/>
          <w:sz w:val="21"/>
        </w:rPr>
        <w:t xml:space="preserve"> (as required in the tender, take items from tender and fill up the form)</w:t>
      </w:r>
    </w:p>
    <w:p w:rsidR="00D95BE9" w:rsidRPr="00272563" w:rsidRDefault="00D95BE9">
      <w:pPr>
        <w:pStyle w:val="BodyText"/>
        <w:spacing w:before="97"/>
        <w:rPr>
          <w:rFonts w:asciiTheme="minorHAnsi" w:hAnsiTheme="minorHAnsi"/>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888"/>
        <w:gridCol w:w="1265"/>
        <w:gridCol w:w="509"/>
        <w:gridCol w:w="593"/>
        <w:gridCol w:w="849"/>
        <w:gridCol w:w="568"/>
        <w:gridCol w:w="466"/>
        <w:gridCol w:w="500"/>
        <w:gridCol w:w="630"/>
        <w:gridCol w:w="1357"/>
      </w:tblGrid>
      <w:tr w:rsidR="00272563" w:rsidRPr="00835F3F" w:rsidTr="00F171E9">
        <w:trPr>
          <w:trHeight w:val="546"/>
        </w:trPr>
        <w:tc>
          <w:tcPr>
            <w:tcW w:w="677" w:type="dxa"/>
            <w:vMerge w:val="restart"/>
            <w:textDirection w:val="btLr"/>
            <w:vAlign w:val="center"/>
          </w:tcPr>
          <w:p w:rsidR="00D95BE9" w:rsidRPr="00835F3F" w:rsidRDefault="00D06E15" w:rsidP="00F171E9">
            <w:pPr>
              <w:pStyle w:val="TableParagraph"/>
              <w:ind w:left="1" w:right="9"/>
              <w:jc w:val="center"/>
              <w:rPr>
                <w:rFonts w:asciiTheme="minorHAnsi" w:hAnsiTheme="minorHAnsi" w:cstheme="minorHAnsi"/>
                <w:b/>
                <w:i/>
              </w:rPr>
            </w:pPr>
            <w:r w:rsidRPr="00835F3F">
              <w:rPr>
                <w:rFonts w:asciiTheme="minorHAnsi" w:hAnsiTheme="minorHAnsi" w:cstheme="minorHAnsi"/>
                <w:b/>
                <w:i/>
                <w:w w:val="105"/>
              </w:rPr>
              <w:t>Sr</w:t>
            </w:r>
            <w:r w:rsidRPr="00835F3F">
              <w:rPr>
                <w:rFonts w:asciiTheme="minorHAnsi" w:hAnsiTheme="minorHAnsi" w:cstheme="minorHAnsi"/>
                <w:b/>
                <w:i/>
                <w:spacing w:val="-5"/>
                <w:w w:val="105"/>
              </w:rPr>
              <w:t>No.</w:t>
            </w:r>
          </w:p>
        </w:tc>
        <w:tc>
          <w:tcPr>
            <w:tcW w:w="888" w:type="dxa"/>
            <w:vMerge w:val="restart"/>
            <w:textDirection w:val="btLr"/>
            <w:vAlign w:val="center"/>
          </w:tcPr>
          <w:p w:rsidR="00D95BE9" w:rsidRPr="00835F3F" w:rsidRDefault="00D06E15" w:rsidP="00F171E9">
            <w:pPr>
              <w:pStyle w:val="TableParagraph"/>
              <w:ind w:left="113"/>
              <w:jc w:val="center"/>
              <w:rPr>
                <w:rFonts w:asciiTheme="minorHAnsi" w:hAnsiTheme="minorHAnsi" w:cstheme="minorHAnsi"/>
                <w:b/>
                <w:i/>
              </w:rPr>
            </w:pPr>
            <w:r w:rsidRPr="00835F3F">
              <w:rPr>
                <w:rFonts w:asciiTheme="minorHAnsi" w:hAnsiTheme="minorHAnsi" w:cstheme="minorHAnsi"/>
                <w:b/>
                <w:i/>
                <w:w w:val="105"/>
              </w:rPr>
              <w:t>Nameof</w:t>
            </w:r>
            <w:r w:rsidRPr="00835F3F">
              <w:rPr>
                <w:rFonts w:asciiTheme="minorHAnsi" w:hAnsiTheme="minorHAnsi" w:cstheme="minorHAnsi"/>
                <w:b/>
                <w:i/>
                <w:spacing w:val="-4"/>
                <w:w w:val="105"/>
              </w:rPr>
              <w:t>Work</w:t>
            </w:r>
          </w:p>
        </w:tc>
        <w:tc>
          <w:tcPr>
            <w:tcW w:w="1265" w:type="dxa"/>
            <w:vMerge w:val="restart"/>
            <w:textDirection w:val="btLr"/>
            <w:vAlign w:val="center"/>
          </w:tcPr>
          <w:p w:rsidR="00D95BE9" w:rsidRPr="00835F3F" w:rsidRDefault="00D06E15" w:rsidP="00F171E9">
            <w:pPr>
              <w:pStyle w:val="TableParagraph"/>
              <w:ind w:right="9"/>
              <w:jc w:val="center"/>
              <w:rPr>
                <w:rFonts w:asciiTheme="minorHAnsi" w:hAnsiTheme="minorHAnsi" w:cstheme="minorHAnsi"/>
                <w:b/>
                <w:i/>
              </w:rPr>
            </w:pPr>
            <w:r w:rsidRPr="00835F3F">
              <w:rPr>
                <w:rFonts w:asciiTheme="minorHAnsi" w:hAnsiTheme="minorHAnsi" w:cstheme="minorHAnsi"/>
                <w:b/>
                <w:i/>
                <w:spacing w:val="-4"/>
                <w:w w:val="105"/>
              </w:rPr>
              <w:t>Year</w:t>
            </w:r>
          </w:p>
        </w:tc>
        <w:tc>
          <w:tcPr>
            <w:tcW w:w="509" w:type="dxa"/>
            <w:vMerge w:val="restart"/>
            <w:textDirection w:val="btLr"/>
            <w:vAlign w:val="center"/>
          </w:tcPr>
          <w:p w:rsidR="00D95BE9" w:rsidRPr="00835F3F" w:rsidRDefault="00D06E15" w:rsidP="00F171E9">
            <w:pPr>
              <w:pStyle w:val="TableParagraph"/>
              <w:ind w:left="549"/>
              <w:jc w:val="center"/>
              <w:rPr>
                <w:rFonts w:asciiTheme="minorHAnsi" w:hAnsiTheme="minorHAnsi" w:cstheme="minorHAnsi"/>
                <w:b/>
                <w:i/>
              </w:rPr>
            </w:pPr>
            <w:r w:rsidRPr="00835F3F">
              <w:rPr>
                <w:rFonts w:asciiTheme="minorHAnsi" w:hAnsiTheme="minorHAnsi" w:cstheme="minorHAnsi"/>
                <w:b/>
                <w:i/>
              </w:rPr>
              <w:t>Agreement</w:t>
            </w:r>
            <w:r w:rsidRPr="00835F3F">
              <w:rPr>
                <w:rFonts w:asciiTheme="minorHAnsi" w:hAnsiTheme="minorHAnsi" w:cstheme="minorHAnsi"/>
                <w:b/>
                <w:i/>
                <w:spacing w:val="-5"/>
              </w:rPr>
              <w:t>No.</w:t>
            </w:r>
          </w:p>
        </w:tc>
        <w:tc>
          <w:tcPr>
            <w:tcW w:w="3606" w:type="dxa"/>
            <w:gridSpan w:val="6"/>
            <w:vAlign w:val="center"/>
          </w:tcPr>
          <w:p w:rsidR="00D95BE9" w:rsidRPr="00835F3F" w:rsidRDefault="00D06E15" w:rsidP="00F171E9">
            <w:pPr>
              <w:pStyle w:val="TableParagraph"/>
              <w:jc w:val="center"/>
              <w:rPr>
                <w:rFonts w:asciiTheme="minorHAnsi" w:hAnsiTheme="minorHAnsi" w:cstheme="minorHAnsi"/>
                <w:b/>
                <w:i/>
              </w:rPr>
            </w:pPr>
            <w:r w:rsidRPr="00835F3F">
              <w:rPr>
                <w:rFonts w:asciiTheme="minorHAnsi" w:hAnsiTheme="minorHAnsi" w:cstheme="minorHAnsi"/>
                <w:b/>
                <w:i/>
                <w:w w:val="105"/>
              </w:rPr>
              <w:t>QualityofWork</w:t>
            </w:r>
            <w:r w:rsidRPr="00835F3F">
              <w:rPr>
                <w:rFonts w:asciiTheme="minorHAnsi" w:hAnsiTheme="minorHAnsi" w:cstheme="minorHAnsi"/>
                <w:b/>
                <w:i/>
                <w:spacing w:val="-2"/>
                <w:w w:val="105"/>
              </w:rPr>
              <w:t>Preformed</w:t>
            </w:r>
          </w:p>
        </w:tc>
        <w:tc>
          <w:tcPr>
            <w:tcW w:w="1357" w:type="dxa"/>
            <w:vMerge w:val="restart"/>
            <w:vAlign w:val="center"/>
          </w:tcPr>
          <w:p w:rsidR="00D95BE9" w:rsidRPr="00835F3F" w:rsidRDefault="00D06E15" w:rsidP="00F171E9">
            <w:pPr>
              <w:pStyle w:val="TableParagraph"/>
              <w:ind w:right="1"/>
              <w:jc w:val="center"/>
              <w:rPr>
                <w:rFonts w:asciiTheme="minorHAnsi" w:hAnsiTheme="minorHAnsi" w:cstheme="minorHAnsi"/>
                <w:i/>
              </w:rPr>
            </w:pPr>
            <w:r w:rsidRPr="00835F3F">
              <w:rPr>
                <w:rFonts w:asciiTheme="minorHAnsi" w:hAnsiTheme="minorHAnsi" w:cstheme="minorHAnsi"/>
                <w:i/>
                <w:spacing w:val="-2"/>
                <w:w w:val="105"/>
              </w:rPr>
              <w:t>Remarks</w:t>
            </w:r>
          </w:p>
          <w:p w:rsidR="00D95BE9" w:rsidRPr="00835F3F" w:rsidRDefault="00D06E15" w:rsidP="00F171E9">
            <w:pPr>
              <w:pStyle w:val="TableParagraph"/>
              <w:spacing w:line="252" w:lineRule="auto"/>
              <w:ind w:right="70"/>
              <w:jc w:val="center"/>
              <w:rPr>
                <w:rFonts w:asciiTheme="minorHAnsi" w:hAnsiTheme="minorHAnsi" w:cstheme="minorHAnsi"/>
                <w:i/>
              </w:rPr>
            </w:pPr>
            <w:r w:rsidRPr="00F171E9">
              <w:rPr>
                <w:rFonts w:asciiTheme="minorHAnsi" w:hAnsiTheme="minorHAnsi" w:cstheme="minorHAnsi"/>
                <w:b/>
                <w:i/>
                <w:spacing w:val="-2"/>
                <w:w w:val="105"/>
                <w:sz w:val="18"/>
                <w:szCs w:val="18"/>
              </w:rPr>
              <w:t>(Indicate contract Reference</w:t>
            </w:r>
            <w:r w:rsidRPr="00F171E9">
              <w:rPr>
                <w:rFonts w:asciiTheme="minorHAnsi" w:hAnsiTheme="minorHAnsi" w:cstheme="minorHAnsi"/>
                <w:i/>
                <w:spacing w:val="-2"/>
                <w:w w:val="105"/>
                <w:sz w:val="18"/>
                <w:szCs w:val="18"/>
              </w:rPr>
              <w:t>)</w:t>
            </w:r>
          </w:p>
        </w:tc>
      </w:tr>
      <w:tr w:rsidR="00272563" w:rsidRPr="00835F3F" w:rsidTr="00F171E9">
        <w:trPr>
          <w:trHeight w:val="1428"/>
        </w:trPr>
        <w:tc>
          <w:tcPr>
            <w:tcW w:w="677" w:type="dxa"/>
            <w:vMerge/>
            <w:tcBorders>
              <w:top w:val="nil"/>
            </w:tcBorders>
            <w:textDirection w:val="btLr"/>
          </w:tcPr>
          <w:p w:rsidR="00D95BE9" w:rsidRPr="00835F3F" w:rsidRDefault="00D95BE9" w:rsidP="00F9556C">
            <w:pPr>
              <w:rPr>
                <w:rFonts w:asciiTheme="minorHAnsi" w:hAnsiTheme="minorHAnsi" w:cstheme="minorHAnsi"/>
              </w:rPr>
            </w:pPr>
          </w:p>
        </w:tc>
        <w:tc>
          <w:tcPr>
            <w:tcW w:w="888" w:type="dxa"/>
            <w:vMerge/>
            <w:tcBorders>
              <w:top w:val="nil"/>
            </w:tcBorders>
            <w:textDirection w:val="btLr"/>
          </w:tcPr>
          <w:p w:rsidR="00D95BE9" w:rsidRPr="00835F3F" w:rsidRDefault="00D95BE9" w:rsidP="00F9556C">
            <w:pPr>
              <w:rPr>
                <w:rFonts w:asciiTheme="minorHAnsi" w:hAnsiTheme="minorHAnsi" w:cstheme="minorHAnsi"/>
              </w:rPr>
            </w:pPr>
          </w:p>
        </w:tc>
        <w:tc>
          <w:tcPr>
            <w:tcW w:w="1265" w:type="dxa"/>
            <w:vMerge/>
            <w:tcBorders>
              <w:top w:val="nil"/>
            </w:tcBorders>
            <w:textDirection w:val="btLr"/>
          </w:tcPr>
          <w:p w:rsidR="00D95BE9" w:rsidRPr="00835F3F" w:rsidRDefault="00D95BE9" w:rsidP="00F9556C">
            <w:pPr>
              <w:rPr>
                <w:rFonts w:asciiTheme="minorHAnsi" w:hAnsiTheme="minorHAnsi" w:cstheme="minorHAnsi"/>
              </w:rPr>
            </w:pPr>
          </w:p>
        </w:tc>
        <w:tc>
          <w:tcPr>
            <w:tcW w:w="509" w:type="dxa"/>
            <w:vMerge/>
            <w:tcBorders>
              <w:top w:val="nil"/>
            </w:tcBorders>
            <w:textDirection w:val="btLr"/>
          </w:tcPr>
          <w:p w:rsidR="00D95BE9" w:rsidRPr="00835F3F" w:rsidRDefault="00D95BE9" w:rsidP="00F9556C">
            <w:pPr>
              <w:rPr>
                <w:rFonts w:asciiTheme="minorHAnsi" w:hAnsiTheme="minorHAnsi" w:cstheme="minorHAnsi"/>
              </w:rPr>
            </w:pPr>
          </w:p>
        </w:tc>
        <w:tc>
          <w:tcPr>
            <w:tcW w:w="593" w:type="dxa"/>
            <w:textDirection w:val="btLr"/>
          </w:tcPr>
          <w:p w:rsidR="00D95BE9" w:rsidRPr="00835F3F" w:rsidRDefault="00D95BE9" w:rsidP="00F9556C">
            <w:pPr>
              <w:pStyle w:val="TableParagraph"/>
              <w:spacing w:line="254" w:lineRule="auto"/>
              <w:ind w:left="431" w:right="289" w:hanging="144"/>
              <w:rPr>
                <w:rFonts w:asciiTheme="minorHAnsi" w:hAnsiTheme="minorHAnsi" w:cstheme="minorHAnsi"/>
                <w:b/>
              </w:rPr>
            </w:pPr>
          </w:p>
        </w:tc>
        <w:tc>
          <w:tcPr>
            <w:tcW w:w="849" w:type="dxa"/>
            <w:textDirection w:val="btLr"/>
          </w:tcPr>
          <w:p w:rsidR="00D95BE9" w:rsidRPr="00835F3F" w:rsidRDefault="00D95BE9" w:rsidP="00F9556C">
            <w:pPr>
              <w:pStyle w:val="TableParagraph"/>
              <w:spacing w:line="252" w:lineRule="auto"/>
              <w:ind w:left="134" w:firstLine="156"/>
              <w:rPr>
                <w:rFonts w:asciiTheme="minorHAnsi" w:hAnsiTheme="minorHAnsi" w:cstheme="minorHAnsi"/>
                <w:b/>
              </w:rPr>
            </w:pPr>
          </w:p>
        </w:tc>
        <w:tc>
          <w:tcPr>
            <w:tcW w:w="568" w:type="dxa"/>
            <w:textDirection w:val="btLr"/>
          </w:tcPr>
          <w:p w:rsidR="00D95BE9" w:rsidRPr="00835F3F" w:rsidRDefault="00D95BE9" w:rsidP="00F9556C">
            <w:pPr>
              <w:pStyle w:val="TableParagraph"/>
              <w:ind w:left="11"/>
              <w:rPr>
                <w:rFonts w:asciiTheme="minorHAnsi" w:hAnsiTheme="minorHAnsi" w:cstheme="minorHAnsi"/>
                <w:b/>
              </w:rPr>
            </w:pPr>
          </w:p>
        </w:tc>
        <w:tc>
          <w:tcPr>
            <w:tcW w:w="466" w:type="dxa"/>
            <w:textDirection w:val="btLr"/>
          </w:tcPr>
          <w:p w:rsidR="00D95BE9" w:rsidRPr="00835F3F" w:rsidRDefault="00D95BE9" w:rsidP="00F9556C">
            <w:pPr>
              <w:pStyle w:val="TableParagraph"/>
              <w:ind w:left="510"/>
              <w:rPr>
                <w:rFonts w:asciiTheme="minorHAnsi" w:hAnsiTheme="minorHAnsi" w:cstheme="minorHAnsi"/>
                <w:b/>
              </w:rPr>
            </w:pPr>
          </w:p>
        </w:tc>
        <w:tc>
          <w:tcPr>
            <w:tcW w:w="500" w:type="dxa"/>
            <w:textDirection w:val="btLr"/>
          </w:tcPr>
          <w:p w:rsidR="00D95BE9" w:rsidRPr="00835F3F" w:rsidRDefault="00D95BE9" w:rsidP="00F9556C">
            <w:pPr>
              <w:pStyle w:val="TableParagraph"/>
              <w:ind w:left="575"/>
              <w:rPr>
                <w:rFonts w:asciiTheme="minorHAnsi" w:hAnsiTheme="minorHAnsi" w:cstheme="minorHAnsi"/>
                <w:b/>
              </w:rPr>
            </w:pPr>
          </w:p>
        </w:tc>
        <w:tc>
          <w:tcPr>
            <w:tcW w:w="630" w:type="dxa"/>
            <w:textDirection w:val="btLr"/>
          </w:tcPr>
          <w:p w:rsidR="00D95BE9" w:rsidRPr="00835F3F" w:rsidRDefault="00D95BE9" w:rsidP="00F9556C">
            <w:pPr>
              <w:pStyle w:val="TableParagraph"/>
              <w:spacing w:line="252" w:lineRule="auto"/>
              <w:ind w:left="695" w:hanging="584"/>
              <w:rPr>
                <w:rFonts w:asciiTheme="minorHAnsi" w:hAnsiTheme="minorHAnsi" w:cstheme="minorHAnsi"/>
                <w:b/>
              </w:rPr>
            </w:pPr>
          </w:p>
        </w:tc>
        <w:tc>
          <w:tcPr>
            <w:tcW w:w="1357" w:type="dxa"/>
            <w:vMerge/>
            <w:tcBorders>
              <w:top w:val="nil"/>
            </w:tcBorders>
            <w:vAlign w:val="center"/>
          </w:tcPr>
          <w:p w:rsidR="00D95BE9" w:rsidRPr="00835F3F" w:rsidRDefault="00D95BE9" w:rsidP="00F171E9">
            <w:pPr>
              <w:jc w:val="center"/>
              <w:rPr>
                <w:rFonts w:asciiTheme="minorHAnsi" w:hAnsiTheme="minorHAnsi" w:cstheme="minorHAnsi"/>
              </w:rPr>
            </w:pPr>
          </w:p>
        </w:tc>
      </w:tr>
      <w:tr w:rsidR="00272563" w:rsidRPr="00835F3F" w:rsidTr="00F171E9">
        <w:trPr>
          <w:trHeight w:val="413"/>
        </w:trPr>
        <w:tc>
          <w:tcPr>
            <w:tcW w:w="677" w:type="dxa"/>
            <w:vAlign w:val="center"/>
          </w:tcPr>
          <w:p w:rsidR="00D95BE9" w:rsidRPr="00835F3F" w:rsidRDefault="007073D6" w:rsidP="00F171E9">
            <w:pPr>
              <w:pStyle w:val="TableParagraph"/>
              <w:ind w:left="7"/>
              <w:jc w:val="center"/>
              <w:rPr>
                <w:rFonts w:asciiTheme="minorHAnsi" w:hAnsiTheme="minorHAnsi" w:cstheme="minorHAnsi"/>
                <w:b/>
              </w:rPr>
            </w:pPr>
            <w:r>
              <w:rPr>
                <w:rFonts w:asciiTheme="minorHAnsi" w:hAnsiTheme="minorHAnsi" w:cstheme="minorHAnsi"/>
                <w:b/>
                <w:noProof/>
              </w:rPr>
              <mc:AlternateContent>
                <mc:Choice Requires="wpg">
                  <w:drawing>
                    <wp:anchor distT="0" distB="0" distL="0" distR="0" simplePos="0" relativeHeight="251481600" behindDoc="0" locked="0" layoutInCell="1" allowOverlap="1">
                      <wp:simplePos x="0" y="0"/>
                      <wp:positionH relativeFrom="column">
                        <wp:posOffset>-71755</wp:posOffset>
                      </wp:positionH>
                      <wp:positionV relativeFrom="paragraph">
                        <wp:posOffset>-1573530</wp:posOffset>
                      </wp:positionV>
                      <wp:extent cx="5433060" cy="9525"/>
                      <wp:effectExtent l="3175" t="0" r="2540" b="1905"/>
                      <wp:wrapNone/>
                      <wp:docPr id="2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9525"/>
                                <a:chOff x="0" y="0"/>
                                <a:chExt cx="54330" cy="95"/>
                              </a:xfrm>
                            </wpg:grpSpPr>
                            <wps:wsp>
                              <wps:cNvPr id="54" name="Graphic 86"/>
                              <wps:cNvSpPr>
                                <a:spLocks/>
                              </wps:cNvSpPr>
                              <wps:spPr bwMode="auto">
                                <a:xfrm>
                                  <a:off x="0" y="0"/>
                                  <a:ext cx="54330" cy="95"/>
                                </a:xfrm>
                                <a:custGeom>
                                  <a:avLst/>
                                  <a:gdLst>
                                    <a:gd name="T0" fmla="*/ 5433059 w 5433060"/>
                                    <a:gd name="T1" fmla="*/ 0 h 9525"/>
                                    <a:gd name="T2" fmla="*/ 0 w 5433060"/>
                                    <a:gd name="T3" fmla="*/ 0 h 9525"/>
                                    <a:gd name="T4" fmla="*/ 0 w 5433060"/>
                                    <a:gd name="T5" fmla="*/ 9143 h 9525"/>
                                    <a:gd name="T6" fmla="*/ 5433059 w 5433060"/>
                                    <a:gd name="T7" fmla="*/ 9143 h 9525"/>
                                    <a:gd name="T8" fmla="*/ 5433059 w 5433060"/>
                                    <a:gd name="T9" fmla="*/ 0 h 9525"/>
                                  </a:gdLst>
                                  <a:ahLst/>
                                  <a:cxnLst>
                                    <a:cxn ang="0">
                                      <a:pos x="T0" y="T1"/>
                                    </a:cxn>
                                    <a:cxn ang="0">
                                      <a:pos x="T2" y="T3"/>
                                    </a:cxn>
                                    <a:cxn ang="0">
                                      <a:pos x="T4" y="T5"/>
                                    </a:cxn>
                                    <a:cxn ang="0">
                                      <a:pos x="T6" y="T7"/>
                                    </a:cxn>
                                    <a:cxn ang="0">
                                      <a:pos x="T8" y="T9"/>
                                    </a:cxn>
                                  </a:cxnLst>
                                  <a:rect l="0" t="0" r="r" b="b"/>
                                  <a:pathLst>
                                    <a:path w="5433060" h="9525">
                                      <a:moveTo>
                                        <a:pt x="5433059" y="0"/>
                                      </a:moveTo>
                                      <a:lnTo>
                                        <a:pt x="0" y="0"/>
                                      </a:lnTo>
                                      <a:lnTo>
                                        <a:pt x="0" y="9143"/>
                                      </a:lnTo>
                                      <a:lnTo>
                                        <a:pt x="5433059" y="9143"/>
                                      </a:lnTo>
                                      <a:lnTo>
                                        <a:pt x="54330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826B8" id="Group 85" o:spid="_x0000_s1026" style="position:absolute;margin-left:-5.65pt;margin-top:-123.9pt;width:427.8pt;height:.75pt;z-index:251481600;mso-wrap-distance-left:0;mso-wrap-distance-right:0" coordsize="54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">
                      <v:shape id="Graphic 86" o:spid="_x0000_s1027" style="position:absolute;width:54330;height:95;visibility:visible;mso-wrap-style:square;v-text-anchor:top" coordsize="543306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zcMA&#10;AADbAAAADwAAAGRycy9kb3ducmV2LnhtbESPW2vCQBSE3wv9D8sp+FLqpkGkxKwiKYI+eqHQt0P2&#10;5KLZsyG7JvHfu4Lg4zAz3zDpajSN6KlztWUF39MIBHFudc2lgtNx8/UDwnlkjY1lUnAjB6vl+1uK&#10;ibYD76k/+FIECLsEFVTet4mULq/IoJvaljh4he0M+iC7UuoOhwA3jYyjaC4N1hwWKmwpqyi/HK5G&#10;wW4w5f43G2JztnHT/v0THotPpSYf43oBwtPoX+Fne6sVxDN4fA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ozcMAAADbAAAADwAAAAAAAAAAAAAAAACYAgAAZHJzL2Rv&#10;d25yZXYueG1sUEsFBgAAAAAEAAQA9QAAAIgDAAAAAA==&#10;" path="m5433059,l,,,9143r5433059,l5433059,xe" fillcolor="black" stroked="f">
                        <v:path arrowok="t" o:connecttype="custom" o:connectlocs="54330,0;0,0;0,91;54330,91;54330,0" o:connectangles="0,0,0,0,0"/>
                      </v:shape>
                    </v:group>
                  </w:pict>
                </mc:Fallback>
              </mc:AlternateContent>
            </w:r>
            <w:r w:rsidR="00D06E15" w:rsidRPr="00835F3F">
              <w:rPr>
                <w:rFonts w:asciiTheme="minorHAnsi" w:hAnsiTheme="minorHAnsi" w:cstheme="minorHAnsi"/>
                <w:b/>
                <w:spacing w:val="-10"/>
                <w:w w:val="105"/>
              </w:rPr>
              <w:t>1</w:t>
            </w:r>
          </w:p>
        </w:tc>
        <w:tc>
          <w:tcPr>
            <w:tcW w:w="888" w:type="dxa"/>
            <w:vAlign w:val="center"/>
          </w:tcPr>
          <w:p w:rsidR="00D95BE9" w:rsidRPr="00835F3F" w:rsidRDefault="00D06E15" w:rsidP="00F171E9">
            <w:pPr>
              <w:pStyle w:val="TableParagraph"/>
              <w:ind w:left="11"/>
              <w:jc w:val="center"/>
              <w:rPr>
                <w:rFonts w:asciiTheme="minorHAnsi" w:hAnsiTheme="minorHAnsi" w:cstheme="minorHAnsi"/>
                <w:b/>
              </w:rPr>
            </w:pPr>
            <w:r w:rsidRPr="00835F3F">
              <w:rPr>
                <w:rFonts w:asciiTheme="minorHAnsi" w:hAnsiTheme="minorHAnsi" w:cstheme="minorHAnsi"/>
                <w:b/>
                <w:spacing w:val="-10"/>
                <w:w w:val="105"/>
              </w:rPr>
              <w:t>2</w:t>
            </w:r>
          </w:p>
        </w:tc>
        <w:tc>
          <w:tcPr>
            <w:tcW w:w="1265" w:type="dxa"/>
            <w:vAlign w:val="center"/>
          </w:tcPr>
          <w:p w:rsidR="00D95BE9" w:rsidRPr="00835F3F" w:rsidRDefault="00D06E15" w:rsidP="00F171E9">
            <w:pPr>
              <w:pStyle w:val="TableParagraph"/>
              <w:ind w:left="16" w:right="7"/>
              <w:jc w:val="center"/>
              <w:rPr>
                <w:rFonts w:asciiTheme="minorHAnsi" w:hAnsiTheme="minorHAnsi" w:cstheme="minorHAnsi"/>
                <w:b/>
              </w:rPr>
            </w:pPr>
            <w:r w:rsidRPr="00835F3F">
              <w:rPr>
                <w:rFonts w:asciiTheme="minorHAnsi" w:hAnsiTheme="minorHAnsi" w:cstheme="minorHAnsi"/>
                <w:b/>
                <w:spacing w:val="-10"/>
                <w:w w:val="105"/>
              </w:rPr>
              <w:t>3</w:t>
            </w:r>
          </w:p>
        </w:tc>
        <w:tc>
          <w:tcPr>
            <w:tcW w:w="509" w:type="dxa"/>
            <w:vAlign w:val="center"/>
          </w:tcPr>
          <w:p w:rsidR="00D95BE9" w:rsidRPr="00835F3F" w:rsidRDefault="00D06E15" w:rsidP="00F171E9">
            <w:pPr>
              <w:pStyle w:val="TableParagraph"/>
              <w:ind w:left="16" w:right="10"/>
              <w:jc w:val="center"/>
              <w:rPr>
                <w:rFonts w:asciiTheme="minorHAnsi" w:hAnsiTheme="minorHAnsi" w:cstheme="minorHAnsi"/>
                <w:b/>
              </w:rPr>
            </w:pPr>
            <w:r w:rsidRPr="00835F3F">
              <w:rPr>
                <w:rFonts w:asciiTheme="minorHAnsi" w:hAnsiTheme="minorHAnsi" w:cstheme="minorHAnsi"/>
                <w:b/>
                <w:spacing w:val="-10"/>
                <w:w w:val="105"/>
              </w:rPr>
              <w:t>4</w:t>
            </w:r>
          </w:p>
        </w:tc>
        <w:tc>
          <w:tcPr>
            <w:tcW w:w="593" w:type="dxa"/>
            <w:vAlign w:val="center"/>
          </w:tcPr>
          <w:p w:rsidR="00D95BE9" w:rsidRPr="00835F3F" w:rsidRDefault="00D06E15" w:rsidP="00F171E9">
            <w:pPr>
              <w:pStyle w:val="TableParagraph"/>
              <w:ind w:left="3"/>
              <w:jc w:val="center"/>
              <w:rPr>
                <w:rFonts w:asciiTheme="minorHAnsi" w:hAnsiTheme="minorHAnsi" w:cstheme="minorHAnsi"/>
                <w:b/>
              </w:rPr>
            </w:pPr>
            <w:r w:rsidRPr="00835F3F">
              <w:rPr>
                <w:rFonts w:asciiTheme="minorHAnsi" w:hAnsiTheme="minorHAnsi" w:cstheme="minorHAnsi"/>
                <w:b/>
                <w:spacing w:val="-10"/>
                <w:w w:val="105"/>
              </w:rPr>
              <w:t>5</w:t>
            </w:r>
          </w:p>
        </w:tc>
        <w:tc>
          <w:tcPr>
            <w:tcW w:w="849" w:type="dxa"/>
            <w:vAlign w:val="center"/>
          </w:tcPr>
          <w:p w:rsidR="00D95BE9" w:rsidRPr="00835F3F" w:rsidRDefault="00D06E15" w:rsidP="00F171E9">
            <w:pPr>
              <w:pStyle w:val="TableParagraph"/>
              <w:ind w:left="6"/>
              <w:jc w:val="center"/>
              <w:rPr>
                <w:rFonts w:asciiTheme="minorHAnsi" w:hAnsiTheme="minorHAnsi" w:cstheme="minorHAnsi"/>
                <w:b/>
              </w:rPr>
            </w:pPr>
            <w:r w:rsidRPr="00835F3F">
              <w:rPr>
                <w:rFonts w:asciiTheme="minorHAnsi" w:hAnsiTheme="minorHAnsi" w:cstheme="minorHAnsi"/>
                <w:b/>
                <w:spacing w:val="-10"/>
                <w:w w:val="105"/>
              </w:rPr>
              <w:t>6</w:t>
            </w:r>
          </w:p>
        </w:tc>
        <w:tc>
          <w:tcPr>
            <w:tcW w:w="568" w:type="dxa"/>
            <w:vAlign w:val="center"/>
          </w:tcPr>
          <w:p w:rsidR="00D95BE9" w:rsidRPr="00835F3F" w:rsidRDefault="00D06E15" w:rsidP="00F171E9">
            <w:pPr>
              <w:pStyle w:val="TableParagraph"/>
              <w:ind w:left="5"/>
              <w:jc w:val="center"/>
              <w:rPr>
                <w:rFonts w:asciiTheme="minorHAnsi" w:hAnsiTheme="minorHAnsi" w:cstheme="minorHAnsi"/>
                <w:b/>
              </w:rPr>
            </w:pPr>
            <w:r w:rsidRPr="00835F3F">
              <w:rPr>
                <w:rFonts w:asciiTheme="minorHAnsi" w:hAnsiTheme="minorHAnsi" w:cstheme="minorHAnsi"/>
                <w:b/>
                <w:spacing w:val="-10"/>
                <w:w w:val="105"/>
              </w:rPr>
              <w:t>7</w:t>
            </w:r>
          </w:p>
        </w:tc>
        <w:tc>
          <w:tcPr>
            <w:tcW w:w="466" w:type="dxa"/>
            <w:vAlign w:val="center"/>
          </w:tcPr>
          <w:p w:rsidR="00D95BE9" w:rsidRPr="00835F3F" w:rsidRDefault="00D06E15" w:rsidP="00F171E9">
            <w:pPr>
              <w:pStyle w:val="TableParagraph"/>
              <w:ind w:left="3"/>
              <w:jc w:val="center"/>
              <w:rPr>
                <w:rFonts w:asciiTheme="minorHAnsi" w:hAnsiTheme="minorHAnsi" w:cstheme="minorHAnsi"/>
                <w:b/>
              </w:rPr>
            </w:pPr>
            <w:r w:rsidRPr="00835F3F">
              <w:rPr>
                <w:rFonts w:asciiTheme="minorHAnsi" w:hAnsiTheme="minorHAnsi" w:cstheme="minorHAnsi"/>
                <w:b/>
                <w:spacing w:val="-10"/>
                <w:w w:val="105"/>
              </w:rPr>
              <w:t>8</w:t>
            </w:r>
          </w:p>
        </w:tc>
        <w:tc>
          <w:tcPr>
            <w:tcW w:w="500" w:type="dxa"/>
            <w:vAlign w:val="center"/>
          </w:tcPr>
          <w:p w:rsidR="00D95BE9" w:rsidRPr="00835F3F" w:rsidRDefault="00D06E15" w:rsidP="00F171E9">
            <w:pPr>
              <w:pStyle w:val="TableParagraph"/>
              <w:ind w:left="2"/>
              <w:jc w:val="center"/>
              <w:rPr>
                <w:rFonts w:asciiTheme="minorHAnsi" w:hAnsiTheme="minorHAnsi" w:cstheme="minorHAnsi"/>
                <w:b/>
              </w:rPr>
            </w:pPr>
            <w:r w:rsidRPr="00835F3F">
              <w:rPr>
                <w:rFonts w:asciiTheme="minorHAnsi" w:hAnsiTheme="minorHAnsi" w:cstheme="minorHAnsi"/>
                <w:b/>
                <w:spacing w:val="-10"/>
                <w:w w:val="105"/>
              </w:rPr>
              <w:t>9</w:t>
            </w:r>
          </w:p>
        </w:tc>
        <w:tc>
          <w:tcPr>
            <w:tcW w:w="630" w:type="dxa"/>
            <w:vAlign w:val="center"/>
          </w:tcPr>
          <w:p w:rsidR="00D95BE9" w:rsidRPr="00835F3F" w:rsidRDefault="00D06E15" w:rsidP="00F171E9">
            <w:pPr>
              <w:pStyle w:val="TableParagraph"/>
              <w:ind w:left="203"/>
              <w:jc w:val="center"/>
              <w:rPr>
                <w:rFonts w:asciiTheme="minorHAnsi" w:hAnsiTheme="minorHAnsi" w:cstheme="minorHAnsi"/>
                <w:b/>
              </w:rPr>
            </w:pPr>
            <w:r w:rsidRPr="00835F3F">
              <w:rPr>
                <w:rFonts w:asciiTheme="minorHAnsi" w:hAnsiTheme="minorHAnsi" w:cstheme="minorHAnsi"/>
                <w:b/>
                <w:spacing w:val="-5"/>
                <w:w w:val="105"/>
              </w:rPr>
              <w:t>10</w:t>
            </w:r>
          </w:p>
        </w:tc>
        <w:tc>
          <w:tcPr>
            <w:tcW w:w="1357" w:type="dxa"/>
            <w:vAlign w:val="center"/>
          </w:tcPr>
          <w:p w:rsidR="00D95BE9" w:rsidRPr="00835F3F" w:rsidRDefault="00D06E15" w:rsidP="00F171E9">
            <w:pPr>
              <w:pStyle w:val="TableParagraph"/>
              <w:ind w:left="168" w:right="169"/>
              <w:jc w:val="center"/>
              <w:rPr>
                <w:rFonts w:asciiTheme="minorHAnsi" w:hAnsiTheme="minorHAnsi" w:cstheme="minorHAnsi"/>
                <w:b/>
              </w:rPr>
            </w:pPr>
            <w:r w:rsidRPr="00835F3F">
              <w:rPr>
                <w:rFonts w:asciiTheme="minorHAnsi" w:hAnsiTheme="minorHAnsi" w:cstheme="minorHAnsi"/>
                <w:b/>
                <w:spacing w:val="-5"/>
                <w:w w:val="105"/>
              </w:rPr>
              <w:t>11</w:t>
            </w:r>
          </w:p>
        </w:tc>
      </w:tr>
      <w:tr w:rsidR="00272563" w:rsidRPr="00835F3F" w:rsidTr="00F171E9">
        <w:trPr>
          <w:trHeight w:val="537"/>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ind w:left="9" w:right="16"/>
              <w:jc w:val="center"/>
              <w:rPr>
                <w:rFonts w:asciiTheme="minorHAnsi" w:hAnsiTheme="minorHAnsi" w:cstheme="minorHAnsi"/>
                <w:b/>
                <w: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849" w:type="dxa"/>
          </w:tcPr>
          <w:p w:rsidR="00D95BE9" w:rsidRPr="00835F3F" w:rsidRDefault="00D95BE9" w:rsidP="00F9556C">
            <w:pPr>
              <w:pStyle w:val="TableParagraph"/>
              <w:rPr>
                <w:rFonts w:asciiTheme="minorHAnsi" w:hAnsiTheme="minorHAnsi" w:cstheme="minorHAnsi"/>
              </w:rPr>
            </w:pPr>
          </w:p>
        </w:tc>
        <w:tc>
          <w:tcPr>
            <w:tcW w:w="568" w:type="dxa"/>
          </w:tcPr>
          <w:p w:rsidR="00D95BE9" w:rsidRPr="00835F3F" w:rsidRDefault="00D95BE9" w:rsidP="00F9556C">
            <w:pPr>
              <w:pStyle w:val="TableParagraph"/>
              <w:rPr>
                <w:rFonts w:asciiTheme="minorHAnsi" w:hAnsiTheme="minorHAnsi" w:cstheme="minorHAnsi"/>
              </w:rPr>
            </w:pPr>
          </w:p>
        </w:tc>
        <w:tc>
          <w:tcPr>
            <w:tcW w:w="466" w:type="dxa"/>
          </w:tcPr>
          <w:p w:rsidR="00D95BE9" w:rsidRPr="00835F3F" w:rsidRDefault="00D95BE9" w:rsidP="00F9556C">
            <w:pPr>
              <w:pStyle w:val="TableParagraph"/>
              <w:rPr>
                <w:rFonts w:asciiTheme="minorHAnsi" w:hAnsiTheme="minorHAnsi" w:cstheme="minorHAnsi"/>
              </w:rPr>
            </w:pPr>
          </w:p>
        </w:tc>
        <w:tc>
          <w:tcPr>
            <w:tcW w:w="500" w:type="dxa"/>
          </w:tcPr>
          <w:p w:rsidR="00D95BE9" w:rsidRPr="00835F3F" w:rsidRDefault="00D95BE9" w:rsidP="00F9556C">
            <w:pPr>
              <w:pStyle w:val="TableParagraph"/>
              <w:rPr>
                <w:rFonts w:asciiTheme="minorHAnsi" w:hAnsiTheme="minorHAnsi" w:cstheme="minorHAnsi"/>
              </w:rPr>
            </w:pP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95BE9" w:rsidP="00F171E9">
            <w:pPr>
              <w:pStyle w:val="TableParagraph"/>
              <w:jc w:val="center"/>
              <w:rPr>
                <w:rFonts w:asciiTheme="minorHAnsi" w:hAnsiTheme="minorHAnsi" w:cstheme="minorHAnsi"/>
              </w:rPr>
            </w:pPr>
          </w:p>
        </w:tc>
      </w:tr>
      <w:tr w:rsidR="00272563" w:rsidRPr="00835F3F" w:rsidTr="00F171E9">
        <w:trPr>
          <w:trHeight w:val="535"/>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ind w:left="9" w:right="16"/>
              <w:jc w:val="center"/>
              <w:rPr>
                <w:rFonts w:asciiTheme="minorHAnsi" w:hAnsiTheme="minorHAnsi" w:cstheme="minorHAnsi"/>
                <w:b/>
                <w: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849" w:type="dxa"/>
          </w:tcPr>
          <w:p w:rsidR="00D95BE9" w:rsidRPr="00835F3F" w:rsidRDefault="00D95BE9" w:rsidP="00F9556C">
            <w:pPr>
              <w:pStyle w:val="TableParagraph"/>
              <w:rPr>
                <w:rFonts w:asciiTheme="minorHAnsi" w:hAnsiTheme="minorHAnsi" w:cstheme="minorHAnsi"/>
              </w:rPr>
            </w:pPr>
          </w:p>
        </w:tc>
        <w:tc>
          <w:tcPr>
            <w:tcW w:w="568" w:type="dxa"/>
          </w:tcPr>
          <w:p w:rsidR="00D95BE9" w:rsidRPr="00835F3F" w:rsidRDefault="00D95BE9" w:rsidP="00F9556C">
            <w:pPr>
              <w:pStyle w:val="TableParagraph"/>
              <w:rPr>
                <w:rFonts w:asciiTheme="minorHAnsi" w:hAnsiTheme="minorHAnsi" w:cstheme="minorHAnsi"/>
              </w:rPr>
            </w:pPr>
          </w:p>
        </w:tc>
        <w:tc>
          <w:tcPr>
            <w:tcW w:w="466" w:type="dxa"/>
          </w:tcPr>
          <w:p w:rsidR="00D95BE9" w:rsidRPr="00835F3F" w:rsidRDefault="00D95BE9" w:rsidP="00F9556C">
            <w:pPr>
              <w:pStyle w:val="TableParagraph"/>
              <w:rPr>
                <w:rFonts w:asciiTheme="minorHAnsi" w:hAnsiTheme="minorHAnsi" w:cstheme="minorHAnsi"/>
              </w:rPr>
            </w:pPr>
          </w:p>
        </w:tc>
        <w:tc>
          <w:tcPr>
            <w:tcW w:w="500" w:type="dxa"/>
          </w:tcPr>
          <w:p w:rsidR="00D95BE9" w:rsidRPr="00835F3F" w:rsidRDefault="00D95BE9" w:rsidP="00F9556C">
            <w:pPr>
              <w:pStyle w:val="TableParagraph"/>
              <w:rPr>
                <w:rFonts w:asciiTheme="minorHAnsi" w:hAnsiTheme="minorHAnsi" w:cstheme="minorHAnsi"/>
              </w:rPr>
            </w:pP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95BE9" w:rsidP="00F171E9">
            <w:pPr>
              <w:pStyle w:val="TableParagraph"/>
              <w:jc w:val="center"/>
              <w:rPr>
                <w:rFonts w:asciiTheme="minorHAnsi" w:hAnsiTheme="minorHAnsi" w:cstheme="minorHAnsi"/>
              </w:rPr>
            </w:pPr>
          </w:p>
        </w:tc>
      </w:tr>
      <w:tr w:rsidR="00272563" w:rsidRPr="00835F3F" w:rsidTr="00F171E9">
        <w:trPr>
          <w:trHeight w:val="537"/>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ind w:left="9" w:right="16"/>
              <w:jc w:val="center"/>
              <w:rPr>
                <w:rFonts w:asciiTheme="minorHAnsi" w:hAnsiTheme="minorHAnsi" w:cstheme="minorHAnsi"/>
                <w:b/>
                <w: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849" w:type="dxa"/>
          </w:tcPr>
          <w:p w:rsidR="00D95BE9" w:rsidRPr="00835F3F" w:rsidRDefault="00D95BE9" w:rsidP="00F9556C">
            <w:pPr>
              <w:pStyle w:val="TableParagraph"/>
              <w:rPr>
                <w:rFonts w:asciiTheme="minorHAnsi" w:hAnsiTheme="minorHAnsi" w:cstheme="minorHAnsi"/>
              </w:rPr>
            </w:pPr>
          </w:p>
        </w:tc>
        <w:tc>
          <w:tcPr>
            <w:tcW w:w="568" w:type="dxa"/>
          </w:tcPr>
          <w:p w:rsidR="00D95BE9" w:rsidRPr="00835F3F" w:rsidRDefault="00D95BE9" w:rsidP="00F9556C">
            <w:pPr>
              <w:pStyle w:val="TableParagraph"/>
              <w:rPr>
                <w:rFonts w:asciiTheme="minorHAnsi" w:hAnsiTheme="minorHAnsi" w:cstheme="minorHAnsi"/>
              </w:rPr>
            </w:pPr>
          </w:p>
        </w:tc>
        <w:tc>
          <w:tcPr>
            <w:tcW w:w="466" w:type="dxa"/>
          </w:tcPr>
          <w:p w:rsidR="00D95BE9" w:rsidRPr="00835F3F" w:rsidRDefault="00D95BE9" w:rsidP="00F9556C">
            <w:pPr>
              <w:pStyle w:val="TableParagraph"/>
              <w:rPr>
                <w:rFonts w:asciiTheme="minorHAnsi" w:hAnsiTheme="minorHAnsi" w:cstheme="minorHAnsi"/>
              </w:rPr>
            </w:pPr>
          </w:p>
        </w:tc>
        <w:tc>
          <w:tcPr>
            <w:tcW w:w="500" w:type="dxa"/>
          </w:tcPr>
          <w:p w:rsidR="00D95BE9" w:rsidRPr="00835F3F" w:rsidRDefault="00D95BE9" w:rsidP="00F9556C">
            <w:pPr>
              <w:pStyle w:val="TableParagraph"/>
              <w:rPr>
                <w:rFonts w:asciiTheme="minorHAnsi" w:hAnsiTheme="minorHAnsi" w:cstheme="minorHAnsi"/>
              </w:rPr>
            </w:pP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95BE9" w:rsidP="00F171E9">
            <w:pPr>
              <w:pStyle w:val="TableParagraph"/>
              <w:jc w:val="center"/>
              <w:rPr>
                <w:rFonts w:asciiTheme="minorHAnsi" w:hAnsiTheme="minorHAnsi" w:cstheme="minorHAnsi"/>
              </w:rPr>
            </w:pPr>
          </w:p>
        </w:tc>
      </w:tr>
      <w:tr w:rsidR="00272563" w:rsidRPr="00835F3F" w:rsidTr="00F171E9">
        <w:trPr>
          <w:trHeight w:val="792"/>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ind w:left="9" w:right="16"/>
              <w:jc w:val="center"/>
              <w:rPr>
                <w:rFonts w:asciiTheme="minorHAnsi" w:hAnsiTheme="minorHAnsi" w:cstheme="minorHAnsi"/>
                <w:b/>
                <w: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1883" w:type="dxa"/>
            <w:gridSpan w:val="3"/>
            <w:vAlign w:val="center"/>
          </w:tcPr>
          <w:p w:rsidR="00D95BE9" w:rsidRPr="00835F3F" w:rsidRDefault="00D06E15" w:rsidP="00F171E9">
            <w:pPr>
              <w:pStyle w:val="TableParagraph"/>
              <w:ind w:left="310"/>
              <w:jc w:val="center"/>
              <w:rPr>
                <w:rFonts w:asciiTheme="minorHAnsi" w:hAnsiTheme="minorHAnsi" w:cstheme="minorHAnsi"/>
                <w:b/>
              </w:rPr>
            </w:pPr>
            <w:r w:rsidRPr="00835F3F">
              <w:rPr>
                <w:rFonts w:asciiTheme="minorHAnsi" w:hAnsiTheme="minorHAnsi" w:cstheme="minorHAnsi"/>
                <w:b/>
              </w:rPr>
              <w:t>Sample</w:t>
            </w:r>
            <w:r w:rsidRPr="00835F3F">
              <w:rPr>
                <w:rFonts w:asciiTheme="minorHAnsi" w:hAnsiTheme="minorHAnsi" w:cstheme="minorHAnsi"/>
                <w:b/>
                <w:spacing w:val="-4"/>
              </w:rPr>
              <w:t>Form</w:t>
            </w:r>
          </w:p>
        </w:tc>
        <w:tc>
          <w:tcPr>
            <w:tcW w:w="500" w:type="dxa"/>
          </w:tcPr>
          <w:p w:rsidR="00D95BE9" w:rsidRPr="00835F3F" w:rsidRDefault="00D06E15" w:rsidP="00F9556C">
            <w:pPr>
              <w:pStyle w:val="TableParagraph"/>
              <w:ind w:left="100"/>
              <w:rPr>
                <w:rFonts w:asciiTheme="minorHAnsi" w:hAnsiTheme="minorHAnsi" w:cstheme="minorHAnsi"/>
                <w:b/>
              </w:rPr>
            </w:pPr>
            <w:r w:rsidRPr="00835F3F">
              <w:rPr>
                <w:rFonts w:asciiTheme="minorHAnsi" w:hAnsiTheme="minorHAnsi" w:cstheme="minorHAnsi"/>
                <w:b/>
              </w:rPr>
              <w:t>---</w:t>
            </w:r>
            <w:r w:rsidRPr="00835F3F">
              <w:rPr>
                <w:rFonts w:asciiTheme="minorHAnsi" w:hAnsiTheme="minorHAnsi" w:cstheme="minorHAnsi"/>
                <w:b/>
                <w:spacing w:val="-10"/>
              </w:rPr>
              <w:t>-</w:t>
            </w:r>
          </w:p>
          <w:p w:rsidR="00D95BE9" w:rsidRPr="00835F3F" w:rsidRDefault="00D06E15" w:rsidP="00F9556C">
            <w:pPr>
              <w:pStyle w:val="TableParagraph"/>
              <w:ind w:left="100"/>
              <w:rPr>
                <w:rFonts w:asciiTheme="minorHAnsi" w:hAnsiTheme="minorHAnsi" w:cstheme="minorHAnsi"/>
                <w:b/>
              </w:rPr>
            </w:pPr>
            <w:r w:rsidRPr="00835F3F">
              <w:rPr>
                <w:rFonts w:asciiTheme="minorHAnsi" w:hAnsiTheme="minorHAnsi" w:cstheme="minorHAnsi"/>
                <w:b/>
              </w:rPr>
              <w:t>---</w:t>
            </w:r>
            <w:r w:rsidRPr="00835F3F">
              <w:rPr>
                <w:rFonts w:asciiTheme="minorHAnsi" w:hAnsiTheme="minorHAnsi" w:cstheme="minorHAnsi"/>
                <w:b/>
                <w:spacing w:val="-10"/>
              </w:rPr>
              <w:t>-</w:t>
            </w: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06E15" w:rsidP="00F171E9">
            <w:pPr>
              <w:pStyle w:val="TableParagraph"/>
              <w:ind w:left="168" w:right="168"/>
              <w:jc w:val="center"/>
              <w:rPr>
                <w:rFonts w:asciiTheme="minorHAnsi" w:hAnsiTheme="minorHAnsi" w:cstheme="minorHAnsi"/>
                <w:b/>
              </w:rPr>
            </w:pPr>
            <w:r w:rsidRPr="00835F3F">
              <w:rPr>
                <w:rFonts w:asciiTheme="minorHAnsi" w:hAnsiTheme="minorHAnsi" w:cstheme="minorHAnsi"/>
                <w:b/>
              </w:rPr>
              <w:t>----</w:t>
            </w:r>
            <w:r w:rsidRPr="00835F3F">
              <w:rPr>
                <w:rFonts w:asciiTheme="minorHAnsi" w:hAnsiTheme="minorHAnsi" w:cstheme="minorHAnsi"/>
                <w:b/>
                <w:spacing w:val="-10"/>
              </w:rPr>
              <w:t>-</w:t>
            </w:r>
          </w:p>
        </w:tc>
      </w:tr>
      <w:tr w:rsidR="00272563" w:rsidRPr="00835F3F" w:rsidTr="00F171E9">
        <w:trPr>
          <w:trHeight w:val="537"/>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ind w:left="9" w:right="16"/>
              <w:jc w:val="center"/>
              <w:rPr>
                <w:rFonts w:asciiTheme="minorHAnsi" w:hAnsiTheme="minorHAnsi" w:cstheme="minorHAnsi"/>
                <w:b/>
                <w: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849" w:type="dxa"/>
          </w:tcPr>
          <w:p w:rsidR="00D95BE9" w:rsidRPr="00835F3F" w:rsidRDefault="00D95BE9" w:rsidP="00F9556C">
            <w:pPr>
              <w:pStyle w:val="TableParagraph"/>
              <w:rPr>
                <w:rFonts w:asciiTheme="minorHAnsi" w:hAnsiTheme="minorHAnsi" w:cstheme="minorHAnsi"/>
              </w:rPr>
            </w:pPr>
          </w:p>
        </w:tc>
        <w:tc>
          <w:tcPr>
            <w:tcW w:w="568" w:type="dxa"/>
          </w:tcPr>
          <w:p w:rsidR="00D95BE9" w:rsidRPr="00835F3F" w:rsidRDefault="00D95BE9" w:rsidP="00F9556C">
            <w:pPr>
              <w:pStyle w:val="TableParagraph"/>
              <w:rPr>
                <w:rFonts w:asciiTheme="minorHAnsi" w:hAnsiTheme="minorHAnsi" w:cstheme="minorHAnsi"/>
              </w:rPr>
            </w:pPr>
          </w:p>
        </w:tc>
        <w:tc>
          <w:tcPr>
            <w:tcW w:w="466" w:type="dxa"/>
          </w:tcPr>
          <w:p w:rsidR="00D95BE9" w:rsidRPr="00835F3F" w:rsidRDefault="00D95BE9" w:rsidP="00F9556C">
            <w:pPr>
              <w:pStyle w:val="TableParagraph"/>
              <w:rPr>
                <w:rFonts w:asciiTheme="minorHAnsi" w:hAnsiTheme="minorHAnsi" w:cstheme="minorHAnsi"/>
              </w:rPr>
            </w:pPr>
          </w:p>
        </w:tc>
        <w:tc>
          <w:tcPr>
            <w:tcW w:w="500" w:type="dxa"/>
          </w:tcPr>
          <w:p w:rsidR="00D95BE9" w:rsidRPr="00835F3F" w:rsidRDefault="00D95BE9" w:rsidP="00F9556C">
            <w:pPr>
              <w:pStyle w:val="TableParagraph"/>
              <w:rPr>
                <w:rFonts w:asciiTheme="minorHAnsi" w:hAnsiTheme="minorHAnsi" w:cstheme="minorHAnsi"/>
              </w:rPr>
            </w:pP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95BE9" w:rsidP="00F171E9">
            <w:pPr>
              <w:pStyle w:val="TableParagraph"/>
              <w:jc w:val="center"/>
              <w:rPr>
                <w:rFonts w:asciiTheme="minorHAnsi" w:hAnsiTheme="minorHAnsi" w:cstheme="minorHAnsi"/>
              </w:rPr>
            </w:pPr>
          </w:p>
        </w:tc>
      </w:tr>
      <w:tr w:rsidR="00D95BE9" w:rsidRPr="00835F3F" w:rsidTr="00F171E9">
        <w:trPr>
          <w:trHeight w:val="535"/>
        </w:trPr>
        <w:tc>
          <w:tcPr>
            <w:tcW w:w="677" w:type="dxa"/>
          </w:tcPr>
          <w:p w:rsidR="00D95BE9" w:rsidRPr="00835F3F" w:rsidRDefault="00D95BE9" w:rsidP="00F9556C">
            <w:pPr>
              <w:pStyle w:val="TableParagraph"/>
              <w:rPr>
                <w:rFonts w:asciiTheme="minorHAnsi" w:hAnsiTheme="minorHAnsi" w:cstheme="minorHAnsi"/>
              </w:rPr>
            </w:pPr>
          </w:p>
        </w:tc>
        <w:tc>
          <w:tcPr>
            <w:tcW w:w="888" w:type="dxa"/>
          </w:tcPr>
          <w:p w:rsidR="00D95BE9" w:rsidRPr="00835F3F" w:rsidRDefault="00D95BE9" w:rsidP="00F9556C">
            <w:pPr>
              <w:pStyle w:val="TableParagraph"/>
              <w:rPr>
                <w:rFonts w:asciiTheme="minorHAnsi" w:hAnsiTheme="minorHAnsi" w:cstheme="minorHAnsi"/>
              </w:rPr>
            </w:pPr>
          </w:p>
        </w:tc>
        <w:tc>
          <w:tcPr>
            <w:tcW w:w="1265" w:type="dxa"/>
          </w:tcPr>
          <w:p w:rsidR="00D95BE9" w:rsidRPr="00835F3F" w:rsidRDefault="00D95BE9" w:rsidP="00F9556C">
            <w:pPr>
              <w:pStyle w:val="TableParagraph"/>
              <w:rPr>
                <w:rFonts w:asciiTheme="minorHAnsi" w:hAnsiTheme="minorHAnsi" w:cstheme="minorHAnsi"/>
              </w:rPr>
            </w:pPr>
          </w:p>
        </w:tc>
        <w:tc>
          <w:tcPr>
            <w:tcW w:w="509" w:type="dxa"/>
          </w:tcPr>
          <w:p w:rsidR="00D95BE9" w:rsidRPr="00835F3F" w:rsidRDefault="00D95BE9" w:rsidP="00F9556C">
            <w:pPr>
              <w:pStyle w:val="TableParagraph"/>
              <w:rPr>
                <w:rFonts w:asciiTheme="minorHAnsi" w:hAnsiTheme="minorHAnsi" w:cstheme="minorHAnsi"/>
              </w:rPr>
            </w:pPr>
          </w:p>
        </w:tc>
        <w:tc>
          <w:tcPr>
            <w:tcW w:w="593" w:type="dxa"/>
          </w:tcPr>
          <w:p w:rsidR="00D95BE9" w:rsidRPr="00835F3F" w:rsidRDefault="00D95BE9" w:rsidP="00F9556C">
            <w:pPr>
              <w:pStyle w:val="TableParagraph"/>
              <w:rPr>
                <w:rFonts w:asciiTheme="minorHAnsi" w:hAnsiTheme="minorHAnsi" w:cstheme="minorHAnsi"/>
              </w:rPr>
            </w:pPr>
          </w:p>
        </w:tc>
        <w:tc>
          <w:tcPr>
            <w:tcW w:w="849" w:type="dxa"/>
          </w:tcPr>
          <w:p w:rsidR="00D95BE9" w:rsidRPr="00835F3F" w:rsidRDefault="00D95BE9" w:rsidP="00F9556C">
            <w:pPr>
              <w:pStyle w:val="TableParagraph"/>
              <w:rPr>
                <w:rFonts w:asciiTheme="minorHAnsi" w:hAnsiTheme="minorHAnsi" w:cstheme="minorHAnsi"/>
              </w:rPr>
            </w:pPr>
          </w:p>
        </w:tc>
        <w:tc>
          <w:tcPr>
            <w:tcW w:w="568" w:type="dxa"/>
          </w:tcPr>
          <w:p w:rsidR="00D95BE9" w:rsidRPr="00835F3F" w:rsidRDefault="00D95BE9" w:rsidP="00F9556C">
            <w:pPr>
              <w:pStyle w:val="TableParagraph"/>
              <w:rPr>
                <w:rFonts w:asciiTheme="minorHAnsi" w:hAnsiTheme="minorHAnsi" w:cstheme="minorHAnsi"/>
              </w:rPr>
            </w:pPr>
          </w:p>
        </w:tc>
        <w:tc>
          <w:tcPr>
            <w:tcW w:w="466" w:type="dxa"/>
          </w:tcPr>
          <w:p w:rsidR="00D95BE9" w:rsidRPr="00835F3F" w:rsidRDefault="00D95BE9" w:rsidP="00F9556C">
            <w:pPr>
              <w:pStyle w:val="TableParagraph"/>
              <w:rPr>
                <w:rFonts w:asciiTheme="minorHAnsi" w:hAnsiTheme="minorHAnsi" w:cstheme="minorHAnsi"/>
              </w:rPr>
            </w:pPr>
          </w:p>
        </w:tc>
        <w:tc>
          <w:tcPr>
            <w:tcW w:w="500" w:type="dxa"/>
          </w:tcPr>
          <w:p w:rsidR="00D95BE9" w:rsidRPr="00835F3F" w:rsidRDefault="00D95BE9" w:rsidP="00F9556C">
            <w:pPr>
              <w:pStyle w:val="TableParagraph"/>
              <w:rPr>
                <w:rFonts w:asciiTheme="minorHAnsi" w:hAnsiTheme="minorHAnsi" w:cstheme="minorHAnsi"/>
              </w:rPr>
            </w:pPr>
          </w:p>
        </w:tc>
        <w:tc>
          <w:tcPr>
            <w:tcW w:w="630" w:type="dxa"/>
          </w:tcPr>
          <w:p w:rsidR="00D95BE9" w:rsidRPr="00835F3F" w:rsidRDefault="00D95BE9" w:rsidP="00F9556C">
            <w:pPr>
              <w:pStyle w:val="TableParagraph"/>
              <w:rPr>
                <w:rFonts w:asciiTheme="minorHAnsi" w:hAnsiTheme="minorHAnsi" w:cstheme="minorHAnsi"/>
              </w:rPr>
            </w:pPr>
          </w:p>
        </w:tc>
        <w:tc>
          <w:tcPr>
            <w:tcW w:w="1357" w:type="dxa"/>
            <w:vAlign w:val="center"/>
          </w:tcPr>
          <w:p w:rsidR="00D95BE9" w:rsidRPr="00835F3F" w:rsidRDefault="00D95BE9" w:rsidP="00F171E9">
            <w:pPr>
              <w:pStyle w:val="TableParagraph"/>
              <w:jc w:val="center"/>
              <w:rPr>
                <w:rFonts w:asciiTheme="minorHAnsi" w:hAnsiTheme="minorHAnsi" w:cstheme="minorHAnsi"/>
              </w:rPr>
            </w:pPr>
          </w:p>
        </w:tc>
      </w:tr>
    </w:tbl>
    <w:p w:rsidR="00D95BE9" w:rsidRPr="00272563" w:rsidRDefault="00D95BE9">
      <w:pPr>
        <w:pStyle w:val="BodyText"/>
        <w:spacing w:before="29"/>
        <w:rPr>
          <w:rFonts w:asciiTheme="minorHAnsi" w:hAnsiTheme="minorHAnsi"/>
          <w:b/>
          <w:sz w:val="21"/>
        </w:rPr>
      </w:pPr>
    </w:p>
    <w:p w:rsidR="00D95BE9" w:rsidRDefault="00D06E15">
      <w:pPr>
        <w:ind w:left="899"/>
        <w:rPr>
          <w:rFonts w:asciiTheme="minorHAnsi" w:hAnsiTheme="minorHAnsi"/>
          <w:b/>
          <w:i/>
          <w:spacing w:val="-2"/>
          <w:w w:val="105"/>
          <w:sz w:val="21"/>
        </w:rPr>
      </w:pPr>
      <w:r w:rsidRPr="00272563">
        <w:rPr>
          <w:rFonts w:asciiTheme="minorHAnsi" w:hAnsiTheme="minorHAnsi"/>
          <w:b/>
          <w:i/>
          <w:w w:val="105"/>
          <w:sz w:val="21"/>
          <w:u w:val="single"/>
        </w:rPr>
        <w:t>NOTE</w:t>
      </w:r>
      <w:r w:rsidRPr="00272563">
        <w:rPr>
          <w:rFonts w:asciiTheme="minorHAnsi" w:hAnsiTheme="minorHAnsi"/>
          <w:b/>
          <w:i/>
          <w:w w:val="105"/>
          <w:sz w:val="21"/>
        </w:rPr>
        <w:t>:-Detailsaretobeuploadedinthisformatinenvelope-1.duly</w:t>
      </w:r>
      <w:r w:rsidRPr="00272563">
        <w:rPr>
          <w:rFonts w:asciiTheme="minorHAnsi" w:hAnsiTheme="minorHAnsi"/>
          <w:b/>
          <w:i/>
          <w:spacing w:val="-2"/>
          <w:w w:val="105"/>
          <w:sz w:val="21"/>
        </w:rPr>
        <w:t>signed</w:t>
      </w:r>
    </w:p>
    <w:p w:rsidR="00DE75F2" w:rsidRPr="00272563" w:rsidRDefault="00DE75F2">
      <w:pPr>
        <w:ind w:left="899"/>
        <w:rPr>
          <w:rFonts w:asciiTheme="minorHAnsi" w:hAnsiTheme="minorHAnsi"/>
          <w:b/>
          <w:i/>
          <w:sz w:val="21"/>
        </w:rPr>
      </w:pPr>
    </w:p>
    <w:p w:rsidR="00D95BE9" w:rsidRPr="00272563" w:rsidRDefault="00D95BE9">
      <w:pPr>
        <w:pStyle w:val="BodyText"/>
        <w:spacing w:before="33"/>
        <w:rPr>
          <w:rFonts w:asciiTheme="minorHAnsi" w:hAnsiTheme="minorHAnsi"/>
          <w:b/>
          <w:i/>
          <w:sz w:val="21"/>
        </w:rPr>
      </w:pPr>
    </w:p>
    <w:p w:rsidR="00D95BE9" w:rsidRPr="00272563" w:rsidRDefault="00D06E15">
      <w:pPr>
        <w:ind w:left="791"/>
        <w:rPr>
          <w:rFonts w:asciiTheme="minorHAnsi" w:hAnsiTheme="minorHAnsi"/>
          <w:b/>
          <w:sz w:val="21"/>
        </w:rPr>
      </w:pPr>
      <w:r w:rsidRPr="00272563">
        <w:rPr>
          <w:rFonts w:asciiTheme="minorHAnsi" w:hAnsiTheme="minorHAnsi"/>
          <w:b/>
          <w:w w:val="105"/>
          <w:sz w:val="21"/>
        </w:rPr>
        <w:t>Signatureof</w:t>
      </w:r>
      <w:r w:rsidRPr="00272563">
        <w:rPr>
          <w:rFonts w:asciiTheme="minorHAnsi" w:hAnsiTheme="minorHAnsi"/>
          <w:b/>
          <w:spacing w:val="-2"/>
          <w:w w:val="105"/>
          <w:sz w:val="21"/>
        </w:rPr>
        <w:t>Contractor</w:t>
      </w:r>
    </w:p>
    <w:p w:rsidR="00D95BE9" w:rsidRPr="00272563" w:rsidRDefault="00D95BE9">
      <w:pPr>
        <w:rPr>
          <w:rFonts w:asciiTheme="minorHAnsi" w:hAnsiTheme="minorHAnsi"/>
          <w:b/>
          <w:sz w:val="21"/>
        </w:rPr>
        <w:sectPr w:rsidR="00D95BE9" w:rsidRPr="00272563">
          <w:pgSz w:w="12240" w:h="15840"/>
          <w:pgMar w:top="1160" w:right="720" w:bottom="860" w:left="1080" w:header="856" w:footer="673" w:gutter="0"/>
          <w:cols w:space="720"/>
        </w:sectPr>
      </w:pPr>
    </w:p>
    <w:p w:rsidR="00D95BE9" w:rsidRPr="008821C1" w:rsidRDefault="00D06E15" w:rsidP="008821C1">
      <w:pPr>
        <w:spacing w:line="381" w:lineRule="auto"/>
        <w:ind w:left="857" w:right="1212"/>
        <w:jc w:val="center"/>
        <w:rPr>
          <w:rFonts w:asciiTheme="minorHAnsi" w:hAnsiTheme="minorHAnsi"/>
          <w:b/>
          <w:szCs w:val="24"/>
        </w:rPr>
      </w:pPr>
      <w:r w:rsidRPr="008821C1">
        <w:rPr>
          <w:rFonts w:asciiTheme="minorHAnsi" w:hAnsiTheme="minorHAnsi"/>
          <w:b/>
          <w:szCs w:val="24"/>
        </w:rPr>
        <w:lastRenderedPageBreak/>
        <w:t>STATEMENT NO. 7</w:t>
      </w:r>
    </w:p>
    <w:p w:rsidR="00D95BE9" w:rsidRPr="00272563" w:rsidRDefault="00D06E15">
      <w:pPr>
        <w:pStyle w:val="Heading7"/>
        <w:spacing w:before="11"/>
        <w:ind w:left="0" w:right="352"/>
        <w:jc w:val="center"/>
        <w:rPr>
          <w:rFonts w:asciiTheme="minorHAnsi" w:hAnsiTheme="minorHAnsi"/>
        </w:rPr>
      </w:pPr>
      <w:r w:rsidRPr="00272563">
        <w:rPr>
          <w:rFonts w:asciiTheme="minorHAnsi" w:hAnsiTheme="minorHAnsi"/>
        </w:rPr>
        <w:t>(SeparateforEach</w:t>
      </w:r>
      <w:r w:rsidRPr="00272563">
        <w:rPr>
          <w:rFonts w:asciiTheme="minorHAnsi" w:hAnsiTheme="minorHAnsi"/>
          <w:spacing w:val="-4"/>
        </w:rPr>
        <w:t>Work)</w:t>
      </w:r>
    </w:p>
    <w:p w:rsidR="00D95BE9" w:rsidRPr="00272563" w:rsidRDefault="00D95BE9">
      <w:pPr>
        <w:pStyle w:val="BodyText"/>
        <w:rPr>
          <w:rFonts w:asciiTheme="minorHAnsi" w:hAnsiTheme="minorHAnsi"/>
          <w:b/>
        </w:rPr>
      </w:pPr>
    </w:p>
    <w:p w:rsidR="00D95BE9" w:rsidRPr="00272563" w:rsidRDefault="00D95BE9">
      <w:pPr>
        <w:pStyle w:val="BodyText"/>
        <w:spacing w:before="37"/>
        <w:rPr>
          <w:rFonts w:asciiTheme="minorHAnsi" w:hAnsiTheme="minorHAnsi"/>
          <w:b/>
        </w:rPr>
      </w:pPr>
    </w:p>
    <w:p w:rsidR="00D95BE9" w:rsidRPr="00272563" w:rsidRDefault="00D06E15" w:rsidP="00052917">
      <w:pPr>
        <w:pStyle w:val="ListParagraph"/>
        <w:numPr>
          <w:ilvl w:val="0"/>
          <w:numId w:val="23"/>
        </w:numPr>
        <w:tabs>
          <w:tab w:val="left" w:pos="2147"/>
        </w:tabs>
        <w:spacing w:before="1"/>
        <w:ind w:left="2147" w:hanging="508"/>
        <w:rPr>
          <w:rFonts w:asciiTheme="minorHAnsi" w:hAnsiTheme="minorHAnsi"/>
        </w:rPr>
      </w:pPr>
      <w:r w:rsidRPr="00272563">
        <w:rPr>
          <w:rFonts w:asciiTheme="minorHAnsi" w:hAnsiTheme="minorHAnsi"/>
        </w:rPr>
        <w:t>NameofTendererandMobile</w:t>
      </w:r>
      <w:r w:rsidRPr="00272563">
        <w:rPr>
          <w:rFonts w:asciiTheme="minorHAnsi" w:hAnsiTheme="minorHAnsi"/>
          <w:spacing w:val="-5"/>
        </w:rPr>
        <w:t>No.</w:t>
      </w:r>
    </w:p>
    <w:p w:rsidR="00D95BE9" w:rsidRPr="00272563" w:rsidRDefault="00D95BE9">
      <w:pPr>
        <w:pStyle w:val="BodyText"/>
        <w:spacing w:before="108"/>
        <w:rPr>
          <w:rFonts w:asciiTheme="minorHAnsi" w:hAnsiTheme="minorHAnsi"/>
        </w:rPr>
      </w:pPr>
    </w:p>
    <w:p w:rsidR="00D95BE9" w:rsidRPr="00272563" w:rsidRDefault="00D06E15" w:rsidP="00052917">
      <w:pPr>
        <w:pStyle w:val="ListParagraph"/>
        <w:numPr>
          <w:ilvl w:val="0"/>
          <w:numId w:val="23"/>
        </w:numPr>
        <w:tabs>
          <w:tab w:val="left" w:pos="2147"/>
        </w:tabs>
        <w:ind w:left="2147" w:hanging="508"/>
        <w:rPr>
          <w:rFonts w:asciiTheme="minorHAnsi" w:hAnsiTheme="minorHAnsi"/>
        </w:rPr>
      </w:pPr>
      <w:r w:rsidRPr="00272563">
        <w:rPr>
          <w:rFonts w:asciiTheme="minorHAnsi" w:hAnsiTheme="minorHAnsi"/>
        </w:rPr>
        <w:t>Nameofthework,TenderIDforwhichBidisSubmitted</w:t>
      </w:r>
      <w:r w:rsidRPr="00272563">
        <w:rPr>
          <w:rFonts w:asciiTheme="minorHAnsi" w:hAnsiTheme="minorHAnsi"/>
          <w:spacing w:val="-10"/>
        </w:rPr>
        <w:t>-</w:t>
      </w:r>
    </w:p>
    <w:p w:rsidR="00D95BE9" w:rsidRPr="00272563" w:rsidRDefault="00D95BE9">
      <w:pPr>
        <w:pStyle w:val="BodyText"/>
        <w:spacing w:before="108"/>
        <w:rPr>
          <w:rFonts w:asciiTheme="minorHAnsi" w:hAnsiTheme="minorHAnsi"/>
        </w:rPr>
      </w:pPr>
    </w:p>
    <w:p w:rsidR="00D95BE9" w:rsidRPr="00272563" w:rsidRDefault="00D06E15" w:rsidP="00052917">
      <w:pPr>
        <w:pStyle w:val="ListParagraph"/>
        <w:numPr>
          <w:ilvl w:val="0"/>
          <w:numId w:val="23"/>
        </w:numPr>
        <w:tabs>
          <w:tab w:val="left" w:pos="2147"/>
        </w:tabs>
        <w:ind w:left="2147" w:hanging="508"/>
        <w:rPr>
          <w:rFonts w:asciiTheme="minorHAnsi" w:hAnsiTheme="minorHAnsi"/>
        </w:rPr>
      </w:pPr>
      <w:r w:rsidRPr="00272563">
        <w:rPr>
          <w:rFonts w:asciiTheme="minorHAnsi" w:hAnsiTheme="minorHAnsi"/>
        </w:rPr>
        <w:t>TenderformfeepaidonlineAmount</w:t>
      </w:r>
      <w:r w:rsidRPr="00272563">
        <w:rPr>
          <w:rFonts w:asciiTheme="minorHAnsi" w:hAnsiTheme="minorHAnsi"/>
          <w:spacing w:val="-10"/>
        </w:rPr>
        <w:t>-</w:t>
      </w:r>
    </w:p>
    <w:p w:rsidR="00D95BE9" w:rsidRPr="00272563" w:rsidRDefault="00D95BE9">
      <w:pPr>
        <w:pStyle w:val="BodyText"/>
        <w:spacing w:before="109"/>
        <w:rPr>
          <w:rFonts w:asciiTheme="minorHAnsi" w:hAnsiTheme="minorHAnsi"/>
        </w:rPr>
      </w:pPr>
    </w:p>
    <w:p w:rsidR="00D95BE9" w:rsidRPr="00272563" w:rsidRDefault="00D06E15" w:rsidP="00052917">
      <w:pPr>
        <w:pStyle w:val="ListParagraph"/>
        <w:numPr>
          <w:ilvl w:val="0"/>
          <w:numId w:val="23"/>
        </w:numPr>
        <w:tabs>
          <w:tab w:val="left" w:pos="2147"/>
        </w:tabs>
        <w:ind w:left="2147" w:hanging="508"/>
        <w:rPr>
          <w:rFonts w:asciiTheme="minorHAnsi" w:hAnsiTheme="minorHAnsi"/>
        </w:rPr>
      </w:pPr>
      <w:r w:rsidRPr="00272563">
        <w:rPr>
          <w:rFonts w:asciiTheme="minorHAnsi" w:hAnsiTheme="minorHAnsi"/>
        </w:rPr>
        <w:t>EMDpaidonlineAmount</w:t>
      </w:r>
      <w:r w:rsidRPr="00272563">
        <w:rPr>
          <w:rFonts w:asciiTheme="minorHAnsi" w:hAnsiTheme="minorHAnsi"/>
          <w:spacing w:val="-10"/>
        </w:rPr>
        <w:t>-</w:t>
      </w:r>
    </w:p>
    <w:p w:rsidR="00D95BE9" w:rsidRPr="00272563" w:rsidRDefault="00D95BE9">
      <w:pPr>
        <w:pStyle w:val="BodyText"/>
        <w:spacing w:before="108"/>
        <w:rPr>
          <w:rFonts w:asciiTheme="minorHAnsi" w:hAnsiTheme="minorHAnsi"/>
        </w:rPr>
      </w:pPr>
    </w:p>
    <w:p w:rsidR="00D95BE9" w:rsidRPr="00272563" w:rsidRDefault="00D06E15" w:rsidP="00052917">
      <w:pPr>
        <w:pStyle w:val="ListParagraph"/>
        <w:numPr>
          <w:ilvl w:val="0"/>
          <w:numId w:val="23"/>
        </w:numPr>
        <w:tabs>
          <w:tab w:val="left" w:pos="2147"/>
        </w:tabs>
        <w:ind w:left="2147" w:hanging="508"/>
        <w:rPr>
          <w:rFonts w:asciiTheme="minorHAnsi" w:hAnsiTheme="minorHAnsi"/>
        </w:rPr>
      </w:pPr>
      <w:r w:rsidRPr="00272563">
        <w:rPr>
          <w:rFonts w:asciiTheme="minorHAnsi" w:hAnsiTheme="minorHAnsi"/>
        </w:rPr>
        <w:t>NameoftheBankandBranchfromwhichEMDandtenderfeepaid</w:t>
      </w:r>
      <w:r w:rsidRPr="00272563">
        <w:rPr>
          <w:rFonts w:asciiTheme="minorHAnsi" w:hAnsiTheme="minorHAnsi"/>
          <w:spacing w:val="-2"/>
        </w:rPr>
        <w:t>online</w:t>
      </w:r>
    </w:p>
    <w:p w:rsidR="00D95BE9" w:rsidRPr="00272563" w:rsidRDefault="00D95BE9">
      <w:pPr>
        <w:pStyle w:val="BodyText"/>
        <w:spacing w:before="109"/>
        <w:rPr>
          <w:rFonts w:asciiTheme="minorHAnsi" w:hAnsiTheme="minorHAnsi"/>
        </w:rPr>
      </w:pPr>
    </w:p>
    <w:p w:rsidR="00D95BE9" w:rsidRPr="00272563" w:rsidRDefault="00D06E15" w:rsidP="00052917">
      <w:pPr>
        <w:pStyle w:val="ListParagraph"/>
        <w:numPr>
          <w:ilvl w:val="0"/>
          <w:numId w:val="23"/>
        </w:numPr>
        <w:tabs>
          <w:tab w:val="left" w:pos="2147"/>
        </w:tabs>
        <w:ind w:left="2147" w:hanging="508"/>
        <w:rPr>
          <w:rFonts w:asciiTheme="minorHAnsi" w:hAnsiTheme="minorHAnsi"/>
        </w:rPr>
      </w:pPr>
      <w:r w:rsidRPr="00272563">
        <w:rPr>
          <w:rFonts w:asciiTheme="minorHAnsi" w:hAnsiTheme="minorHAnsi"/>
        </w:rPr>
        <w:t>BankAccountNumberfromwhichEMDandtenderfeepaid</w:t>
      </w:r>
      <w:r w:rsidRPr="00272563">
        <w:rPr>
          <w:rFonts w:asciiTheme="minorHAnsi" w:hAnsiTheme="minorHAnsi"/>
          <w:spacing w:val="-2"/>
        </w:rPr>
        <w:t>online</w:t>
      </w:r>
    </w:p>
    <w:p w:rsidR="00D95BE9" w:rsidRPr="00272563" w:rsidRDefault="00D95BE9">
      <w:pPr>
        <w:pStyle w:val="BodyText"/>
        <w:spacing w:before="110"/>
        <w:rPr>
          <w:rFonts w:asciiTheme="minorHAnsi" w:hAnsiTheme="minorHAnsi"/>
        </w:rPr>
      </w:pPr>
    </w:p>
    <w:p w:rsidR="00D95BE9" w:rsidRPr="00272563" w:rsidRDefault="00D06E15" w:rsidP="00052917">
      <w:pPr>
        <w:pStyle w:val="ListParagraph"/>
        <w:numPr>
          <w:ilvl w:val="0"/>
          <w:numId w:val="23"/>
        </w:numPr>
        <w:tabs>
          <w:tab w:val="left" w:pos="2147"/>
        </w:tabs>
        <w:spacing w:before="1"/>
        <w:ind w:left="2147" w:hanging="508"/>
        <w:rPr>
          <w:rFonts w:asciiTheme="minorHAnsi" w:hAnsiTheme="minorHAnsi"/>
        </w:rPr>
      </w:pPr>
      <w:r w:rsidRPr="00272563">
        <w:rPr>
          <w:rFonts w:asciiTheme="minorHAnsi" w:hAnsiTheme="minorHAnsi"/>
        </w:rPr>
        <w:t>BankAccountHolderNamewhichEMDandtenderfeepaid</w:t>
      </w:r>
      <w:r w:rsidRPr="00272563">
        <w:rPr>
          <w:rFonts w:asciiTheme="minorHAnsi" w:hAnsiTheme="minorHAnsi"/>
          <w:spacing w:val="-2"/>
        </w:rPr>
        <w:t>online</w:t>
      </w:r>
    </w:p>
    <w:p w:rsidR="00D95BE9" w:rsidRPr="00272563" w:rsidRDefault="00D95BE9">
      <w:pPr>
        <w:pStyle w:val="BodyText"/>
        <w:rPr>
          <w:rFonts w:asciiTheme="minorHAnsi" w:hAnsiTheme="minorHAnsi"/>
        </w:rPr>
      </w:pPr>
    </w:p>
    <w:p w:rsidR="00D95BE9" w:rsidRPr="00272563" w:rsidRDefault="00D95BE9">
      <w:pPr>
        <w:pStyle w:val="BodyText"/>
        <w:spacing w:before="246"/>
        <w:rPr>
          <w:rFonts w:asciiTheme="minorHAnsi" w:hAnsiTheme="minorHAnsi"/>
        </w:rPr>
      </w:pPr>
    </w:p>
    <w:p w:rsidR="00D95BE9" w:rsidRPr="00272563" w:rsidRDefault="00D06E15" w:rsidP="00835F3F">
      <w:pPr>
        <w:pStyle w:val="BodyText"/>
        <w:spacing w:line="506" w:lineRule="auto"/>
        <w:ind w:left="791" w:right="1162"/>
        <w:rPr>
          <w:rFonts w:asciiTheme="minorHAnsi" w:hAnsiTheme="minorHAnsi"/>
        </w:rPr>
      </w:pPr>
      <w:r w:rsidRPr="00272563">
        <w:rPr>
          <w:rFonts w:asciiTheme="minorHAnsi" w:hAnsiTheme="minorHAnsi"/>
        </w:rPr>
        <w:t>It is to certify that EMD and Tender Fee is paid online from the above bank account which is owned by me.</w:t>
      </w:r>
    </w:p>
    <w:p w:rsidR="00D95BE9" w:rsidRPr="00272563" w:rsidRDefault="00D95BE9">
      <w:pPr>
        <w:pStyle w:val="BodyText"/>
        <w:rPr>
          <w:rFonts w:asciiTheme="minorHAnsi" w:hAnsiTheme="minorHAnsi"/>
        </w:rPr>
      </w:pPr>
    </w:p>
    <w:p w:rsidR="00D95BE9" w:rsidRPr="00272563" w:rsidRDefault="00D95BE9">
      <w:pPr>
        <w:pStyle w:val="BodyText"/>
        <w:spacing w:before="242"/>
        <w:rPr>
          <w:rFonts w:asciiTheme="minorHAnsi" w:hAnsiTheme="minorHAnsi"/>
        </w:rPr>
      </w:pPr>
    </w:p>
    <w:p w:rsidR="00D95BE9" w:rsidRPr="00272563" w:rsidRDefault="00D06E15">
      <w:pPr>
        <w:ind w:right="1346"/>
        <w:jc w:val="right"/>
        <w:rPr>
          <w:rFonts w:asciiTheme="minorHAnsi" w:hAnsiTheme="minorHAnsi"/>
          <w:sz w:val="21"/>
        </w:rPr>
      </w:pPr>
      <w:r w:rsidRPr="00272563">
        <w:rPr>
          <w:rFonts w:asciiTheme="minorHAnsi" w:hAnsiTheme="minorHAnsi"/>
          <w:sz w:val="21"/>
        </w:rPr>
        <w:t>Contractor</w:t>
      </w:r>
      <w:r w:rsidRPr="00272563">
        <w:rPr>
          <w:rFonts w:asciiTheme="minorHAnsi" w:hAnsiTheme="minorHAnsi"/>
          <w:spacing w:val="-2"/>
          <w:sz w:val="21"/>
        </w:rPr>
        <w:t>Signature</w:t>
      </w:r>
    </w:p>
    <w:p w:rsidR="00D95BE9" w:rsidRPr="00272563" w:rsidRDefault="00D95BE9">
      <w:pPr>
        <w:jc w:val="right"/>
        <w:rPr>
          <w:rFonts w:asciiTheme="minorHAnsi" w:hAnsiTheme="minorHAnsi"/>
          <w:sz w:val="21"/>
        </w:rPr>
        <w:sectPr w:rsidR="00D95BE9" w:rsidRPr="00272563">
          <w:pgSz w:w="12240" w:h="15840"/>
          <w:pgMar w:top="1160" w:right="720" w:bottom="860" w:left="1080" w:header="856" w:footer="673" w:gutter="0"/>
          <w:cols w:space="720"/>
        </w:sectPr>
      </w:pPr>
    </w:p>
    <w:p w:rsidR="006035AA" w:rsidRPr="008821C1" w:rsidRDefault="006035AA" w:rsidP="008821C1">
      <w:pPr>
        <w:spacing w:line="381" w:lineRule="auto"/>
        <w:ind w:left="857" w:right="1212"/>
        <w:jc w:val="center"/>
        <w:rPr>
          <w:rFonts w:asciiTheme="minorHAnsi" w:hAnsiTheme="minorHAnsi"/>
          <w:b/>
          <w:szCs w:val="24"/>
        </w:rPr>
      </w:pPr>
      <w:r w:rsidRPr="008821C1">
        <w:rPr>
          <w:rFonts w:asciiTheme="minorHAnsi" w:hAnsiTheme="minorHAnsi"/>
          <w:b/>
          <w:szCs w:val="24"/>
        </w:rPr>
        <w:lastRenderedPageBreak/>
        <w:t>STATEMENT NO. 8</w:t>
      </w:r>
    </w:p>
    <w:p w:rsidR="006035AA" w:rsidRPr="00272563" w:rsidRDefault="006035AA" w:rsidP="006035AA">
      <w:pPr>
        <w:pStyle w:val="Heading7"/>
        <w:spacing w:before="11"/>
        <w:ind w:left="0" w:right="352"/>
        <w:jc w:val="center"/>
        <w:rPr>
          <w:rFonts w:asciiTheme="minorHAnsi" w:hAnsiTheme="minorHAnsi"/>
        </w:rPr>
      </w:pPr>
      <w:r w:rsidRPr="00272563">
        <w:rPr>
          <w:rFonts w:asciiTheme="minorHAnsi" w:hAnsiTheme="minorHAnsi"/>
        </w:rPr>
        <w:t>(SeparateforEach</w:t>
      </w:r>
      <w:r w:rsidRPr="00272563">
        <w:rPr>
          <w:rFonts w:asciiTheme="minorHAnsi" w:hAnsiTheme="minorHAnsi"/>
          <w:spacing w:val="-4"/>
        </w:rPr>
        <w:t>Work)</w:t>
      </w:r>
    </w:p>
    <w:p w:rsidR="006035AA" w:rsidRPr="00272563" w:rsidRDefault="006035AA" w:rsidP="006035AA">
      <w:pPr>
        <w:pStyle w:val="BodyText"/>
        <w:rPr>
          <w:rFonts w:asciiTheme="minorHAnsi" w:hAnsiTheme="minorHAnsi"/>
          <w:b/>
        </w:rPr>
      </w:pPr>
    </w:p>
    <w:p w:rsidR="006035AA" w:rsidRPr="00272563" w:rsidRDefault="006035AA" w:rsidP="006035AA">
      <w:pPr>
        <w:pStyle w:val="BodyText"/>
        <w:spacing w:before="37"/>
        <w:rPr>
          <w:rFonts w:asciiTheme="minorHAnsi" w:hAnsiTheme="minorHAnsi"/>
          <w:b/>
        </w:rPr>
      </w:pPr>
    </w:p>
    <w:p w:rsidR="006035AA" w:rsidRPr="00272563" w:rsidRDefault="006035AA" w:rsidP="00052917">
      <w:pPr>
        <w:pStyle w:val="ListParagraph"/>
        <w:numPr>
          <w:ilvl w:val="0"/>
          <w:numId w:val="44"/>
        </w:numPr>
        <w:tabs>
          <w:tab w:val="left" w:pos="2147"/>
        </w:tabs>
        <w:spacing w:before="1"/>
        <w:rPr>
          <w:rFonts w:asciiTheme="minorHAnsi" w:hAnsiTheme="minorHAnsi"/>
        </w:rPr>
      </w:pPr>
      <w:r w:rsidRPr="00272563">
        <w:rPr>
          <w:rFonts w:asciiTheme="minorHAnsi" w:hAnsiTheme="minorHAnsi"/>
        </w:rPr>
        <w:t>Attach the proof of office existence in the Nashik District.</w:t>
      </w:r>
    </w:p>
    <w:p w:rsidR="006035AA" w:rsidRPr="00272563" w:rsidRDefault="006035AA" w:rsidP="006035AA">
      <w:pPr>
        <w:rPr>
          <w:rFonts w:asciiTheme="minorHAnsi" w:hAnsiTheme="minorHAnsi"/>
          <w:sz w:val="21"/>
        </w:rPr>
      </w:pPr>
      <w:r w:rsidRPr="00272563">
        <w:rPr>
          <w:rFonts w:asciiTheme="minorHAnsi" w:hAnsiTheme="minorHAnsi"/>
        </w:rPr>
        <w:br w:type="page"/>
      </w:r>
    </w:p>
    <w:p w:rsidR="00D95BE9" w:rsidRPr="00272563" w:rsidRDefault="00D06E15">
      <w:pPr>
        <w:spacing w:before="198" w:line="278" w:lineRule="auto"/>
        <w:ind w:left="2984" w:right="3309"/>
        <w:jc w:val="center"/>
        <w:rPr>
          <w:rFonts w:asciiTheme="minorHAnsi" w:hAnsiTheme="minorHAnsi"/>
          <w:sz w:val="24"/>
        </w:rPr>
      </w:pPr>
      <w:r w:rsidRPr="00272563">
        <w:rPr>
          <w:rFonts w:asciiTheme="minorHAnsi" w:hAnsiTheme="minorHAnsi"/>
          <w:sz w:val="24"/>
        </w:rPr>
        <w:lastRenderedPageBreak/>
        <w:t xml:space="preserve">(On Stamp paper worth Rs. </w:t>
      </w:r>
      <w:r w:rsidR="00EA1E42" w:rsidRPr="00272563">
        <w:rPr>
          <w:rFonts w:asciiTheme="minorHAnsi" w:hAnsiTheme="minorHAnsi"/>
          <w:sz w:val="24"/>
        </w:rPr>
        <w:t>5</w:t>
      </w:r>
      <w:r w:rsidRPr="00272563">
        <w:rPr>
          <w:rFonts w:asciiTheme="minorHAnsi" w:hAnsiTheme="minorHAnsi"/>
          <w:sz w:val="24"/>
        </w:rPr>
        <w:t>00/-) (Separate for Each Work)</w:t>
      </w:r>
    </w:p>
    <w:p w:rsidR="00D95BE9" w:rsidRPr="00272563" w:rsidRDefault="00D95BE9">
      <w:pPr>
        <w:pStyle w:val="BodyText"/>
        <w:spacing w:before="46"/>
        <w:rPr>
          <w:rFonts w:asciiTheme="minorHAnsi" w:hAnsiTheme="minorHAnsi"/>
          <w:sz w:val="24"/>
        </w:rPr>
      </w:pPr>
    </w:p>
    <w:p w:rsidR="00D95BE9" w:rsidRPr="00272563" w:rsidRDefault="00D06E15">
      <w:pPr>
        <w:pStyle w:val="Heading6"/>
        <w:spacing w:line="278" w:lineRule="auto"/>
        <w:ind w:left="2433" w:right="2787"/>
        <w:jc w:val="center"/>
        <w:rPr>
          <w:rFonts w:asciiTheme="minorHAnsi" w:hAnsiTheme="minorHAnsi"/>
        </w:rPr>
      </w:pPr>
      <w:r w:rsidRPr="00272563">
        <w:rPr>
          <w:rFonts w:asciiTheme="minorHAnsi" w:hAnsiTheme="minorHAnsi"/>
          <w:u w:val="thick"/>
        </w:rPr>
        <w:t>MODELFORMOFBANKGUARANTEEBONDFORSECURITY DEPOSIT</w:t>
      </w:r>
    </w:p>
    <w:p w:rsidR="00D95BE9" w:rsidRPr="00272563" w:rsidRDefault="00D95BE9">
      <w:pPr>
        <w:pStyle w:val="BodyText"/>
        <w:spacing w:before="29"/>
        <w:rPr>
          <w:rFonts w:asciiTheme="minorHAnsi" w:hAnsiTheme="minorHAnsi"/>
          <w:b/>
        </w:rPr>
      </w:pPr>
    </w:p>
    <w:p w:rsidR="00D95BE9" w:rsidRPr="00DE75F2" w:rsidRDefault="00D06E15" w:rsidP="00DE75F2">
      <w:pPr>
        <w:pStyle w:val="BodyText"/>
        <w:tabs>
          <w:tab w:val="left" w:leader="hyphen" w:pos="7163"/>
        </w:tabs>
        <w:spacing w:after="120" w:line="320" w:lineRule="atLeast"/>
        <w:ind w:left="791" w:right="1142"/>
        <w:jc w:val="both"/>
        <w:rPr>
          <w:rFonts w:asciiTheme="minorHAnsi" w:hAnsiTheme="minorHAnsi"/>
        </w:rPr>
      </w:pPr>
      <w:r w:rsidRPr="00DE75F2">
        <w:rPr>
          <w:rFonts w:asciiTheme="minorHAnsi" w:hAnsiTheme="minorHAnsi"/>
        </w:rPr>
        <w:t xml:space="preserve">In consideration of the </w:t>
      </w:r>
      <w:r w:rsidR="004560B5" w:rsidRPr="00DE75F2">
        <w:rPr>
          <w:rFonts w:asciiTheme="minorHAnsi" w:hAnsiTheme="minorHAnsi"/>
        </w:rPr>
        <w:t>NAFED</w:t>
      </w:r>
      <w:r w:rsidRPr="00DE75F2">
        <w:rPr>
          <w:rFonts w:asciiTheme="minorHAnsi" w:hAnsiTheme="minorHAnsi"/>
        </w:rPr>
        <w:t xml:space="preserve"> (herein after referred to as “The</w:t>
      </w:r>
      <w:r w:rsidR="00702571" w:rsidRPr="00DE75F2">
        <w:rPr>
          <w:rFonts w:asciiTheme="minorHAnsi" w:hAnsiTheme="minorHAnsi"/>
        </w:rPr>
        <w:t xml:space="preserve"> Authority</w:t>
      </w:r>
      <w:r w:rsidRPr="00DE75F2">
        <w:rPr>
          <w:rFonts w:asciiTheme="minorHAnsi" w:hAnsiTheme="minorHAnsi"/>
        </w:rPr>
        <w:t>”) having agreed to exempt</w:t>
      </w:r>
      <w:r w:rsidRPr="00DE75F2">
        <w:rPr>
          <w:rFonts w:asciiTheme="minorHAnsi" w:hAnsiTheme="minorHAnsi"/>
        </w:rPr>
        <w:tab/>
        <w:t>(herein after referred to</w:t>
      </w:r>
    </w:p>
    <w:p w:rsidR="00D95BE9" w:rsidRPr="00DE75F2" w:rsidRDefault="00D06E15" w:rsidP="00DE75F2">
      <w:pPr>
        <w:tabs>
          <w:tab w:val="left" w:pos="6299"/>
        </w:tabs>
        <w:spacing w:after="120" w:line="320" w:lineRule="atLeast"/>
        <w:ind w:left="791" w:right="1142"/>
        <w:jc w:val="both"/>
        <w:rPr>
          <w:rFonts w:asciiTheme="minorHAnsi" w:hAnsiTheme="minorHAnsi"/>
        </w:rPr>
      </w:pPr>
      <w:r w:rsidRPr="00DE75F2">
        <w:rPr>
          <w:rFonts w:asciiTheme="minorHAnsi" w:hAnsiTheme="minorHAnsi"/>
        </w:rPr>
        <w:t>as :The Contractor”) from depositing with the</w:t>
      </w:r>
      <w:r w:rsidR="003D5486" w:rsidRPr="00DE75F2">
        <w:rPr>
          <w:rFonts w:asciiTheme="minorHAnsi" w:hAnsiTheme="minorHAnsi"/>
          <w:b/>
        </w:rPr>
        <w:t>NAFED</w:t>
      </w:r>
      <w:r w:rsidRPr="00DE75F2">
        <w:rPr>
          <w:rFonts w:asciiTheme="minorHAnsi" w:hAnsiTheme="minorHAnsi"/>
          <w:b/>
        </w:rPr>
        <w:t xml:space="preserve">) </w:t>
      </w:r>
      <w:r w:rsidRPr="00DE75F2">
        <w:rPr>
          <w:rFonts w:asciiTheme="minorHAnsi" w:hAnsiTheme="minorHAnsi"/>
        </w:rPr>
        <w:t xml:space="preserve">in </w:t>
      </w:r>
      <w:r w:rsidR="00702571" w:rsidRPr="00DE75F2">
        <w:rPr>
          <w:rFonts w:asciiTheme="minorHAnsi" w:hAnsiTheme="minorHAnsi"/>
        </w:rPr>
        <w:t>BG form for t</w:t>
      </w:r>
      <w:r w:rsidRPr="00DE75F2">
        <w:rPr>
          <w:rFonts w:asciiTheme="minorHAnsi" w:hAnsiTheme="minorHAnsi"/>
        </w:rPr>
        <w:t>he sum of</w:t>
      </w:r>
      <w:r w:rsidRPr="00DE75F2">
        <w:rPr>
          <w:rFonts w:asciiTheme="minorHAnsi" w:hAnsiTheme="minorHAnsi"/>
        </w:rPr>
        <w:tab/>
        <w:t xml:space="preserve">Rs. ------------- (Rupees ----------------------- ----------------------------------------- only.) being the amount of security deposit payable by the Contractor to the </w:t>
      </w:r>
      <w:r w:rsidR="009A2601" w:rsidRPr="00DE75F2">
        <w:rPr>
          <w:rFonts w:asciiTheme="minorHAnsi" w:hAnsiTheme="minorHAnsi"/>
        </w:rPr>
        <w:t>NAFED</w:t>
      </w:r>
      <w:r w:rsidRPr="00DE75F2">
        <w:rPr>
          <w:rFonts w:asciiTheme="minorHAnsi" w:hAnsiTheme="minorHAnsi"/>
        </w:rPr>
        <w:t xml:space="preserve"> under the terms and conditions of the agreement dated the </w:t>
      </w:r>
      <w:r w:rsidRPr="00DE75F2">
        <w:rPr>
          <w:rFonts w:asciiTheme="minorHAnsi" w:hAnsiTheme="minorHAnsi"/>
          <w:u w:val="single"/>
        </w:rPr>
        <w:tab/>
      </w:r>
      <w:r w:rsidRPr="00DE75F2">
        <w:rPr>
          <w:rFonts w:asciiTheme="minorHAnsi" w:hAnsiTheme="minorHAnsi"/>
          <w:u w:val="single"/>
        </w:rPr>
        <w:tab/>
      </w:r>
      <w:r w:rsidRPr="00DE75F2">
        <w:rPr>
          <w:rFonts w:asciiTheme="minorHAnsi" w:hAnsiTheme="minorHAnsi"/>
        </w:rPr>
        <w:t xml:space="preserve"> day of </w:t>
      </w:r>
      <w:r w:rsidRPr="00DE75F2">
        <w:rPr>
          <w:rFonts w:asciiTheme="minorHAnsi" w:hAnsiTheme="minorHAnsi"/>
          <w:u w:val="single"/>
        </w:rPr>
        <w:tab/>
      </w:r>
      <w:r w:rsidRPr="00DE75F2">
        <w:rPr>
          <w:rFonts w:asciiTheme="minorHAnsi" w:hAnsiTheme="minorHAnsi"/>
        </w:rPr>
        <w:t>and made between the</w:t>
      </w:r>
      <w:r w:rsidR="009A2601" w:rsidRPr="00DE75F2">
        <w:rPr>
          <w:rFonts w:asciiTheme="minorHAnsi" w:hAnsiTheme="minorHAnsi"/>
        </w:rPr>
        <w:t xml:space="preserve"> NAFED</w:t>
      </w:r>
      <w:r w:rsidRPr="00DE75F2">
        <w:rPr>
          <w:rFonts w:asciiTheme="minorHAnsi" w:hAnsiTheme="minorHAnsi"/>
        </w:rPr>
        <w:t xml:space="preserve"> of the one part and the Contractor of the other part (herein after referred to as “the said Agreement”) for </w:t>
      </w:r>
      <w:r w:rsidRPr="00DE75F2">
        <w:rPr>
          <w:rFonts w:asciiTheme="minorHAnsi" w:hAnsiTheme="minorHAnsi"/>
          <w:u w:val="single"/>
        </w:rPr>
        <w:tab/>
      </w:r>
      <w:r w:rsidRPr="00DE75F2">
        <w:rPr>
          <w:rFonts w:asciiTheme="minorHAnsi" w:hAnsiTheme="minorHAnsi"/>
        </w:rPr>
        <w:t xml:space="preserve">as security for due observance and performance by the Contractor of the terms and conditions of the said Agreement, on the contractor furnishing to the </w:t>
      </w:r>
      <w:r w:rsidR="009A2601" w:rsidRPr="00DE75F2">
        <w:rPr>
          <w:rFonts w:asciiTheme="minorHAnsi" w:hAnsiTheme="minorHAnsi"/>
        </w:rPr>
        <w:t xml:space="preserve">NAFED </w:t>
      </w:r>
      <w:r w:rsidRPr="00DE75F2">
        <w:rPr>
          <w:rFonts w:asciiTheme="minorHAnsi" w:hAnsiTheme="minorHAnsi"/>
        </w:rPr>
        <w:t xml:space="preserve">a guarantee in the prescribed form of a scheduled bank in India in face those presents  in  the  like  sum  of  Rs. </w:t>
      </w:r>
      <w:r w:rsidRPr="00DE75F2">
        <w:rPr>
          <w:rFonts w:asciiTheme="minorHAnsi" w:hAnsiTheme="minorHAnsi"/>
          <w:u w:val="single"/>
        </w:rPr>
        <w:tab/>
      </w:r>
      <w:r w:rsidRPr="00DE75F2">
        <w:rPr>
          <w:rFonts w:asciiTheme="minorHAnsi" w:hAnsiTheme="minorHAnsi"/>
          <w:u w:val="single"/>
        </w:rPr>
        <w:tab/>
      </w:r>
      <w:r w:rsidRPr="00DE75F2">
        <w:rPr>
          <w:rFonts w:asciiTheme="minorHAnsi" w:hAnsiTheme="minorHAnsi"/>
        </w:rPr>
        <w:t xml:space="preserve">  (Rupees</w:t>
      </w:r>
      <w:r w:rsidRPr="00DE75F2">
        <w:rPr>
          <w:rFonts w:asciiTheme="minorHAnsi" w:hAnsiTheme="minorHAnsi"/>
          <w:u w:val="single"/>
        </w:rPr>
        <w:tab/>
      </w:r>
    </w:p>
    <w:p w:rsidR="00D95BE9" w:rsidRPr="00DE75F2" w:rsidRDefault="00D06E15" w:rsidP="00DE75F2">
      <w:pPr>
        <w:pStyle w:val="BodyText"/>
        <w:tabs>
          <w:tab w:val="left" w:pos="2939"/>
        </w:tabs>
        <w:spacing w:after="120" w:line="320" w:lineRule="atLeast"/>
        <w:ind w:left="791"/>
        <w:rPr>
          <w:rFonts w:asciiTheme="minorHAnsi" w:hAnsiTheme="minorHAnsi"/>
        </w:rPr>
      </w:pPr>
      <w:r w:rsidRPr="00DE75F2">
        <w:rPr>
          <w:rFonts w:asciiTheme="minorHAnsi" w:hAnsiTheme="minorHAnsi"/>
          <w:u w:val="single"/>
        </w:rPr>
        <w:tab/>
      </w:r>
      <w:proofErr w:type="gramStart"/>
      <w:r w:rsidRPr="00DE75F2">
        <w:rPr>
          <w:rFonts w:asciiTheme="minorHAnsi" w:hAnsiTheme="minorHAnsi"/>
        </w:rPr>
        <w:t>only</w:t>
      </w:r>
      <w:proofErr w:type="gramEnd"/>
      <w:r w:rsidRPr="00DE75F2">
        <w:rPr>
          <w:rFonts w:asciiTheme="minorHAnsi" w:hAnsiTheme="minorHAnsi"/>
        </w:rPr>
        <w:t>).</w:t>
      </w:r>
    </w:p>
    <w:p w:rsidR="00D95BE9" w:rsidRPr="00DE75F2" w:rsidRDefault="00D06E15" w:rsidP="00DE75F2">
      <w:pPr>
        <w:pStyle w:val="BodyText"/>
        <w:tabs>
          <w:tab w:val="left" w:pos="4651"/>
          <w:tab w:val="left" w:pos="6878"/>
        </w:tabs>
        <w:spacing w:after="120" w:line="320" w:lineRule="atLeast"/>
        <w:ind w:left="791" w:right="1162"/>
        <w:rPr>
          <w:rFonts w:asciiTheme="minorHAnsi" w:hAnsiTheme="minorHAnsi"/>
        </w:rPr>
      </w:pPr>
      <w:r w:rsidRPr="00DE75F2">
        <w:rPr>
          <w:rFonts w:asciiTheme="minorHAnsi" w:hAnsiTheme="minorHAnsi"/>
        </w:rPr>
        <w:t xml:space="preserve">BANK/LIMITED registered in India under </w:t>
      </w:r>
      <w:r w:rsidRPr="00DE75F2">
        <w:rPr>
          <w:rFonts w:asciiTheme="minorHAnsi" w:hAnsiTheme="minorHAnsi"/>
          <w:u w:val="single"/>
        </w:rPr>
        <w:tab/>
      </w:r>
      <w:r w:rsidRPr="00DE75F2">
        <w:rPr>
          <w:rFonts w:asciiTheme="minorHAnsi" w:hAnsiTheme="minorHAnsi"/>
          <w:u w:val="single"/>
        </w:rPr>
        <w:tab/>
      </w:r>
      <w:r w:rsidRPr="00DE75F2">
        <w:rPr>
          <w:rFonts w:asciiTheme="minorHAnsi" w:hAnsiTheme="minorHAnsi"/>
        </w:rPr>
        <w:t xml:space="preserve">Act and having one of our local Head office at </w:t>
      </w:r>
      <w:r w:rsidRPr="00DE75F2">
        <w:rPr>
          <w:rFonts w:asciiTheme="minorHAnsi" w:hAnsiTheme="minorHAnsi"/>
          <w:u w:val="single"/>
        </w:rPr>
        <w:tab/>
      </w:r>
      <w:r w:rsidRPr="00DE75F2">
        <w:rPr>
          <w:rFonts w:asciiTheme="minorHAnsi" w:hAnsiTheme="minorHAnsi"/>
        </w:rPr>
        <w:t>do here by:-</w:t>
      </w:r>
    </w:p>
    <w:p w:rsidR="00D95BE9" w:rsidRPr="00DE75F2" w:rsidRDefault="00D06E15" w:rsidP="00052917">
      <w:pPr>
        <w:pStyle w:val="Heading5"/>
        <w:numPr>
          <w:ilvl w:val="0"/>
          <w:numId w:val="22"/>
        </w:numPr>
        <w:tabs>
          <w:tab w:val="left" w:pos="1471"/>
        </w:tabs>
        <w:spacing w:after="120" w:line="320" w:lineRule="atLeast"/>
        <w:rPr>
          <w:rFonts w:asciiTheme="minorHAnsi" w:hAnsiTheme="minorHAnsi"/>
        </w:rPr>
      </w:pPr>
      <w:r w:rsidRPr="00DE75F2">
        <w:rPr>
          <w:rFonts w:asciiTheme="minorHAnsi" w:hAnsiTheme="minorHAnsi"/>
        </w:rPr>
        <w:t>GUARANTEE TO THE</w:t>
      </w:r>
      <w:r w:rsidR="00DE75F2" w:rsidRPr="00DE75F2">
        <w:rPr>
          <w:rFonts w:asciiTheme="minorHAnsi" w:hAnsiTheme="minorHAnsi"/>
        </w:rPr>
        <w:t>NAFED: -</w:t>
      </w:r>
    </w:p>
    <w:p w:rsidR="00D95BE9" w:rsidRPr="00DE75F2" w:rsidRDefault="00D06E15" w:rsidP="00052917">
      <w:pPr>
        <w:pStyle w:val="ListParagraph"/>
        <w:numPr>
          <w:ilvl w:val="1"/>
          <w:numId w:val="22"/>
        </w:numPr>
        <w:spacing w:after="120" w:line="320" w:lineRule="atLeast"/>
        <w:ind w:left="2127" w:right="1145"/>
        <w:rPr>
          <w:rFonts w:asciiTheme="minorHAnsi" w:hAnsiTheme="minorHAnsi"/>
        </w:rPr>
      </w:pPr>
      <w:r w:rsidRPr="00DE75F2">
        <w:rPr>
          <w:rFonts w:asciiTheme="minorHAnsi" w:hAnsiTheme="minorHAnsi"/>
        </w:rPr>
        <w:t>Due performance and observance by the Contractor of the terms and conditions on the part of the contractor contained in the said Agreement and</w:t>
      </w:r>
    </w:p>
    <w:p w:rsidR="00D95BE9" w:rsidRPr="00DE75F2" w:rsidRDefault="00D06E15" w:rsidP="00052917">
      <w:pPr>
        <w:pStyle w:val="ListParagraph"/>
        <w:numPr>
          <w:ilvl w:val="1"/>
          <w:numId w:val="22"/>
        </w:numPr>
        <w:spacing w:after="120" w:line="320" w:lineRule="atLeast"/>
        <w:ind w:left="2127" w:right="1138"/>
        <w:rPr>
          <w:rFonts w:asciiTheme="minorHAnsi" w:hAnsiTheme="minorHAnsi"/>
        </w:rPr>
      </w:pPr>
      <w:r w:rsidRPr="00DE75F2">
        <w:rPr>
          <w:rFonts w:asciiTheme="minorHAnsi" w:hAnsiTheme="minorHAnsi"/>
        </w:rPr>
        <w:t xml:space="preserve">Due and punctual payment by the Contractor to the </w:t>
      </w:r>
      <w:r w:rsidR="009A2601" w:rsidRPr="00DE75F2">
        <w:rPr>
          <w:rFonts w:asciiTheme="minorHAnsi" w:hAnsiTheme="minorHAnsi"/>
        </w:rPr>
        <w:t>NAFED</w:t>
      </w:r>
      <w:r w:rsidRPr="00DE75F2">
        <w:rPr>
          <w:rFonts w:asciiTheme="minorHAnsi" w:hAnsiTheme="minorHAnsi"/>
        </w:rPr>
        <w:t xml:space="preserve"> of all sums of money, losses, damages, cost charges, penalties and expenses payable to the </w:t>
      </w:r>
      <w:r w:rsidR="009A2601" w:rsidRPr="00DE75F2">
        <w:rPr>
          <w:rFonts w:asciiTheme="minorHAnsi" w:hAnsiTheme="minorHAnsi"/>
        </w:rPr>
        <w:t>NAFED</w:t>
      </w:r>
      <w:r w:rsidRPr="00DE75F2">
        <w:rPr>
          <w:rFonts w:asciiTheme="minorHAnsi" w:hAnsiTheme="minorHAnsi"/>
        </w:rPr>
        <w:t xml:space="preserve"> by the Contractor under or in respect to the said Agreement.</w:t>
      </w:r>
    </w:p>
    <w:p w:rsidR="00D95BE9" w:rsidRPr="00BD43F8" w:rsidRDefault="00D06E15" w:rsidP="00052917">
      <w:pPr>
        <w:pStyle w:val="ListParagraph"/>
        <w:numPr>
          <w:ilvl w:val="0"/>
          <w:numId w:val="22"/>
        </w:numPr>
        <w:tabs>
          <w:tab w:val="left" w:pos="1471"/>
          <w:tab w:val="left" w:pos="2424"/>
          <w:tab w:val="left" w:pos="5510"/>
        </w:tabs>
        <w:spacing w:after="120" w:line="320" w:lineRule="atLeast"/>
        <w:ind w:right="1144"/>
        <w:rPr>
          <w:rFonts w:asciiTheme="minorHAnsi" w:hAnsiTheme="minorHAnsi"/>
        </w:rPr>
      </w:pPr>
      <w:r w:rsidRPr="00BD43F8">
        <w:rPr>
          <w:rFonts w:asciiTheme="minorHAnsi" w:hAnsiTheme="minorHAnsi"/>
        </w:rPr>
        <w:t xml:space="preserve">Undertake to pay to the </w:t>
      </w:r>
      <w:r w:rsidR="009A2601" w:rsidRPr="00BD43F8">
        <w:rPr>
          <w:rFonts w:asciiTheme="minorHAnsi" w:hAnsiTheme="minorHAnsi"/>
        </w:rPr>
        <w:t>NAFED</w:t>
      </w:r>
      <w:r w:rsidRPr="00BD43F8">
        <w:rPr>
          <w:rFonts w:asciiTheme="minorHAnsi" w:hAnsiTheme="minorHAnsi"/>
        </w:rPr>
        <w:t xml:space="preserve"> on demand and without demur and not withstanding any dispute or disputes raised by the Contractor(s) in any suit or proceeding filed in any Court of tribunal relating thereto the said sum of Rs.-</w:t>
      </w:r>
      <w:r w:rsidR="00BD43F8">
        <w:rPr>
          <w:rFonts w:asciiTheme="minorHAnsi" w:hAnsiTheme="minorHAnsi"/>
        </w:rPr>
        <w:t>__________</w:t>
      </w:r>
      <w:r w:rsidRPr="00BD43F8">
        <w:rPr>
          <w:rFonts w:asciiTheme="minorHAnsi" w:hAnsiTheme="minorHAnsi"/>
          <w:u w:val="single"/>
        </w:rPr>
        <w:tab/>
      </w:r>
      <w:r w:rsidRPr="00BD43F8">
        <w:rPr>
          <w:rFonts w:asciiTheme="minorHAnsi" w:hAnsiTheme="minorHAnsi"/>
        </w:rPr>
        <w:t xml:space="preserve">(Rupees </w:t>
      </w:r>
      <w:r w:rsidRPr="00BD43F8">
        <w:rPr>
          <w:rFonts w:asciiTheme="minorHAnsi" w:hAnsiTheme="minorHAnsi"/>
          <w:u w:val="single"/>
        </w:rPr>
        <w:tab/>
      </w:r>
      <w:r w:rsidRPr="00BD43F8">
        <w:rPr>
          <w:rFonts w:asciiTheme="minorHAnsi" w:hAnsiTheme="minorHAnsi"/>
        </w:rPr>
        <w:t xml:space="preserve">only) or such less sum may be demanded by the </w:t>
      </w:r>
      <w:r w:rsidR="009A2601" w:rsidRPr="00BD43F8">
        <w:rPr>
          <w:rFonts w:asciiTheme="minorHAnsi" w:hAnsiTheme="minorHAnsi"/>
        </w:rPr>
        <w:t>NAFED</w:t>
      </w:r>
      <w:r w:rsidRPr="00BD43F8">
        <w:rPr>
          <w:rFonts w:asciiTheme="minorHAnsi" w:hAnsiTheme="minorHAnsi"/>
        </w:rPr>
        <w:t xml:space="preserve"> from us, our liability hereunder being absolute and unequivocal and agree that.</w:t>
      </w:r>
    </w:p>
    <w:p w:rsidR="00D95BE9" w:rsidRPr="00DE75F2" w:rsidRDefault="00D06E15" w:rsidP="00052917">
      <w:pPr>
        <w:pStyle w:val="ListParagraph"/>
        <w:numPr>
          <w:ilvl w:val="1"/>
          <w:numId w:val="21"/>
        </w:numPr>
        <w:spacing w:after="120" w:line="320" w:lineRule="atLeast"/>
        <w:ind w:left="1985" w:right="1143" w:hanging="572"/>
        <w:rPr>
          <w:rFonts w:asciiTheme="minorHAnsi" w:hAnsiTheme="minorHAnsi"/>
          <w:sz w:val="24"/>
        </w:rPr>
      </w:pPr>
      <w:r w:rsidRPr="00DE75F2">
        <w:rPr>
          <w:rFonts w:asciiTheme="minorHAnsi" w:hAnsiTheme="minorHAnsi"/>
          <w:szCs w:val="20"/>
        </w:rPr>
        <w:t xml:space="preserve">The guarantee herein contained shall remain in full force and effect during the subsistence of the said Agreement and that the same will continue to enforceable till all the dues of the </w:t>
      </w:r>
      <w:r w:rsidR="009A2601" w:rsidRPr="00DE75F2">
        <w:rPr>
          <w:rFonts w:asciiTheme="minorHAnsi" w:hAnsiTheme="minorHAnsi"/>
          <w:sz w:val="20"/>
          <w:szCs w:val="20"/>
        </w:rPr>
        <w:t>NAFED</w:t>
      </w:r>
      <w:r w:rsidRPr="00DE75F2">
        <w:rPr>
          <w:rFonts w:asciiTheme="minorHAnsi" w:hAnsiTheme="minorHAnsi"/>
          <w:szCs w:val="20"/>
        </w:rPr>
        <w:t xml:space="preserve"> under or by virtue of the said Agreement have been duly paid and it’s claims satisfied or discharged and till the </w:t>
      </w:r>
      <w:r w:rsidR="009A2601" w:rsidRPr="00DE75F2">
        <w:rPr>
          <w:rFonts w:asciiTheme="minorHAnsi" w:hAnsiTheme="minorHAnsi"/>
          <w:sz w:val="20"/>
          <w:szCs w:val="20"/>
        </w:rPr>
        <w:t>NAFED</w:t>
      </w:r>
      <w:r w:rsidRPr="00DE75F2">
        <w:rPr>
          <w:rFonts w:asciiTheme="minorHAnsi" w:hAnsiTheme="minorHAnsi"/>
          <w:szCs w:val="20"/>
        </w:rPr>
        <w:t xml:space="preserve"> certifies that the terms and conditions of the said Agreement have been fully, properly carried out by the Contractor</w:t>
      </w:r>
      <w:r w:rsidRPr="00DE75F2">
        <w:rPr>
          <w:rFonts w:asciiTheme="minorHAnsi" w:hAnsiTheme="minorHAnsi"/>
          <w:sz w:val="24"/>
        </w:rPr>
        <w:t>.</w:t>
      </w:r>
    </w:p>
    <w:p w:rsidR="00D95BE9" w:rsidRPr="00DE75F2" w:rsidRDefault="00D06E15" w:rsidP="00052917">
      <w:pPr>
        <w:pStyle w:val="ListParagraph"/>
        <w:numPr>
          <w:ilvl w:val="2"/>
          <w:numId w:val="21"/>
        </w:numPr>
        <w:spacing w:after="120" w:line="320" w:lineRule="atLeast"/>
        <w:ind w:left="1985" w:right="1145" w:hanging="572"/>
        <w:rPr>
          <w:rFonts w:asciiTheme="minorHAnsi" w:hAnsiTheme="minorHAnsi"/>
          <w:szCs w:val="20"/>
        </w:rPr>
      </w:pPr>
      <w:r w:rsidRPr="00DE75F2">
        <w:rPr>
          <w:rFonts w:asciiTheme="minorHAnsi" w:hAnsiTheme="minorHAnsi"/>
          <w:szCs w:val="20"/>
        </w:rPr>
        <w:t>We shall not be discharged or released from the liability under this guarantee by reasons of</w:t>
      </w:r>
    </w:p>
    <w:p w:rsidR="00D95BE9" w:rsidRPr="00DE75F2" w:rsidRDefault="00D06E15" w:rsidP="00052917">
      <w:pPr>
        <w:pStyle w:val="ListParagraph"/>
        <w:numPr>
          <w:ilvl w:val="3"/>
          <w:numId w:val="21"/>
        </w:numPr>
        <w:spacing w:after="120" w:line="320" w:lineRule="atLeast"/>
        <w:ind w:left="2410" w:hanging="570"/>
        <w:rPr>
          <w:rFonts w:asciiTheme="minorHAnsi" w:hAnsiTheme="minorHAnsi"/>
          <w:szCs w:val="20"/>
        </w:rPr>
      </w:pPr>
      <w:r w:rsidRPr="00DE75F2">
        <w:rPr>
          <w:rFonts w:asciiTheme="minorHAnsi" w:hAnsiTheme="minorHAnsi"/>
          <w:szCs w:val="20"/>
        </w:rPr>
        <w:lastRenderedPageBreak/>
        <w:t>Any change in the constitution of the bank of the Contractor, or</w:t>
      </w:r>
    </w:p>
    <w:p w:rsidR="00D95BE9" w:rsidRPr="00DE75F2" w:rsidRDefault="00D06E15" w:rsidP="00052917">
      <w:pPr>
        <w:pStyle w:val="ListParagraph"/>
        <w:numPr>
          <w:ilvl w:val="3"/>
          <w:numId w:val="21"/>
        </w:numPr>
        <w:spacing w:after="120" w:line="320" w:lineRule="atLeast"/>
        <w:ind w:left="2410" w:right="1143" w:hanging="570"/>
        <w:rPr>
          <w:rFonts w:asciiTheme="minorHAnsi" w:hAnsiTheme="minorHAnsi"/>
          <w:szCs w:val="20"/>
        </w:rPr>
      </w:pPr>
      <w:r w:rsidRPr="00DE75F2">
        <w:rPr>
          <w:rFonts w:asciiTheme="minorHAnsi" w:hAnsiTheme="minorHAnsi"/>
          <w:szCs w:val="20"/>
        </w:rPr>
        <w:t xml:space="preserve">Any arrangement entered into between the </w:t>
      </w:r>
      <w:r w:rsidR="009A2601" w:rsidRPr="00DE75F2">
        <w:rPr>
          <w:rFonts w:asciiTheme="minorHAnsi" w:hAnsiTheme="minorHAnsi"/>
          <w:sz w:val="20"/>
          <w:szCs w:val="20"/>
        </w:rPr>
        <w:t>NAFED</w:t>
      </w:r>
      <w:r w:rsidRPr="00DE75F2">
        <w:rPr>
          <w:rFonts w:asciiTheme="minorHAnsi" w:hAnsiTheme="minorHAnsi"/>
          <w:szCs w:val="20"/>
        </w:rPr>
        <w:t xml:space="preserve"> and the Contractor with or without our consent;</w:t>
      </w:r>
    </w:p>
    <w:p w:rsidR="00D95BE9" w:rsidRPr="00DE75F2" w:rsidRDefault="00D06E15" w:rsidP="00052917">
      <w:pPr>
        <w:pStyle w:val="ListParagraph"/>
        <w:numPr>
          <w:ilvl w:val="3"/>
          <w:numId w:val="21"/>
        </w:numPr>
        <w:spacing w:after="120" w:line="320" w:lineRule="atLeast"/>
        <w:ind w:left="2410" w:hanging="570"/>
        <w:rPr>
          <w:rFonts w:asciiTheme="minorHAnsi" w:hAnsiTheme="minorHAnsi"/>
          <w:szCs w:val="20"/>
        </w:rPr>
      </w:pPr>
      <w:r w:rsidRPr="00DE75F2">
        <w:rPr>
          <w:rFonts w:asciiTheme="minorHAnsi" w:hAnsiTheme="minorHAnsi"/>
          <w:szCs w:val="20"/>
        </w:rPr>
        <w:t>Any forbearance or indulgence shown to the Contractor.</w:t>
      </w:r>
    </w:p>
    <w:p w:rsidR="00D95BE9" w:rsidRPr="00DE75F2" w:rsidRDefault="00D06E15" w:rsidP="00052917">
      <w:pPr>
        <w:pStyle w:val="ListParagraph"/>
        <w:numPr>
          <w:ilvl w:val="3"/>
          <w:numId w:val="21"/>
        </w:numPr>
        <w:spacing w:after="120" w:line="320" w:lineRule="atLeast"/>
        <w:ind w:left="2410" w:hanging="570"/>
        <w:rPr>
          <w:rFonts w:asciiTheme="minorHAnsi" w:hAnsiTheme="minorHAnsi"/>
          <w:szCs w:val="20"/>
        </w:rPr>
      </w:pPr>
      <w:r w:rsidRPr="00DE75F2">
        <w:rPr>
          <w:rFonts w:asciiTheme="minorHAnsi" w:hAnsiTheme="minorHAnsi"/>
          <w:szCs w:val="20"/>
        </w:rPr>
        <w:t>Any variation in the terms and conditions contained in the said Agreement.</w:t>
      </w:r>
    </w:p>
    <w:p w:rsidR="00D95BE9" w:rsidRPr="00DE75F2" w:rsidRDefault="00D06E15" w:rsidP="00052917">
      <w:pPr>
        <w:pStyle w:val="ListParagraph"/>
        <w:numPr>
          <w:ilvl w:val="3"/>
          <w:numId w:val="21"/>
        </w:numPr>
        <w:spacing w:after="120" w:line="320" w:lineRule="atLeast"/>
        <w:ind w:left="2410" w:hanging="570"/>
        <w:rPr>
          <w:rFonts w:asciiTheme="minorHAnsi" w:hAnsiTheme="minorHAnsi"/>
          <w:szCs w:val="20"/>
        </w:rPr>
      </w:pPr>
      <w:r w:rsidRPr="00DE75F2">
        <w:rPr>
          <w:rFonts w:asciiTheme="minorHAnsi" w:hAnsiTheme="minorHAnsi"/>
          <w:szCs w:val="20"/>
        </w:rPr>
        <w:t>Any time given to the Contractor, or;</w:t>
      </w:r>
    </w:p>
    <w:p w:rsidR="00D95BE9" w:rsidRPr="00DE75F2" w:rsidRDefault="00D06E15" w:rsidP="00052917">
      <w:pPr>
        <w:pStyle w:val="ListParagraph"/>
        <w:numPr>
          <w:ilvl w:val="3"/>
          <w:numId w:val="21"/>
        </w:numPr>
        <w:spacing w:after="120" w:line="320" w:lineRule="atLeast"/>
        <w:ind w:left="2410" w:right="1143" w:hanging="570"/>
        <w:rPr>
          <w:rFonts w:asciiTheme="minorHAnsi" w:hAnsiTheme="minorHAnsi"/>
          <w:szCs w:val="20"/>
        </w:rPr>
      </w:pPr>
      <w:r w:rsidRPr="00DE75F2">
        <w:rPr>
          <w:rFonts w:asciiTheme="minorHAnsi" w:hAnsiTheme="minorHAnsi"/>
          <w:szCs w:val="20"/>
        </w:rPr>
        <w:t>Any other conditions or circumstances under which, in law, a surety would be discharged.</w:t>
      </w:r>
    </w:p>
    <w:p w:rsidR="00D95BE9" w:rsidRPr="00DE75F2" w:rsidRDefault="00D06E15" w:rsidP="00052917">
      <w:pPr>
        <w:pStyle w:val="ListParagraph"/>
        <w:numPr>
          <w:ilvl w:val="2"/>
          <w:numId w:val="21"/>
        </w:numPr>
        <w:tabs>
          <w:tab w:val="left" w:pos="6547"/>
        </w:tabs>
        <w:spacing w:after="120" w:line="320" w:lineRule="atLeast"/>
        <w:ind w:left="1985" w:right="1140" w:hanging="572"/>
        <w:rPr>
          <w:rFonts w:asciiTheme="minorHAnsi" w:hAnsiTheme="minorHAnsi"/>
          <w:szCs w:val="20"/>
        </w:rPr>
      </w:pPr>
      <w:r w:rsidRPr="00DE75F2">
        <w:rPr>
          <w:rFonts w:asciiTheme="minorHAnsi" w:hAnsiTheme="minorHAnsi"/>
          <w:szCs w:val="20"/>
        </w:rPr>
        <w:t>Our liability herein under shall be joint and several with that of the Contractor as if we were principal debtors in respect of the said sum of Rs.</w:t>
      </w:r>
      <w:r w:rsidR="00A811C6">
        <w:rPr>
          <w:rFonts w:asciiTheme="minorHAnsi" w:hAnsiTheme="minorHAnsi"/>
          <w:szCs w:val="20"/>
          <w:u w:val="single"/>
        </w:rPr>
        <w:t>___</w:t>
      </w:r>
      <w:proofErr w:type="gramStart"/>
      <w:r w:rsidR="00A811C6">
        <w:rPr>
          <w:rFonts w:asciiTheme="minorHAnsi" w:hAnsiTheme="minorHAnsi"/>
          <w:szCs w:val="20"/>
          <w:u w:val="single"/>
        </w:rPr>
        <w:t>_</w:t>
      </w:r>
      <w:r w:rsidRPr="00DE75F2">
        <w:rPr>
          <w:rFonts w:asciiTheme="minorHAnsi" w:hAnsiTheme="minorHAnsi"/>
          <w:szCs w:val="20"/>
        </w:rPr>
        <w:t>(</w:t>
      </w:r>
      <w:proofErr w:type="gramEnd"/>
      <w:r w:rsidRPr="00DE75F2">
        <w:rPr>
          <w:rFonts w:asciiTheme="minorHAnsi" w:hAnsiTheme="minorHAnsi"/>
          <w:szCs w:val="20"/>
        </w:rPr>
        <w:t xml:space="preserve">Rupees </w:t>
      </w:r>
      <w:r w:rsidRPr="00DE75F2">
        <w:rPr>
          <w:rFonts w:asciiTheme="minorHAnsi" w:hAnsiTheme="minorHAnsi"/>
          <w:szCs w:val="20"/>
          <w:u w:val="single"/>
        </w:rPr>
        <w:tab/>
      </w:r>
      <w:r w:rsidRPr="00DE75F2">
        <w:rPr>
          <w:rFonts w:asciiTheme="minorHAnsi" w:hAnsiTheme="minorHAnsi"/>
          <w:szCs w:val="20"/>
        </w:rPr>
        <w:t xml:space="preserve"> _only).</w:t>
      </w:r>
    </w:p>
    <w:p w:rsidR="00D95BE9" w:rsidRPr="00DE75F2" w:rsidRDefault="00D06E15" w:rsidP="00052917">
      <w:pPr>
        <w:pStyle w:val="ListParagraph"/>
        <w:numPr>
          <w:ilvl w:val="2"/>
          <w:numId w:val="21"/>
        </w:numPr>
        <w:spacing w:after="120" w:line="320" w:lineRule="atLeast"/>
        <w:ind w:left="1985" w:right="1145" w:hanging="572"/>
        <w:rPr>
          <w:rFonts w:asciiTheme="minorHAnsi" w:hAnsiTheme="minorHAnsi"/>
          <w:szCs w:val="20"/>
        </w:rPr>
      </w:pPr>
      <w:r w:rsidRPr="00DE75F2">
        <w:rPr>
          <w:rFonts w:asciiTheme="minorHAnsi" w:hAnsiTheme="minorHAnsi"/>
          <w:szCs w:val="20"/>
        </w:rPr>
        <w:t xml:space="preserve">We shall not revoke this guarantee during its currency except with the previous consent in writing of the </w:t>
      </w:r>
      <w:r w:rsidR="009A2601" w:rsidRPr="00DE75F2">
        <w:rPr>
          <w:rFonts w:asciiTheme="minorHAnsi" w:hAnsiTheme="minorHAnsi"/>
          <w:sz w:val="20"/>
          <w:szCs w:val="20"/>
        </w:rPr>
        <w:t>NAFED</w:t>
      </w:r>
      <w:r w:rsidRPr="00DE75F2">
        <w:rPr>
          <w:rFonts w:asciiTheme="minorHAnsi" w:hAnsiTheme="minorHAnsi"/>
          <w:szCs w:val="20"/>
        </w:rPr>
        <w:t>.</w:t>
      </w:r>
    </w:p>
    <w:p w:rsidR="00D95BE9" w:rsidRPr="00DE75F2" w:rsidRDefault="00D95BE9" w:rsidP="00DE75F2">
      <w:pPr>
        <w:pStyle w:val="BodyText"/>
        <w:spacing w:after="120" w:line="320" w:lineRule="atLeast"/>
        <w:rPr>
          <w:rFonts w:asciiTheme="minorHAnsi" w:hAnsiTheme="minorHAnsi"/>
          <w:szCs w:val="20"/>
        </w:rPr>
      </w:pPr>
    </w:p>
    <w:p w:rsidR="00D95BE9" w:rsidRPr="00DE75F2" w:rsidRDefault="00126664" w:rsidP="00A811C6">
      <w:pPr>
        <w:tabs>
          <w:tab w:val="left" w:pos="9350"/>
        </w:tabs>
        <w:spacing w:before="120" w:after="240" w:line="320" w:lineRule="atLeast"/>
        <w:ind w:left="1559" w:right="1225"/>
        <w:jc w:val="both"/>
        <w:rPr>
          <w:rFonts w:asciiTheme="minorHAnsi" w:hAnsiTheme="minorHAnsi"/>
          <w:szCs w:val="20"/>
        </w:rPr>
      </w:pPr>
      <w:r w:rsidRPr="00DE75F2">
        <w:rPr>
          <w:rFonts w:asciiTheme="minorHAnsi" w:hAnsiTheme="minorHAnsi"/>
          <w:b/>
          <w:szCs w:val="20"/>
        </w:rPr>
        <w:t xml:space="preserve">IN </w:t>
      </w:r>
      <w:r w:rsidR="00DE75F2" w:rsidRPr="00DE75F2">
        <w:rPr>
          <w:rFonts w:asciiTheme="minorHAnsi" w:hAnsiTheme="minorHAnsi"/>
          <w:b/>
          <w:szCs w:val="20"/>
        </w:rPr>
        <w:t>WITNESS WHERE OF THE common</w:t>
      </w:r>
      <w:r w:rsidR="00D06E15" w:rsidRPr="00DE75F2">
        <w:rPr>
          <w:rFonts w:asciiTheme="minorHAnsi" w:hAnsiTheme="minorHAnsi"/>
          <w:szCs w:val="20"/>
        </w:rPr>
        <w:t xml:space="preserve"> seal of </w:t>
      </w:r>
      <w:r w:rsidR="00D06E15" w:rsidRPr="00DE75F2">
        <w:rPr>
          <w:rFonts w:asciiTheme="minorHAnsi" w:hAnsiTheme="minorHAnsi"/>
          <w:szCs w:val="20"/>
          <w:u w:val="single"/>
        </w:rPr>
        <w:tab/>
      </w:r>
    </w:p>
    <w:p w:rsidR="00D95BE9" w:rsidRPr="00DE75F2" w:rsidRDefault="007073D6" w:rsidP="00A811C6">
      <w:pPr>
        <w:tabs>
          <w:tab w:val="left" w:pos="7855"/>
        </w:tabs>
        <w:spacing w:before="120" w:after="240" w:line="320" w:lineRule="atLeast"/>
        <w:ind w:left="1559" w:right="1225"/>
        <w:jc w:val="both"/>
        <w:rPr>
          <w:rFonts w:asciiTheme="minorHAnsi" w:hAnsiTheme="minorHAnsi"/>
          <w:szCs w:val="20"/>
        </w:rPr>
      </w:pPr>
      <w:r>
        <w:rPr>
          <w:rFonts w:asciiTheme="minorHAnsi" w:hAnsiTheme="minorHAnsi"/>
          <w:noProof/>
          <w:szCs w:val="20"/>
        </w:rPr>
        <mc:AlternateContent>
          <mc:Choice Requires="wps">
            <w:drawing>
              <wp:anchor distT="0" distB="0" distL="0" distR="0" simplePos="0" relativeHeight="251493888" behindDoc="0" locked="0" layoutInCell="1" allowOverlap="1">
                <wp:simplePos x="0" y="0"/>
                <wp:positionH relativeFrom="page">
                  <wp:posOffset>1731010</wp:posOffset>
                </wp:positionH>
                <wp:positionV relativeFrom="paragraph">
                  <wp:posOffset>165735</wp:posOffset>
                </wp:positionV>
                <wp:extent cx="1783080" cy="1270"/>
                <wp:effectExtent l="6985" t="8890" r="10160" b="8890"/>
                <wp:wrapNone/>
                <wp:docPr id="22"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080" cy="1270"/>
                        </a:xfrm>
                        <a:custGeom>
                          <a:avLst/>
                          <a:gdLst>
                            <a:gd name="T0" fmla="*/ 0 w 1783080"/>
                            <a:gd name="T1" fmla="*/ 0 h 1270"/>
                            <a:gd name="T2" fmla="*/ 1782706 w 1783080"/>
                            <a:gd name="T3" fmla="*/ 0 h 1270"/>
                          </a:gdLst>
                          <a:ahLst/>
                          <a:cxnLst>
                            <a:cxn ang="0">
                              <a:pos x="T0" y="T1"/>
                            </a:cxn>
                            <a:cxn ang="0">
                              <a:pos x="T2" y="T3"/>
                            </a:cxn>
                          </a:cxnLst>
                          <a:rect l="0" t="0" r="r" b="b"/>
                          <a:pathLst>
                            <a:path w="1783080" h="1270">
                              <a:moveTo>
                                <a:pt x="0" y="0"/>
                              </a:moveTo>
                              <a:lnTo>
                                <a:pt x="1782706" y="0"/>
                              </a:lnTo>
                            </a:path>
                          </a:pathLst>
                        </a:custGeom>
                        <a:noFill/>
                        <a:ln w="7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DFE3B" id="Graphic 87" o:spid="_x0000_s1026" style="position:absolute;margin-left:136.3pt;margin-top:13.05pt;width:140.4pt;height:.1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" path="m,l1782706,e" filled="f" strokeweight=".21483mm">
                <v:path arrowok="t" o:connecttype="custom" o:connectlocs="0,0;1782706,0" o:connectangles="0,0"/>
                <w10:wrap anchorx="page"/>
              </v:shape>
            </w:pict>
          </mc:Fallback>
        </mc:AlternateContent>
      </w:r>
      <w:proofErr w:type="gramStart"/>
      <w:r w:rsidR="00D06E15" w:rsidRPr="00DE75F2">
        <w:rPr>
          <w:rFonts w:asciiTheme="minorHAnsi" w:hAnsiTheme="minorHAnsi"/>
          <w:szCs w:val="20"/>
        </w:rPr>
        <w:t>has</w:t>
      </w:r>
      <w:proofErr w:type="gramEnd"/>
      <w:r w:rsidR="00D06E15" w:rsidRPr="00DE75F2">
        <w:rPr>
          <w:rFonts w:asciiTheme="minorHAnsi" w:hAnsiTheme="minorHAnsi"/>
          <w:szCs w:val="20"/>
        </w:rPr>
        <w:t xml:space="preserve">   been   hereinaffixed this</w:t>
      </w:r>
      <w:r w:rsidR="00A811C6">
        <w:rPr>
          <w:rFonts w:asciiTheme="minorHAnsi" w:hAnsiTheme="minorHAnsi"/>
          <w:szCs w:val="20"/>
        </w:rPr>
        <w:t xml:space="preserve"> ____</w:t>
      </w:r>
      <w:r w:rsidR="00D06E15" w:rsidRPr="00DE75F2">
        <w:rPr>
          <w:rFonts w:asciiTheme="minorHAnsi" w:hAnsiTheme="minorHAnsi"/>
          <w:szCs w:val="20"/>
          <w:u w:val="single"/>
        </w:rPr>
        <w:tab/>
      </w:r>
      <w:r w:rsidR="00D06E15" w:rsidRPr="00DE75F2">
        <w:rPr>
          <w:rFonts w:asciiTheme="minorHAnsi" w:hAnsiTheme="minorHAnsi"/>
          <w:szCs w:val="20"/>
        </w:rPr>
        <w:t xml:space="preserve">day of </w:t>
      </w:r>
      <w:r w:rsidR="00D06E15" w:rsidRPr="00DE75F2">
        <w:rPr>
          <w:rFonts w:asciiTheme="minorHAnsi" w:hAnsiTheme="minorHAnsi"/>
          <w:szCs w:val="20"/>
          <w:u w:val="single"/>
        </w:rPr>
        <w:tab/>
      </w:r>
      <w:r w:rsidR="00A811C6">
        <w:rPr>
          <w:rFonts w:asciiTheme="minorHAnsi" w:hAnsiTheme="minorHAnsi"/>
          <w:szCs w:val="20"/>
          <w:u w:val="single"/>
        </w:rPr>
        <w:t>_____</w:t>
      </w:r>
      <w:r w:rsidR="00D06E15" w:rsidRPr="00DE75F2">
        <w:rPr>
          <w:rFonts w:asciiTheme="minorHAnsi" w:hAnsiTheme="minorHAnsi"/>
          <w:szCs w:val="20"/>
          <w:u w:val="single"/>
        </w:rPr>
        <w:tab/>
      </w:r>
      <w:r w:rsidR="00D06E15" w:rsidRPr="00DE75F2">
        <w:rPr>
          <w:rFonts w:asciiTheme="minorHAnsi" w:hAnsiTheme="minorHAnsi"/>
          <w:szCs w:val="20"/>
          <w:u w:val="single"/>
        </w:rPr>
        <w:tab/>
      </w:r>
      <w:r w:rsidR="00D06E15" w:rsidRPr="00DE75F2">
        <w:rPr>
          <w:rFonts w:asciiTheme="minorHAnsi" w:hAnsiTheme="minorHAnsi"/>
          <w:szCs w:val="20"/>
        </w:rPr>
        <w:t xml:space="preserve">20. The common seal of </w:t>
      </w:r>
      <w:r w:rsidR="00D06E15" w:rsidRPr="00DE75F2">
        <w:rPr>
          <w:rFonts w:asciiTheme="minorHAnsi" w:hAnsiTheme="minorHAnsi"/>
          <w:szCs w:val="20"/>
          <w:u w:val="single"/>
        </w:rPr>
        <w:tab/>
      </w:r>
      <w:r w:rsidR="00D06E15" w:rsidRPr="00DE75F2">
        <w:rPr>
          <w:rFonts w:asciiTheme="minorHAnsi" w:hAnsiTheme="minorHAnsi"/>
          <w:szCs w:val="20"/>
        </w:rPr>
        <w:t xml:space="preserve"> was pursuant to the resolution of the Board of Directors of the Company dated the </w:t>
      </w:r>
      <w:r w:rsidR="00D06E15" w:rsidRPr="00DE75F2">
        <w:rPr>
          <w:rFonts w:asciiTheme="minorHAnsi" w:hAnsiTheme="minorHAnsi"/>
          <w:szCs w:val="20"/>
          <w:u w:val="single"/>
        </w:rPr>
        <w:tab/>
      </w:r>
      <w:r w:rsidR="00D06E15" w:rsidRPr="00DE75F2">
        <w:rPr>
          <w:rFonts w:asciiTheme="minorHAnsi" w:hAnsiTheme="minorHAnsi"/>
          <w:szCs w:val="20"/>
          <w:u w:val="single"/>
        </w:rPr>
        <w:tab/>
      </w:r>
      <w:r w:rsidR="00D06E15" w:rsidRPr="00DE75F2">
        <w:rPr>
          <w:rFonts w:asciiTheme="minorHAnsi" w:hAnsiTheme="minorHAnsi"/>
          <w:szCs w:val="20"/>
          <w:u w:val="single"/>
        </w:rPr>
        <w:tab/>
      </w:r>
      <w:r w:rsidR="00D06E15" w:rsidRPr="00DE75F2">
        <w:rPr>
          <w:rFonts w:asciiTheme="minorHAnsi" w:hAnsiTheme="minorHAnsi"/>
          <w:szCs w:val="20"/>
        </w:rPr>
        <w:t xml:space="preserve"> day of </w:t>
      </w:r>
      <w:r w:rsidR="00D06E15" w:rsidRPr="00DE75F2">
        <w:rPr>
          <w:rFonts w:asciiTheme="minorHAnsi" w:hAnsiTheme="minorHAnsi"/>
          <w:szCs w:val="20"/>
          <w:u w:val="single"/>
        </w:rPr>
        <w:tab/>
      </w:r>
      <w:r w:rsidR="00D06E15" w:rsidRPr="00DE75F2">
        <w:rPr>
          <w:rFonts w:asciiTheme="minorHAnsi" w:hAnsiTheme="minorHAnsi"/>
          <w:szCs w:val="20"/>
          <w:u w:val="single"/>
        </w:rPr>
        <w:tab/>
      </w:r>
      <w:r w:rsidR="00D06E15" w:rsidRPr="00DE75F2">
        <w:rPr>
          <w:rFonts w:asciiTheme="minorHAnsi" w:hAnsiTheme="minorHAnsi"/>
          <w:szCs w:val="20"/>
        </w:rPr>
        <w:t xml:space="preserve"> herein affixed in the presence of </w:t>
      </w:r>
      <w:r w:rsidR="00D06E15" w:rsidRPr="00DE75F2">
        <w:rPr>
          <w:rFonts w:asciiTheme="minorHAnsi" w:hAnsiTheme="minorHAnsi"/>
          <w:szCs w:val="20"/>
          <w:u w:val="single"/>
        </w:rPr>
        <w:tab/>
      </w:r>
      <w:r w:rsidR="00D06E15" w:rsidRPr="00DE75F2">
        <w:rPr>
          <w:rFonts w:asciiTheme="minorHAnsi" w:hAnsiTheme="minorHAnsi"/>
          <w:szCs w:val="20"/>
          <w:u w:val="single"/>
        </w:rPr>
        <w:tab/>
      </w:r>
      <w:r w:rsidR="00D06E15" w:rsidRPr="00DE75F2">
        <w:rPr>
          <w:rFonts w:asciiTheme="minorHAnsi" w:hAnsiTheme="minorHAnsi"/>
          <w:szCs w:val="20"/>
        </w:rPr>
        <w:t>who, in token thereof, have here to set their respective hands in the presence of.</w:t>
      </w:r>
    </w:p>
    <w:p w:rsidR="00D95BE9" w:rsidRPr="00DE75F2" w:rsidRDefault="007073D6" w:rsidP="00A811C6">
      <w:pPr>
        <w:tabs>
          <w:tab w:val="left" w:pos="5884"/>
        </w:tabs>
        <w:spacing w:before="120" w:after="240" w:line="320" w:lineRule="atLeast"/>
        <w:ind w:left="1559" w:right="1225"/>
        <w:jc w:val="both"/>
        <w:rPr>
          <w:rFonts w:asciiTheme="minorHAnsi" w:hAnsiTheme="minorHAnsi"/>
          <w:szCs w:val="20"/>
        </w:rPr>
      </w:pPr>
      <w:r>
        <w:rPr>
          <w:rFonts w:asciiTheme="minorHAnsi" w:hAnsiTheme="minorHAnsi"/>
          <w:noProof/>
          <w:szCs w:val="20"/>
        </w:rPr>
        <mc:AlternateContent>
          <mc:Choice Requires="wps">
            <w:drawing>
              <wp:anchor distT="0" distB="0" distL="0" distR="0" simplePos="0" relativeHeight="251571712" behindDoc="1" locked="0" layoutInCell="1" allowOverlap="1">
                <wp:simplePos x="0" y="0"/>
                <wp:positionH relativeFrom="page">
                  <wp:posOffset>1947545</wp:posOffset>
                </wp:positionH>
                <wp:positionV relativeFrom="paragraph">
                  <wp:posOffset>178435</wp:posOffset>
                </wp:positionV>
                <wp:extent cx="2273935" cy="1270"/>
                <wp:effectExtent l="13970" t="5715" r="7620" b="12065"/>
                <wp:wrapNone/>
                <wp:docPr id="21"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1270"/>
                        </a:xfrm>
                        <a:custGeom>
                          <a:avLst/>
                          <a:gdLst>
                            <a:gd name="T0" fmla="*/ 0 w 2273935"/>
                            <a:gd name="T1" fmla="*/ 0 h 1270"/>
                            <a:gd name="T2" fmla="*/ 2273511 w 2273935"/>
                            <a:gd name="T3" fmla="*/ 0 h 1270"/>
                          </a:gdLst>
                          <a:ahLst/>
                          <a:cxnLst>
                            <a:cxn ang="0">
                              <a:pos x="T0" y="T1"/>
                            </a:cxn>
                            <a:cxn ang="0">
                              <a:pos x="T2" y="T3"/>
                            </a:cxn>
                          </a:cxnLst>
                          <a:rect l="0" t="0" r="r" b="b"/>
                          <a:pathLst>
                            <a:path w="2273935" h="1270">
                              <a:moveTo>
                                <a:pt x="0" y="0"/>
                              </a:moveTo>
                              <a:lnTo>
                                <a:pt x="2273511" y="0"/>
                              </a:lnTo>
                            </a:path>
                          </a:pathLst>
                        </a:custGeom>
                        <a:noFill/>
                        <a:ln w="974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E91E3" id="Graphic 88" o:spid="_x0000_s1026" style="position:absolute;margin-left:153.35pt;margin-top:14.05pt;width:179.05pt;height:.1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" path="m,l2273511,e" filled="f" strokeweight=".27069mm">
                <v:stroke dashstyle="3 1"/>
                <v:path arrowok="t" o:connecttype="custom" o:connectlocs="0,0;2273511,0" o:connectangles="0,0"/>
                <w10:wrap anchorx="page"/>
              </v:shape>
            </w:pict>
          </mc:Fallback>
        </mc:AlternateContent>
      </w:r>
      <w:r>
        <w:rPr>
          <w:rFonts w:asciiTheme="minorHAnsi" w:hAnsiTheme="minorHAnsi"/>
          <w:noProof/>
          <w:szCs w:val="20"/>
        </w:rPr>
        <mc:AlternateContent>
          <mc:Choice Requires="wps">
            <w:drawing>
              <wp:anchor distT="0" distB="0" distL="0" distR="0" simplePos="0" relativeHeight="251506176" behindDoc="0" locked="0" layoutInCell="1" allowOverlap="1">
                <wp:simplePos x="0" y="0"/>
                <wp:positionH relativeFrom="page">
                  <wp:posOffset>4643755</wp:posOffset>
                </wp:positionH>
                <wp:positionV relativeFrom="paragraph">
                  <wp:posOffset>178435</wp:posOffset>
                </wp:positionV>
                <wp:extent cx="1550035" cy="1270"/>
                <wp:effectExtent l="5080" t="5715" r="6985" b="12065"/>
                <wp:wrapNone/>
                <wp:docPr id="20"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0035" cy="1270"/>
                        </a:xfrm>
                        <a:custGeom>
                          <a:avLst/>
                          <a:gdLst>
                            <a:gd name="T0" fmla="*/ 0 w 1550035"/>
                            <a:gd name="T1" fmla="*/ 0 h 1270"/>
                            <a:gd name="T2" fmla="*/ 1549609 w 1550035"/>
                            <a:gd name="T3" fmla="*/ 0 h 1270"/>
                          </a:gdLst>
                          <a:ahLst/>
                          <a:cxnLst>
                            <a:cxn ang="0">
                              <a:pos x="T0" y="T1"/>
                            </a:cxn>
                            <a:cxn ang="0">
                              <a:pos x="T2" y="T3"/>
                            </a:cxn>
                          </a:cxnLst>
                          <a:rect l="0" t="0" r="r" b="b"/>
                          <a:pathLst>
                            <a:path w="1550035" h="1270">
                              <a:moveTo>
                                <a:pt x="0" y="0"/>
                              </a:moveTo>
                              <a:lnTo>
                                <a:pt x="1549609" y="0"/>
                              </a:lnTo>
                            </a:path>
                          </a:pathLst>
                        </a:custGeom>
                        <a:noFill/>
                        <a:ln w="974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B22B3" id="Graphic 89" o:spid="_x0000_s1026" style="position:absolute;margin-left:365.65pt;margin-top:14.05pt;width:122.05pt;height:.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" path="m,l1549609,e" filled="f" strokeweight=".27069mm">
                <v:stroke dashstyle="3 1"/>
                <v:path arrowok="t" o:connecttype="custom" o:connectlocs="0,0;1549609,0" o:connectangles="0,0"/>
                <w10:wrap anchorx="page"/>
              </v:shape>
            </w:pict>
          </mc:Fallback>
        </mc:AlternateContent>
      </w:r>
      <w:r w:rsidR="00D06E15" w:rsidRPr="00DE75F2">
        <w:rPr>
          <w:rFonts w:asciiTheme="minorHAnsi" w:hAnsiTheme="minorHAnsi"/>
          <w:szCs w:val="20"/>
        </w:rPr>
        <w:t>(1)</w:t>
      </w:r>
      <w:r w:rsidR="00D06E15" w:rsidRPr="00DE75F2">
        <w:rPr>
          <w:rFonts w:asciiTheme="minorHAnsi" w:hAnsiTheme="minorHAnsi"/>
          <w:szCs w:val="20"/>
        </w:rPr>
        <w:tab/>
        <w:t>(2)</w:t>
      </w:r>
    </w:p>
    <w:p w:rsidR="00D95BE9" w:rsidRPr="00126664" w:rsidRDefault="00D95BE9" w:rsidP="00A811C6">
      <w:pPr>
        <w:spacing w:before="120" w:after="240" w:line="320" w:lineRule="atLeast"/>
        <w:ind w:left="1559" w:right="1225"/>
        <w:jc w:val="both"/>
        <w:rPr>
          <w:rFonts w:asciiTheme="minorHAnsi" w:hAnsiTheme="minorHAnsi"/>
          <w:sz w:val="24"/>
        </w:rPr>
        <w:sectPr w:rsidR="00D95BE9" w:rsidRPr="00126664">
          <w:pgSz w:w="12240" w:h="15840"/>
          <w:pgMar w:top="1160" w:right="720" w:bottom="860" w:left="1080" w:header="856" w:footer="673" w:gutter="0"/>
          <w:cols w:space="720"/>
        </w:sectPr>
      </w:pPr>
    </w:p>
    <w:p w:rsidR="00D95BE9" w:rsidRPr="00272563" w:rsidRDefault="00D06E15">
      <w:pPr>
        <w:spacing w:before="196"/>
        <w:ind w:right="325"/>
        <w:jc w:val="center"/>
        <w:rPr>
          <w:rFonts w:asciiTheme="minorHAnsi" w:hAnsiTheme="minorHAnsi"/>
          <w:sz w:val="26"/>
        </w:rPr>
      </w:pPr>
      <w:r w:rsidRPr="00272563">
        <w:rPr>
          <w:rFonts w:asciiTheme="minorHAnsi" w:hAnsiTheme="minorHAnsi"/>
          <w:sz w:val="26"/>
        </w:rPr>
        <w:lastRenderedPageBreak/>
        <w:t>(SeparateforEach</w:t>
      </w:r>
      <w:r w:rsidRPr="00272563">
        <w:rPr>
          <w:rFonts w:asciiTheme="minorHAnsi" w:hAnsiTheme="minorHAnsi"/>
          <w:spacing w:val="-4"/>
          <w:sz w:val="26"/>
        </w:rPr>
        <w:t>Work)</w:t>
      </w:r>
    </w:p>
    <w:p w:rsidR="00D95BE9" w:rsidRPr="00272563" w:rsidRDefault="00126664">
      <w:pPr>
        <w:spacing w:before="53"/>
        <w:ind w:left="791"/>
        <w:rPr>
          <w:rFonts w:asciiTheme="minorHAnsi" w:hAnsiTheme="minorHAnsi"/>
          <w:b/>
        </w:rPr>
      </w:pPr>
      <w:r w:rsidRPr="00272563">
        <w:rPr>
          <w:rFonts w:asciiTheme="minorHAnsi" w:hAnsiTheme="minorHAnsi"/>
          <w:b/>
        </w:rPr>
        <w:t>NOTE</w:t>
      </w:r>
      <w:proofErr w:type="gramStart"/>
      <w:r w:rsidRPr="00272563">
        <w:rPr>
          <w:rFonts w:asciiTheme="minorHAnsi" w:hAnsiTheme="minorHAnsi"/>
          <w:b/>
          <w:spacing w:val="10"/>
        </w:rPr>
        <w:t>:</w:t>
      </w:r>
      <w:r w:rsidR="00D06E15" w:rsidRPr="00272563">
        <w:rPr>
          <w:rFonts w:asciiTheme="minorHAnsi" w:hAnsiTheme="minorHAnsi"/>
          <w:b/>
        </w:rPr>
        <w:t>TheHireAgreementexecutedshouldbevalidforthetotalperiodofthe</w:t>
      </w:r>
      <w:r w:rsidR="00D06E15" w:rsidRPr="00272563">
        <w:rPr>
          <w:rFonts w:asciiTheme="minorHAnsi" w:hAnsiTheme="minorHAnsi"/>
          <w:b/>
          <w:spacing w:val="-2"/>
        </w:rPr>
        <w:t>work</w:t>
      </w:r>
      <w:proofErr w:type="gramEnd"/>
      <w:r w:rsidR="00D06E15" w:rsidRPr="00272563">
        <w:rPr>
          <w:rFonts w:asciiTheme="minorHAnsi" w:hAnsiTheme="minorHAnsi"/>
          <w:b/>
          <w:spacing w:val="-2"/>
        </w:rPr>
        <w:t>.</w:t>
      </w:r>
    </w:p>
    <w:p w:rsidR="00D95BE9" w:rsidRPr="00272563" w:rsidRDefault="00D06E15" w:rsidP="00455F25">
      <w:pPr>
        <w:pStyle w:val="Heading2"/>
        <w:spacing w:before="0" w:after="200"/>
        <w:ind w:right="352"/>
        <w:rPr>
          <w:rFonts w:asciiTheme="minorHAnsi" w:hAnsiTheme="minorHAnsi"/>
        </w:rPr>
      </w:pPr>
      <w:r w:rsidRPr="00272563">
        <w:rPr>
          <w:rFonts w:asciiTheme="minorHAnsi" w:hAnsiTheme="minorHAnsi"/>
        </w:rPr>
        <w:t>ARTICLESOF</w:t>
      </w:r>
      <w:r w:rsidRPr="00272563">
        <w:rPr>
          <w:rFonts w:asciiTheme="minorHAnsi" w:hAnsiTheme="minorHAnsi"/>
          <w:spacing w:val="-2"/>
        </w:rPr>
        <w:t>AGREEMENT</w:t>
      </w:r>
    </w:p>
    <w:p w:rsidR="00D95BE9" w:rsidRPr="00272563" w:rsidRDefault="00D06E15" w:rsidP="00455F25">
      <w:pPr>
        <w:pStyle w:val="Heading7"/>
        <w:spacing w:after="200" w:line="254" w:lineRule="auto"/>
        <w:ind w:left="3240" w:right="1208" w:hanging="2257"/>
        <w:jc w:val="left"/>
        <w:rPr>
          <w:rFonts w:asciiTheme="minorHAnsi" w:hAnsiTheme="minorHAnsi"/>
        </w:rPr>
      </w:pPr>
      <w:r w:rsidRPr="00272563">
        <w:rPr>
          <w:rFonts w:asciiTheme="minorHAnsi" w:hAnsiTheme="minorHAnsi"/>
        </w:rPr>
        <w:t xml:space="preserve">(This Document should be on Original Stamp Paper of Rs. </w:t>
      </w:r>
      <w:r w:rsidR="00CA1818" w:rsidRPr="00272563">
        <w:rPr>
          <w:rFonts w:asciiTheme="minorHAnsi" w:hAnsiTheme="minorHAnsi"/>
        </w:rPr>
        <w:t>5</w:t>
      </w:r>
      <w:r w:rsidRPr="00272563">
        <w:rPr>
          <w:rFonts w:asciiTheme="minorHAnsi" w:hAnsiTheme="minorHAnsi"/>
        </w:rPr>
        <w:t xml:space="preserve">00/- not on Xerox Copy) (On Stamp Paper of Worth Rs. </w:t>
      </w:r>
      <w:r w:rsidR="00CA1818" w:rsidRPr="00272563">
        <w:rPr>
          <w:rFonts w:asciiTheme="minorHAnsi" w:hAnsiTheme="minorHAnsi"/>
        </w:rPr>
        <w:t>5</w:t>
      </w:r>
      <w:r w:rsidRPr="00272563">
        <w:rPr>
          <w:rFonts w:asciiTheme="minorHAnsi" w:hAnsiTheme="minorHAnsi"/>
        </w:rPr>
        <w:t>00/-)</w:t>
      </w:r>
    </w:p>
    <w:p w:rsidR="00D95BE9" w:rsidRPr="00272563" w:rsidRDefault="00D06E15" w:rsidP="00455F25">
      <w:pPr>
        <w:pStyle w:val="BodyText"/>
        <w:tabs>
          <w:tab w:val="left" w:pos="3096"/>
          <w:tab w:val="right" w:leader="underscore" w:pos="6400"/>
          <w:tab w:val="left" w:pos="8616"/>
        </w:tabs>
        <w:spacing w:after="200" w:line="376" w:lineRule="auto"/>
        <w:ind w:left="791" w:right="1144" w:firstLine="679"/>
        <w:jc w:val="both"/>
        <w:rPr>
          <w:rFonts w:asciiTheme="minorHAnsi" w:hAnsiTheme="minorHAnsi"/>
        </w:rPr>
      </w:pPr>
      <w:r w:rsidRPr="00272563">
        <w:rPr>
          <w:rFonts w:asciiTheme="minorHAnsi" w:hAnsiTheme="minorHAnsi"/>
        </w:rPr>
        <w:t xml:space="preserve">This Agreement of Hire of Machinery made and executed at </w:t>
      </w:r>
      <w:r w:rsidRPr="00272563">
        <w:rPr>
          <w:rFonts w:asciiTheme="minorHAnsi" w:hAnsiTheme="minorHAnsi"/>
          <w:u w:val="single"/>
        </w:rPr>
        <w:tab/>
      </w:r>
      <w:r w:rsidRPr="00272563">
        <w:rPr>
          <w:rFonts w:asciiTheme="minorHAnsi" w:hAnsiTheme="minorHAnsi"/>
        </w:rPr>
        <w:t xml:space="preserve">onthis, the </w:t>
      </w:r>
      <w:r w:rsidRPr="00272563">
        <w:rPr>
          <w:rFonts w:asciiTheme="minorHAnsi" w:hAnsiTheme="minorHAnsi"/>
          <w:u w:val="single"/>
        </w:rPr>
        <w:tab/>
      </w:r>
      <w:r w:rsidRPr="00272563">
        <w:rPr>
          <w:rFonts w:asciiTheme="minorHAnsi" w:hAnsiTheme="minorHAnsi"/>
        </w:rPr>
        <w:t>day of the month of</w:t>
      </w:r>
      <w:r w:rsidRPr="00272563">
        <w:rPr>
          <w:rFonts w:asciiTheme="minorHAnsi" w:hAnsiTheme="minorHAnsi"/>
        </w:rPr>
        <w:tab/>
      </w:r>
      <w:r w:rsidRPr="00272563">
        <w:rPr>
          <w:rFonts w:asciiTheme="minorHAnsi" w:hAnsiTheme="minorHAnsi"/>
          <w:spacing w:val="-6"/>
        </w:rPr>
        <w:t>20</w:t>
      </w:r>
    </w:p>
    <w:p w:rsidR="00D95BE9" w:rsidRPr="00272563" w:rsidRDefault="00D06E15" w:rsidP="00455F25">
      <w:pPr>
        <w:pStyle w:val="Heading6"/>
        <w:spacing w:after="200"/>
        <w:ind w:left="0" w:right="352"/>
        <w:jc w:val="center"/>
        <w:rPr>
          <w:rFonts w:asciiTheme="minorHAnsi" w:hAnsiTheme="minorHAnsi"/>
        </w:rPr>
      </w:pPr>
      <w:r w:rsidRPr="00272563">
        <w:rPr>
          <w:rFonts w:asciiTheme="minorHAnsi" w:hAnsiTheme="minorHAnsi"/>
          <w:spacing w:val="-2"/>
        </w:rPr>
        <w:t>BETWEEN</w:t>
      </w:r>
    </w:p>
    <w:p w:rsidR="00D95BE9" w:rsidRPr="00455F25" w:rsidRDefault="00D06E15" w:rsidP="00052917">
      <w:pPr>
        <w:pStyle w:val="ListParagraph"/>
        <w:numPr>
          <w:ilvl w:val="0"/>
          <w:numId w:val="20"/>
        </w:numPr>
        <w:tabs>
          <w:tab w:val="left" w:pos="1471"/>
          <w:tab w:val="left" w:pos="9207"/>
        </w:tabs>
        <w:spacing w:after="200" w:line="320" w:lineRule="atLeast"/>
        <w:ind w:left="793" w:right="1140"/>
        <w:rPr>
          <w:rFonts w:asciiTheme="minorHAnsi" w:hAnsiTheme="minorHAnsi"/>
        </w:rPr>
      </w:pPr>
      <w:r w:rsidRPr="00455F25">
        <w:rPr>
          <w:rFonts w:asciiTheme="minorHAnsi" w:hAnsiTheme="minorHAnsi"/>
        </w:rPr>
        <w:t xml:space="preserve">Shri / M/s. </w:t>
      </w:r>
      <w:r w:rsidRPr="00455F25">
        <w:rPr>
          <w:rFonts w:asciiTheme="minorHAnsi" w:hAnsiTheme="minorHAnsi"/>
          <w:u w:val="single"/>
        </w:rPr>
        <w:tab/>
      </w:r>
      <w:r w:rsidRPr="00455F25">
        <w:rPr>
          <w:rFonts w:asciiTheme="minorHAnsi" w:hAnsiTheme="minorHAnsi"/>
        </w:rPr>
        <w:t xml:space="preserve"> ASole</w:t>
      </w:r>
      <w:r w:rsidR="00CA1818" w:rsidRPr="00455F25">
        <w:rPr>
          <w:rFonts w:asciiTheme="minorHAnsi" w:hAnsiTheme="minorHAnsi"/>
        </w:rPr>
        <w:t xml:space="preserve">/ </w:t>
      </w:r>
      <w:r w:rsidRPr="00455F25">
        <w:rPr>
          <w:rFonts w:asciiTheme="minorHAnsi" w:hAnsiTheme="minorHAnsi"/>
        </w:rPr>
        <w:t>Pvt.Ltd.Co./PublicLtd.Co./PartnershipFirmregisteredundertheprovisionsofrespectiveActsinforceandhavinghis/theirOffice</w:t>
      </w:r>
      <w:r w:rsidRPr="00455F25">
        <w:rPr>
          <w:rFonts w:asciiTheme="minorHAnsi" w:hAnsiTheme="minorHAnsi"/>
          <w:spacing w:val="-2"/>
        </w:rPr>
        <w:t>situated.</w:t>
      </w:r>
    </w:p>
    <w:p w:rsidR="00D95BE9" w:rsidRPr="00272563" w:rsidRDefault="00D06E15" w:rsidP="00455F25">
      <w:pPr>
        <w:pStyle w:val="BodyText"/>
        <w:spacing w:after="200"/>
        <w:ind w:left="1471"/>
        <w:rPr>
          <w:rFonts w:asciiTheme="minorHAnsi" w:hAnsiTheme="minorHAnsi"/>
        </w:rPr>
      </w:pPr>
      <w:r w:rsidRPr="00272563">
        <w:rPr>
          <w:rFonts w:asciiTheme="minorHAnsi" w:hAnsiTheme="minorHAnsi"/>
        </w:rPr>
        <w:t>Whois</w:t>
      </w:r>
      <w:r w:rsidRPr="00272563">
        <w:rPr>
          <w:rFonts w:asciiTheme="minorHAnsi" w:hAnsiTheme="minorHAnsi"/>
          <w:spacing w:val="-5"/>
        </w:rPr>
        <w:t>a,</w:t>
      </w:r>
    </w:p>
    <w:p w:rsidR="00D95BE9" w:rsidRPr="00272563" w:rsidRDefault="00D06E15" w:rsidP="00052917">
      <w:pPr>
        <w:pStyle w:val="ListParagraph"/>
        <w:numPr>
          <w:ilvl w:val="1"/>
          <w:numId w:val="20"/>
        </w:numPr>
        <w:tabs>
          <w:tab w:val="left" w:pos="2146"/>
        </w:tabs>
        <w:spacing w:after="200"/>
        <w:ind w:left="2146" w:hanging="675"/>
        <w:rPr>
          <w:rFonts w:asciiTheme="minorHAnsi" w:hAnsiTheme="minorHAnsi"/>
        </w:rPr>
      </w:pPr>
      <w:r w:rsidRPr="00272563">
        <w:rPr>
          <w:rFonts w:asciiTheme="minorHAnsi" w:hAnsiTheme="minorHAnsi"/>
        </w:rPr>
        <w:t>SoleProprietoroftheabovementioned</w:t>
      </w:r>
      <w:r w:rsidRPr="00272563">
        <w:rPr>
          <w:rFonts w:asciiTheme="minorHAnsi" w:hAnsiTheme="minorHAnsi"/>
          <w:spacing w:val="-2"/>
        </w:rPr>
        <w:t>concern.</w:t>
      </w:r>
    </w:p>
    <w:p w:rsidR="00D95BE9" w:rsidRPr="00272563" w:rsidRDefault="00D06E15" w:rsidP="00052917">
      <w:pPr>
        <w:pStyle w:val="ListParagraph"/>
        <w:numPr>
          <w:ilvl w:val="1"/>
          <w:numId w:val="20"/>
        </w:numPr>
        <w:tabs>
          <w:tab w:val="left" w:pos="2145"/>
        </w:tabs>
        <w:spacing w:after="200"/>
        <w:ind w:left="2145" w:hanging="674"/>
        <w:rPr>
          <w:rFonts w:asciiTheme="minorHAnsi" w:hAnsiTheme="minorHAnsi"/>
        </w:rPr>
      </w:pPr>
      <w:r w:rsidRPr="00272563">
        <w:rPr>
          <w:rFonts w:asciiTheme="minorHAnsi" w:hAnsiTheme="minorHAnsi"/>
        </w:rPr>
        <w:t>Partneroftheabovementionedpartnership</w:t>
      </w:r>
      <w:r w:rsidRPr="00272563">
        <w:rPr>
          <w:rFonts w:asciiTheme="minorHAnsi" w:hAnsiTheme="minorHAnsi"/>
          <w:spacing w:val="-4"/>
        </w:rPr>
        <w:t>firm.</w:t>
      </w:r>
    </w:p>
    <w:p w:rsidR="00D95BE9" w:rsidRPr="00272563" w:rsidRDefault="00D06E15" w:rsidP="00052917">
      <w:pPr>
        <w:pStyle w:val="ListParagraph"/>
        <w:numPr>
          <w:ilvl w:val="1"/>
          <w:numId w:val="20"/>
        </w:numPr>
        <w:tabs>
          <w:tab w:val="left" w:pos="2146"/>
          <w:tab w:val="left" w:pos="2148"/>
        </w:tabs>
        <w:spacing w:after="200" w:line="379" w:lineRule="auto"/>
        <w:ind w:right="1142"/>
        <w:rPr>
          <w:rFonts w:asciiTheme="minorHAnsi" w:hAnsiTheme="minorHAnsi"/>
        </w:rPr>
      </w:pPr>
      <w:r w:rsidRPr="00272563">
        <w:rPr>
          <w:rFonts w:asciiTheme="minorHAnsi" w:hAnsiTheme="minorHAnsi"/>
        </w:rPr>
        <w:t>Holder of power attorney of the above mentioned firm, Executive Director or ManageroftheabovementionedCompany asapprovedby thepresentBoard of Director of the above mentioned Company.</w:t>
      </w:r>
    </w:p>
    <w:p w:rsidR="00D95BE9" w:rsidRPr="00272563" w:rsidRDefault="00D06E15" w:rsidP="00455F25">
      <w:pPr>
        <w:pStyle w:val="BodyText"/>
        <w:spacing w:after="200" w:line="379" w:lineRule="auto"/>
        <w:ind w:left="791" w:right="1145" w:firstLine="679"/>
        <w:jc w:val="both"/>
        <w:rPr>
          <w:rFonts w:asciiTheme="minorHAnsi" w:hAnsiTheme="minorHAnsi"/>
        </w:rPr>
      </w:pPr>
      <w:r w:rsidRPr="00272563">
        <w:rPr>
          <w:rFonts w:asciiTheme="minorHAnsi" w:hAnsiTheme="minorHAnsi"/>
        </w:rPr>
        <w:t>Hereinafterforthesakeofbrevityreferredtoas“TheOwner</w:t>
      </w:r>
      <w:proofErr w:type="gramStart"/>
      <w:r w:rsidRPr="00272563">
        <w:rPr>
          <w:rFonts w:asciiTheme="minorHAnsi" w:hAnsiTheme="minorHAnsi"/>
        </w:rPr>
        <w:t>”(</w:t>
      </w:r>
      <w:proofErr w:type="gramEnd"/>
      <w:r w:rsidRPr="00272563">
        <w:rPr>
          <w:rFonts w:asciiTheme="minorHAnsi" w:hAnsiTheme="minorHAnsi"/>
        </w:rPr>
        <w:t>Whichexpression shall, unless itbe repugnanttothe meaning ofcontext thereof, mean and included the firm fo</w:t>
      </w:r>
      <w:r w:rsidR="009E0AFE">
        <w:rPr>
          <w:rFonts w:asciiTheme="minorHAnsi" w:hAnsiTheme="minorHAnsi"/>
        </w:rPr>
        <w:t>r</w:t>
      </w:r>
      <w:r w:rsidRPr="00272563">
        <w:rPr>
          <w:rFonts w:asciiTheme="minorHAnsi" w:hAnsiTheme="minorHAnsi"/>
        </w:rPr>
        <w:t xml:space="preserve"> all partners of the Firm, the company at material time and their successors).</w:t>
      </w:r>
    </w:p>
    <w:p w:rsidR="00D95BE9" w:rsidRPr="00272563" w:rsidRDefault="00D06E15" w:rsidP="009E0AFE">
      <w:pPr>
        <w:spacing w:after="200"/>
        <w:ind w:right="1226"/>
        <w:jc w:val="right"/>
        <w:rPr>
          <w:rFonts w:asciiTheme="minorHAnsi" w:hAnsiTheme="minorHAnsi"/>
          <w:b/>
        </w:rPr>
      </w:pPr>
      <w:r w:rsidRPr="00272563">
        <w:rPr>
          <w:rFonts w:asciiTheme="minorHAnsi" w:hAnsiTheme="minorHAnsi"/>
          <w:b/>
        </w:rPr>
        <w:t>PartyoftheFirst</w:t>
      </w:r>
      <w:r w:rsidRPr="00272563">
        <w:rPr>
          <w:rFonts w:asciiTheme="minorHAnsi" w:hAnsiTheme="minorHAnsi"/>
          <w:b/>
          <w:spacing w:val="-4"/>
        </w:rPr>
        <w:t>Part</w:t>
      </w:r>
    </w:p>
    <w:p w:rsidR="00D95BE9" w:rsidRDefault="00D06E15" w:rsidP="00455F25">
      <w:pPr>
        <w:pStyle w:val="Heading6"/>
        <w:spacing w:after="200"/>
        <w:ind w:left="0" w:right="351"/>
        <w:jc w:val="center"/>
        <w:rPr>
          <w:rFonts w:asciiTheme="minorHAnsi" w:hAnsiTheme="minorHAnsi"/>
          <w:spacing w:val="-5"/>
        </w:rPr>
      </w:pPr>
      <w:r w:rsidRPr="00272563">
        <w:rPr>
          <w:rFonts w:asciiTheme="minorHAnsi" w:hAnsiTheme="minorHAnsi"/>
          <w:spacing w:val="-5"/>
        </w:rPr>
        <w:t>AND</w:t>
      </w:r>
    </w:p>
    <w:p w:rsidR="009E0AFE" w:rsidRPr="00272563" w:rsidRDefault="009E0AFE" w:rsidP="00455F25">
      <w:pPr>
        <w:pStyle w:val="Heading6"/>
        <w:spacing w:after="200"/>
        <w:ind w:left="0" w:right="351"/>
        <w:jc w:val="center"/>
        <w:rPr>
          <w:rFonts w:asciiTheme="minorHAnsi" w:hAnsiTheme="minorHAnsi"/>
        </w:rPr>
      </w:pPr>
    </w:p>
    <w:p w:rsidR="00D95BE9" w:rsidRPr="00272563" w:rsidRDefault="00D06E15" w:rsidP="00052917">
      <w:pPr>
        <w:pStyle w:val="ListParagraph"/>
        <w:numPr>
          <w:ilvl w:val="0"/>
          <w:numId w:val="20"/>
        </w:numPr>
        <w:tabs>
          <w:tab w:val="left" w:pos="9264"/>
        </w:tabs>
        <w:spacing w:after="200" w:line="376" w:lineRule="auto"/>
        <w:ind w:left="1560" w:right="1145"/>
        <w:jc w:val="left"/>
        <w:rPr>
          <w:rFonts w:asciiTheme="minorHAnsi" w:hAnsiTheme="minorHAnsi"/>
        </w:rPr>
      </w:pPr>
      <w:r w:rsidRPr="00272563">
        <w:rPr>
          <w:rFonts w:asciiTheme="minorHAnsi" w:hAnsiTheme="minorHAnsi"/>
        </w:rPr>
        <w:t xml:space="preserve">Shri / M/s </w:t>
      </w:r>
      <w:r w:rsidRPr="00272563">
        <w:rPr>
          <w:rFonts w:asciiTheme="minorHAnsi" w:hAnsiTheme="minorHAnsi"/>
          <w:u w:val="single"/>
        </w:rPr>
        <w:tab/>
      </w:r>
      <w:r w:rsidRPr="00272563">
        <w:rPr>
          <w:rFonts w:asciiTheme="minorHAnsi" w:hAnsiTheme="minorHAnsi"/>
        </w:rPr>
        <w:t xml:space="preserve"> ASoleTradingConcernPvt.Ltd.Co./PublicLtd.Co.PartnershipFirm</w:t>
      </w:r>
      <w:r w:rsidRPr="00272563">
        <w:rPr>
          <w:rFonts w:asciiTheme="minorHAnsi" w:hAnsiTheme="minorHAnsi"/>
          <w:spacing w:val="-2"/>
        </w:rPr>
        <w:t>registered</w:t>
      </w:r>
    </w:p>
    <w:p w:rsidR="00D95BE9" w:rsidRPr="00272563" w:rsidRDefault="00D06E15" w:rsidP="009E0AFE">
      <w:pPr>
        <w:pStyle w:val="BodyText"/>
        <w:spacing w:after="200" w:line="379" w:lineRule="auto"/>
        <w:ind w:left="1560" w:right="1143"/>
        <w:rPr>
          <w:rFonts w:asciiTheme="minorHAnsi" w:hAnsiTheme="minorHAnsi"/>
        </w:rPr>
      </w:pPr>
      <w:proofErr w:type="gramStart"/>
      <w:r w:rsidRPr="00272563">
        <w:rPr>
          <w:rFonts w:asciiTheme="minorHAnsi" w:hAnsiTheme="minorHAnsi"/>
        </w:rPr>
        <w:t>undertheprovisionsofrespectiveActsinforceandregisteredGovernmentcontractors</w:t>
      </w:r>
      <w:proofErr w:type="gramEnd"/>
      <w:r w:rsidRPr="00272563">
        <w:rPr>
          <w:rFonts w:asciiTheme="minorHAnsi" w:hAnsiTheme="minorHAnsi"/>
        </w:rPr>
        <w:t xml:space="preserve"> registeredinappropriateClasswith</w:t>
      </w:r>
      <w:r w:rsidR="004560B5" w:rsidRPr="00272563">
        <w:rPr>
          <w:rFonts w:asciiTheme="minorHAnsi" w:hAnsiTheme="minorHAnsi"/>
        </w:rPr>
        <w:t>NAFED</w:t>
      </w:r>
      <w:r w:rsidRPr="00272563">
        <w:rPr>
          <w:rFonts w:asciiTheme="minorHAnsi" w:hAnsiTheme="minorHAnsi"/>
        </w:rPr>
        <w:t>havinghis/theirsituated</w:t>
      </w:r>
      <w:r w:rsidRPr="00272563">
        <w:rPr>
          <w:rFonts w:asciiTheme="minorHAnsi" w:hAnsiTheme="minorHAnsi"/>
          <w:spacing w:val="-5"/>
        </w:rPr>
        <w:t>at</w:t>
      </w:r>
    </w:p>
    <w:p w:rsidR="00455F25" w:rsidRDefault="00D06E15" w:rsidP="009E0AFE">
      <w:pPr>
        <w:pStyle w:val="BodyText"/>
        <w:tabs>
          <w:tab w:val="left" w:pos="2991"/>
          <w:tab w:val="left" w:pos="9188"/>
        </w:tabs>
        <w:spacing w:after="200" w:line="379" w:lineRule="auto"/>
        <w:ind w:left="1560" w:right="1249"/>
        <w:rPr>
          <w:rFonts w:asciiTheme="minorHAnsi" w:hAnsiTheme="minorHAnsi"/>
        </w:rPr>
      </w:pPr>
      <w:r w:rsidRPr="00272563">
        <w:rPr>
          <w:rFonts w:asciiTheme="minorHAnsi" w:hAnsiTheme="minorHAnsi"/>
          <w:u w:val="single"/>
        </w:rPr>
        <w:tab/>
      </w:r>
      <w:proofErr w:type="gramStart"/>
      <w:r w:rsidRPr="00272563">
        <w:rPr>
          <w:rFonts w:asciiTheme="minorHAnsi" w:hAnsiTheme="minorHAnsi"/>
        </w:rPr>
        <w:t>and</w:t>
      </w:r>
      <w:proofErr w:type="gramEnd"/>
      <w:r w:rsidRPr="00272563">
        <w:rPr>
          <w:rFonts w:asciiTheme="minorHAnsi" w:hAnsiTheme="minorHAnsi"/>
        </w:rPr>
        <w:t xml:space="preserve"> managed by Shri </w:t>
      </w:r>
      <w:r w:rsidRPr="00272563">
        <w:rPr>
          <w:rFonts w:asciiTheme="minorHAnsi" w:hAnsiTheme="minorHAnsi"/>
          <w:u w:val="single"/>
        </w:rPr>
        <w:tab/>
      </w:r>
    </w:p>
    <w:p w:rsidR="00455F25" w:rsidRDefault="00455F25" w:rsidP="00455F25">
      <w:pPr>
        <w:pStyle w:val="BodyText"/>
        <w:tabs>
          <w:tab w:val="left" w:pos="2991"/>
          <w:tab w:val="left" w:pos="9188"/>
        </w:tabs>
        <w:spacing w:after="200" w:line="379" w:lineRule="auto"/>
        <w:ind w:left="1471" w:right="1249" w:hanging="680"/>
        <w:rPr>
          <w:rFonts w:asciiTheme="minorHAnsi" w:hAnsiTheme="minorHAnsi"/>
        </w:rPr>
      </w:pPr>
    </w:p>
    <w:p w:rsidR="00D95BE9" w:rsidRPr="00272563" w:rsidRDefault="00D06E15" w:rsidP="00455F25">
      <w:pPr>
        <w:pStyle w:val="BodyText"/>
        <w:tabs>
          <w:tab w:val="left" w:pos="2991"/>
          <w:tab w:val="left" w:pos="9188"/>
        </w:tabs>
        <w:spacing w:after="200" w:line="379" w:lineRule="auto"/>
        <w:ind w:left="1471" w:right="1249" w:hanging="680"/>
        <w:rPr>
          <w:rFonts w:asciiTheme="minorHAnsi" w:hAnsiTheme="minorHAnsi"/>
        </w:rPr>
      </w:pPr>
      <w:r w:rsidRPr="00272563">
        <w:rPr>
          <w:rFonts w:asciiTheme="minorHAnsi" w:hAnsiTheme="minorHAnsi"/>
        </w:rPr>
        <w:t>Who is a,</w:t>
      </w:r>
    </w:p>
    <w:p w:rsidR="00D95BE9" w:rsidRPr="00272563" w:rsidRDefault="00D06E15" w:rsidP="00052917">
      <w:pPr>
        <w:pStyle w:val="ListParagraph"/>
        <w:numPr>
          <w:ilvl w:val="1"/>
          <w:numId w:val="20"/>
        </w:numPr>
        <w:tabs>
          <w:tab w:val="left" w:pos="2147"/>
        </w:tabs>
        <w:spacing w:after="200"/>
        <w:ind w:left="2147" w:hanging="676"/>
        <w:rPr>
          <w:rFonts w:asciiTheme="minorHAnsi" w:hAnsiTheme="minorHAnsi"/>
        </w:rPr>
      </w:pPr>
      <w:r w:rsidRPr="00272563">
        <w:rPr>
          <w:rFonts w:asciiTheme="minorHAnsi" w:hAnsiTheme="minorHAnsi"/>
        </w:rPr>
        <w:t>SoleProprietoroftheabovementioned</w:t>
      </w:r>
      <w:r w:rsidRPr="00272563">
        <w:rPr>
          <w:rFonts w:asciiTheme="minorHAnsi" w:hAnsiTheme="minorHAnsi"/>
          <w:spacing w:val="-2"/>
        </w:rPr>
        <w:t>concern.</w:t>
      </w:r>
    </w:p>
    <w:p w:rsidR="00D95BE9" w:rsidRPr="00272563" w:rsidRDefault="00D06E15" w:rsidP="00052917">
      <w:pPr>
        <w:pStyle w:val="ListParagraph"/>
        <w:numPr>
          <w:ilvl w:val="1"/>
          <w:numId w:val="20"/>
        </w:numPr>
        <w:tabs>
          <w:tab w:val="left" w:pos="2147"/>
        </w:tabs>
        <w:spacing w:after="200"/>
        <w:ind w:left="2147" w:hanging="676"/>
        <w:rPr>
          <w:rFonts w:asciiTheme="minorHAnsi" w:hAnsiTheme="minorHAnsi"/>
        </w:rPr>
      </w:pPr>
      <w:r w:rsidRPr="00272563">
        <w:rPr>
          <w:rFonts w:asciiTheme="minorHAnsi" w:hAnsiTheme="minorHAnsi"/>
        </w:rPr>
        <w:t>Partneroftheabovementionedpartnership</w:t>
      </w:r>
      <w:r w:rsidRPr="00272563">
        <w:rPr>
          <w:rFonts w:asciiTheme="minorHAnsi" w:hAnsiTheme="minorHAnsi"/>
          <w:spacing w:val="-4"/>
        </w:rPr>
        <w:t>firm.</w:t>
      </w:r>
    </w:p>
    <w:p w:rsidR="00D95BE9" w:rsidRPr="00272563" w:rsidRDefault="00D06E15" w:rsidP="00052917">
      <w:pPr>
        <w:pStyle w:val="ListParagraph"/>
        <w:numPr>
          <w:ilvl w:val="1"/>
          <w:numId w:val="20"/>
        </w:numPr>
        <w:tabs>
          <w:tab w:val="left" w:pos="2147"/>
        </w:tabs>
        <w:spacing w:after="200"/>
        <w:ind w:left="2147" w:hanging="676"/>
        <w:rPr>
          <w:rFonts w:asciiTheme="minorHAnsi" w:hAnsiTheme="minorHAnsi"/>
        </w:rPr>
      </w:pPr>
      <w:r w:rsidRPr="00272563">
        <w:rPr>
          <w:rFonts w:asciiTheme="minorHAnsi" w:hAnsiTheme="minorHAnsi"/>
        </w:rPr>
        <w:t>Holderofpowerattorneyoftheabovementionedfirm,ExecutiveDirector</w:t>
      </w:r>
      <w:r w:rsidRPr="00272563">
        <w:rPr>
          <w:rFonts w:asciiTheme="minorHAnsi" w:hAnsiTheme="minorHAnsi"/>
          <w:spacing w:val="-5"/>
        </w:rPr>
        <w:t>or</w:t>
      </w:r>
    </w:p>
    <w:p w:rsidR="00D95BE9" w:rsidRPr="00272563" w:rsidRDefault="00D06E15" w:rsidP="00455F25">
      <w:pPr>
        <w:pStyle w:val="BodyText"/>
        <w:spacing w:after="200"/>
        <w:ind w:left="2148"/>
        <w:jc w:val="both"/>
        <w:rPr>
          <w:rFonts w:asciiTheme="minorHAnsi" w:hAnsiTheme="minorHAnsi"/>
        </w:rPr>
      </w:pPr>
      <w:r w:rsidRPr="00272563">
        <w:rPr>
          <w:rFonts w:asciiTheme="minorHAnsi" w:hAnsiTheme="minorHAnsi"/>
        </w:rPr>
        <w:t>Manageroftheabovementioned</w:t>
      </w:r>
      <w:r w:rsidRPr="00272563">
        <w:rPr>
          <w:rFonts w:asciiTheme="minorHAnsi" w:hAnsiTheme="minorHAnsi"/>
          <w:spacing w:val="-2"/>
        </w:rPr>
        <w:t>Company</w:t>
      </w:r>
    </w:p>
    <w:p w:rsidR="00D95BE9" w:rsidRDefault="00D06E15" w:rsidP="00455F25">
      <w:pPr>
        <w:pStyle w:val="BodyText"/>
        <w:spacing w:after="200" w:line="379" w:lineRule="auto"/>
        <w:ind w:left="791" w:right="1144" w:firstLine="679"/>
        <w:jc w:val="both"/>
        <w:rPr>
          <w:rFonts w:asciiTheme="minorHAnsi" w:hAnsiTheme="minorHAnsi"/>
        </w:rPr>
      </w:pPr>
      <w:r w:rsidRPr="00272563">
        <w:rPr>
          <w:rFonts w:asciiTheme="minorHAnsi" w:hAnsiTheme="minorHAnsi"/>
        </w:rPr>
        <w:t>Hereinafter for the sake of brevity referred to as “The Hirer” (Which expression shall, unless it be repugnant to the meaning of context thereof, mean and included the firm of all partners of the Firm, the company at material time and their successors).</w:t>
      </w:r>
    </w:p>
    <w:p w:rsidR="00455F25" w:rsidRPr="00272563" w:rsidRDefault="00455F25" w:rsidP="00455F25">
      <w:pPr>
        <w:pStyle w:val="BodyText"/>
        <w:spacing w:after="200" w:line="379" w:lineRule="auto"/>
        <w:ind w:left="791" w:right="1144" w:firstLine="679"/>
        <w:jc w:val="both"/>
        <w:rPr>
          <w:rFonts w:asciiTheme="minorHAnsi" w:hAnsiTheme="minorHAnsi"/>
        </w:rPr>
      </w:pPr>
    </w:p>
    <w:p w:rsidR="00D95BE9" w:rsidRPr="00272563" w:rsidRDefault="00D06E15" w:rsidP="00455F25">
      <w:pPr>
        <w:pStyle w:val="Heading7"/>
        <w:spacing w:after="200"/>
        <w:ind w:left="6499"/>
        <w:jc w:val="left"/>
        <w:rPr>
          <w:rFonts w:asciiTheme="minorHAnsi" w:hAnsiTheme="minorHAnsi"/>
        </w:rPr>
      </w:pPr>
      <w:r w:rsidRPr="00272563">
        <w:rPr>
          <w:rFonts w:asciiTheme="minorHAnsi" w:hAnsiTheme="minorHAnsi"/>
        </w:rPr>
        <w:t>PartyoftheSecond</w:t>
      </w:r>
      <w:r w:rsidRPr="00272563">
        <w:rPr>
          <w:rFonts w:asciiTheme="minorHAnsi" w:hAnsiTheme="minorHAnsi"/>
          <w:spacing w:val="-4"/>
        </w:rPr>
        <w:t>Part</w:t>
      </w:r>
    </w:p>
    <w:p w:rsidR="00D95BE9" w:rsidRPr="00272563" w:rsidRDefault="00D06E15" w:rsidP="00455F25">
      <w:pPr>
        <w:pStyle w:val="BodyText"/>
        <w:tabs>
          <w:tab w:val="left" w:pos="9344"/>
        </w:tabs>
        <w:spacing w:after="200"/>
        <w:ind w:left="1471"/>
        <w:jc w:val="both"/>
        <w:rPr>
          <w:rFonts w:asciiTheme="minorHAnsi" w:hAnsiTheme="minorHAnsi"/>
        </w:rPr>
      </w:pPr>
      <w:r w:rsidRPr="00272563">
        <w:rPr>
          <w:rFonts w:asciiTheme="minorHAnsi" w:hAnsiTheme="minorHAnsi"/>
        </w:rPr>
        <w:t>Whereinthepartyofthefirstparthereinisanabsoluteownerofthe</w:t>
      </w:r>
      <w:r w:rsidRPr="00272563">
        <w:rPr>
          <w:rFonts w:asciiTheme="minorHAnsi" w:hAnsiTheme="minorHAnsi"/>
          <w:u w:val="single"/>
        </w:rPr>
        <w:tab/>
      </w:r>
    </w:p>
    <w:p w:rsidR="00D95BE9" w:rsidRPr="00272563" w:rsidRDefault="00D06E15" w:rsidP="00455F25">
      <w:pPr>
        <w:pStyle w:val="BodyText"/>
        <w:tabs>
          <w:tab w:val="left" w:pos="6895"/>
        </w:tabs>
        <w:spacing w:after="200" w:line="379" w:lineRule="auto"/>
        <w:ind w:left="791" w:right="1142"/>
        <w:jc w:val="both"/>
        <w:rPr>
          <w:rFonts w:asciiTheme="minorHAnsi" w:hAnsiTheme="minorHAnsi"/>
        </w:rPr>
      </w:pPr>
      <w:r w:rsidRPr="00272563">
        <w:rPr>
          <w:rFonts w:asciiTheme="minorHAnsi" w:hAnsiTheme="minorHAnsi"/>
          <w:u w:val="single"/>
        </w:rPr>
        <w:tab/>
      </w:r>
      <w:proofErr w:type="gramStart"/>
      <w:r w:rsidRPr="00272563">
        <w:rPr>
          <w:rFonts w:asciiTheme="minorHAnsi" w:hAnsiTheme="minorHAnsi"/>
        </w:rPr>
        <w:t>( Name</w:t>
      </w:r>
      <w:proofErr w:type="gramEnd"/>
      <w:r w:rsidRPr="00272563">
        <w:rPr>
          <w:rFonts w:asciiTheme="minorHAnsi" w:hAnsiTheme="minorHAnsi"/>
        </w:rPr>
        <w:t xml:space="preserve"> of the Machine/s) Andsubstantiateorestablishitthedocumentaryevidenceintokenofvoucherenclosed. Where as party of the second part herein is a registered Government Contractors as stated in appropriate Class with </w:t>
      </w:r>
      <w:r w:rsidR="004560B5" w:rsidRPr="00272563">
        <w:rPr>
          <w:rFonts w:asciiTheme="minorHAnsi" w:hAnsiTheme="minorHAnsi"/>
        </w:rPr>
        <w:t>NAFED</w:t>
      </w:r>
      <w:r w:rsidRPr="00272563">
        <w:rPr>
          <w:rFonts w:asciiTheme="minorHAnsi" w:hAnsiTheme="minorHAnsi"/>
        </w:rPr>
        <w:t>.</w:t>
      </w:r>
    </w:p>
    <w:p w:rsidR="00D95BE9" w:rsidRPr="00272563" w:rsidRDefault="00D95BE9" w:rsidP="00455F25">
      <w:pPr>
        <w:pStyle w:val="BodyText"/>
        <w:spacing w:after="200"/>
        <w:rPr>
          <w:rFonts w:asciiTheme="minorHAnsi" w:hAnsiTheme="minorHAnsi"/>
        </w:rPr>
      </w:pPr>
    </w:p>
    <w:p w:rsidR="00D95BE9" w:rsidRPr="00272563" w:rsidRDefault="00D06E15" w:rsidP="00455F25">
      <w:pPr>
        <w:pStyle w:val="BodyText"/>
        <w:spacing w:after="200"/>
        <w:ind w:left="1471"/>
        <w:jc w:val="both"/>
        <w:rPr>
          <w:rFonts w:asciiTheme="minorHAnsi" w:hAnsiTheme="minorHAnsi"/>
        </w:rPr>
      </w:pPr>
      <w:r w:rsidRPr="00272563">
        <w:rPr>
          <w:rFonts w:asciiTheme="minorHAnsi" w:hAnsiTheme="minorHAnsi"/>
        </w:rPr>
        <w:t>ANDwhereasthepartyofthesecondpartisorislikelytosubmitthetender</w:t>
      </w:r>
      <w:r w:rsidRPr="00272563">
        <w:rPr>
          <w:rFonts w:asciiTheme="minorHAnsi" w:hAnsiTheme="minorHAnsi"/>
          <w:spacing w:val="-5"/>
        </w:rPr>
        <w:t>for</w:t>
      </w:r>
    </w:p>
    <w:p w:rsidR="00D95BE9" w:rsidRPr="00272563" w:rsidRDefault="00D06E15" w:rsidP="00455F25">
      <w:pPr>
        <w:pStyle w:val="BodyText"/>
        <w:tabs>
          <w:tab w:val="left" w:pos="8187"/>
          <w:tab w:val="left" w:pos="9219"/>
        </w:tabs>
        <w:spacing w:after="200" w:line="376" w:lineRule="auto"/>
        <w:ind w:left="791" w:right="1143"/>
        <w:jc w:val="both"/>
        <w:rPr>
          <w:rFonts w:asciiTheme="minorHAnsi" w:hAnsiTheme="minorHAnsi"/>
        </w:rPr>
      </w:pPr>
      <w:r w:rsidRPr="00272563">
        <w:rPr>
          <w:rFonts w:asciiTheme="minorHAnsi" w:hAnsiTheme="minorHAnsi"/>
          <w:u w:val="single"/>
        </w:rPr>
        <w:tab/>
      </w:r>
      <w:r w:rsidR="003D5486" w:rsidRPr="00272563">
        <w:rPr>
          <w:rFonts w:asciiTheme="minorHAnsi" w:hAnsiTheme="minorHAnsi"/>
        </w:rPr>
        <w:t>NAFED</w:t>
      </w:r>
      <w:r w:rsidRPr="00272563">
        <w:rPr>
          <w:rFonts w:asciiTheme="minorHAnsi" w:hAnsiTheme="minorHAnsi"/>
        </w:rPr>
        <w:t xml:space="preserve">, </w:t>
      </w:r>
      <w:r w:rsidRPr="00272563">
        <w:rPr>
          <w:rFonts w:asciiTheme="minorHAnsi" w:hAnsiTheme="minorHAnsi"/>
          <w:u w:val="single"/>
        </w:rPr>
        <w:tab/>
      </w:r>
      <w:r w:rsidRPr="00272563">
        <w:rPr>
          <w:rFonts w:asciiTheme="minorHAnsi" w:hAnsiTheme="minorHAnsi"/>
          <w:u w:val="single"/>
        </w:rPr>
        <w:tab/>
      </w:r>
    </w:p>
    <w:p w:rsidR="00D95BE9" w:rsidRPr="00272563" w:rsidRDefault="00D95BE9" w:rsidP="00455F25">
      <w:pPr>
        <w:pStyle w:val="BodyText"/>
        <w:spacing w:after="200"/>
        <w:rPr>
          <w:rFonts w:asciiTheme="minorHAnsi" w:hAnsiTheme="minorHAnsi"/>
        </w:rPr>
      </w:pPr>
    </w:p>
    <w:p w:rsidR="00D95BE9" w:rsidRPr="00272563" w:rsidRDefault="00D06E15" w:rsidP="00455F25">
      <w:pPr>
        <w:pStyle w:val="BodyText"/>
        <w:spacing w:after="200" w:line="379" w:lineRule="auto"/>
        <w:ind w:left="791" w:right="1138" w:firstLine="679"/>
        <w:jc w:val="both"/>
        <w:rPr>
          <w:rFonts w:asciiTheme="minorHAnsi" w:hAnsiTheme="minorHAnsi"/>
        </w:rPr>
      </w:pPr>
      <w:r w:rsidRPr="00272563">
        <w:rPr>
          <w:rFonts w:asciiTheme="minorHAnsi" w:hAnsiTheme="minorHAnsi"/>
        </w:rPr>
        <w:t xml:space="preserve">ANDwhereasthepartofthesecondpartintendstousethemachineryofthesaid work as is being stipulated by the </w:t>
      </w:r>
      <w:r w:rsidR="00F14D99" w:rsidRPr="00272563">
        <w:rPr>
          <w:rFonts w:asciiTheme="minorHAnsi" w:hAnsiTheme="minorHAnsi"/>
        </w:rPr>
        <w:t>NAFED Authorities</w:t>
      </w:r>
      <w:r w:rsidRPr="00272563">
        <w:rPr>
          <w:rFonts w:asciiTheme="minorHAnsi" w:hAnsiTheme="minorHAnsi"/>
        </w:rPr>
        <w:t xml:space="preserve"> and desirous of taking the one/s on the monthly hire charges basis.</w:t>
      </w:r>
    </w:p>
    <w:p w:rsidR="00D95BE9" w:rsidRPr="00272563" w:rsidRDefault="00D06E15" w:rsidP="00455F25">
      <w:pPr>
        <w:pStyle w:val="BodyText"/>
        <w:spacing w:after="200" w:line="379" w:lineRule="auto"/>
        <w:ind w:left="791" w:right="1143" w:firstLine="679"/>
        <w:jc w:val="both"/>
        <w:rPr>
          <w:rFonts w:asciiTheme="minorHAnsi" w:hAnsiTheme="minorHAnsi"/>
        </w:rPr>
      </w:pPr>
      <w:r w:rsidRPr="00272563">
        <w:rPr>
          <w:rFonts w:asciiTheme="minorHAnsi" w:hAnsiTheme="minorHAnsi"/>
        </w:rPr>
        <w:t>AND whereas the part of the first part, is desirous of giving machinery on hire charges basis to the party of second part.</w:t>
      </w:r>
    </w:p>
    <w:p w:rsidR="00D95BE9" w:rsidRPr="00272563" w:rsidRDefault="00D06E15" w:rsidP="00455F25">
      <w:pPr>
        <w:pStyle w:val="BodyText"/>
        <w:spacing w:after="200" w:line="379" w:lineRule="auto"/>
        <w:ind w:left="791" w:right="1143" w:firstLine="679"/>
        <w:jc w:val="both"/>
        <w:rPr>
          <w:rFonts w:asciiTheme="minorHAnsi" w:hAnsiTheme="minorHAnsi"/>
        </w:rPr>
      </w:pPr>
      <w:r w:rsidRPr="00272563">
        <w:rPr>
          <w:rFonts w:asciiTheme="minorHAnsi" w:hAnsiTheme="minorHAnsi"/>
        </w:rPr>
        <w:t xml:space="preserve">ANDwhereastothesepresentaredesirousofrecordingthetermsandofthe agreement, </w:t>
      </w:r>
      <w:r w:rsidRPr="00272563">
        <w:rPr>
          <w:rFonts w:asciiTheme="minorHAnsi" w:hAnsiTheme="minorHAnsi"/>
        </w:rPr>
        <w:lastRenderedPageBreak/>
        <w:t>reduce the same to writing.</w:t>
      </w:r>
    </w:p>
    <w:p w:rsidR="00D95BE9" w:rsidRPr="00272563" w:rsidRDefault="00D95BE9" w:rsidP="00455F25">
      <w:pPr>
        <w:pStyle w:val="BodyText"/>
        <w:spacing w:after="200"/>
        <w:rPr>
          <w:rFonts w:asciiTheme="minorHAnsi" w:hAnsiTheme="minorHAnsi"/>
        </w:rPr>
      </w:pPr>
    </w:p>
    <w:p w:rsidR="00D95BE9" w:rsidRPr="00272563" w:rsidRDefault="00D06E15" w:rsidP="00455F25">
      <w:pPr>
        <w:pStyle w:val="BodyText"/>
        <w:spacing w:after="200" w:line="506" w:lineRule="auto"/>
        <w:ind w:left="1471" w:right="3283"/>
        <w:rPr>
          <w:rFonts w:asciiTheme="minorHAnsi" w:hAnsiTheme="minorHAnsi"/>
        </w:rPr>
      </w:pPr>
      <w:r w:rsidRPr="00272563">
        <w:rPr>
          <w:rFonts w:asciiTheme="minorHAnsi" w:hAnsiTheme="minorHAnsi"/>
        </w:rPr>
        <w:t xml:space="preserve">Now therefore, this articles of agreement witnesseth as </w:t>
      </w:r>
      <w:proofErr w:type="gramStart"/>
      <w:r w:rsidRPr="00272563">
        <w:rPr>
          <w:rFonts w:asciiTheme="minorHAnsi" w:hAnsiTheme="minorHAnsi"/>
        </w:rPr>
        <w:t>under :</w:t>
      </w:r>
      <w:proofErr w:type="gramEnd"/>
      <w:r w:rsidRPr="00272563">
        <w:rPr>
          <w:rFonts w:asciiTheme="minorHAnsi" w:hAnsiTheme="minorHAnsi"/>
        </w:rPr>
        <w:t xml:space="preserve"> One/s to be hired.</w:t>
      </w:r>
    </w:p>
    <w:p w:rsidR="00D95BE9" w:rsidRPr="00272563" w:rsidRDefault="00D06E15" w:rsidP="00455F25">
      <w:pPr>
        <w:pStyle w:val="BodyText"/>
        <w:tabs>
          <w:tab w:val="left" w:pos="9344"/>
        </w:tabs>
        <w:spacing w:after="200" w:line="251" w:lineRule="exact"/>
        <w:ind w:left="1471"/>
        <w:jc w:val="both"/>
        <w:rPr>
          <w:rFonts w:asciiTheme="minorHAnsi" w:hAnsiTheme="minorHAnsi"/>
        </w:rPr>
      </w:pPr>
      <w:r w:rsidRPr="00272563">
        <w:rPr>
          <w:rFonts w:asciiTheme="minorHAnsi" w:hAnsiTheme="minorHAnsi"/>
        </w:rPr>
        <w:t>Itisherebyagreedbetweenthepartiestothesepresentthat</w:t>
      </w:r>
      <w:r w:rsidRPr="00272563">
        <w:rPr>
          <w:rFonts w:asciiTheme="minorHAnsi" w:hAnsiTheme="minorHAnsi"/>
          <w:u w:val="single"/>
        </w:rPr>
        <w:tab/>
      </w:r>
    </w:p>
    <w:p w:rsidR="00D95BE9" w:rsidRPr="00272563" w:rsidRDefault="00D06E15" w:rsidP="00455F25">
      <w:pPr>
        <w:pStyle w:val="BodyText"/>
        <w:tabs>
          <w:tab w:val="left" w:pos="6215"/>
          <w:tab w:val="left" w:pos="7203"/>
        </w:tabs>
        <w:spacing w:after="200" w:line="379" w:lineRule="auto"/>
        <w:ind w:left="791" w:right="1143"/>
        <w:jc w:val="both"/>
        <w:rPr>
          <w:rFonts w:asciiTheme="minorHAnsi" w:hAnsiTheme="minorHAnsi"/>
        </w:rPr>
      </w:pPr>
      <w:r w:rsidRPr="00272563">
        <w:rPr>
          <w:rFonts w:asciiTheme="minorHAnsi" w:hAnsiTheme="minorHAnsi"/>
          <w:u w:val="single"/>
        </w:rPr>
        <w:tab/>
      </w:r>
      <w:r w:rsidRPr="00272563">
        <w:rPr>
          <w:rFonts w:asciiTheme="minorHAnsi" w:hAnsiTheme="minorHAnsi"/>
        </w:rPr>
        <w:t xml:space="preserve">(Name of Machine/s) of thesecond part has agreed to pay an amount of Rs. </w:t>
      </w:r>
      <w:r w:rsidRPr="00272563">
        <w:rPr>
          <w:rFonts w:asciiTheme="minorHAnsi" w:hAnsiTheme="minorHAnsi"/>
          <w:u w:val="single"/>
        </w:rPr>
        <w:tab/>
      </w:r>
      <w:r w:rsidRPr="00272563">
        <w:rPr>
          <w:rFonts w:asciiTheme="minorHAnsi" w:hAnsiTheme="minorHAnsi"/>
          <w:u w:val="single"/>
        </w:rPr>
        <w:tab/>
      </w:r>
      <w:proofErr w:type="gramStart"/>
      <w:r w:rsidRPr="00272563">
        <w:rPr>
          <w:rFonts w:asciiTheme="minorHAnsi" w:hAnsiTheme="minorHAnsi"/>
        </w:rPr>
        <w:t>to</w:t>
      </w:r>
      <w:proofErr w:type="gramEnd"/>
      <w:r w:rsidRPr="00272563">
        <w:rPr>
          <w:rFonts w:asciiTheme="minorHAnsi" w:hAnsiTheme="minorHAnsi"/>
        </w:rPr>
        <w:t xml:space="preserve"> the party of the first partonaccountofmonthlywagesofthemachine/sasdetailedbelowattheendofeach </w:t>
      </w:r>
      <w:r w:rsidR="00455F25">
        <w:rPr>
          <w:rFonts w:asciiTheme="minorHAnsi" w:hAnsiTheme="minorHAnsi"/>
          <w:spacing w:val="-2"/>
        </w:rPr>
        <w:t>month.</w:t>
      </w:r>
    </w:p>
    <w:p w:rsidR="00D95BE9" w:rsidRPr="00272563" w:rsidRDefault="00D06E15" w:rsidP="00455F25">
      <w:pPr>
        <w:pStyle w:val="BodyText"/>
        <w:tabs>
          <w:tab w:val="left" w:pos="9072"/>
        </w:tabs>
        <w:spacing w:after="200" w:line="376" w:lineRule="auto"/>
        <w:ind w:left="791" w:right="1143" w:firstLine="679"/>
        <w:rPr>
          <w:rFonts w:asciiTheme="minorHAnsi" w:hAnsiTheme="minorHAnsi"/>
        </w:rPr>
      </w:pPr>
      <w:r w:rsidRPr="00272563">
        <w:rPr>
          <w:rFonts w:asciiTheme="minorHAnsi" w:hAnsiTheme="minorHAnsi"/>
        </w:rPr>
        <w:t xml:space="preserve">The party ofSecondPart shall also pay an amount of Rs. </w:t>
      </w:r>
      <w:r w:rsidRPr="00272563">
        <w:rPr>
          <w:rFonts w:asciiTheme="minorHAnsi" w:hAnsiTheme="minorHAnsi"/>
          <w:u w:val="single"/>
        </w:rPr>
        <w:tab/>
      </w:r>
      <w:proofErr w:type="gramStart"/>
      <w:r w:rsidRPr="00272563">
        <w:rPr>
          <w:rFonts w:asciiTheme="minorHAnsi" w:hAnsiTheme="minorHAnsi"/>
          <w:spacing w:val="-2"/>
        </w:rPr>
        <w:t>as</w:t>
      </w:r>
      <w:proofErr w:type="gramEnd"/>
      <w:r w:rsidRPr="00272563">
        <w:rPr>
          <w:rFonts w:asciiTheme="minorHAnsi" w:hAnsiTheme="minorHAnsi"/>
          <w:spacing w:val="-2"/>
        </w:rPr>
        <w:t xml:space="preserve"> </w:t>
      </w:r>
      <w:r w:rsidRPr="00272563">
        <w:rPr>
          <w:rFonts w:asciiTheme="minorHAnsi" w:hAnsiTheme="minorHAnsi"/>
        </w:rPr>
        <w:t>interestdeposittothepartyofthefirstpartatthetimeofintimationinwriting.This</w:t>
      </w:r>
      <w:r w:rsidRPr="00272563">
        <w:rPr>
          <w:rFonts w:asciiTheme="minorHAnsi" w:hAnsiTheme="minorHAnsi"/>
          <w:spacing w:val="-2"/>
        </w:rPr>
        <w:t>deposit</w:t>
      </w:r>
    </w:p>
    <w:p w:rsidR="00D95BE9" w:rsidRPr="00272563" w:rsidRDefault="00D06E15" w:rsidP="00455F25">
      <w:pPr>
        <w:pStyle w:val="BodyText"/>
        <w:tabs>
          <w:tab w:val="left" w:pos="4232"/>
        </w:tabs>
        <w:spacing w:after="200" w:line="379" w:lineRule="auto"/>
        <w:ind w:left="791" w:right="1162"/>
        <w:rPr>
          <w:rFonts w:asciiTheme="minorHAnsi" w:hAnsiTheme="minorHAnsi"/>
        </w:rPr>
      </w:pPr>
      <w:r w:rsidRPr="00272563">
        <w:rPr>
          <w:rFonts w:asciiTheme="minorHAnsi" w:hAnsiTheme="minorHAnsi"/>
          <w:u w:val="single"/>
        </w:rPr>
        <w:tab/>
      </w:r>
      <w:proofErr w:type="gramStart"/>
      <w:r w:rsidRPr="00272563">
        <w:rPr>
          <w:rFonts w:asciiTheme="minorHAnsi" w:hAnsiTheme="minorHAnsi"/>
        </w:rPr>
        <w:t>shall</w:t>
      </w:r>
      <w:proofErr w:type="gramEnd"/>
      <w:r w:rsidRPr="00272563">
        <w:rPr>
          <w:rFonts w:asciiTheme="minorHAnsi" w:hAnsiTheme="minorHAnsi"/>
        </w:rPr>
        <w:t xml:space="preserve"> either be refunded by the First part to the party of the Second Part or shall be </w:t>
      </w:r>
      <w:r w:rsidR="0055659E" w:rsidRPr="00272563">
        <w:rPr>
          <w:rFonts w:asciiTheme="minorHAnsi" w:hAnsiTheme="minorHAnsi"/>
        </w:rPr>
        <w:t>a</w:t>
      </w:r>
      <w:r w:rsidRPr="00272563">
        <w:rPr>
          <w:rFonts w:asciiTheme="minorHAnsi" w:hAnsiTheme="minorHAnsi"/>
        </w:rPr>
        <w:t>djusted in the final of the hire charges of the machine/s.</w:t>
      </w:r>
    </w:p>
    <w:p w:rsidR="00D95BE9" w:rsidRPr="00272563" w:rsidRDefault="00D95BE9" w:rsidP="00455F25">
      <w:pPr>
        <w:pStyle w:val="BodyText"/>
        <w:spacing w:after="200"/>
        <w:rPr>
          <w:rFonts w:asciiTheme="minorHAnsi" w:hAnsiTheme="minorHAnsi"/>
        </w:rPr>
      </w:pPr>
    </w:p>
    <w:p w:rsidR="00D95BE9" w:rsidRPr="00272563" w:rsidRDefault="00D06E15" w:rsidP="00455F25">
      <w:pPr>
        <w:pStyle w:val="Heading7"/>
        <w:tabs>
          <w:tab w:val="left" w:pos="6215"/>
        </w:tabs>
        <w:spacing w:after="200"/>
        <w:ind w:left="2147"/>
        <w:jc w:val="left"/>
        <w:rPr>
          <w:rFonts w:asciiTheme="minorHAnsi" w:hAnsiTheme="minorHAnsi"/>
        </w:rPr>
      </w:pPr>
      <w:r w:rsidRPr="00272563">
        <w:rPr>
          <w:rFonts w:asciiTheme="minorHAnsi" w:hAnsiTheme="minorHAnsi"/>
        </w:rPr>
        <w:t>Nameof</w:t>
      </w:r>
      <w:r w:rsidRPr="00272563">
        <w:rPr>
          <w:rFonts w:asciiTheme="minorHAnsi" w:hAnsiTheme="minorHAnsi"/>
          <w:spacing w:val="-2"/>
        </w:rPr>
        <w:t>Machines</w:t>
      </w:r>
      <w:r w:rsidRPr="00272563">
        <w:rPr>
          <w:rFonts w:asciiTheme="minorHAnsi" w:hAnsiTheme="minorHAnsi"/>
        </w:rPr>
        <w:tab/>
        <w:t>Monthlyrateofhire</w:t>
      </w:r>
      <w:r w:rsidRPr="00272563">
        <w:rPr>
          <w:rFonts w:asciiTheme="minorHAnsi" w:hAnsiTheme="minorHAnsi"/>
          <w:spacing w:val="-2"/>
        </w:rPr>
        <w:t>charges</w:t>
      </w:r>
    </w:p>
    <w:p w:rsidR="00D95BE9" w:rsidRPr="00272563" w:rsidRDefault="00D95BE9" w:rsidP="00455F25">
      <w:pPr>
        <w:pStyle w:val="BodyText"/>
        <w:spacing w:after="200"/>
        <w:rPr>
          <w:rFonts w:asciiTheme="minorHAnsi" w:hAnsiTheme="minorHAnsi"/>
          <w:b/>
        </w:rPr>
      </w:pPr>
    </w:p>
    <w:p w:rsidR="00D95BE9" w:rsidRPr="00272563" w:rsidRDefault="00D06E15" w:rsidP="00052917">
      <w:pPr>
        <w:pStyle w:val="ListParagraph"/>
        <w:numPr>
          <w:ilvl w:val="0"/>
          <w:numId w:val="19"/>
        </w:numPr>
        <w:tabs>
          <w:tab w:val="left" w:pos="1469"/>
        </w:tabs>
        <w:spacing w:after="200"/>
        <w:ind w:left="1469" w:hanging="678"/>
        <w:jc w:val="both"/>
        <w:rPr>
          <w:rFonts w:asciiTheme="minorHAnsi" w:hAnsiTheme="minorHAnsi"/>
          <w:b/>
        </w:rPr>
      </w:pPr>
      <w:r w:rsidRPr="00272563">
        <w:rPr>
          <w:rFonts w:asciiTheme="minorHAnsi" w:hAnsiTheme="minorHAnsi"/>
          <w:b/>
        </w:rPr>
        <w:t>Dateof</w:t>
      </w:r>
      <w:r w:rsidR="00F970A3" w:rsidRPr="00272563">
        <w:rPr>
          <w:rFonts w:asciiTheme="minorHAnsi" w:hAnsiTheme="minorHAnsi"/>
          <w:b/>
        </w:rPr>
        <w:t>Hire</w:t>
      </w:r>
      <w:r w:rsidR="00F970A3" w:rsidRPr="00272563">
        <w:rPr>
          <w:rFonts w:asciiTheme="minorHAnsi" w:hAnsiTheme="minorHAnsi"/>
          <w:b/>
          <w:spacing w:val="6"/>
        </w:rPr>
        <w:t>:</w:t>
      </w:r>
    </w:p>
    <w:p w:rsidR="00D95BE9" w:rsidRPr="00272563" w:rsidRDefault="00D06E15" w:rsidP="00455F25">
      <w:pPr>
        <w:pStyle w:val="BodyText"/>
        <w:tabs>
          <w:tab w:val="left" w:pos="9344"/>
        </w:tabs>
        <w:spacing w:after="200" w:line="379" w:lineRule="auto"/>
        <w:ind w:left="1471" w:right="1093"/>
        <w:jc w:val="both"/>
        <w:rPr>
          <w:rFonts w:asciiTheme="minorHAnsi" w:hAnsiTheme="minorHAnsi"/>
        </w:rPr>
      </w:pPr>
      <w:r w:rsidRPr="00272563">
        <w:rPr>
          <w:rFonts w:asciiTheme="minorHAnsi" w:hAnsiTheme="minorHAnsi"/>
        </w:rPr>
        <w:t xml:space="preserve">It is hereby expressly declared by the parties to the present that the machine/s shall be hiredonandfromthedateofcommencementoftheworkbeingawardedorthat would be awarded by the </w:t>
      </w:r>
      <w:r w:rsidR="003D5486" w:rsidRPr="00272563">
        <w:rPr>
          <w:rFonts w:asciiTheme="minorHAnsi" w:hAnsiTheme="minorHAnsi"/>
        </w:rPr>
        <w:t>NAFED</w:t>
      </w:r>
      <w:r w:rsidRPr="00272563">
        <w:rPr>
          <w:rFonts w:asciiTheme="minorHAnsi" w:hAnsiTheme="minorHAnsi"/>
        </w:rPr>
        <w:t xml:space="preserve">, </w:t>
      </w:r>
      <w:r w:rsidRPr="00272563">
        <w:rPr>
          <w:rFonts w:asciiTheme="minorHAnsi" w:hAnsiTheme="minorHAnsi"/>
          <w:u w:val="single"/>
        </w:rPr>
        <w:tab/>
      </w:r>
      <w:r w:rsidRPr="00272563">
        <w:rPr>
          <w:rFonts w:asciiTheme="minorHAnsi" w:hAnsiTheme="minorHAnsi"/>
        </w:rPr>
        <w:t xml:space="preserve"> to the party of the second part herein.</w:t>
      </w:r>
    </w:p>
    <w:p w:rsidR="00D95BE9" w:rsidRPr="00272563" w:rsidRDefault="00D06E15" w:rsidP="00052917">
      <w:pPr>
        <w:pStyle w:val="ListParagraph"/>
        <w:numPr>
          <w:ilvl w:val="0"/>
          <w:numId w:val="19"/>
        </w:numPr>
        <w:tabs>
          <w:tab w:val="left" w:pos="1469"/>
          <w:tab w:val="left" w:pos="1471"/>
        </w:tabs>
        <w:spacing w:after="200" w:line="379" w:lineRule="auto"/>
        <w:ind w:right="1143"/>
        <w:jc w:val="both"/>
        <w:rPr>
          <w:rFonts w:asciiTheme="minorHAnsi" w:hAnsiTheme="minorHAnsi"/>
        </w:rPr>
      </w:pPr>
      <w:r w:rsidRPr="00272563">
        <w:rPr>
          <w:rFonts w:asciiTheme="minorHAnsi" w:hAnsiTheme="minorHAnsi"/>
        </w:rPr>
        <w:t>It is hereby agreed by and between the parties to these present that instant agreement shall remain in force from the date of hire as specified in Clause 2 above to the date of eithercompletionoftheworkinquestionorsixmonthsfromthedateofhire whichever period expires later.</w:t>
      </w:r>
    </w:p>
    <w:p w:rsidR="00D95BE9" w:rsidRPr="00272563" w:rsidRDefault="00F970A3" w:rsidP="00052917">
      <w:pPr>
        <w:pStyle w:val="Heading7"/>
        <w:numPr>
          <w:ilvl w:val="0"/>
          <w:numId w:val="19"/>
        </w:numPr>
        <w:tabs>
          <w:tab w:val="left" w:pos="1469"/>
        </w:tabs>
        <w:spacing w:after="200"/>
        <w:ind w:left="1469" w:hanging="678"/>
        <w:jc w:val="both"/>
        <w:rPr>
          <w:rFonts w:asciiTheme="minorHAnsi" w:hAnsiTheme="minorHAnsi"/>
        </w:rPr>
      </w:pPr>
      <w:r w:rsidRPr="00272563">
        <w:rPr>
          <w:rFonts w:asciiTheme="minorHAnsi" w:hAnsiTheme="minorHAnsi"/>
        </w:rPr>
        <w:t>Possession</w:t>
      </w:r>
      <w:r w:rsidRPr="00272563">
        <w:rPr>
          <w:rFonts w:asciiTheme="minorHAnsi" w:hAnsiTheme="minorHAnsi"/>
          <w:spacing w:val="17"/>
        </w:rPr>
        <w:t>:</w:t>
      </w:r>
    </w:p>
    <w:p w:rsidR="00D95BE9" w:rsidRPr="00272563" w:rsidRDefault="00D06E15" w:rsidP="00455F25">
      <w:pPr>
        <w:pStyle w:val="BodyText"/>
        <w:spacing w:after="200" w:line="379" w:lineRule="auto"/>
        <w:ind w:left="1471" w:right="1142"/>
        <w:jc w:val="both"/>
        <w:rPr>
          <w:rFonts w:asciiTheme="minorHAnsi" w:hAnsiTheme="minorHAnsi"/>
        </w:rPr>
      </w:pPr>
      <w:r w:rsidRPr="00272563">
        <w:rPr>
          <w:rFonts w:asciiTheme="minorHAnsi" w:hAnsiTheme="minorHAnsi"/>
        </w:rPr>
        <w:t xml:space="preserve">The party of the first part has agreed to deliver the possession of the machine/s that wouldbehiredasdescribedinClauseoneaboveingoodworkingconditionalong </w:t>
      </w:r>
      <w:r w:rsidRPr="00272563">
        <w:rPr>
          <w:rFonts w:asciiTheme="minorHAnsi" w:hAnsiTheme="minorHAnsi"/>
        </w:rPr>
        <w:lastRenderedPageBreak/>
        <w:t>withitsoperationalcrewandallthenecessaryaccessoriesofthemachine/sbeing hired to the party of the second part within eight days from the date of intimation in writing given by the party of the second part to the party of the first part.</w:t>
      </w:r>
    </w:p>
    <w:p w:rsidR="00D95BE9" w:rsidRPr="00272563" w:rsidRDefault="00D06E15" w:rsidP="00052917">
      <w:pPr>
        <w:pStyle w:val="Heading7"/>
        <w:numPr>
          <w:ilvl w:val="0"/>
          <w:numId w:val="19"/>
        </w:numPr>
        <w:tabs>
          <w:tab w:val="left" w:pos="1469"/>
        </w:tabs>
        <w:spacing w:after="200"/>
        <w:ind w:left="1469" w:hanging="678"/>
        <w:jc w:val="both"/>
        <w:rPr>
          <w:rFonts w:asciiTheme="minorHAnsi" w:hAnsiTheme="minorHAnsi"/>
        </w:rPr>
      </w:pPr>
      <w:r w:rsidRPr="00272563">
        <w:rPr>
          <w:rFonts w:asciiTheme="minorHAnsi" w:hAnsiTheme="minorHAnsi"/>
        </w:rPr>
        <w:t>Modeof</w:t>
      </w:r>
      <w:r w:rsidR="009E0AFE" w:rsidRPr="00272563">
        <w:rPr>
          <w:rFonts w:asciiTheme="minorHAnsi" w:hAnsiTheme="minorHAnsi"/>
        </w:rPr>
        <w:t>Payment</w:t>
      </w:r>
      <w:r w:rsidR="009E0AFE" w:rsidRPr="00272563">
        <w:rPr>
          <w:rFonts w:asciiTheme="minorHAnsi" w:hAnsiTheme="minorHAnsi"/>
          <w:spacing w:val="8"/>
        </w:rPr>
        <w:t>:</w:t>
      </w:r>
    </w:p>
    <w:p w:rsidR="00D95BE9" w:rsidRPr="00272563" w:rsidRDefault="00D06E15" w:rsidP="00455F25">
      <w:pPr>
        <w:pStyle w:val="BodyText"/>
        <w:spacing w:after="200" w:line="379" w:lineRule="auto"/>
        <w:ind w:left="1471" w:right="1142"/>
        <w:jc w:val="both"/>
        <w:rPr>
          <w:rFonts w:asciiTheme="minorHAnsi" w:hAnsiTheme="minorHAnsi"/>
        </w:rPr>
      </w:pPr>
      <w:r w:rsidRPr="00272563">
        <w:rPr>
          <w:rFonts w:asciiTheme="minorHAnsi" w:hAnsiTheme="minorHAnsi"/>
        </w:rPr>
        <w:t>Monthly hirecharges ofthemachine/sasspecifiedinClause one aboveshallbepaid by the party of the second part as on the last day of each month by issuing a crossed Account Payee Cheque or Crossed Account Payee Demand Draft.</w:t>
      </w:r>
    </w:p>
    <w:p w:rsidR="00D95BE9" w:rsidRPr="00272563" w:rsidRDefault="00D06E15" w:rsidP="00052917">
      <w:pPr>
        <w:pStyle w:val="Heading7"/>
        <w:numPr>
          <w:ilvl w:val="0"/>
          <w:numId w:val="19"/>
        </w:numPr>
        <w:tabs>
          <w:tab w:val="left" w:pos="1469"/>
        </w:tabs>
        <w:spacing w:after="200"/>
        <w:ind w:left="1469" w:hanging="678"/>
        <w:jc w:val="both"/>
        <w:rPr>
          <w:rFonts w:asciiTheme="minorHAnsi" w:hAnsiTheme="minorHAnsi"/>
        </w:rPr>
      </w:pPr>
      <w:r w:rsidRPr="00272563">
        <w:rPr>
          <w:rFonts w:asciiTheme="minorHAnsi" w:hAnsiTheme="minorHAnsi"/>
        </w:rPr>
        <w:t>Repairsand</w:t>
      </w:r>
      <w:r w:rsidR="009E0AFE" w:rsidRPr="00272563">
        <w:rPr>
          <w:rFonts w:asciiTheme="minorHAnsi" w:hAnsiTheme="minorHAnsi"/>
        </w:rPr>
        <w:t>Maintenance</w:t>
      </w:r>
      <w:r w:rsidR="009E0AFE" w:rsidRPr="00272563">
        <w:rPr>
          <w:rFonts w:asciiTheme="minorHAnsi" w:hAnsiTheme="minorHAnsi"/>
          <w:spacing w:val="13"/>
        </w:rPr>
        <w:t>:</w:t>
      </w:r>
    </w:p>
    <w:p w:rsidR="00D95BE9" w:rsidRPr="00272563" w:rsidRDefault="00D06E15" w:rsidP="00455F25">
      <w:pPr>
        <w:pStyle w:val="BodyText"/>
        <w:spacing w:after="200" w:line="379" w:lineRule="auto"/>
        <w:ind w:left="1471" w:right="1143"/>
        <w:jc w:val="both"/>
        <w:rPr>
          <w:rFonts w:asciiTheme="minorHAnsi" w:hAnsiTheme="minorHAnsi"/>
        </w:rPr>
      </w:pPr>
      <w:r w:rsidRPr="00272563">
        <w:rPr>
          <w:rFonts w:asciiTheme="minorHAnsi" w:hAnsiTheme="minorHAnsi"/>
        </w:rPr>
        <w:t>It is hereby agreed by the partyof the first part that it shall bear all dayto day expenses of the machine/s on account of fuel, oil and lubricants, operations, maintenance and repair charges during the currency of the period for which machine/s let out on hire chargestothepartyofthesecondpart.Itisfurtheragreedthatifthepartyof</w:t>
      </w:r>
      <w:r w:rsidRPr="00272563">
        <w:rPr>
          <w:rFonts w:asciiTheme="minorHAnsi" w:hAnsiTheme="minorHAnsi"/>
          <w:spacing w:val="-5"/>
        </w:rPr>
        <w:t>the</w:t>
      </w:r>
      <w:r w:rsidRPr="00272563">
        <w:rPr>
          <w:rFonts w:asciiTheme="minorHAnsi" w:hAnsiTheme="minorHAnsi"/>
        </w:rPr>
        <w:t>second part spends on the operations, repairs and maintenance for the machine/s hiredby it the party of the second part has every right to deduct the said amount from the monthly hire charges payable to the party of the first part.</w:t>
      </w:r>
    </w:p>
    <w:p w:rsidR="00D95BE9" w:rsidRPr="00272563" w:rsidRDefault="00D06E15" w:rsidP="00052917">
      <w:pPr>
        <w:pStyle w:val="ListParagraph"/>
        <w:numPr>
          <w:ilvl w:val="0"/>
          <w:numId w:val="19"/>
        </w:numPr>
        <w:tabs>
          <w:tab w:val="left" w:pos="1469"/>
          <w:tab w:val="left" w:pos="1471"/>
        </w:tabs>
        <w:spacing w:after="200" w:line="379" w:lineRule="auto"/>
        <w:ind w:right="1142"/>
        <w:jc w:val="both"/>
        <w:rPr>
          <w:rFonts w:asciiTheme="minorHAnsi" w:hAnsiTheme="minorHAnsi"/>
        </w:rPr>
      </w:pPr>
      <w:r w:rsidRPr="00272563">
        <w:rPr>
          <w:rFonts w:asciiTheme="minorHAnsi" w:hAnsiTheme="minorHAnsi"/>
        </w:rPr>
        <w:t>The party of the first part shall always keep the machine/s in good working conditions that are given on hire charges basis to the party of the second part. It is further agreed that the day spend on repairs and maintenance shall be excluded for the purpose of calculating the monthly hire charges.</w:t>
      </w:r>
    </w:p>
    <w:p w:rsidR="00D95BE9" w:rsidRPr="00272563" w:rsidRDefault="00D06E15" w:rsidP="00052917">
      <w:pPr>
        <w:pStyle w:val="ListParagraph"/>
        <w:numPr>
          <w:ilvl w:val="0"/>
          <w:numId w:val="19"/>
        </w:numPr>
        <w:tabs>
          <w:tab w:val="left" w:pos="1469"/>
          <w:tab w:val="left" w:pos="1471"/>
        </w:tabs>
        <w:spacing w:after="200" w:line="379" w:lineRule="auto"/>
        <w:ind w:right="1142"/>
        <w:jc w:val="both"/>
        <w:rPr>
          <w:rFonts w:asciiTheme="minorHAnsi" w:hAnsiTheme="minorHAnsi"/>
        </w:rPr>
      </w:pPr>
      <w:r w:rsidRPr="00272563">
        <w:rPr>
          <w:rFonts w:asciiTheme="minorHAnsi" w:hAnsiTheme="minorHAnsi"/>
        </w:rPr>
        <w:t>The party of the second part shall have right to deduct the Income Tax at source at the prescribed rate of the provisions of Income Tax Act as ordered by the Government of India, are applicable.</w:t>
      </w:r>
    </w:p>
    <w:p w:rsidR="00D95BE9" w:rsidRPr="00272563" w:rsidRDefault="00D06E15" w:rsidP="009E0AFE">
      <w:pPr>
        <w:pStyle w:val="BodyText"/>
        <w:spacing w:after="200" w:line="379" w:lineRule="auto"/>
        <w:ind w:left="1498" w:right="1162" w:hanging="27"/>
        <w:rPr>
          <w:rFonts w:asciiTheme="minorHAnsi" w:hAnsiTheme="minorHAnsi"/>
        </w:rPr>
      </w:pPr>
      <w:r w:rsidRPr="00272563">
        <w:rPr>
          <w:rFonts w:asciiTheme="minorHAnsi" w:hAnsiTheme="minorHAnsi"/>
        </w:rPr>
        <w:t>InTestimonywhereofthepartiestothesepresenthavesetandsubscribedtheir respective signatures on the day, month and year herein above written.</w:t>
      </w:r>
    </w:p>
    <w:p w:rsidR="00F970A3" w:rsidRPr="00272563" w:rsidRDefault="00F970A3" w:rsidP="00455F25">
      <w:pPr>
        <w:pStyle w:val="BodyText"/>
        <w:spacing w:after="200"/>
        <w:rPr>
          <w:rFonts w:asciiTheme="minorHAnsi" w:hAnsiTheme="minorHAnsi"/>
        </w:rPr>
      </w:pPr>
    </w:p>
    <w:p w:rsidR="00D95BE9" w:rsidRPr="00272563" w:rsidRDefault="00D06E15" w:rsidP="00455F25">
      <w:pPr>
        <w:pStyle w:val="Heading7"/>
        <w:tabs>
          <w:tab w:val="left" w:pos="6215"/>
        </w:tabs>
        <w:spacing w:after="200"/>
        <w:ind w:left="791"/>
        <w:jc w:val="left"/>
        <w:rPr>
          <w:rFonts w:asciiTheme="minorHAnsi" w:hAnsiTheme="minorHAnsi"/>
        </w:rPr>
      </w:pPr>
      <w:r w:rsidRPr="00272563">
        <w:rPr>
          <w:rFonts w:asciiTheme="minorHAnsi" w:hAnsiTheme="minorHAnsi"/>
        </w:rPr>
        <w:t>PartyoftheFirst</w:t>
      </w:r>
      <w:r w:rsidRPr="00272563">
        <w:rPr>
          <w:rFonts w:asciiTheme="minorHAnsi" w:hAnsiTheme="minorHAnsi"/>
          <w:spacing w:val="-4"/>
        </w:rPr>
        <w:t>Part</w:t>
      </w:r>
      <w:r w:rsidRPr="00272563">
        <w:rPr>
          <w:rFonts w:asciiTheme="minorHAnsi" w:hAnsiTheme="minorHAnsi"/>
        </w:rPr>
        <w:tab/>
        <w:t>PartyoftheSecond</w:t>
      </w:r>
      <w:r w:rsidRPr="00272563">
        <w:rPr>
          <w:rFonts w:asciiTheme="minorHAnsi" w:hAnsiTheme="minorHAnsi"/>
          <w:spacing w:val="-4"/>
        </w:rPr>
        <w:t>Part</w:t>
      </w:r>
    </w:p>
    <w:p w:rsidR="00D95BE9" w:rsidRPr="00272563" w:rsidRDefault="00D95BE9" w:rsidP="00455F25">
      <w:pPr>
        <w:pStyle w:val="BodyText"/>
        <w:spacing w:after="200"/>
        <w:rPr>
          <w:rFonts w:asciiTheme="minorHAnsi" w:hAnsiTheme="minorHAnsi"/>
          <w:b/>
        </w:rPr>
      </w:pPr>
    </w:p>
    <w:p w:rsidR="00D95BE9" w:rsidRPr="00272563" w:rsidRDefault="00D06E15" w:rsidP="00455F25">
      <w:pPr>
        <w:pStyle w:val="BodyText"/>
        <w:tabs>
          <w:tab w:val="left" w:pos="6215"/>
        </w:tabs>
        <w:spacing w:after="200"/>
        <w:ind w:left="791"/>
        <w:rPr>
          <w:rFonts w:asciiTheme="minorHAnsi" w:hAnsiTheme="minorHAnsi"/>
        </w:rPr>
      </w:pPr>
      <w:r w:rsidRPr="00272563">
        <w:rPr>
          <w:rFonts w:asciiTheme="minorHAnsi" w:hAnsiTheme="minorHAnsi"/>
        </w:rPr>
        <w:t>Signed</w:t>
      </w:r>
      <w:r w:rsidRPr="00272563">
        <w:rPr>
          <w:rFonts w:asciiTheme="minorHAnsi" w:hAnsiTheme="minorHAnsi"/>
          <w:spacing w:val="-2"/>
        </w:rPr>
        <w:t>Executed</w:t>
      </w:r>
      <w:r w:rsidRPr="00272563">
        <w:rPr>
          <w:rFonts w:asciiTheme="minorHAnsi" w:hAnsiTheme="minorHAnsi"/>
        </w:rPr>
        <w:tab/>
        <w:t>Signed</w:t>
      </w:r>
      <w:r w:rsidRPr="00272563">
        <w:rPr>
          <w:rFonts w:asciiTheme="minorHAnsi" w:hAnsiTheme="minorHAnsi"/>
          <w:spacing w:val="-2"/>
        </w:rPr>
        <w:t>Executed</w:t>
      </w:r>
    </w:p>
    <w:p w:rsidR="00D95BE9" w:rsidRPr="00272563" w:rsidRDefault="00D06E15" w:rsidP="00455F25">
      <w:pPr>
        <w:pStyle w:val="BodyText"/>
        <w:tabs>
          <w:tab w:val="left" w:pos="6215"/>
        </w:tabs>
        <w:spacing w:after="200"/>
        <w:ind w:left="791"/>
        <w:rPr>
          <w:rFonts w:asciiTheme="minorHAnsi" w:hAnsiTheme="minorHAnsi"/>
        </w:rPr>
      </w:pPr>
      <w:r w:rsidRPr="00272563">
        <w:rPr>
          <w:rFonts w:asciiTheme="minorHAnsi" w:hAnsiTheme="minorHAnsi"/>
        </w:rPr>
        <w:t>Anddeliveredforand</w:t>
      </w:r>
      <w:r w:rsidRPr="00272563">
        <w:rPr>
          <w:rFonts w:asciiTheme="minorHAnsi" w:hAnsiTheme="minorHAnsi"/>
          <w:spacing w:val="-5"/>
        </w:rPr>
        <w:t>on</w:t>
      </w:r>
      <w:r w:rsidRPr="00272563">
        <w:rPr>
          <w:rFonts w:asciiTheme="minorHAnsi" w:hAnsiTheme="minorHAnsi"/>
        </w:rPr>
        <w:tab/>
        <w:t>anddeliveredforand</w:t>
      </w:r>
      <w:r w:rsidRPr="00272563">
        <w:rPr>
          <w:rFonts w:asciiTheme="minorHAnsi" w:hAnsiTheme="minorHAnsi"/>
          <w:spacing w:val="-5"/>
        </w:rPr>
        <w:t>on</w:t>
      </w:r>
    </w:p>
    <w:p w:rsidR="00D95BE9" w:rsidRPr="00272563" w:rsidRDefault="00D06E15" w:rsidP="00455F25">
      <w:pPr>
        <w:pStyle w:val="BodyText"/>
        <w:tabs>
          <w:tab w:val="left" w:pos="6215"/>
        </w:tabs>
        <w:spacing w:after="200"/>
        <w:ind w:left="791"/>
        <w:rPr>
          <w:rFonts w:asciiTheme="minorHAnsi" w:hAnsiTheme="minorHAnsi"/>
        </w:rPr>
      </w:pPr>
      <w:r w:rsidRPr="00272563">
        <w:rPr>
          <w:rFonts w:asciiTheme="minorHAnsi" w:hAnsiTheme="minorHAnsi"/>
        </w:rPr>
        <w:lastRenderedPageBreak/>
        <w:t>Behalf</w:t>
      </w:r>
      <w:r w:rsidRPr="00272563">
        <w:rPr>
          <w:rFonts w:asciiTheme="minorHAnsi" w:hAnsiTheme="minorHAnsi"/>
          <w:spacing w:val="-5"/>
        </w:rPr>
        <w:t>of</w:t>
      </w:r>
      <w:r w:rsidRPr="00272563">
        <w:rPr>
          <w:rFonts w:asciiTheme="minorHAnsi" w:hAnsiTheme="minorHAnsi"/>
        </w:rPr>
        <w:tab/>
        <w:t>behalf</w:t>
      </w:r>
      <w:r w:rsidRPr="00272563">
        <w:rPr>
          <w:rFonts w:asciiTheme="minorHAnsi" w:hAnsiTheme="minorHAnsi"/>
          <w:spacing w:val="-5"/>
        </w:rPr>
        <w:t>of</w:t>
      </w:r>
    </w:p>
    <w:p w:rsidR="00D95BE9" w:rsidRPr="00272563" w:rsidRDefault="00D06E15" w:rsidP="00455F25">
      <w:pPr>
        <w:pStyle w:val="BodyText"/>
        <w:tabs>
          <w:tab w:val="left" w:pos="4462"/>
          <w:tab w:val="left" w:pos="6215"/>
          <w:tab w:val="left" w:pos="9264"/>
        </w:tabs>
        <w:spacing w:after="200"/>
        <w:ind w:left="791"/>
        <w:rPr>
          <w:rFonts w:asciiTheme="minorHAnsi" w:hAnsiTheme="minorHAnsi"/>
        </w:rPr>
      </w:pPr>
      <w:r w:rsidRPr="00272563">
        <w:rPr>
          <w:rFonts w:asciiTheme="minorHAnsi" w:hAnsiTheme="minorHAnsi"/>
        </w:rPr>
        <w:t>Shri/</w:t>
      </w:r>
      <w:r w:rsidRPr="00272563">
        <w:rPr>
          <w:rFonts w:asciiTheme="minorHAnsi" w:hAnsiTheme="minorHAnsi"/>
          <w:spacing w:val="-4"/>
        </w:rPr>
        <w:t>M/s.</w:t>
      </w:r>
      <w:r w:rsidRPr="00272563">
        <w:rPr>
          <w:rFonts w:asciiTheme="minorHAnsi" w:hAnsiTheme="minorHAnsi"/>
          <w:u w:val="single"/>
        </w:rPr>
        <w:tab/>
      </w:r>
      <w:r w:rsidRPr="00272563">
        <w:rPr>
          <w:rFonts w:asciiTheme="minorHAnsi" w:hAnsiTheme="minorHAnsi"/>
        </w:rPr>
        <w:tab/>
        <w:t>Shri/</w:t>
      </w:r>
      <w:r w:rsidRPr="00272563">
        <w:rPr>
          <w:rFonts w:asciiTheme="minorHAnsi" w:hAnsiTheme="minorHAnsi"/>
          <w:spacing w:val="-4"/>
        </w:rPr>
        <w:t>M/s.</w:t>
      </w:r>
      <w:r w:rsidRPr="00272563">
        <w:rPr>
          <w:rFonts w:asciiTheme="minorHAnsi" w:hAnsiTheme="minorHAnsi"/>
          <w:u w:val="single"/>
        </w:rPr>
        <w:tab/>
      </w:r>
    </w:p>
    <w:p w:rsidR="00D95BE9" w:rsidRPr="00272563" w:rsidRDefault="007073D6" w:rsidP="00455F25">
      <w:pPr>
        <w:pStyle w:val="BodyText"/>
        <w:spacing w:after="200"/>
        <w:rPr>
          <w:rFonts w:asciiTheme="minorHAnsi" w:hAnsiTheme="minorHAnsi"/>
          <w:sz w:val="20"/>
        </w:rPr>
      </w:pPr>
      <w:r>
        <w:rPr>
          <w:rFonts w:asciiTheme="minorHAnsi" w:hAnsiTheme="minorHAnsi"/>
          <w:noProof/>
          <w:sz w:val="20"/>
        </w:rPr>
        <mc:AlternateContent>
          <mc:Choice Requires="wps">
            <w:drawing>
              <wp:anchor distT="0" distB="0" distL="0" distR="0" simplePos="0" relativeHeight="251837952" behindDoc="1" locked="0" layoutInCell="1" allowOverlap="1">
                <wp:simplePos x="0" y="0"/>
                <wp:positionH relativeFrom="page">
                  <wp:posOffset>1188720</wp:posOffset>
                </wp:positionH>
                <wp:positionV relativeFrom="paragraph">
                  <wp:posOffset>238760</wp:posOffset>
                </wp:positionV>
                <wp:extent cx="2296795" cy="1270"/>
                <wp:effectExtent l="7620" t="6985" r="10160" b="10795"/>
                <wp:wrapTopAndBottom/>
                <wp:docPr id="19"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6795" cy="1270"/>
                        </a:xfrm>
                        <a:custGeom>
                          <a:avLst/>
                          <a:gdLst>
                            <a:gd name="T0" fmla="*/ 0 w 2296795"/>
                            <a:gd name="T1" fmla="*/ 0 h 1270"/>
                            <a:gd name="T2" fmla="*/ 2296638 w 2296795"/>
                            <a:gd name="T3" fmla="*/ 0 h 1270"/>
                          </a:gdLst>
                          <a:ahLst/>
                          <a:cxnLst>
                            <a:cxn ang="0">
                              <a:pos x="T0" y="T1"/>
                            </a:cxn>
                            <a:cxn ang="0">
                              <a:pos x="T2" y="T3"/>
                            </a:cxn>
                          </a:cxnLst>
                          <a:rect l="0" t="0" r="r" b="b"/>
                          <a:pathLst>
                            <a:path w="2296795" h="1270">
                              <a:moveTo>
                                <a:pt x="0" y="0"/>
                              </a:moveTo>
                              <a:lnTo>
                                <a:pt x="2296638" y="0"/>
                              </a:lnTo>
                            </a:path>
                          </a:pathLst>
                        </a:custGeom>
                        <a:noFill/>
                        <a:ln w="7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C4684" id="Graphic 90" o:spid="_x0000_s1026" style="position:absolute;margin-left:93.6pt;margin-top:18.8pt;width:180.85pt;height:.1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96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" path="m,l2296638,e" filled="f" strokeweight=".19886mm">
                <v:path arrowok="t" o:connecttype="custom" o:connectlocs="0,0;2296638,0" o:connectangles="0,0"/>
                <w10:wrap type="topAndBottom" anchorx="page"/>
              </v:shape>
            </w:pict>
          </mc:Fallback>
        </mc:AlternateContent>
      </w:r>
      <w:r>
        <w:rPr>
          <w:rFonts w:asciiTheme="minorHAnsi" w:hAnsiTheme="minorHAnsi"/>
          <w:noProof/>
          <w:sz w:val="20"/>
        </w:rPr>
        <mc:AlternateContent>
          <mc:Choice Requires="wps">
            <w:drawing>
              <wp:anchor distT="0" distB="0" distL="0" distR="0" simplePos="0" relativeHeight="251849216" behindDoc="1" locked="0" layoutInCell="1" allowOverlap="1">
                <wp:simplePos x="0" y="0"/>
                <wp:positionH relativeFrom="page">
                  <wp:posOffset>4596130</wp:posOffset>
                </wp:positionH>
                <wp:positionV relativeFrom="paragraph">
                  <wp:posOffset>238760</wp:posOffset>
                </wp:positionV>
                <wp:extent cx="1866900" cy="1270"/>
                <wp:effectExtent l="5080" t="6985" r="13970" b="10795"/>
                <wp:wrapTopAndBottom/>
                <wp:docPr id="18"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70"/>
                        </a:xfrm>
                        <a:custGeom>
                          <a:avLst/>
                          <a:gdLst>
                            <a:gd name="T0" fmla="*/ 0 w 1866900"/>
                            <a:gd name="T1" fmla="*/ 0 h 1270"/>
                            <a:gd name="T2" fmla="*/ 1866862 w 1866900"/>
                            <a:gd name="T3" fmla="*/ 0 h 1270"/>
                          </a:gdLst>
                          <a:ahLst/>
                          <a:cxnLst>
                            <a:cxn ang="0">
                              <a:pos x="T0" y="T1"/>
                            </a:cxn>
                            <a:cxn ang="0">
                              <a:pos x="T2" y="T3"/>
                            </a:cxn>
                          </a:cxnLst>
                          <a:rect l="0" t="0" r="r" b="b"/>
                          <a:pathLst>
                            <a:path w="1866900" h="1270">
                              <a:moveTo>
                                <a:pt x="0" y="0"/>
                              </a:moveTo>
                              <a:lnTo>
                                <a:pt x="1866862" y="0"/>
                              </a:lnTo>
                            </a:path>
                          </a:pathLst>
                        </a:custGeom>
                        <a:noFill/>
                        <a:ln w="7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DFF0" id="Graphic 91" o:spid="_x0000_s1026" style="position:absolute;margin-left:361.9pt;margin-top:18.8pt;width:147pt;height:.1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66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" path="m,l1866862,e" filled="f" strokeweight=".19886mm">
                <v:path arrowok="t" o:connecttype="custom" o:connectlocs="0,0;1866862,0" o:connectangles="0,0"/>
                <w10:wrap type="topAndBottom" anchorx="page"/>
              </v:shape>
            </w:pict>
          </mc:Fallback>
        </mc:AlternateContent>
      </w:r>
    </w:p>
    <w:p w:rsidR="00D95BE9" w:rsidRPr="00272563" w:rsidRDefault="00D95BE9" w:rsidP="00455F25">
      <w:pPr>
        <w:pStyle w:val="BodyText"/>
        <w:spacing w:after="200"/>
        <w:rPr>
          <w:rFonts w:asciiTheme="minorHAnsi" w:hAnsiTheme="minorHAnsi"/>
        </w:rPr>
      </w:pPr>
    </w:p>
    <w:p w:rsidR="00D95BE9" w:rsidRPr="00272563" w:rsidRDefault="00D95BE9" w:rsidP="00455F25">
      <w:pPr>
        <w:pStyle w:val="BodyText"/>
        <w:spacing w:after="200"/>
        <w:rPr>
          <w:rFonts w:asciiTheme="minorHAnsi" w:hAnsiTheme="minorHAnsi"/>
        </w:rPr>
      </w:pPr>
    </w:p>
    <w:p w:rsidR="00D95BE9" w:rsidRPr="00272563" w:rsidRDefault="00D06E15" w:rsidP="00455F25">
      <w:pPr>
        <w:pStyle w:val="BodyText"/>
        <w:tabs>
          <w:tab w:val="left" w:pos="6215"/>
        </w:tabs>
        <w:spacing w:after="200"/>
        <w:ind w:left="791"/>
        <w:rPr>
          <w:rFonts w:asciiTheme="minorHAnsi" w:hAnsiTheme="minorHAnsi"/>
        </w:rPr>
      </w:pPr>
      <w:r w:rsidRPr="00272563">
        <w:rPr>
          <w:rFonts w:asciiTheme="minorHAnsi" w:hAnsiTheme="minorHAnsi"/>
        </w:rPr>
        <w:t>Inpresenceof</w:t>
      </w:r>
      <w:r w:rsidRPr="00272563">
        <w:rPr>
          <w:rFonts w:asciiTheme="minorHAnsi" w:hAnsiTheme="minorHAnsi"/>
          <w:spacing w:val="-10"/>
        </w:rPr>
        <w:t>:</w:t>
      </w:r>
      <w:r w:rsidRPr="00272563">
        <w:rPr>
          <w:rFonts w:asciiTheme="minorHAnsi" w:hAnsiTheme="minorHAnsi"/>
        </w:rPr>
        <w:tab/>
        <w:t>AFFIRMEDAND</w:t>
      </w:r>
      <w:r w:rsidRPr="00272563">
        <w:rPr>
          <w:rFonts w:asciiTheme="minorHAnsi" w:hAnsiTheme="minorHAnsi"/>
          <w:spacing w:val="-2"/>
        </w:rPr>
        <w:t>EXECUTED</w:t>
      </w:r>
    </w:p>
    <w:p w:rsidR="00D95BE9" w:rsidRPr="00272563" w:rsidRDefault="00D06E15" w:rsidP="00052917">
      <w:pPr>
        <w:pStyle w:val="ListParagraph"/>
        <w:numPr>
          <w:ilvl w:val="0"/>
          <w:numId w:val="18"/>
        </w:numPr>
        <w:tabs>
          <w:tab w:val="left" w:pos="1034"/>
          <w:tab w:val="left" w:pos="4476"/>
          <w:tab w:val="left" w:pos="7007"/>
        </w:tabs>
        <w:spacing w:after="200"/>
        <w:ind w:left="1034" w:hanging="243"/>
        <w:rPr>
          <w:rFonts w:asciiTheme="minorHAnsi" w:hAnsiTheme="minorHAnsi"/>
        </w:rPr>
      </w:pPr>
      <w:r w:rsidRPr="00272563">
        <w:rPr>
          <w:rFonts w:asciiTheme="minorHAnsi" w:hAnsiTheme="minorHAnsi"/>
          <w:u w:val="single"/>
        </w:rPr>
        <w:tab/>
      </w:r>
      <w:r w:rsidRPr="00272563">
        <w:rPr>
          <w:rFonts w:asciiTheme="minorHAnsi" w:hAnsiTheme="minorHAnsi"/>
        </w:rPr>
        <w:tab/>
        <w:t>BEFORE</w:t>
      </w:r>
      <w:r w:rsidRPr="00272563">
        <w:rPr>
          <w:rFonts w:asciiTheme="minorHAnsi" w:hAnsiTheme="minorHAnsi"/>
          <w:spacing w:val="-5"/>
        </w:rPr>
        <w:t>ME</w:t>
      </w:r>
    </w:p>
    <w:p w:rsidR="00D95BE9" w:rsidRPr="00272563" w:rsidRDefault="00D95BE9" w:rsidP="00455F25">
      <w:pPr>
        <w:pStyle w:val="BodyText"/>
        <w:spacing w:after="200"/>
        <w:rPr>
          <w:rFonts w:asciiTheme="minorHAnsi" w:hAnsiTheme="minorHAnsi"/>
        </w:rPr>
      </w:pPr>
    </w:p>
    <w:p w:rsidR="00D95BE9" w:rsidRPr="00272563" w:rsidRDefault="00D95BE9" w:rsidP="00455F25">
      <w:pPr>
        <w:pStyle w:val="BodyText"/>
        <w:spacing w:after="200"/>
        <w:rPr>
          <w:rFonts w:asciiTheme="minorHAnsi" w:hAnsiTheme="minorHAnsi"/>
        </w:rPr>
      </w:pPr>
    </w:p>
    <w:p w:rsidR="00D95BE9" w:rsidRPr="00272563" w:rsidRDefault="00D06E15" w:rsidP="00052917">
      <w:pPr>
        <w:pStyle w:val="ListParagraph"/>
        <w:numPr>
          <w:ilvl w:val="0"/>
          <w:numId w:val="18"/>
        </w:numPr>
        <w:tabs>
          <w:tab w:val="left" w:pos="1034"/>
          <w:tab w:val="left" w:pos="4476"/>
        </w:tabs>
        <w:spacing w:after="200"/>
        <w:ind w:left="1034" w:hanging="243"/>
        <w:rPr>
          <w:rFonts w:asciiTheme="minorHAnsi" w:hAnsiTheme="minorHAnsi"/>
        </w:rPr>
      </w:pPr>
      <w:r w:rsidRPr="00272563">
        <w:rPr>
          <w:rFonts w:asciiTheme="minorHAnsi" w:hAnsiTheme="minorHAnsi"/>
          <w:u w:val="single"/>
        </w:rPr>
        <w:tab/>
      </w:r>
    </w:p>
    <w:p w:rsidR="00D95BE9" w:rsidRPr="00272563" w:rsidRDefault="00D06E15" w:rsidP="00455F25">
      <w:pPr>
        <w:pStyle w:val="BodyText"/>
        <w:spacing w:after="200"/>
        <w:ind w:right="2263"/>
        <w:jc w:val="right"/>
        <w:rPr>
          <w:rFonts w:asciiTheme="minorHAnsi" w:hAnsiTheme="minorHAnsi"/>
        </w:rPr>
      </w:pPr>
      <w:r w:rsidRPr="00272563">
        <w:rPr>
          <w:rFonts w:asciiTheme="minorHAnsi" w:hAnsiTheme="minorHAnsi"/>
          <w:spacing w:val="-2"/>
        </w:rPr>
        <w:t>NOTARY</w:t>
      </w:r>
    </w:p>
    <w:p w:rsidR="00D95BE9" w:rsidRPr="00272563" w:rsidRDefault="00D95BE9">
      <w:pPr>
        <w:pStyle w:val="BodyText"/>
        <w:jc w:val="right"/>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pPr>
        <w:pStyle w:val="Heading2"/>
        <w:rPr>
          <w:rFonts w:asciiTheme="minorHAnsi" w:hAnsiTheme="minorHAnsi"/>
        </w:rPr>
      </w:pPr>
      <w:r w:rsidRPr="00272563">
        <w:rPr>
          <w:rFonts w:asciiTheme="minorHAnsi" w:hAnsiTheme="minorHAnsi"/>
          <w:u w:val="thick"/>
        </w:rPr>
        <w:lastRenderedPageBreak/>
        <w:t>DECLARATIONOFTHE</w:t>
      </w:r>
      <w:r w:rsidRPr="00272563">
        <w:rPr>
          <w:rFonts w:asciiTheme="minorHAnsi" w:hAnsiTheme="minorHAnsi"/>
          <w:spacing w:val="-2"/>
          <w:u w:val="thick"/>
        </w:rPr>
        <w:t>CONTRACTOR</w:t>
      </w:r>
    </w:p>
    <w:p w:rsidR="00D95BE9" w:rsidRPr="00272563" w:rsidRDefault="00D95BE9">
      <w:pPr>
        <w:pStyle w:val="BodyText"/>
        <w:spacing w:before="200"/>
        <w:rPr>
          <w:rFonts w:asciiTheme="minorHAnsi" w:hAnsiTheme="minorHAnsi"/>
          <w:b/>
          <w:sz w:val="24"/>
        </w:rPr>
      </w:pPr>
    </w:p>
    <w:p w:rsidR="00D95BE9" w:rsidRPr="008226C9" w:rsidRDefault="00D06E15" w:rsidP="008226C9">
      <w:pPr>
        <w:pStyle w:val="Heading5"/>
        <w:ind w:left="3544" w:right="801" w:hanging="2093"/>
        <w:jc w:val="both"/>
        <w:rPr>
          <w:rFonts w:asciiTheme="minorHAnsi" w:hAnsiTheme="minorHAnsi"/>
          <w:bCs w:val="0"/>
        </w:rPr>
      </w:pPr>
      <w:r w:rsidRPr="00272563">
        <w:rPr>
          <w:rFonts w:asciiTheme="minorHAnsi" w:hAnsiTheme="minorHAnsi"/>
        </w:rPr>
        <w:t>NAMEOF</w:t>
      </w:r>
      <w:r w:rsidR="009E0AFE" w:rsidRPr="00272563">
        <w:rPr>
          <w:rFonts w:asciiTheme="minorHAnsi" w:hAnsiTheme="minorHAnsi"/>
        </w:rPr>
        <w:t>WORK</w:t>
      </w:r>
      <w:r w:rsidR="009E0AFE" w:rsidRPr="00272563">
        <w:rPr>
          <w:rFonts w:asciiTheme="minorHAnsi" w:hAnsiTheme="minorHAnsi"/>
          <w:spacing w:val="35"/>
        </w:rPr>
        <w:t>:</w:t>
      </w:r>
      <w:r w:rsidR="008226C9">
        <w:rPr>
          <w:rFonts w:asciiTheme="minorHAnsi" w:hAnsiTheme="minorHAnsi"/>
          <w:spacing w:val="35"/>
        </w:rPr>
        <w:tab/>
      </w:r>
      <w:r w:rsidR="003D5486" w:rsidRPr="008226C9">
        <w:rPr>
          <w:rFonts w:asciiTheme="minorHAnsi" w:hAnsiTheme="minorHAnsi"/>
          <w:bCs w:val="0"/>
        </w:rPr>
        <w:t>NAFED INVITES PROPOSAL FOR PROPOSED RENOVATION</w:t>
      </w:r>
      <w:proofErr w:type="gramStart"/>
      <w:r w:rsidR="003D5486" w:rsidRPr="008226C9">
        <w:rPr>
          <w:rFonts w:asciiTheme="minorHAnsi" w:hAnsiTheme="minorHAnsi"/>
          <w:bCs w:val="0"/>
        </w:rPr>
        <w:t>,RESTORATION</w:t>
      </w:r>
      <w:proofErr w:type="gramEnd"/>
      <w:r w:rsidR="003D5486" w:rsidRPr="008226C9">
        <w:rPr>
          <w:rFonts w:asciiTheme="minorHAnsi" w:hAnsiTheme="minorHAnsi"/>
          <w:bCs w:val="0"/>
        </w:rPr>
        <w:t xml:space="preserve"> </w:t>
      </w:r>
      <w:r w:rsidR="009E0AFE" w:rsidRPr="008226C9">
        <w:rPr>
          <w:rFonts w:asciiTheme="minorHAnsi" w:hAnsiTheme="minorHAnsi"/>
          <w:bCs w:val="0"/>
        </w:rPr>
        <w:t>&amp; CONSTRUCTION</w:t>
      </w:r>
      <w:r w:rsidR="003D5486" w:rsidRPr="008226C9">
        <w:rPr>
          <w:rFonts w:asciiTheme="minorHAnsi" w:hAnsiTheme="minorHAnsi"/>
          <w:bCs w:val="0"/>
        </w:rPr>
        <w:t xml:space="preserve"> OF ONION </w:t>
      </w:r>
      <w:r w:rsidR="009E0AFE" w:rsidRPr="008226C9">
        <w:rPr>
          <w:rFonts w:asciiTheme="minorHAnsi" w:hAnsiTheme="minorHAnsi"/>
          <w:bCs w:val="0"/>
        </w:rPr>
        <w:t>STORAGE SHED</w:t>
      </w:r>
      <w:r w:rsidR="003D5486" w:rsidRPr="008226C9">
        <w:rPr>
          <w:rFonts w:asciiTheme="minorHAnsi" w:hAnsiTheme="minorHAnsi"/>
          <w:bCs w:val="0"/>
        </w:rPr>
        <w:t xml:space="preserve"> AT LASALGAON &amp; PIMPALGAON</w:t>
      </w:r>
      <w:r w:rsidR="00272563" w:rsidRPr="008226C9">
        <w:rPr>
          <w:rFonts w:asciiTheme="minorHAnsi" w:hAnsiTheme="minorHAnsi"/>
          <w:bCs w:val="0"/>
        </w:rPr>
        <w:t xml:space="preserve"> (PHASE-1)</w:t>
      </w:r>
    </w:p>
    <w:p w:rsidR="003D5486" w:rsidRPr="00272563" w:rsidRDefault="003D5486">
      <w:pPr>
        <w:pStyle w:val="BodyText"/>
        <w:spacing w:line="254" w:lineRule="auto"/>
        <w:ind w:left="1471" w:right="1143"/>
        <w:jc w:val="both"/>
        <w:rPr>
          <w:rFonts w:asciiTheme="minorHAnsi" w:hAnsiTheme="minorHAnsi"/>
        </w:rPr>
      </w:pPr>
    </w:p>
    <w:p w:rsidR="00D95BE9" w:rsidRPr="00272563" w:rsidRDefault="00D06E15" w:rsidP="009E0AFE">
      <w:pPr>
        <w:pStyle w:val="BodyText"/>
        <w:spacing w:line="254" w:lineRule="auto"/>
        <w:ind w:left="1471" w:right="801"/>
        <w:jc w:val="both"/>
        <w:rPr>
          <w:rFonts w:asciiTheme="minorHAnsi" w:hAnsiTheme="minorHAnsi"/>
        </w:rPr>
      </w:pPr>
      <w:r w:rsidRPr="00272563">
        <w:rPr>
          <w:rFonts w:asciiTheme="minorHAnsi" w:hAnsiTheme="minorHAnsi"/>
        </w:rPr>
        <w:t>I/WeherebydeclarethatI/Wehavemademyself/ourselvesthoroughlyconversant withthesub-soilconditions</w:t>
      </w:r>
      <w:proofErr w:type="gramStart"/>
      <w:r w:rsidRPr="00272563">
        <w:rPr>
          <w:rFonts w:asciiTheme="minorHAnsi" w:hAnsiTheme="minorHAnsi"/>
        </w:rPr>
        <w:t>,thelocalconditionsregardingallmaterials</w:t>
      </w:r>
      <w:proofErr w:type="gramEnd"/>
      <w:r w:rsidRPr="00272563">
        <w:rPr>
          <w:rFonts w:asciiTheme="minorHAnsi" w:hAnsiTheme="minorHAnsi"/>
        </w:rPr>
        <w:t xml:space="preserve">(suchas stone, murum, sand, etc.) and labour on which I/We have based my/our rates for this work. The specifications, conditions, bore results and lead of materials on this workhave been carefully studied and understood by me/us before submitting this tender.I/We undertake to use only the best materials approved by the </w:t>
      </w:r>
      <w:r w:rsidR="003D5486" w:rsidRPr="00272563">
        <w:rPr>
          <w:rFonts w:asciiTheme="minorHAnsi" w:hAnsiTheme="minorHAnsi"/>
          <w:b/>
        </w:rPr>
        <w:t xml:space="preserve">NAFED </w:t>
      </w:r>
      <w:r w:rsidRPr="00272563">
        <w:rPr>
          <w:rFonts w:asciiTheme="minorHAnsi" w:hAnsiTheme="minorHAnsi"/>
        </w:rPr>
        <w:t>or his duly authorised assistant, before starting the work and to abide by his decision.</w:t>
      </w:r>
    </w:p>
    <w:p w:rsidR="00D95BE9" w:rsidRPr="00272563" w:rsidRDefault="00D06E15" w:rsidP="009E0AFE">
      <w:pPr>
        <w:pStyle w:val="BodyText"/>
        <w:spacing w:before="110" w:line="352" w:lineRule="auto"/>
        <w:ind w:left="1471" w:right="801"/>
        <w:jc w:val="both"/>
        <w:rPr>
          <w:rFonts w:asciiTheme="minorHAnsi" w:hAnsiTheme="minorHAnsi"/>
        </w:rPr>
      </w:pPr>
      <w:r w:rsidRPr="00272563">
        <w:rPr>
          <w:rFonts w:asciiTheme="minorHAnsi" w:hAnsiTheme="minorHAnsi"/>
        </w:rPr>
        <w:t>I/Weherebyfurtherdeclarethatmy/ourtenderisunconditionalinevery manner of whatsoever in nature.</w:t>
      </w:r>
    </w:p>
    <w:p w:rsidR="00D95BE9" w:rsidRPr="00272563" w:rsidRDefault="00D06E15" w:rsidP="009E0AFE">
      <w:pPr>
        <w:pStyle w:val="BodyText"/>
        <w:spacing w:before="229" w:line="352" w:lineRule="auto"/>
        <w:ind w:left="1471" w:right="801"/>
        <w:jc w:val="both"/>
        <w:rPr>
          <w:rFonts w:asciiTheme="minorHAnsi" w:hAnsiTheme="minorHAnsi"/>
        </w:rPr>
      </w:pPr>
      <w:r w:rsidRPr="00272563">
        <w:rPr>
          <w:rFonts w:asciiTheme="minorHAnsi" w:hAnsiTheme="minorHAnsi"/>
        </w:rPr>
        <w:t xml:space="preserve">I/We hereby undertake to pay the </w:t>
      </w:r>
      <w:r w:rsidR="009E0AFE" w:rsidRPr="00272563">
        <w:rPr>
          <w:rFonts w:asciiTheme="minorHAnsi" w:hAnsiTheme="minorHAnsi"/>
        </w:rPr>
        <w:t>laborers</w:t>
      </w:r>
      <w:r w:rsidRPr="00272563">
        <w:rPr>
          <w:rFonts w:asciiTheme="minorHAnsi" w:hAnsiTheme="minorHAnsi"/>
        </w:rPr>
        <w:t xml:space="preserve"> engaged on the work as per minimum wages Act, 1948 applicable to the zone concerned.</w:t>
      </w:r>
    </w:p>
    <w:p w:rsidR="00D95BE9" w:rsidRPr="00272563" w:rsidRDefault="00D06E15">
      <w:pPr>
        <w:pStyle w:val="Heading6"/>
        <w:spacing w:before="120"/>
        <w:ind w:left="0" w:right="353"/>
        <w:jc w:val="center"/>
        <w:rPr>
          <w:rFonts w:asciiTheme="minorHAnsi" w:hAnsiTheme="minorHAnsi"/>
        </w:rPr>
      </w:pPr>
      <w:r w:rsidRPr="00272563">
        <w:rPr>
          <w:rFonts w:asciiTheme="minorHAnsi" w:hAnsiTheme="minorHAnsi"/>
        </w:rPr>
        <w:t>TOBEFILLEDBYTHE</w:t>
      </w:r>
      <w:r w:rsidRPr="00272563">
        <w:rPr>
          <w:rFonts w:asciiTheme="minorHAnsi" w:hAnsiTheme="minorHAnsi"/>
          <w:spacing w:val="-2"/>
        </w:rPr>
        <w:t>CONTRACTOR</w:t>
      </w:r>
    </w:p>
    <w:p w:rsidR="00D95BE9" w:rsidRPr="00272563" w:rsidRDefault="00D06E15" w:rsidP="00A4218F">
      <w:pPr>
        <w:pStyle w:val="BodyText"/>
        <w:spacing w:before="220" w:line="456" w:lineRule="auto"/>
        <w:ind w:left="857" w:right="1212" w:firstLine="583"/>
        <w:jc w:val="center"/>
        <w:rPr>
          <w:rFonts w:asciiTheme="minorHAnsi" w:hAnsiTheme="minorHAnsi"/>
        </w:rPr>
      </w:pPr>
      <w:r w:rsidRPr="00272563">
        <w:rPr>
          <w:rFonts w:asciiTheme="minorHAnsi" w:hAnsiTheme="minorHAnsi"/>
        </w:rPr>
        <w:t>I/We have quoted my/our offer in percentages rate in words as well as in figures. I/We further undertake to enter in to contract in regular “B-</w:t>
      </w:r>
      <w:r w:rsidR="000E3353">
        <w:rPr>
          <w:rFonts w:asciiTheme="minorHAnsi" w:hAnsiTheme="minorHAnsi"/>
        </w:rPr>
        <w:t>2</w:t>
      </w:r>
      <w:r w:rsidRPr="00272563">
        <w:rPr>
          <w:rFonts w:asciiTheme="minorHAnsi" w:hAnsiTheme="minorHAnsi"/>
        </w:rPr>
        <w:t xml:space="preserve">” form in </w:t>
      </w:r>
      <w:r w:rsidR="008905EC" w:rsidRPr="00272563">
        <w:rPr>
          <w:rFonts w:asciiTheme="minorHAnsi" w:hAnsiTheme="minorHAnsi"/>
        </w:rPr>
        <w:t>NAFED</w:t>
      </w:r>
      <w:r w:rsidRPr="00272563">
        <w:rPr>
          <w:rFonts w:asciiTheme="minorHAnsi" w:hAnsiTheme="minorHAnsi"/>
        </w:rPr>
        <w:t>.</w:t>
      </w:r>
    </w:p>
    <w:p w:rsidR="00D95BE9" w:rsidRPr="00272563" w:rsidRDefault="00D95BE9">
      <w:pPr>
        <w:pStyle w:val="BodyText"/>
        <w:rPr>
          <w:rFonts w:asciiTheme="minorHAnsi" w:hAnsiTheme="minorHAnsi"/>
        </w:rPr>
      </w:pPr>
    </w:p>
    <w:p w:rsidR="00D95BE9" w:rsidRPr="00272563" w:rsidRDefault="00D95BE9">
      <w:pPr>
        <w:pStyle w:val="BodyText"/>
        <w:spacing w:before="208"/>
        <w:rPr>
          <w:rFonts w:asciiTheme="minorHAnsi" w:hAnsiTheme="minorHAnsi"/>
        </w:rPr>
      </w:pPr>
    </w:p>
    <w:p w:rsidR="00D95BE9" w:rsidRPr="00272563" w:rsidRDefault="00D06E15">
      <w:pPr>
        <w:pStyle w:val="Heading7"/>
        <w:ind w:left="999"/>
        <w:jc w:val="center"/>
        <w:rPr>
          <w:rFonts w:asciiTheme="minorHAnsi" w:hAnsiTheme="minorHAnsi"/>
        </w:rPr>
      </w:pPr>
      <w:r w:rsidRPr="00272563">
        <w:rPr>
          <w:rFonts w:asciiTheme="minorHAnsi" w:hAnsiTheme="minorHAnsi"/>
        </w:rPr>
        <w:t>Nameandsignatureofcontractor(s</w:t>
      </w:r>
      <w:proofErr w:type="gramStart"/>
      <w:r w:rsidRPr="00272563">
        <w:rPr>
          <w:rFonts w:asciiTheme="minorHAnsi" w:hAnsiTheme="minorHAnsi"/>
        </w:rPr>
        <w:t>)powerofattorneyholder</w:t>
      </w:r>
      <w:r w:rsidRPr="00272563">
        <w:rPr>
          <w:rFonts w:asciiTheme="minorHAnsi" w:hAnsiTheme="minorHAnsi"/>
          <w:spacing w:val="-4"/>
        </w:rPr>
        <w:t>with</w:t>
      </w:r>
      <w:proofErr w:type="gramEnd"/>
    </w:p>
    <w:p w:rsidR="00D95BE9" w:rsidRPr="00272563" w:rsidRDefault="00D06E15">
      <w:pPr>
        <w:spacing w:before="121"/>
        <w:ind w:left="3108" w:right="2786"/>
        <w:jc w:val="center"/>
        <w:rPr>
          <w:rFonts w:asciiTheme="minorHAnsi" w:hAnsiTheme="minorHAnsi"/>
          <w:b/>
        </w:rPr>
      </w:pPr>
      <w:proofErr w:type="gramStart"/>
      <w:r w:rsidRPr="00272563">
        <w:rPr>
          <w:rFonts w:asciiTheme="minorHAnsi" w:hAnsiTheme="minorHAnsi"/>
          <w:b/>
        </w:rPr>
        <w:t>complete</w:t>
      </w:r>
      <w:r w:rsidRPr="00272563">
        <w:rPr>
          <w:rFonts w:asciiTheme="minorHAnsi" w:hAnsiTheme="minorHAnsi"/>
          <w:b/>
          <w:spacing w:val="-2"/>
        </w:rPr>
        <w:t>address</w:t>
      </w:r>
      <w:proofErr w:type="gramEnd"/>
      <w:r w:rsidRPr="00272563">
        <w:rPr>
          <w:rFonts w:asciiTheme="minorHAnsi" w:hAnsiTheme="minorHAnsi"/>
          <w:b/>
          <w:spacing w:val="-2"/>
        </w:rPr>
        <w:t>.</w:t>
      </w:r>
    </w:p>
    <w:p w:rsidR="00D95BE9" w:rsidRPr="00272563" w:rsidRDefault="00D95BE9">
      <w:pPr>
        <w:jc w:val="center"/>
        <w:rPr>
          <w:rFonts w:asciiTheme="minorHAnsi" w:hAnsiTheme="minorHAnsi"/>
          <w:b/>
        </w:rPr>
        <w:sectPr w:rsidR="00D95BE9" w:rsidRPr="00272563">
          <w:pgSz w:w="12240" w:h="15840"/>
          <w:pgMar w:top="1160" w:right="720" w:bottom="860" w:left="1080" w:header="856" w:footer="673" w:gutter="0"/>
          <w:cols w:space="720"/>
        </w:sectPr>
      </w:pPr>
    </w:p>
    <w:p w:rsidR="00D95BE9" w:rsidRPr="00272563" w:rsidRDefault="00D06E15">
      <w:pPr>
        <w:spacing w:before="198"/>
        <w:ind w:right="352"/>
        <w:jc w:val="center"/>
        <w:rPr>
          <w:rFonts w:asciiTheme="minorHAnsi" w:hAnsiTheme="minorHAnsi"/>
          <w:b/>
          <w:sz w:val="34"/>
        </w:rPr>
      </w:pPr>
      <w:r w:rsidRPr="00272563">
        <w:rPr>
          <w:rFonts w:asciiTheme="minorHAnsi" w:hAnsiTheme="minorHAnsi"/>
          <w:b/>
          <w:sz w:val="34"/>
          <w:u w:val="thick"/>
        </w:rPr>
        <w:lastRenderedPageBreak/>
        <w:t>FORM</w:t>
      </w:r>
      <w:proofErr w:type="gramStart"/>
      <w:r w:rsidRPr="00272563">
        <w:rPr>
          <w:rFonts w:asciiTheme="minorHAnsi" w:hAnsiTheme="minorHAnsi"/>
          <w:b/>
          <w:sz w:val="34"/>
          <w:u w:val="thick"/>
        </w:rPr>
        <w:t>:B</w:t>
      </w:r>
      <w:proofErr w:type="gramEnd"/>
      <w:r w:rsidRPr="00272563">
        <w:rPr>
          <w:rFonts w:asciiTheme="minorHAnsi" w:hAnsiTheme="minorHAnsi"/>
          <w:b/>
          <w:sz w:val="34"/>
          <w:u w:val="thick"/>
        </w:rPr>
        <w:t>-</w:t>
      </w:r>
      <w:r w:rsidRPr="00272563">
        <w:rPr>
          <w:rFonts w:asciiTheme="minorHAnsi" w:hAnsiTheme="minorHAnsi"/>
          <w:b/>
          <w:spacing w:val="-10"/>
          <w:sz w:val="34"/>
          <w:u w:val="thick"/>
        </w:rPr>
        <w:t>1</w:t>
      </w:r>
    </w:p>
    <w:p w:rsidR="00D95BE9" w:rsidRPr="00272563" w:rsidRDefault="00D95BE9">
      <w:pPr>
        <w:pStyle w:val="BodyText"/>
        <w:spacing w:before="136"/>
        <w:rPr>
          <w:rFonts w:asciiTheme="minorHAnsi" w:hAnsiTheme="minorHAnsi"/>
          <w:b/>
          <w:sz w:val="26"/>
        </w:rPr>
      </w:pPr>
    </w:p>
    <w:p w:rsidR="00807315" w:rsidRDefault="00807315" w:rsidP="008226C9">
      <w:pPr>
        <w:pStyle w:val="Heading4"/>
        <w:spacing w:before="120"/>
        <w:ind w:right="353"/>
        <w:rPr>
          <w:rFonts w:asciiTheme="minorHAnsi" w:hAnsiTheme="minorHAnsi"/>
          <w:u w:val="thick"/>
        </w:rPr>
      </w:pPr>
    </w:p>
    <w:p w:rsidR="00D95BE9" w:rsidRPr="00272563" w:rsidRDefault="00D06E15" w:rsidP="008226C9">
      <w:pPr>
        <w:pStyle w:val="Heading4"/>
        <w:spacing w:before="120"/>
        <w:ind w:right="353"/>
        <w:rPr>
          <w:rFonts w:asciiTheme="minorHAnsi" w:hAnsiTheme="minorHAnsi"/>
        </w:rPr>
      </w:pPr>
      <w:r w:rsidRPr="00272563">
        <w:rPr>
          <w:rFonts w:asciiTheme="minorHAnsi" w:hAnsiTheme="minorHAnsi"/>
          <w:u w:val="thick"/>
        </w:rPr>
        <w:t>GeneralRulesandDirectionsfortheGuidanceof</w:t>
      </w:r>
      <w:r w:rsidRPr="00272563">
        <w:rPr>
          <w:rFonts w:asciiTheme="minorHAnsi" w:hAnsiTheme="minorHAnsi"/>
          <w:spacing w:val="-2"/>
          <w:u w:val="thick"/>
        </w:rPr>
        <w:t>Contractors</w:t>
      </w:r>
    </w:p>
    <w:p w:rsidR="00D95BE9" w:rsidRPr="00272563" w:rsidRDefault="00D95BE9">
      <w:pPr>
        <w:pStyle w:val="BodyText"/>
        <w:spacing w:before="86"/>
        <w:rPr>
          <w:rFonts w:asciiTheme="minorHAnsi" w:hAnsiTheme="minorHAnsi"/>
          <w:b/>
        </w:rPr>
      </w:pPr>
    </w:p>
    <w:p w:rsidR="00D95BE9" w:rsidRPr="00272563" w:rsidRDefault="00D06E15" w:rsidP="00052917">
      <w:pPr>
        <w:pStyle w:val="ListParagraph"/>
        <w:numPr>
          <w:ilvl w:val="0"/>
          <w:numId w:val="17"/>
        </w:numPr>
        <w:tabs>
          <w:tab w:val="left" w:pos="1471"/>
        </w:tabs>
        <w:spacing w:after="160" w:line="254" w:lineRule="auto"/>
        <w:ind w:right="1143"/>
        <w:rPr>
          <w:rFonts w:asciiTheme="minorHAnsi" w:hAnsiTheme="minorHAnsi"/>
        </w:rPr>
      </w:pPr>
      <w:r w:rsidRPr="00272563">
        <w:rPr>
          <w:rFonts w:asciiTheme="minorHAnsi" w:hAnsiTheme="minorHAnsi"/>
        </w:rPr>
        <w:t xml:space="preserve">All works proposedtobe executed by contractshallbe notified in a form of invitationto tender pasted on a board hung up in the office of the </w:t>
      </w:r>
      <w:r w:rsidR="003D5486" w:rsidRPr="00272563">
        <w:rPr>
          <w:rFonts w:asciiTheme="minorHAnsi" w:hAnsiTheme="minorHAnsi"/>
        </w:rPr>
        <w:t>NAFED</w:t>
      </w:r>
      <w:r w:rsidRPr="00272563">
        <w:rPr>
          <w:rFonts w:asciiTheme="minorHAnsi" w:hAnsiTheme="minorHAnsi"/>
        </w:rPr>
        <w:t xml:space="preserve">and signed by the </w:t>
      </w:r>
      <w:r w:rsidR="003D5486" w:rsidRPr="00272563">
        <w:rPr>
          <w:rFonts w:asciiTheme="minorHAnsi" w:hAnsiTheme="minorHAnsi"/>
          <w:b/>
        </w:rPr>
        <w:t>NAFED</w:t>
      </w:r>
      <w:r w:rsidRPr="00272563">
        <w:rPr>
          <w:rFonts w:asciiTheme="minorHAnsi" w:hAnsiTheme="minorHAnsi"/>
          <w:b/>
        </w:rPr>
        <w:t xml:space="preserve">. </w:t>
      </w:r>
      <w:r w:rsidRPr="00272563">
        <w:rPr>
          <w:rFonts w:asciiTheme="minorHAnsi" w:hAnsiTheme="minorHAnsi"/>
        </w:rPr>
        <w:t>Thisform will state the work to be carried out as well asthe date for submitting and opening tenders, and the time allowed for carrying out the workalsotheamountofearnestmoneytobedepositedwiththetender,andthe amount of the security deposit to be deposited by the successful tenderer and the percentage</w:t>
      </w:r>
      <w:r w:rsidRPr="00272563">
        <w:rPr>
          <w:rFonts w:asciiTheme="minorHAnsi" w:hAnsiTheme="minorHAnsi"/>
          <w:b/>
        </w:rPr>
        <w:t xml:space="preserve">, </w:t>
      </w:r>
      <w:r w:rsidRPr="00272563">
        <w:rPr>
          <w:rFonts w:asciiTheme="minorHAnsi" w:hAnsiTheme="minorHAnsi"/>
        </w:rPr>
        <w:t>If any</w:t>
      </w:r>
      <w:r w:rsidRPr="00272563">
        <w:rPr>
          <w:rFonts w:asciiTheme="minorHAnsi" w:hAnsiTheme="minorHAnsi"/>
          <w:b/>
        </w:rPr>
        <w:t xml:space="preserve">, </w:t>
      </w:r>
      <w:r w:rsidRPr="00272563">
        <w:rPr>
          <w:rFonts w:asciiTheme="minorHAnsi" w:hAnsiTheme="minorHAnsi"/>
        </w:rPr>
        <w:t xml:space="preserve">to be deducted from bills. Copies of the specification, designs, drawings and estimated rates, scheduled rates and any other documents required in connection with the work shall be signed by the </w:t>
      </w:r>
      <w:r w:rsidR="003D5486" w:rsidRPr="00272563">
        <w:rPr>
          <w:rFonts w:asciiTheme="minorHAnsi" w:hAnsiTheme="minorHAnsi"/>
        </w:rPr>
        <w:t>NAFED</w:t>
      </w:r>
      <w:r w:rsidRPr="00272563">
        <w:rPr>
          <w:rFonts w:asciiTheme="minorHAnsi" w:hAnsiTheme="minorHAnsi"/>
        </w:rPr>
        <w:t xml:space="preserve">for the purpose of identification and shall also be open for inspection by contractors at the office of </w:t>
      </w:r>
      <w:r w:rsidR="003D5486" w:rsidRPr="00272563">
        <w:rPr>
          <w:rFonts w:asciiTheme="minorHAnsi" w:hAnsiTheme="minorHAnsi"/>
        </w:rPr>
        <w:t>NAFED</w:t>
      </w:r>
      <w:r w:rsidRPr="00272563">
        <w:rPr>
          <w:rFonts w:asciiTheme="minorHAnsi" w:hAnsiTheme="minorHAnsi"/>
        </w:rPr>
        <w:t>during office hours.</w:t>
      </w:r>
    </w:p>
    <w:p w:rsidR="00D95BE9" w:rsidRPr="00272563" w:rsidRDefault="00D06E15" w:rsidP="00F970A3">
      <w:pPr>
        <w:pStyle w:val="BodyText"/>
        <w:spacing w:after="160" w:line="252" w:lineRule="auto"/>
        <w:ind w:left="1471" w:right="1143"/>
        <w:jc w:val="both"/>
        <w:rPr>
          <w:rFonts w:asciiTheme="minorHAnsi" w:hAnsiTheme="minorHAnsi"/>
        </w:rPr>
      </w:pPr>
      <w:r w:rsidRPr="00272563">
        <w:rPr>
          <w:rFonts w:asciiTheme="minorHAnsi" w:hAnsiTheme="minorHAnsi"/>
        </w:rPr>
        <w:t>Where the works are proposed to be executed according to the specifications recommended to a contractor and approved by a competent authority</w:t>
      </w:r>
      <w:proofErr w:type="gramStart"/>
      <w:r w:rsidRPr="00272563">
        <w:rPr>
          <w:rFonts w:asciiTheme="minorHAnsi" w:hAnsiTheme="minorHAnsi"/>
        </w:rPr>
        <w:t>,suchspecificationswithdesignsanddrawingsshallform</w:t>
      </w:r>
      <w:proofErr w:type="gramEnd"/>
      <w:r w:rsidRPr="00272563">
        <w:rPr>
          <w:rFonts w:asciiTheme="minorHAnsi" w:hAnsiTheme="minorHAnsi"/>
        </w:rPr>
        <w:t xml:space="preserve"> part of the accepted tender.</w:t>
      </w:r>
    </w:p>
    <w:p w:rsidR="00D95BE9" w:rsidRPr="00272563" w:rsidRDefault="006D2BFD" w:rsidP="00F970A3">
      <w:pPr>
        <w:pStyle w:val="BodyText"/>
        <w:spacing w:after="160" w:line="252" w:lineRule="auto"/>
        <w:ind w:left="1471" w:right="1143"/>
        <w:jc w:val="both"/>
        <w:rPr>
          <w:rFonts w:asciiTheme="minorHAnsi" w:hAnsiTheme="minorHAnsi"/>
        </w:rPr>
      </w:pPr>
      <w:r w:rsidRPr="00272563">
        <w:rPr>
          <w:rFonts w:asciiTheme="minorHAnsi" w:hAnsiTheme="minorHAnsi"/>
        </w:rPr>
        <w:t>The contractor shall engage their own consultants for the preparation of designs and drawings for the project. Consultants appointed by the contractor should be competent enough to prepare all design and drawings of the project. It is the contractor's responsibility to ensure that all designs and drawings are approved by the Architect. No additional payment will be made to the contractor for this task. The Architect’s drawings attached to this tender will serve as the basis for preparing the detailed design and drawings. The contractor must ensure that the designs are accommodated within the limits specified in the BOQ. The Architect’s decision regarding the approval of the designs and drawings will be final and binding on the contractor.</w:t>
      </w:r>
    </w:p>
    <w:p w:rsidR="00D95BE9" w:rsidRPr="00272563" w:rsidRDefault="00D06E15" w:rsidP="00052917">
      <w:pPr>
        <w:pStyle w:val="ListParagraph"/>
        <w:numPr>
          <w:ilvl w:val="0"/>
          <w:numId w:val="17"/>
        </w:numPr>
        <w:tabs>
          <w:tab w:val="left" w:pos="1471"/>
        </w:tabs>
        <w:spacing w:after="160" w:line="254" w:lineRule="auto"/>
        <w:ind w:right="1138"/>
        <w:rPr>
          <w:rFonts w:asciiTheme="minorHAnsi" w:hAnsiTheme="minorHAnsi"/>
        </w:rPr>
      </w:pPr>
      <w:r w:rsidRPr="00272563">
        <w:rPr>
          <w:rFonts w:asciiTheme="minorHAnsi" w:hAnsiTheme="minorHAnsi"/>
        </w:rPr>
        <w:t>In the event of the tender being submitted by a firm, it must be signed separately byeach partner thereof, or in the event of the absence of any partner, it shall be signed on his behalf by a person holding a power of attorney authorising him to do so.</w:t>
      </w:r>
    </w:p>
    <w:p w:rsidR="00D95BE9" w:rsidRPr="00272563" w:rsidRDefault="00D06E15" w:rsidP="00FD3262">
      <w:pPr>
        <w:pStyle w:val="BodyText"/>
        <w:spacing w:after="160" w:line="252" w:lineRule="auto"/>
        <w:ind w:left="1843" w:right="1138" w:hanging="1052"/>
        <w:jc w:val="both"/>
        <w:rPr>
          <w:rFonts w:asciiTheme="minorHAnsi" w:hAnsiTheme="minorHAnsi"/>
        </w:rPr>
      </w:pPr>
      <w:proofErr w:type="gramStart"/>
      <w:r w:rsidRPr="00272563">
        <w:rPr>
          <w:rFonts w:asciiTheme="minorHAnsi" w:hAnsiTheme="minorHAnsi"/>
        </w:rPr>
        <w:t>2.A</w:t>
      </w:r>
      <w:proofErr w:type="gramEnd"/>
      <w:r w:rsidRPr="00272563">
        <w:rPr>
          <w:rFonts w:asciiTheme="minorHAnsi" w:hAnsiTheme="minorHAnsi"/>
        </w:rPr>
        <w:t xml:space="preserve">) I) The contractor shall pay alongwiththe tender the sumof </w:t>
      </w:r>
      <w:r w:rsidR="00957185" w:rsidRPr="00272563">
        <w:rPr>
          <w:rFonts w:asciiTheme="minorHAnsi" w:hAnsiTheme="minorHAnsi"/>
          <w:b/>
        </w:rPr>
        <w:t>as per tender</w:t>
      </w:r>
      <w:r w:rsidRPr="00272563">
        <w:rPr>
          <w:rFonts w:asciiTheme="minorHAnsi" w:hAnsiTheme="minorHAnsi"/>
        </w:rPr>
        <w:t xml:space="preserve">as and by wayof earnest money. Earnest money shall be paid via online using NEFT/RTGS mode. The said amount of earnest money shall not carry any interest </w:t>
      </w:r>
      <w:r w:rsidRPr="00272563">
        <w:rPr>
          <w:rFonts w:asciiTheme="minorHAnsi" w:hAnsiTheme="minorHAnsi"/>
          <w:spacing w:val="-2"/>
        </w:rPr>
        <w:t>whatsoever.</w:t>
      </w:r>
    </w:p>
    <w:p w:rsidR="00D95BE9" w:rsidRPr="00272563" w:rsidRDefault="00D06E15" w:rsidP="00052917">
      <w:pPr>
        <w:pStyle w:val="ListParagraph"/>
        <w:numPr>
          <w:ilvl w:val="0"/>
          <w:numId w:val="16"/>
        </w:numPr>
        <w:spacing w:after="160" w:line="252" w:lineRule="auto"/>
        <w:ind w:left="1843" w:right="1142" w:hanging="396"/>
        <w:rPr>
          <w:rFonts w:asciiTheme="minorHAnsi" w:hAnsiTheme="minorHAnsi"/>
        </w:rPr>
      </w:pPr>
      <w:r w:rsidRPr="00272563">
        <w:rPr>
          <w:rFonts w:asciiTheme="minorHAnsi" w:hAnsiTheme="minorHAnsi"/>
        </w:rPr>
        <w:t xml:space="preserve">In the event of his tender being accepted, subject to the provisions of sub-clause (iii) </w:t>
      </w:r>
      <w:r w:rsidR="006D2BFD" w:rsidRPr="00272563">
        <w:rPr>
          <w:rFonts w:asciiTheme="minorHAnsi" w:hAnsiTheme="minorHAnsi"/>
        </w:rPr>
        <w:t>b</w:t>
      </w:r>
      <w:r w:rsidRPr="00272563">
        <w:rPr>
          <w:rFonts w:asciiTheme="minorHAnsi" w:hAnsiTheme="minorHAnsi"/>
        </w:rPr>
        <w:t>elow, the said amount of earnest money shall be appropriated towards the amount of security deposit payable by him under conditions of General Conditions of contract.</w:t>
      </w:r>
    </w:p>
    <w:p w:rsidR="00D95BE9" w:rsidRDefault="00D06E15" w:rsidP="00052917">
      <w:pPr>
        <w:pStyle w:val="ListParagraph"/>
        <w:numPr>
          <w:ilvl w:val="0"/>
          <w:numId w:val="16"/>
        </w:numPr>
        <w:tabs>
          <w:tab w:val="left" w:pos="1467"/>
          <w:tab w:val="left" w:pos="1471"/>
        </w:tabs>
        <w:spacing w:after="160" w:line="252" w:lineRule="auto"/>
        <w:ind w:left="1843" w:right="1249" w:hanging="396"/>
        <w:rPr>
          <w:rFonts w:asciiTheme="minorHAnsi" w:hAnsiTheme="minorHAnsi"/>
        </w:rPr>
      </w:pPr>
      <w:r w:rsidRPr="00F970A3">
        <w:rPr>
          <w:rFonts w:asciiTheme="minorHAnsi" w:hAnsiTheme="minorHAnsi"/>
        </w:rPr>
        <w:t>If, after submitting the tender, the contractor withdraws his offer or modifies the same</w:t>
      </w:r>
      <w:proofErr w:type="gramStart"/>
      <w:r w:rsidRPr="00F970A3">
        <w:rPr>
          <w:rFonts w:asciiTheme="minorHAnsi" w:hAnsiTheme="minorHAnsi"/>
        </w:rPr>
        <w:t>,or</w:t>
      </w:r>
      <w:proofErr w:type="gramEnd"/>
      <w:r w:rsidRPr="00F970A3">
        <w:rPr>
          <w:rFonts w:asciiTheme="minorHAnsi" w:hAnsiTheme="minorHAnsi"/>
        </w:rPr>
        <w:t xml:space="preserve"> if, after the acceptance of his tender the contractor fails or neglects to furnish the security deposit, within </w:t>
      </w:r>
      <w:r w:rsidR="007F6C93" w:rsidRPr="00F970A3">
        <w:rPr>
          <w:rFonts w:asciiTheme="minorHAnsi" w:hAnsiTheme="minorHAnsi"/>
        </w:rPr>
        <w:t>5</w:t>
      </w:r>
      <w:r w:rsidRPr="00F970A3">
        <w:rPr>
          <w:rFonts w:asciiTheme="minorHAnsi" w:hAnsiTheme="minorHAnsi"/>
        </w:rPr>
        <w:t xml:space="preserve"> days from receipt of acceptance letter without </w:t>
      </w:r>
      <w:r w:rsidRPr="00F970A3">
        <w:rPr>
          <w:rFonts w:asciiTheme="minorHAnsi" w:hAnsiTheme="minorHAnsi"/>
        </w:rPr>
        <w:lastRenderedPageBreak/>
        <w:t>prejudicetoanyotherrightsandpowersofthe</w:t>
      </w:r>
      <w:r w:rsidR="009A2601" w:rsidRPr="00F970A3">
        <w:rPr>
          <w:rFonts w:asciiTheme="minorHAnsi" w:hAnsiTheme="minorHAnsi"/>
        </w:rPr>
        <w:t>NAFED</w:t>
      </w:r>
      <w:r w:rsidRPr="00F970A3">
        <w:rPr>
          <w:rFonts w:asciiTheme="minorHAnsi" w:hAnsiTheme="minorHAnsi"/>
        </w:rPr>
        <w:t>,hereunder,orinlaw,Government shall be entitled to forfeit the full amount of the earnest money depositedby him.</w:t>
      </w:r>
    </w:p>
    <w:p w:rsidR="00D95BE9" w:rsidRPr="00272563" w:rsidRDefault="00D06E15" w:rsidP="00052917">
      <w:pPr>
        <w:pStyle w:val="ListParagraph"/>
        <w:numPr>
          <w:ilvl w:val="0"/>
          <w:numId w:val="16"/>
        </w:numPr>
        <w:tabs>
          <w:tab w:val="left" w:pos="1471"/>
        </w:tabs>
        <w:spacing w:after="160" w:line="252" w:lineRule="auto"/>
        <w:ind w:left="1843" w:right="1142" w:hanging="396"/>
        <w:rPr>
          <w:rFonts w:asciiTheme="minorHAnsi" w:hAnsiTheme="minorHAnsi"/>
        </w:rPr>
      </w:pPr>
      <w:r w:rsidRPr="00272563">
        <w:rPr>
          <w:rFonts w:asciiTheme="minorHAnsi" w:hAnsiTheme="minorHAnsi"/>
        </w:rPr>
        <w:t>In the eventof this tender notbeing accepted, the amount of earnestmoney depositedbythecontractorshall</w:t>
      </w:r>
      <w:proofErr w:type="gramStart"/>
      <w:r w:rsidRPr="00272563">
        <w:rPr>
          <w:rFonts w:asciiTheme="minorHAnsi" w:hAnsiTheme="minorHAnsi"/>
        </w:rPr>
        <w:t>,unlessitispriortheretoforfeitedunderprovisionsof</w:t>
      </w:r>
      <w:proofErr w:type="gramEnd"/>
      <w:r w:rsidRPr="00272563">
        <w:rPr>
          <w:rFonts w:asciiTheme="minorHAnsi" w:hAnsiTheme="minorHAnsi"/>
        </w:rPr>
        <w:t xml:space="preserve"> </w:t>
      </w:r>
      <w:r w:rsidR="00FD3262" w:rsidRPr="00272563">
        <w:rPr>
          <w:rFonts w:asciiTheme="minorHAnsi" w:hAnsiTheme="minorHAnsi"/>
        </w:rPr>
        <w:t>sub clause</w:t>
      </w:r>
      <w:r w:rsidRPr="00272563">
        <w:rPr>
          <w:rFonts w:asciiTheme="minorHAnsi" w:hAnsiTheme="minorHAnsi"/>
        </w:rPr>
        <w:t>(iii)above,berefundedtohimonpassingreceipttherefor.(B.&amp;C.Deptt. Resolution No.CAT-1272/44277-Q DT-3-3-73.)</w:t>
      </w:r>
    </w:p>
    <w:p w:rsidR="00D95BE9" w:rsidRPr="00272563" w:rsidRDefault="00D06E15" w:rsidP="00052917">
      <w:pPr>
        <w:pStyle w:val="ListParagraph"/>
        <w:numPr>
          <w:ilvl w:val="0"/>
          <w:numId w:val="17"/>
        </w:numPr>
        <w:tabs>
          <w:tab w:val="left" w:pos="1471"/>
        </w:tabs>
        <w:spacing w:after="160" w:line="254" w:lineRule="auto"/>
        <w:ind w:right="1138"/>
        <w:rPr>
          <w:rFonts w:asciiTheme="minorHAnsi" w:hAnsiTheme="minorHAnsi"/>
        </w:rPr>
      </w:pPr>
      <w:r w:rsidRPr="00272563">
        <w:rPr>
          <w:rFonts w:asciiTheme="minorHAnsi" w:hAnsiTheme="minorHAnsi"/>
        </w:rPr>
        <w:t>Receipts for payments made on account of any work, when executed by a firm, should also be signed by all the partners except where the contractors are described in their tender as a firm, in which case the receipt shall be signed in the name of the firms byone of the partners, or by some other person having authority to give effectual receipts for the firm.</w:t>
      </w:r>
    </w:p>
    <w:p w:rsidR="00D95BE9" w:rsidRPr="00272563" w:rsidRDefault="00D06E15" w:rsidP="00052917">
      <w:pPr>
        <w:pStyle w:val="ListParagraph"/>
        <w:numPr>
          <w:ilvl w:val="0"/>
          <w:numId w:val="17"/>
        </w:numPr>
        <w:tabs>
          <w:tab w:val="left" w:pos="1471"/>
        </w:tabs>
        <w:spacing w:after="160" w:line="254" w:lineRule="auto"/>
        <w:ind w:right="1142"/>
        <w:rPr>
          <w:rFonts w:asciiTheme="minorHAnsi" w:hAnsiTheme="minorHAnsi"/>
        </w:rPr>
      </w:pPr>
      <w:r w:rsidRPr="00272563">
        <w:rPr>
          <w:rFonts w:asciiTheme="minorHAnsi" w:hAnsiTheme="minorHAnsi"/>
        </w:rPr>
        <w:t xml:space="preserve">Any person who submits a tender shall fill up the usual printed form stating at what percentage above or below the rates specified in Schedule </w:t>
      </w:r>
      <w:r w:rsidRPr="00272563">
        <w:rPr>
          <w:rFonts w:asciiTheme="minorHAnsi" w:hAnsiTheme="minorHAnsi"/>
          <w:b/>
        </w:rPr>
        <w:t xml:space="preserve">B </w:t>
      </w:r>
      <w:r w:rsidRPr="00272563">
        <w:rPr>
          <w:rFonts w:asciiTheme="minorHAnsi" w:hAnsiTheme="minorHAnsi"/>
        </w:rPr>
        <w:t xml:space="preserve">(Memorandum showing tems of work to be carried out) he is willing to undertake the work. Only one rate orsuch percentage on all the </w:t>
      </w:r>
      <w:proofErr w:type="gramStart"/>
      <w:r w:rsidRPr="00272563">
        <w:rPr>
          <w:rFonts w:asciiTheme="minorHAnsi" w:hAnsiTheme="minorHAnsi"/>
        </w:rPr>
        <w:t>Estimated</w:t>
      </w:r>
      <w:proofErr w:type="gramEnd"/>
      <w:r w:rsidRPr="00272563">
        <w:rPr>
          <w:rFonts w:asciiTheme="minorHAnsi" w:hAnsiTheme="minorHAnsi"/>
        </w:rPr>
        <w:t xml:space="preserve"> rates/Schedule rates shall be named. Tenders, which propose any alteration in the works specified in the said form of invitation to tender, or in the time allowed for carrying out the work, or which contain any other conditions will be liable for rejection. No printed form of tender shall include a tender for more than one work but if contractor wishes to tender for two or more works, shall submitaseparatetenderforeach.Tendershallhavethenameandnumbersofthe work to which they refer written outside the envelope.</w:t>
      </w:r>
    </w:p>
    <w:p w:rsidR="00D95BE9" w:rsidRPr="00272563" w:rsidRDefault="00D06E15" w:rsidP="00F970A3">
      <w:pPr>
        <w:pStyle w:val="BodyText"/>
        <w:spacing w:after="160" w:line="252" w:lineRule="auto"/>
        <w:ind w:left="1471" w:right="1138"/>
        <w:jc w:val="both"/>
        <w:rPr>
          <w:rFonts w:asciiTheme="minorHAnsi" w:hAnsiTheme="minorHAnsi"/>
        </w:rPr>
      </w:pPr>
      <w:r w:rsidRPr="00272563">
        <w:rPr>
          <w:rFonts w:asciiTheme="minorHAnsi" w:hAnsiTheme="minorHAnsi"/>
        </w:rPr>
        <w:t>The</w:t>
      </w:r>
      <w:r w:rsidR="003D5486" w:rsidRPr="00272563">
        <w:rPr>
          <w:rFonts w:asciiTheme="minorHAnsi" w:hAnsiTheme="minorHAnsi"/>
        </w:rPr>
        <w:t>NAFED</w:t>
      </w:r>
      <w:r w:rsidRPr="00272563">
        <w:rPr>
          <w:rFonts w:asciiTheme="minorHAnsi" w:hAnsiTheme="minorHAnsi"/>
        </w:rPr>
        <w:t>orhisdulyauthorisedAssistant shall open tenders in the presence of contractors who have submitted tenders or their representatives who may be present at the time, and he will enter the amounts of the several tenders in a comparative statement in a suitable form. In the event of a tender beingaccepted</w:t>
      </w:r>
      <w:proofErr w:type="gramStart"/>
      <w:r w:rsidRPr="00272563">
        <w:rPr>
          <w:rFonts w:asciiTheme="minorHAnsi" w:hAnsiTheme="minorHAnsi"/>
        </w:rPr>
        <w:t>,thecontractorshallforthepurposeofidentifications,signcopiesof</w:t>
      </w:r>
      <w:proofErr w:type="gramEnd"/>
      <w:r w:rsidRPr="00272563">
        <w:rPr>
          <w:rFonts w:asciiTheme="minorHAnsi" w:hAnsiTheme="minorHAnsi"/>
        </w:rPr>
        <w:t xml:space="preserve"> the specifications and other documents mentioned in Rule 1. In the event of a tender being rejected, the Divisional Officer shall refund the amount of earnest money deposited by the contractor online.</w:t>
      </w:r>
    </w:p>
    <w:p w:rsidR="00D95BE9" w:rsidRPr="00272563" w:rsidRDefault="00D06E15" w:rsidP="00052917">
      <w:pPr>
        <w:pStyle w:val="ListParagraph"/>
        <w:numPr>
          <w:ilvl w:val="0"/>
          <w:numId w:val="17"/>
        </w:numPr>
        <w:tabs>
          <w:tab w:val="left" w:pos="1471"/>
        </w:tabs>
        <w:spacing w:after="160" w:line="252" w:lineRule="auto"/>
        <w:ind w:right="1142"/>
        <w:rPr>
          <w:rFonts w:asciiTheme="minorHAnsi" w:hAnsiTheme="minorHAnsi"/>
        </w:rPr>
      </w:pPr>
      <w:r w:rsidRPr="00272563">
        <w:rPr>
          <w:rFonts w:asciiTheme="minorHAnsi" w:hAnsiTheme="minorHAnsi"/>
        </w:rPr>
        <w:t>The officer competent to dispose of the tenders shall have the right of rejecting all orany of the tenders.</w:t>
      </w:r>
    </w:p>
    <w:p w:rsidR="00D95BE9" w:rsidRPr="00272563" w:rsidRDefault="00D06E15" w:rsidP="00052917">
      <w:pPr>
        <w:pStyle w:val="ListParagraph"/>
        <w:numPr>
          <w:ilvl w:val="0"/>
          <w:numId w:val="17"/>
        </w:numPr>
        <w:tabs>
          <w:tab w:val="left" w:pos="1471"/>
        </w:tabs>
        <w:spacing w:after="160" w:line="252" w:lineRule="auto"/>
        <w:ind w:right="1145"/>
        <w:rPr>
          <w:rFonts w:asciiTheme="minorHAnsi" w:hAnsiTheme="minorHAnsi"/>
        </w:rPr>
      </w:pPr>
      <w:r w:rsidRPr="00272563">
        <w:rPr>
          <w:rFonts w:asciiTheme="minorHAnsi" w:hAnsiTheme="minorHAnsi"/>
        </w:rPr>
        <w:t>Noreceiptforanypayment</w:t>
      </w:r>
      <w:proofErr w:type="gramStart"/>
      <w:r w:rsidRPr="00272563">
        <w:rPr>
          <w:rFonts w:asciiTheme="minorHAnsi" w:hAnsiTheme="minorHAnsi"/>
        </w:rPr>
        <w:t>,allegedtohavebeenmadebyacontractorinregardto</w:t>
      </w:r>
      <w:proofErr w:type="gramEnd"/>
      <w:r w:rsidRPr="00272563">
        <w:rPr>
          <w:rFonts w:asciiTheme="minorHAnsi" w:hAnsiTheme="minorHAnsi"/>
        </w:rPr>
        <w:t xml:space="preserve"> any matter relating to this tender or the contract, shall be valid and binding on Government unless it is signed by the </w:t>
      </w:r>
      <w:r w:rsidR="003D5486" w:rsidRPr="00272563">
        <w:rPr>
          <w:rFonts w:asciiTheme="minorHAnsi" w:hAnsiTheme="minorHAnsi"/>
        </w:rPr>
        <w:t>NAFED</w:t>
      </w:r>
      <w:r w:rsidRPr="00272563">
        <w:rPr>
          <w:rFonts w:asciiTheme="minorHAnsi" w:hAnsiTheme="minorHAnsi"/>
        </w:rPr>
        <w:t>.</w:t>
      </w:r>
    </w:p>
    <w:p w:rsidR="00D95BE9" w:rsidRPr="00272563" w:rsidRDefault="00D06E15" w:rsidP="00052917">
      <w:pPr>
        <w:pStyle w:val="ListParagraph"/>
        <w:numPr>
          <w:ilvl w:val="0"/>
          <w:numId w:val="17"/>
        </w:numPr>
        <w:tabs>
          <w:tab w:val="left" w:pos="1471"/>
        </w:tabs>
        <w:spacing w:after="160" w:line="254" w:lineRule="auto"/>
        <w:ind w:right="1142"/>
        <w:rPr>
          <w:rFonts w:asciiTheme="minorHAnsi" w:hAnsiTheme="minorHAnsi"/>
        </w:rPr>
      </w:pPr>
      <w:r w:rsidRPr="00272563">
        <w:rPr>
          <w:rFonts w:asciiTheme="minorHAnsi" w:hAnsiTheme="minorHAnsi"/>
        </w:rPr>
        <w:t>The memorandum of work to be tendered for and the schedule of materials to be suppliedbythe</w:t>
      </w:r>
      <w:r w:rsidR="008905EC" w:rsidRPr="00272563">
        <w:rPr>
          <w:rFonts w:asciiTheme="minorHAnsi" w:hAnsiTheme="minorHAnsi"/>
        </w:rPr>
        <w:t>NAFED</w:t>
      </w:r>
      <w:r w:rsidRPr="00272563">
        <w:rPr>
          <w:rFonts w:asciiTheme="minorHAnsi" w:hAnsiTheme="minorHAnsi"/>
        </w:rPr>
        <w:t xml:space="preserve">andtheirratesshallbefilledinand complete by the office of the </w:t>
      </w:r>
      <w:r w:rsidR="003D5486" w:rsidRPr="00272563">
        <w:rPr>
          <w:rFonts w:asciiTheme="minorHAnsi" w:hAnsiTheme="minorHAnsi"/>
        </w:rPr>
        <w:t>NAFED</w:t>
      </w:r>
      <w:r w:rsidRPr="00272563">
        <w:rPr>
          <w:rFonts w:asciiTheme="minorHAnsi" w:hAnsiTheme="minorHAnsi"/>
        </w:rPr>
        <w:t>before the tender form is issued. If a form issued to an intending tenderer has not been so filled in and completed, he shall request the said office to have this done before he completes and delivers his tender.</w:t>
      </w:r>
    </w:p>
    <w:p w:rsidR="00D95BE9" w:rsidRPr="00272563" w:rsidRDefault="00D06E15" w:rsidP="00052917">
      <w:pPr>
        <w:pStyle w:val="ListParagraph"/>
        <w:numPr>
          <w:ilvl w:val="0"/>
          <w:numId w:val="17"/>
        </w:numPr>
        <w:tabs>
          <w:tab w:val="left" w:pos="1471"/>
        </w:tabs>
        <w:spacing w:after="160" w:line="252" w:lineRule="auto"/>
        <w:ind w:right="1145"/>
        <w:rPr>
          <w:rFonts w:asciiTheme="minorHAnsi" w:hAnsiTheme="minorHAnsi"/>
        </w:rPr>
      </w:pPr>
      <w:r w:rsidRPr="00272563">
        <w:rPr>
          <w:rFonts w:asciiTheme="minorHAnsi" w:hAnsiTheme="minorHAnsi"/>
        </w:rPr>
        <w:t xml:space="preserve">All work shall be measured net by standard measure and according to the Rules and customs of the </w:t>
      </w:r>
      <w:r w:rsidR="008905EC" w:rsidRPr="00272563">
        <w:rPr>
          <w:rFonts w:asciiTheme="minorHAnsi" w:hAnsiTheme="minorHAnsi"/>
        </w:rPr>
        <w:t>NAFED</w:t>
      </w:r>
      <w:r w:rsidRPr="00272563">
        <w:rPr>
          <w:rFonts w:asciiTheme="minorHAnsi" w:hAnsiTheme="minorHAnsi"/>
        </w:rPr>
        <w:t xml:space="preserve"> and their ratesshall bewithout referenceto any local custom.</w:t>
      </w:r>
    </w:p>
    <w:p w:rsidR="00D95BE9" w:rsidRPr="00272563" w:rsidRDefault="00D95BE9" w:rsidP="00F970A3">
      <w:pPr>
        <w:pStyle w:val="ListParagraph"/>
        <w:spacing w:after="160" w:line="252" w:lineRule="auto"/>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rsidP="00052917">
      <w:pPr>
        <w:pStyle w:val="ListParagraph"/>
        <w:numPr>
          <w:ilvl w:val="0"/>
          <w:numId w:val="17"/>
        </w:numPr>
        <w:tabs>
          <w:tab w:val="left" w:pos="1471"/>
        </w:tabs>
        <w:spacing w:after="160" w:line="252" w:lineRule="auto"/>
        <w:ind w:right="1142"/>
        <w:rPr>
          <w:rFonts w:asciiTheme="minorHAnsi" w:hAnsiTheme="minorHAnsi"/>
        </w:rPr>
      </w:pPr>
      <w:r w:rsidRPr="00272563">
        <w:rPr>
          <w:rFonts w:asciiTheme="minorHAnsi" w:hAnsiTheme="minorHAnsi"/>
        </w:rPr>
        <w:lastRenderedPageBreak/>
        <w:t>Undernocircumstancesshallanycontractorbeentitledtoclaimenhancedratesfor any item in contract.</w:t>
      </w:r>
    </w:p>
    <w:p w:rsidR="00D95BE9" w:rsidRPr="00272563" w:rsidRDefault="00D06E15" w:rsidP="00052917">
      <w:pPr>
        <w:pStyle w:val="ListParagraph"/>
        <w:numPr>
          <w:ilvl w:val="0"/>
          <w:numId w:val="17"/>
        </w:numPr>
        <w:tabs>
          <w:tab w:val="left" w:pos="1471"/>
        </w:tabs>
        <w:spacing w:after="160"/>
        <w:ind w:hanging="679"/>
        <w:rPr>
          <w:rFonts w:asciiTheme="minorHAnsi" w:hAnsiTheme="minorHAnsi"/>
        </w:rPr>
      </w:pPr>
      <w:r w:rsidRPr="00272563">
        <w:rPr>
          <w:rFonts w:asciiTheme="minorHAnsi" w:hAnsiTheme="minorHAnsi"/>
        </w:rPr>
        <w:t>Allcorrectionsandadditionsorpastedslipsshouldbe</w:t>
      </w:r>
      <w:r w:rsidRPr="00272563">
        <w:rPr>
          <w:rFonts w:asciiTheme="minorHAnsi" w:hAnsiTheme="minorHAnsi"/>
          <w:spacing w:val="-2"/>
        </w:rPr>
        <w:t>initialed.</w:t>
      </w:r>
    </w:p>
    <w:p w:rsidR="00D95BE9" w:rsidRPr="00272563" w:rsidRDefault="00D06E15" w:rsidP="00052917">
      <w:pPr>
        <w:pStyle w:val="ListParagraph"/>
        <w:numPr>
          <w:ilvl w:val="0"/>
          <w:numId w:val="17"/>
        </w:numPr>
        <w:tabs>
          <w:tab w:val="left" w:pos="1469"/>
          <w:tab w:val="left" w:pos="1471"/>
        </w:tabs>
        <w:spacing w:after="160" w:line="252" w:lineRule="auto"/>
        <w:ind w:right="1143"/>
        <w:rPr>
          <w:rFonts w:asciiTheme="minorHAnsi" w:hAnsiTheme="minorHAnsi"/>
        </w:rPr>
      </w:pPr>
      <w:r w:rsidRPr="00272563">
        <w:rPr>
          <w:rFonts w:asciiTheme="minorHAnsi" w:hAnsiTheme="minorHAnsi"/>
        </w:rPr>
        <w:t xml:space="preserve">The measurements of work will be taken according to the usual methods in use in the </w:t>
      </w:r>
      <w:r w:rsidR="008905EC" w:rsidRPr="00272563">
        <w:rPr>
          <w:rFonts w:asciiTheme="minorHAnsi" w:hAnsiTheme="minorHAnsi"/>
        </w:rPr>
        <w:t>NAFED</w:t>
      </w:r>
      <w:r w:rsidRPr="00272563">
        <w:rPr>
          <w:rFonts w:asciiTheme="minorHAnsi" w:hAnsiTheme="minorHAnsi"/>
        </w:rPr>
        <w:t xml:space="preserve"> and no proposals to adopt alternative methods will be accepted. The </w:t>
      </w:r>
      <w:r w:rsidR="003D5486" w:rsidRPr="00272563">
        <w:rPr>
          <w:rFonts w:asciiTheme="minorHAnsi" w:hAnsiTheme="minorHAnsi"/>
        </w:rPr>
        <w:t>NAFED</w:t>
      </w:r>
      <w:r w:rsidRPr="00272563">
        <w:rPr>
          <w:rFonts w:asciiTheme="minorHAnsi" w:hAnsiTheme="minorHAnsi"/>
        </w:rPr>
        <w:t xml:space="preserve">’s decision as to what is “the usual method in use in the </w:t>
      </w:r>
      <w:r w:rsidR="008905EC" w:rsidRPr="00272563">
        <w:rPr>
          <w:rFonts w:asciiTheme="minorHAnsi" w:hAnsiTheme="minorHAnsi"/>
        </w:rPr>
        <w:t>NAFED</w:t>
      </w:r>
      <w:r w:rsidRPr="00272563">
        <w:rPr>
          <w:rFonts w:asciiTheme="minorHAnsi" w:hAnsiTheme="minorHAnsi"/>
        </w:rPr>
        <w:t>” will be final.</w:t>
      </w:r>
    </w:p>
    <w:p w:rsidR="00D95BE9" w:rsidRPr="00272563" w:rsidRDefault="00D06E15" w:rsidP="00052917">
      <w:pPr>
        <w:pStyle w:val="ListParagraph"/>
        <w:numPr>
          <w:ilvl w:val="0"/>
          <w:numId w:val="17"/>
        </w:numPr>
        <w:tabs>
          <w:tab w:val="left" w:pos="1469"/>
          <w:tab w:val="left" w:pos="1471"/>
        </w:tabs>
        <w:spacing w:after="160" w:line="252" w:lineRule="auto"/>
        <w:ind w:right="1144"/>
        <w:rPr>
          <w:rFonts w:asciiTheme="minorHAnsi" w:hAnsiTheme="minorHAnsi"/>
        </w:rPr>
      </w:pPr>
      <w:r w:rsidRPr="00272563">
        <w:rPr>
          <w:rFonts w:asciiTheme="minorHAnsi" w:hAnsiTheme="minorHAnsi"/>
        </w:rPr>
        <w:t>The tendering Contractor shall furnish a declaration alongwith the tender showing all works for which he has already entered into contract and the value of the work that remain to be executed in each case on the date of submitting the tender.</w:t>
      </w:r>
    </w:p>
    <w:p w:rsidR="00D95BE9" w:rsidRPr="00272563" w:rsidRDefault="00D06E15" w:rsidP="00052917">
      <w:pPr>
        <w:pStyle w:val="ListParagraph"/>
        <w:numPr>
          <w:ilvl w:val="0"/>
          <w:numId w:val="17"/>
        </w:numPr>
        <w:tabs>
          <w:tab w:val="left" w:pos="1471"/>
        </w:tabs>
        <w:spacing w:after="160" w:line="254" w:lineRule="auto"/>
        <w:ind w:right="1145"/>
        <w:rPr>
          <w:rFonts w:asciiTheme="minorHAnsi" w:hAnsiTheme="minorHAnsi"/>
        </w:rPr>
      </w:pPr>
      <w:r w:rsidRPr="00272563">
        <w:rPr>
          <w:rFonts w:asciiTheme="minorHAnsi" w:hAnsiTheme="minorHAnsi"/>
        </w:rPr>
        <w:t>Inviewofthedifficultpositionregardingtheavailabilityofforeignexchange</w:t>
      </w:r>
      <w:proofErr w:type="gramStart"/>
      <w:r w:rsidRPr="00272563">
        <w:rPr>
          <w:rFonts w:asciiTheme="minorHAnsi" w:hAnsiTheme="minorHAnsi"/>
        </w:rPr>
        <w:t>,no</w:t>
      </w:r>
      <w:proofErr w:type="gramEnd"/>
      <w:r w:rsidRPr="00272563">
        <w:rPr>
          <w:rFonts w:asciiTheme="minorHAnsi" w:hAnsiTheme="minorHAnsi"/>
        </w:rPr>
        <w:t xml:space="preserve"> foreignexchangewouldbereleasedby the</w:t>
      </w:r>
      <w:r w:rsidR="00F14D99" w:rsidRPr="00272563">
        <w:rPr>
          <w:rFonts w:asciiTheme="minorHAnsi" w:hAnsiTheme="minorHAnsi"/>
        </w:rPr>
        <w:t>NAFED Authorities</w:t>
      </w:r>
      <w:r w:rsidRPr="00272563">
        <w:rPr>
          <w:rFonts w:asciiTheme="minorHAnsi" w:hAnsiTheme="minorHAnsi"/>
        </w:rPr>
        <w:t>forthepurchaseofplantand machinery required for the execution of the work contracted for. (GCD/</w:t>
      </w:r>
      <w:r w:rsidR="00A4218F" w:rsidRPr="00272563">
        <w:rPr>
          <w:rFonts w:asciiTheme="minorHAnsi" w:hAnsiTheme="minorHAnsi"/>
        </w:rPr>
        <w:t>PWD</w:t>
      </w:r>
      <w:r w:rsidRPr="00272563">
        <w:rPr>
          <w:rFonts w:asciiTheme="minorHAnsi" w:hAnsiTheme="minorHAnsi"/>
        </w:rPr>
        <w:t>/CFM/1058/62517 OF 26.5.1959)</w:t>
      </w:r>
    </w:p>
    <w:p w:rsidR="00D95BE9" w:rsidRPr="00272563" w:rsidRDefault="00D06E15" w:rsidP="00052917">
      <w:pPr>
        <w:pStyle w:val="ListParagraph"/>
        <w:numPr>
          <w:ilvl w:val="0"/>
          <w:numId w:val="17"/>
        </w:numPr>
        <w:tabs>
          <w:tab w:val="left" w:pos="1469"/>
          <w:tab w:val="left" w:pos="1471"/>
        </w:tabs>
        <w:spacing w:after="160" w:line="252" w:lineRule="auto"/>
        <w:ind w:right="1143"/>
        <w:rPr>
          <w:rFonts w:asciiTheme="minorHAnsi" w:hAnsiTheme="minorHAnsi"/>
        </w:rPr>
      </w:pPr>
      <w:r w:rsidRPr="00272563">
        <w:rPr>
          <w:rFonts w:asciiTheme="minorHAnsi" w:hAnsiTheme="minorHAnsi"/>
        </w:rPr>
        <w:t xml:space="preserve">Thecontractorwillhavetoconstructshedforstoringcontrolledandvaluable materials brought by Contractor at work site having double locking arrangement at Contractors cost. The materials will then be taken for use in the presence of the </w:t>
      </w:r>
      <w:r w:rsidR="00F14D99" w:rsidRPr="00272563">
        <w:rPr>
          <w:rFonts w:asciiTheme="minorHAnsi" w:hAnsiTheme="minorHAnsi"/>
        </w:rPr>
        <w:t>NAFED Authorities</w:t>
      </w:r>
      <w:r w:rsidRPr="00272563">
        <w:rPr>
          <w:rFonts w:asciiTheme="minorHAnsi" w:hAnsiTheme="minorHAnsi"/>
        </w:rPr>
        <w:t xml:space="preserve"> person. No materials will be allowed to be removed from the site of</w:t>
      </w:r>
      <w:r w:rsidRPr="00272563">
        <w:rPr>
          <w:rFonts w:asciiTheme="minorHAnsi" w:hAnsiTheme="minorHAnsi"/>
          <w:spacing w:val="-2"/>
        </w:rPr>
        <w:t>works.</w:t>
      </w:r>
      <w:r w:rsidR="00EA5298" w:rsidRPr="00272563">
        <w:rPr>
          <w:rFonts w:asciiTheme="minorHAnsi" w:hAnsiTheme="minorHAnsi"/>
          <w:spacing w:val="-2"/>
        </w:rPr>
        <w:t xml:space="preserve"> Contractor has to arrange the site office with all facilities for the NAFED engineer / appointed PMC for the project. The office should have all facilities including complete office set up like PC, stationary, printing and washroom.</w:t>
      </w:r>
    </w:p>
    <w:p w:rsidR="00D95BE9" w:rsidRPr="00272563" w:rsidRDefault="00D06E15" w:rsidP="00052917">
      <w:pPr>
        <w:pStyle w:val="ListParagraph"/>
        <w:numPr>
          <w:ilvl w:val="0"/>
          <w:numId w:val="17"/>
        </w:numPr>
        <w:tabs>
          <w:tab w:val="left" w:pos="1469"/>
          <w:tab w:val="left" w:pos="1471"/>
        </w:tabs>
        <w:spacing w:after="160" w:line="252" w:lineRule="auto"/>
        <w:ind w:right="1138"/>
        <w:rPr>
          <w:rFonts w:asciiTheme="minorHAnsi" w:hAnsiTheme="minorHAnsi"/>
        </w:rPr>
      </w:pPr>
      <w:r w:rsidRPr="00272563">
        <w:rPr>
          <w:rFonts w:asciiTheme="minorHAnsi" w:hAnsiTheme="minorHAnsi"/>
        </w:rPr>
        <w:t>The contractors shall also give a list of machinery in their possession and which they propose to use on the work.</w:t>
      </w:r>
    </w:p>
    <w:p w:rsidR="00D95BE9" w:rsidRPr="00272563" w:rsidRDefault="00D06E15" w:rsidP="00052917">
      <w:pPr>
        <w:pStyle w:val="ListParagraph"/>
        <w:numPr>
          <w:ilvl w:val="0"/>
          <w:numId w:val="17"/>
        </w:numPr>
        <w:tabs>
          <w:tab w:val="left" w:pos="1469"/>
          <w:tab w:val="left" w:pos="1471"/>
        </w:tabs>
        <w:spacing w:after="160" w:line="252" w:lineRule="auto"/>
        <w:ind w:right="1138"/>
        <w:rPr>
          <w:rFonts w:asciiTheme="minorHAnsi" w:hAnsiTheme="minorHAnsi"/>
        </w:rPr>
      </w:pPr>
      <w:r w:rsidRPr="00272563">
        <w:rPr>
          <w:rFonts w:asciiTheme="minorHAnsi" w:hAnsiTheme="minorHAnsi"/>
        </w:rPr>
        <w:t>Successfultenderershallhavetoproducetothesatisfactionoftheacceptingauthority avalidandcurrentlicenseissuedinhisfavourundertheprovisionsofContract Labour (Regulation and Abolition) Act, 1973</w:t>
      </w:r>
    </w:p>
    <w:p w:rsidR="00D95BE9" w:rsidRPr="00272563" w:rsidRDefault="00D06E15" w:rsidP="00052917">
      <w:pPr>
        <w:pStyle w:val="ListParagraph"/>
        <w:numPr>
          <w:ilvl w:val="0"/>
          <w:numId w:val="17"/>
        </w:numPr>
        <w:tabs>
          <w:tab w:val="left" w:pos="1469"/>
          <w:tab w:val="left" w:pos="1471"/>
        </w:tabs>
        <w:spacing w:after="160" w:line="252" w:lineRule="auto"/>
        <w:ind w:right="1138"/>
        <w:rPr>
          <w:rFonts w:asciiTheme="minorHAnsi" w:hAnsiTheme="minorHAnsi"/>
        </w:rPr>
      </w:pPr>
      <w:r w:rsidRPr="00272563">
        <w:rPr>
          <w:rFonts w:asciiTheme="minorHAnsi" w:hAnsiTheme="minorHAnsi"/>
        </w:rPr>
        <w:t xml:space="preserve">The Contractor shall comply which the provisions of Apprentices Act, 1961 and therulesandordersissuedthereunder from item totime.If he fails to do so,his failure shall be breach of the contract and the </w:t>
      </w:r>
      <w:r w:rsidR="003D5486" w:rsidRPr="00272563">
        <w:rPr>
          <w:rFonts w:asciiTheme="minorHAnsi" w:hAnsiTheme="minorHAnsi"/>
        </w:rPr>
        <w:t>NAFED</w:t>
      </w:r>
      <w:r w:rsidRPr="00272563">
        <w:rPr>
          <w:rFonts w:asciiTheme="minorHAnsi" w:hAnsiTheme="minorHAnsi"/>
        </w:rPr>
        <w:t>, mayin his discretion cancel the contract. The contractor shall also be liable for anypecuniary liability arising on account of any violation by him of the provisions of the said Act.</w:t>
      </w:r>
    </w:p>
    <w:p w:rsidR="00D95BE9" w:rsidRPr="00272563" w:rsidRDefault="00D95BE9">
      <w:pPr>
        <w:pStyle w:val="ListParagraph"/>
        <w:spacing w:line="252" w:lineRule="auto"/>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rsidP="00B76502">
      <w:pPr>
        <w:pStyle w:val="Heading2"/>
        <w:spacing w:before="0" w:after="240"/>
        <w:ind w:right="1084"/>
        <w:rPr>
          <w:rFonts w:asciiTheme="minorHAnsi" w:hAnsiTheme="minorHAnsi"/>
        </w:rPr>
      </w:pPr>
      <w:r w:rsidRPr="00272563">
        <w:rPr>
          <w:rFonts w:asciiTheme="minorHAnsi" w:hAnsiTheme="minorHAnsi"/>
        </w:rPr>
        <w:lastRenderedPageBreak/>
        <w:t>TENDERFOR</w:t>
      </w:r>
      <w:r w:rsidRPr="00B76502">
        <w:rPr>
          <w:rFonts w:asciiTheme="minorHAnsi" w:hAnsiTheme="minorHAnsi"/>
        </w:rPr>
        <w:t xml:space="preserve"> WORKS</w:t>
      </w:r>
    </w:p>
    <w:p w:rsidR="00D95BE9" w:rsidRPr="00272563" w:rsidRDefault="00D95BE9">
      <w:pPr>
        <w:pStyle w:val="BodyText"/>
        <w:spacing w:before="14"/>
        <w:rPr>
          <w:rFonts w:asciiTheme="minorHAnsi" w:hAnsiTheme="minorHAnsi"/>
          <w:b/>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1"/>
        <w:gridCol w:w="1824"/>
      </w:tblGrid>
      <w:tr w:rsidR="00272563" w:rsidRPr="00272563">
        <w:trPr>
          <w:trHeight w:val="1953"/>
        </w:trPr>
        <w:tc>
          <w:tcPr>
            <w:tcW w:w="6881" w:type="dxa"/>
            <w:tcBorders>
              <w:bottom w:val="nil"/>
            </w:tcBorders>
          </w:tcPr>
          <w:p w:rsidR="00D95BE9" w:rsidRPr="00272563" w:rsidRDefault="007073D6" w:rsidP="0089469E">
            <w:pPr>
              <w:pStyle w:val="TableParagraph"/>
              <w:spacing w:before="120" w:after="120" w:line="379" w:lineRule="auto"/>
              <w:ind w:left="100" w:right="204"/>
              <w:jc w:val="both"/>
              <w:rPr>
                <w:rFonts w:asciiTheme="minorHAnsi" w:hAnsiTheme="minorHAnsi"/>
              </w:rPr>
            </w:pPr>
            <w:r>
              <w:rPr>
                <w:rFonts w:asciiTheme="minorHAnsi" w:hAnsiTheme="minorHAnsi"/>
                <w:noProof/>
              </w:rPr>
              <mc:AlternateContent>
                <mc:Choice Requires="wpg">
                  <w:drawing>
                    <wp:anchor distT="0" distB="0" distL="0" distR="0" simplePos="0" relativeHeight="251582976" behindDoc="1" locked="0" layoutInCell="1" allowOverlap="1">
                      <wp:simplePos x="0" y="0"/>
                      <wp:positionH relativeFrom="column">
                        <wp:posOffset>64135</wp:posOffset>
                      </wp:positionH>
                      <wp:positionV relativeFrom="paragraph">
                        <wp:posOffset>1162050</wp:posOffset>
                      </wp:positionV>
                      <wp:extent cx="4090670" cy="7620"/>
                      <wp:effectExtent l="10795" t="5080" r="13335" b="6350"/>
                      <wp:wrapNone/>
                      <wp:docPr id="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670" cy="7620"/>
                                <a:chOff x="0" y="0"/>
                                <a:chExt cx="40906" cy="76"/>
                              </a:xfrm>
                            </wpg:grpSpPr>
                            <wps:wsp>
                              <wps:cNvPr id="61" name="Graphic 93"/>
                              <wps:cNvSpPr>
                                <a:spLocks/>
                              </wps:cNvSpPr>
                              <wps:spPr bwMode="auto">
                                <a:xfrm>
                                  <a:off x="0" y="35"/>
                                  <a:ext cx="40906" cy="13"/>
                                </a:xfrm>
                                <a:custGeom>
                                  <a:avLst/>
                                  <a:gdLst>
                                    <a:gd name="T0" fmla="*/ 0 w 4090670"/>
                                    <a:gd name="T1" fmla="*/ 0 h 1270"/>
                                    <a:gd name="T2" fmla="*/ 4090386 w 4090670"/>
                                    <a:gd name="T3" fmla="*/ 0 h 1270"/>
                                  </a:gdLst>
                                  <a:ahLst/>
                                  <a:cxnLst>
                                    <a:cxn ang="0">
                                      <a:pos x="T0" y="T1"/>
                                    </a:cxn>
                                    <a:cxn ang="0">
                                      <a:pos x="T2" y="T3"/>
                                    </a:cxn>
                                  </a:cxnLst>
                                  <a:rect l="0" t="0" r="r" b="b"/>
                                  <a:pathLst>
                                    <a:path w="4090670" h="1270">
                                      <a:moveTo>
                                        <a:pt x="0" y="0"/>
                                      </a:moveTo>
                                      <a:lnTo>
                                        <a:pt x="4090386" y="0"/>
                                      </a:lnTo>
                                    </a:path>
                                  </a:pathLst>
                                </a:custGeom>
                                <a:noFill/>
                                <a:ln w="7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A5A28" id="Group 92" o:spid="_x0000_s1026" style="position:absolute;margin-left:5.05pt;margin-top:91.5pt;width:322.1pt;height:.6pt;z-index:-251733504;mso-wrap-distance-left:0;mso-wrap-distance-right:0" coordsize="409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">
                      <v:shape id="Graphic 93" o:spid="_x0000_s1027" style="position:absolute;top:35;width:40906;height:13;visibility:visible;mso-wrap-style:square;v-text-anchor:top" coordsize="4090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oUcUA&#10;AADbAAAADwAAAGRycy9kb3ducmV2LnhtbESPS2/CMBCE70j9D9ZW4lacIlFKwCDESwX1wiP3JV6S&#10;qPE6iQ2k/75GqsRtVzM73+xk1ppS3KhxhWUF770IBHFqdcGZgtNx/fYJwnlkjaVlUvBLDmbTl84E&#10;Y23vvKfbwWcihLCLUUHufRVL6dKcDLqerYiDdrGNQR/WJpO6wXsIN6XsR9GHNFhwIORY0SKn9Odw&#10;NQFS2+tq5E/J4Hu5rTfLXVJvz4lS3dd2PgbhqfVP8//1lw71h/D4JQ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ahRxQAAANsAAAAPAAAAAAAAAAAAAAAAAJgCAABkcnMv&#10;ZG93bnJldi54bWxQSwUGAAAAAAQABAD1AAAAigMAAAAA&#10;" path="m,l4090386,e" filled="f" strokeweight=".19886mm">
                        <v:path arrowok="t" o:connecttype="custom" o:connectlocs="0,0;40903,0" o:connectangles="0,0"/>
                      </v:shape>
                    </v:group>
                  </w:pict>
                </mc:Fallback>
              </mc:AlternateContent>
            </w:r>
            <w:r w:rsidR="00D06E15" w:rsidRPr="00272563">
              <w:rPr>
                <w:rFonts w:asciiTheme="minorHAnsi" w:hAnsiTheme="minorHAnsi"/>
              </w:rPr>
              <w:t>I/We hereby tender for the execution, for the Governor of Maharashtra (here-in-beforeandhere-inafterreferredtoas“Government”)ofthe workspecifiedinthe</w:t>
            </w:r>
            <w:r w:rsidR="001C7F0D" w:rsidRPr="00272563">
              <w:rPr>
                <w:rFonts w:asciiTheme="minorHAnsi" w:hAnsiTheme="minorHAnsi"/>
              </w:rPr>
              <w:t>under</w:t>
            </w:r>
            <w:r w:rsidR="001C7F0D" w:rsidRPr="00272563">
              <w:rPr>
                <w:rFonts w:asciiTheme="minorHAnsi" w:hAnsiTheme="minorHAnsi"/>
                <w:spacing w:val="40"/>
              </w:rPr>
              <w:t>w</w:t>
            </w:r>
            <w:r w:rsidR="001C7F0D" w:rsidRPr="00272563">
              <w:rPr>
                <w:rFonts w:asciiTheme="minorHAnsi" w:hAnsiTheme="minorHAnsi"/>
              </w:rPr>
              <w:t>ritten</w:t>
            </w:r>
            <w:r w:rsidR="00D06E15" w:rsidRPr="00272563">
              <w:rPr>
                <w:rFonts w:asciiTheme="minorHAnsi" w:hAnsiTheme="minorHAnsi"/>
              </w:rPr>
              <w:t>memorandumwithinthetime specifiedinsuchmemorandumat</w:t>
            </w:r>
            <w:r w:rsidR="00D06E15" w:rsidRPr="00272563">
              <w:rPr>
                <w:rFonts w:asciiTheme="minorHAnsi" w:hAnsiTheme="minorHAnsi"/>
                <w:spacing w:val="-10"/>
              </w:rPr>
              <w:t>*</w:t>
            </w:r>
            <w:r w:rsidR="00D06E15" w:rsidRPr="00272563">
              <w:rPr>
                <w:rFonts w:asciiTheme="minorHAnsi" w:hAnsiTheme="minorHAnsi"/>
                <w:u w:val="single"/>
              </w:rPr>
              <w:tab/>
            </w:r>
          </w:p>
        </w:tc>
        <w:tc>
          <w:tcPr>
            <w:tcW w:w="1824" w:type="dxa"/>
            <w:tcBorders>
              <w:bottom w:val="nil"/>
            </w:tcBorders>
          </w:tcPr>
          <w:p w:rsidR="00D95BE9" w:rsidRPr="00272563" w:rsidRDefault="00D06E15" w:rsidP="000D348F">
            <w:pPr>
              <w:pStyle w:val="TableParagraph"/>
              <w:spacing w:before="120" w:after="120" w:line="379" w:lineRule="auto"/>
              <w:ind w:left="253" w:right="47"/>
              <w:rPr>
                <w:rFonts w:asciiTheme="minorHAnsi" w:hAnsiTheme="minorHAnsi"/>
              </w:rPr>
            </w:pPr>
            <w:r w:rsidRPr="00272563">
              <w:rPr>
                <w:rFonts w:asciiTheme="minorHAnsi" w:hAnsiTheme="minorHAnsi"/>
              </w:rPr>
              <w:t xml:space="preserve">The tenderer shall quote his offer through online </w:t>
            </w:r>
            <w:r w:rsidR="005579DE" w:rsidRPr="00272563">
              <w:rPr>
                <w:rFonts w:asciiTheme="minorHAnsi" w:hAnsiTheme="minorHAnsi"/>
              </w:rPr>
              <w:t>bidding</w:t>
            </w:r>
          </w:p>
          <w:p w:rsidR="00D95BE9" w:rsidRPr="00272563" w:rsidRDefault="00FE6B08" w:rsidP="000D348F">
            <w:pPr>
              <w:pStyle w:val="TableParagraph"/>
              <w:spacing w:before="120" w:after="120"/>
              <w:ind w:left="253"/>
              <w:rPr>
                <w:rFonts w:asciiTheme="minorHAnsi" w:hAnsiTheme="minorHAnsi"/>
              </w:rPr>
            </w:pPr>
            <w:proofErr w:type="gramStart"/>
            <w:r w:rsidRPr="00272563">
              <w:rPr>
                <w:rFonts w:asciiTheme="minorHAnsi" w:hAnsiTheme="minorHAnsi"/>
              </w:rPr>
              <w:t>process</w:t>
            </w:r>
            <w:r w:rsidRPr="00272563">
              <w:rPr>
                <w:rFonts w:asciiTheme="minorHAnsi" w:hAnsiTheme="minorHAnsi"/>
                <w:spacing w:val="-2"/>
              </w:rPr>
              <w:t>only</w:t>
            </w:r>
            <w:proofErr w:type="gramEnd"/>
            <w:r w:rsidRPr="00272563">
              <w:rPr>
                <w:rFonts w:asciiTheme="minorHAnsi" w:hAnsiTheme="minorHAnsi"/>
                <w:spacing w:val="-2"/>
              </w:rPr>
              <w:t>.</w:t>
            </w:r>
          </w:p>
        </w:tc>
      </w:tr>
      <w:tr w:rsidR="00D95BE9" w:rsidRPr="00272563">
        <w:trPr>
          <w:trHeight w:val="3250"/>
        </w:trPr>
        <w:tc>
          <w:tcPr>
            <w:tcW w:w="6881" w:type="dxa"/>
            <w:tcBorders>
              <w:top w:val="nil"/>
            </w:tcBorders>
          </w:tcPr>
          <w:p w:rsidR="00D95BE9" w:rsidRPr="00272563" w:rsidRDefault="00D06E15" w:rsidP="0089469E">
            <w:pPr>
              <w:pStyle w:val="TableParagraph"/>
              <w:tabs>
                <w:tab w:val="left" w:pos="5914"/>
              </w:tabs>
              <w:spacing w:before="120" w:after="120" w:line="379" w:lineRule="auto"/>
              <w:ind w:left="100" w:right="345"/>
              <w:jc w:val="both"/>
              <w:rPr>
                <w:rFonts w:asciiTheme="minorHAnsi" w:hAnsiTheme="minorHAnsi"/>
              </w:rPr>
            </w:pPr>
            <w:r w:rsidRPr="00272563">
              <w:rPr>
                <w:rFonts w:asciiTheme="minorHAnsi" w:hAnsiTheme="minorHAnsi"/>
                <w:u w:val="single"/>
              </w:rPr>
              <w:tab/>
            </w:r>
            <w:r w:rsidR="0089469E">
              <w:rPr>
                <w:rFonts w:asciiTheme="minorHAnsi" w:hAnsiTheme="minorHAnsi"/>
                <w:u w:val="single"/>
              </w:rPr>
              <w:t>_____</w:t>
            </w:r>
            <w:r w:rsidR="0089469E">
              <w:rPr>
                <w:rFonts w:asciiTheme="minorHAnsi" w:hAnsiTheme="minorHAnsi"/>
              </w:rPr>
              <w:t xml:space="preserve"> per</w:t>
            </w:r>
            <w:r w:rsidRPr="00272563">
              <w:rPr>
                <w:rFonts w:asciiTheme="minorHAnsi" w:hAnsiTheme="minorHAnsi"/>
              </w:rPr>
              <w:t xml:space="preserve">cent </w:t>
            </w:r>
            <w:r w:rsidRPr="00272563">
              <w:rPr>
                <w:rFonts w:asciiTheme="minorHAnsi" w:hAnsiTheme="minorHAnsi"/>
                <w:b/>
              </w:rPr>
              <w:t xml:space="preserve">below/above </w:t>
            </w:r>
            <w:r w:rsidRPr="00272563">
              <w:rPr>
                <w:rFonts w:asciiTheme="minorHAnsi" w:hAnsiTheme="minorHAnsi"/>
              </w:rPr>
              <w:t xml:space="preserve">the estimated rates entered in </w:t>
            </w:r>
            <w:r w:rsidRPr="00272563">
              <w:rPr>
                <w:rFonts w:asciiTheme="minorHAnsi" w:hAnsiTheme="minorHAnsi"/>
                <w:b/>
              </w:rPr>
              <w:t xml:space="preserve">Schedule B </w:t>
            </w:r>
            <w:r w:rsidRPr="00272563">
              <w:rPr>
                <w:rFonts w:asciiTheme="minorHAnsi" w:hAnsiTheme="minorHAnsi"/>
              </w:rPr>
              <w:t>(Memorandum showing items of work to be carried out) and in accordance in all respects with the specifications, designs, drawing and instructions in writingreferred to in Rule I thereof and in Clause 12 of the annexed conditions of contract and agree that when materials for the work are provided by the Government</w:t>
            </w:r>
            <w:proofErr w:type="gramStart"/>
            <w:r w:rsidRPr="00272563">
              <w:rPr>
                <w:rFonts w:asciiTheme="minorHAnsi" w:hAnsiTheme="minorHAnsi"/>
              </w:rPr>
              <w:t>,suchmaterialsandtheratestobepaidforthemshallbe</w:t>
            </w:r>
            <w:r w:rsidRPr="00272563">
              <w:rPr>
                <w:rFonts w:asciiTheme="minorHAnsi" w:hAnsiTheme="minorHAnsi"/>
                <w:spacing w:val="-5"/>
              </w:rPr>
              <w:t>as</w:t>
            </w:r>
            <w:r w:rsidRPr="00272563">
              <w:rPr>
                <w:rFonts w:asciiTheme="minorHAnsi" w:hAnsiTheme="minorHAnsi"/>
              </w:rPr>
              <w:t>providedinScheduleA</w:t>
            </w:r>
            <w:r w:rsidRPr="00272563">
              <w:rPr>
                <w:rFonts w:asciiTheme="minorHAnsi" w:hAnsiTheme="minorHAnsi"/>
                <w:spacing w:val="-2"/>
              </w:rPr>
              <w:t>hereto</w:t>
            </w:r>
            <w:proofErr w:type="gramEnd"/>
            <w:r w:rsidRPr="00272563">
              <w:rPr>
                <w:rFonts w:asciiTheme="minorHAnsi" w:hAnsiTheme="minorHAnsi"/>
                <w:spacing w:val="-2"/>
              </w:rPr>
              <w:t>.</w:t>
            </w:r>
          </w:p>
        </w:tc>
        <w:tc>
          <w:tcPr>
            <w:tcW w:w="1824" w:type="dxa"/>
            <w:tcBorders>
              <w:top w:val="nil"/>
            </w:tcBorders>
          </w:tcPr>
          <w:p w:rsidR="00D95BE9" w:rsidRPr="00272563" w:rsidRDefault="00D95BE9" w:rsidP="000D348F">
            <w:pPr>
              <w:pStyle w:val="TableParagraph"/>
              <w:spacing w:before="120" w:after="120"/>
              <w:rPr>
                <w:rFonts w:asciiTheme="minorHAnsi" w:hAnsiTheme="minorHAnsi"/>
              </w:rPr>
            </w:pPr>
          </w:p>
        </w:tc>
      </w:tr>
    </w:tbl>
    <w:p w:rsidR="00D95BE9" w:rsidRPr="00272563" w:rsidRDefault="00D95BE9">
      <w:pPr>
        <w:pStyle w:val="TableParagraph"/>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95BE9">
      <w:pPr>
        <w:rPr>
          <w:sz w:val="20"/>
        </w:rPr>
        <w:sectPr w:rsidR="00D95BE9" w:rsidRPr="00272563">
          <w:type w:val="continuous"/>
          <w:pgSz w:w="12240" w:h="15840"/>
          <w:pgMar w:top="1160" w:right="720" w:bottom="860" w:left="1080" w:header="856" w:footer="673" w:gutter="0"/>
          <w:cols w:num="2" w:space="720" w:equalWidth="0">
            <w:col w:w="3597" w:space="40"/>
            <w:col w:w="6803"/>
          </w:cols>
        </w:sectPr>
      </w:pPr>
    </w:p>
    <w:p w:rsidR="00D95BE9" w:rsidRPr="00272563" w:rsidRDefault="00D95BE9">
      <w:pPr>
        <w:pStyle w:val="BodyText"/>
        <w:spacing w:before="9"/>
        <w:rPr>
          <w:sz w:val="8"/>
        </w:rPr>
      </w:pPr>
    </w:p>
    <w:p w:rsidR="00FD3262" w:rsidRDefault="00FD3262">
      <w:pPr>
        <w:rPr>
          <w:rFonts w:asciiTheme="minorHAnsi" w:hAnsiTheme="minorHAnsi"/>
          <w:b/>
          <w:bCs/>
          <w:sz w:val="30"/>
          <w:szCs w:val="30"/>
        </w:rPr>
      </w:pPr>
      <w:r>
        <w:rPr>
          <w:rFonts w:asciiTheme="minorHAnsi" w:hAnsiTheme="minorHAnsi"/>
        </w:rPr>
        <w:br w:type="page"/>
      </w:r>
    </w:p>
    <w:p w:rsidR="00FD3262" w:rsidRDefault="00FD3262" w:rsidP="00B76502">
      <w:pPr>
        <w:pStyle w:val="Heading2"/>
        <w:spacing w:before="0" w:after="240"/>
        <w:ind w:right="352"/>
        <w:rPr>
          <w:rFonts w:asciiTheme="minorHAnsi" w:hAnsiTheme="minorHAnsi"/>
        </w:rPr>
      </w:pPr>
      <w:r w:rsidRPr="00FD3262">
        <w:rPr>
          <w:rFonts w:asciiTheme="minorHAnsi" w:hAnsiTheme="minorHAnsi"/>
        </w:rPr>
        <w:lastRenderedPageBreak/>
        <w:t>CONDITIONS OF CONTRACT</w:t>
      </w:r>
    </w:p>
    <w:tbl>
      <w:tblPr>
        <w:tblStyle w:val="TableGrid"/>
        <w:tblpPr w:leftFromText="180" w:rightFromText="180" w:vertAnchor="text" w:tblpY="1"/>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7004"/>
      </w:tblGrid>
      <w:tr w:rsidR="00FD3262" w:rsidRPr="00983633" w:rsidTr="00B76502">
        <w:tc>
          <w:tcPr>
            <w:tcW w:w="2410" w:type="dxa"/>
          </w:tcPr>
          <w:p w:rsidR="00FD3262" w:rsidRPr="00983633" w:rsidRDefault="00FD3262" w:rsidP="00360CE2">
            <w:pPr>
              <w:pStyle w:val="Heading3"/>
              <w:spacing w:after="240" w:line="320" w:lineRule="atLeast"/>
              <w:jc w:val="left"/>
              <w:rPr>
                <w:rFonts w:asciiTheme="minorHAnsi" w:hAnsiTheme="minorHAnsi" w:cstheme="minorHAnsi"/>
                <w:b w:val="0"/>
                <w:sz w:val="22"/>
                <w:szCs w:val="22"/>
              </w:rPr>
            </w:pPr>
          </w:p>
        </w:tc>
        <w:tc>
          <w:tcPr>
            <w:tcW w:w="6950" w:type="dxa"/>
          </w:tcPr>
          <w:p w:rsidR="00FD3262" w:rsidRPr="007B07F0" w:rsidRDefault="00FD3262" w:rsidP="00360CE2">
            <w:pPr>
              <w:pStyle w:val="Heading3"/>
              <w:spacing w:after="240" w:line="360" w:lineRule="atLeast"/>
              <w:jc w:val="both"/>
              <w:rPr>
                <w:rFonts w:asciiTheme="minorHAnsi" w:hAnsiTheme="minorHAnsi" w:cstheme="minorHAnsi"/>
                <w:b w:val="0"/>
                <w:sz w:val="22"/>
              </w:rPr>
            </w:pPr>
            <w:r w:rsidRPr="007B07F0">
              <w:rPr>
                <w:rFonts w:asciiTheme="minorHAnsi" w:hAnsiTheme="minorHAnsi" w:cstheme="minorHAnsi"/>
                <w:sz w:val="22"/>
              </w:rPr>
              <w:t>Clause 1:</w:t>
            </w:r>
            <w:r w:rsidRPr="007B07F0">
              <w:rPr>
                <w:rFonts w:asciiTheme="minorHAnsi" w:hAnsiTheme="minorHAnsi" w:cstheme="minorHAnsi"/>
                <w:b w:val="0"/>
                <w:sz w:val="22"/>
              </w:rPr>
              <w:t xml:space="preserve"> The person / persons / firm whose tender may be accepted (hereafter called the contractor, which expression shall unless excluded by or repugnant to the context include his, heirs, executors, administrators, and assigns) shall within 10 days of the receipt by him of the notification of the acceptance of his security deposit with the NAFED the form of an irrevocable and unconditional Bank Guarantee (including e-Bank Guarantee) from Scheduled bank @2.5% of the awarded cost of the project valid till DLP of the project. Rest 2.5% shall be debited from each RA bill against the cost of work done. Failure to submission of BG of 2.5% will lead to forfeiting of EMD amount and black listing the contractor from Govt Bidding. The security deposit and retention money shall be released after the successful completion of DLP of 2 years. Successful bidder can submit 5% bank guarantee at a time valid upto expiry of DLP of 2 years. </w:t>
            </w:r>
          </w:p>
          <w:p w:rsidR="00FD3262" w:rsidRPr="007B07F0" w:rsidRDefault="00FD3262" w:rsidP="00360CE2">
            <w:pPr>
              <w:pStyle w:val="Heading3"/>
              <w:spacing w:after="240" w:line="360" w:lineRule="atLeast"/>
              <w:jc w:val="both"/>
              <w:rPr>
                <w:rFonts w:asciiTheme="minorHAnsi" w:hAnsiTheme="minorHAnsi" w:cstheme="minorHAnsi"/>
                <w:b w:val="0"/>
                <w:sz w:val="22"/>
              </w:rPr>
            </w:pPr>
            <w:r w:rsidRPr="007B07F0">
              <w:rPr>
                <w:rFonts w:asciiTheme="minorHAnsi" w:hAnsiTheme="minorHAnsi" w:cstheme="minorHAnsi"/>
                <w:b w:val="0"/>
                <w:sz w:val="22"/>
              </w:rPr>
              <w:t>EMD shall be released after successful verification of Bank Guarantee by the NAFED from the concerned scheduled bank.</w:t>
            </w:r>
          </w:p>
        </w:tc>
      </w:tr>
      <w:tr w:rsidR="00FD3262" w:rsidRPr="00983633" w:rsidTr="00B76502">
        <w:trPr>
          <w:trHeight w:val="5954"/>
        </w:trPr>
        <w:tc>
          <w:tcPr>
            <w:tcW w:w="2410" w:type="dxa"/>
          </w:tcPr>
          <w:p w:rsidR="00FD3262" w:rsidRPr="007B07F0"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7B07F0">
              <w:rPr>
                <w:rFonts w:asciiTheme="minorHAnsi" w:hAnsiTheme="minorHAnsi" w:cstheme="minorHAnsi"/>
                <w:b w:val="0"/>
                <w:i/>
                <w:sz w:val="22"/>
                <w:szCs w:val="22"/>
              </w:rPr>
              <w:t>Compensation for delay.</w:t>
            </w:r>
          </w:p>
        </w:tc>
        <w:tc>
          <w:tcPr>
            <w:tcW w:w="6950" w:type="dxa"/>
          </w:tcPr>
          <w:p w:rsidR="00FD3262" w:rsidRPr="007B07F0" w:rsidRDefault="00FD3262" w:rsidP="00274189">
            <w:pPr>
              <w:pStyle w:val="Heading3"/>
              <w:spacing w:before="120" w:after="120" w:line="320" w:lineRule="atLeast"/>
              <w:jc w:val="both"/>
              <w:rPr>
                <w:rFonts w:asciiTheme="minorHAnsi" w:hAnsiTheme="minorHAnsi" w:cstheme="minorHAnsi"/>
                <w:b w:val="0"/>
                <w:sz w:val="22"/>
              </w:rPr>
            </w:pPr>
            <w:r w:rsidRPr="007B07F0">
              <w:rPr>
                <w:rFonts w:asciiTheme="minorHAnsi" w:hAnsiTheme="minorHAnsi" w:cstheme="minorHAnsi"/>
                <w:sz w:val="22"/>
              </w:rPr>
              <w:t>Clause-2:</w:t>
            </w:r>
            <w:r w:rsidRPr="007B07F0">
              <w:rPr>
                <w:rFonts w:asciiTheme="minorHAnsi" w:hAnsiTheme="minorHAnsi" w:cstheme="minorHAnsi"/>
                <w:b w:val="0"/>
                <w:sz w:val="22"/>
              </w:rPr>
              <w:t xml:space="preserve"> The time allowed for carrying out the work as entered in the tender shall be strictly observed by the contractor and shall be reckoned from the date on which the order to commence work is given to the contractor.</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t>The work shall throughout stipulated period of the contract be proceeded with, with all due diligence (time being deemed to be of the essence of the</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t>contract on the part of the contractor) and the contractor shall pay as compensation an amount equal to one per cent or such smaller amount as the NAFED / NAFED’s PMC / Architect (whose decision in writing shall be final) may decide, of the amount of the estimated cost of the whole work as shown by the tenderer for every day that the work remains un</w:t>
            </w:r>
            <w:r>
              <w:rPr>
                <w:rFonts w:asciiTheme="minorHAnsi" w:hAnsiTheme="minorHAnsi" w:cstheme="minorHAnsi"/>
                <w:b w:val="0"/>
                <w:sz w:val="22"/>
              </w:rPr>
              <w:t>-</w:t>
            </w:r>
            <w:r w:rsidRPr="007B07F0">
              <w:rPr>
                <w:rFonts w:asciiTheme="minorHAnsi" w:hAnsiTheme="minorHAnsi" w:cstheme="minorHAnsi"/>
                <w:b w:val="0"/>
                <w:sz w:val="22"/>
              </w:rPr>
              <w:t>commenced, or unfinished after the proper dates. And further to ensure good progress during execution of the work, the contractor shall be bound, in all cases in which the time allowed for any work exceeds one month to complete.</w:t>
            </w:r>
          </w:p>
          <w:p w:rsidR="00FD3262" w:rsidRPr="007B07F0" w:rsidRDefault="00FD3262" w:rsidP="00360CE2">
            <w:pPr>
              <w:pStyle w:val="Heading3"/>
              <w:spacing w:after="120" w:line="320" w:lineRule="atLeast"/>
              <w:contextualSpacing/>
              <w:jc w:val="both"/>
              <w:rPr>
                <w:rFonts w:asciiTheme="minorHAnsi" w:hAnsiTheme="minorHAnsi" w:cstheme="minorHAnsi"/>
                <w:b w:val="0"/>
                <w:sz w:val="22"/>
              </w:rPr>
            </w:pPr>
            <w:r w:rsidRPr="007B07F0">
              <w:rPr>
                <w:rFonts w:asciiTheme="minorHAnsi" w:hAnsiTheme="minorHAnsi" w:cstheme="minorHAnsi"/>
                <w:b w:val="0"/>
                <w:sz w:val="22"/>
              </w:rPr>
              <w:t>The contractor should complete the work as per phase period given below</w:t>
            </w:r>
          </w:p>
          <w:p w:rsidR="00FD3262" w:rsidRPr="007B07F0" w:rsidRDefault="00FD3262" w:rsidP="00360CE2">
            <w:pPr>
              <w:pStyle w:val="Heading3"/>
              <w:spacing w:after="240" w:line="360" w:lineRule="atLeast"/>
              <w:contextualSpacing/>
              <w:rPr>
                <w:rFonts w:asciiTheme="minorHAnsi" w:hAnsiTheme="minorHAnsi" w:cstheme="minorHAnsi"/>
                <w:b w:val="0"/>
                <w:sz w:val="22"/>
              </w:rPr>
            </w:pPr>
            <w:r w:rsidRPr="007B07F0">
              <w:rPr>
                <w:rFonts w:asciiTheme="minorHAnsi" w:hAnsiTheme="minorHAnsi" w:cstheme="minorHAnsi"/>
                <w:b w:val="0"/>
                <w:sz w:val="22"/>
              </w:rPr>
              <w:t>25% of the work in 1/4 of the time</w:t>
            </w:r>
          </w:p>
          <w:p w:rsidR="00FD3262" w:rsidRPr="007B07F0" w:rsidRDefault="00FD3262" w:rsidP="00360CE2">
            <w:pPr>
              <w:pStyle w:val="Heading3"/>
              <w:spacing w:after="240" w:line="360" w:lineRule="atLeast"/>
              <w:contextualSpacing/>
              <w:rPr>
                <w:rFonts w:asciiTheme="minorHAnsi" w:hAnsiTheme="minorHAnsi" w:cstheme="minorHAnsi"/>
                <w:b w:val="0"/>
                <w:sz w:val="22"/>
              </w:rPr>
            </w:pPr>
            <w:r w:rsidRPr="007B07F0">
              <w:rPr>
                <w:rFonts w:asciiTheme="minorHAnsi" w:hAnsiTheme="minorHAnsi" w:cstheme="minorHAnsi"/>
                <w:b w:val="0"/>
                <w:sz w:val="22"/>
              </w:rPr>
              <w:t>50% of the work in 1/2 of the time</w:t>
            </w:r>
          </w:p>
          <w:p w:rsidR="00FD3262" w:rsidRPr="007B07F0" w:rsidRDefault="00FD3262" w:rsidP="00360CE2">
            <w:pPr>
              <w:pStyle w:val="Heading3"/>
              <w:spacing w:after="240" w:line="360" w:lineRule="atLeast"/>
              <w:contextualSpacing/>
              <w:rPr>
                <w:rFonts w:asciiTheme="minorHAnsi" w:hAnsiTheme="minorHAnsi" w:cstheme="minorHAnsi"/>
                <w:b w:val="0"/>
                <w:sz w:val="22"/>
              </w:rPr>
            </w:pPr>
            <w:r w:rsidRPr="007B07F0">
              <w:rPr>
                <w:rFonts w:asciiTheme="minorHAnsi" w:hAnsiTheme="minorHAnsi" w:cstheme="minorHAnsi"/>
                <w:b w:val="0"/>
                <w:sz w:val="22"/>
              </w:rPr>
              <w:t>75% of the work in 3/4 of the time</w:t>
            </w:r>
          </w:p>
          <w:p w:rsidR="00FD3262" w:rsidRDefault="00FD3262" w:rsidP="00360CE2">
            <w:pPr>
              <w:pStyle w:val="Heading3"/>
              <w:spacing w:after="120" w:line="320" w:lineRule="atLeast"/>
              <w:rPr>
                <w:rFonts w:asciiTheme="minorHAnsi" w:hAnsiTheme="minorHAnsi" w:cstheme="minorHAnsi"/>
                <w:b w:val="0"/>
                <w:sz w:val="22"/>
              </w:rPr>
            </w:pPr>
            <w:r w:rsidRPr="007B07F0">
              <w:rPr>
                <w:rFonts w:asciiTheme="minorHAnsi" w:hAnsiTheme="minorHAnsi" w:cstheme="minorHAnsi"/>
                <w:b w:val="0"/>
                <w:sz w:val="22"/>
              </w:rPr>
              <w:t>Full of the work in full of the time</w:t>
            </w:r>
          </w:p>
          <w:p w:rsidR="008226C9" w:rsidRPr="007B07F0" w:rsidRDefault="008226C9" w:rsidP="00360CE2">
            <w:pPr>
              <w:pStyle w:val="Heading3"/>
              <w:spacing w:after="120" w:line="320" w:lineRule="atLeast"/>
              <w:rPr>
                <w:rFonts w:asciiTheme="minorHAnsi" w:hAnsiTheme="minorHAnsi" w:cstheme="minorHAnsi"/>
                <w:b w:val="0"/>
                <w:sz w:val="22"/>
              </w:rPr>
            </w:pP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lastRenderedPageBreak/>
              <w:t>Full work will be completed as per the time given in the tender (including monsoon.)</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t>Note: A detailed programme bar chart linked with cash flow and machinery should be submitted in 10 days from letter of acceptance of tender.</w:t>
            </w:r>
          </w:p>
          <w:p w:rsidR="00FD3262" w:rsidRDefault="00FD3262" w:rsidP="00360CE2">
            <w:pPr>
              <w:pStyle w:val="Heading3"/>
              <w:spacing w:after="240" w:line="320" w:lineRule="atLeast"/>
              <w:jc w:val="both"/>
              <w:rPr>
                <w:rFonts w:asciiTheme="minorHAnsi" w:hAnsiTheme="minorHAnsi" w:cstheme="minorHAnsi"/>
                <w:b w:val="0"/>
                <w:sz w:val="22"/>
              </w:rPr>
            </w:pPr>
            <w:r w:rsidRPr="007B07F0">
              <w:rPr>
                <w:rFonts w:asciiTheme="minorHAnsi" w:hAnsiTheme="minorHAnsi" w:cstheme="minorHAnsi"/>
                <w:b w:val="0"/>
                <w:sz w:val="22"/>
              </w:rPr>
              <w:t>In the event of the contractor failing to comply with this condition he shall be liable to pay as compensation an amount equal to one percent or such smaller amount as the NAFED (whose decision in writing shall be final) may decide of the said estimated cost of the whole work for every day that the due quantity of work remains incomplete. Provided always that the total amount of compensation to be paid under the provisions of this clause shall not exceed 10 percent of the estimated cost of the work as shown in tender.</w:t>
            </w:r>
          </w:p>
          <w:tbl>
            <w:tblPr>
              <w:tblStyle w:val="TableGrid"/>
              <w:tblW w:w="0" w:type="auto"/>
              <w:jc w:val="center"/>
              <w:tblLook w:val="04A0" w:firstRow="1" w:lastRow="0" w:firstColumn="1" w:lastColumn="0" w:noHBand="0" w:noVBand="1"/>
            </w:tblPr>
            <w:tblGrid>
              <w:gridCol w:w="1647"/>
              <w:gridCol w:w="1643"/>
              <w:gridCol w:w="1724"/>
              <w:gridCol w:w="1764"/>
            </w:tblGrid>
            <w:tr w:rsidR="00FD3262" w:rsidRPr="007B07F0" w:rsidTr="00360CE2">
              <w:trPr>
                <w:jc w:val="center"/>
              </w:trPr>
              <w:tc>
                <w:tcPr>
                  <w:tcW w:w="3616" w:type="dxa"/>
                  <w:gridSpan w:val="2"/>
                </w:tcPr>
                <w:p w:rsidR="00FD3262" w:rsidRPr="007B07F0" w:rsidRDefault="00FD3262" w:rsidP="005B5139">
                  <w:pPr>
                    <w:pStyle w:val="Heading3"/>
                    <w:framePr w:hSpace="180" w:wrap="around" w:vAnchor="text" w:hAnchor="text" w:y="1"/>
                    <w:suppressOverlap/>
                    <w:rPr>
                      <w:rFonts w:asciiTheme="minorHAnsi" w:hAnsiTheme="minorHAnsi" w:cstheme="minorHAnsi"/>
                      <w:sz w:val="22"/>
                    </w:rPr>
                  </w:pPr>
                  <w:r w:rsidRPr="007B07F0">
                    <w:rPr>
                      <w:rFonts w:asciiTheme="minorHAnsi" w:hAnsiTheme="minorHAnsi" w:cstheme="minorHAnsi"/>
                      <w:sz w:val="22"/>
                    </w:rPr>
                    <w:t>Milestones (Part duration with respect to period of completion)</w:t>
                  </w:r>
                </w:p>
              </w:tc>
              <w:tc>
                <w:tcPr>
                  <w:tcW w:w="1808" w:type="dxa"/>
                  <w:vMerge w:val="restart"/>
                </w:tcPr>
                <w:p w:rsidR="00FD3262" w:rsidRPr="007B07F0" w:rsidRDefault="00FD3262" w:rsidP="005B5139">
                  <w:pPr>
                    <w:pStyle w:val="Heading3"/>
                    <w:framePr w:hSpace="180" w:wrap="around" w:vAnchor="text" w:hAnchor="text" w:y="1"/>
                    <w:suppressOverlap/>
                    <w:rPr>
                      <w:rFonts w:asciiTheme="minorHAnsi" w:hAnsiTheme="minorHAnsi" w:cstheme="minorHAnsi"/>
                      <w:sz w:val="22"/>
                    </w:rPr>
                  </w:pPr>
                  <w:r w:rsidRPr="007B07F0">
                    <w:rPr>
                      <w:rFonts w:asciiTheme="minorHAnsi" w:hAnsiTheme="minorHAnsi" w:cstheme="minorHAnsi"/>
                      <w:sz w:val="22"/>
                    </w:rPr>
                    <w:t>Cumulative physical target to be achieved</w:t>
                  </w:r>
                </w:p>
              </w:tc>
              <w:tc>
                <w:tcPr>
                  <w:tcW w:w="1808" w:type="dxa"/>
                  <w:vMerge w:val="restart"/>
                </w:tcPr>
                <w:p w:rsidR="00FD3262" w:rsidRPr="007B07F0" w:rsidRDefault="00FD3262" w:rsidP="005B5139">
                  <w:pPr>
                    <w:pStyle w:val="Heading3"/>
                    <w:framePr w:hSpace="180" w:wrap="around" w:vAnchor="text" w:hAnchor="text" w:y="1"/>
                    <w:suppressOverlap/>
                    <w:jc w:val="both"/>
                    <w:rPr>
                      <w:rFonts w:asciiTheme="minorHAnsi" w:hAnsiTheme="minorHAnsi" w:cstheme="minorHAnsi"/>
                      <w:sz w:val="22"/>
                    </w:rPr>
                  </w:pPr>
                  <w:r w:rsidRPr="007B07F0">
                    <w:rPr>
                      <w:rFonts w:asciiTheme="minorHAnsi" w:hAnsiTheme="minorHAnsi" w:cstheme="minorHAnsi"/>
                      <w:sz w:val="22"/>
                    </w:rPr>
                    <w:t>If not achieved the compensation of payable per day (Rs.)</w:t>
                  </w:r>
                </w:p>
              </w:tc>
            </w:tr>
            <w:tr w:rsidR="00FD3262" w:rsidRPr="007B07F0" w:rsidTr="00360CE2">
              <w:trPr>
                <w:trHeight w:val="585"/>
                <w:jc w:val="center"/>
              </w:trPr>
              <w:tc>
                <w:tcPr>
                  <w:tcW w:w="1808" w:type="dxa"/>
                </w:tcPr>
                <w:p w:rsidR="00FD3262" w:rsidRPr="007B07F0" w:rsidRDefault="00FD3262" w:rsidP="005B5139">
                  <w:pPr>
                    <w:pStyle w:val="Heading3"/>
                    <w:framePr w:hSpace="180" w:wrap="around" w:vAnchor="text" w:hAnchor="text" w:y="1"/>
                    <w:suppressOverlap/>
                    <w:rPr>
                      <w:rFonts w:asciiTheme="minorHAnsi" w:hAnsiTheme="minorHAnsi" w:cstheme="minorHAnsi"/>
                      <w:sz w:val="22"/>
                    </w:rPr>
                  </w:pPr>
                  <w:r w:rsidRPr="007B07F0">
                    <w:rPr>
                      <w:rFonts w:asciiTheme="minorHAnsi" w:hAnsiTheme="minorHAnsi" w:cstheme="minorHAnsi"/>
                      <w:sz w:val="22"/>
                    </w:rPr>
                    <w:t>Mile Stone No.</w:t>
                  </w:r>
                </w:p>
              </w:tc>
              <w:tc>
                <w:tcPr>
                  <w:tcW w:w="1808" w:type="dxa"/>
                </w:tcPr>
                <w:p w:rsidR="00FD3262" w:rsidRPr="007B07F0" w:rsidRDefault="00FD3262" w:rsidP="005B5139">
                  <w:pPr>
                    <w:pStyle w:val="Heading3"/>
                    <w:framePr w:hSpace="180" w:wrap="around" w:vAnchor="text" w:hAnchor="text" w:y="1"/>
                    <w:suppressOverlap/>
                    <w:rPr>
                      <w:rFonts w:asciiTheme="minorHAnsi" w:hAnsiTheme="minorHAnsi" w:cstheme="minorHAnsi"/>
                      <w:sz w:val="22"/>
                    </w:rPr>
                  </w:pPr>
                  <w:r w:rsidRPr="007B07F0">
                    <w:rPr>
                      <w:rFonts w:asciiTheme="minorHAnsi" w:hAnsiTheme="minorHAnsi" w:cstheme="minorHAnsi"/>
                      <w:sz w:val="22"/>
                    </w:rPr>
                    <w:t>No. of Days from the date of work order</w:t>
                  </w:r>
                </w:p>
              </w:tc>
              <w:tc>
                <w:tcPr>
                  <w:tcW w:w="1808" w:type="dxa"/>
                  <w:vMerge/>
                </w:tcPr>
                <w:p w:rsidR="00FD3262" w:rsidRPr="007B07F0" w:rsidRDefault="00FD3262" w:rsidP="005B5139">
                  <w:pPr>
                    <w:pStyle w:val="Heading3"/>
                    <w:framePr w:hSpace="180" w:wrap="around" w:vAnchor="text" w:hAnchor="text" w:y="1"/>
                    <w:suppressOverlap/>
                    <w:rPr>
                      <w:rFonts w:asciiTheme="minorHAnsi" w:hAnsiTheme="minorHAnsi" w:cstheme="minorHAnsi"/>
                      <w:b w:val="0"/>
                      <w:sz w:val="22"/>
                    </w:rPr>
                  </w:pPr>
                </w:p>
              </w:tc>
              <w:tc>
                <w:tcPr>
                  <w:tcW w:w="1808" w:type="dxa"/>
                  <w:vMerge/>
                </w:tcPr>
                <w:p w:rsidR="00FD3262" w:rsidRPr="007B07F0" w:rsidRDefault="00FD3262" w:rsidP="005B5139">
                  <w:pPr>
                    <w:pStyle w:val="Heading3"/>
                    <w:framePr w:hSpace="180" w:wrap="around" w:vAnchor="text" w:hAnchor="text" w:y="1"/>
                    <w:suppressOverlap/>
                    <w:jc w:val="both"/>
                    <w:rPr>
                      <w:rFonts w:asciiTheme="minorHAnsi" w:hAnsiTheme="minorHAnsi" w:cstheme="minorHAnsi"/>
                      <w:b w:val="0"/>
                      <w:sz w:val="22"/>
                    </w:rPr>
                  </w:pPr>
                </w:p>
              </w:tc>
            </w:tr>
            <w:tr w:rsidR="00FD3262" w:rsidRPr="007B07F0" w:rsidTr="00360CE2">
              <w:trPr>
                <w:jc w:val="center"/>
              </w:trPr>
              <w:tc>
                <w:tcPr>
                  <w:tcW w:w="1808" w:type="dxa"/>
                </w:tcPr>
                <w:p w:rsidR="00FD3262" w:rsidRPr="007B07F0" w:rsidRDefault="00FD3262" w:rsidP="005B5139">
                  <w:pPr>
                    <w:pStyle w:val="Heading3"/>
                    <w:framePr w:hSpace="180" w:wrap="around" w:vAnchor="text" w:hAnchor="text" w:y="1"/>
                    <w:suppressOverlap/>
                    <w:rPr>
                      <w:rFonts w:asciiTheme="minorHAnsi" w:hAnsiTheme="minorHAnsi" w:cstheme="minorHAnsi"/>
                      <w:b w:val="0"/>
                      <w:sz w:val="22"/>
                    </w:rPr>
                  </w:pPr>
                  <w:r w:rsidRPr="00365683">
                    <w:rPr>
                      <w:rFonts w:asciiTheme="minorHAnsi" w:hAnsiTheme="minorHAnsi" w:cstheme="minorHAnsi"/>
                      <w:b w:val="0"/>
                      <w:sz w:val="22"/>
                    </w:rPr>
                    <w:t>1)</w:t>
                  </w:r>
                </w:p>
              </w:tc>
              <w:tc>
                <w:tcPr>
                  <w:tcW w:w="1808" w:type="dxa"/>
                </w:tcPr>
                <w:p w:rsidR="00FD3262" w:rsidRPr="007B07F0" w:rsidRDefault="00FD3262" w:rsidP="005B5139">
                  <w:pPr>
                    <w:pStyle w:val="Heading3"/>
                    <w:framePr w:hSpace="180" w:wrap="around" w:vAnchor="text" w:hAnchor="text" w:y="1"/>
                    <w:suppressOverlap/>
                    <w:rPr>
                      <w:rFonts w:asciiTheme="minorHAnsi" w:hAnsiTheme="minorHAnsi" w:cstheme="minorHAnsi"/>
                      <w:b w:val="0"/>
                      <w:sz w:val="22"/>
                    </w:rPr>
                  </w:pPr>
                  <w:r w:rsidRPr="00365683">
                    <w:rPr>
                      <w:rFonts w:asciiTheme="minorHAnsi" w:hAnsiTheme="minorHAnsi" w:cstheme="minorHAnsi"/>
                      <w:b w:val="0"/>
                      <w:sz w:val="22"/>
                    </w:rPr>
                    <w:t>25% of time</w:t>
                  </w:r>
                </w:p>
              </w:tc>
              <w:tc>
                <w:tcPr>
                  <w:tcW w:w="1808" w:type="dxa"/>
                </w:tcPr>
                <w:p w:rsidR="00FD3262" w:rsidRPr="007B07F0" w:rsidRDefault="00FD3262" w:rsidP="005B5139">
                  <w:pPr>
                    <w:pStyle w:val="Heading3"/>
                    <w:framePr w:hSpace="180" w:wrap="around" w:vAnchor="text" w:hAnchor="text" w:y="1"/>
                    <w:suppressOverlap/>
                    <w:rPr>
                      <w:rFonts w:asciiTheme="minorHAnsi" w:hAnsiTheme="minorHAnsi" w:cstheme="minorHAnsi"/>
                      <w:b w:val="0"/>
                      <w:sz w:val="22"/>
                    </w:rPr>
                  </w:pPr>
                  <w:r w:rsidRPr="00365683">
                    <w:rPr>
                      <w:rFonts w:asciiTheme="minorHAnsi" w:hAnsiTheme="minorHAnsi" w:cstheme="minorHAnsi"/>
                      <w:b w:val="0"/>
                      <w:sz w:val="22"/>
                    </w:rPr>
                    <w:t>25%</w:t>
                  </w:r>
                </w:p>
              </w:tc>
              <w:tc>
                <w:tcPr>
                  <w:tcW w:w="1808" w:type="dxa"/>
                  <w:vMerge w:val="restart"/>
                </w:tcPr>
                <w:p w:rsidR="00FD3262" w:rsidRPr="00365683" w:rsidRDefault="00FD3262" w:rsidP="005B5139">
                  <w:pPr>
                    <w:pStyle w:val="Heading3"/>
                    <w:framePr w:hSpace="180" w:wrap="around" w:vAnchor="text" w:hAnchor="text" w:y="1"/>
                    <w:suppressOverlap/>
                    <w:jc w:val="both"/>
                    <w:rPr>
                      <w:rFonts w:asciiTheme="minorHAnsi" w:hAnsiTheme="minorHAnsi" w:cstheme="minorHAnsi"/>
                      <w:b w:val="0"/>
                      <w:sz w:val="22"/>
                    </w:rPr>
                  </w:pPr>
                  <w:r w:rsidRPr="00365683">
                    <w:rPr>
                      <w:rFonts w:asciiTheme="minorHAnsi" w:hAnsiTheme="minorHAnsi" w:cstheme="minorHAnsi"/>
                      <w:b w:val="0"/>
                      <w:sz w:val="22"/>
                    </w:rPr>
                    <w:t>As per above terms</w:t>
                  </w:r>
                </w:p>
              </w:tc>
            </w:tr>
            <w:tr w:rsidR="00FD3262" w:rsidRPr="007B07F0" w:rsidTr="00360CE2">
              <w:trPr>
                <w:jc w:val="center"/>
              </w:trPr>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2</w:t>
                  </w:r>
                  <w:r w:rsidRPr="00365683">
                    <w:rPr>
                      <w:rFonts w:asciiTheme="minorHAnsi" w:hAnsiTheme="minorHAnsi" w:cstheme="minorHAnsi"/>
                      <w:b w:val="0"/>
                      <w:sz w:val="22"/>
                    </w:rPr>
                    <w:t>)</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sidRPr="00365683">
                    <w:rPr>
                      <w:rFonts w:asciiTheme="minorHAnsi" w:hAnsiTheme="minorHAnsi" w:cstheme="minorHAnsi"/>
                      <w:b w:val="0"/>
                      <w:sz w:val="22"/>
                    </w:rPr>
                    <w:t>50% of time</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50</w:t>
                  </w:r>
                  <w:r w:rsidRPr="00365683">
                    <w:rPr>
                      <w:rFonts w:asciiTheme="minorHAnsi" w:hAnsiTheme="minorHAnsi" w:cstheme="minorHAnsi"/>
                      <w:b w:val="0"/>
                      <w:sz w:val="22"/>
                    </w:rPr>
                    <w:t>%</w:t>
                  </w:r>
                </w:p>
              </w:tc>
              <w:tc>
                <w:tcPr>
                  <w:tcW w:w="1808" w:type="dxa"/>
                  <w:vMerge/>
                </w:tcPr>
                <w:p w:rsidR="00FD3262" w:rsidRPr="007B07F0" w:rsidRDefault="00FD3262" w:rsidP="005B5139">
                  <w:pPr>
                    <w:pStyle w:val="Heading3"/>
                    <w:framePr w:hSpace="180" w:wrap="around" w:vAnchor="text" w:hAnchor="text" w:y="1"/>
                    <w:suppressOverlap/>
                    <w:jc w:val="both"/>
                    <w:rPr>
                      <w:rFonts w:asciiTheme="minorHAnsi" w:hAnsiTheme="minorHAnsi" w:cstheme="minorHAnsi"/>
                      <w:b w:val="0"/>
                      <w:sz w:val="22"/>
                    </w:rPr>
                  </w:pPr>
                </w:p>
              </w:tc>
            </w:tr>
            <w:tr w:rsidR="00FD3262" w:rsidRPr="007B07F0" w:rsidTr="00360CE2">
              <w:trPr>
                <w:jc w:val="center"/>
              </w:trPr>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3</w:t>
                  </w:r>
                  <w:r w:rsidRPr="00365683">
                    <w:rPr>
                      <w:rFonts w:asciiTheme="minorHAnsi" w:hAnsiTheme="minorHAnsi" w:cstheme="minorHAnsi"/>
                      <w:b w:val="0"/>
                      <w:sz w:val="22"/>
                    </w:rPr>
                    <w:t>)</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7</w:t>
                  </w:r>
                  <w:r w:rsidRPr="00365683">
                    <w:rPr>
                      <w:rFonts w:asciiTheme="minorHAnsi" w:hAnsiTheme="minorHAnsi" w:cstheme="minorHAnsi"/>
                      <w:b w:val="0"/>
                      <w:sz w:val="22"/>
                    </w:rPr>
                    <w:t>5% of time</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7</w:t>
                  </w:r>
                  <w:r w:rsidRPr="00365683">
                    <w:rPr>
                      <w:rFonts w:asciiTheme="minorHAnsi" w:hAnsiTheme="minorHAnsi" w:cstheme="minorHAnsi"/>
                      <w:b w:val="0"/>
                      <w:sz w:val="22"/>
                    </w:rPr>
                    <w:t>5%</w:t>
                  </w:r>
                </w:p>
              </w:tc>
              <w:tc>
                <w:tcPr>
                  <w:tcW w:w="1808" w:type="dxa"/>
                  <w:vMerge/>
                </w:tcPr>
                <w:p w:rsidR="00FD3262" w:rsidRPr="007B07F0" w:rsidRDefault="00FD3262" w:rsidP="005B5139">
                  <w:pPr>
                    <w:pStyle w:val="Heading3"/>
                    <w:framePr w:hSpace="180" w:wrap="around" w:vAnchor="text" w:hAnchor="text" w:y="1"/>
                    <w:suppressOverlap/>
                    <w:jc w:val="both"/>
                    <w:rPr>
                      <w:rFonts w:asciiTheme="minorHAnsi" w:hAnsiTheme="minorHAnsi" w:cstheme="minorHAnsi"/>
                      <w:b w:val="0"/>
                      <w:sz w:val="22"/>
                    </w:rPr>
                  </w:pPr>
                </w:p>
              </w:tc>
            </w:tr>
            <w:tr w:rsidR="00FD3262" w:rsidRPr="007B07F0" w:rsidTr="00360CE2">
              <w:trPr>
                <w:jc w:val="center"/>
              </w:trPr>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4</w:t>
                  </w:r>
                  <w:r w:rsidRPr="00365683">
                    <w:rPr>
                      <w:rFonts w:asciiTheme="minorHAnsi" w:hAnsiTheme="minorHAnsi" w:cstheme="minorHAnsi"/>
                      <w:b w:val="0"/>
                      <w:sz w:val="22"/>
                    </w:rPr>
                    <w:t>)</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100</w:t>
                  </w:r>
                  <w:r w:rsidRPr="00365683">
                    <w:rPr>
                      <w:rFonts w:asciiTheme="minorHAnsi" w:hAnsiTheme="minorHAnsi" w:cstheme="minorHAnsi"/>
                      <w:b w:val="0"/>
                      <w:sz w:val="22"/>
                    </w:rPr>
                    <w:t>% of time</w:t>
                  </w:r>
                </w:p>
              </w:tc>
              <w:tc>
                <w:tcPr>
                  <w:tcW w:w="1808" w:type="dxa"/>
                </w:tcPr>
                <w:p w:rsidR="00FD3262" w:rsidRPr="00365683" w:rsidRDefault="00FD3262" w:rsidP="005B5139">
                  <w:pPr>
                    <w:pStyle w:val="Heading3"/>
                    <w:framePr w:hSpace="180" w:wrap="around" w:vAnchor="text" w:hAnchor="text" w:y="1"/>
                    <w:suppressOverlap/>
                    <w:rPr>
                      <w:rFonts w:asciiTheme="minorHAnsi" w:hAnsiTheme="minorHAnsi" w:cstheme="minorHAnsi"/>
                      <w:b w:val="0"/>
                      <w:sz w:val="22"/>
                    </w:rPr>
                  </w:pPr>
                  <w:r>
                    <w:rPr>
                      <w:rFonts w:asciiTheme="minorHAnsi" w:hAnsiTheme="minorHAnsi" w:cstheme="minorHAnsi"/>
                      <w:b w:val="0"/>
                      <w:sz w:val="22"/>
                    </w:rPr>
                    <w:t>100</w:t>
                  </w:r>
                  <w:r w:rsidRPr="00365683">
                    <w:rPr>
                      <w:rFonts w:asciiTheme="minorHAnsi" w:hAnsiTheme="minorHAnsi" w:cstheme="minorHAnsi"/>
                      <w:b w:val="0"/>
                      <w:sz w:val="22"/>
                    </w:rPr>
                    <w:t>%</w:t>
                  </w:r>
                </w:p>
              </w:tc>
              <w:tc>
                <w:tcPr>
                  <w:tcW w:w="1808" w:type="dxa"/>
                  <w:vMerge/>
                </w:tcPr>
                <w:p w:rsidR="00FD3262" w:rsidRPr="007B07F0" w:rsidRDefault="00FD3262" w:rsidP="005B5139">
                  <w:pPr>
                    <w:pStyle w:val="Heading3"/>
                    <w:framePr w:hSpace="180" w:wrap="around" w:vAnchor="text" w:hAnchor="text" w:y="1"/>
                    <w:suppressOverlap/>
                    <w:jc w:val="both"/>
                    <w:rPr>
                      <w:rFonts w:asciiTheme="minorHAnsi" w:hAnsiTheme="minorHAnsi" w:cstheme="minorHAnsi"/>
                      <w:b w:val="0"/>
                      <w:sz w:val="22"/>
                    </w:rPr>
                  </w:pPr>
                </w:p>
              </w:tc>
            </w:tr>
          </w:tbl>
          <w:p w:rsidR="00FD3262" w:rsidRPr="007B07F0" w:rsidRDefault="00FD3262" w:rsidP="00360CE2">
            <w:pPr>
              <w:pStyle w:val="Heading3"/>
              <w:spacing w:after="240" w:line="360" w:lineRule="atLeast"/>
              <w:jc w:val="both"/>
              <w:rPr>
                <w:rFonts w:asciiTheme="minorHAnsi" w:hAnsiTheme="minorHAnsi" w:cstheme="minorHAnsi"/>
                <w:b w:val="0"/>
                <w:sz w:val="22"/>
              </w:rPr>
            </w:pPr>
          </w:p>
        </w:tc>
      </w:tr>
      <w:tr w:rsidR="00FD3262" w:rsidRPr="00983633" w:rsidTr="00B76502">
        <w:tc>
          <w:tcPr>
            <w:tcW w:w="2410" w:type="dxa"/>
          </w:tcPr>
          <w:p w:rsidR="00FD3262" w:rsidRPr="00BC4E23"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BC4E23">
              <w:rPr>
                <w:rFonts w:asciiTheme="minorHAnsi" w:hAnsiTheme="minorHAnsi" w:cstheme="minorHAnsi"/>
                <w:b w:val="0"/>
                <w:i/>
                <w:sz w:val="22"/>
                <w:szCs w:val="22"/>
              </w:rPr>
              <w:lastRenderedPageBreak/>
              <w:t>Action when whole of security deposit is forfeited</w:t>
            </w:r>
          </w:p>
        </w:tc>
        <w:tc>
          <w:tcPr>
            <w:tcW w:w="6950" w:type="dxa"/>
          </w:tcPr>
          <w:p w:rsidR="00FD3262" w:rsidRPr="007B07F0" w:rsidRDefault="00FD3262" w:rsidP="00360CE2">
            <w:pPr>
              <w:pStyle w:val="Heading3"/>
              <w:spacing w:before="120" w:after="120" w:line="320" w:lineRule="atLeast"/>
              <w:jc w:val="both"/>
              <w:rPr>
                <w:rFonts w:asciiTheme="minorHAnsi" w:hAnsiTheme="minorHAnsi" w:cstheme="minorHAnsi"/>
                <w:b w:val="0"/>
                <w:sz w:val="22"/>
              </w:rPr>
            </w:pPr>
            <w:r>
              <w:rPr>
                <w:rFonts w:asciiTheme="minorHAnsi" w:hAnsiTheme="minorHAnsi" w:cstheme="minorHAnsi"/>
                <w:sz w:val="22"/>
              </w:rPr>
              <w:t>Clause-</w:t>
            </w:r>
            <w:r w:rsidRPr="007B07F0">
              <w:rPr>
                <w:rFonts w:asciiTheme="minorHAnsi" w:hAnsiTheme="minorHAnsi" w:cstheme="minorHAnsi"/>
                <w:sz w:val="22"/>
              </w:rPr>
              <w:t>3:</w:t>
            </w:r>
            <w:r w:rsidRPr="007B07F0">
              <w:rPr>
                <w:rFonts w:asciiTheme="minorHAnsi" w:hAnsiTheme="minorHAnsi" w:cstheme="minorHAnsi"/>
                <w:b w:val="0"/>
                <w:sz w:val="22"/>
              </w:rPr>
              <w:t xml:space="preserve"> In any case in which </w:t>
            </w:r>
            <w:r w:rsidR="00B76502" w:rsidRPr="007B07F0">
              <w:rPr>
                <w:rFonts w:asciiTheme="minorHAnsi" w:hAnsiTheme="minorHAnsi" w:cstheme="minorHAnsi"/>
                <w:b w:val="0"/>
                <w:sz w:val="22"/>
              </w:rPr>
              <w:t>under any</w:t>
            </w:r>
            <w:r w:rsidRPr="007B07F0">
              <w:rPr>
                <w:rFonts w:asciiTheme="minorHAnsi" w:hAnsiTheme="minorHAnsi" w:cstheme="minorHAnsi"/>
                <w:b w:val="0"/>
                <w:sz w:val="22"/>
              </w:rPr>
              <w:t xml:space="preserve"> clause or clauses of this contract the contractor shall have rendered himself liable to pay compensation amounting to the whole of his security deposit or in the case of abandonment of the work owing to serious illness or death of the contractor or any other cause, the NAFED, shall have power to adopt of the following courses, as he may deem best suited to the interest.</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sz w:val="22"/>
              </w:rPr>
              <w:t>(a)</w:t>
            </w:r>
            <w:r w:rsidRPr="007B07F0">
              <w:rPr>
                <w:rFonts w:asciiTheme="minorHAnsi" w:hAnsiTheme="minorHAnsi" w:cstheme="minorHAnsi"/>
                <w:b w:val="0"/>
                <w:sz w:val="22"/>
              </w:rPr>
              <w:tab/>
              <w:t>To rescind the contract (for which rescission notice in writing to the contractor under the hand of NAFED shall be conclusive evidence) and in that case the Security deposit of the contractor shall stand forfeited and be absolutely at the disposal of NAFED</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sz w:val="22"/>
              </w:rPr>
              <w:t>(b)</w:t>
            </w:r>
            <w:r w:rsidRPr="007B07F0">
              <w:rPr>
                <w:rFonts w:asciiTheme="minorHAnsi" w:hAnsiTheme="minorHAnsi" w:cstheme="minorHAnsi"/>
                <w:b w:val="0"/>
                <w:sz w:val="22"/>
              </w:rPr>
              <w:tab/>
              <w:t>To carry out the work or any part of the work NAFED Authorities ally debiting the contractor with the cost of the work, expenditure incurred on tools and plant, and charges on additional supervisory staff including the cost of work charged establishment employed for getting unexecuted part of the work completed and crediting him with the value of the work done NAFED Authorities ally in all respects in the same manner and at the same rates as if it had been carried out by the contractor under the terms of his contract. The certificate of the NAFED as to the costs and other allied expenses so incurred and as to the value of the work so done NAFED Authorities shall be final and conclusive against the contractor.</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sz w:val="22"/>
              </w:rPr>
              <w:lastRenderedPageBreak/>
              <w:t>(c)</w:t>
            </w:r>
            <w:r w:rsidRPr="007B07F0">
              <w:rPr>
                <w:rFonts w:asciiTheme="minorHAnsi" w:hAnsiTheme="minorHAnsi" w:cstheme="minorHAnsi"/>
                <w:b w:val="0"/>
                <w:sz w:val="22"/>
              </w:rPr>
              <w:tab/>
              <w:t>To order that the work of the contractor be measured up and to take such part thereof as shall be unexecuted out of his hands, and to give it to another contractor to complete, in which case all expenses incurred on advertisement for fixing a new contracting agency, additional supervisory staff including the cost of work charged establishment and the cost of the work executed by the new contract agency will be debited to the contractor and the value of the work done or executed through the new contractor shall be credited to the contractor in all respects and in the same manner and at the same rates as if it had been carried out by the contractor under the terms of his contract. The certificate of the NAFED as to all the cost of the work and other expenses incurred as aforesaid for or in getting the unexecuted work done by the new contractor and as to the</w:t>
            </w:r>
            <w:r>
              <w:rPr>
                <w:rFonts w:asciiTheme="minorHAnsi" w:hAnsiTheme="minorHAnsi" w:cstheme="minorHAnsi"/>
                <w:b w:val="0"/>
                <w:sz w:val="22"/>
              </w:rPr>
              <w:t xml:space="preserve"> value ofthe work so </w:t>
            </w:r>
            <w:r w:rsidRPr="007B07F0">
              <w:rPr>
                <w:rFonts w:asciiTheme="minorHAnsi" w:hAnsiTheme="minorHAnsi" w:cstheme="minorHAnsi"/>
                <w:b w:val="0"/>
                <w:sz w:val="22"/>
              </w:rPr>
              <w:t>done shall be final andconclusive against the contractor.</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t>In case the contract shall be rescinded under clause (a) above the contractor shall not be entitled to recover or be paid, any sum for any work therefor actually performed by him under this contract unless and until the NAFED shall have certified in writing the performance of the such work and the amount payable to him in respect thereof and he shall only be entitled to be paid the amount so certified.</w:t>
            </w:r>
          </w:p>
          <w:p w:rsidR="00FD3262" w:rsidRPr="007B07F0" w:rsidRDefault="00FD3262" w:rsidP="00360CE2">
            <w:pPr>
              <w:pStyle w:val="Heading3"/>
              <w:spacing w:after="120" w:line="320" w:lineRule="atLeast"/>
              <w:jc w:val="both"/>
              <w:rPr>
                <w:rFonts w:asciiTheme="minorHAnsi" w:hAnsiTheme="minorHAnsi" w:cstheme="minorHAnsi"/>
                <w:b w:val="0"/>
                <w:sz w:val="22"/>
              </w:rPr>
            </w:pPr>
            <w:r w:rsidRPr="007B07F0">
              <w:rPr>
                <w:rFonts w:asciiTheme="minorHAnsi" w:hAnsiTheme="minorHAnsi" w:cstheme="minorHAnsi"/>
                <w:b w:val="0"/>
                <w:sz w:val="22"/>
              </w:rPr>
              <w:t>In the event of either of the courses referred to in clause (b) or (c) being adopted and the cost of the work executed NAFED Authorities ally or through a new contractor and other allied expenses exceeding the value of such work credited to the contractor the amount of excess shall be deducted from any money due to the contractor, by Government under the contract or otherwise, howsoever or from his security deposit or the sale proceeds thereof provided, however that the contractor shall have no claim against Government even if the certified value of the work done NAFED Authorities ally or through a new contractor exceeds the certified cost of such work and allied expenses, provided always that whichever of the three courses mentioned in clause (a),(b) or (c) is adopted by the NAFED, the contractor shall have no claim to compensation for any loss sustained by him by reason of his having purchased or procured any materials, or entered into engagements, or made any advances on account of or with a view of the execution of the work or the performance of the contract.</w:t>
            </w:r>
          </w:p>
        </w:tc>
      </w:tr>
      <w:tr w:rsidR="00FD3262" w:rsidRPr="00983633" w:rsidTr="00B76502">
        <w:tc>
          <w:tcPr>
            <w:tcW w:w="2410" w:type="dxa"/>
          </w:tcPr>
          <w:p w:rsidR="00FD3262" w:rsidRPr="007B07F0"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7B07F0">
              <w:rPr>
                <w:rFonts w:asciiTheme="minorHAnsi" w:hAnsiTheme="minorHAnsi" w:cstheme="minorHAnsi"/>
                <w:b w:val="0"/>
                <w:i/>
                <w:sz w:val="22"/>
                <w:szCs w:val="22"/>
              </w:rPr>
              <w:lastRenderedPageBreak/>
              <w:t>Action when the progress of any particular portion of the work is unsatisfactory</w:t>
            </w:r>
          </w:p>
        </w:tc>
        <w:tc>
          <w:tcPr>
            <w:tcW w:w="6950" w:type="dxa"/>
          </w:tcPr>
          <w:p w:rsidR="00FD3262" w:rsidRPr="007B07F0" w:rsidRDefault="00FD3262" w:rsidP="00360CE2">
            <w:pPr>
              <w:pStyle w:val="Heading3"/>
              <w:spacing w:before="120" w:after="120" w:line="320" w:lineRule="atLeast"/>
              <w:jc w:val="both"/>
              <w:rPr>
                <w:rFonts w:asciiTheme="minorHAnsi" w:hAnsiTheme="minorHAnsi" w:cstheme="minorHAnsi"/>
                <w:b w:val="0"/>
                <w:sz w:val="22"/>
              </w:rPr>
            </w:pPr>
            <w:r w:rsidRPr="007B07F0">
              <w:rPr>
                <w:rFonts w:asciiTheme="minorHAnsi" w:hAnsiTheme="minorHAnsi" w:cstheme="minorHAnsi"/>
                <w:sz w:val="22"/>
              </w:rPr>
              <w:t>Clause</w:t>
            </w:r>
            <w:r>
              <w:rPr>
                <w:rFonts w:asciiTheme="minorHAnsi" w:hAnsiTheme="minorHAnsi" w:cstheme="minorHAnsi"/>
                <w:sz w:val="22"/>
              </w:rPr>
              <w:t>-</w:t>
            </w:r>
            <w:r w:rsidRPr="007B07F0">
              <w:rPr>
                <w:rFonts w:asciiTheme="minorHAnsi" w:hAnsiTheme="minorHAnsi" w:cstheme="minorHAnsi"/>
                <w:sz w:val="22"/>
              </w:rPr>
              <w:t>4:</w:t>
            </w:r>
            <w:r w:rsidRPr="007B07F0">
              <w:rPr>
                <w:rFonts w:asciiTheme="minorHAnsi" w:hAnsiTheme="minorHAnsi" w:cstheme="minorHAnsi"/>
                <w:b w:val="0"/>
                <w:sz w:val="22"/>
              </w:rPr>
              <w:t xml:space="preserve"> If the progress of any particular portion of the work is unsatisfactory the NAFED shall notwithstanding that the general progress of the work is in accordance with the conditions mentioned in clause 2, be entitled to take action under clause 3 (b) after giving the contractor 10 </w:t>
            </w:r>
            <w:r w:rsidR="00B76502" w:rsidRPr="007B07F0">
              <w:rPr>
                <w:rFonts w:asciiTheme="minorHAnsi" w:hAnsiTheme="minorHAnsi" w:cstheme="minorHAnsi"/>
                <w:b w:val="0"/>
                <w:sz w:val="22"/>
              </w:rPr>
              <w:t>days’ notice</w:t>
            </w:r>
            <w:r w:rsidRPr="007B07F0">
              <w:rPr>
                <w:rFonts w:asciiTheme="minorHAnsi" w:hAnsiTheme="minorHAnsi" w:cstheme="minorHAnsi"/>
                <w:b w:val="0"/>
                <w:sz w:val="22"/>
              </w:rPr>
              <w:t xml:space="preserve"> in writing. The contractor will have no claim for compensation, for any loss sustained by him owing to such action.</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DA4AB3">
              <w:rPr>
                <w:rFonts w:asciiTheme="minorHAnsi" w:hAnsiTheme="minorHAnsi" w:cstheme="minorHAnsi"/>
                <w:b w:val="0"/>
                <w:i/>
                <w:sz w:val="22"/>
                <w:szCs w:val="22"/>
              </w:rPr>
              <w:lastRenderedPageBreak/>
              <w:t>Contractor remains liable to pay compensation if action not taken under clauses 3 and4</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Pr="00DA4AB3"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962EC2">
              <w:rPr>
                <w:rFonts w:asciiTheme="minorHAnsi" w:hAnsiTheme="minorHAnsi" w:cstheme="minorHAnsi"/>
                <w:b w:val="0"/>
                <w:i/>
                <w:sz w:val="22"/>
                <w:szCs w:val="22"/>
              </w:rPr>
              <w:t>Power to take possession of or require removal of or sell contractor's plant</w:t>
            </w:r>
          </w:p>
        </w:tc>
        <w:tc>
          <w:tcPr>
            <w:tcW w:w="6950" w:type="dxa"/>
          </w:tcPr>
          <w:p w:rsidR="00FD3262" w:rsidRPr="00DA4AB3" w:rsidRDefault="00FD3262" w:rsidP="00B76502">
            <w:pPr>
              <w:pStyle w:val="Heading3"/>
              <w:spacing w:before="120" w:after="120" w:line="320" w:lineRule="atLeast"/>
              <w:jc w:val="both"/>
              <w:rPr>
                <w:rFonts w:asciiTheme="minorHAnsi" w:hAnsiTheme="minorHAnsi" w:cstheme="minorHAnsi"/>
                <w:b w:val="0"/>
                <w:sz w:val="22"/>
              </w:rPr>
            </w:pPr>
            <w:r>
              <w:rPr>
                <w:rFonts w:asciiTheme="minorHAnsi" w:hAnsiTheme="minorHAnsi" w:cstheme="minorHAnsi"/>
                <w:sz w:val="22"/>
              </w:rPr>
              <w:t>Clause</w:t>
            </w:r>
            <w:r w:rsidRPr="00DA4AB3">
              <w:rPr>
                <w:rFonts w:asciiTheme="minorHAnsi" w:hAnsiTheme="minorHAnsi" w:cstheme="minorHAnsi"/>
                <w:sz w:val="22"/>
              </w:rPr>
              <w:t>-5:</w:t>
            </w:r>
            <w:r w:rsidRPr="00DA4AB3">
              <w:rPr>
                <w:rFonts w:asciiTheme="minorHAnsi" w:hAnsiTheme="minorHAnsi" w:cstheme="minorHAnsi"/>
                <w:b w:val="0"/>
                <w:sz w:val="22"/>
              </w:rPr>
              <w:t xml:space="preserve"> In any case in which any of the powers conferred upon the NAFED by clauses 3 and 4 hereof shall have become exercisable and the same shall not have been exercised the non-exercise thereof shall not constitute a waiver of anyofthe conditions hereof and such powers shall notwithstanding be exercisable in the event of any future case of default by the contractor for which under any clause or clauses hereof he is declared liable to pay compensation amounting to the whole of his security deposit and the liability of the contractor for past and future compensation shall remain unaffected. In the event of the NAFED taking action under sub-clause (a) or (c) of clause-3, he may, if he so desires, take possession of  all or any tool and plant, materials and stores in or upon the works or the site thereof or belonging to the contractor, or procured by him and intended to be used for the execution of the work or any part thereof, paying or allowing for the same in account at the contract rates, or in the case of contract rates not being applicable at current market rates to be certified by NAFED whose certificate thereof shall be final. In the alternative, the NAFED may, after giving notice in writing to the contractor or his clerk of the work, foreman or other authorised agent require him to remove such tools and plant, materials or stores from the premises within a time to be specified in such notice, and in the event of the contractor failing to comply with any such requisition, the NAFED may remove them at the contractor's expense or sale them by auction or private sale on account of the contractor and at his risk in all respects, and the certificate of the NAFED as to the expense of any such removal and the amount of the proceeds and expenses of any such sale shall be final and conclusive against the contractor.</w:t>
            </w:r>
          </w:p>
        </w:tc>
      </w:tr>
      <w:tr w:rsidR="00FD3262" w:rsidRPr="00DA4AB3" w:rsidTr="00B76502">
        <w:tc>
          <w:tcPr>
            <w:tcW w:w="2410" w:type="dxa"/>
          </w:tcPr>
          <w:p w:rsidR="00FD3262" w:rsidRPr="00DA4AB3"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t>Extension of time</w:t>
            </w:r>
          </w:p>
        </w:tc>
        <w:tc>
          <w:tcPr>
            <w:tcW w:w="6950" w:type="dxa"/>
          </w:tcPr>
          <w:p w:rsidR="00FD3262" w:rsidRPr="00DA4AB3" w:rsidRDefault="00FD3262" w:rsidP="00360CE2">
            <w:pPr>
              <w:pStyle w:val="Heading3"/>
              <w:spacing w:before="120" w:after="120" w:line="320" w:lineRule="atLeast"/>
              <w:jc w:val="both"/>
              <w:rPr>
                <w:rFonts w:asciiTheme="minorHAnsi" w:hAnsiTheme="minorHAnsi" w:cstheme="minorHAnsi"/>
                <w:sz w:val="22"/>
              </w:rPr>
            </w:pPr>
            <w:r w:rsidRPr="00962EC2">
              <w:rPr>
                <w:rFonts w:asciiTheme="minorHAnsi" w:hAnsiTheme="minorHAnsi" w:cstheme="minorHAnsi"/>
                <w:sz w:val="22"/>
              </w:rPr>
              <w:t xml:space="preserve">Clause - 6 : </w:t>
            </w:r>
            <w:r w:rsidRPr="00962EC2">
              <w:rPr>
                <w:rFonts w:asciiTheme="minorHAnsi" w:hAnsiTheme="minorHAnsi" w:cstheme="minorHAnsi"/>
                <w:b w:val="0"/>
                <w:sz w:val="22"/>
              </w:rPr>
              <w:t>If the contractor shall desire an extension of the time for completion of work on the ground of his having been unavoidably hindered in its execution or on any other ground he shall apply in writing to the NAFED before the expiration of the period stipulated in the tender or before the expiration of 30 days from the date on which he was hindered as aforesaid or on which the cause for asking for extension occurred, whichever is earlier ever and the NAFED, may, with prior approval of the authority component to accept the tender if in his opinion, there are reasonable ground for granting an extension, grant such extension as he thinks necessary or proper the decision of the NAFED in this matter shall be final.</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t xml:space="preserve">Final </w:t>
            </w:r>
            <w:r w:rsidRPr="00962EC2">
              <w:rPr>
                <w:rFonts w:asciiTheme="minorHAnsi" w:hAnsiTheme="minorHAnsi" w:cstheme="minorHAnsi"/>
                <w:b w:val="0"/>
                <w:i/>
                <w:sz w:val="22"/>
                <w:szCs w:val="22"/>
              </w:rPr>
              <w:t>certificate</w:t>
            </w:r>
          </w:p>
        </w:tc>
        <w:tc>
          <w:tcPr>
            <w:tcW w:w="6950" w:type="dxa"/>
          </w:tcPr>
          <w:p w:rsidR="00FD3262" w:rsidRPr="00962EC2" w:rsidRDefault="00FD3262" w:rsidP="00360CE2">
            <w:pPr>
              <w:pStyle w:val="Heading3"/>
              <w:spacing w:before="120" w:after="120" w:line="320" w:lineRule="atLeast"/>
              <w:jc w:val="both"/>
              <w:rPr>
                <w:rFonts w:asciiTheme="minorHAnsi" w:hAnsiTheme="minorHAnsi" w:cstheme="minorHAnsi"/>
                <w:b w:val="0"/>
                <w:sz w:val="22"/>
              </w:rPr>
            </w:pPr>
            <w:r w:rsidRPr="00962EC2">
              <w:rPr>
                <w:rFonts w:asciiTheme="minorHAnsi" w:hAnsiTheme="minorHAnsi" w:cstheme="minorHAnsi"/>
                <w:sz w:val="22"/>
              </w:rPr>
              <w:t xml:space="preserve">Clause - 7: </w:t>
            </w:r>
            <w:r w:rsidRPr="00962EC2">
              <w:rPr>
                <w:rFonts w:asciiTheme="minorHAnsi" w:hAnsiTheme="minorHAnsi" w:cstheme="minorHAnsi"/>
                <w:b w:val="0"/>
                <w:sz w:val="22"/>
              </w:rPr>
              <w:t xml:space="preserve">On the completion of the work the  contractor  shall  be furnished with a certificate by the NAFED (hereinafter called The Engineer-in-charge or Authority or NAFED’s representative thereof) of such completion; but no such certificate shall be given nor shall the work be considered to be complete until the contractor shall have removed from the premises on </w:t>
            </w:r>
            <w:r w:rsidRPr="00962EC2">
              <w:rPr>
                <w:rFonts w:asciiTheme="minorHAnsi" w:hAnsiTheme="minorHAnsi" w:cstheme="minorHAnsi"/>
                <w:b w:val="0"/>
                <w:sz w:val="22"/>
              </w:rPr>
              <w:lastRenderedPageBreak/>
              <w:t>which the work shall have been executed, all scaffolding, surplus materials and rubbish, and shall have cleaned off, the dirt from all wood work, doors windows, wall, floors or other parts of any building in or upon which the work has been executed, or of which he may have had possession for the purpose of executing the work, nor until the work shall have been measured by the Engineer-in-charge or where the measurements have been taken by his subordinates until they have received the approval of the Engineer-in-charge, the said measurements being binding and conclusive against contractor. If the contractor shall fail to comply with the requirements of this clause as to the removal of scaffolding, surplus materials and rubbish and cleaning off dirt on or before the date fixed for the completion of the work the Engineer- in-charge may at the expense of the contractor, remove such scaffolding, surplus materials and rubbish and dispose off the same as he thinks fit and clean off such dirts as aforesaid and the contractor shall forthwith pay the amount of all expenses so incurred, but shall have no claim in respect of any such scaffolding or surplus materials as aforesaid except for any sum actually realised by the sale thereof.</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962EC2">
              <w:rPr>
                <w:rFonts w:asciiTheme="minorHAnsi" w:hAnsiTheme="minorHAnsi" w:cstheme="minorHAnsi"/>
                <w:b w:val="0"/>
                <w:i/>
                <w:sz w:val="22"/>
                <w:szCs w:val="22"/>
              </w:rPr>
              <w:lastRenderedPageBreak/>
              <w:t>Payment on intermediate certificate to be regarded as advances.</w:t>
            </w:r>
          </w:p>
        </w:tc>
        <w:tc>
          <w:tcPr>
            <w:tcW w:w="6950" w:type="dxa"/>
          </w:tcPr>
          <w:p w:rsidR="00FD3262" w:rsidRPr="00962EC2" w:rsidRDefault="00FD3262" w:rsidP="00360CE2">
            <w:pPr>
              <w:pStyle w:val="Heading3"/>
              <w:spacing w:before="120" w:after="120" w:line="320" w:lineRule="atLeast"/>
              <w:jc w:val="both"/>
              <w:rPr>
                <w:rFonts w:asciiTheme="minorHAnsi" w:hAnsiTheme="minorHAnsi" w:cstheme="minorHAnsi"/>
                <w:b w:val="0"/>
                <w:sz w:val="22"/>
              </w:rPr>
            </w:pPr>
            <w:r w:rsidRPr="00962EC2">
              <w:rPr>
                <w:rFonts w:asciiTheme="minorHAnsi" w:hAnsiTheme="minorHAnsi" w:cstheme="minorHAnsi"/>
                <w:sz w:val="22"/>
              </w:rPr>
              <w:t>Clause- 8:</w:t>
            </w:r>
            <w:r w:rsidRPr="00962EC2">
              <w:rPr>
                <w:rFonts w:asciiTheme="minorHAnsi" w:hAnsiTheme="minorHAnsi" w:cstheme="minorHAnsi"/>
                <w:b w:val="0"/>
                <w:sz w:val="22"/>
              </w:rPr>
              <w:t xml:space="preserve"> No payment shall be made for any work, estimated to cost less than rupees one thousand, till after the whole of work shall have been completed and a certificate of completion given. But in the case of works estimated to cost more than rupees one thousand the contractor shall on submitting a monthly bill therefor be entitled to receive payment proportionate to the part of the work then approved and passed by the Engineer-in-charge, whose certificate of such approval and passing of the sum payable shall be final and conclusive against the contractor. All such intermediate payments shall be regarded as payments by way of advance against the final payments only and not as payments for work actually done and completed and shall not preclude the Engineer-in-charge from requiring any bad, unsound imperfect or unskillful work to be removed or taken away and reconstruction or re-erected nor shall any such payment be considered as an admission of the due performance of the contract or any part thereof in the Engineer-in-charge's certificate of the measurements and of the total amount payable for the work shall be final and binding on all parties.</w:t>
            </w:r>
          </w:p>
        </w:tc>
      </w:tr>
      <w:tr w:rsidR="00FD3262" w:rsidRPr="00DA4AB3" w:rsidTr="00B76502">
        <w:tc>
          <w:tcPr>
            <w:tcW w:w="2410" w:type="dxa"/>
          </w:tcPr>
          <w:p w:rsidR="00FD3262" w:rsidRPr="00962EC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962EC2">
              <w:rPr>
                <w:rFonts w:asciiTheme="minorHAnsi" w:hAnsiTheme="minorHAnsi" w:cstheme="minorHAnsi"/>
                <w:b w:val="0"/>
                <w:i/>
                <w:sz w:val="22"/>
                <w:szCs w:val="22"/>
              </w:rPr>
              <w:t>Payments at reduced rates on account of item of work notaccepted as completed to be at the discretion of the Engineer-in</w:t>
            </w:r>
            <w:r>
              <w:rPr>
                <w:rFonts w:asciiTheme="minorHAnsi" w:hAnsiTheme="minorHAnsi" w:cstheme="minorHAnsi"/>
                <w:b w:val="0"/>
                <w:i/>
                <w:sz w:val="22"/>
                <w:szCs w:val="22"/>
              </w:rPr>
              <w:t>-</w:t>
            </w:r>
            <w:r w:rsidRPr="00962EC2">
              <w:rPr>
                <w:rFonts w:asciiTheme="minorHAnsi" w:hAnsiTheme="minorHAnsi" w:cstheme="minorHAnsi"/>
                <w:b w:val="0"/>
                <w:i/>
                <w:sz w:val="22"/>
                <w:szCs w:val="22"/>
              </w:rPr>
              <w:t>charge.</w:t>
            </w:r>
          </w:p>
        </w:tc>
        <w:tc>
          <w:tcPr>
            <w:tcW w:w="6950" w:type="dxa"/>
          </w:tcPr>
          <w:p w:rsidR="00FD3262" w:rsidRPr="0068424C" w:rsidRDefault="00FD3262" w:rsidP="00360CE2">
            <w:pPr>
              <w:pStyle w:val="Heading3"/>
              <w:spacing w:before="120" w:after="120" w:line="320" w:lineRule="atLeast"/>
              <w:jc w:val="both"/>
              <w:rPr>
                <w:rFonts w:asciiTheme="minorHAnsi" w:hAnsiTheme="minorHAnsi" w:cstheme="minorHAnsi"/>
                <w:b w:val="0"/>
                <w:sz w:val="22"/>
              </w:rPr>
            </w:pPr>
            <w:r w:rsidRPr="00962EC2">
              <w:rPr>
                <w:rFonts w:asciiTheme="minorHAnsi" w:hAnsiTheme="minorHAnsi" w:cstheme="minorHAnsi"/>
                <w:sz w:val="22"/>
              </w:rPr>
              <w:t xml:space="preserve">Clause 9: </w:t>
            </w:r>
            <w:r w:rsidRPr="00962EC2">
              <w:rPr>
                <w:rFonts w:asciiTheme="minorHAnsi" w:hAnsiTheme="minorHAnsi" w:cstheme="minorHAnsi"/>
                <w:b w:val="0"/>
                <w:sz w:val="22"/>
              </w:rPr>
              <w:t>The rates for several items of works estimated to cost more than Rs. 1000/- agreed to within shall be valid only when the item concerned is accepted as having been completed fully in accordance with the sanctioned specifications.  In cases where the items of work are not accepted as so completed by the Engineer-in-charge may make payment on account of such items at such reduced rates as he may consider reasonable in the preparation of final or on account bills.</w:t>
            </w:r>
          </w:p>
        </w:tc>
      </w:tr>
      <w:tr w:rsidR="00FD3262" w:rsidRPr="00DA4AB3" w:rsidTr="00B76502">
        <w:tc>
          <w:tcPr>
            <w:tcW w:w="2410" w:type="dxa"/>
          </w:tcPr>
          <w:p w:rsidR="00FD3262" w:rsidRPr="00962EC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962EC2">
              <w:rPr>
                <w:rFonts w:asciiTheme="minorHAnsi" w:hAnsiTheme="minorHAnsi" w:cstheme="minorHAnsi"/>
                <w:b w:val="0"/>
                <w:i/>
                <w:sz w:val="22"/>
                <w:szCs w:val="22"/>
              </w:rPr>
              <w:lastRenderedPageBreak/>
              <w:t>Bill to be submitted monthly</w:t>
            </w:r>
          </w:p>
        </w:tc>
        <w:tc>
          <w:tcPr>
            <w:tcW w:w="6950" w:type="dxa"/>
          </w:tcPr>
          <w:p w:rsidR="00FD3262" w:rsidRPr="00962EC2" w:rsidRDefault="00FD3262" w:rsidP="00360CE2">
            <w:pPr>
              <w:pStyle w:val="Heading3"/>
              <w:spacing w:before="120" w:after="120" w:line="320" w:lineRule="atLeast"/>
              <w:jc w:val="both"/>
              <w:rPr>
                <w:rFonts w:asciiTheme="minorHAnsi" w:hAnsiTheme="minorHAnsi" w:cstheme="minorHAnsi"/>
                <w:sz w:val="22"/>
              </w:rPr>
            </w:pPr>
            <w:r w:rsidRPr="00962EC2">
              <w:rPr>
                <w:rFonts w:asciiTheme="minorHAnsi" w:hAnsiTheme="minorHAnsi" w:cstheme="minorHAnsi"/>
                <w:sz w:val="22"/>
              </w:rPr>
              <w:t xml:space="preserve">Clause - 10: </w:t>
            </w:r>
            <w:r w:rsidRPr="00962EC2">
              <w:rPr>
                <w:rFonts w:asciiTheme="minorHAnsi" w:hAnsiTheme="minorHAnsi" w:cstheme="minorHAnsi"/>
                <w:b w:val="0"/>
                <w:sz w:val="22"/>
              </w:rPr>
              <w:t>A bill shall be submitted by the contractor each month on or before the date fixed by the Engineer-in-charge for all work executed in the previous month, and the Engineer-in-charge shall take or cause to be taken the requisite measurement for the purpose of having the same verified and the claim, so far as it is admissible, shall be adjusted, if possible, within ten days from the presentation of the bill. If the contractor does not submit the bill within the time fixed as aforesaid, the Engineer-in- charge may depute a subordinate to measure up the said work in the presence of the contractor or his duly authorised agent whose counter- signature to the measurement list shall be sufficient warrant, and the Engineer-in-charge may prepare a bill from such list which shall be binding on the contractor in all respects.</w:t>
            </w:r>
          </w:p>
        </w:tc>
      </w:tr>
      <w:tr w:rsidR="00FD3262" w:rsidRPr="00DA4AB3" w:rsidTr="00B76502">
        <w:tc>
          <w:tcPr>
            <w:tcW w:w="2410" w:type="dxa"/>
          </w:tcPr>
          <w:p w:rsidR="00FD3262" w:rsidRPr="00962EC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962EC2">
              <w:rPr>
                <w:rFonts w:asciiTheme="minorHAnsi" w:hAnsiTheme="minorHAnsi" w:cstheme="minorHAnsi"/>
                <w:b w:val="0"/>
                <w:i/>
                <w:sz w:val="22"/>
                <w:szCs w:val="22"/>
              </w:rPr>
              <w:t>Bill to be on printed forms</w:t>
            </w:r>
          </w:p>
        </w:tc>
        <w:tc>
          <w:tcPr>
            <w:tcW w:w="6950" w:type="dxa"/>
          </w:tcPr>
          <w:p w:rsidR="00FD3262" w:rsidRPr="00962EC2" w:rsidRDefault="00FD3262" w:rsidP="00360CE2">
            <w:pPr>
              <w:pStyle w:val="Heading3"/>
              <w:spacing w:before="120" w:after="120" w:line="320" w:lineRule="atLeast"/>
              <w:jc w:val="both"/>
              <w:rPr>
                <w:rFonts w:asciiTheme="minorHAnsi" w:hAnsiTheme="minorHAnsi" w:cstheme="minorHAnsi"/>
                <w:sz w:val="22"/>
              </w:rPr>
            </w:pPr>
            <w:r w:rsidRPr="00962EC2">
              <w:rPr>
                <w:rFonts w:asciiTheme="minorHAnsi" w:hAnsiTheme="minorHAnsi" w:cstheme="minorHAnsi"/>
                <w:sz w:val="22"/>
              </w:rPr>
              <w:t xml:space="preserve">Clause-11: </w:t>
            </w:r>
            <w:r w:rsidRPr="00F87E9C">
              <w:rPr>
                <w:rFonts w:asciiTheme="minorHAnsi" w:hAnsiTheme="minorHAnsi" w:cstheme="minorHAnsi"/>
                <w:b w:val="0"/>
                <w:sz w:val="22"/>
              </w:rPr>
              <w:t>The contractor shall submit all bills on the printed forms to be had on application at the office of the Engineer-in- charge. The charges to be made in the bills shall always be entered at the rates specified in the tender or in the case of any extra work ordered in pursuance of these conditions, and not mentioned or provided for in the tender at the rates hereinafter provided for such work.</w:t>
            </w:r>
          </w:p>
        </w:tc>
      </w:tr>
      <w:tr w:rsidR="00FD3262" w:rsidRPr="00DA4AB3" w:rsidTr="00B76502">
        <w:tc>
          <w:tcPr>
            <w:tcW w:w="2410" w:type="dxa"/>
          </w:tcPr>
          <w:p w:rsidR="00FD3262" w:rsidRPr="00962EC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F87E9C">
              <w:rPr>
                <w:rFonts w:asciiTheme="minorHAnsi" w:hAnsiTheme="minorHAnsi" w:cstheme="minorHAnsi"/>
                <w:b w:val="0"/>
                <w:i/>
                <w:sz w:val="22"/>
                <w:szCs w:val="22"/>
              </w:rPr>
              <w:t>Stores supplied by NAFED</w:t>
            </w:r>
          </w:p>
        </w:tc>
        <w:tc>
          <w:tcPr>
            <w:tcW w:w="6950" w:type="dxa"/>
          </w:tcPr>
          <w:p w:rsidR="00274189" w:rsidRPr="008226C9" w:rsidRDefault="00FD3262" w:rsidP="00360CE2">
            <w:pPr>
              <w:pStyle w:val="Heading3"/>
              <w:spacing w:before="120" w:after="120" w:line="320" w:lineRule="atLeast"/>
              <w:jc w:val="both"/>
              <w:rPr>
                <w:rFonts w:asciiTheme="minorHAnsi" w:hAnsiTheme="minorHAnsi" w:cstheme="minorHAnsi"/>
                <w:b w:val="0"/>
                <w:sz w:val="22"/>
              </w:rPr>
            </w:pPr>
            <w:r w:rsidRPr="00F87E9C">
              <w:rPr>
                <w:rFonts w:asciiTheme="minorHAnsi" w:hAnsiTheme="minorHAnsi" w:cstheme="minorHAnsi"/>
                <w:sz w:val="22"/>
              </w:rPr>
              <w:t xml:space="preserve">Clause-12: </w:t>
            </w:r>
            <w:r w:rsidRPr="00F87E9C">
              <w:rPr>
                <w:rFonts w:asciiTheme="minorHAnsi" w:hAnsiTheme="minorHAnsi" w:cstheme="minorHAnsi"/>
                <w:b w:val="0"/>
                <w:sz w:val="22"/>
              </w:rPr>
              <w:t xml:space="preserve">If the specification or estimate of the work provides for the use of any special description of materials to be supplied from the store of the NAFED or if it is required that the contractor shall use certain stores to be provided by the Engineer-in- charge (such material and stores and the prices to be charged therefor as hereinafter mentioned being so far as practicable for the convenience of the contractor but not so as in any way to control the meaning or effect of this contract specified in the schedule or memorandum hereto annexed) the contractor shall be supplied with such materials and stores as may be required from time to time to be used by him for the purpose of the contract only and value of the full quantity of the materials and stores so supplied shall be set off or deducted from any sums then due or thereafter to become due to the contractor under the contract, or otherwise or from the security deposit or the proceeds of sale thereof, if the security deposit is held in Government securities, the same or a sufficient portion there of shall in that case be sold for all purpose. All materials supplied to the contractor shall remain the absolute property of Govt. and shall on no account be removed from the site of the work, and shall at all times be open for inspection by the Engineer-in-charge. Any such materials unused and in perfectly good condition at the time of completion or determination of the contract shall be returned to the NAFED store if the Engineer-in-charge so requires by a notice in writing given under his hand, but the contractor shall not be entitled to return any such materials except with consent of the Engineer in-charge and he shall have no claim for </w:t>
            </w:r>
            <w:r w:rsidRPr="00F87E9C">
              <w:rPr>
                <w:rFonts w:asciiTheme="minorHAnsi" w:hAnsiTheme="minorHAnsi" w:cstheme="minorHAnsi"/>
                <w:b w:val="0"/>
                <w:sz w:val="22"/>
              </w:rPr>
              <w:lastRenderedPageBreak/>
              <w:t>compensation on account of any such material supplied to him as aforesaid but remaining unused by him or for any wastage in or damage to any such materials.</w:t>
            </w:r>
          </w:p>
        </w:tc>
      </w:tr>
      <w:tr w:rsidR="00FD3262" w:rsidRPr="00DA4AB3" w:rsidTr="00B76502">
        <w:tc>
          <w:tcPr>
            <w:tcW w:w="2410" w:type="dxa"/>
          </w:tcPr>
          <w:p w:rsidR="00FD3262" w:rsidRPr="00F87E9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F87E9C">
              <w:rPr>
                <w:rFonts w:asciiTheme="minorHAnsi" w:hAnsiTheme="minorHAnsi" w:cstheme="minorHAnsi"/>
                <w:b w:val="0"/>
                <w:i/>
                <w:sz w:val="22"/>
                <w:szCs w:val="22"/>
              </w:rPr>
              <w:lastRenderedPageBreak/>
              <w:t>Work to be executed in accordance with specifications, Drawings, orders, etc.</w:t>
            </w:r>
          </w:p>
        </w:tc>
        <w:tc>
          <w:tcPr>
            <w:tcW w:w="6950" w:type="dxa"/>
          </w:tcPr>
          <w:p w:rsidR="00FD3262" w:rsidRPr="00F87E9C" w:rsidRDefault="00FD3262" w:rsidP="00360CE2">
            <w:pPr>
              <w:pStyle w:val="Heading3"/>
              <w:spacing w:before="120" w:after="120" w:line="320" w:lineRule="atLeast"/>
              <w:jc w:val="both"/>
              <w:rPr>
                <w:rFonts w:asciiTheme="minorHAnsi" w:hAnsiTheme="minorHAnsi" w:cstheme="minorHAnsi"/>
                <w:sz w:val="22"/>
              </w:rPr>
            </w:pPr>
            <w:r w:rsidRPr="00F87E9C">
              <w:rPr>
                <w:rFonts w:asciiTheme="minorHAnsi" w:hAnsiTheme="minorHAnsi" w:cstheme="minorHAnsi"/>
                <w:sz w:val="22"/>
              </w:rPr>
              <w:t xml:space="preserve">Clause- 13: </w:t>
            </w:r>
            <w:r w:rsidRPr="00F87E9C">
              <w:rPr>
                <w:rFonts w:asciiTheme="minorHAnsi" w:hAnsiTheme="minorHAnsi" w:cstheme="minorHAnsi"/>
                <w:b w:val="0"/>
                <w:sz w:val="22"/>
              </w:rPr>
              <w:t>The contractor shall execute the whole and every part of the work in the most substantial and workman like manner, and both as regards materials and every other respect in strict accordance with specifications. The contractor shall also conform exactly, fully and faithfully to the designs, drawings and instructions in writing relating to the work signed by the Engineer- in-charge and lodged in his office and to which the contractor shall be entitled to have access for the purpose of inspection at such office, or on site of the work during office hours.</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F87E9C">
              <w:rPr>
                <w:rFonts w:asciiTheme="minorHAnsi" w:hAnsiTheme="minorHAnsi" w:cstheme="minorHAnsi"/>
                <w:b w:val="0"/>
                <w:i/>
                <w:sz w:val="22"/>
                <w:szCs w:val="22"/>
              </w:rPr>
              <w:t>Alterations in specifications and designsnot to invalidate contracts</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F87E9C">
              <w:rPr>
                <w:rFonts w:asciiTheme="minorHAnsi" w:hAnsiTheme="minorHAnsi" w:cstheme="minorHAnsi"/>
                <w:b w:val="0"/>
                <w:i/>
                <w:sz w:val="22"/>
                <w:szCs w:val="22"/>
              </w:rPr>
              <w:t>Rates for works not entered in estimate or schedule of rate of the districts</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Pr="00F87E9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F87E9C">
              <w:rPr>
                <w:rFonts w:asciiTheme="minorHAnsi" w:hAnsiTheme="minorHAnsi" w:cstheme="minorHAnsi"/>
                <w:b w:val="0"/>
                <w:i/>
                <w:sz w:val="22"/>
                <w:szCs w:val="22"/>
              </w:rPr>
              <w:t>Extension of time in consequence of additions or alterations</w:t>
            </w:r>
          </w:p>
        </w:tc>
        <w:tc>
          <w:tcPr>
            <w:tcW w:w="6950" w:type="dxa"/>
          </w:tcPr>
          <w:p w:rsidR="00FD3262" w:rsidRDefault="00FD3262" w:rsidP="00360CE2">
            <w:pPr>
              <w:pStyle w:val="Heading3"/>
              <w:spacing w:before="120" w:after="120" w:line="320" w:lineRule="atLeast"/>
              <w:jc w:val="both"/>
              <w:rPr>
                <w:rFonts w:asciiTheme="minorHAnsi" w:hAnsiTheme="minorHAnsi" w:cstheme="minorHAnsi"/>
                <w:b w:val="0"/>
                <w:sz w:val="22"/>
              </w:rPr>
            </w:pPr>
            <w:r w:rsidRPr="00F87E9C">
              <w:rPr>
                <w:rFonts w:asciiTheme="minorHAnsi" w:hAnsiTheme="minorHAnsi" w:cstheme="minorHAnsi"/>
                <w:sz w:val="22"/>
              </w:rPr>
              <w:lastRenderedPageBreak/>
              <w:t xml:space="preserve">Clause-14:  </w:t>
            </w:r>
            <w:r w:rsidRPr="00F87E9C">
              <w:rPr>
                <w:rFonts w:asciiTheme="minorHAnsi" w:hAnsiTheme="minorHAnsi" w:cstheme="minorHAnsi"/>
                <w:b w:val="0"/>
                <w:sz w:val="22"/>
              </w:rPr>
              <w:t xml:space="preserve">The  Engineer-in-charge  shall have power to make any alterations in or additions to the original specifications, drawings, designs, and instructions that may appear to him to be necessary or advisable during the progress of the work, and the contractor shall be bound to carry out the work in accordance with any instructions in this connection which may be given to him in writing signed by the Engineer-in-charge and such alteration shall not invalidate the contract, and any additional work which the contractor may be directed to do in the manner above specified as part of the work shall be carried out by the contractor on the same conditions in all respects on which he agreed to do the main work, and at the same rates as are specified in the tender for the main work. And if the additional and altered work includes any class of work for which no rate is Specified in this contract, then such class of work shall be carried out at the rates entered in the schedule of Rates of the Division or at the rates mutually agreed upon between the Engineer-in-charge and the contractor, whichever, are lower. If the additional or altered work for which no rate is entered in the schedule of Rates of the Division, is ordered to be carried out before the rates are agreed upon then contractor shall within seven days of the date of receipt by him of the order to carry out the work, inform the Engineer-in-charge of the rate which it is his intention to charge for such class of work, and if the Engineer-in-charge does not agree to this rate he shall by notice in writing be at liberty to cancel his order to carry out such class of work and arrange to carry it out in such manner as he may consider advisable provided always that if the contractor shall commence work or incur any expenditure in regard there to before the rates shall have been determined as lastly herein-before mentioned, then in such case he shall only be entitled to be paid in respect of the work carried out or expenditure incurred by him prior to date of the determination of the rate as aforesaid according to such rate or rates as shall be fixed by the Engineer-in-charge. In the event of a dispute, the decision of </w:t>
            </w:r>
            <w:r w:rsidRPr="00F87E9C">
              <w:rPr>
                <w:rFonts w:asciiTheme="minorHAnsi" w:hAnsiTheme="minorHAnsi" w:cstheme="minorHAnsi"/>
                <w:b w:val="0"/>
                <w:sz w:val="22"/>
              </w:rPr>
              <w:lastRenderedPageBreak/>
              <w:t>the NAFED, of the Circle will be final.</w:t>
            </w:r>
          </w:p>
          <w:p w:rsidR="00FD3262" w:rsidRPr="00F87E9C" w:rsidRDefault="00FD3262" w:rsidP="00360CE2">
            <w:pPr>
              <w:pStyle w:val="Heading3"/>
              <w:spacing w:before="120" w:after="120" w:line="320" w:lineRule="atLeast"/>
              <w:jc w:val="both"/>
              <w:rPr>
                <w:rFonts w:asciiTheme="minorHAnsi" w:hAnsiTheme="minorHAnsi" w:cstheme="minorHAnsi"/>
                <w:b w:val="0"/>
                <w:sz w:val="22"/>
              </w:rPr>
            </w:pPr>
            <w:r w:rsidRPr="00F87E9C">
              <w:rPr>
                <w:rFonts w:asciiTheme="minorHAnsi" w:hAnsiTheme="minorHAnsi" w:cstheme="minorHAnsi"/>
                <w:b w:val="0"/>
                <w:sz w:val="22"/>
              </w:rPr>
              <w:t>Where, however, the work is to be executed according to the designs, drawings &amp; specifications recommended by contractor and accepted by the competent authority the alterations above referred to shall be within the scope of such designs, drawings and specifications appended to the tender.</w:t>
            </w:r>
          </w:p>
          <w:p w:rsidR="00FD3262" w:rsidRPr="00F87E9C" w:rsidRDefault="00FD3262" w:rsidP="00360CE2">
            <w:pPr>
              <w:pStyle w:val="Heading3"/>
              <w:spacing w:before="120" w:after="120" w:line="320" w:lineRule="atLeast"/>
              <w:jc w:val="both"/>
              <w:rPr>
                <w:rFonts w:asciiTheme="minorHAnsi" w:hAnsiTheme="minorHAnsi" w:cstheme="minorHAnsi"/>
                <w:sz w:val="22"/>
              </w:rPr>
            </w:pPr>
            <w:r w:rsidRPr="00F87E9C">
              <w:rPr>
                <w:rFonts w:asciiTheme="minorHAnsi" w:hAnsiTheme="minorHAnsi" w:cstheme="minorHAnsi"/>
                <w:b w:val="0"/>
                <w:sz w:val="22"/>
              </w:rPr>
              <w:t>The time limit for the completion of the work shall be extended in the proportion that the increase in its cost occasioned by alterations or additions bears to the cost of the original contract work, and the certificate of the Engineer-in- charge as to such proportion shall be conclusive.</w:t>
            </w:r>
          </w:p>
        </w:tc>
      </w:tr>
      <w:tr w:rsidR="00FD3262" w:rsidRPr="00DA4AB3" w:rsidTr="00B76502">
        <w:tc>
          <w:tcPr>
            <w:tcW w:w="2410" w:type="dxa"/>
          </w:tcPr>
          <w:p w:rsidR="00FD3262" w:rsidRPr="00F87E9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484D1C">
              <w:rPr>
                <w:rFonts w:asciiTheme="minorHAnsi" w:hAnsiTheme="minorHAnsi" w:cstheme="minorHAnsi"/>
                <w:b w:val="0"/>
                <w:i/>
                <w:sz w:val="22"/>
                <w:szCs w:val="22"/>
              </w:rPr>
              <w:lastRenderedPageBreak/>
              <w:t xml:space="preserve">No </w:t>
            </w:r>
            <w:r>
              <w:rPr>
                <w:rFonts w:asciiTheme="minorHAnsi" w:hAnsiTheme="minorHAnsi" w:cstheme="minorHAnsi"/>
                <w:b w:val="0"/>
                <w:i/>
                <w:sz w:val="22"/>
                <w:szCs w:val="22"/>
              </w:rPr>
              <w:t>claim to any payment or compen</w:t>
            </w:r>
            <w:r w:rsidRPr="00484D1C">
              <w:rPr>
                <w:rFonts w:asciiTheme="minorHAnsi" w:hAnsiTheme="minorHAnsi" w:cstheme="minorHAnsi"/>
                <w:b w:val="0"/>
                <w:i/>
                <w:sz w:val="22"/>
                <w:szCs w:val="22"/>
              </w:rPr>
              <w:t>sation for alter</w:t>
            </w:r>
            <w:r>
              <w:rPr>
                <w:rFonts w:asciiTheme="minorHAnsi" w:hAnsiTheme="minorHAnsi" w:cstheme="minorHAnsi"/>
                <w:b w:val="0"/>
                <w:i/>
                <w:sz w:val="22"/>
                <w:szCs w:val="22"/>
              </w:rPr>
              <w:t>ation in or restriction of work</w:t>
            </w:r>
          </w:p>
        </w:tc>
        <w:tc>
          <w:tcPr>
            <w:tcW w:w="6950" w:type="dxa"/>
          </w:tcPr>
          <w:p w:rsidR="00FD3262" w:rsidRPr="00F87E9C" w:rsidRDefault="00FD3262" w:rsidP="00360CE2">
            <w:pPr>
              <w:pStyle w:val="Heading3"/>
              <w:spacing w:before="100" w:after="100" w:line="320" w:lineRule="atLeast"/>
              <w:jc w:val="both"/>
              <w:rPr>
                <w:rFonts w:asciiTheme="minorHAnsi" w:hAnsiTheme="minorHAnsi" w:cstheme="minorHAnsi"/>
                <w:b w:val="0"/>
                <w:sz w:val="22"/>
              </w:rPr>
            </w:pPr>
            <w:r w:rsidRPr="00F87E9C">
              <w:rPr>
                <w:rFonts w:asciiTheme="minorHAnsi" w:hAnsiTheme="minorHAnsi" w:cstheme="minorHAnsi"/>
                <w:sz w:val="22"/>
              </w:rPr>
              <w:t>Clause-15: (1)</w:t>
            </w:r>
            <w:r w:rsidRPr="00F87E9C">
              <w:rPr>
                <w:rFonts w:asciiTheme="minorHAnsi" w:hAnsiTheme="minorHAnsi" w:cstheme="minorHAnsi"/>
                <w:b w:val="0"/>
                <w:sz w:val="22"/>
              </w:rPr>
              <w:t>If at any time after the execution of the contract documents, the Engineer shall for any reason what-so-ever (other than default on the part of the contractor for which the Government is entitled to rescind the contract) desires that the whole or any part of the work specified in the tender should be suspended for any period or that the whole or part of the work should not be carried out at all he shall give to the contractor a notice in writing of such desire and upon the receipt of such notice the contractor shall forthwith suspend or stop the work wholly or in part as required, after having due regard to the appropriate stage at which the work should be stopped or suspended so as not to cause any damage or injury to the work already done or endanger the safety thereof provided that the decision of the Engineer as to the stage at which the work or any part of it could be or could have been safely stopped or suspended shall be final and conclusive against the contractor. The contractor shall have no claim to any payment or compensation whatsoever by reason of or in pursuance of any notice as aforesaid on account of any suspension, stoppage or curtailment except to the extent specified hereinafter.</w:t>
            </w:r>
          </w:p>
          <w:p w:rsidR="00FD3262" w:rsidRPr="00F87E9C" w:rsidRDefault="00FD3262" w:rsidP="00360CE2">
            <w:pPr>
              <w:pStyle w:val="Heading3"/>
              <w:spacing w:before="100" w:after="100" w:line="320" w:lineRule="atLeast"/>
              <w:jc w:val="both"/>
              <w:rPr>
                <w:rFonts w:asciiTheme="minorHAnsi" w:hAnsiTheme="minorHAnsi" w:cstheme="minorHAnsi"/>
                <w:b w:val="0"/>
                <w:sz w:val="22"/>
              </w:rPr>
            </w:pPr>
            <w:r w:rsidRPr="00F87E9C">
              <w:rPr>
                <w:rFonts w:asciiTheme="minorHAnsi" w:hAnsiTheme="minorHAnsi" w:cstheme="minorHAnsi"/>
                <w:sz w:val="22"/>
              </w:rPr>
              <w:t>(2)</w:t>
            </w:r>
            <w:r w:rsidRPr="00F87E9C">
              <w:rPr>
                <w:rFonts w:asciiTheme="minorHAnsi" w:hAnsiTheme="minorHAnsi" w:cstheme="minorHAnsi"/>
                <w:sz w:val="22"/>
              </w:rPr>
              <w:tab/>
            </w:r>
            <w:r w:rsidRPr="00F87E9C">
              <w:rPr>
                <w:rFonts w:asciiTheme="minorHAnsi" w:hAnsiTheme="minorHAnsi" w:cstheme="minorHAnsi"/>
                <w:b w:val="0"/>
                <w:sz w:val="22"/>
              </w:rPr>
              <w:t xml:space="preserve">Where the total suspension of work ordered as aforesaid continued for a continuous period exceeding 90 days the contractor shall be at liberty to withdraw from the contractual obligations under the contract so far as it pertains to the unexecuted part of the work by giving a 10 day’s prior notice in writing to the Engineer, within 30 days of the expiry of the said period of 90 days, of such intention and requiring the Engineer, to record the final measurements of the work already done and to pay the final bill. Upon given such notice, the contractor shall be deemed to have been discharged from his obligation to complete the remaining unexecuted work under his contract. On receipt of such notice the Engineer shall proceed to complete the measurement and make such payment as may be finally due to the contractor within a period of 90 days from the receipt of such notice in respect of the work </w:t>
            </w:r>
            <w:r w:rsidR="008226C9" w:rsidRPr="00F87E9C">
              <w:rPr>
                <w:rFonts w:asciiTheme="minorHAnsi" w:hAnsiTheme="minorHAnsi" w:cstheme="minorHAnsi"/>
                <w:b w:val="0"/>
                <w:sz w:val="22"/>
              </w:rPr>
              <w:t>already done</w:t>
            </w:r>
            <w:r w:rsidRPr="00F87E9C">
              <w:rPr>
                <w:rFonts w:asciiTheme="minorHAnsi" w:hAnsiTheme="minorHAnsi" w:cstheme="minorHAnsi"/>
                <w:b w:val="0"/>
                <w:sz w:val="22"/>
              </w:rPr>
              <w:t xml:space="preserve"> by the </w:t>
            </w:r>
            <w:r w:rsidR="008226C9" w:rsidRPr="00F87E9C">
              <w:rPr>
                <w:rFonts w:asciiTheme="minorHAnsi" w:hAnsiTheme="minorHAnsi" w:cstheme="minorHAnsi"/>
                <w:b w:val="0"/>
                <w:sz w:val="22"/>
              </w:rPr>
              <w:t>contractor. Such</w:t>
            </w:r>
            <w:r w:rsidRPr="00F87E9C">
              <w:rPr>
                <w:rFonts w:asciiTheme="minorHAnsi" w:hAnsiTheme="minorHAnsi" w:cstheme="minorHAnsi"/>
                <w:b w:val="0"/>
                <w:sz w:val="22"/>
              </w:rPr>
              <w:t xml:space="preserve"> payment shall not in any manner prejudice the right of the contractor to any further </w:t>
            </w:r>
            <w:r w:rsidRPr="00F87E9C">
              <w:rPr>
                <w:rFonts w:asciiTheme="minorHAnsi" w:hAnsiTheme="minorHAnsi" w:cstheme="minorHAnsi"/>
                <w:b w:val="0"/>
                <w:sz w:val="22"/>
              </w:rPr>
              <w:lastRenderedPageBreak/>
              <w:t>compensation under the remaining provisions of this clause.</w:t>
            </w:r>
          </w:p>
          <w:p w:rsidR="00FD3262" w:rsidRPr="00F87E9C" w:rsidRDefault="00FD3262" w:rsidP="00360CE2">
            <w:pPr>
              <w:pStyle w:val="Heading3"/>
              <w:spacing w:before="100" w:after="100" w:line="320" w:lineRule="atLeast"/>
              <w:jc w:val="both"/>
              <w:rPr>
                <w:rFonts w:asciiTheme="minorHAnsi" w:hAnsiTheme="minorHAnsi" w:cstheme="minorHAnsi"/>
                <w:b w:val="0"/>
                <w:sz w:val="22"/>
              </w:rPr>
            </w:pPr>
            <w:r w:rsidRPr="00F87E9C">
              <w:rPr>
                <w:rFonts w:asciiTheme="minorHAnsi" w:hAnsiTheme="minorHAnsi" w:cstheme="minorHAnsi"/>
                <w:sz w:val="22"/>
              </w:rPr>
              <w:t>(3)</w:t>
            </w:r>
            <w:r w:rsidRPr="00F87E9C">
              <w:rPr>
                <w:rFonts w:asciiTheme="minorHAnsi" w:hAnsiTheme="minorHAnsi" w:cstheme="minorHAnsi"/>
                <w:b w:val="0"/>
                <w:sz w:val="22"/>
              </w:rPr>
              <w:tab/>
              <w:t>Where the Engineer requires the contractor to suspend the work for a period in excess of 30 days at any time or 60 days in the aggregate, the contractor shall be entitled to apply to the Engineer within 30 days of the resumption of work after such suspension for payment of compensation to the extent of pecuniary loss suffered by him in respect of working machinery remained idle on the site or on the account of his having had to pay the salary or wages of labour engaged by him during the said period of suspension provided always that the contractor shall not be entitled to any claim in respect of any such working machinery, salary or wages for the first 30 days whether consecutive or in the aggregate of such suspension or in respect of any suspension whatsoever occasioned by unsatisfactory work or any other default on his part. The decision of the Engineer in this regard shall be final and conclusive against the contractor.</w:t>
            </w:r>
          </w:p>
          <w:p w:rsidR="00FD3262" w:rsidRPr="00F87E9C" w:rsidRDefault="00FD3262" w:rsidP="00360CE2">
            <w:pPr>
              <w:pStyle w:val="Heading3"/>
              <w:spacing w:before="100" w:after="100" w:line="320" w:lineRule="atLeast"/>
              <w:jc w:val="both"/>
              <w:rPr>
                <w:rFonts w:asciiTheme="minorHAnsi" w:hAnsiTheme="minorHAnsi" w:cstheme="minorHAnsi"/>
                <w:b w:val="0"/>
                <w:sz w:val="22"/>
              </w:rPr>
            </w:pPr>
            <w:r w:rsidRPr="00F87E9C">
              <w:rPr>
                <w:rFonts w:asciiTheme="minorHAnsi" w:hAnsiTheme="minorHAnsi" w:cstheme="minorHAnsi"/>
                <w:sz w:val="22"/>
              </w:rPr>
              <w:t>(4)</w:t>
            </w:r>
            <w:r w:rsidRPr="00F87E9C">
              <w:rPr>
                <w:rFonts w:asciiTheme="minorHAnsi" w:hAnsiTheme="minorHAnsi" w:cstheme="minorHAnsi"/>
                <w:b w:val="0"/>
                <w:sz w:val="22"/>
              </w:rPr>
              <w:tab/>
              <w:t>In the event of -</w:t>
            </w:r>
          </w:p>
          <w:p w:rsidR="00FD3262" w:rsidRPr="00F87E9C" w:rsidRDefault="00FD3262" w:rsidP="00052917">
            <w:pPr>
              <w:pStyle w:val="Heading3"/>
              <w:numPr>
                <w:ilvl w:val="0"/>
                <w:numId w:val="68"/>
              </w:numPr>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Any total stoppage of work on notice from the Engineer under sub clause (1), in that behalf,</w:t>
            </w:r>
          </w:p>
          <w:p w:rsidR="00FD3262" w:rsidRPr="00F87E9C" w:rsidRDefault="00FD3262" w:rsidP="00052917">
            <w:pPr>
              <w:pStyle w:val="Heading3"/>
              <w:numPr>
                <w:ilvl w:val="0"/>
                <w:numId w:val="68"/>
              </w:numPr>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Withdrawal by the contractor from the contractual obligation to complete the remaining unexecuted work under sub clause (2) on account of continued suspension of work for a period exceeding 90 days.</w:t>
            </w:r>
          </w:p>
          <w:p w:rsidR="00FD3262" w:rsidRPr="00F87E9C" w:rsidRDefault="00FD3262" w:rsidP="00360CE2">
            <w:pPr>
              <w:pStyle w:val="Heading3"/>
              <w:spacing w:before="100" w:after="100" w:line="320" w:lineRule="atLeast"/>
              <w:rPr>
                <w:rFonts w:asciiTheme="minorHAnsi" w:hAnsiTheme="minorHAnsi" w:cstheme="minorHAnsi"/>
                <w:sz w:val="22"/>
              </w:rPr>
            </w:pPr>
            <w:r w:rsidRPr="00F87E9C">
              <w:rPr>
                <w:rFonts w:asciiTheme="minorHAnsi" w:hAnsiTheme="minorHAnsi" w:cstheme="minorHAnsi"/>
                <w:sz w:val="22"/>
              </w:rPr>
              <w:t>OR</w:t>
            </w:r>
          </w:p>
          <w:p w:rsidR="00FD3262" w:rsidRPr="00F87E9C" w:rsidRDefault="00FD3262" w:rsidP="00052917">
            <w:pPr>
              <w:pStyle w:val="Heading3"/>
              <w:numPr>
                <w:ilvl w:val="0"/>
                <w:numId w:val="68"/>
              </w:numPr>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Curtailment in the quantity of item or items originally tendered on account of any alteration, omission or substitutions in the specifications, drawings, designs, or instructions under clause 14 where such curtailment exceeds 25% in quantity and the value of the quantity curtailed beyond 25% at the rates for the item specified in the tender is more than Rs. 5000/-</w:t>
            </w:r>
          </w:p>
          <w:p w:rsidR="00FD3262" w:rsidRPr="00F87E9C" w:rsidRDefault="00FD3262" w:rsidP="00360CE2">
            <w:pPr>
              <w:pStyle w:val="Heading3"/>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It shall be open to the contractor within 90 days from the service of</w:t>
            </w:r>
          </w:p>
          <w:p w:rsidR="00FD3262" w:rsidRPr="00F87E9C" w:rsidRDefault="00FD3262" w:rsidP="00052917">
            <w:pPr>
              <w:pStyle w:val="Heading3"/>
              <w:numPr>
                <w:ilvl w:val="0"/>
                <w:numId w:val="69"/>
              </w:numPr>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The notice of stoppage of work or</w:t>
            </w:r>
          </w:p>
          <w:p w:rsidR="00FD3262" w:rsidRPr="00F87E9C" w:rsidRDefault="00FD3262" w:rsidP="00052917">
            <w:pPr>
              <w:pStyle w:val="Heading3"/>
              <w:numPr>
                <w:ilvl w:val="0"/>
                <w:numId w:val="69"/>
              </w:numPr>
              <w:spacing w:before="100" w:after="100" w:line="320" w:lineRule="atLeast"/>
              <w:jc w:val="both"/>
              <w:rPr>
                <w:rFonts w:asciiTheme="minorHAnsi" w:hAnsiTheme="minorHAnsi" w:cstheme="minorHAnsi"/>
                <w:b w:val="0"/>
                <w:sz w:val="22"/>
              </w:rPr>
            </w:pPr>
            <w:r w:rsidRPr="00F87E9C">
              <w:rPr>
                <w:rFonts w:asciiTheme="minorHAnsi" w:hAnsiTheme="minorHAnsi" w:cstheme="minorHAnsi"/>
                <w:b w:val="0"/>
                <w:sz w:val="22"/>
              </w:rPr>
              <w:t>The notice of withdrawal from the contractual obligations under the contract on account of the continued suspension of work or</w:t>
            </w:r>
          </w:p>
          <w:p w:rsidR="00FD3262" w:rsidRPr="00F87E9C" w:rsidRDefault="00FD3262" w:rsidP="00052917">
            <w:pPr>
              <w:pStyle w:val="Heading3"/>
              <w:numPr>
                <w:ilvl w:val="0"/>
                <w:numId w:val="69"/>
              </w:numPr>
              <w:spacing w:before="100" w:after="100" w:line="320" w:lineRule="atLeast"/>
              <w:jc w:val="both"/>
              <w:rPr>
                <w:rFonts w:asciiTheme="minorHAnsi" w:hAnsiTheme="minorHAnsi" w:cstheme="minorHAnsi"/>
                <w:sz w:val="22"/>
              </w:rPr>
            </w:pPr>
            <w:r w:rsidRPr="00F87E9C">
              <w:rPr>
                <w:rFonts w:asciiTheme="minorHAnsi" w:hAnsiTheme="minorHAnsi" w:cstheme="minorHAnsi"/>
                <w:b w:val="0"/>
                <w:sz w:val="22"/>
              </w:rPr>
              <w:t xml:space="preserve">Notice under clause 14 resulting in such curtailment to produce to the Engineer satisfactory documentary evidence that he had purchased or agreed to purchase material for use in the contracted work, before receipt by him of the notice of stoppage, suspension or curtailment and require the Government to take over on payment such material at the rates determined by the Engineer, provided however, such rates shall </w:t>
            </w:r>
            <w:r w:rsidRPr="00F87E9C">
              <w:rPr>
                <w:rFonts w:asciiTheme="minorHAnsi" w:hAnsiTheme="minorHAnsi" w:cstheme="minorHAnsi"/>
                <w:b w:val="0"/>
                <w:sz w:val="22"/>
              </w:rPr>
              <w:lastRenderedPageBreak/>
              <w:t>in no case exceed the rates at which the same were acquired by the contractor. The Government shall thereafter take over the material so offered, provided the quantities offered, are not in excess of the requirements of the unexecuted work as specified in the accepted tender and are of quality and specifications approved by the Engineer</w:t>
            </w:r>
            <w:r>
              <w:rPr>
                <w:rFonts w:asciiTheme="minorHAnsi" w:hAnsiTheme="minorHAnsi" w:cstheme="minorHAnsi"/>
                <w:b w:val="0"/>
                <w:sz w:val="22"/>
              </w:rPr>
              <w:t>.</w:t>
            </w:r>
          </w:p>
        </w:tc>
      </w:tr>
      <w:tr w:rsidR="00FD3262" w:rsidRPr="00DA4AB3" w:rsidTr="00B76502">
        <w:tc>
          <w:tcPr>
            <w:tcW w:w="2410" w:type="dxa"/>
          </w:tcPr>
          <w:p w:rsidR="00FD3262" w:rsidRPr="00484D1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lastRenderedPageBreak/>
              <w:t>No claim to compensation on account of loss due to delay in supply of materials by Government</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b w:val="0"/>
                <w:sz w:val="22"/>
              </w:rPr>
            </w:pPr>
            <w:r w:rsidRPr="003B7FD2">
              <w:rPr>
                <w:rFonts w:asciiTheme="minorHAnsi" w:hAnsiTheme="minorHAnsi" w:cstheme="minorHAnsi"/>
                <w:sz w:val="22"/>
              </w:rPr>
              <w:t xml:space="preserve">Clause-15(A): </w:t>
            </w:r>
            <w:r w:rsidRPr="003B7FD2">
              <w:rPr>
                <w:rFonts w:asciiTheme="minorHAnsi" w:hAnsiTheme="minorHAnsi" w:cstheme="minorHAnsi"/>
                <w:b w:val="0"/>
                <w:sz w:val="22"/>
              </w:rPr>
              <w:t>The contractor shall not be entitled to claim any compensation from Government / NAFED for the loss suffered by him on account of delay by Government in the supply of materials entered in Schedule -A where such delay is caused by</w:t>
            </w:r>
          </w:p>
          <w:p w:rsidR="00FD3262" w:rsidRPr="003B7FD2" w:rsidRDefault="00FD3262" w:rsidP="00B76502">
            <w:pPr>
              <w:pStyle w:val="Heading3"/>
              <w:spacing w:before="100" w:after="100" w:line="320" w:lineRule="atLeast"/>
              <w:ind w:left="1026" w:hanging="567"/>
              <w:contextualSpacing/>
              <w:jc w:val="both"/>
              <w:rPr>
                <w:rFonts w:asciiTheme="minorHAnsi" w:hAnsiTheme="minorHAnsi" w:cstheme="minorHAnsi"/>
                <w:b w:val="0"/>
                <w:sz w:val="22"/>
              </w:rPr>
            </w:pPr>
            <w:r w:rsidRPr="003B7FD2">
              <w:rPr>
                <w:rFonts w:asciiTheme="minorHAnsi" w:hAnsiTheme="minorHAnsi" w:cstheme="minorHAnsi"/>
                <w:b w:val="0"/>
                <w:sz w:val="22"/>
              </w:rPr>
              <w:t>i)</w:t>
            </w:r>
            <w:r w:rsidRPr="003B7FD2">
              <w:rPr>
                <w:rFonts w:asciiTheme="minorHAnsi" w:hAnsiTheme="minorHAnsi" w:cstheme="minorHAnsi"/>
                <w:b w:val="0"/>
                <w:sz w:val="22"/>
              </w:rPr>
              <w:tab/>
              <w:t>Difficulties relating to Fund Shortage.</w:t>
            </w:r>
          </w:p>
          <w:p w:rsidR="00FD3262" w:rsidRPr="003B7FD2" w:rsidRDefault="00FD3262" w:rsidP="00B76502">
            <w:pPr>
              <w:pStyle w:val="Heading3"/>
              <w:spacing w:before="100" w:after="100" w:line="320" w:lineRule="atLeast"/>
              <w:ind w:left="1026" w:hanging="567"/>
              <w:contextualSpacing/>
              <w:jc w:val="both"/>
              <w:rPr>
                <w:rFonts w:asciiTheme="minorHAnsi" w:hAnsiTheme="minorHAnsi" w:cstheme="minorHAnsi"/>
                <w:b w:val="0"/>
                <w:sz w:val="22"/>
              </w:rPr>
            </w:pPr>
            <w:r w:rsidRPr="003B7FD2">
              <w:rPr>
                <w:rFonts w:asciiTheme="minorHAnsi" w:hAnsiTheme="minorHAnsi" w:cstheme="minorHAnsi"/>
                <w:b w:val="0"/>
                <w:sz w:val="22"/>
              </w:rPr>
              <w:t>(ii)</w:t>
            </w:r>
            <w:r w:rsidRPr="003B7FD2">
              <w:rPr>
                <w:rFonts w:asciiTheme="minorHAnsi" w:hAnsiTheme="minorHAnsi" w:cstheme="minorHAnsi"/>
                <w:b w:val="0"/>
                <w:sz w:val="22"/>
              </w:rPr>
              <w:tab/>
              <w:t>Force majeure,</w:t>
            </w:r>
          </w:p>
          <w:p w:rsidR="00FD3262" w:rsidRPr="003B7FD2" w:rsidRDefault="00FD3262" w:rsidP="00B76502">
            <w:pPr>
              <w:pStyle w:val="Heading3"/>
              <w:spacing w:before="100" w:after="100" w:line="320" w:lineRule="atLeast"/>
              <w:ind w:left="1026" w:hanging="567"/>
              <w:contextualSpacing/>
              <w:jc w:val="both"/>
              <w:rPr>
                <w:rFonts w:asciiTheme="minorHAnsi" w:hAnsiTheme="minorHAnsi" w:cstheme="minorHAnsi"/>
                <w:b w:val="0"/>
                <w:sz w:val="22"/>
              </w:rPr>
            </w:pPr>
            <w:r w:rsidRPr="003B7FD2">
              <w:rPr>
                <w:rFonts w:asciiTheme="minorHAnsi" w:hAnsiTheme="minorHAnsi" w:cstheme="minorHAnsi"/>
                <w:b w:val="0"/>
                <w:sz w:val="22"/>
              </w:rPr>
              <w:t>(iii)</w:t>
            </w:r>
            <w:r w:rsidRPr="003B7FD2">
              <w:rPr>
                <w:rFonts w:asciiTheme="minorHAnsi" w:hAnsiTheme="minorHAnsi" w:cstheme="minorHAnsi"/>
                <w:b w:val="0"/>
                <w:sz w:val="22"/>
              </w:rPr>
              <w:tab/>
              <w:t>Act of God,</w:t>
            </w:r>
          </w:p>
          <w:p w:rsidR="00FD3262" w:rsidRPr="003B7FD2" w:rsidRDefault="00FD3262" w:rsidP="00360CE2">
            <w:pPr>
              <w:pStyle w:val="Heading3"/>
              <w:spacing w:before="100" w:after="100" w:line="320" w:lineRule="atLeast"/>
              <w:ind w:left="1028" w:hanging="567"/>
              <w:jc w:val="both"/>
              <w:rPr>
                <w:rFonts w:asciiTheme="minorHAnsi" w:hAnsiTheme="minorHAnsi" w:cstheme="minorHAnsi"/>
                <w:b w:val="0"/>
                <w:sz w:val="22"/>
              </w:rPr>
            </w:pPr>
            <w:proofErr w:type="gramStart"/>
            <w:r w:rsidRPr="003B7FD2">
              <w:rPr>
                <w:rFonts w:asciiTheme="minorHAnsi" w:hAnsiTheme="minorHAnsi" w:cstheme="minorHAnsi"/>
                <w:b w:val="0"/>
                <w:sz w:val="22"/>
              </w:rPr>
              <w:t>(iv)</w:t>
            </w:r>
            <w:r w:rsidRPr="003B7FD2">
              <w:rPr>
                <w:rFonts w:asciiTheme="minorHAnsi" w:hAnsiTheme="minorHAnsi" w:cstheme="minorHAnsi"/>
                <w:b w:val="0"/>
                <w:sz w:val="22"/>
              </w:rPr>
              <w:tab/>
              <w:t>Act</w:t>
            </w:r>
            <w:proofErr w:type="gramEnd"/>
            <w:r w:rsidRPr="003B7FD2">
              <w:rPr>
                <w:rFonts w:asciiTheme="minorHAnsi" w:hAnsiTheme="minorHAnsi" w:cstheme="minorHAnsi"/>
                <w:b w:val="0"/>
                <w:sz w:val="22"/>
              </w:rPr>
              <w:t xml:space="preserve"> of enemies of the state or any other reasonable cause beyond the control of Government.</w:t>
            </w:r>
          </w:p>
          <w:p w:rsidR="00FD3262" w:rsidRPr="00F87E9C" w:rsidRDefault="00FD3262" w:rsidP="00360CE2">
            <w:pPr>
              <w:pStyle w:val="Heading3"/>
              <w:spacing w:before="100" w:after="100" w:line="320" w:lineRule="atLeast"/>
              <w:jc w:val="both"/>
              <w:rPr>
                <w:rFonts w:asciiTheme="minorHAnsi" w:hAnsiTheme="minorHAnsi" w:cstheme="minorHAnsi"/>
                <w:sz w:val="22"/>
              </w:rPr>
            </w:pPr>
            <w:r w:rsidRPr="003B7FD2">
              <w:rPr>
                <w:rFonts w:asciiTheme="minorHAnsi" w:hAnsiTheme="minorHAnsi" w:cstheme="minorHAnsi"/>
                <w:b w:val="0"/>
                <w:sz w:val="22"/>
              </w:rPr>
              <w:t>In the case of such delay in the supply of materials (if any as per the tender), NAFED shall grant such extension of time for the completion of the works as shall appear to the NAFED to be reasonable in accordance with the circumstances of the case. The decision of the NAFED as to the extension of time shall be accepted as final by the contractor.</w:t>
            </w:r>
          </w:p>
        </w:tc>
      </w:tr>
      <w:tr w:rsidR="00FD3262" w:rsidRPr="00DA4AB3" w:rsidTr="00B76502">
        <w:tc>
          <w:tcPr>
            <w:tcW w:w="2410" w:type="dxa"/>
          </w:tcPr>
          <w:p w:rsidR="00FD3262" w:rsidRPr="00484D1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t>Time limit for unforeseen claims.</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sz w:val="22"/>
              </w:rPr>
            </w:pPr>
            <w:r w:rsidRPr="003B7FD2">
              <w:rPr>
                <w:rFonts w:asciiTheme="minorHAnsi" w:hAnsiTheme="minorHAnsi" w:cstheme="minorHAnsi"/>
                <w:sz w:val="22"/>
              </w:rPr>
              <w:t xml:space="preserve">Clause -16: </w:t>
            </w:r>
            <w:r w:rsidRPr="003B7FD2">
              <w:rPr>
                <w:rFonts w:asciiTheme="minorHAnsi" w:hAnsiTheme="minorHAnsi" w:cstheme="minorHAnsi"/>
                <w:b w:val="0"/>
                <w:sz w:val="22"/>
              </w:rPr>
              <w:t>Under no circumstances whatsoever shall the contractor be entitled to any compensation from NAFED on any account unless the contractor shall have submitted a claim in writing to the Engineer-in- charge within one month of the cause of such claim occurring.</w:t>
            </w:r>
          </w:p>
        </w:tc>
      </w:tr>
      <w:tr w:rsidR="00FD3262" w:rsidRPr="00DA4AB3" w:rsidTr="00B76502">
        <w:tc>
          <w:tcPr>
            <w:tcW w:w="2410" w:type="dxa"/>
          </w:tcPr>
          <w:p w:rsidR="00FD3262" w:rsidRPr="003B7FD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t>Action and compensat</w:t>
            </w:r>
            <w:r>
              <w:rPr>
                <w:rFonts w:asciiTheme="minorHAnsi" w:hAnsiTheme="minorHAnsi" w:cstheme="minorHAnsi"/>
                <w:b w:val="0"/>
                <w:i/>
                <w:sz w:val="22"/>
                <w:szCs w:val="22"/>
              </w:rPr>
              <w:t>ion payable in case of bad work</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sz w:val="22"/>
              </w:rPr>
            </w:pPr>
            <w:r w:rsidRPr="003B7FD2">
              <w:rPr>
                <w:rFonts w:asciiTheme="minorHAnsi" w:hAnsiTheme="minorHAnsi" w:cstheme="minorHAnsi"/>
                <w:sz w:val="22"/>
              </w:rPr>
              <w:t>Clause -17:</w:t>
            </w:r>
            <w:r w:rsidRPr="003B7FD2">
              <w:rPr>
                <w:rFonts w:asciiTheme="minorHAnsi" w:hAnsiTheme="minorHAnsi" w:cstheme="minorHAnsi"/>
                <w:b w:val="0"/>
                <w:sz w:val="22"/>
              </w:rPr>
              <w:t xml:space="preserve"> If any time before the security deposit or any part thereof is refunded to the contractor it shall appear to the Engineer-in-charge or his subordinate in charge of the work, that any work has been executed with unsound, imperfect or unskillful workmanship or with materials of inferior quality, or that any materials or articles provided by him for the execution of the work are unsound or of a quality inferior to that contracted for, or are otherwise not in accordance with contract, it shall be lawful for the Engineer-in-charge to intimate this fact in writing to the contractor and then notwithstanding the fact that the work, materials or articles complained of may have been inadvertently passed, certified and paid for, the contractor shall be bound forthwith to rectify, or remove and reconstruct the work so specified in whole or in part, as the case may require or if so required, shall remove the materials or articles so specified and provide other proper and suitable materials or articles at his own charge andcost, and in the event of his failing to do so within a period to be specified by the Engineer-in- charge in the written intimation aforesaid, the contractor shall be liable to pay </w:t>
            </w:r>
            <w:r w:rsidRPr="003B7FD2">
              <w:rPr>
                <w:rFonts w:asciiTheme="minorHAnsi" w:hAnsiTheme="minorHAnsi" w:cstheme="minorHAnsi"/>
                <w:b w:val="0"/>
                <w:sz w:val="22"/>
              </w:rPr>
              <w:lastRenderedPageBreak/>
              <w:t>compensation at the rate of 1% on the amount of the estimate for every day not exceeding 10 days during which the failure so continues and in the case of any such failure the Engineer-in-charge may rectify or remove, and re-execute the work or remove and replace the materials or articles complained of as the case may be at the risk and expense in all respects of the contractor. Should the Engineer-in-charge consider that any such inferior work or materials as described above may be accepted or made use of it shall be within his discretion to accept the same at such reduced rates as he may fix therefor</w:t>
            </w:r>
            <w:r>
              <w:rPr>
                <w:rFonts w:asciiTheme="minorHAnsi" w:hAnsiTheme="minorHAnsi" w:cstheme="minorHAnsi"/>
                <w:b w:val="0"/>
                <w:sz w:val="22"/>
              </w:rPr>
              <w:t>e.</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lastRenderedPageBreak/>
              <w:t>Works to be open to inspection</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Pr="003B7FD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t>Contractor or responsible agent to be present</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sz w:val="22"/>
              </w:rPr>
            </w:pPr>
            <w:r w:rsidRPr="003B7FD2">
              <w:rPr>
                <w:rFonts w:asciiTheme="minorHAnsi" w:hAnsiTheme="minorHAnsi" w:cstheme="minorHAnsi"/>
                <w:sz w:val="22"/>
              </w:rPr>
              <w:t xml:space="preserve">Clause-18: </w:t>
            </w:r>
            <w:r w:rsidRPr="003B7FD2">
              <w:rPr>
                <w:rFonts w:asciiTheme="minorHAnsi" w:hAnsiTheme="minorHAnsi" w:cstheme="minorHAnsi"/>
                <w:b w:val="0"/>
                <w:sz w:val="22"/>
              </w:rPr>
              <w:t>All works under or in course of execution or executed in pursuance of the contract shall at all times be open to the inspection and supervision of the Engineer-in- charge and his subordinates and the contractor shall at all time during the usual working hours, and at all other times at which reasonable notice of the intention of the Engineer-in-charge or his subordinate to visit the work shall have been given to the contractor, either himself be present to receive orders and instructions or have responsible agent duly authorised in writing, present for that purpose. Orders given to the contractor’s duly authorised agent shall be considered to have the same force and effect as if they had been given to the contractor himself.</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t>Notice to be given before work is covered up</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sz w:val="22"/>
              </w:rPr>
            </w:pPr>
            <w:r w:rsidRPr="003B7FD2">
              <w:rPr>
                <w:rFonts w:asciiTheme="minorHAnsi" w:hAnsiTheme="minorHAnsi" w:cstheme="minorHAnsi"/>
                <w:sz w:val="22"/>
              </w:rPr>
              <w:t xml:space="preserve">Clause 19: </w:t>
            </w:r>
            <w:r w:rsidRPr="003B7FD2">
              <w:rPr>
                <w:rFonts w:asciiTheme="minorHAnsi" w:hAnsiTheme="minorHAnsi" w:cstheme="minorHAnsi"/>
                <w:b w:val="0"/>
                <w:sz w:val="22"/>
              </w:rPr>
              <w:t>The contractor shall give not less than five days’ notice in writing to the Engineer-in-charge or his subordinate in charge of the work before covering up or otherwise placing beyond the reach of measurements any work in order that the same may be measured and correct dimensions thereof taken before the same is so covered up or placed beyond the reach of measurement, and shall not cover up or place beyond the reach of measurement any work without the consent in writing of the Engineer-in-charge or his subordinate in charge of the work, and if any work shall be covered up or placed beyond the reach of measurement without such notice having been given or consent obtained the same shall be uncovered at the contractor's expense and in default thereof no payment or allowance shall be made for such work or for the materials with which the same was executed.</w:t>
            </w:r>
          </w:p>
        </w:tc>
      </w:tr>
      <w:tr w:rsidR="00FD3262" w:rsidRPr="00DA4AB3" w:rsidTr="00B76502">
        <w:tc>
          <w:tcPr>
            <w:tcW w:w="2410" w:type="dxa"/>
          </w:tcPr>
          <w:p w:rsidR="00FD3262" w:rsidRPr="003B7FD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B7FD2">
              <w:rPr>
                <w:rFonts w:asciiTheme="minorHAnsi" w:hAnsiTheme="minorHAnsi" w:cstheme="minorHAnsi"/>
                <w:b w:val="0"/>
                <w:i/>
                <w:sz w:val="22"/>
                <w:szCs w:val="22"/>
              </w:rPr>
              <w:t>Contractor liable for damage done and for imperfections</w:t>
            </w:r>
          </w:p>
        </w:tc>
        <w:tc>
          <w:tcPr>
            <w:tcW w:w="6950" w:type="dxa"/>
          </w:tcPr>
          <w:p w:rsidR="00FD3262" w:rsidRPr="003B7FD2" w:rsidRDefault="00FD3262" w:rsidP="00360CE2">
            <w:pPr>
              <w:pStyle w:val="Heading3"/>
              <w:spacing w:before="100" w:after="100" w:line="320" w:lineRule="atLeast"/>
              <w:jc w:val="both"/>
              <w:rPr>
                <w:rFonts w:asciiTheme="minorHAnsi" w:hAnsiTheme="minorHAnsi" w:cstheme="minorHAnsi"/>
                <w:b w:val="0"/>
                <w:sz w:val="22"/>
              </w:rPr>
            </w:pPr>
            <w:r w:rsidRPr="003B7FD2">
              <w:rPr>
                <w:rFonts w:asciiTheme="minorHAnsi" w:hAnsiTheme="minorHAnsi" w:cstheme="minorHAnsi"/>
                <w:sz w:val="22"/>
              </w:rPr>
              <w:t>Clause 20:</w:t>
            </w:r>
            <w:r w:rsidRPr="003B7FD2">
              <w:rPr>
                <w:rFonts w:asciiTheme="minorHAnsi" w:hAnsiTheme="minorHAnsi" w:cstheme="minorHAnsi"/>
                <w:b w:val="0"/>
                <w:sz w:val="22"/>
              </w:rPr>
              <w:t xml:space="preserve"> If during the period as specified in column </w:t>
            </w:r>
            <w:proofErr w:type="gramStart"/>
            <w:r w:rsidRPr="003B7FD2">
              <w:rPr>
                <w:rFonts w:asciiTheme="minorHAnsi" w:hAnsiTheme="minorHAnsi" w:cstheme="minorHAnsi"/>
                <w:b w:val="0"/>
                <w:sz w:val="22"/>
              </w:rPr>
              <w:t>A</w:t>
            </w:r>
            <w:proofErr w:type="gramEnd"/>
            <w:r w:rsidRPr="003B7FD2">
              <w:rPr>
                <w:rFonts w:asciiTheme="minorHAnsi" w:hAnsiTheme="minorHAnsi" w:cstheme="minorHAnsi"/>
                <w:b w:val="0"/>
                <w:sz w:val="22"/>
              </w:rPr>
              <w:t xml:space="preserve"> in table attachedfrom the date of completion as certified by the Engineer-in-charge pursuant to clause 7 of the contract or period as specified in Colum B in table attached after commissioning the work. whichever is earlier in the opinion of the NAFED, the said work is defective in any manner whatsoever, the contractor shall forthwith on receipt of notice in that behalf from the NAFED, duly commence execution and completely carry out at his cost in every respect </w:t>
            </w:r>
            <w:r w:rsidRPr="003B7FD2">
              <w:rPr>
                <w:rFonts w:asciiTheme="minorHAnsi" w:hAnsiTheme="minorHAnsi" w:cstheme="minorHAnsi"/>
                <w:b w:val="0"/>
                <w:sz w:val="22"/>
              </w:rPr>
              <w:lastRenderedPageBreak/>
              <w:t>all the work that may be necessary for rectifying and setting right the defects specified therein including dismantling and reconstruction of unsafe portion strictly in accordance with and in the manner prescribed and under the supervision of the NAFED. In the event of the contractor failing or neglecting to commence execution of the said rectification work within the period prescribed there for in the said notice, and/or to complete the same as aforesaid as required by the said notice, the NAFED get the same executed and carried out NAFED Authorities ally or by any other agency at the risk on account and at the cost of the contractor.</w:t>
            </w:r>
          </w:p>
          <w:p w:rsidR="00FD3262" w:rsidRDefault="00FD3262" w:rsidP="00360CE2">
            <w:pPr>
              <w:pStyle w:val="Heading3"/>
              <w:spacing w:before="100" w:after="100" w:line="320" w:lineRule="atLeast"/>
              <w:jc w:val="both"/>
              <w:rPr>
                <w:rFonts w:asciiTheme="minorHAnsi" w:hAnsiTheme="minorHAnsi" w:cstheme="minorHAnsi"/>
                <w:b w:val="0"/>
                <w:sz w:val="22"/>
              </w:rPr>
            </w:pPr>
            <w:r w:rsidRPr="003B7FD2">
              <w:rPr>
                <w:rFonts w:asciiTheme="minorHAnsi" w:hAnsiTheme="minorHAnsi" w:cstheme="minorHAnsi"/>
                <w:b w:val="0"/>
                <w:sz w:val="22"/>
              </w:rPr>
              <w:t>The contractor shall forth with on demand pay to the NAFED the amount of such costs, charges and expenses sustained or incurred by the Government of which the certificate of the NAFED shall be final and binding on the contractor. Such cost, charges and expenses shall be deemed to be arrears of land revenue and in the event of the contractor failing or neglecting to pay the same on demand as aforesaid without prejudice to any other rights and remedies of the Government, the same may be recovered from the contractor as arrears of land revenue. The Government shall also be entitled to deduct the same from any amount which may then be payable or which may thereafter become payable by the Government to the contractor either in respect of the said work or any other work whatsoever, or from the amount of the security deposit retained by NAFED.</w:t>
            </w:r>
          </w:p>
          <w:p w:rsidR="00B76502" w:rsidRDefault="00B76502" w:rsidP="00360CE2">
            <w:pPr>
              <w:pStyle w:val="Heading3"/>
              <w:spacing w:before="100" w:after="100" w:line="320" w:lineRule="atLeast"/>
              <w:jc w:val="both"/>
              <w:rPr>
                <w:rFonts w:asciiTheme="minorHAnsi" w:hAnsiTheme="minorHAnsi" w:cstheme="minorHAnsi"/>
                <w:b w:val="0"/>
                <w:sz w:val="22"/>
              </w:rPr>
            </w:pPr>
          </w:p>
          <w:tbl>
            <w:tblPr>
              <w:tblW w:w="6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0"/>
              <w:gridCol w:w="1672"/>
              <w:gridCol w:w="3363"/>
              <w:gridCol w:w="1333"/>
              <w:gridCol w:w="10"/>
            </w:tblGrid>
            <w:tr w:rsidR="00FD3262" w:rsidRPr="003B7FD2" w:rsidTr="008226C9">
              <w:trPr>
                <w:trHeight w:val="799"/>
                <w:tblHeader/>
              </w:trPr>
              <w:tc>
                <w:tcPr>
                  <w:tcW w:w="789" w:type="dxa"/>
                </w:tcPr>
                <w:p w:rsidR="00FD3262" w:rsidRPr="001361D2" w:rsidRDefault="00FD3262" w:rsidP="005B5139">
                  <w:pPr>
                    <w:pStyle w:val="TableParagraph"/>
                    <w:framePr w:hSpace="180" w:wrap="around" w:vAnchor="text" w:hAnchor="text" w:y="1"/>
                    <w:spacing w:before="7"/>
                    <w:suppressOverlap/>
                    <w:jc w:val="center"/>
                    <w:rPr>
                      <w:rFonts w:asciiTheme="minorHAnsi" w:hAnsiTheme="minorHAnsi" w:cstheme="minorHAnsi"/>
                      <w:b/>
                    </w:rPr>
                  </w:pPr>
                  <w:r w:rsidRPr="001361D2">
                    <w:rPr>
                      <w:rFonts w:asciiTheme="minorHAnsi" w:hAnsiTheme="minorHAnsi" w:cstheme="minorHAnsi"/>
                      <w:b/>
                      <w:spacing w:val="-5"/>
                    </w:rPr>
                    <w:t>Sr. No.</w:t>
                  </w:r>
                </w:p>
              </w:tc>
              <w:tc>
                <w:tcPr>
                  <w:tcW w:w="1843" w:type="dxa"/>
                </w:tcPr>
                <w:p w:rsidR="00FD3262" w:rsidRPr="001361D2" w:rsidRDefault="00FD3262" w:rsidP="005B5139">
                  <w:pPr>
                    <w:pStyle w:val="TableParagraph"/>
                    <w:framePr w:hSpace="180" w:wrap="around" w:vAnchor="text" w:hAnchor="text" w:y="1"/>
                    <w:spacing w:before="7"/>
                    <w:ind w:left="84"/>
                    <w:suppressOverlap/>
                    <w:jc w:val="center"/>
                    <w:rPr>
                      <w:rFonts w:asciiTheme="minorHAnsi" w:hAnsiTheme="minorHAnsi" w:cstheme="minorHAnsi"/>
                      <w:b/>
                    </w:rPr>
                  </w:pPr>
                  <w:r w:rsidRPr="001361D2">
                    <w:rPr>
                      <w:rFonts w:asciiTheme="minorHAnsi" w:hAnsiTheme="minorHAnsi" w:cstheme="minorHAnsi"/>
                      <w:b/>
                      <w:spacing w:val="-2"/>
                    </w:rPr>
                    <w:t>Particular</w:t>
                  </w:r>
                </w:p>
              </w:tc>
              <w:tc>
                <w:tcPr>
                  <w:tcW w:w="2693" w:type="dxa"/>
                </w:tcPr>
                <w:p w:rsidR="00FD3262" w:rsidRPr="001361D2" w:rsidRDefault="00FD3262" w:rsidP="005B5139">
                  <w:pPr>
                    <w:pStyle w:val="TableParagraph"/>
                    <w:framePr w:hSpace="180" w:wrap="around" w:vAnchor="text" w:hAnchor="text" w:y="1"/>
                    <w:spacing w:before="7"/>
                    <w:ind w:left="9"/>
                    <w:suppressOverlap/>
                    <w:jc w:val="center"/>
                    <w:rPr>
                      <w:rFonts w:asciiTheme="minorHAnsi" w:hAnsiTheme="minorHAnsi" w:cstheme="minorHAnsi"/>
                      <w:b/>
                    </w:rPr>
                  </w:pPr>
                  <w:r w:rsidRPr="001361D2">
                    <w:rPr>
                      <w:rFonts w:asciiTheme="minorHAnsi" w:hAnsiTheme="minorHAnsi" w:cstheme="minorHAnsi"/>
                      <w:b/>
                    </w:rPr>
                    <w:t>DLP</w:t>
                  </w:r>
                  <w:r w:rsidRPr="001361D2">
                    <w:rPr>
                      <w:rFonts w:asciiTheme="minorHAnsi" w:hAnsiTheme="minorHAnsi" w:cstheme="minorHAnsi"/>
                      <w:b/>
                      <w:spacing w:val="-5"/>
                    </w:rPr>
                    <w:t>for</w:t>
                  </w:r>
                </w:p>
              </w:tc>
              <w:tc>
                <w:tcPr>
                  <w:tcW w:w="1453" w:type="dxa"/>
                  <w:gridSpan w:val="2"/>
                </w:tcPr>
                <w:p w:rsidR="00FD3262" w:rsidRPr="001361D2" w:rsidRDefault="00FD3262" w:rsidP="005B5139">
                  <w:pPr>
                    <w:pStyle w:val="TableParagraph"/>
                    <w:framePr w:hSpace="180" w:wrap="around" w:vAnchor="text" w:hAnchor="text" w:y="1"/>
                    <w:spacing w:before="7" w:line="252" w:lineRule="auto"/>
                    <w:suppressOverlap/>
                    <w:jc w:val="center"/>
                    <w:rPr>
                      <w:rFonts w:asciiTheme="minorHAnsi" w:hAnsiTheme="minorHAnsi" w:cstheme="minorHAnsi"/>
                      <w:b/>
                    </w:rPr>
                  </w:pPr>
                  <w:r w:rsidRPr="001361D2">
                    <w:rPr>
                      <w:rFonts w:asciiTheme="minorHAnsi" w:hAnsiTheme="minorHAnsi" w:cstheme="minorHAnsi"/>
                      <w:b/>
                    </w:rPr>
                    <w:t>DLPfrom</w:t>
                  </w:r>
                  <w:r w:rsidRPr="001361D2">
                    <w:rPr>
                      <w:rFonts w:asciiTheme="minorHAnsi" w:hAnsiTheme="minorHAnsi" w:cstheme="minorHAnsi"/>
                      <w:b/>
                      <w:spacing w:val="-4"/>
                    </w:rPr>
                    <w:t xml:space="preserve">date </w:t>
                  </w:r>
                  <w:r w:rsidRPr="001361D2">
                    <w:rPr>
                      <w:rFonts w:asciiTheme="minorHAnsi" w:hAnsiTheme="minorHAnsi" w:cstheme="minorHAnsi"/>
                      <w:b/>
                    </w:rPr>
                    <w:t>of</w:t>
                  </w:r>
                  <w:r w:rsidRPr="001361D2">
                    <w:rPr>
                      <w:rFonts w:asciiTheme="minorHAnsi" w:hAnsiTheme="minorHAnsi" w:cstheme="minorHAnsi"/>
                      <w:b/>
                      <w:spacing w:val="-2"/>
                    </w:rPr>
                    <w:t>completion</w:t>
                  </w:r>
                </w:p>
              </w:tc>
            </w:tr>
            <w:tr w:rsidR="00FD3262" w:rsidRPr="003B7FD2" w:rsidTr="00360CE2">
              <w:trPr>
                <w:trHeight w:val="264"/>
              </w:trPr>
              <w:tc>
                <w:tcPr>
                  <w:tcW w:w="789" w:type="dxa"/>
                  <w:vMerge w:val="restart"/>
                </w:tcPr>
                <w:p w:rsidR="00FD3262" w:rsidRPr="001361D2" w:rsidRDefault="00FD3262" w:rsidP="005B5139">
                  <w:pPr>
                    <w:pStyle w:val="TableParagraph"/>
                    <w:framePr w:hSpace="180" w:wrap="around" w:vAnchor="text" w:hAnchor="text" w:y="1"/>
                    <w:spacing w:before="10"/>
                    <w:ind w:left="100"/>
                    <w:suppressOverlap/>
                    <w:jc w:val="center"/>
                    <w:rPr>
                      <w:rFonts w:asciiTheme="minorHAnsi" w:hAnsiTheme="minorHAnsi" w:cstheme="minorHAnsi"/>
                      <w:b/>
                    </w:rPr>
                  </w:pPr>
                  <w:r w:rsidRPr="001361D2">
                    <w:rPr>
                      <w:rFonts w:asciiTheme="minorHAnsi" w:hAnsiTheme="minorHAnsi" w:cstheme="minorHAnsi"/>
                      <w:b/>
                      <w:spacing w:val="-5"/>
                    </w:rPr>
                    <w:t>A)</w:t>
                  </w:r>
                </w:p>
              </w:tc>
              <w:tc>
                <w:tcPr>
                  <w:tcW w:w="1843" w:type="dxa"/>
                  <w:vMerge w:val="restart"/>
                </w:tcPr>
                <w:p w:rsidR="00FD3262" w:rsidRPr="001361D2" w:rsidRDefault="00FD3262" w:rsidP="005B5139">
                  <w:pPr>
                    <w:pStyle w:val="TableParagraph"/>
                    <w:framePr w:hSpace="180" w:wrap="around" w:vAnchor="text" w:hAnchor="text" w:y="1"/>
                    <w:tabs>
                      <w:tab w:val="left" w:pos="997"/>
                    </w:tabs>
                    <w:spacing w:before="10" w:line="252" w:lineRule="auto"/>
                    <w:ind w:left="102" w:right="90"/>
                    <w:suppressOverlap/>
                    <w:rPr>
                      <w:rFonts w:asciiTheme="minorHAnsi" w:hAnsiTheme="minorHAnsi" w:cstheme="minorHAnsi"/>
                      <w:b/>
                    </w:rPr>
                  </w:pPr>
                  <w:r w:rsidRPr="001361D2">
                    <w:rPr>
                      <w:rFonts w:asciiTheme="minorHAnsi" w:hAnsiTheme="minorHAnsi" w:cstheme="minorHAnsi"/>
                      <w:b/>
                      <w:spacing w:val="-4"/>
                    </w:rPr>
                    <w:t>For</w:t>
                  </w:r>
                  <w:r w:rsidRPr="001361D2">
                    <w:rPr>
                      <w:rFonts w:asciiTheme="minorHAnsi" w:hAnsiTheme="minorHAnsi" w:cstheme="minorHAnsi"/>
                      <w:b/>
                      <w:spacing w:val="-2"/>
                    </w:rPr>
                    <w:t xml:space="preserve">Building </w:t>
                  </w:r>
                  <w:r w:rsidRPr="001361D2">
                    <w:rPr>
                      <w:rFonts w:asciiTheme="minorHAnsi" w:hAnsiTheme="minorHAnsi" w:cstheme="minorHAnsi"/>
                      <w:b/>
                    </w:rPr>
                    <w:t>original work</w:t>
                  </w:r>
                </w:p>
              </w:tc>
              <w:tc>
                <w:tcPr>
                  <w:tcW w:w="2693" w:type="dxa"/>
                </w:tcPr>
                <w:p w:rsidR="00FD3262" w:rsidRPr="001361D2" w:rsidRDefault="00FD3262" w:rsidP="005B5139">
                  <w:pPr>
                    <w:pStyle w:val="TableParagraph"/>
                    <w:framePr w:hSpace="180" w:wrap="around" w:vAnchor="text" w:hAnchor="text" w:y="1"/>
                    <w:spacing w:before="10" w:line="234" w:lineRule="exact"/>
                    <w:ind w:left="422" w:hanging="321"/>
                    <w:suppressOverlap/>
                    <w:rPr>
                      <w:rFonts w:asciiTheme="minorHAnsi" w:hAnsiTheme="minorHAnsi" w:cstheme="minorHAnsi"/>
                      <w:b/>
                    </w:rPr>
                  </w:pPr>
                  <w:r w:rsidRPr="001361D2">
                    <w:rPr>
                      <w:rFonts w:asciiTheme="minorHAnsi" w:hAnsiTheme="minorHAnsi" w:cstheme="minorHAnsi"/>
                      <w:b/>
                    </w:rPr>
                    <w:t>1)RCCframe</w:t>
                  </w:r>
                  <w:r w:rsidRPr="001361D2">
                    <w:rPr>
                      <w:rFonts w:asciiTheme="minorHAnsi" w:hAnsiTheme="minorHAnsi" w:cstheme="minorHAnsi"/>
                      <w:b/>
                      <w:spacing w:val="-4"/>
                    </w:rPr>
                    <w:t>work</w:t>
                  </w:r>
                </w:p>
              </w:tc>
              <w:tc>
                <w:tcPr>
                  <w:tcW w:w="1453" w:type="dxa"/>
                  <w:gridSpan w:val="2"/>
                </w:tcPr>
                <w:p w:rsidR="00FD3262" w:rsidRPr="001361D2" w:rsidRDefault="00FD3262" w:rsidP="005B5139">
                  <w:pPr>
                    <w:pStyle w:val="TableParagraph"/>
                    <w:framePr w:hSpace="180" w:wrap="around" w:vAnchor="text" w:hAnchor="text" w:y="1"/>
                    <w:spacing w:before="10" w:line="234" w:lineRule="exact"/>
                    <w:ind w:left="13" w:right="2"/>
                    <w:suppressOverlap/>
                    <w:jc w:val="center"/>
                    <w:rPr>
                      <w:rFonts w:asciiTheme="minorHAnsi" w:hAnsiTheme="minorHAnsi" w:cstheme="minorHAnsi"/>
                      <w:b/>
                    </w:rPr>
                  </w:pPr>
                  <w:r w:rsidRPr="001361D2">
                    <w:rPr>
                      <w:rFonts w:asciiTheme="minorHAnsi" w:hAnsiTheme="minorHAnsi" w:cstheme="minorHAnsi"/>
                      <w:b/>
                    </w:rPr>
                    <w:t>120</w:t>
                  </w:r>
                  <w:r w:rsidRPr="001361D2">
                    <w:rPr>
                      <w:rFonts w:asciiTheme="minorHAnsi" w:hAnsiTheme="minorHAnsi" w:cstheme="minorHAnsi"/>
                      <w:b/>
                      <w:spacing w:val="-2"/>
                    </w:rPr>
                    <w:t>Months</w:t>
                  </w:r>
                </w:p>
              </w:tc>
            </w:tr>
            <w:tr w:rsidR="00FD3262" w:rsidRPr="003B7FD2" w:rsidTr="00360CE2">
              <w:trPr>
                <w:trHeight w:val="265"/>
              </w:trPr>
              <w:tc>
                <w:tcPr>
                  <w:tcW w:w="789" w:type="dxa"/>
                  <w:vMerge/>
                  <w:tcBorders>
                    <w:top w:val="nil"/>
                  </w:tcBorders>
                </w:tcPr>
                <w:p w:rsidR="00FD3262" w:rsidRPr="001361D2" w:rsidRDefault="00FD3262" w:rsidP="005B5139">
                  <w:pPr>
                    <w:framePr w:hSpace="180" w:wrap="around" w:vAnchor="text" w:hAnchor="text" w:y="1"/>
                    <w:suppressOverlap/>
                    <w:jc w:val="center"/>
                    <w:rPr>
                      <w:rFonts w:asciiTheme="minorHAnsi" w:hAnsiTheme="minorHAnsi" w:cstheme="minorHAnsi"/>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spacing w:before="7" w:line="239" w:lineRule="exact"/>
                    <w:ind w:left="422" w:hanging="321"/>
                    <w:suppressOverlap/>
                    <w:rPr>
                      <w:rFonts w:asciiTheme="minorHAnsi" w:hAnsiTheme="minorHAnsi" w:cstheme="minorHAnsi"/>
                    </w:rPr>
                  </w:pPr>
                  <w:r w:rsidRPr="001361D2">
                    <w:rPr>
                      <w:rFonts w:asciiTheme="minorHAnsi" w:hAnsiTheme="minorHAnsi" w:cstheme="minorHAnsi"/>
                    </w:rPr>
                    <w:t>2)</w:t>
                  </w:r>
                  <w:r>
                    <w:rPr>
                      <w:rFonts w:asciiTheme="minorHAnsi" w:hAnsiTheme="minorHAnsi" w:cstheme="minorHAnsi"/>
                    </w:rPr>
                    <w:tab/>
                  </w:r>
                  <w:r w:rsidRPr="001361D2">
                    <w:rPr>
                      <w:rFonts w:asciiTheme="minorHAnsi" w:hAnsiTheme="minorHAnsi" w:cstheme="minorHAnsi"/>
                    </w:rPr>
                    <w:t>Load bearing work</w:t>
                  </w:r>
                </w:p>
              </w:tc>
              <w:tc>
                <w:tcPr>
                  <w:tcW w:w="1453" w:type="dxa"/>
                  <w:gridSpan w:val="2"/>
                </w:tcPr>
                <w:p w:rsidR="00FD3262" w:rsidRPr="001361D2" w:rsidRDefault="00FD3262" w:rsidP="005B5139">
                  <w:pPr>
                    <w:pStyle w:val="TableParagraph"/>
                    <w:framePr w:hSpace="180" w:wrap="around" w:vAnchor="text" w:hAnchor="text" w:y="1"/>
                    <w:spacing w:before="7" w:line="239" w:lineRule="exact"/>
                    <w:ind w:left="13"/>
                    <w:suppressOverlap/>
                    <w:jc w:val="center"/>
                    <w:rPr>
                      <w:rFonts w:asciiTheme="minorHAnsi" w:hAnsiTheme="minorHAnsi" w:cstheme="minorHAnsi"/>
                    </w:rPr>
                  </w:pPr>
                  <w:r w:rsidRPr="001361D2">
                    <w:rPr>
                      <w:rFonts w:asciiTheme="minorHAnsi" w:hAnsiTheme="minorHAnsi" w:cstheme="minorHAnsi"/>
                    </w:rPr>
                    <w:t>120</w:t>
                  </w:r>
                  <w:r w:rsidRPr="001361D2">
                    <w:rPr>
                      <w:rFonts w:asciiTheme="minorHAnsi" w:hAnsiTheme="minorHAnsi" w:cstheme="minorHAnsi"/>
                      <w:spacing w:val="-2"/>
                    </w:rPr>
                    <w:t>Months</w:t>
                  </w:r>
                </w:p>
              </w:tc>
            </w:tr>
            <w:tr w:rsidR="00FD3262" w:rsidRPr="003B7FD2" w:rsidTr="00360CE2">
              <w:trPr>
                <w:trHeight w:val="264"/>
              </w:trPr>
              <w:tc>
                <w:tcPr>
                  <w:tcW w:w="789" w:type="dxa"/>
                  <w:vMerge/>
                  <w:tcBorders>
                    <w:top w:val="nil"/>
                  </w:tcBorders>
                </w:tcPr>
                <w:p w:rsidR="00FD3262" w:rsidRPr="001361D2" w:rsidRDefault="00FD3262" w:rsidP="005B5139">
                  <w:pPr>
                    <w:framePr w:hSpace="180" w:wrap="around" w:vAnchor="text" w:hAnchor="text" w:y="1"/>
                    <w:suppressOverlap/>
                    <w:jc w:val="center"/>
                    <w:rPr>
                      <w:rFonts w:asciiTheme="minorHAnsi" w:hAnsiTheme="minorHAnsi" w:cstheme="minorHAnsi"/>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spacing w:before="7" w:line="239" w:lineRule="exact"/>
                    <w:ind w:left="422" w:hanging="321"/>
                    <w:suppressOverlap/>
                    <w:rPr>
                      <w:rFonts w:asciiTheme="minorHAnsi" w:hAnsiTheme="minorHAnsi" w:cstheme="minorHAnsi"/>
                    </w:rPr>
                  </w:pPr>
                  <w:r w:rsidRPr="001361D2">
                    <w:rPr>
                      <w:rFonts w:asciiTheme="minorHAnsi" w:hAnsiTheme="minorHAnsi" w:cstheme="minorHAnsi"/>
                    </w:rPr>
                    <w:t>3) Water proofing work</w:t>
                  </w:r>
                </w:p>
              </w:tc>
              <w:tc>
                <w:tcPr>
                  <w:tcW w:w="1453" w:type="dxa"/>
                  <w:gridSpan w:val="2"/>
                </w:tcPr>
                <w:p w:rsidR="00FD3262" w:rsidRPr="001361D2" w:rsidRDefault="00FD3262" w:rsidP="005B5139">
                  <w:pPr>
                    <w:pStyle w:val="TableParagraph"/>
                    <w:framePr w:hSpace="180" w:wrap="around" w:vAnchor="text" w:hAnchor="text" w:y="1"/>
                    <w:spacing w:before="7" w:line="238" w:lineRule="exact"/>
                    <w:ind w:left="13" w:right="2"/>
                    <w:suppressOverlap/>
                    <w:jc w:val="center"/>
                    <w:rPr>
                      <w:rFonts w:asciiTheme="minorHAnsi" w:hAnsiTheme="minorHAnsi" w:cstheme="minorHAnsi"/>
                    </w:rPr>
                  </w:pPr>
                  <w:r w:rsidRPr="001361D2">
                    <w:rPr>
                      <w:rFonts w:asciiTheme="minorHAnsi" w:hAnsiTheme="minorHAnsi" w:cstheme="minorHAnsi"/>
                    </w:rPr>
                    <w:t>120</w:t>
                  </w:r>
                  <w:r w:rsidRPr="001361D2">
                    <w:rPr>
                      <w:rFonts w:asciiTheme="minorHAnsi" w:hAnsiTheme="minorHAnsi" w:cstheme="minorHAnsi"/>
                      <w:spacing w:val="-2"/>
                    </w:rPr>
                    <w:t>Months</w:t>
                  </w:r>
                </w:p>
              </w:tc>
            </w:tr>
            <w:tr w:rsidR="00FD3262" w:rsidRPr="003B7FD2" w:rsidTr="00360CE2">
              <w:trPr>
                <w:trHeight w:val="265"/>
              </w:trPr>
              <w:tc>
                <w:tcPr>
                  <w:tcW w:w="789" w:type="dxa"/>
                  <w:vMerge w:val="restart"/>
                </w:tcPr>
                <w:p w:rsidR="00FD3262" w:rsidRPr="001361D2" w:rsidRDefault="00FD3262" w:rsidP="005B5139">
                  <w:pPr>
                    <w:pStyle w:val="TableParagraph"/>
                    <w:framePr w:hSpace="180" w:wrap="around" w:vAnchor="text" w:hAnchor="text" w:y="1"/>
                    <w:spacing w:before="8"/>
                    <w:ind w:left="100"/>
                    <w:suppressOverlap/>
                    <w:jc w:val="center"/>
                    <w:rPr>
                      <w:rFonts w:asciiTheme="minorHAnsi" w:hAnsiTheme="minorHAnsi" w:cstheme="minorHAnsi"/>
                    </w:rPr>
                  </w:pPr>
                  <w:r w:rsidRPr="001361D2">
                    <w:rPr>
                      <w:rFonts w:asciiTheme="minorHAnsi" w:hAnsiTheme="minorHAnsi" w:cstheme="minorHAnsi"/>
                      <w:spacing w:val="-5"/>
                    </w:rPr>
                    <w:t>B)</w:t>
                  </w:r>
                </w:p>
              </w:tc>
              <w:tc>
                <w:tcPr>
                  <w:tcW w:w="1843" w:type="dxa"/>
                  <w:vMerge w:val="restart"/>
                </w:tcPr>
                <w:p w:rsidR="00FD3262" w:rsidRPr="001361D2" w:rsidRDefault="00FD3262" w:rsidP="005B5139">
                  <w:pPr>
                    <w:pStyle w:val="TableParagraph"/>
                    <w:framePr w:hSpace="180" w:wrap="around" w:vAnchor="text" w:hAnchor="text" w:y="1"/>
                    <w:tabs>
                      <w:tab w:val="left" w:pos="1042"/>
                    </w:tabs>
                    <w:spacing w:line="266" w:lineRule="exact"/>
                    <w:ind w:left="102" w:right="88"/>
                    <w:suppressOverlap/>
                    <w:rPr>
                      <w:rFonts w:asciiTheme="minorHAnsi" w:hAnsiTheme="minorHAnsi" w:cstheme="minorHAnsi"/>
                    </w:rPr>
                  </w:pPr>
                  <w:r w:rsidRPr="001361D2">
                    <w:rPr>
                      <w:rFonts w:asciiTheme="minorHAnsi" w:hAnsiTheme="minorHAnsi" w:cstheme="minorHAnsi"/>
                      <w:spacing w:val="-4"/>
                    </w:rPr>
                    <w:t>For</w:t>
                  </w:r>
                  <w:r w:rsidRPr="001361D2">
                    <w:rPr>
                      <w:rFonts w:asciiTheme="minorHAnsi" w:hAnsiTheme="minorHAnsi" w:cstheme="minorHAnsi"/>
                      <w:spacing w:val="-2"/>
                    </w:rPr>
                    <w:t>Building Repairs</w:t>
                  </w:r>
                </w:p>
              </w:tc>
              <w:tc>
                <w:tcPr>
                  <w:tcW w:w="2693" w:type="dxa"/>
                </w:tcPr>
                <w:p w:rsidR="00FD3262" w:rsidRPr="001361D2" w:rsidRDefault="00FD3262" w:rsidP="005B5139">
                  <w:pPr>
                    <w:pStyle w:val="TableParagraph"/>
                    <w:framePr w:hSpace="180" w:wrap="around" w:vAnchor="text" w:hAnchor="text" w:y="1"/>
                    <w:spacing w:before="8" w:line="238" w:lineRule="exact"/>
                    <w:ind w:left="101"/>
                    <w:suppressOverlap/>
                    <w:rPr>
                      <w:rFonts w:asciiTheme="minorHAnsi" w:hAnsiTheme="minorHAnsi" w:cstheme="minorHAnsi"/>
                    </w:rPr>
                  </w:pPr>
                  <w:r w:rsidRPr="001361D2">
                    <w:rPr>
                      <w:rFonts w:asciiTheme="minorHAnsi" w:hAnsiTheme="minorHAnsi" w:cstheme="minorHAnsi"/>
                    </w:rPr>
                    <w:t>1)SDR/CTR</w:t>
                  </w:r>
                  <w:r w:rsidRPr="001361D2">
                    <w:rPr>
                      <w:rFonts w:asciiTheme="minorHAnsi" w:hAnsiTheme="minorHAnsi" w:cstheme="minorHAnsi"/>
                      <w:spacing w:val="-2"/>
                    </w:rPr>
                    <w:t>repairs</w:t>
                  </w:r>
                </w:p>
              </w:tc>
              <w:tc>
                <w:tcPr>
                  <w:tcW w:w="1453" w:type="dxa"/>
                  <w:gridSpan w:val="2"/>
                </w:tcPr>
                <w:p w:rsidR="00FD3262" w:rsidRPr="001361D2" w:rsidRDefault="00FD3262" w:rsidP="005B5139">
                  <w:pPr>
                    <w:pStyle w:val="TableParagraph"/>
                    <w:framePr w:hSpace="180" w:wrap="around" w:vAnchor="text" w:hAnchor="text" w:y="1"/>
                    <w:spacing w:before="8" w:line="238" w:lineRule="exact"/>
                    <w:ind w:left="13" w:right="2"/>
                    <w:suppressOverlap/>
                    <w:jc w:val="center"/>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3B7FD2" w:rsidTr="00360CE2">
              <w:trPr>
                <w:trHeight w:val="265"/>
              </w:trPr>
              <w:tc>
                <w:tcPr>
                  <w:tcW w:w="789" w:type="dxa"/>
                  <w:vMerge/>
                </w:tcPr>
                <w:p w:rsidR="00FD3262" w:rsidRPr="001361D2" w:rsidRDefault="00FD3262" w:rsidP="005B5139">
                  <w:pPr>
                    <w:framePr w:hSpace="180" w:wrap="around" w:vAnchor="text" w:hAnchor="text" w:y="1"/>
                    <w:suppressOverlap/>
                    <w:rPr>
                      <w:rFonts w:asciiTheme="minorHAnsi" w:hAnsiTheme="minorHAnsi" w:cstheme="minorHAnsi"/>
                    </w:rPr>
                  </w:pPr>
                </w:p>
              </w:tc>
              <w:tc>
                <w:tcPr>
                  <w:tcW w:w="1843" w:type="dxa"/>
                  <w:vMerge/>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spacing w:before="7" w:line="239" w:lineRule="exact"/>
                    <w:ind w:left="422" w:hanging="321"/>
                    <w:suppressOverlap/>
                    <w:rPr>
                      <w:rFonts w:asciiTheme="minorHAnsi" w:hAnsiTheme="minorHAnsi" w:cstheme="minorHAnsi"/>
                    </w:rPr>
                  </w:pPr>
                  <w:r w:rsidRPr="001361D2">
                    <w:rPr>
                      <w:rFonts w:asciiTheme="minorHAnsi" w:hAnsiTheme="minorHAnsi" w:cstheme="minorHAnsi"/>
                    </w:rPr>
                    <w:t>2)</w:t>
                  </w:r>
                  <w:r>
                    <w:rPr>
                      <w:rFonts w:asciiTheme="minorHAnsi" w:hAnsiTheme="minorHAnsi" w:cstheme="minorHAnsi"/>
                    </w:rPr>
                    <w:tab/>
                  </w:r>
                  <w:r w:rsidRPr="001361D2">
                    <w:rPr>
                      <w:rFonts w:asciiTheme="minorHAnsi" w:hAnsiTheme="minorHAnsi" w:cstheme="minorHAnsi"/>
                    </w:rPr>
                    <w:t>Special repairs / Renovation / Restoration</w:t>
                  </w:r>
                </w:p>
              </w:tc>
              <w:tc>
                <w:tcPr>
                  <w:tcW w:w="1453" w:type="dxa"/>
                  <w:gridSpan w:val="2"/>
                  <w:vMerge w:val="restart"/>
                </w:tcPr>
                <w:p w:rsidR="00FD3262" w:rsidRPr="001361D2" w:rsidRDefault="00FD3262" w:rsidP="005B5139">
                  <w:pPr>
                    <w:pStyle w:val="TableParagraph"/>
                    <w:framePr w:hSpace="180" w:wrap="around" w:vAnchor="text" w:hAnchor="text" w:y="1"/>
                    <w:spacing w:before="8" w:line="238" w:lineRule="exact"/>
                    <w:ind w:left="13" w:right="2"/>
                    <w:suppressOverlap/>
                    <w:jc w:val="center"/>
                    <w:rPr>
                      <w:rFonts w:asciiTheme="minorHAnsi" w:hAnsiTheme="minorHAnsi" w:cstheme="minorHAnsi"/>
                    </w:rPr>
                  </w:pPr>
                  <w:r w:rsidRPr="001361D2">
                    <w:rPr>
                      <w:rFonts w:asciiTheme="minorHAnsi" w:hAnsiTheme="minorHAnsi" w:cstheme="minorHAnsi"/>
                    </w:rPr>
                    <w:t>24</w:t>
                  </w:r>
                  <w:r w:rsidRPr="001361D2">
                    <w:rPr>
                      <w:rFonts w:asciiTheme="minorHAnsi" w:hAnsiTheme="minorHAnsi" w:cstheme="minorHAnsi"/>
                      <w:spacing w:val="-2"/>
                    </w:rPr>
                    <w:t>Months</w:t>
                  </w:r>
                </w:p>
              </w:tc>
            </w:tr>
            <w:tr w:rsidR="00FD3262" w:rsidRPr="003B7FD2" w:rsidTr="00360CE2">
              <w:trPr>
                <w:trHeight w:val="265"/>
              </w:trPr>
              <w:tc>
                <w:tcPr>
                  <w:tcW w:w="789" w:type="dxa"/>
                  <w:vMerge/>
                </w:tcPr>
                <w:p w:rsidR="00FD3262" w:rsidRPr="001361D2" w:rsidRDefault="00FD3262" w:rsidP="005B5139">
                  <w:pPr>
                    <w:framePr w:hSpace="180" w:wrap="around" w:vAnchor="text" w:hAnchor="text" w:y="1"/>
                    <w:suppressOverlap/>
                    <w:rPr>
                      <w:rFonts w:asciiTheme="minorHAnsi" w:hAnsiTheme="minorHAnsi" w:cstheme="minorHAnsi"/>
                    </w:rPr>
                  </w:pPr>
                </w:p>
              </w:tc>
              <w:tc>
                <w:tcPr>
                  <w:tcW w:w="1843" w:type="dxa"/>
                  <w:vMerge/>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spacing w:before="8" w:line="238" w:lineRule="exact"/>
                    <w:ind w:left="101"/>
                    <w:suppressOverlap/>
                    <w:rPr>
                      <w:rFonts w:asciiTheme="minorHAnsi" w:hAnsiTheme="minorHAnsi" w:cstheme="minorHAnsi"/>
                    </w:rPr>
                  </w:pPr>
                  <w:r w:rsidRPr="001361D2">
                    <w:rPr>
                      <w:rFonts w:asciiTheme="minorHAnsi" w:hAnsiTheme="minorHAnsi" w:cstheme="minorHAnsi"/>
                    </w:rPr>
                    <w:t>3)Other repairs</w:t>
                  </w:r>
                </w:p>
              </w:tc>
              <w:tc>
                <w:tcPr>
                  <w:tcW w:w="1453" w:type="dxa"/>
                  <w:gridSpan w:val="2"/>
                  <w:vMerge/>
                </w:tcPr>
                <w:p w:rsidR="00FD3262" w:rsidRPr="001361D2" w:rsidRDefault="00FD3262" w:rsidP="005B5139">
                  <w:pPr>
                    <w:pStyle w:val="TableParagraph"/>
                    <w:framePr w:hSpace="180" w:wrap="around" w:vAnchor="text" w:hAnchor="text" w:y="1"/>
                    <w:spacing w:before="8" w:line="238" w:lineRule="exact"/>
                    <w:ind w:left="13" w:right="2"/>
                    <w:suppressOverlap/>
                    <w:jc w:val="center"/>
                    <w:rPr>
                      <w:rFonts w:asciiTheme="minorHAnsi" w:hAnsiTheme="minorHAnsi" w:cstheme="minorHAnsi"/>
                    </w:rPr>
                  </w:pPr>
                </w:p>
              </w:tc>
            </w:tr>
            <w:tr w:rsidR="00FD3262" w:rsidRPr="00272563" w:rsidTr="008226C9">
              <w:trPr>
                <w:gridAfter w:val="1"/>
                <w:wAfter w:w="35" w:type="dxa"/>
                <w:trHeight w:val="532"/>
              </w:trPr>
              <w:tc>
                <w:tcPr>
                  <w:tcW w:w="789" w:type="dxa"/>
                  <w:vMerge w:val="restart"/>
                </w:tcPr>
                <w:p w:rsidR="00FD3262" w:rsidRPr="008226C9" w:rsidRDefault="00FD3262" w:rsidP="005B5139">
                  <w:pPr>
                    <w:pStyle w:val="TableParagraph"/>
                    <w:framePr w:hSpace="180" w:wrap="around" w:vAnchor="text" w:hAnchor="text" w:y="1"/>
                    <w:spacing w:before="5"/>
                    <w:ind w:left="100"/>
                    <w:suppressOverlap/>
                    <w:jc w:val="center"/>
                    <w:rPr>
                      <w:rFonts w:asciiTheme="minorHAnsi" w:hAnsiTheme="minorHAnsi" w:cstheme="minorHAnsi"/>
                      <w:b/>
                      <w:bCs/>
                    </w:rPr>
                  </w:pPr>
                  <w:r w:rsidRPr="008226C9">
                    <w:rPr>
                      <w:rFonts w:asciiTheme="minorHAnsi" w:hAnsiTheme="minorHAnsi" w:cstheme="minorHAnsi"/>
                      <w:b/>
                      <w:bCs/>
                      <w:spacing w:val="-5"/>
                    </w:rPr>
                    <w:t>C)</w:t>
                  </w:r>
                </w:p>
              </w:tc>
              <w:tc>
                <w:tcPr>
                  <w:tcW w:w="1843" w:type="dxa"/>
                  <w:vMerge w:val="restart"/>
                </w:tcPr>
                <w:p w:rsidR="00FD3262" w:rsidRPr="001361D2" w:rsidRDefault="00FD3262" w:rsidP="005B5139">
                  <w:pPr>
                    <w:pStyle w:val="TableParagraph"/>
                    <w:framePr w:hSpace="180" w:wrap="around" w:vAnchor="text" w:hAnchor="text" w:y="1"/>
                    <w:spacing w:before="5" w:line="254" w:lineRule="auto"/>
                    <w:ind w:left="102"/>
                    <w:suppressOverlap/>
                    <w:rPr>
                      <w:rFonts w:asciiTheme="minorHAnsi" w:hAnsiTheme="minorHAnsi" w:cstheme="minorHAnsi"/>
                    </w:rPr>
                  </w:pPr>
                  <w:r w:rsidRPr="001361D2">
                    <w:rPr>
                      <w:rFonts w:asciiTheme="minorHAnsi" w:hAnsiTheme="minorHAnsi" w:cstheme="minorHAnsi"/>
                    </w:rPr>
                    <w:t>For Road Bituminous works</w:t>
                  </w:r>
                </w:p>
                <w:p w:rsidR="00FD3262" w:rsidRPr="001361D2" w:rsidRDefault="00FD3262" w:rsidP="005B5139">
                  <w:pPr>
                    <w:pStyle w:val="TableParagraph"/>
                    <w:framePr w:hSpace="180" w:wrap="around" w:vAnchor="text" w:hAnchor="text" w:y="1"/>
                    <w:spacing w:line="252" w:lineRule="auto"/>
                    <w:ind w:left="102" w:right="164"/>
                    <w:suppressOverlap/>
                    <w:rPr>
                      <w:rFonts w:asciiTheme="minorHAnsi" w:hAnsiTheme="minorHAnsi" w:cstheme="minorHAnsi"/>
                    </w:rPr>
                  </w:pPr>
                  <w:r w:rsidRPr="001361D2">
                    <w:rPr>
                      <w:rFonts w:asciiTheme="minorHAnsi" w:hAnsiTheme="minorHAnsi" w:cstheme="minorHAnsi"/>
                    </w:rPr>
                    <w:t xml:space="preserve">/ Flexible </w:t>
                  </w:r>
                  <w:r w:rsidRPr="001361D2">
                    <w:rPr>
                      <w:rFonts w:asciiTheme="minorHAnsi" w:hAnsiTheme="minorHAnsi" w:cstheme="minorHAnsi"/>
                      <w:spacing w:val="-2"/>
                    </w:rPr>
                    <w:t>pavement</w:t>
                  </w:r>
                </w:p>
              </w:tc>
              <w:tc>
                <w:tcPr>
                  <w:tcW w:w="2693" w:type="dxa"/>
                </w:tcPr>
                <w:p w:rsidR="00FD3262" w:rsidRPr="001361D2" w:rsidRDefault="00FD3262" w:rsidP="005B5139">
                  <w:pPr>
                    <w:pStyle w:val="TableParagraph"/>
                    <w:framePr w:hSpace="180" w:wrap="around" w:vAnchor="text" w:hAnchor="text" w:y="1"/>
                    <w:numPr>
                      <w:ilvl w:val="0"/>
                      <w:numId w:val="52"/>
                    </w:numPr>
                    <w:spacing w:line="266" w:lineRule="exact"/>
                    <w:suppressOverlap/>
                    <w:rPr>
                      <w:rFonts w:asciiTheme="minorHAnsi" w:hAnsiTheme="minorHAnsi" w:cstheme="minorHAnsi"/>
                    </w:rPr>
                  </w:pPr>
                  <w:r w:rsidRPr="001361D2">
                    <w:rPr>
                      <w:rFonts w:asciiTheme="minorHAnsi" w:hAnsiTheme="minorHAnsi" w:cstheme="minorHAnsi"/>
                    </w:rPr>
                    <w:t>Constructionof</w:t>
                  </w:r>
                  <w:r w:rsidRPr="00E5653E">
                    <w:rPr>
                      <w:rFonts w:asciiTheme="minorHAnsi" w:hAnsiTheme="minorHAnsi" w:cstheme="minorHAnsi"/>
                    </w:rPr>
                    <w:t xml:space="preserve"> road as </w:t>
                  </w:r>
                  <w:r w:rsidRPr="001361D2">
                    <w:rPr>
                      <w:rFonts w:asciiTheme="minorHAnsi" w:hAnsiTheme="minorHAnsi" w:cstheme="minorHAnsi"/>
                    </w:rPr>
                    <w:t>per</w:t>
                  </w:r>
                  <w:r w:rsidRPr="00E5653E">
                    <w:rPr>
                      <w:rFonts w:asciiTheme="minorHAnsi" w:hAnsiTheme="minorHAnsi" w:cstheme="minorHAnsi"/>
                    </w:rPr>
                    <w:t xml:space="preserve"> design</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272563" w:rsidTr="008226C9">
              <w:trPr>
                <w:gridAfter w:val="1"/>
                <w:wAfter w:w="35" w:type="dxa"/>
                <w:trHeight w:val="532"/>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2"/>
                    </w:numPr>
                    <w:spacing w:line="266" w:lineRule="exact"/>
                    <w:suppressOverlap/>
                    <w:rPr>
                      <w:rFonts w:asciiTheme="minorHAnsi" w:hAnsiTheme="minorHAnsi" w:cstheme="minorHAnsi"/>
                    </w:rPr>
                  </w:pPr>
                  <w:r w:rsidRPr="001361D2">
                    <w:rPr>
                      <w:rFonts w:asciiTheme="minorHAnsi" w:hAnsiTheme="minorHAnsi" w:cstheme="minorHAnsi"/>
                    </w:rPr>
                    <w:t>Strengthening/Two</w:t>
                  </w:r>
                  <w:r w:rsidRPr="00E5653E">
                    <w:rPr>
                      <w:rFonts w:asciiTheme="minorHAnsi" w:hAnsiTheme="minorHAnsi" w:cstheme="minorHAnsi"/>
                    </w:rPr>
                    <w:t xml:space="preserve"> layer MPM/BM</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36</w:t>
                  </w:r>
                  <w:r w:rsidRPr="001361D2">
                    <w:rPr>
                      <w:rFonts w:asciiTheme="minorHAnsi" w:hAnsiTheme="minorHAnsi" w:cstheme="minorHAnsi"/>
                      <w:spacing w:val="-2"/>
                    </w:rPr>
                    <w:t>Months</w:t>
                  </w:r>
                </w:p>
              </w:tc>
            </w:tr>
            <w:tr w:rsidR="00FD3262" w:rsidRPr="00272563" w:rsidTr="008226C9">
              <w:trPr>
                <w:gridAfter w:val="1"/>
                <w:wAfter w:w="35" w:type="dxa"/>
                <w:trHeight w:val="798"/>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2"/>
                    </w:numPr>
                    <w:spacing w:line="266" w:lineRule="exact"/>
                    <w:suppressOverlap/>
                    <w:rPr>
                      <w:rFonts w:asciiTheme="minorHAnsi" w:hAnsiTheme="minorHAnsi" w:cstheme="minorHAnsi"/>
                    </w:rPr>
                  </w:pPr>
                  <w:r w:rsidRPr="001361D2">
                    <w:rPr>
                      <w:rFonts w:asciiTheme="minorHAnsi" w:hAnsiTheme="minorHAnsi" w:cstheme="minorHAnsi"/>
                    </w:rPr>
                    <w:t>DBMlayer&amp;B.C./</w:t>
                  </w:r>
                  <w:r w:rsidRPr="00E5653E">
                    <w:rPr>
                      <w:rFonts w:asciiTheme="minorHAnsi" w:hAnsiTheme="minorHAnsi" w:cstheme="minorHAnsi"/>
                    </w:rPr>
                    <w:t xml:space="preserve"> O.G.C.</w:t>
                  </w:r>
                  <w:r w:rsidRPr="001361D2">
                    <w:rPr>
                      <w:rFonts w:asciiTheme="minorHAnsi" w:hAnsiTheme="minorHAnsi" w:cstheme="minorHAnsi"/>
                    </w:rPr>
                    <w:t>layer orFirststage construction as per design</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36</w:t>
                  </w:r>
                  <w:r w:rsidRPr="001361D2">
                    <w:rPr>
                      <w:rFonts w:asciiTheme="minorHAnsi" w:hAnsiTheme="minorHAnsi" w:cstheme="minorHAnsi"/>
                      <w:spacing w:val="-2"/>
                    </w:rPr>
                    <w:t>Months</w:t>
                  </w:r>
                </w:p>
              </w:tc>
            </w:tr>
            <w:tr w:rsidR="00FD3262" w:rsidRPr="00272563" w:rsidTr="008226C9">
              <w:trPr>
                <w:gridAfter w:val="1"/>
                <w:wAfter w:w="35" w:type="dxa"/>
                <w:trHeight w:val="265"/>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2"/>
                    </w:numPr>
                    <w:spacing w:line="266" w:lineRule="exact"/>
                    <w:suppressOverlap/>
                    <w:rPr>
                      <w:rFonts w:asciiTheme="minorHAnsi" w:hAnsiTheme="minorHAnsi" w:cstheme="minorHAnsi"/>
                    </w:rPr>
                  </w:pPr>
                  <w:r w:rsidRPr="001361D2">
                    <w:rPr>
                      <w:rFonts w:asciiTheme="minorHAnsi" w:hAnsiTheme="minorHAnsi" w:cstheme="minorHAnsi"/>
                    </w:rPr>
                    <w:t>BTRenewalsingle</w:t>
                  </w:r>
                  <w:r w:rsidRPr="00E5653E">
                    <w:rPr>
                      <w:rFonts w:asciiTheme="minorHAnsi" w:hAnsiTheme="minorHAnsi" w:cstheme="minorHAnsi"/>
                    </w:rPr>
                    <w:t xml:space="preserve"> layer</w:t>
                  </w:r>
                </w:p>
              </w:tc>
              <w:tc>
                <w:tcPr>
                  <w:tcW w:w="1418" w:type="dxa"/>
                </w:tcPr>
                <w:p w:rsidR="00FD3262" w:rsidRPr="001361D2" w:rsidRDefault="00FD3262" w:rsidP="005B5139">
                  <w:pPr>
                    <w:pStyle w:val="TableParagraph"/>
                    <w:framePr w:hSpace="180" w:wrap="around" w:vAnchor="text" w:hAnchor="text" w:y="1"/>
                    <w:spacing w:before="8" w:line="238" w:lineRule="exact"/>
                    <w:ind w:right="345"/>
                    <w:suppressOverlap/>
                    <w:jc w:val="right"/>
                    <w:rPr>
                      <w:rFonts w:asciiTheme="minorHAnsi" w:hAnsiTheme="minorHAnsi" w:cstheme="minorHAnsi"/>
                    </w:rPr>
                  </w:pPr>
                  <w:r w:rsidRPr="001361D2">
                    <w:rPr>
                      <w:rFonts w:asciiTheme="minorHAnsi" w:hAnsiTheme="minorHAnsi" w:cstheme="minorHAnsi"/>
                    </w:rPr>
                    <w:t>24</w:t>
                  </w:r>
                  <w:r w:rsidRPr="001361D2">
                    <w:rPr>
                      <w:rFonts w:asciiTheme="minorHAnsi" w:hAnsiTheme="minorHAnsi" w:cstheme="minorHAnsi"/>
                      <w:spacing w:val="-2"/>
                    </w:rPr>
                    <w:t>Months</w:t>
                  </w:r>
                </w:p>
              </w:tc>
            </w:tr>
            <w:tr w:rsidR="00FD3262" w:rsidRPr="00272563" w:rsidTr="008226C9">
              <w:trPr>
                <w:gridAfter w:val="1"/>
                <w:wAfter w:w="35" w:type="dxa"/>
                <w:trHeight w:val="798"/>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2"/>
                    </w:numPr>
                    <w:spacing w:line="266" w:lineRule="exact"/>
                    <w:suppressOverlap/>
                    <w:rPr>
                      <w:rFonts w:asciiTheme="minorHAnsi" w:hAnsiTheme="minorHAnsi" w:cstheme="minorHAnsi"/>
                    </w:rPr>
                  </w:pPr>
                  <w:r w:rsidRPr="001361D2">
                    <w:rPr>
                      <w:rFonts w:asciiTheme="minorHAnsi" w:hAnsiTheme="minorHAnsi" w:cstheme="minorHAnsi"/>
                    </w:rPr>
                    <w:t>PatchesofMPM/</w:t>
                  </w:r>
                  <w:r w:rsidRPr="00E5653E">
                    <w:rPr>
                      <w:rFonts w:asciiTheme="minorHAnsi" w:hAnsiTheme="minorHAnsi" w:cstheme="minorHAnsi"/>
                    </w:rPr>
                    <w:t xml:space="preserve"> BM/</w:t>
                  </w:r>
                  <w:r w:rsidRPr="001361D2">
                    <w:rPr>
                      <w:rFonts w:asciiTheme="minorHAnsi" w:hAnsiTheme="minorHAnsi" w:cstheme="minorHAnsi"/>
                    </w:rPr>
                    <w:t>DBM in single layer &amp; B.C./ O.G.C. layer</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24</w:t>
                  </w:r>
                  <w:r w:rsidRPr="001361D2">
                    <w:rPr>
                      <w:rFonts w:asciiTheme="minorHAnsi" w:hAnsiTheme="minorHAnsi" w:cstheme="minorHAnsi"/>
                      <w:spacing w:val="-2"/>
                    </w:rPr>
                    <w:t>Months</w:t>
                  </w:r>
                </w:p>
              </w:tc>
            </w:tr>
            <w:tr w:rsidR="00FD3262" w:rsidRPr="00272563" w:rsidTr="008226C9">
              <w:trPr>
                <w:gridAfter w:val="1"/>
                <w:wAfter w:w="35" w:type="dxa"/>
                <w:trHeight w:val="532"/>
              </w:trPr>
              <w:tc>
                <w:tcPr>
                  <w:tcW w:w="789" w:type="dxa"/>
                  <w:vMerge w:val="restart"/>
                </w:tcPr>
                <w:p w:rsidR="00FD3262" w:rsidRPr="008226C9" w:rsidRDefault="00FD3262" w:rsidP="005B5139">
                  <w:pPr>
                    <w:pStyle w:val="TableParagraph"/>
                    <w:framePr w:hSpace="180" w:wrap="around" w:vAnchor="text" w:hAnchor="text" w:y="1"/>
                    <w:spacing w:before="8"/>
                    <w:ind w:left="100"/>
                    <w:suppressOverlap/>
                    <w:jc w:val="center"/>
                    <w:rPr>
                      <w:rFonts w:asciiTheme="minorHAnsi" w:hAnsiTheme="minorHAnsi" w:cstheme="minorHAnsi"/>
                      <w:b/>
                      <w:bCs/>
                    </w:rPr>
                  </w:pPr>
                  <w:r w:rsidRPr="008226C9">
                    <w:rPr>
                      <w:rFonts w:asciiTheme="minorHAnsi" w:hAnsiTheme="minorHAnsi" w:cstheme="minorHAnsi"/>
                      <w:b/>
                      <w:bCs/>
                      <w:spacing w:val="-5"/>
                    </w:rPr>
                    <w:t>D)</w:t>
                  </w:r>
                </w:p>
              </w:tc>
              <w:tc>
                <w:tcPr>
                  <w:tcW w:w="1843" w:type="dxa"/>
                  <w:vMerge w:val="restart"/>
                </w:tcPr>
                <w:p w:rsidR="00FD3262" w:rsidRPr="001361D2" w:rsidRDefault="00FD3262" w:rsidP="005B5139">
                  <w:pPr>
                    <w:pStyle w:val="TableParagraph"/>
                    <w:framePr w:hSpace="180" w:wrap="around" w:vAnchor="text" w:hAnchor="text" w:y="1"/>
                    <w:spacing w:before="8" w:line="252" w:lineRule="auto"/>
                    <w:ind w:left="102" w:right="345" w:firstLine="55"/>
                    <w:suppressOverlap/>
                    <w:jc w:val="both"/>
                    <w:rPr>
                      <w:rFonts w:asciiTheme="minorHAnsi" w:hAnsiTheme="minorHAnsi" w:cstheme="minorHAnsi"/>
                    </w:rPr>
                  </w:pPr>
                  <w:r w:rsidRPr="001361D2">
                    <w:rPr>
                      <w:rFonts w:asciiTheme="minorHAnsi" w:hAnsiTheme="minorHAnsi" w:cstheme="minorHAnsi"/>
                    </w:rPr>
                    <w:t xml:space="preserve">For </w:t>
                  </w:r>
                  <w:r w:rsidRPr="001361D2">
                    <w:rPr>
                      <w:rFonts w:asciiTheme="minorHAnsi" w:hAnsiTheme="minorHAnsi" w:cstheme="minorHAnsi"/>
                    </w:rPr>
                    <w:lastRenderedPageBreak/>
                    <w:t xml:space="preserve">RoadWork Concrete/ Rigid </w:t>
                  </w:r>
                  <w:r w:rsidRPr="001361D2">
                    <w:rPr>
                      <w:rFonts w:asciiTheme="minorHAnsi" w:hAnsiTheme="minorHAnsi" w:cstheme="minorHAnsi"/>
                      <w:spacing w:val="-2"/>
                    </w:rPr>
                    <w:t>Pavement-</w:t>
                  </w:r>
                </w:p>
              </w:tc>
              <w:tc>
                <w:tcPr>
                  <w:tcW w:w="2693" w:type="dxa"/>
                </w:tcPr>
                <w:p w:rsidR="00FD3262" w:rsidRPr="001361D2" w:rsidRDefault="00FD3262" w:rsidP="005B5139">
                  <w:pPr>
                    <w:pStyle w:val="TableParagraph"/>
                    <w:framePr w:hSpace="180" w:wrap="around" w:vAnchor="text" w:hAnchor="text" w:y="1"/>
                    <w:numPr>
                      <w:ilvl w:val="0"/>
                      <w:numId w:val="53"/>
                    </w:numPr>
                    <w:spacing w:line="266" w:lineRule="exact"/>
                    <w:suppressOverlap/>
                    <w:rPr>
                      <w:rFonts w:asciiTheme="minorHAnsi" w:hAnsiTheme="minorHAnsi" w:cstheme="minorHAnsi"/>
                    </w:rPr>
                  </w:pPr>
                  <w:r w:rsidRPr="001361D2">
                    <w:rPr>
                      <w:rFonts w:asciiTheme="minorHAnsi" w:hAnsiTheme="minorHAnsi" w:cstheme="minorHAnsi"/>
                    </w:rPr>
                    <w:lastRenderedPageBreak/>
                    <w:t>CrustThickness30cm &amp; aboveas per design</w:t>
                  </w:r>
                </w:p>
              </w:tc>
              <w:tc>
                <w:tcPr>
                  <w:tcW w:w="1418" w:type="dxa"/>
                </w:tcPr>
                <w:p w:rsidR="00FD3262" w:rsidRPr="001361D2" w:rsidRDefault="00FD3262" w:rsidP="005B5139">
                  <w:pPr>
                    <w:pStyle w:val="TableParagraph"/>
                    <w:framePr w:hSpace="180" w:wrap="around" w:vAnchor="text" w:hAnchor="text" w:y="1"/>
                    <w:spacing w:before="8"/>
                    <w:ind w:right="287"/>
                    <w:suppressOverlap/>
                    <w:jc w:val="right"/>
                    <w:rPr>
                      <w:rFonts w:asciiTheme="minorHAnsi" w:hAnsiTheme="minorHAnsi" w:cstheme="minorHAnsi"/>
                    </w:rPr>
                  </w:pPr>
                  <w:r w:rsidRPr="001361D2">
                    <w:rPr>
                      <w:rFonts w:asciiTheme="minorHAnsi" w:hAnsiTheme="minorHAnsi" w:cstheme="minorHAnsi"/>
                    </w:rPr>
                    <w:t>120</w:t>
                  </w:r>
                  <w:r w:rsidRPr="001361D2">
                    <w:rPr>
                      <w:rFonts w:asciiTheme="minorHAnsi" w:hAnsiTheme="minorHAnsi" w:cstheme="minorHAnsi"/>
                      <w:spacing w:val="-2"/>
                    </w:rPr>
                    <w:t>Months</w:t>
                  </w:r>
                </w:p>
              </w:tc>
            </w:tr>
            <w:tr w:rsidR="00FD3262" w:rsidRPr="00272563" w:rsidTr="008226C9">
              <w:trPr>
                <w:gridAfter w:val="1"/>
                <w:wAfter w:w="35" w:type="dxa"/>
                <w:trHeight w:val="532"/>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3"/>
                    </w:numPr>
                    <w:spacing w:line="266" w:lineRule="exact"/>
                    <w:suppressOverlap/>
                    <w:rPr>
                      <w:rFonts w:asciiTheme="minorHAnsi" w:hAnsiTheme="minorHAnsi" w:cstheme="minorHAnsi"/>
                    </w:rPr>
                  </w:pPr>
                  <w:r w:rsidRPr="001361D2">
                    <w:rPr>
                      <w:rFonts w:asciiTheme="minorHAnsi" w:hAnsiTheme="minorHAnsi" w:cstheme="minorHAnsi"/>
                    </w:rPr>
                    <w:t>Internal Road,&amp; other categoriesroad</w:t>
                  </w:r>
                </w:p>
              </w:tc>
              <w:tc>
                <w:tcPr>
                  <w:tcW w:w="1418" w:type="dxa"/>
                </w:tcPr>
                <w:p w:rsidR="00FD3262" w:rsidRPr="001361D2" w:rsidRDefault="00FD3262" w:rsidP="005B5139">
                  <w:pPr>
                    <w:pStyle w:val="TableParagraph"/>
                    <w:framePr w:hSpace="180" w:wrap="around" w:vAnchor="text" w:hAnchor="text" w:y="1"/>
                    <w:spacing w:before="8"/>
                    <w:ind w:right="345"/>
                    <w:suppressOverlap/>
                    <w:jc w:val="right"/>
                    <w:rPr>
                      <w:rFonts w:asciiTheme="minorHAnsi" w:hAnsiTheme="minorHAnsi" w:cstheme="minorHAnsi"/>
                    </w:rPr>
                  </w:pPr>
                  <w:r w:rsidRPr="001361D2">
                    <w:rPr>
                      <w:rFonts w:asciiTheme="minorHAnsi" w:hAnsiTheme="minorHAnsi" w:cstheme="minorHAnsi"/>
                    </w:rPr>
                    <w:t>36</w:t>
                  </w:r>
                  <w:r w:rsidRPr="001361D2">
                    <w:rPr>
                      <w:rFonts w:asciiTheme="minorHAnsi" w:hAnsiTheme="minorHAnsi" w:cstheme="minorHAnsi"/>
                      <w:spacing w:val="-2"/>
                    </w:rPr>
                    <w:t>Months</w:t>
                  </w:r>
                </w:p>
              </w:tc>
            </w:tr>
            <w:tr w:rsidR="00FD3262" w:rsidRPr="00272563" w:rsidTr="008226C9">
              <w:trPr>
                <w:gridAfter w:val="1"/>
                <w:wAfter w:w="35" w:type="dxa"/>
                <w:trHeight w:val="265"/>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3"/>
                    </w:numPr>
                    <w:spacing w:line="266" w:lineRule="exact"/>
                    <w:suppressOverlap/>
                    <w:rPr>
                      <w:rFonts w:asciiTheme="minorHAnsi" w:hAnsiTheme="minorHAnsi" w:cstheme="minorHAnsi"/>
                    </w:rPr>
                  </w:pPr>
                  <w:r w:rsidRPr="001361D2">
                    <w:rPr>
                      <w:rFonts w:asciiTheme="minorHAnsi" w:hAnsiTheme="minorHAnsi" w:cstheme="minorHAnsi"/>
                    </w:rPr>
                    <w:t>Concretepaverblock</w:t>
                  </w:r>
                  <w:r w:rsidRPr="00E5653E">
                    <w:rPr>
                      <w:rFonts w:asciiTheme="minorHAnsi" w:hAnsiTheme="minorHAnsi" w:cstheme="minorHAnsi"/>
                    </w:rPr>
                    <w:t xml:space="preserve"> works</w:t>
                  </w:r>
                </w:p>
              </w:tc>
              <w:tc>
                <w:tcPr>
                  <w:tcW w:w="1418" w:type="dxa"/>
                </w:tcPr>
                <w:p w:rsidR="00FD3262" w:rsidRPr="001361D2" w:rsidRDefault="00FD3262" w:rsidP="005B5139">
                  <w:pPr>
                    <w:pStyle w:val="TableParagraph"/>
                    <w:framePr w:hSpace="180" w:wrap="around" w:vAnchor="text" w:hAnchor="text" w:y="1"/>
                    <w:spacing w:before="8" w:line="238" w:lineRule="exact"/>
                    <w:ind w:right="345"/>
                    <w:suppressOverlap/>
                    <w:jc w:val="right"/>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272563" w:rsidTr="008226C9">
              <w:trPr>
                <w:gridAfter w:val="1"/>
                <w:wAfter w:w="35" w:type="dxa"/>
                <w:trHeight w:val="337"/>
              </w:trPr>
              <w:tc>
                <w:tcPr>
                  <w:tcW w:w="789" w:type="dxa"/>
                  <w:vMerge w:val="restart"/>
                </w:tcPr>
                <w:p w:rsidR="00FD3262" w:rsidRPr="008226C9" w:rsidRDefault="00FD3262" w:rsidP="005B5139">
                  <w:pPr>
                    <w:pStyle w:val="TableParagraph"/>
                    <w:framePr w:hSpace="180" w:wrap="around" w:vAnchor="text" w:hAnchor="text" w:y="1"/>
                    <w:spacing w:before="5"/>
                    <w:ind w:left="100"/>
                    <w:suppressOverlap/>
                    <w:jc w:val="center"/>
                    <w:rPr>
                      <w:rFonts w:asciiTheme="minorHAnsi" w:hAnsiTheme="minorHAnsi" w:cstheme="minorHAnsi"/>
                      <w:b/>
                      <w:bCs/>
                    </w:rPr>
                  </w:pPr>
                  <w:r w:rsidRPr="008226C9">
                    <w:rPr>
                      <w:rFonts w:asciiTheme="minorHAnsi" w:hAnsiTheme="minorHAnsi" w:cstheme="minorHAnsi"/>
                      <w:b/>
                      <w:bCs/>
                      <w:spacing w:val="-5"/>
                    </w:rPr>
                    <w:t>E)</w:t>
                  </w:r>
                </w:p>
              </w:tc>
              <w:tc>
                <w:tcPr>
                  <w:tcW w:w="1843" w:type="dxa"/>
                  <w:vMerge w:val="restart"/>
                </w:tcPr>
                <w:p w:rsidR="00FD3262" w:rsidRPr="001361D2" w:rsidRDefault="00FD3262" w:rsidP="005B5139">
                  <w:pPr>
                    <w:pStyle w:val="TableParagraph"/>
                    <w:framePr w:hSpace="180" w:wrap="around" w:vAnchor="text" w:hAnchor="text" w:y="1"/>
                    <w:spacing w:before="5" w:line="254" w:lineRule="auto"/>
                    <w:ind w:left="102" w:right="140"/>
                    <w:suppressOverlap/>
                    <w:rPr>
                      <w:rFonts w:asciiTheme="minorHAnsi" w:hAnsiTheme="minorHAnsi" w:cstheme="minorHAnsi"/>
                    </w:rPr>
                  </w:pPr>
                  <w:r w:rsidRPr="001361D2">
                    <w:rPr>
                      <w:rFonts w:asciiTheme="minorHAnsi" w:hAnsiTheme="minorHAnsi" w:cstheme="minorHAnsi"/>
                    </w:rPr>
                    <w:t xml:space="preserve">For Road Metallingworks Current repairs for </w:t>
                  </w:r>
                  <w:r w:rsidRPr="001361D2">
                    <w:rPr>
                      <w:rFonts w:asciiTheme="minorHAnsi" w:hAnsiTheme="minorHAnsi" w:cstheme="minorHAnsi"/>
                      <w:spacing w:val="-4"/>
                    </w:rPr>
                    <w:t>road</w:t>
                  </w:r>
                </w:p>
              </w:tc>
              <w:tc>
                <w:tcPr>
                  <w:tcW w:w="2693" w:type="dxa"/>
                </w:tcPr>
                <w:p w:rsidR="00FD3262" w:rsidRPr="001361D2" w:rsidRDefault="00FD3262" w:rsidP="005B5139">
                  <w:pPr>
                    <w:pStyle w:val="TableParagraph"/>
                    <w:framePr w:hSpace="180" w:wrap="around" w:vAnchor="text" w:hAnchor="text" w:y="1"/>
                    <w:spacing w:before="5"/>
                    <w:ind w:left="101"/>
                    <w:suppressOverlap/>
                    <w:rPr>
                      <w:rFonts w:asciiTheme="minorHAnsi" w:hAnsiTheme="minorHAnsi" w:cstheme="minorHAnsi"/>
                    </w:rPr>
                  </w:pPr>
                  <w:r w:rsidRPr="001361D2">
                    <w:rPr>
                      <w:rFonts w:asciiTheme="minorHAnsi" w:hAnsiTheme="minorHAnsi" w:cstheme="minorHAnsi"/>
                    </w:rPr>
                    <w:t>RoadMetalling</w:t>
                  </w:r>
                  <w:r w:rsidRPr="001361D2">
                    <w:rPr>
                      <w:rFonts w:asciiTheme="minorHAnsi" w:hAnsiTheme="minorHAnsi" w:cstheme="minorHAnsi"/>
                      <w:spacing w:val="-4"/>
                    </w:rPr>
                    <w:t>works</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12</w:t>
                  </w:r>
                  <w:r w:rsidRPr="001361D2">
                    <w:rPr>
                      <w:rFonts w:asciiTheme="minorHAnsi" w:hAnsiTheme="minorHAnsi" w:cstheme="minorHAnsi"/>
                      <w:spacing w:val="-2"/>
                    </w:rPr>
                    <w:t>Months</w:t>
                  </w:r>
                </w:p>
              </w:tc>
            </w:tr>
            <w:tr w:rsidR="00FD3262" w:rsidRPr="00272563" w:rsidTr="008226C9">
              <w:trPr>
                <w:gridAfter w:val="1"/>
                <w:wAfter w:w="35" w:type="dxa"/>
                <w:trHeight w:val="363"/>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spacing w:before="5"/>
                    <w:ind w:left="101"/>
                    <w:suppressOverlap/>
                    <w:rPr>
                      <w:rFonts w:asciiTheme="minorHAnsi" w:hAnsiTheme="minorHAnsi" w:cstheme="minorHAnsi"/>
                    </w:rPr>
                  </w:pPr>
                  <w:r w:rsidRPr="001361D2">
                    <w:rPr>
                      <w:rFonts w:asciiTheme="minorHAnsi" w:hAnsiTheme="minorHAnsi" w:cstheme="minorHAnsi"/>
                    </w:rPr>
                    <w:t>Currentrepairsfor</w:t>
                  </w:r>
                  <w:r w:rsidRPr="001361D2">
                    <w:rPr>
                      <w:rFonts w:asciiTheme="minorHAnsi" w:hAnsiTheme="minorHAnsi" w:cstheme="minorHAnsi"/>
                      <w:spacing w:val="-4"/>
                    </w:rPr>
                    <w:t>road</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12</w:t>
                  </w:r>
                  <w:r w:rsidRPr="001361D2">
                    <w:rPr>
                      <w:rFonts w:asciiTheme="minorHAnsi" w:hAnsiTheme="minorHAnsi" w:cstheme="minorHAnsi"/>
                      <w:spacing w:val="-2"/>
                    </w:rPr>
                    <w:t>Months</w:t>
                  </w:r>
                </w:p>
              </w:tc>
            </w:tr>
            <w:tr w:rsidR="00FD3262" w:rsidRPr="00272563" w:rsidTr="008226C9">
              <w:trPr>
                <w:gridAfter w:val="1"/>
                <w:wAfter w:w="35" w:type="dxa"/>
                <w:trHeight w:val="798"/>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4"/>
                    </w:numPr>
                    <w:spacing w:line="266" w:lineRule="exact"/>
                    <w:suppressOverlap/>
                    <w:rPr>
                      <w:rFonts w:asciiTheme="minorHAnsi" w:hAnsiTheme="minorHAnsi" w:cstheme="minorHAnsi"/>
                    </w:rPr>
                  </w:pPr>
                  <w:r w:rsidRPr="00E5653E">
                    <w:rPr>
                      <w:rFonts w:asciiTheme="minorHAnsi" w:hAnsiTheme="minorHAnsi" w:cstheme="minorHAnsi"/>
                    </w:rPr>
                    <w:t>Potholefillingwithbitumen&amp;geru</w:t>
                  </w:r>
                  <w:r w:rsidRPr="001361D2">
                    <w:rPr>
                      <w:rFonts w:asciiTheme="minorHAnsi" w:hAnsiTheme="minorHAnsi" w:cstheme="minorHAnsi"/>
                    </w:rPr>
                    <w:tab/>
                  </w:r>
                  <w:r w:rsidRPr="00E5653E">
                    <w:rPr>
                      <w:rFonts w:asciiTheme="minorHAnsi" w:hAnsiTheme="minorHAnsi" w:cstheme="minorHAnsi"/>
                    </w:rPr>
                    <w:t>lime painting</w:t>
                  </w:r>
                </w:p>
              </w:tc>
              <w:tc>
                <w:tcPr>
                  <w:tcW w:w="1418" w:type="dxa"/>
                </w:tcPr>
                <w:p w:rsidR="00FD3262" w:rsidRPr="001361D2" w:rsidRDefault="00FD3262" w:rsidP="005B5139">
                  <w:pPr>
                    <w:pStyle w:val="TableParagraph"/>
                    <w:framePr w:hSpace="180" w:wrap="around" w:vAnchor="text" w:hAnchor="text" w:y="1"/>
                    <w:spacing w:before="7"/>
                    <w:ind w:right="345"/>
                    <w:suppressOverlap/>
                    <w:jc w:val="right"/>
                    <w:rPr>
                      <w:rFonts w:asciiTheme="minorHAnsi" w:hAnsiTheme="minorHAnsi" w:cstheme="minorHAnsi"/>
                    </w:rPr>
                  </w:pPr>
                  <w:r w:rsidRPr="001361D2">
                    <w:rPr>
                      <w:rFonts w:asciiTheme="minorHAnsi" w:hAnsiTheme="minorHAnsi" w:cstheme="minorHAnsi"/>
                    </w:rPr>
                    <w:t>12</w:t>
                  </w:r>
                  <w:r w:rsidRPr="001361D2">
                    <w:rPr>
                      <w:rFonts w:asciiTheme="minorHAnsi" w:hAnsiTheme="minorHAnsi" w:cstheme="minorHAnsi"/>
                      <w:spacing w:val="-2"/>
                    </w:rPr>
                    <w:t>Months</w:t>
                  </w:r>
                </w:p>
              </w:tc>
            </w:tr>
            <w:tr w:rsidR="00FD3262" w:rsidRPr="00272563" w:rsidTr="008226C9">
              <w:trPr>
                <w:gridAfter w:val="1"/>
                <w:wAfter w:w="35" w:type="dxa"/>
                <w:trHeight w:val="532"/>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4"/>
                    </w:numPr>
                    <w:spacing w:line="266" w:lineRule="exact"/>
                    <w:suppressOverlap/>
                    <w:rPr>
                      <w:rFonts w:asciiTheme="minorHAnsi" w:hAnsiTheme="minorHAnsi" w:cstheme="minorHAnsi"/>
                    </w:rPr>
                  </w:pPr>
                  <w:r w:rsidRPr="001361D2">
                    <w:rPr>
                      <w:rFonts w:asciiTheme="minorHAnsi" w:hAnsiTheme="minorHAnsi" w:cstheme="minorHAnsi"/>
                    </w:rPr>
                    <w:t>Boardfixedasper</w:t>
                  </w:r>
                  <w:r w:rsidRPr="00E5653E">
                    <w:rPr>
                      <w:rFonts w:asciiTheme="minorHAnsi" w:hAnsiTheme="minorHAnsi" w:cstheme="minorHAnsi"/>
                    </w:rPr>
                    <w:t xml:space="preserve"> IRCnorms</w:t>
                  </w:r>
                </w:p>
              </w:tc>
              <w:tc>
                <w:tcPr>
                  <w:tcW w:w="1418" w:type="dxa"/>
                </w:tcPr>
                <w:p w:rsidR="00FD3262" w:rsidRPr="001361D2" w:rsidRDefault="00FD3262" w:rsidP="005B5139">
                  <w:pPr>
                    <w:pStyle w:val="TableParagraph"/>
                    <w:framePr w:hSpace="180" w:wrap="around" w:vAnchor="text" w:hAnchor="text" w:y="1"/>
                    <w:spacing w:before="7"/>
                    <w:ind w:right="345"/>
                    <w:suppressOverlap/>
                    <w:jc w:val="right"/>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272563" w:rsidTr="008226C9">
              <w:trPr>
                <w:gridAfter w:val="1"/>
                <w:wAfter w:w="35" w:type="dxa"/>
                <w:trHeight w:val="532"/>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4"/>
                    </w:numPr>
                    <w:spacing w:line="266" w:lineRule="exact"/>
                    <w:suppressOverlap/>
                    <w:rPr>
                      <w:rFonts w:asciiTheme="minorHAnsi" w:hAnsiTheme="minorHAnsi" w:cstheme="minorHAnsi"/>
                    </w:rPr>
                  </w:pPr>
                  <w:r w:rsidRPr="001361D2">
                    <w:rPr>
                      <w:rFonts w:asciiTheme="minorHAnsi" w:hAnsiTheme="minorHAnsi" w:cstheme="minorHAnsi"/>
                    </w:rPr>
                    <w:t>Informatary</w:t>
                  </w:r>
                  <w:r w:rsidRPr="00E5653E">
                    <w:rPr>
                      <w:rFonts w:asciiTheme="minorHAnsi" w:hAnsiTheme="minorHAnsi" w:cstheme="minorHAnsi"/>
                    </w:rPr>
                    <w:t xml:space="preserve"> /Direction</w:t>
                  </w:r>
                  <w:r w:rsidRPr="001361D2">
                    <w:rPr>
                      <w:rFonts w:asciiTheme="minorHAnsi" w:hAnsiTheme="minorHAnsi" w:cstheme="minorHAnsi"/>
                    </w:rPr>
                    <w:t>Thermoplastic</w:t>
                  </w:r>
                  <w:r w:rsidRPr="00E5653E">
                    <w:rPr>
                      <w:rFonts w:asciiTheme="minorHAnsi" w:hAnsiTheme="minorHAnsi" w:cstheme="minorHAnsi"/>
                    </w:rPr>
                    <w:t xml:space="preserve"> paint</w:t>
                  </w:r>
                </w:p>
              </w:tc>
              <w:tc>
                <w:tcPr>
                  <w:tcW w:w="1418" w:type="dxa"/>
                </w:tcPr>
                <w:p w:rsidR="00FD3262" w:rsidRPr="001361D2" w:rsidRDefault="00FD3262" w:rsidP="005B5139">
                  <w:pPr>
                    <w:pStyle w:val="TableParagraph"/>
                    <w:framePr w:hSpace="180" w:wrap="around" w:vAnchor="text" w:hAnchor="text" w:y="1"/>
                    <w:spacing w:before="7"/>
                    <w:ind w:right="345"/>
                    <w:suppressOverlap/>
                    <w:jc w:val="right"/>
                    <w:rPr>
                      <w:rFonts w:asciiTheme="minorHAnsi" w:hAnsiTheme="minorHAnsi" w:cstheme="minorHAnsi"/>
                    </w:rPr>
                  </w:pPr>
                  <w:r w:rsidRPr="001361D2">
                    <w:rPr>
                      <w:rFonts w:asciiTheme="minorHAnsi" w:hAnsiTheme="minorHAnsi" w:cstheme="minorHAnsi"/>
                    </w:rPr>
                    <w:t>36</w:t>
                  </w:r>
                  <w:r w:rsidRPr="001361D2">
                    <w:rPr>
                      <w:rFonts w:asciiTheme="minorHAnsi" w:hAnsiTheme="minorHAnsi" w:cstheme="minorHAnsi"/>
                      <w:spacing w:val="-2"/>
                    </w:rPr>
                    <w:t>Mnths</w:t>
                  </w:r>
                </w:p>
              </w:tc>
            </w:tr>
            <w:tr w:rsidR="00FD3262" w:rsidRPr="00272563" w:rsidTr="008226C9">
              <w:trPr>
                <w:gridAfter w:val="1"/>
                <w:wAfter w:w="35" w:type="dxa"/>
                <w:trHeight w:val="315"/>
              </w:trPr>
              <w:tc>
                <w:tcPr>
                  <w:tcW w:w="789" w:type="dxa"/>
                  <w:vMerge w:val="restart"/>
                </w:tcPr>
                <w:p w:rsidR="00FD3262" w:rsidRPr="008226C9" w:rsidRDefault="00FD3262" w:rsidP="005B5139">
                  <w:pPr>
                    <w:pStyle w:val="TableParagraph"/>
                    <w:framePr w:hSpace="180" w:wrap="around" w:vAnchor="text" w:hAnchor="text" w:y="1"/>
                    <w:spacing w:before="7"/>
                    <w:ind w:left="100"/>
                    <w:suppressOverlap/>
                    <w:jc w:val="center"/>
                    <w:rPr>
                      <w:rFonts w:asciiTheme="minorHAnsi" w:hAnsiTheme="minorHAnsi" w:cstheme="minorHAnsi"/>
                      <w:b/>
                      <w:bCs/>
                    </w:rPr>
                  </w:pPr>
                  <w:r w:rsidRPr="008226C9">
                    <w:rPr>
                      <w:rFonts w:asciiTheme="minorHAnsi" w:hAnsiTheme="minorHAnsi" w:cstheme="minorHAnsi"/>
                      <w:b/>
                      <w:bCs/>
                      <w:spacing w:val="-5"/>
                    </w:rPr>
                    <w:t>F)</w:t>
                  </w:r>
                </w:p>
              </w:tc>
              <w:tc>
                <w:tcPr>
                  <w:tcW w:w="1843" w:type="dxa"/>
                  <w:vMerge w:val="restart"/>
                </w:tcPr>
                <w:p w:rsidR="00FD3262" w:rsidRPr="001361D2" w:rsidRDefault="00FD3262" w:rsidP="005B5139">
                  <w:pPr>
                    <w:pStyle w:val="TableParagraph"/>
                    <w:framePr w:hSpace="180" w:wrap="around" w:vAnchor="text" w:hAnchor="text" w:y="1"/>
                    <w:spacing w:before="7"/>
                    <w:ind w:left="102"/>
                    <w:suppressOverlap/>
                    <w:rPr>
                      <w:rFonts w:asciiTheme="minorHAnsi" w:hAnsiTheme="minorHAnsi" w:cstheme="minorHAnsi"/>
                    </w:rPr>
                  </w:pPr>
                  <w:r w:rsidRPr="001361D2">
                    <w:rPr>
                      <w:rFonts w:asciiTheme="minorHAnsi" w:hAnsiTheme="minorHAnsi" w:cstheme="minorHAnsi"/>
                    </w:rPr>
                    <w:t>ForBridge</w:t>
                  </w:r>
                  <w:r w:rsidRPr="001361D2">
                    <w:rPr>
                      <w:rFonts w:asciiTheme="minorHAnsi" w:hAnsiTheme="minorHAnsi" w:cstheme="minorHAnsi"/>
                      <w:spacing w:val="-5"/>
                    </w:rPr>
                    <w:t>and</w:t>
                  </w:r>
                </w:p>
                <w:p w:rsidR="00FD3262" w:rsidRPr="001361D2" w:rsidRDefault="00FD3262" w:rsidP="005B5139">
                  <w:pPr>
                    <w:pStyle w:val="TableParagraph"/>
                    <w:framePr w:hSpace="180" w:wrap="around" w:vAnchor="text" w:hAnchor="text" w:y="1"/>
                    <w:spacing w:before="13"/>
                    <w:ind w:left="102"/>
                    <w:suppressOverlap/>
                    <w:rPr>
                      <w:rFonts w:asciiTheme="minorHAnsi" w:hAnsiTheme="minorHAnsi" w:cstheme="minorHAnsi"/>
                    </w:rPr>
                  </w:pPr>
                  <w:r w:rsidRPr="001361D2">
                    <w:rPr>
                      <w:rFonts w:asciiTheme="minorHAnsi" w:hAnsiTheme="minorHAnsi" w:cstheme="minorHAnsi"/>
                    </w:rPr>
                    <w:t>C.D.</w:t>
                  </w:r>
                  <w:r w:rsidRPr="001361D2">
                    <w:rPr>
                      <w:rFonts w:asciiTheme="minorHAnsi" w:hAnsiTheme="minorHAnsi" w:cstheme="minorHAnsi"/>
                      <w:spacing w:val="-2"/>
                    </w:rPr>
                    <w:t>Works</w:t>
                  </w:r>
                </w:p>
              </w:tc>
              <w:tc>
                <w:tcPr>
                  <w:tcW w:w="2693" w:type="dxa"/>
                </w:tcPr>
                <w:p w:rsidR="00FD3262" w:rsidRPr="001361D2" w:rsidRDefault="00FD3262" w:rsidP="005B5139">
                  <w:pPr>
                    <w:pStyle w:val="TableParagraph"/>
                    <w:framePr w:hSpace="180" w:wrap="around" w:vAnchor="text" w:hAnchor="text" w:y="1"/>
                    <w:numPr>
                      <w:ilvl w:val="0"/>
                      <w:numId w:val="55"/>
                    </w:numPr>
                    <w:spacing w:line="266" w:lineRule="exact"/>
                    <w:suppressOverlap/>
                    <w:rPr>
                      <w:rFonts w:asciiTheme="minorHAnsi" w:hAnsiTheme="minorHAnsi" w:cstheme="minorHAnsi"/>
                    </w:rPr>
                  </w:pPr>
                  <w:r w:rsidRPr="001361D2">
                    <w:rPr>
                      <w:rFonts w:asciiTheme="minorHAnsi" w:hAnsiTheme="minorHAnsi" w:cstheme="minorHAnsi"/>
                    </w:rPr>
                    <w:t>Bridgeoriginal</w:t>
                  </w:r>
                  <w:r w:rsidRPr="00E5653E">
                    <w:rPr>
                      <w:rFonts w:asciiTheme="minorHAnsi" w:hAnsiTheme="minorHAnsi" w:cstheme="minorHAnsi"/>
                    </w:rPr>
                    <w:t xml:space="preserve"> work</w:t>
                  </w:r>
                </w:p>
              </w:tc>
              <w:tc>
                <w:tcPr>
                  <w:tcW w:w="1418" w:type="dxa"/>
                </w:tcPr>
                <w:p w:rsidR="00FD3262" w:rsidRPr="001361D2" w:rsidRDefault="00FD3262" w:rsidP="005B5139">
                  <w:pPr>
                    <w:pStyle w:val="TableParagraph"/>
                    <w:framePr w:hSpace="180" w:wrap="around" w:vAnchor="text" w:hAnchor="text" w:y="1"/>
                    <w:spacing w:before="7"/>
                    <w:ind w:right="287"/>
                    <w:suppressOverlap/>
                    <w:jc w:val="right"/>
                    <w:rPr>
                      <w:rFonts w:asciiTheme="minorHAnsi" w:hAnsiTheme="minorHAnsi" w:cstheme="minorHAnsi"/>
                    </w:rPr>
                  </w:pPr>
                  <w:r w:rsidRPr="001361D2">
                    <w:rPr>
                      <w:rFonts w:asciiTheme="minorHAnsi" w:hAnsiTheme="minorHAnsi" w:cstheme="minorHAnsi"/>
                    </w:rPr>
                    <w:t>240</w:t>
                  </w:r>
                  <w:r w:rsidRPr="001361D2">
                    <w:rPr>
                      <w:rFonts w:asciiTheme="minorHAnsi" w:hAnsiTheme="minorHAnsi" w:cstheme="minorHAnsi"/>
                      <w:spacing w:val="-2"/>
                    </w:rPr>
                    <w:t>Months</w:t>
                  </w:r>
                </w:p>
              </w:tc>
            </w:tr>
            <w:tr w:rsidR="00FD3262" w:rsidRPr="00272563" w:rsidTr="008226C9">
              <w:trPr>
                <w:gridAfter w:val="1"/>
                <w:wAfter w:w="35" w:type="dxa"/>
                <w:trHeight w:val="306"/>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5"/>
                    </w:numPr>
                    <w:spacing w:line="266" w:lineRule="exact"/>
                    <w:suppressOverlap/>
                    <w:rPr>
                      <w:rFonts w:asciiTheme="minorHAnsi" w:hAnsiTheme="minorHAnsi" w:cstheme="minorHAnsi"/>
                    </w:rPr>
                  </w:pPr>
                  <w:r w:rsidRPr="001361D2">
                    <w:rPr>
                      <w:rFonts w:asciiTheme="minorHAnsi" w:hAnsiTheme="minorHAnsi" w:cstheme="minorHAnsi"/>
                    </w:rPr>
                    <w:t>Slabdrainandpipe</w:t>
                  </w:r>
                  <w:r w:rsidRPr="00E5653E">
                    <w:rPr>
                      <w:rFonts w:asciiTheme="minorHAnsi" w:hAnsiTheme="minorHAnsi" w:cstheme="minorHAnsi"/>
                    </w:rPr>
                    <w:t xml:space="preserve"> culvert</w:t>
                  </w:r>
                </w:p>
              </w:tc>
              <w:tc>
                <w:tcPr>
                  <w:tcW w:w="1418" w:type="dxa"/>
                </w:tcPr>
                <w:p w:rsidR="00FD3262" w:rsidRPr="001361D2" w:rsidRDefault="00FD3262" w:rsidP="005B5139">
                  <w:pPr>
                    <w:pStyle w:val="TableParagraph"/>
                    <w:framePr w:hSpace="180" w:wrap="around" w:vAnchor="text" w:hAnchor="text" w:y="1"/>
                    <w:spacing w:before="8"/>
                    <w:ind w:right="287"/>
                    <w:suppressOverlap/>
                    <w:jc w:val="right"/>
                    <w:rPr>
                      <w:rFonts w:asciiTheme="minorHAnsi" w:hAnsiTheme="minorHAnsi" w:cstheme="minorHAnsi"/>
                    </w:rPr>
                  </w:pPr>
                  <w:r w:rsidRPr="001361D2">
                    <w:rPr>
                      <w:rFonts w:asciiTheme="minorHAnsi" w:hAnsiTheme="minorHAnsi" w:cstheme="minorHAnsi"/>
                    </w:rPr>
                    <w:t>120</w:t>
                  </w:r>
                  <w:r w:rsidRPr="001361D2">
                    <w:rPr>
                      <w:rFonts w:asciiTheme="minorHAnsi" w:hAnsiTheme="minorHAnsi" w:cstheme="minorHAnsi"/>
                      <w:spacing w:val="-2"/>
                    </w:rPr>
                    <w:t>Months</w:t>
                  </w:r>
                </w:p>
              </w:tc>
            </w:tr>
            <w:tr w:rsidR="00FD3262" w:rsidRPr="00272563" w:rsidTr="008226C9">
              <w:trPr>
                <w:gridAfter w:val="1"/>
                <w:wAfter w:w="35" w:type="dxa"/>
                <w:trHeight w:val="306"/>
              </w:trPr>
              <w:tc>
                <w:tcPr>
                  <w:tcW w:w="789" w:type="dxa"/>
                  <w:vMerge/>
                  <w:tcBorders>
                    <w:top w:val="nil"/>
                  </w:tcBorders>
                </w:tcPr>
                <w:p w:rsidR="00FD3262" w:rsidRPr="008226C9" w:rsidRDefault="00FD3262" w:rsidP="005B5139">
                  <w:pPr>
                    <w:framePr w:hSpace="180" w:wrap="around" w:vAnchor="text" w:hAnchor="text" w:y="1"/>
                    <w:suppressOverlap/>
                    <w:jc w:val="center"/>
                    <w:rPr>
                      <w:rFonts w:asciiTheme="minorHAnsi" w:hAnsiTheme="minorHAnsi" w:cstheme="minorHAnsi"/>
                      <w:b/>
                      <w:bCs/>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5"/>
                    </w:numPr>
                    <w:spacing w:line="266" w:lineRule="exact"/>
                    <w:suppressOverlap/>
                    <w:rPr>
                      <w:rFonts w:asciiTheme="minorHAnsi" w:hAnsiTheme="minorHAnsi" w:cstheme="minorHAnsi"/>
                    </w:rPr>
                  </w:pPr>
                  <w:r w:rsidRPr="001361D2">
                    <w:rPr>
                      <w:rFonts w:asciiTheme="minorHAnsi" w:hAnsiTheme="minorHAnsi" w:cstheme="minorHAnsi"/>
                    </w:rPr>
                    <w:t>ConcreteBuiltup</w:t>
                  </w:r>
                  <w:r w:rsidRPr="00E5653E">
                    <w:rPr>
                      <w:rFonts w:asciiTheme="minorHAnsi" w:hAnsiTheme="minorHAnsi" w:cstheme="minorHAnsi"/>
                    </w:rPr>
                    <w:t xml:space="preserve"> gutter</w:t>
                  </w:r>
                </w:p>
              </w:tc>
              <w:tc>
                <w:tcPr>
                  <w:tcW w:w="1418" w:type="dxa"/>
                </w:tcPr>
                <w:p w:rsidR="00FD3262" w:rsidRPr="001361D2" w:rsidRDefault="00FD3262" w:rsidP="005B5139">
                  <w:pPr>
                    <w:pStyle w:val="TableParagraph"/>
                    <w:framePr w:hSpace="180" w:wrap="around" w:vAnchor="text" w:hAnchor="text" w:y="1"/>
                    <w:spacing w:before="5"/>
                    <w:ind w:right="287"/>
                    <w:suppressOverlap/>
                    <w:jc w:val="right"/>
                    <w:rPr>
                      <w:rFonts w:asciiTheme="minorHAnsi" w:hAnsiTheme="minorHAnsi" w:cstheme="minorHAnsi"/>
                    </w:rPr>
                  </w:pPr>
                  <w:r w:rsidRPr="001361D2">
                    <w:rPr>
                      <w:rFonts w:asciiTheme="minorHAnsi" w:hAnsiTheme="minorHAnsi" w:cstheme="minorHAnsi"/>
                    </w:rPr>
                    <w:t>120</w:t>
                  </w:r>
                  <w:r w:rsidRPr="001361D2">
                    <w:rPr>
                      <w:rFonts w:asciiTheme="minorHAnsi" w:hAnsiTheme="minorHAnsi" w:cstheme="minorHAnsi"/>
                      <w:spacing w:val="-2"/>
                    </w:rPr>
                    <w:t>Months</w:t>
                  </w:r>
                </w:p>
              </w:tc>
            </w:tr>
            <w:tr w:rsidR="00FD3262" w:rsidRPr="00272563" w:rsidTr="008226C9">
              <w:trPr>
                <w:gridAfter w:val="1"/>
                <w:wAfter w:w="35" w:type="dxa"/>
                <w:trHeight w:val="1331"/>
              </w:trPr>
              <w:tc>
                <w:tcPr>
                  <w:tcW w:w="789" w:type="dxa"/>
                  <w:vMerge w:val="restart"/>
                </w:tcPr>
                <w:p w:rsidR="00FD3262" w:rsidRPr="008226C9" w:rsidRDefault="00FD3262" w:rsidP="005B5139">
                  <w:pPr>
                    <w:pStyle w:val="TableParagraph"/>
                    <w:framePr w:hSpace="180" w:wrap="around" w:vAnchor="text" w:hAnchor="text" w:y="1"/>
                    <w:spacing w:before="5"/>
                    <w:ind w:left="100"/>
                    <w:suppressOverlap/>
                    <w:jc w:val="center"/>
                    <w:rPr>
                      <w:rFonts w:asciiTheme="minorHAnsi" w:hAnsiTheme="minorHAnsi" w:cstheme="minorHAnsi"/>
                      <w:b/>
                      <w:bCs/>
                    </w:rPr>
                  </w:pPr>
                  <w:r w:rsidRPr="008226C9">
                    <w:rPr>
                      <w:rFonts w:asciiTheme="minorHAnsi" w:hAnsiTheme="minorHAnsi" w:cstheme="minorHAnsi"/>
                      <w:b/>
                      <w:bCs/>
                      <w:spacing w:val="-5"/>
                    </w:rPr>
                    <w:t>G)</w:t>
                  </w:r>
                </w:p>
              </w:tc>
              <w:tc>
                <w:tcPr>
                  <w:tcW w:w="1843" w:type="dxa"/>
                  <w:vMerge w:val="restart"/>
                </w:tcPr>
                <w:p w:rsidR="00FD3262" w:rsidRPr="001361D2" w:rsidRDefault="00FD3262" w:rsidP="005B5139">
                  <w:pPr>
                    <w:pStyle w:val="TableParagraph"/>
                    <w:framePr w:hSpace="180" w:wrap="around" w:vAnchor="text" w:hAnchor="text" w:y="1"/>
                    <w:spacing w:before="5" w:line="252" w:lineRule="auto"/>
                    <w:ind w:left="102"/>
                    <w:suppressOverlap/>
                    <w:rPr>
                      <w:rFonts w:asciiTheme="minorHAnsi" w:hAnsiTheme="minorHAnsi" w:cstheme="minorHAnsi"/>
                    </w:rPr>
                  </w:pPr>
                  <w:r w:rsidRPr="001361D2">
                    <w:rPr>
                      <w:rFonts w:asciiTheme="minorHAnsi" w:hAnsiTheme="minorHAnsi" w:cstheme="minorHAnsi"/>
                    </w:rPr>
                    <w:t xml:space="preserve">ForBridgerepair </w:t>
                  </w:r>
                  <w:r w:rsidRPr="001361D2">
                    <w:rPr>
                      <w:rFonts w:asciiTheme="minorHAnsi" w:hAnsiTheme="minorHAnsi" w:cstheme="minorHAnsi"/>
                      <w:spacing w:val="-4"/>
                    </w:rPr>
                    <w:t>work</w:t>
                  </w:r>
                </w:p>
              </w:tc>
              <w:tc>
                <w:tcPr>
                  <w:tcW w:w="2693" w:type="dxa"/>
                </w:tcPr>
                <w:p w:rsidR="00FD3262" w:rsidRPr="001361D2" w:rsidRDefault="00FD3262" w:rsidP="005B5139">
                  <w:pPr>
                    <w:pStyle w:val="TableParagraph"/>
                    <w:framePr w:hSpace="180" w:wrap="around" w:vAnchor="text" w:hAnchor="text" w:y="1"/>
                    <w:numPr>
                      <w:ilvl w:val="0"/>
                      <w:numId w:val="56"/>
                    </w:numPr>
                    <w:spacing w:line="266" w:lineRule="exact"/>
                    <w:suppressOverlap/>
                    <w:rPr>
                      <w:rFonts w:asciiTheme="minorHAnsi" w:hAnsiTheme="minorHAnsi" w:cstheme="minorHAnsi"/>
                    </w:rPr>
                  </w:pPr>
                  <w:r w:rsidRPr="001361D2">
                    <w:rPr>
                      <w:rFonts w:asciiTheme="minorHAnsi" w:hAnsiTheme="minorHAnsi" w:cstheme="minorHAnsi"/>
                    </w:rPr>
                    <w:t>Special repair i.e. changing of bearing, expansion joint parapet wall reconstruction, fitting of pipe railingJacketingor</w:t>
                  </w:r>
                  <w:r w:rsidRPr="00E5653E">
                    <w:rPr>
                      <w:rFonts w:asciiTheme="minorHAnsi" w:hAnsiTheme="minorHAnsi" w:cstheme="minorHAnsi"/>
                    </w:rPr>
                    <w:t xml:space="preserve"> abutment/pier</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272563" w:rsidTr="00360CE2">
              <w:trPr>
                <w:gridAfter w:val="1"/>
                <w:wAfter w:w="35" w:type="dxa"/>
                <w:trHeight w:val="345"/>
              </w:trPr>
              <w:tc>
                <w:tcPr>
                  <w:tcW w:w="789"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6"/>
                    </w:numPr>
                    <w:spacing w:line="266" w:lineRule="exact"/>
                    <w:suppressOverlap/>
                    <w:rPr>
                      <w:rFonts w:asciiTheme="minorHAnsi" w:hAnsiTheme="minorHAnsi" w:cstheme="minorHAnsi"/>
                    </w:rPr>
                  </w:pPr>
                  <w:r w:rsidRPr="001361D2">
                    <w:rPr>
                      <w:rFonts w:asciiTheme="minorHAnsi" w:hAnsiTheme="minorHAnsi" w:cstheme="minorHAnsi"/>
                    </w:rPr>
                    <w:t>Bridgewearing</w:t>
                  </w:r>
                  <w:r w:rsidRPr="00E5653E">
                    <w:rPr>
                      <w:rFonts w:asciiTheme="minorHAnsi" w:hAnsiTheme="minorHAnsi" w:cstheme="minorHAnsi"/>
                    </w:rPr>
                    <w:t xml:space="preserve"> course</w:t>
                  </w:r>
                </w:p>
              </w:tc>
              <w:tc>
                <w:tcPr>
                  <w:tcW w:w="1418" w:type="dxa"/>
                </w:tcPr>
                <w:p w:rsidR="00FD3262" w:rsidRPr="001361D2" w:rsidRDefault="00FD3262" w:rsidP="005B5139">
                  <w:pPr>
                    <w:pStyle w:val="TableParagraph"/>
                    <w:framePr w:hSpace="180" w:wrap="around" w:vAnchor="text" w:hAnchor="text" w:y="1"/>
                    <w:spacing w:before="8"/>
                    <w:ind w:right="345"/>
                    <w:suppressOverlap/>
                    <w:jc w:val="right"/>
                    <w:rPr>
                      <w:rFonts w:asciiTheme="minorHAnsi" w:hAnsiTheme="minorHAnsi" w:cstheme="minorHAnsi"/>
                    </w:rPr>
                  </w:pPr>
                  <w:r w:rsidRPr="001361D2">
                    <w:rPr>
                      <w:rFonts w:asciiTheme="minorHAnsi" w:hAnsiTheme="minorHAnsi" w:cstheme="minorHAnsi"/>
                    </w:rPr>
                    <w:t>60</w:t>
                  </w:r>
                  <w:r w:rsidRPr="001361D2">
                    <w:rPr>
                      <w:rFonts w:asciiTheme="minorHAnsi" w:hAnsiTheme="minorHAnsi" w:cstheme="minorHAnsi"/>
                      <w:spacing w:val="-2"/>
                    </w:rPr>
                    <w:t>Months</w:t>
                  </w:r>
                </w:p>
              </w:tc>
            </w:tr>
            <w:tr w:rsidR="00FD3262" w:rsidRPr="00272563" w:rsidTr="00360CE2">
              <w:trPr>
                <w:gridAfter w:val="1"/>
                <w:wAfter w:w="35" w:type="dxa"/>
                <w:trHeight w:val="532"/>
              </w:trPr>
              <w:tc>
                <w:tcPr>
                  <w:tcW w:w="789"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1843" w:type="dxa"/>
                  <w:vMerge/>
                  <w:tcBorders>
                    <w:top w:val="nil"/>
                  </w:tcBorders>
                </w:tcPr>
                <w:p w:rsidR="00FD3262" w:rsidRPr="001361D2" w:rsidRDefault="00FD3262" w:rsidP="005B5139">
                  <w:pPr>
                    <w:framePr w:hSpace="180" w:wrap="around" w:vAnchor="text" w:hAnchor="text" w:y="1"/>
                    <w:suppressOverlap/>
                    <w:rPr>
                      <w:rFonts w:asciiTheme="minorHAnsi" w:hAnsiTheme="minorHAnsi" w:cstheme="minorHAnsi"/>
                    </w:rPr>
                  </w:pPr>
                </w:p>
              </w:tc>
              <w:tc>
                <w:tcPr>
                  <w:tcW w:w="2693" w:type="dxa"/>
                </w:tcPr>
                <w:p w:rsidR="00FD3262" w:rsidRPr="001361D2" w:rsidRDefault="00FD3262" w:rsidP="005B5139">
                  <w:pPr>
                    <w:pStyle w:val="TableParagraph"/>
                    <w:framePr w:hSpace="180" w:wrap="around" w:vAnchor="text" w:hAnchor="text" w:y="1"/>
                    <w:numPr>
                      <w:ilvl w:val="0"/>
                      <w:numId w:val="56"/>
                    </w:numPr>
                    <w:spacing w:line="266" w:lineRule="exact"/>
                    <w:suppressOverlap/>
                    <w:rPr>
                      <w:rFonts w:asciiTheme="minorHAnsi" w:hAnsiTheme="minorHAnsi" w:cstheme="minorHAnsi"/>
                    </w:rPr>
                  </w:pPr>
                  <w:r>
                    <w:rPr>
                      <w:rFonts w:asciiTheme="minorHAnsi" w:hAnsiTheme="minorHAnsi" w:cstheme="minorHAnsi"/>
                    </w:rPr>
                    <w:t>E</w:t>
                  </w:r>
                  <w:r w:rsidRPr="00E5653E">
                    <w:rPr>
                      <w:rFonts w:asciiTheme="minorHAnsi" w:hAnsiTheme="minorHAnsi" w:cstheme="minorHAnsi"/>
                    </w:rPr>
                    <w:t>poxyPaintingwith</w:t>
                  </w:r>
                </w:p>
                <w:p w:rsidR="00FD3262" w:rsidRPr="001361D2" w:rsidRDefault="00FD3262" w:rsidP="005B5139">
                  <w:pPr>
                    <w:pStyle w:val="TableParagraph"/>
                    <w:framePr w:hSpace="180" w:wrap="around" w:vAnchor="text" w:hAnchor="text" w:y="1"/>
                    <w:numPr>
                      <w:ilvl w:val="0"/>
                      <w:numId w:val="56"/>
                    </w:numPr>
                    <w:spacing w:line="266" w:lineRule="exact"/>
                    <w:suppressOverlap/>
                    <w:rPr>
                      <w:rFonts w:asciiTheme="minorHAnsi" w:hAnsiTheme="minorHAnsi" w:cstheme="minorHAnsi"/>
                    </w:rPr>
                  </w:pPr>
                  <w:r w:rsidRPr="001361D2">
                    <w:rPr>
                      <w:rFonts w:asciiTheme="minorHAnsi" w:hAnsiTheme="minorHAnsi" w:cstheme="minorHAnsi"/>
                    </w:rPr>
                    <w:t>painting&amp;other</w:t>
                  </w:r>
                  <w:r w:rsidRPr="00E5653E">
                    <w:rPr>
                      <w:rFonts w:asciiTheme="minorHAnsi" w:hAnsiTheme="minorHAnsi" w:cstheme="minorHAnsi"/>
                    </w:rPr>
                    <w:t xml:space="preserve"> repairs</w:t>
                  </w:r>
                </w:p>
              </w:tc>
              <w:tc>
                <w:tcPr>
                  <w:tcW w:w="1418" w:type="dxa"/>
                </w:tcPr>
                <w:p w:rsidR="00FD3262" w:rsidRPr="001361D2" w:rsidRDefault="00FD3262" w:rsidP="005B5139">
                  <w:pPr>
                    <w:pStyle w:val="TableParagraph"/>
                    <w:framePr w:hSpace="180" w:wrap="around" w:vAnchor="text" w:hAnchor="text" w:y="1"/>
                    <w:spacing w:before="5"/>
                    <w:ind w:right="345"/>
                    <w:suppressOverlap/>
                    <w:jc w:val="right"/>
                    <w:rPr>
                      <w:rFonts w:asciiTheme="minorHAnsi" w:hAnsiTheme="minorHAnsi" w:cstheme="minorHAnsi"/>
                    </w:rPr>
                  </w:pPr>
                  <w:r w:rsidRPr="001361D2">
                    <w:rPr>
                      <w:rFonts w:asciiTheme="minorHAnsi" w:hAnsiTheme="minorHAnsi" w:cstheme="minorHAnsi"/>
                    </w:rPr>
                    <w:t>36</w:t>
                  </w:r>
                  <w:r w:rsidRPr="001361D2">
                    <w:rPr>
                      <w:rFonts w:asciiTheme="minorHAnsi" w:hAnsiTheme="minorHAnsi" w:cstheme="minorHAnsi"/>
                      <w:spacing w:val="-2"/>
                    </w:rPr>
                    <w:t>Months</w:t>
                  </w:r>
                </w:p>
              </w:tc>
            </w:tr>
            <w:tr w:rsidR="00FD3262" w:rsidRPr="00272563" w:rsidTr="008226C9">
              <w:trPr>
                <w:gridAfter w:val="1"/>
                <w:wAfter w:w="35" w:type="dxa"/>
                <w:trHeight w:val="397"/>
              </w:trPr>
              <w:tc>
                <w:tcPr>
                  <w:tcW w:w="789" w:type="dxa"/>
                  <w:vAlign w:val="center"/>
                </w:tcPr>
                <w:p w:rsidR="00FD3262" w:rsidRPr="008226C9" w:rsidRDefault="00FD3262" w:rsidP="005B5139">
                  <w:pPr>
                    <w:pStyle w:val="TableParagraph"/>
                    <w:framePr w:hSpace="180" w:wrap="around" w:vAnchor="text" w:hAnchor="text" w:y="1"/>
                    <w:spacing w:before="10" w:line="236" w:lineRule="exact"/>
                    <w:ind w:left="100"/>
                    <w:suppressOverlap/>
                    <w:jc w:val="center"/>
                    <w:rPr>
                      <w:rFonts w:asciiTheme="minorHAnsi" w:hAnsiTheme="minorHAnsi" w:cstheme="minorHAnsi"/>
                      <w:b/>
                    </w:rPr>
                  </w:pPr>
                  <w:r w:rsidRPr="008226C9">
                    <w:rPr>
                      <w:rFonts w:asciiTheme="minorHAnsi" w:hAnsiTheme="minorHAnsi" w:cstheme="minorHAnsi"/>
                      <w:b/>
                      <w:spacing w:val="-5"/>
                    </w:rPr>
                    <w:t>H)</w:t>
                  </w:r>
                </w:p>
              </w:tc>
              <w:tc>
                <w:tcPr>
                  <w:tcW w:w="1843" w:type="dxa"/>
                  <w:vAlign w:val="center"/>
                </w:tcPr>
                <w:p w:rsidR="00FD3262" w:rsidRPr="001361D2" w:rsidRDefault="00FD3262" w:rsidP="005B5139">
                  <w:pPr>
                    <w:pStyle w:val="TableParagraph"/>
                    <w:framePr w:hSpace="180" w:wrap="around" w:vAnchor="text" w:hAnchor="text" w:y="1"/>
                    <w:spacing w:before="10" w:line="236" w:lineRule="exact"/>
                    <w:ind w:left="102"/>
                    <w:suppressOverlap/>
                    <w:jc w:val="center"/>
                    <w:rPr>
                      <w:rFonts w:asciiTheme="minorHAnsi" w:hAnsiTheme="minorHAnsi" w:cstheme="minorHAnsi"/>
                      <w:b/>
                    </w:rPr>
                  </w:pPr>
                  <w:r w:rsidRPr="001361D2">
                    <w:rPr>
                      <w:rFonts w:asciiTheme="minorHAnsi" w:hAnsiTheme="minorHAnsi" w:cstheme="minorHAnsi"/>
                      <w:b/>
                    </w:rPr>
                    <w:t>Electrical Works</w:t>
                  </w:r>
                </w:p>
              </w:tc>
              <w:tc>
                <w:tcPr>
                  <w:tcW w:w="2693" w:type="dxa"/>
                  <w:vAlign w:val="center"/>
                </w:tcPr>
                <w:p w:rsidR="00FD3262" w:rsidRPr="001361D2" w:rsidRDefault="00FD3262" w:rsidP="005B5139">
                  <w:pPr>
                    <w:pStyle w:val="TableParagraph"/>
                    <w:framePr w:hSpace="180" w:wrap="around" w:vAnchor="text" w:hAnchor="text" w:y="1"/>
                    <w:spacing w:before="10" w:line="236" w:lineRule="exact"/>
                    <w:ind w:left="101"/>
                    <w:suppressOverlap/>
                    <w:jc w:val="center"/>
                    <w:rPr>
                      <w:rFonts w:asciiTheme="minorHAnsi" w:hAnsiTheme="minorHAnsi" w:cstheme="minorHAnsi"/>
                      <w:b/>
                    </w:rPr>
                  </w:pPr>
                  <w:r w:rsidRPr="001361D2">
                    <w:rPr>
                      <w:rFonts w:asciiTheme="minorHAnsi" w:hAnsiTheme="minorHAnsi" w:cstheme="minorHAnsi"/>
                      <w:b/>
                    </w:rPr>
                    <w:t>Electrical Works</w:t>
                  </w:r>
                </w:p>
              </w:tc>
              <w:tc>
                <w:tcPr>
                  <w:tcW w:w="1418" w:type="dxa"/>
                  <w:vAlign w:val="center"/>
                </w:tcPr>
                <w:p w:rsidR="00FD3262" w:rsidRPr="001361D2" w:rsidRDefault="00FD3262" w:rsidP="005B5139">
                  <w:pPr>
                    <w:pStyle w:val="TableParagraph"/>
                    <w:framePr w:hSpace="180" w:wrap="around" w:vAnchor="text" w:hAnchor="text" w:y="1"/>
                    <w:spacing w:before="10" w:line="236" w:lineRule="exact"/>
                    <w:ind w:right="318"/>
                    <w:suppressOverlap/>
                    <w:jc w:val="center"/>
                    <w:rPr>
                      <w:rFonts w:asciiTheme="minorHAnsi" w:hAnsiTheme="minorHAnsi" w:cstheme="minorHAnsi"/>
                      <w:b/>
                    </w:rPr>
                  </w:pPr>
                  <w:r w:rsidRPr="001361D2">
                    <w:rPr>
                      <w:rFonts w:asciiTheme="minorHAnsi" w:hAnsiTheme="minorHAnsi" w:cstheme="minorHAnsi"/>
                      <w:b/>
                    </w:rPr>
                    <w:t>60 Months</w:t>
                  </w:r>
                </w:p>
              </w:tc>
            </w:tr>
            <w:tr w:rsidR="00FD3262" w:rsidRPr="00272563" w:rsidTr="008226C9">
              <w:trPr>
                <w:gridAfter w:val="1"/>
                <w:wAfter w:w="35" w:type="dxa"/>
                <w:trHeight w:val="397"/>
              </w:trPr>
              <w:tc>
                <w:tcPr>
                  <w:tcW w:w="789" w:type="dxa"/>
                  <w:vAlign w:val="center"/>
                </w:tcPr>
                <w:p w:rsidR="00FD3262" w:rsidRPr="008226C9" w:rsidRDefault="00FD3262" w:rsidP="005B5139">
                  <w:pPr>
                    <w:pStyle w:val="TableParagraph"/>
                    <w:framePr w:hSpace="180" w:wrap="around" w:vAnchor="text" w:hAnchor="text" w:y="1"/>
                    <w:spacing w:before="10" w:line="236" w:lineRule="exact"/>
                    <w:ind w:left="100"/>
                    <w:suppressOverlap/>
                    <w:jc w:val="center"/>
                    <w:rPr>
                      <w:rFonts w:asciiTheme="minorHAnsi" w:hAnsiTheme="minorHAnsi" w:cstheme="minorHAnsi"/>
                      <w:b/>
                      <w:spacing w:val="-5"/>
                    </w:rPr>
                  </w:pPr>
                  <w:r w:rsidRPr="008226C9">
                    <w:rPr>
                      <w:rFonts w:asciiTheme="minorHAnsi" w:hAnsiTheme="minorHAnsi" w:cstheme="minorHAnsi"/>
                      <w:b/>
                      <w:spacing w:val="-5"/>
                    </w:rPr>
                    <w:t>I)</w:t>
                  </w:r>
                </w:p>
              </w:tc>
              <w:tc>
                <w:tcPr>
                  <w:tcW w:w="1843" w:type="dxa"/>
                  <w:vAlign w:val="center"/>
                </w:tcPr>
                <w:p w:rsidR="00FD3262" w:rsidRPr="001361D2" w:rsidRDefault="00FD3262" w:rsidP="005B5139">
                  <w:pPr>
                    <w:pStyle w:val="TableParagraph"/>
                    <w:framePr w:hSpace="180" w:wrap="around" w:vAnchor="text" w:hAnchor="text" w:y="1"/>
                    <w:spacing w:before="10" w:line="236" w:lineRule="exact"/>
                    <w:ind w:left="102"/>
                    <w:suppressOverlap/>
                    <w:jc w:val="center"/>
                    <w:rPr>
                      <w:rFonts w:asciiTheme="minorHAnsi" w:hAnsiTheme="minorHAnsi" w:cstheme="minorHAnsi"/>
                      <w:b/>
                    </w:rPr>
                  </w:pPr>
                  <w:r w:rsidRPr="001361D2">
                    <w:rPr>
                      <w:rFonts w:asciiTheme="minorHAnsi" w:hAnsiTheme="minorHAnsi" w:cstheme="minorHAnsi"/>
                      <w:b/>
                    </w:rPr>
                    <w:t>Other Works</w:t>
                  </w:r>
                </w:p>
              </w:tc>
              <w:tc>
                <w:tcPr>
                  <w:tcW w:w="2693" w:type="dxa"/>
                  <w:vAlign w:val="center"/>
                </w:tcPr>
                <w:p w:rsidR="00FD3262" w:rsidRPr="001361D2" w:rsidRDefault="00FD3262" w:rsidP="005B5139">
                  <w:pPr>
                    <w:pStyle w:val="TableParagraph"/>
                    <w:framePr w:hSpace="180" w:wrap="around" w:vAnchor="text" w:hAnchor="text" w:y="1"/>
                    <w:spacing w:before="10" w:line="236" w:lineRule="exact"/>
                    <w:ind w:left="101"/>
                    <w:suppressOverlap/>
                    <w:jc w:val="center"/>
                    <w:rPr>
                      <w:rFonts w:asciiTheme="minorHAnsi" w:hAnsiTheme="minorHAnsi" w:cstheme="minorHAnsi"/>
                      <w:b/>
                    </w:rPr>
                  </w:pPr>
                  <w:r w:rsidRPr="001361D2">
                    <w:rPr>
                      <w:rFonts w:asciiTheme="minorHAnsi" w:hAnsiTheme="minorHAnsi" w:cstheme="minorHAnsi"/>
                      <w:b/>
                    </w:rPr>
                    <w:t>All Other Works</w:t>
                  </w:r>
                </w:p>
              </w:tc>
              <w:tc>
                <w:tcPr>
                  <w:tcW w:w="1418" w:type="dxa"/>
                  <w:vAlign w:val="center"/>
                </w:tcPr>
                <w:p w:rsidR="00FD3262" w:rsidRPr="001361D2" w:rsidRDefault="00FD3262" w:rsidP="005B5139">
                  <w:pPr>
                    <w:pStyle w:val="TableParagraph"/>
                    <w:framePr w:hSpace="180" w:wrap="around" w:vAnchor="text" w:hAnchor="text" w:y="1"/>
                    <w:spacing w:before="10" w:line="236" w:lineRule="exact"/>
                    <w:ind w:right="318"/>
                    <w:suppressOverlap/>
                    <w:jc w:val="center"/>
                    <w:rPr>
                      <w:rFonts w:asciiTheme="minorHAnsi" w:hAnsiTheme="minorHAnsi" w:cstheme="minorHAnsi"/>
                      <w:b/>
                    </w:rPr>
                  </w:pPr>
                  <w:r w:rsidRPr="001361D2">
                    <w:rPr>
                      <w:rFonts w:asciiTheme="minorHAnsi" w:hAnsiTheme="minorHAnsi" w:cstheme="minorHAnsi"/>
                      <w:b/>
                    </w:rPr>
                    <w:t>48 Months</w:t>
                  </w:r>
                </w:p>
              </w:tc>
            </w:tr>
          </w:tbl>
          <w:p w:rsidR="00FD3262" w:rsidRPr="003B7FD2" w:rsidRDefault="00FD3262" w:rsidP="00360CE2">
            <w:pPr>
              <w:pStyle w:val="Heading3"/>
              <w:spacing w:before="100" w:after="100" w:line="320" w:lineRule="atLeast"/>
              <w:jc w:val="both"/>
              <w:rPr>
                <w:rFonts w:asciiTheme="minorHAnsi" w:hAnsiTheme="minorHAnsi" w:cstheme="minorHAnsi"/>
                <w:sz w:val="22"/>
              </w:rPr>
            </w:pP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C74785">
              <w:rPr>
                <w:rFonts w:asciiTheme="minorHAnsi" w:hAnsiTheme="minorHAnsi" w:cstheme="minorHAnsi"/>
                <w:b w:val="0"/>
                <w:i/>
                <w:sz w:val="22"/>
                <w:szCs w:val="22"/>
              </w:rPr>
              <w:lastRenderedPageBreak/>
              <w:t>Contractor to</w:t>
            </w:r>
            <w:r w:rsidRPr="00C74785">
              <w:rPr>
                <w:rFonts w:asciiTheme="minorHAnsi" w:hAnsiTheme="minorHAnsi" w:cstheme="minorHAnsi"/>
                <w:b w:val="0"/>
                <w:i/>
                <w:sz w:val="22"/>
                <w:szCs w:val="22"/>
              </w:rPr>
              <w:tab/>
              <w:t>supply plant, ladders, scaffolding etc</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p w:rsidR="004E380F" w:rsidRDefault="004E380F" w:rsidP="00360CE2">
            <w:pPr>
              <w:pStyle w:val="Heading3"/>
              <w:spacing w:before="120" w:after="240" w:line="320" w:lineRule="atLeast"/>
              <w:ind w:left="177"/>
              <w:jc w:val="left"/>
              <w:rPr>
                <w:rFonts w:asciiTheme="minorHAnsi" w:hAnsiTheme="minorHAnsi" w:cstheme="minorHAnsi"/>
                <w:b w:val="0"/>
                <w:i/>
                <w:sz w:val="22"/>
                <w:szCs w:val="22"/>
              </w:rPr>
            </w:pPr>
          </w:p>
          <w:p w:rsidR="00FD3262" w:rsidRPr="003B7FD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A2707">
              <w:rPr>
                <w:rFonts w:asciiTheme="minorHAnsi" w:hAnsiTheme="minorHAnsi" w:cstheme="minorHAnsi"/>
                <w:b w:val="0"/>
                <w:i/>
                <w:sz w:val="22"/>
                <w:szCs w:val="22"/>
              </w:rPr>
              <w:t>And is liable for damage arising from non-provision of light, fencing etc.</w:t>
            </w:r>
          </w:p>
        </w:tc>
        <w:tc>
          <w:tcPr>
            <w:tcW w:w="6950" w:type="dxa"/>
          </w:tcPr>
          <w:p w:rsidR="00FD3262" w:rsidRPr="00C74785" w:rsidRDefault="00FD3262" w:rsidP="00360CE2">
            <w:pPr>
              <w:pStyle w:val="Heading3"/>
              <w:spacing w:before="100" w:after="100" w:line="320" w:lineRule="atLeast"/>
              <w:jc w:val="both"/>
              <w:rPr>
                <w:rFonts w:asciiTheme="minorHAnsi" w:hAnsiTheme="minorHAnsi" w:cstheme="minorHAnsi"/>
                <w:b w:val="0"/>
                <w:sz w:val="22"/>
              </w:rPr>
            </w:pPr>
            <w:r w:rsidRPr="00C74785">
              <w:rPr>
                <w:rFonts w:asciiTheme="minorHAnsi" w:hAnsiTheme="minorHAnsi" w:cstheme="minorHAnsi"/>
                <w:sz w:val="22"/>
              </w:rPr>
              <w:lastRenderedPageBreak/>
              <w:t xml:space="preserve">Clause -21: </w:t>
            </w:r>
            <w:r w:rsidRPr="00C74785">
              <w:rPr>
                <w:rFonts w:asciiTheme="minorHAnsi" w:hAnsiTheme="minorHAnsi" w:cstheme="minorHAnsi"/>
                <w:b w:val="0"/>
                <w:sz w:val="22"/>
              </w:rPr>
              <w:t xml:space="preserve">The contractor shall supply at his own cost all material (except such special materials, if any, as may in accordance with the contract, be supplied from the NAFED’s. stores), plant, tools, appliances, implements, ladders, cordage, tackle, scaffolding and temporary works which may require for the proper execution of the work, whether in the original, altered or substituted form, and whether included in the specification or other documents forming part of the contract or referred to in these conditions or not and which may be necessary for the purpose of satisfying or complying with the requirements of the Engineer-in- charge as to any matter as to which under these conditions he is entitled to be satisfied, or which he is entitled to require together with the carriage therefor to and from the work. The contractor shall also supply without charge the requisite number of persons with the means and materials necessary for the purpose of setting out works and counting, weighing and assisting in the measurement or examination at any time and from time to time of the work or the materials. Failing which the same may be provided by the Engineer-in-charge at the expense of the contractor and the expenses may be deducted from any </w:t>
            </w:r>
            <w:r w:rsidRPr="00C74785">
              <w:rPr>
                <w:rFonts w:asciiTheme="minorHAnsi" w:hAnsiTheme="minorHAnsi" w:cstheme="minorHAnsi"/>
                <w:b w:val="0"/>
                <w:sz w:val="22"/>
              </w:rPr>
              <w:lastRenderedPageBreak/>
              <w:t>money due to the contractor under the contract or from his security deposit or the proceeds of sale thereof, or of a sufficient portion thereof.’</w:t>
            </w:r>
          </w:p>
          <w:p w:rsidR="00FD3262" w:rsidRPr="00C74785" w:rsidRDefault="00FD3262" w:rsidP="00360CE2">
            <w:pPr>
              <w:pStyle w:val="Heading3"/>
              <w:spacing w:before="100" w:after="100" w:line="320" w:lineRule="atLeast"/>
              <w:jc w:val="both"/>
              <w:rPr>
                <w:rFonts w:asciiTheme="minorHAnsi" w:hAnsiTheme="minorHAnsi" w:cstheme="minorHAnsi"/>
                <w:b w:val="0"/>
                <w:sz w:val="22"/>
              </w:rPr>
            </w:pPr>
            <w:r w:rsidRPr="00C74785">
              <w:rPr>
                <w:rFonts w:asciiTheme="minorHAnsi" w:hAnsiTheme="minorHAnsi" w:cstheme="minorHAnsi"/>
                <w:b w:val="0"/>
                <w:sz w:val="22"/>
              </w:rPr>
              <w:t>The contractor shall provide all necessary fencing and lights required to protect the public from accident, and shall also be bound to bear the expenses of defense of every suit, action or other legal proceedings that may be brought by any person for injury sustained owing to neglect of the above precautions, and to pay any damages and costs which may be awarded in any such suit action or proceedings to any such person, or which may with consent of the contractor be paid for compromising any claim by any such person.</w:t>
            </w:r>
          </w:p>
          <w:p w:rsidR="00FD3262" w:rsidRPr="00C74785" w:rsidRDefault="00FD3262" w:rsidP="00360CE2">
            <w:pPr>
              <w:pStyle w:val="Heading3"/>
              <w:spacing w:before="100" w:after="100" w:line="320" w:lineRule="atLeast"/>
              <w:jc w:val="both"/>
              <w:rPr>
                <w:rFonts w:asciiTheme="minorHAnsi" w:hAnsiTheme="minorHAnsi" w:cstheme="minorHAnsi"/>
                <w:b w:val="0"/>
                <w:sz w:val="22"/>
              </w:rPr>
            </w:pPr>
            <w:r w:rsidRPr="00C74785">
              <w:rPr>
                <w:rFonts w:asciiTheme="minorHAnsi" w:hAnsiTheme="minorHAnsi" w:cstheme="minorHAnsi"/>
                <w:b w:val="0"/>
                <w:sz w:val="22"/>
              </w:rPr>
              <w:t xml:space="preserve">The contractor shall install HD CCTV with internet connection to monitor the progress of the works. Contractor shall provide the IP address of the same so that NAFED can monitor the works online too. </w:t>
            </w:r>
          </w:p>
          <w:p w:rsidR="00FD3262" w:rsidRPr="003B7FD2" w:rsidRDefault="00FD3262" w:rsidP="00360CE2">
            <w:pPr>
              <w:pStyle w:val="Heading3"/>
              <w:spacing w:before="100" w:after="100" w:line="320" w:lineRule="atLeast"/>
              <w:jc w:val="both"/>
              <w:rPr>
                <w:rFonts w:asciiTheme="minorHAnsi" w:hAnsiTheme="minorHAnsi" w:cstheme="minorHAnsi"/>
                <w:sz w:val="22"/>
              </w:rPr>
            </w:pPr>
            <w:r w:rsidRPr="00C74785">
              <w:rPr>
                <w:rFonts w:asciiTheme="minorHAnsi" w:hAnsiTheme="minorHAnsi" w:cstheme="minorHAnsi"/>
                <w:b w:val="0"/>
                <w:sz w:val="22"/>
              </w:rPr>
              <w:t>The contractor shall also provide video shoot of the works every month to NAFED in 2 sets of CD’s/Pendrive.</w:t>
            </w:r>
          </w:p>
        </w:tc>
      </w:tr>
      <w:tr w:rsidR="00FD3262" w:rsidRPr="00DA4AB3" w:rsidTr="00B76502">
        <w:tc>
          <w:tcPr>
            <w:tcW w:w="2410" w:type="dxa"/>
          </w:tcPr>
          <w:p w:rsidR="00FD3262" w:rsidRPr="00C7478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A2707" w:rsidRDefault="00FD3262" w:rsidP="00360CE2">
            <w:pPr>
              <w:pStyle w:val="Heading3"/>
              <w:spacing w:before="100" w:after="100" w:line="320" w:lineRule="atLeast"/>
              <w:ind w:left="85"/>
              <w:jc w:val="both"/>
              <w:rPr>
                <w:rFonts w:asciiTheme="minorHAnsi" w:hAnsiTheme="minorHAnsi" w:cstheme="minorHAnsi"/>
                <w:b w:val="0"/>
                <w:sz w:val="22"/>
              </w:rPr>
            </w:pPr>
            <w:r w:rsidRPr="003A2707">
              <w:rPr>
                <w:rFonts w:asciiTheme="minorHAnsi" w:hAnsiTheme="minorHAnsi" w:cstheme="minorHAnsi"/>
                <w:sz w:val="22"/>
              </w:rPr>
              <w:t xml:space="preserve">Clause-21(A): </w:t>
            </w:r>
            <w:r w:rsidRPr="003A2707">
              <w:rPr>
                <w:rFonts w:asciiTheme="minorHAnsi" w:hAnsiTheme="minorHAnsi" w:cstheme="minorHAnsi"/>
                <w:b w:val="0"/>
                <w:sz w:val="22"/>
              </w:rPr>
              <w:t>The contractor shall provide suitable scaffolds and working platforms, gangways and stairways and shall comply with the following regulations in connection there with:</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Suitable scaffolds shall be provided for workmen for all works that cannot be safely done from a ladder or by other means.</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A scaffold shall not be constructed, taken down, or substantially altered except: -</w:t>
            </w:r>
          </w:p>
          <w:p w:rsidR="00FD3262" w:rsidRPr="003A2707" w:rsidRDefault="00FD3262" w:rsidP="008226C9">
            <w:pPr>
              <w:pStyle w:val="Heading3"/>
              <w:numPr>
                <w:ilvl w:val="0"/>
                <w:numId w:val="58"/>
              </w:numPr>
              <w:spacing w:before="100" w:after="100" w:line="320" w:lineRule="atLeast"/>
              <w:ind w:left="942" w:hanging="283"/>
              <w:jc w:val="both"/>
              <w:rPr>
                <w:rFonts w:asciiTheme="minorHAnsi" w:hAnsiTheme="minorHAnsi" w:cstheme="minorHAnsi"/>
                <w:b w:val="0"/>
                <w:sz w:val="22"/>
              </w:rPr>
            </w:pPr>
            <w:r w:rsidRPr="003A2707">
              <w:rPr>
                <w:rFonts w:asciiTheme="minorHAnsi" w:hAnsiTheme="minorHAnsi" w:cstheme="minorHAnsi"/>
                <w:b w:val="0"/>
                <w:sz w:val="22"/>
              </w:rPr>
              <w:t>Under the supervision of a competent and responsible person; and</w:t>
            </w:r>
          </w:p>
          <w:p w:rsidR="00FD3262" w:rsidRPr="003A2707" w:rsidRDefault="00FD3262" w:rsidP="008226C9">
            <w:pPr>
              <w:pStyle w:val="Heading3"/>
              <w:numPr>
                <w:ilvl w:val="0"/>
                <w:numId w:val="58"/>
              </w:numPr>
              <w:spacing w:before="100" w:after="100" w:line="320" w:lineRule="atLeast"/>
              <w:ind w:left="942" w:hanging="283"/>
              <w:jc w:val="both"/>
              <w:rPr>
                <w:rFonts w:asciiTheme="minorHAnsi" w:hAnsiTheme="minorHAnsi" w:cstheme="minorHAnsi"/>
                <w:b w:val="0"/>
                <w:sz w:val="22"/>
              </w:rPr>
            </w:pPr>
            <w:proofErr w:type="gramStart"/>
            <w:r w:rsidRPr="003A2707">
              <w:rPr>
                <w:rFonts w:asciiTheme="minorHAnsi" w:hAnsiTheme="minorHAnsi" w:cstheme="minorHAnsi"/>
                <w:b w:val="0"/>
                <w:sz w:val="22"/>
              </w:rPr>
              <w:t>as</w:t>
            </w:r>
            <w:proofErr w:type="gramEnd"/>
            <w:r w:rsidRPr="003A2707">
              <w:rPr>
                <w:rFonts w:asciiTheme="minorHAnsi" w:hAnsiTheme="minorHAnsi" w:cstheme="minorHAnsi"/>
                <w:b w:val="0"/>
                <w:sz w:val="22"/>
              </w:rPr>
              <w:t xml:space="preserve"> far as possible by competent workers possessing adequate experience in this kind of work.</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All scaffold and appliances shall be as per standards</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Scaffolds shall be so constructed that no part thereof can be displaced in consequence of normal use.</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Scaffolds shall not be over- loaded and so far as practicable the load shall be evenly distributed.</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Before installing lifting gear on scaffolds special precautions shall be taken to ensure the strength and stability of the scaffolds.</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Scaffolds shall be periodically inspected by a competent person.</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Before allowing a scaffold to be used by his workmen the contractor shall, whether the scaffold has been erected by his workmen or not, take steps to ensure that it complies fully with the regulation here-in-</w:t>
            </w:r>
            <w:r w:rsidRPr="003A2707">
              <w:rPr>
                <w:rFonts w:asciiTheme="minorHAnsi" w:hAnsiTheme="minorHAnsi" w:cstheme="minorHAnsi"/>
                <w:b w:val="0"/>
                <w:sz w:val="22"/>
              </w:rPr>
              <w:lastRenderedPageBreak/>
              <w:t>specified.</w:t>
            </w:r>
          </w:p>
          <w:p w:rsidR="00FD3262" w:rsidRDefault="00FD3262" w:rsidP="008226C9">
            <w:pPr>
              <w:pStyle w:val="Heading3"/>
              <w:numPr>
                <w:ilvl w:val="0"/>
                <w:numId w:val="57"/>
              </w:numPr>
              <w:spacing w:before="100" w:after="100" w:line="320" w:lineRule="atLeast"/>
              <w:ind w:left="517"/>
              <w:jc w:val="both"/>
              <w:rPr>
                <w:rFonts w:asciiTheme="minorHAnsi" w:hAnsiTheme="minorHAnsi" w:cstheme="minorHAnsi"/>
                <w:b w:val="0"/>
                <w:sz w:val="22"/>
              </w:rPr>
            </w:pPr>
            <w:r w:rsidRPr="003A2707">
              <w:rPr>
                <w:rFonts w:asciiTheme="minorHAnsi" w:hAnsiTheme="minorHAnsi" w:cstheme="minorHAnsi"/>
                <w:b w:val="0"/>
                <w:sz w:val="22"/>
              </w:rPr>
              <w:t xml:space="preserve">Working platforms, gangways and stairways shall: - </w:t>
            </w:r>
          </w:p>
          <w:p w:rsidR="00FD3262" w:rsidRDefault="00FD3262" w:rsidP="00052917">
            <w:pPr>
              <w:pStyle w:val="Heading3"/>
              <w:numPr>
                <w:ilvl w:val="0"/>
                <w:numId w:val="59"/>
              </w:numPr>
              <w:spacing w:before="100" w:after="100" w:line="320" w:lineRule="atLeast"/>
              <w:ind w:left="1219" w:hanging="283"/>
              <w:jc w:val="both"/>
              <w:rPr>
                <w:rFonts w:asciiTheme="minorHAnsi" w:hAnsiTheme="minorHAnsi" w:cstheme="minorHAnsi"/>
                <w:b w:val="0"/>
                <w:sz w:val="22"/>
              </w:rPr>
            </w:pPr>
            <w:proofErr w:type="gramStart"/>
            <w:r w:rsidRPr="003A2707">
              <w:rPr>
                <w:rFonts w:asciiTheme="minorHAnsi" w:hAnsiTheme="minorHAnsi" w:cstheme="minorHAnsi"/>
                <w:b w:val="0"/>
                <w:sz w:val="22"/>
              </w:rPr>
              <w:t>be</w:t>
            </w:r>
            <w:proofErr w:type="gramEnd"/>
            <w:r w:rsidRPr="003A2707">
              <w:rPr>
                <w:rFonts w:asciiTheme="minorHAnsi" w:hAnsiTheme="minorHAnsi" w:cstheme="minorHAnsi"/>
                <w:b w:val="0"/>
                <w:sz w:val="22"/>
              </w:rPr>
              <w:t xml:space="preserve"> so constructed that no part thereof can sag unduly or unequally.</w:t>
            </w:r>
          </w:p>
          <w:p w:rsidR="00FD3262" w:rsidRPr="008554A4" w:rsidRDefault="00FD3262" w:rsidP="00052917">
            <w:pPr>
              <w:pStyle w:val="Heading3"/>
              <w:numPr>
                <w:ilvl w:val="0"/>
                <w:numId w:val="59"/>
              </w:numPr>
              <w:spacing w:before="100" w:after="100" w:line="320" w:lineRule="atLeast"/>
              <w:ind w:left="1219" w:hanging="283"/>
              <w:jc w:val="both"/>
              <w:rPr>
                <w:rFonts w:asciiTheme="minorHAnsi" w:hAnsiTheme="minorHAnsi" w:cstheme="minorHAnsi"/>
                <w:b w:val="0"/>
                <w:sz w:val="22"/>
              </w:rPr>
            </w:pPr>
            <w:proofErr w:type="gramStart"/>
            <w:r w:rsidRPr="008554A4">
              <w:rPr>
                <w:rFonts w:asciiTheme="minorHAnsi" w:hAnsiTheme="minorHAnsi" w:cstheme="minorHAnsi"/>
                <w:b w:val="0"/>
                <w:sz w:val="22"/>
              </w:rPr>
              <w:t>be</w:t>
            </w:r>
            <w:proofErr w:type="gramEnd"/>
            <w:r w:rsidRPr="008554A4">
              <w:rPr>
                <w:rFonts w:asciiTheme="minorHAnsi" w:hAnsiTheme="minorHAnsi" w:cstheme="minorHAnsi"/>
                <w:b w:val="0"/>
                <w:sz w:val="22"/>
              </w:rPr>
              <w:t xml:space="preserve"> so constructed and maintained, having regard to the prevailing conditions as to reduce as far as practicable risks of persons tripping or slipping, and</w:t>
            </w:r>
          </w:p>
          <w:p w:rsidR="00FD3262" w:rsidRPr="003A2707" w:rsidRDefault="00FD3262" w:rsidP="00052917">
            <w:pPr>
              <w:pStyle w:val="Heading3"/>
              <w:numPr>
                <w:ilvl w:val="0"/>
                <w:numId w:val="59"/>
              </w:numPr>
              <w:spacing w:before="100" w:after="100" w:line="320" w:lineRule="atLeast"/>
              <w:ind w:left="1219" w:hanging="283"/>
              <w:jc w:val="both"/>
              <w:rPr>
                <w:rFonts w:asciiTheme="minorHAnsi" w:hAnsiTheme="minorHAnsi" w:cstheme="minorHAnsi"/>
                <w:b w:val="0"/>
                <w:sz w:val="22"/>
              </w:rPr>
            </w:pPr>
            <w:proofErr w:type="gramStart"/>
            <w:r w:rsidRPr="003A2707">
              <w:rPr>
                <w:rFonts w:asciiTheme="minorHAnsi" w:hAnsiTheme="minorHAnsi" w:cstheme="minorHAnsi"/>
                <w:b w:val="0"/>
                <w:sz w:val="22"/>
              </w:rPr>
              <w:t>be</w:t>
            </w:r>
            <w:proofErr w:type="gramEnd"/>
            <w:r w:rsidRPr="003A2707">
              <w:rPr>
                <w:rFonts w:asciiTheme="minorHAnsi" w:hAnsiTheme="minorHAnsi" w:cstheme="minorHAnsi"/>
                <w:b w:val="0"/>
                <w:sz w:val="22"/>
              </w:rPr>
              <w:t xml:space="preserve"> kept free from any unnecessary obstruction.</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proofErr w:type="gramStart"/>
            <w:r w:rsidRPr="003A2707">
              <w:rPr>
                <w:rFonts w:asciiTheme="minorHAnsi" w:hAnsiTheme="minorHAnsi" w:cstheme="minorHAnsi"/>
                <w:b w:val="0"/>
                <w:sz w:val="22"/>
              </w:rPr>
              <w:t>in</w:t>
            </w:r>
            <w:proofErr w:type="gramEnd"/>
            <w:r w:rsidRPr="003A2707">
              <w:rPr>
                <w:rFonts w:asciiTheme="minorHAnsi" w:hAnsiTheme="minorHAnsi" w:cstheme="minorHAnsi"/>
                <w:b w:val="0"/>
                <w:sz w:val="22"/>
              </w:rPr>
              <w:t xml:space="preserve"> the case of working platform, gangways, working places and stairways at a height exceeding 3.00 Metres (to be specified).</w:t>
            </w:r>
          </w:p>
          <w:p w:rsidR="00FD3262" w:rsidRPr="003A2707" w:rsidRDefault="00FD3262" w:rsidP="00052917">
            <w:pPr>
              <w:pStyle w:val="Heading3"/>
              <w:numPr>
                <w:ilvl w:val="0"/>
                <w:numId w:val="60"/>
              </w:numPr>
              <w:spacing w:before="100" w:after="100" w:line="320" w:lineRule="atLeast"/>
              <w:ind w:left="936" w:hanging="284"/>
              <w:jc w:val="both"/>
              <w:rPr>
                <w:rFonts w:asciiTheme="minorHAnsi" w:hAnsiTheme="minorHAnsi" w:cstheme="minorHAnsi"/>
                <w:b w:val="0"/>
                <w:sz w:val="22"/>
              </w:rPr>
            </w:pPr>
            <w:proofErr w:type="gramStart"/>
            <w:r w:rsidRPr="003A2707">
              <w:rPr>
                <w:rFonts w:asciiTheme="minorHAnsi" w:hAnsiTheme="minorHAnsi" w:cstheme="minorHAnsi"/>
                <w:b w:val="0"/>
                <w:sz w:val="22"/>
              </w:rPr>
              <w:t>every</w:t>
            </w:r>
            <w:proofErr w:type="gramEnd"/>
            <w:r w:rsidRPr="003A2707">
              <w:rPr>
                <w:rFonts w:asciiTheme="minorHAnsi" w:hAnsiTheme="minorHAnsi" w:cstheme="minorHAnsi"/>
                <w:b w:val="0"/>
                <w:sz w:val="22"/>
              </w:rPr>
              <w:t xml:space="preserve"> working platform and every gangway shall be closely boarded unless other adequate measures are taken to ensure safety.</w:t>
            </w:r>
          </w:p>
          <w:p w:rsidR="00FD3262" w:rsidRPr="003A2707" w:rsidRDefault="00FD3262" w:rsidP="00052917">
            <w:pPr>
              <w:pStyle w:val="Heading3"/>
              <w:numPr>
                <w:ilvl w:val="0"/>
                <w:numId w:val="60"/>
              </w:numPr>
              <w:spacing w:before="100" w:after="100" w:line="320" w:lineRule="atLeast"/>
              <w:ind w:left="936" w:hanging="284"/>
              <w:jc w:val="both"/>
              <w:rPr>
                <w:rFonts w:asciiTheme="minorHAnsi" w:hAnsiTheme="minorHAnsi" w:cstheme="minorHAnsi"/>
                <w:b w:val="0"/>
                <w:sz w:val="22"/>
              </w:rPr>
            </w:pPr>
            <w:r w:rsidRPr="003A2707">
              <w:rPr>
                <w:rFonts w:asciiTheme="minorHAnsi" w:hAnsiTheme="minorHAnsi" w:cstheme="minorHAnsi"/>
                <w:b w:val="0"/>
                <w:sz w:val="22"/>
              </w:rPr>
              <w:t>Every working platform and gangway, shall have adequate width and</w:t>
            </w:r>
          </w:p>
          <w:p w:rsidR="00FD3262" w:rsidRPr="003A2707" w:rsidRDefault="00FD3262" w:rsidP="00052917">
            <w:pPr>
              <w:pStyle w:val="Heading3"/>
              <w:numPr>
                <w:ilvl w:val="0"/>
                <w:numId w:val="60"/>
              </w:numPr>
              <w:spacing w:before="100" w:after="100" w:line="320" w:lineRule="atLeast"/>
              <w:ind w:left="936" w:hanging="284"/>
              <w:jc w:val="both"/>
              <w:rPr>
                <w:rFonts w:asciiTheme="minorHAnsi" w:hAnsiTheme="minorHAnsi" w:cstheme="minorHAnsi"/>
                <w:b w:val="0"/>
                <w:sz w:val="22"/>
              </w:rPr>
            </w:pPr>
            <w:proofErr w:type="gramStart"/>
            <w:r w:rsidRPr="003A2707">
              <w:rPr>
                <w:rFonts w:asciiTheme="minorHAnsi" w:hAnsiTheme="minorHAnsi" w:cstheme="minorHAnsi"/>
                <w:b w:val="0"/>
                <w:sz w:val="22"/>
              </w:rPr>
              <w:t>every</w:t>
            </w:r>
            <w:proofErr w:type="gramEnd"/>
            <w:r w:rsidRPr="003A2707">
              <w:rPr>
                <w:rFonts w:asciiTheme="minorHAnsi" w:hAnsiTheme="minorHAnsi" w:cstheme="minorHAnsi"/>
                <w:b w:val="0"/>
                <w:sz w:val="22"/>
              </w:rPr>
              <w:t xml:space="preserve"> working platform, gangway, working place and stairway shall be suitably fenced.</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Every opening in the floor of a building or in a working platform shall except for the time and to the extent required to allow the excess of persons or the transport or shifting of material be provided with suitable means to prevent the fall of persons or material.</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When persons are employed on roof where there is a danger of falling from a height exceeding 3.00 Mts. suitable precautions shall be taken to prevent the fall of persons or material.</w:t>
            </w:r>
          </w:p>
          <w:p w:rsidR="00FD3262" w:rsidRPr="003A2707"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Suitable precautions shall be taken to prevent persons being struck by articles which might fall from scaffolds or other working places.</w:t>
            </w:r>
          </w:p>
          <w:p w:rsidR="00FD3262" w:rsidRPr="008554A4" w:rsidRDefault="00FD3262" w:rsidP="00052917">
            <w:pPr>
              <w:pStyle w:val="Heading3"/>
              <w:numPr>
                <w:ilvl w:val="0"/>
                <w:numId w:val="57"/>
              </w:numPr>
              <w:spacing w:before="100" w:after="100" w:line="320" w:lineRule="atLeast"/>
              <w:ind w:left="511"/>
              <w:jc w:val="both"/>
              <w:rPr>
                <w:rFonts w:asciiTheme="minorHAnsi" w:hAnsiTheme="minorHAnsi" w:cstheme="minorHAnsi"/>
                <w:b w:val="0"/>
                <w:sz w:val="22"/>
              </w:rPr>
            </w:pPr>
            <w:r w:rsidRPr="003A2707">
              <w:rPr>
                <w:rFonts w:asciiTheme="minorHAnsi" w:hAnsiTheme="minorHAnsi" w:cstheme="minorHAnsi"/>
                <w:b w:val="0"/>
                <w:sz w:val="22"/>
              </w:rPr>
              <w:t>Safe means of access shall be provided to all working platforms and other working places.</w:t>
            </w:r>
          </w:p>
        </w:tc>
      </w:tr>
      <w:tr w:rsidR="00FD3262" w:rsidRPr="00DA4AB3" w:rsidTr="00B76502">
        <w:tc>
          <w:tcPr>
            <w:tcW w:w="2410" w:type="dxa"/>
          </w:tcPr>
          <w:p w:rsidR="00FD3262" w:rsidRPr="00C7478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8554A4" w:rsidRDefault="00FD3262" w:rsidP="00360CE2">
            <w:pPr>
              <w:pStyle w:val="Heading3"/>
              <w:spacing w:before="100" w:after="100" w:line="320" w:lineRule="atLeast"/>
              <w:ind w:left="85"/>
              <w:jc w:val="both"/>
              <w:rPr>
                <w:rFonts w:asciiTheme="minorHAnsi" w:hAnsiTheme="minorHAnsi" w:cstheme="minorHAnsi"/>
                <w:sz w:val="22"/>
              </w:rPr>
            </w:pPr>
            <w:r w:rsidRPr="008554A4">
              <w:rPr>
                <w:rFonts w:asciiTheme="minorHAnsi" w:hAnsiTheme="minorHAnsi" w:cstheme="minorHAnsi"/>
                <w:sz w:val="22"/>
              </w:rPr>
              <w:t xml:space="preserve">Clause-21(B): The contractor shall comply with the following regulations as regards the Hoisting Appliances to be used by </w:t>
            </w:r>
            <w:proofErr w:type="gramStart"/>
            <w:r w:rsidRPr="008554A4">
              <w:rPr>
                <w:rFonts w:asciiTheme="minorHAnsi" w:hAnsiTheme="minorHAnsi" w:cstheme="minorHAnsi"/>
                <w:sz w:val="22"/>
              </w:rPr>
              <w:t>him.:</w:t>
            </w:r>
            <w:proofErr w:type="gramEnd"/>
          </w:p>
          <w:p w:rsidR="00FD3262" w:rsidRPr="008554A4"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8554A4">
              <w:rPr>
                <w:rFonts w:asciiTheme="minorHAnsi" w:hAnsiTheme="minorHAnsi" w:cstheme="minorHAnsi"/>
                <w:b w:val="0"/>
                <w:sz w:val="22"/>
              </w:rPr>
              <w:t>Hoisting machines and tackle, including their attachments, anchorages and supports shall-</w:t>
            </w:r>
          </w:p>
          <w:p w:rsidR="00FD3262" w:rsidRPr="008554A4" w:rsidRDefault="00FD3262" w:rsidP="00052917">
            <w:pPr>
              <w:pStyle w:val="Heading3"/>
              <w:numPr>
                <w:ilvl w:val="0"/>
                <w:numId w:val="62"/>
              </w:numPr>
              <w:spacing w:before="100" w:after="100" w:line="320" w:lineRule="atLeast"/>
              <w:jc w:val="both"/>
              <w:rPr>
                <w:rFonts w:asciiTheme="minorHAnsi" w:hAnsiTheme="minorHAnsi" w:cstheme="minorHAnsi"/>
                <w:b w:val="0"/>
                <w:sz w:val="22"/>
              </w:rPr>
            </w:pPr>
            <w:proofErr w:type="gramStart"/>
            <w:r w:rsidRPr="008554A4">
              <w:rPr>
                <w:rFonts w:asciiTheme="minorHAnsi" w:hAnsiTheme="minorHAnsi" w:cstheme="minorHAnsi"/>
                <w:b w:val="0"/>
                <w:sz w:val="22"/>
              </w:rPr>
              <w:t>be</w:t>
            </w:r>
            <w:proofErr w:type="gramEnd"/>
            <w:r w:rsidRPr="008554A4">
              <w:rPr>
                <w:rFonts w:asciiTheme="minorHAnsi" w:hAnsiTheme="minorHAnsi" w:cstheme="minorHAnsi"/>
                <w:b w:val="0"/>
                <w:sz w:val="22"/>
              </w:rPr>
              <w:t xml:space="preserve"> of good mechanical construction, sound material and adequate strength and free from patent defect and</w:t>
            </w:r>
          </w:p>
          <w:p w:rsidR="00FD3262" w:rsidRPr="008554A4" w:rsidRDefault="00FD3262" w:rsidP="00052917">
            <w:pPr>
              <w:pStyle w:val="Heading3"/>
              <w:numPr>
                <w:ilvl w:val="0"/>
                <w:numId w:val="62"/>
              </w:numPr>
              <w:spacing w:before="100" w:after="100" w:line="320" w:lineRule="atLeast"/>
              <w:jc w:val="both"/>
              <w:rPr>
                <w:rFonts w:asciiTheme="minorHAnsi" w:hAnsiTheme="minorHAnsi" w:cstheme="minorHAnsi"/>
                <w:b w:val="0"/>
                <w:sz w:val="22"/>
              </w:rPr>
            </w:pPr>
            <w:proofErr w:type="gramStart"/>
            <w:r w:rsidRPr="008554A4">
              <w:rPr>
                <w:rFonts w:asciiTheme="minorHAnsi" w:hAnsiTheme="minorHAnsi" w:cstheme="minorHAnsi"/>
                <w:b w:val="0"/>
                <w:sz w:val="22"/>
              </w:rPr>
              <w:t>be</w:t>
            </w:r>
            <w:proofErr w:type="gramEnd"/>
            <w:r w:rsidRPr="008554A4">
              <w:rPr>
                <w:rFonts w:asciiTheme="minorHAnsi" w:hAnsiTheme="minorHAnsi" w:cstheme="minorHAnsi"/>
                <w:b w:val="0"/>
                <w:sz w:val="22"/>
              </w:rPr>
              <w:t xml:space="preserve"> kept in good repair and in good working order.</w:t>
            </w:r>
          </w:p>
          <w:p w:rsidR="00FD3262" w:rsidRPr="008554A4"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8554A4">
              <w:rPr>
                <w:rFonts w:asciiTheme="minorHAnsi" w:hAnsiTheme="minorHAnsi" w:cstheme="minorHAnsi"/>
                <w:b w:val="0"/>
                <w:sz w:val="22"/>
              </w:rPr>
              <w:t xml:space="preserve">Every rope used in hoisting or lowering materials or as a means of </w:t>
            </w:r>
            <w:r w:rsidRPr="008554A4">
              <w:rPr>
                <w:rFonts w:asciiTheme="minorHAnsi" w:hAnsiTheme="minorHAnsi" w:cstheme="minorHAnsi"/>
                <w:b w:val="0"/>
                <w:sz w:val="22"/>
              </w:rPr>
              <w:lastRenderedPageBreak/>
              <w:t>suspension shall be of suitable quality and adequate strength and free from patent defect.</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Hoisting machines and tackle shall be examined and adequately tested after erection on the site and before use and be re-examined in position at intervals to be prescribed by the Government.</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Every chain ring, hook shackle swivel and pulley block used in hoisting or lowering materials or as a means of suspension shall be periodically examined.</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Every crane driver or hoisting appliance operator shall be properly qualified.</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No person who is below the age of 21 years shall be in control of any hoisting machine, including any scaffolding which, or give signals to the operator.</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In the case of every hoisting machine and of every chain, ring, hook, shackle, swivel pulley block used in hoisting or lowering or as means of suspension, the safe working load shall be ascertained by adequate means.</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Every hoisting machine and all gear referred to in the preceding regulation shall be plainly marked with the safe working load</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In the case of a hoisting machine having a variable safe working load each safe working load and the conditions under which it is applicable shall be clearly indicated.</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No part of any hoisting machine or of any gear referred to in regulation (h) above shall be loaded beyond the safe working load except for the purpose of testing.</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Motors, gearing transmissions, electric wiring and other dangerous part or hoisting appliances shall be provided with efficient safeguards.</w:t>
            </w:r>
          </w:p>
          <w:p w:rsidR="00FD3262" w:rsidRPr="00DB6B09" w:rsidRDefault="00FD3262" w:rsidP="00052917">
            <w:pPr>
              <w:pStyle w:val="Heading3"/>
              <w:numPr>
                <w:ilvl w:val="0"/>
                <w:numId w:val="61"/>
              </w:numPr>
              <w:spacing w:before="100" w:after="100" w:line="320" w:lineRule="atLeast"/>
              <w:ind w:left="511"/>
              <w:jc w:val="both"/>
              <w:rPr>
                <w:rFonts w:asciiTheme="minorHAnsi" w:hAnsiTheme="minorHAnsi" w:cstheme="minorHAnsi"/>
                <w:b w:val="0"/>
                <w:sz w:val="22"/>
              </w:rPr>
            </w:pPr>
            <w:r w:rsidRPr="00DB6B09">
              <w:rPr>
                <w:rFonts w:asciiTheme="minorHAnsi" w:hAnsiTheme="minorHAnsi" w:cstheme="minorHAnsi"/>
                <w:b w:val="0"/>
                <w:sz w:val="22"/>
              </w:rPr>
              <w:t>Hoisting appliances shall be provided with such means as will reduce to a minimum the risk of the accidental descent of the load.</w:t>
            </w:r>
          </w:p>
          <w:p w:rsidR="00FD3262" w:rsidRPr="003A2707" w:rsidRDefault="00FD3262" w:rsidP="00052917">
            <w:pPr>
              <w:pStyle w:val="Heading3"/>
              <w:numPr>
                <w:ilvl w:val="0"/>
                <w:numId w:val="61"/>
              </w:numPr>
              <w:spacing w:before="100" w:after="100" w:line="320" w:lineRule="atLeast"/>
              <w:ind w:left="511"/>
              <w:jc w:val="both"/>
              <w:rPr>
                <w:rFonts w:asciiTheme="minorHAnsi" w:hAnsiTheme="minorHAnsi" w:cstheme="minorHAnsi"/>
                <w:sz w:val="22"/>
              </w:rPr>
            </w:pPr>
            <w:r w:rsidRPr="00DB6B09">
              <w:rPr>
                <w:rFonts w:asciiTheme="minorHAnsi" w:hAnsiTheme="minorHAnsi" w:cstheme="minorHAnsi"/>
                <w:b w:val="0"/>
                <w:sz w:val="22"/>
              </w:rPr>
              <w:t>Adequate precautions shall be taken to reduce to a minimum the risk of any part of a suspended load becoming accidentally displaced</w:t>
            </w:r>
            <w:r w:rsidRPr="008554A4">
              <w:rPr>
                <w:rFonts w:asciiTheme="minorHAnsi" w:hAnsiTheme="minorHAnsi" w:cstheme="minorHAnsi"/>
                <w:sz w:val="22"/>
              </w:rPr>
              <w:t>.</w:t>
            </w:r>
          </w:p>
        </w:tc>
      </w:tr>
      <w:tr w:rsidR="00FD3262" w:rsidRPr="00DA4AB3" w:rsidTr="00B76502">
        <w:tc>
          <w:tcPr>
            <w:tcW w:w="2410" w:type="dxa"/>
          </w:tcPr>
          <w:p w:rsidR="00FD3262" w:rsidRPr="00C7478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DB6B09">
              <w:rPr>
                <w:rFonts w:asciiTheme="minorHAnsi" w:hAnsiTheme="minorHAnsi" w:cstheme="minorHAnsi"/>
                <w:b w:val="0"/>
                <w:i/>
                <w:sz w:val="22"/>
                <w:szCs w:val="22"/>
              </w:rPr>
              <w:lastRenderedPageBreak/>
              <w:t>Measure for prevention of fire</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b w:val="0"/>
                <w:sz w:val="22"/>
              </w:rPr>
            </w:pPr>
            <w:r w:rsidRPr="00DB6B09">
              <w:rPr>
                <w:rFonts w:asciiTheme="minorHAnsi" w:hAnsiTheme="minorHAnsi" w:cstheme="minorHAnsi"/>
                <w:sz w:val="22"/>
              </w:rPr>
              <w:t xml:space="preserve">Clause-22: </w:t>
            </w:r>
            <w:r w:rsidRPr="00DB6B09">
              <w:rPr>
                <w:rFonts w:asciiTheme="minorHAnsi" w:hAnsiTheme="minorHAnsi" w:cstheme="minorHAnsi"/>
                <w:b w:val="0"/>
                <w:sz w:val="22"/>
              </w:rPr>
              <w:t xml:space="preserve">The contractor shall not set fire to any standing jungle, trees brushwood or grass without a written permit from the NAFED. When such permit is given, and also in all cases when destroying cut or dug up trees brushwood, grass etc. by fire; the contractor shall take necessary measure to prevent such fire spreading to or otherwise damaging surrounding property. </w:t>
            </w:r>
          </w:p>
          <w:p w:rsidR="00FD3262" w:rsidRPr="008554A4" w:rsidRDefault="00FD3262" w:rsidP="00360CE2">
            <w:pPr>
              <w:pStyle w:val="Heading3"/>
              <w:spacing w:before="100" w:after="100" w:line="320" w:lineRule="atLeast"/>
              <w:ind w:left="85"/>
              <w:jc w:val="both"/>
              <w:rPr>
                <w:rFonts w:asciiTheme="minorHAnsi" w:hAnsiTheme="minorHAnsi" w:cstheme="minorHAnsi"/>
                <w:sz w:val="22"/>
              </w:rPr>
            </w:pPr>
            <w:r w:rsidRPr="00DB6B09">
              <w:rPr>
                <w:rFonts w:asciiTheme="minorHAnsi" w:hAnsiTheme="minorHAnsi" w:cstheme="minorHAnsi"/>
                <w:b w:val="0"/>
                <w:sz w:val="22"/>
              </w:rPr>
              <w:t xml:space="preserve">The contractor shall make his own arrangements for drinking water for the </w:t>
            </w:r>
            <w:r w:rsidRPr="00DB6B09">
              <w:rPr>
                <w:rFonts w:asciiTheme="minorHAnsi" w:hAnsiTheme="minorHAnsi" w:cstheme="minorHAnsi"/>
                <w:b w:val="0"/>
                <w:sz w:val="22"/>
              </w:rPr>
              <w:lastRenderedPageBreak/>
              <w:t>labour employed by him.</w:t>
            </w:r>
          </w:p>
        </w:tc>
      </w:tr>
      <w:tr w:rsidR="00FD3262" w:rsidRPr="00DA4AB3" w:rsidTr="00B76502">
        <w:tc>
          <w:tcPr>
            <w:tcW w:w="2410" w:type="dxa"/>
          </w:tcPr>
          <w:p w:rsidR="00FD3262" w:rsidRPr="00DB6B09"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DB6B09">
              <w:rPr>
                <w:rFonts w:asciiTheme="minorHAnsi" w:hAnsiTheme="minorHAnsi" w:cstheme="minorHAnsi"/>
                <w:b w:val="0"/>
                <w:i/>
                <w:sz w:val="22"/>
                <w:szCs w:val="22"/>
              </w:rPr>
              <w:lastRenderedPageBreak/>
              <w:t>Liability of contractor for any damage done in or outside work area</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b w:val="0"/>
                <w:sz w:val="22"/>
              </w:rPr>
            </w:pPr>
            <w:r w:rsidRPr="00DB6B09">
              <w:rPr>
                <w:rFonts w:asciiTheme="minorHAnsi" w:hAnsiTheme="minorHAnsi" w:cstheme="minorHAnsi"/>
                <w:sz w:val="22"/>
              </w:rPr>
              <w:t>Clause-23:</w:t>
            </w:r>
            <w:r w:rsidRPr="00DB6B09">
              <w:rPr>
                <w:rFonts w:asciiTheme="minorHAnsi" w:hAnsiTheme="minorHAnsi" w:cstheme="minorHAnsi"/>
                <w:b w:val="0"/>
                <w:sz w:val="22"/>
              </w:rPr>
              <w:t>Compensation for all damages done intentionally or unintentionally by contractor's labour whether in or beyond the limits of Government property including any damage caused by the spreading of fire mentioned in clause 22 shall be estimated by the Engineer-in-charge or such other officer as he may appoint and the estimates of the Engineer-in-charge subject to the decision of the NAFED on appeal shall be final and the contractor shall be bound to pay the amount of the assessed compensation on demand, failing which, the same will be recovered from the contractor as damages in the manner prescribed in clause 1 or deducted by the Engineer-in-charge from any sums that may be due or become due from Government to the contractor under this contract or otherwise.</w:t>
            </w:r>
          </w:p>
          <w:p w:rsidR="00FD3262" w:rsidRPr="00DB6B09" w:rsidRDefault="00FD3262" w:rsidP="00360CE2">
            <w:pPr>
              <w:pStyle w:val="Heading3"/>
              <w:spacing w:before="100" w:after="100" w:line="320" w:lineRule="atLeast"/>
              <w:ind w:left="85"/>
              <w:jc w:val="both"/>
              <w:rPr>
                <w:rFonts w:asciiTheme="minorHAnsi" w:hAnsiTheme="minorHAnsi" w:cstheme="minorHAnsi"/>
                <w:sz w:val="22"/>
              </w:rPr>
            </w:pPr>
            <w:r w:rsidRPr="00DB6B09">
              <w:rPr>
                <w:rFonts w:asciiTheme="minorHAnsi" w:hAnsiTheme="minorHAnsi" w:cstheme="minorHAnsi"/>
                <w:b w:val="0"/>
                <w:sz w:val="22"/>
              </w:rPr>
              <w:t>The contractor shall bear the expenses of defending any action or other legal proceedings that may be brought by any persons for injury sustained by him owing to neglect of precautions to prevent the spread of fire and he shall pay any damages and cost that may be awarded by the court in consequence.</w:t>
            </w:r>
          </w:p>
        </w:tc>
      </w:tr>
      <w:tr w:rsidR="00FD3262" w:rsidRPr="00DA4AB3" w:rsidTr="00B76502">
        <w:tc>
          <w:tcPr>
            <w:tcW w:w="2410" w:type="dxa"/>
          </w:tcPr>
          <w:p w:rsidR="00FD3262" w:rsidRPr="00DB6B09"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DB6B09">
              <w:rPr>
                <w:rFonts w:asciiTheme="minorHAnsi" w:hAnsiTheme="minorHAnsi" w:cstheme="minorHAnsi"/>
                <w:b w:val="0"/>
                <w:i/>
                <w:sz w:val="22"/>
                <w:szCs w:val="22"/>
              </w:rPr>
              <w:t>Employment of female labour</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sz w:val="22"/>
              </w:rPr>
            </w:pPr>
            <w:r w:rsidRPr="00DB6B09">
              <w:rPr>
                <w:rFonts w:asciiTheme="minorHAnsi" w:hAnsiTheme="minorHAnsi" w:cstheme="minorHAnsi"/>
                <w:sz w:val="22"/>
              </w:rPr>
              <w:t>Clause24</w:t>
            </w:r>
            <w:proofErr w:type="gramStart"/>
            <w:r w:rsidRPr="00DB6B09">
              <w:rPr>
                <w:rFonts w:asciiTheme="minorHAnsi" w:hAnsiTheme="minorHAnsi" w:cstheme="minorHAnsi"/>
                <w:sz w:val="22"/>
              </w:rPr>
              <w:t>:</w:t>
            </w:r>
            <w:r w:rsidRPr="00DB6B09">
              <w:rPr>
                <w:rFonts w:asciiTheme="minorHAnsi" w:hAnsiTheme="minorHAnsi" w:cstheme="minorHAnsi"/>
                <w:b w:val="0"/>
                <w:sz w:val="22"/>
              </w:rPr>
              <w:t>The</w:t>
            </w:r>
            <w:proofErr w:type="gramEnd"/>
            <w:r w:rsidRPr="00DB6B09">
              <w:rPr>
                <w:rFonts w:asciiTheme="minorHAnsi" w:hAnsiTheme="minorHAnsi" w:cstheme="minorHAnsi"/>
                <w:b w:val="0"/>
                <w:sz w:val="22"/>
              </w:rPr>
              <w:tab/>
              <w:t>employmentof</w:t>
            </w:r>
            <w:r w:rsidRPr="00DB6B09">
              <w:rPr>
                <w:rFonts w:asciiTheme="minorHAnsi" w:hAnsiTheme="minorHAnsi" w:cstheme="minorHAnsi"/>
                <w:b w:val="0"/>
                <w:sz w:val="22"/>
              </w:rPr>
              <w:tab/>
              <w:t>female labours onworksin neighborhood of soldiers barracks should be avoided as far as possible.</w:t>
            </w:r>
          </w:p>
        </w:tc>
      </w:tr>
      <w:tr w:rsidR="00FD3262" w:rsidRPr="00DA4AB3" w:rsidTr="00B76502">
        <w:tc>
          <w:tcPr>
            <w:tcW w:w="2410" w:type="dxa"/>
          </w:tcPr>
          <w:p w:rsidR="00FD3262" w:rsidRPr="00DB6B09"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t>Work on Sunday</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sz w:val="22"/>
              </w:rPr>
            </w:pPr>
            <w:r w:rsidRPr="00DB6B09">
              <w:rPr>
                <w:rFonts w:asciiTheme="minorHAnsi" w:hAnsiTheme="minorHAnsi" w:cstheme="minorHAnsi"/>
                <w:sz w:val="22"/>
              </w:rPr>
              <w:t xml:space="preserve">Clause 25: </w:t>
            </w:r>
            <w:r w:rsidRPr="00DB6B09">
              <w:rPr>
                <w:rFonts w:asciiTheme="minorHAnsi" w:hAnsiTheme="minorHAnsi" w:cstheme="minorHAnsi"/>
                <w:b w:val="0"/>
                <w:sz w:val="22"/>
              </w:rPr>
              <w:t>No work shall be done on a Sunday without the sanction in writing of the Engineer-in-charge.</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t>Work not to be sublet</w:t>
            </w:r>
          </w:p>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DB6B09">
              <w:rPr>
                <w:rFonts w:asciiTheme="minorHAnsi" w:hAnsiTheme="minorHAnsi" w:cstheme="minorHAnsi"/>
                <w:b w:val="0"/>
                <w:i/>
                <w:sz w:val="22"/>
                <w:szCs w:val="22"/>
              </w:rPr>
              <w:t>Contract may be rescinded and security deposit forfeited for sublettingit without approval or for bribing a public officer or if contractor becomes insolvent.</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sz w:val="22"/>
              </w:rPr>
            </w:pPr>
            <w:r>
              <w:rPr>
                <w:rFonts w:asciiTheme="minorHAnsi" w:hAnsiTheme="minorHAnsi" w:cstheme="minorHAnsi"/>
                <w:sz w:val="22"/>
              </w:rPr>
              <w:t>Clause 26</w:t>
            </w:r>
            <w:proofErr w:type="gramStart"/>
            <w:r>
              <w:rPr>
                <w:rFonts w:asciiTheme="minorHAnsi" w:hAnsiTheme="minorHAnsi" w:cstheme="minorHAnsi"/>
                <w:sz w:val="22"/>
              </w:rPr>
              <w:t>:</w:t>
            </w:r>
            <w:r w:rsidRPr="003D4EF5">
              <w:rPr>
                <w:rFonts w:asciiTheme="minorHAnsi" w:hAnsiTheme="minorHAnsi" w:cstheme="minorHAnsi"/>
                <w:b w:val="0"/>
                <w:sz w:val="22"/>
              </w:rPr>
              <w:t>The</w:t>
            </w:r>
            <w:proofErr w:type="gramEnd"/>
            <w:r w:rsidRPr="003D4EF5">
              <w:rPr>
                <w:rFonts w:asciiTheme="minorHAnsi" w:hAnsiTheme="minorHAnsi" w:cstheme="minorHAnsi"/>
                <w:b w:val="0"/>
                <w:sz w:val="22"/>
              </w:rPr>
              <w:t xml:space="preserve"> contract shall not be assigned or sublet without the written approval of the Engineer-in-charge. And if the contractor shall assign or sublet his contract, or attempt so to do, or become insolvent or commence any proceeding to get himself adjudicated and insolvent or make any composition with his creditors or attempt so to do or if bribe, gratuity, gift, loan perquisite, reward or advantage pecuniary or otherwise shall either directly or indirectly be given, promised or offered by the contractor or any of his servants or agents to any public officer or person in the employ of Government in any way relating to his office or employment, or if any such officer or person shall become in any way directly or indirectly interested in the contract the Engineer-in-charge may there upon by notice in writing rescind the contract. and the security deposit of contractor shall thereupon stand forfeited and be absolutely at the disposal of Government and the same consequences shall ensure as if the contract had been rescinded under Clause -3 hereof and in addition the contractor shall not be entitled to recover or be paid for any work therefor actually performed under the contract.</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lastRenderedPageBreak/>
              <w:t>Sum payable by way of compensation to be considered as reasonable compensation without reference to actual loss.</w:t>
            </w:r>
          </w:p>
        </w:tc>
        <w:tc>
          <w:tcPr>
            <w:tcW w:w="6950" w:type="dxa"/>
          </w:tcPr>
          <w:p w:rsidR="00FD3262" w:rsidRPr="00DB6B09"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 - 27: </w:t>
            </w:r>
            <w:r w:rsidRPr="003D4EF5">
              <w:rPr>
                <w:rFonts w:asciiTheme="minorHAnsi" w:hAnsiTheme="minorHAnsi" w:cstheme="minorHAnsi"/>
                <w:b w:val="0"/>
                <w:sz w:val="22"/>
              </w:rPr>
              <w:t>All sums payable by a contractor by way of compensation under any of this conditions shall be considered as a reasonable compensation to be applied to the use of Government without reference to the actual loss or damage sustained, and whether any damage has or has not been sustained.</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Change in the constitution of firm to be notified</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Clause-28</w:t>
            </w:r>
            <w:proofErr w:type="gramStart"/>
            <w:r w:rsidRPr="003D4EF5">
              <w:rPr>
                <w:rFonts w:asciiTheme="minorHAnsi" w:hAnsiTheme="minorHAnsi" w:cstheme="minorHAnsi"/>
                <w:sz w:val="22"/>
              </w:rPr>
              <w:t>:</w:t>
            </w:r>
            <w:r w:rsidRPr="003D4EF5">
              <w:rPr>
                <w:rFonts w:asciiTheme="minorHAnsi" w:hAnsiTheme="minorHAnsi" w:cstheme="minorHAnsi"/>
                <w:b w:val="0"/>
                <w:sz w:val="22"/>
              </w:rPr>
              <w:t>In</w:t>
            </w:r>
            <w:proofErr w:type="gramEnd"/>
            <w:r w:rsidRPr="003D4EF5">
              <w:rPr>
                <w:rFonts w:asciiTheme="minorHAnsi" w:hAnsiTheme="minorHAnsi" w:cstheme="minorHAnsi"/>
                <w:b w:val="0"/>
                <w:sz w:val="22"/>
              </w:rPr>
              <w:t xml:space="preserve"> the case of tender by partners, any change in the constitution of a firm shall be forthwith notified by the contractor to the Engineer-in-charge for his information.</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Direction a</w:t>
            </w:r>
            <w:r>
              <w:rPr>
                <w:rFonts w:asciiTheme="minorHAnsi" w:hAnsiTheme="minorHAnsi" w:cstheme="minorHAnsi"/>
                <w:b w:val="0"/>
                <w:i/>
                <w:sz w:val="22"/>
                <w:szCs w:val="22"/>
              </w:rPr>
              <w:t>nd control of the Superintendin</w:t>
            </w:r>
            <w:r w:rsidRPr="003D4EF5">
              <w:rPr>
                <w:rFonts w:asciiTheme="minorHAnsi" w:hAnsiTheme="minorHAnsi" w:cstheme="minorHAnsi"/>
                <w:b w:val="0"/>
                <w:i/>
                <w:sz w:val="22"/>
                <w:szCs w:val="22"/>
              </w:rPr>
              <w:t>g Engineer</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Clause-29: </w:t>
            </w:r>
            <w:r w:rsidRPr="003D4EF5">
              <w:rPr>
                <w:rFonts w:asciiTheme="minorHAnsi" w:hAnsiTheme="minorHAnsi" w:cstheme="minorHAnsi"/>
                <w:b w:val="0"/>
                <w:sz w:val="22"/>
              </w:rPr>
              <w:t>All works to be executed under the contract shall be executed under the direction and subject to the approval in all respects of the NAFED of the circle, for the time being, who shall be entitled to direct at what point or points and in what manner they are to be commenced, and from time to time carried on.</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Direction and control of the NAFED</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Clause-30 (1): </w:t>
            </w:r>
            <w:r w:rsidRPr="003D4EF5">
              <w:rPr>
                <w:rFonts w:asciiTheme="minorHAnsi" w:hAnsiTheme="minorHAnsi" w:cstheme="minorHAnsi"/>
                <w:b w:val="0"/>
                <w:sz w:val="22"/>
              </w:rPr>
              <w:t xml:space="preserve">Except where otherwise specified in the contract and subject to the powers delegated to him NAFED. </w:t>
            </w:r>
            <w:proofErr w:type="gramStart"/>
            <w:r w:rsidRPr="003D4EF5">
              <w:rPr>
                <w:rFonts w:asciiTheme="minorHAnsi" w:hAnsiTheme="minorHAnsi" w:cstheme="minorHAnsi"/>
                <w:b w:val="0"/>
                <w:sz w:val="22"/>
              </w:rPr>
              <w:t>under</w:t>
            </w:r>
            <w:proofErr w:type="gramEnd"/>
            <w:r w:rsidRPr="003D4EF5">
              <w:rPr>
                <w:rFonts w:asciiTheme="minorHAnsi" w:hAnsiTheme="minorHAnsi" w:cstheme="minorHAnsi"/>
                <w:b w:val="0"/>
                <w:sz w:val="22"/>
              </w:rPr>
              <w:t xml:space="preserve"> the code, rules then in force. The decision of the NAFED of the circle for the time being shall be final, conclusive, and binding on all parties to the contract upon all questions relating to the meaning of the specifications, designs, drawings, and instructions here in before mentioned and as to the quality of workmanship or materials used on the work, or as to any other question, claim, right, matter, or things whatsoever, if any way arising out of, or relating to the contract, designs, drawings, specifications, estimates, instructions, orders, or other conditions or otherwise concerning the works, or the execution or failure to execute the same, whether arising during the progress of the work or after the completion or abandonment thereof.</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Clause</w:t>
            </w:r>
            <w:r>
              <w:rPr>
                <w:rFonts w:asciiTheme="minorHAnsi" w:hAnsiTheme="minorHAnsi" w:cstheme="minorHAnsi"/>
                <w:sz w:val="22"/>
              </w:rPr>
              <w:t>-</w:t>
            </w:r>
            <w:r w:rsidRPr="003D4EF5">
              <w:rPr>
                <w:rFonts w:asciiTheme="minorHAnsi" w:hAnsiTheme="minorHAnsi" w:cstheme="minorHAnsi"/>
                <w:sz w:val="22"/>
              </w:rPr>
              <w:t>30 (2)</w:t>
            </w:r>
            <w:r>
              <w:rPr>
                <w:rFonts w:asciiTheme="minorHAnsi" w:hAnsiTheme="minorHAnsi" w:cstheme="minorHAnsi"/>
                <w:sz w:val="22"/>
              </w:rPr>
              <w:t xml:space="preserve">: </w:t>
            </w:r>
            <w:r w:rsidRPr="008226C9">
              <w:rPr>
                <w:rFonts w:asciiTheme="minorHAnsi" w:hAnsiTheme="minorHAnsi" w:cstheme="minorHAnsi"/>
                <w:b w:val="0"/>
                <w:i/>
                <w:iCs/>
                <w:sz w:val="22"/>
              </w:rPr>
              <w:t>Deleted</w:t>
            </w:r>
            <w:r w:rsidR="008226C9" w:rsidRPr="008226C9">
              <w:rPr>
                <w:rFonts w:asciiTheme="minorHAnsi" w:hAnsiTheme="minorHAnsi" w:cstheme="minorHAnsi"/>
                <w:b w:val="0"/>
                <w:i/>
                <w:iCs/>
                <w:sz w:val="22"/>
              </w:rPr>
              <w:t>…</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 30 (3): </w:t>
            </w:r>
            <w:r w:rsidRPr="003D4EF5">
              <w:rPr>
                <w:rFonts w:asciiTheme="minorHAnsi" w:hAnsiTheme="minorHAnsi" w:cstheme="minorHAnsi"/>
                <w:b w:val="0"/>
                <w:sz w:val="22"/>
              </w:rPr>
              <w:t>If the contractor is not satisfied with the order passed by the NAFED as aforesaid the contractor may, within thirty days of receipt by him of any such order, appeal against it to the concerned authority of NAFED who if convinced that prima-facia the contractors claim rejected by NAFED is not frivolous and that there is some substance in the claim of the contractor as would merit a detailed examination and decision by the Standing Committee, shall put up to the Standing Committee at Government level for suitable decisions</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Clause-31: </w:t>
            </w:r>
            <w:r w:rsidRPr="008226C9">
              <w:rPr>
                <w:rFonts w:asciiTheme="minorHAnsi" w:hAnsiTheme="minorHAnsi" w:cstheme="minorHAnsi"/>
                <w:b w:val="0"/>
                <w:i/>
                <w:iCs/>
                <w:sz w:val="22"/>
              </w:rPr>
              <w:t>Deleted</w:t>
            </w:r>
            <w:r w:rsidR="008226C9" w:rsidRPr="008226C9">
              <w:rPr>
                <w:rFonts w:asciiTheme="minorHAnsi" w:hAnsiTheme="minorHAnsi" w:cstheme="minorHAnsi"/>
                <w:b w:val="0"/>
                <w:i/>
                <w:iCs/>
                <w:sz w:val="22"/>
              </w:rPr>
              <w:t>…</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Lump-sums in estimates.</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Pr>
                <w:rFonts w:asciiTheme="minorHAnsi" w:hAnsiTheme="minorHAnsi" w:cstheme="minorHAnsi"/>
                <w:sz w:val="22"/>
              </w:rPr>
              <w:t xml:space="preserve">Clause-32: </w:t>
            </w:r>
            <w:r w:rsidRPr="003D4EF5">
              <w:rPr>
                <w:rFonts w:asciiTheme="minorHAnsi" w:hAnsiTheme="minorHAnsi" w:cstheme="minorHAnsi"/>
                <w:b w:val="0"/>
                <w:sz w:val="22"/>
              </w:rPr>
              <w:t>When the estimate on which a tender is made includes lump sums in respect of parts of the work the contractor shall be entitled to payment in respect of the items of work involved or the part of the work in question at the same rates as are payable under this contract for each items, or if the part of the work in question is not in the opinion of the Engineer-in- charge capable of measurement, the Engineer-in-charge may at his discretion pay the lump sum amount entered in the estimate and the certificate in writing of the Engineer-in- charge shall be final and conclusive against the contractor with regard to any sum or sums payable to him under the provisions of this clause</w:t>
            </w:r>
            <w:r>
              <w:rPr>
                <w:rFonts w:asciiTheme="minorHAnsi" w:hAnsiTheme="minorHAnsi" w:cstheme="minorHAnsi"/>
                <w:b w:val="0"/>
                <w:sz w:val="22"/>
              </w:rPr>
              <w:t>.</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Action where no specifications</w:t>
            </w:r>
          </w:p>
        </w:tc>
        <w:tc>
          <w:tcPr>
            <w:tcW w:w="6950" w:type="dxa"/>
          </w:tcPr>
          <w:p w:rsidR="00FD3262" w:rsidRDefault="00FD3262" w:rsidP="00360CE2">
            <w:pPr>
              <w:pStyle w:val="Heading3"/>
              <w:spacing w:before="100" w:after="100" w:line="320" w:lineRule="atLeast"/>
              <w:ind w:left="85"/>
              <w:jc w:val="both"/>
              <w:rPr>
                <w:rFonts w:asciiTheme="minorHAnsi" w:hAnsiTheme="minorHAnsi" w:cstheme="minorHAnsi"/>
                <w:sz w:val="22"/>
              </w:rPr>
            </w:pPr>
            <w:r>
              <w:rPr>
                <w:rFonts w:asciiTheme="minorHAnsi" w:hAnsiTheme="minorHAnsi" w:cstheme="minorHAnsi"/>
                <w:sz w:val="22"/>
              </w:rPr>
              <w:t>Clause-</w:t>
            </w:r>
            <w:r w:rsidRPr="003D4EF5">
              <w:rPr>
                <w:rFonts w:asciiTheme="minorHAnsi" w:hAnsiTheme="minorHAnsi" w:cstheme="minorHAnsi"/>
                <w:sz w:val="22"/>
              </w:rPr>
              <w:t>33</w:t>
            </w:r>
            <w:proofErr w:type="gramStart"/>
            <w:r w:rsidRPr="003D4EF5">
              <w:rPr>
                <w:rFonts w:asciiTheme="minorHAnsi" w:hAnsiTheme="minorHAnsi" w:cstheme="minorHAnsi"/>
                <w:sz w:val="22"/>
              </w:rPr>
              <w:t>:</w:t>
            </w:r>
            <w:r w:rsidRPr="003D4EF5">
              <w:rPr>
                <w:rFonts w:asciiTheme="minorHAnsi" w:hAnsiTheme="minorHAnsi" w:cstheme="minorHAnsi"/>
                <w:b w:val="0"/>
                <w:sz w:val="22"/>
              </w:rPr>
              <w:t>In</w:t>
            </w:r>
            <w:proofErr w:type="gramEnd"/>
            <w:r w:rsidRPr="003D4EF5">
              <w:rPr>
                <w:rFonts w:asciiTheme="minorHAnsi" w:hAnsiTheme="minorHAnsi" w:cstheme="minorHAnsi"/>
                <w:b w:val="0"/>
                <w:sz w:val="22"/>
              </w:rPr>
              <w:t xml:space="preserve"> the case of any class of work for which there is no such specifications as is mentioned in rule 1 such work shall be carried out in accordance with the Divisional specifications of NAFED, and in the event of there being no Divisional specifications, then in such case the work shall be carried out in all respects in accordance with the instructions and requirements of the Engineer-in- charge.</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Definition of work</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Clause-34: </w:t>
            </w:r>
            <w:r w:rsidRPr="003D4EF5">
              <w:rPr>
                <w:rFonts w:asciiTheme="minorHAnsi" w:hAnsiTheme="minorHAnsi" w:cstheme="minorHAnsi"/>
                <w:b w:val="0"/>
                <w:sz w:val="22"/>
              </w:rPr>
              <w:t>The expression "works" or "work" where used in these conditions, shall unless there be something in the subject or context repugnant to such construction be construed to mean the work or works contracted to be executed under or in virtue of the contract, whether temporary or permanent and whether original, altered, substituted or additional</w:t>
            </w:r>
            <w:r>
              <w:rPr>
                <w:rFonts w:asciiTheme="minorHAnsi" w:hAnsiTheme="minorHAnsi" w:cstheme="minorHAnsi"/>
                <w:b w:val="0"/>
                <w:sz w:val="22"/>
              </w:rPr>
              <w:t>.</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Contractor’s percentage whether applied to net or gross amount of bill</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Clause-35: </w:t>
            </w:r>
            <w:r w:rsidRPr="003D4EF5">
              <w:rPr>
                <w:rFonts w:asciiTheme="minorHAnsi" w:hAnsiTheme="minorHAnsi" w:cstheme="minorHAnsi"/>
                <w:b w:val="0"/>
                <w:sz w:val="22"/>
              </w:rPr>
              <w:t xml:space="preserve">The </w:t>
            </w:r>
            <w:proofErr w:type="gramStart"/>
            <w:r w:rsidRPr="003D4EF5">
              <w:rPr>
                <w:rFonts w:asciiTheme="minorHAnsi" w:hAnsiTheme="minorHAnsi" w:cstheme="minorHAnsi"/>
                <w:b w:val="0"/>
                <w:sz w:val="22"/>
              </w:rPr>
              <w:t>percentage  referred</w:t>
            </w:r>
            <w:proofErr w:type="gramEnd"/>
            <w:r w:rsidRPr="003D4EF5">
              <w:rPr>
                <w:rFonts w:asciiTheme="minorHAnsi" w:hAnsiTheme="minorHAnsi" w:cstheme="minorHAnsi"/>
                <w:b w:val="0"/>
                <w:sz w:val="22"/>
              </w:rPr>
              <w:t xml:space="preserve"> to in the tender shall be deductedfrom/added to the gross amount of the bill before deducting the value of any stock issued</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Quarry fees and Royalties</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 xml:space="preserve">Clause-36: </w:t>
            </w:r>
            <w:r w:rsidRPr="003D4EF5">
              <w:rPr>
                <w:rFonts w:asciiTheme="minorHAnsi" w:hAnsiTheme="minorHAnsi" w:cstheme="minorHAnsi"/>
                <w:b w:val="0"/>
                <w:sz w:val="22"/>
              </w:rPr>
              <w:t>All quarry fees, royalties, octori dues and ground rent, for stacking materials, if any, should be paid by the contractor. Royalty charges including surcharge on all Minor minerals shall be inclusive of rates mentioned. Non</w:t>
            </w:r>
            <w:r>
              <w:rPr>
                <w:rFonts w:asciiTheme="minorHAnsi" w:hAnsiTheme="minorHAnsi" w:cstheme="minorHAnsi"/>
                <w:b w:val="0"/>
                <w:sz w:val="22"/>
              </w:rPr>
              <w:t>-</w:t>
            </w:r>
            <w:r w:rsidRPr="003D4EF5">
              <w:rPr>
                <w:rFonts w:asciiTheme="minorHAnsi" w:hAnsiTheme="minorHAnsi" w:cstheme="minorHAnsi"/>
                <w:b w:val="0"/>
                <w:sz w:val="22"/>
              </w:rPr>
              <w:t>payment of the same, shall be recovered from the contractor</w:t>
            </w:r>
            <w:r>
              <w:rPr>
                <w:rFonts w:asciiTheme="minorHAnsi" w:hAnsiTheme="minorHAnsi" w:cstheme="minorHAnsi"/>
                <w:b w:val="0"/>
                <w:sz w:val="22"/>
              </w:rPr>
              <w:t>.</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D4EF5">
              <w:rPr>
                <w:rFonts w:asciiTheme="minorHAnsi" w:hAnsiTheme="minorHAnsi" w:cstheme="minorHAnsi"/>
                <w:b w:val="0"/>
                <w:i/>
                <w:sz w:val="22"/>
                <w:szCs w:val="22"/>
              </w:rPr>
              <w:t>Compensation under</w:t>
            </w:r>
            <w:r>
              <w:rPr>
                <w:rFonts w:asciiTheme="minorHAnsi" w:hAnsiTheme="minorHAnsi" w:cstheme="minorHAnsi"/>
                <w:b w:val="0"/>
                <w:i/>
                <w:sz w:val="22"/>
                <w:szCs w:val="22"/>
              </w:rPr>
              <w:t xml:space="preserve"> the workmen's compensation act</w:t>
            </w: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3D4EF5">
              <w:rPr>
                <w:rFonts w:asciiTheme="minorHAnsi" w:hAnsiTheme="minorHAnsi" w:cstheme="minorHAnsi"/>
                <w:sz w:val="22"/>
              </w:rPr>
              <w:t>Clause</w:t>
            </w:r>
            <w:r>
              <w:rPr>
                <w:rFonts w:asciiTheme="minorHAnsi" w:hAnsiTheme="minorHAnsi" w:cstheme="minorHAnsi"/>
                <w:sz w:val="22"/>
              </w:rPr>
              <w:t>-</w:t>
            </w:r>
            <w:r w:rsidRPr="003D4EF5">
              <w:rPr>
                <w:rFonts w:asciiTheme="minorHAnsi" w:hAnsiTheme="minorHAnsi" w:cstheme="minorHAnsi"/>
                <w:sz w:val="22"/>
              </w:rPr>
              <w:t xml:space="preserve">37: </w:t>
            </w:r>
            <w:r w:rsidRPr="003D4EF5">
              <w:rPr>
                <w:rFonts w:asciiTheme="minorHAnsi" w:hAnsiTheme="minorHAnsi" w:cstheme="minorHAnsi"/>
                <w:b w:val="0"/>
                <w:sz w:val="22"/>
              </w:rPr>
              <w:t xml:space="preserve">The contractor shall be responsible for and shall pay compensation to his workmen payable under the Workman’s Compensation Act 1923 (VIII th of 1923) (hereinafter called the said act) for injuries caused to the workmen. If such compensation is payable/paid by the Government as principal under subsection (1) of section 12 of the said </w:t>
            </w:r>
            <w:r w:rsidRPr="003D4EF5">
              <w:rPr>
                <w:rFonts w:asciiTheme="minorHAnsi" w:hAnsiTheme="minorHAnsi" w:cstheme="minorHAnsi"/>
                <w:b w:val="0"/>
                <w:sz w:val="22"/>
              </w:rPr>
              <w:lastRenderedPageBreak/>
              <w:t>Act on behalf of the contractor it shall be recoverable by Government from the contractor under subsection (2) of the said section. Such compensation shall be recovered in the manner laid down in clause 1 above.</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D4EF5"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 xml:space="preserve">Clause - 37 (A): </w:t>
            </w:r>
            <w:r w:rsidRPr="00CD368A">
              <w:rPr>
                <w:rFonts w:asciiTheme="minorHAnsi" w:hAnsiTheme="minorHAnsi" w:cstheme="minorHAnsi"/>
                <w:b w:val="0"/>
                <w:sz w:val="22"/>
              </w:rPr>
              <w:t>The contractor shall be responsible for and shall pay the expenses of providing medical aid to any workmen who may suffer a bodily injury as a result of an accident. If such expenses are incurred by NAFED the same shall be recoverable from the contractor forthwith and be deducted without prejudice to any other remedy of Government from any amount due or that may become due to the contractor.</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b w:val="0"/>
                <w:sz w:val="22"/>
              </w:rPr>
            </w:pPr>
            <w:r w:rsidRPr="00CD368A">
              <w:rPr>
                <w:rFonts w:asciiTheme="minorHAnsi" w:hAnsiTheme="minorHAnsi" w:cstheme="minorHAnsi"/>
                <w:sz w:val="22"/>
              </w:rPr>
              <w:t xml:space="preserve">Clause - 37 (B): </w:t>
            </w:r>
            <w:r w:rsidRPr="00CD368A">
              <w:rPr>
                <w:rFonts w:asciiTheme="minorHAnsi" w:hAnsiTheme="minorHAnsi" w:cstheme="minorHAnsi"/>
                <w:b w:val="0"/>
                <w:sz w:val="22"/>
              </w:rPr>
              <w:t>The contractor shall provide all necessary personnel safety equipment and first aid apparatus available for the use of the persons employed on the site, and shall maintain the same in condition suitable for immediate use at any time and shall comply with the following regulations in connection therewith: -</w:t>
            </w:r>
          </w:p>
          <w:p w:rsidR="00FD3262" w:rsidRPr="00CD368A" w:rsidRDefault="00FD3262" w:rsidP="00052917">
            <w:pPr>
              <w:pStyle w:val="Heading3"/>
              <w:numPr>
                <w:ilvl w:val="0"/>
                <w:numId w:val="63"/>
              </w:numPr>
              <w:spacing w:before="100" w:after="100" w:line="320" w:lineRule="atLeast"/>
              <w:jc w:val="both"/>
              <w:rPr>
                <w:rFonts w:asciiTheme="minorHAnsi" w:hAnsiTheme="minorHAnsi" w:cstheme="minorHAnsi"/>
                <w:b w:val="0"/>
                <w:sz w:val="22"/>
              </w:rPr>
            </w:pPr>
            <w:r w:rsidRPr="00CD368A">
              <w:rPr>
                <w:rFonts w:asciiTheme="minorHAnsi" w:hAnsiTheme="minorHAnsi" w:cstheme="minorHAnsi"/>
                <w:b w:val="0"/>
                <w:sz w:val="22"/>
              </w:rPr>
              <w:t>The workers shall be required to use the equipment so provided by the contractor and the contractor shall take adequate steps to ensure proper use of the equipment by those concerned.</w:t>
            </w:r>
          </w:p>
          <w:p w:rsidR="00FD3262" w:rsidRPr="00CD368A" w:rsidRDefault="00FD3262" w:rsidP="00052917">
            <w:pPr>
              <w:pStyle w:val="Heading3"/>
              <w:numPr>
                <w:ilvl w:val="0"/>
                <w:numId w:val="63"/>
              </w:numPr>
              <w:spacing w:before="100" w:after="100" w:line="320" w:lineRule="atLeast"/>
              <w:jc w:val="both"/>
              <w:rPr>
                <w:rFonts w:asciiTheme="minorHAnsi" w:hAnsiTheme="minorHAnsi" w:cstheme="minorHAnsi"/>
                <w:b w:val="0"/>
                <w:sz w:val="22"/>
              </w:rPr>
            </w:pPr>
            <w:r w:rsidRPr="00CD368A">
              <w:rPr>
                <w:rFonts w:asciiTheme="minorHAnsi" w:hAnsiTheme="minorHAnsi" w:cstheme="minorHAnsi"/>
                <w:b w:val="0"/>
                <w:sz w:val="22"/>
              </w:rPr>
              <w:t>When work is carried on in proximity to any place where there is a risk of drowning all necessary equipment shall be provided and kept ready for use and all necessary steps shall be taken for the prompt rescue of any person in danger.</w:t>
            </w:r>
          </w:p>
          <w:p w:rsidR="00FD3262" w:rsidRPr="00CD368A" w:rsidRDefault="00FD3262" w:rsidP="00052917">
            <w:pPr>
              <w:pStyle w:val="Heading3"/>
              <w:numPr>
                <w:ilvl w:val="0"/>
                <w:numId w:val="63"/>
              </w:numPr>
              <w:spacing w:before="100" w:after="100" w:line="320" w:lineRule="atLeast"/>
              <w:jc w:val="both"/>
              <w:rPr>
                <w:rFonts w:asciiTheme="minorHAnsi" w:hAnsiTheme="minorHAnsi" w:cstheme="minorHAnsi"/>
                <w:sz w:val="22"/>
              </w:rPr>
            </w:pPr>
            <w:r w:rsidRPr="00CD368A">
              <w:rPr>
                <w:rFonts w:asciiTheme="minorHAnsi" w:hAnsiTheme="minorHAnsi" w:cstheme="minorHAnsi"/>
                <w:b w:val="0"/>
                <w:sz w:val="22"/>
              </w:rPr>
              <w:t>Adequate provision shall be made for prompt first-aid treatment of all injuries likely to be sustained during the course of the work.</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Clause - 37 (C</w:t>
            </w:r>
            <w:proofErr w:type="gramStart"/>
            <w:r w:rsidRPr="00CD368A">
              <w:rPr>
                <w:rFonts w:asciiTheme="minorHAnsi" w:hAnsiTheme="minorHAnsi" w:cstheme="minorHAnsi"/>
                <w:sz w:val="22"/>
              </w:rPr>
              <w:t>) :</w:t>
            </w:r>
            <w:proofErr w:type="gramEnd"/>
            <w:r w:rsidRPr="00CD368A">
              <w:rPr>
                <w:rFonts w:asciiTheme="minorHAnsi" w:hAnsiTheme="minorHAnsi" w:cstheme="minorHAnsi"/>
                <w:sz w:val="22"/>
              </w:rPr>
              <w:t xml:space="preserve"> </w:t>
            </w:r>
            <w:r w:rsidRPr="00CD368A">
              <w:rPr>
                <w:rFonts w:asciiTheme="minorHAnsi" w:hAnsiTheme="minorHAnsi" w:cstheme="minorHAnsi"/>
                <w:b w:val="0"/>
                <w:sz w:val="22"/>
              </w:rPr>
              <w:t>The contractor shall duly comply with the provisions of "The Apprentices Act 1961 (III of 1961), the rules made there under and the orders that may be issued from time to time under the said Act and the said rules and on his failure or neglect to do so, he shall be subject to all the liabilities and penalties provided by the said act and said rules.</w:t>
            </w:r>
          </w:p>
        </w:tc>
      </w:tr>
      <w:tr w:rsidR="00FD3262" w:rsidRPr="00DA4AB3" w:rsidTr="00B76502">
        <w:tc>
          <w:tcPr>
            <w:tcW w:w="2410" w:type="dxa"/>
          </w:tcPr>
          <w:p w:rsidR="00FD3262" w:rsidRPr="003D4EF5"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CD368A">
              <w:rPr>
                <w:rFonts w:asciiTheme="minorHAnsi" w:hAnsiTheme="minorHAnsi" w:cstheme="minorHAnsi"/>
                <w:b w:val="0"/>
                <w:i/>
                <w:sz w:val="22"/>
                <w:szCs w:val="22"/>
              </w:rPr>
              <w:t>Claim for quantities entered in the tender or estimate</w:t>
            </w: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Clause</w:t>
            </w:r>
            <w:r>
              <w:rPr>
                <w:rFonts w:asciiTheme="minorHAnsi" w:hAnsiTheme="minorHAnsi" w:cstheme="minorHAnsi"/>
                <w:sz w:val="22"/>
              </w:rPr>
              <w:t>-</w:t>
            </w:r>
            <w:r w:rsidRPr="00CD368A">
              <w:rPr>
                <w:rFonts w:asciiTheme="minorHAnsi" w:hAnsiTheme="minorHAnsi" w:cstheme="minorHAnsi"/>
                <w:sz w:val="22"/>
              </w:rPr>
              <w:t xml:space="preserve">38: (1) </w:t>
            </w:r>
            <w:r w:rsidRPr="00CD368A">
              <w:rPr>
                <w:rFonts w:asciiTheme="minorHAnsi" w:hAnsiTheme="minorHAnsi" w:cstheme="minorHAnsi"/>
                <w:b w:val="0"/>
                <w:sz w:val="22"/>
              </w:rPr>
              <w:t>Quantities in respect of the several items shown in the tender are approximate and no revision in the tendered rate shall be permitted in respect of any of the items so long as, subject to any special provision contained in the specifications prescribing a different percentage of permissible variation, the quantities of the items does not exceed the tender quantity without approval of Architect / PMC / Engineer in charge</w:t>
            </w:r>
            <w:r>
              <w:rPr>
                <w:rFonts w:asciiTheme="minorHAnsi" w:hAnsiTheme="minorHAnsi" w:cstheme="minorHAnsi"/>
                <w:b w:val="0"/>
                <w:sz w:val="22"/>
              </w:rPr>
              <w:t>.</w:t>
            </w:r>
          </w:p>
        </w:tc>
      </w:tr>
      <w:tr w:rsidR="00FD3262" w:rsidRPr="00DA4AB3" w:rsidTr="00B76502">
        <w:tc>
          <w:tcPr>
            <w:tcW w:w="2410" w:type="dxa"/>
          </w:tcPr>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Clause</w:t>
            </w:r>
            <w:r>
              <w:rPr>
                <w:rFonts w:asciiTheme="minorHAnsi" w:hAnsiTheme="minorHAnsi" w:cstheme="minorHAnsi"/>
                <w:sz w:val="22"/>
              </w:rPr>
              <w:t>-</w:t>
            </w:r>
            <w:r w:rsidRPr="00CD368A">
              <w:rPr>
                <w:rFonts w:asciiTheme="minorHAnsi" w:hAnsiTheme="minorHAnsi" w:cstheme="minorHAnsi"/>
                <w:sz w:val="22"/>
              </w:rPr>
              <w:t xml:space="preserve"> 39: </w:t>
            </w:r>
            <w:r w:rsidRPr="00CD368A">
              <w:rPr>
                <w:rFonts w:asciiTheme="minorHAnsi" w:hAnsiTheme="minorHAnsi" w:cstheme="minorHAnsi"/>
                <w:b w:val="0"/>
                <w:sz w:val="22"/>
              </w:rPr>
              <w:t>The contractor shall employ any famine convict or other labour of a particular kind or class, if ordered in writing to do so by the Engineer- in-charge</w:t>
            </w:r>
            <w:r>
              <w:rPr>
                <w:rFonts w:asciiTheme="minorHAnsi" w:hAnsiTheme="minorHAnsi" w:cstheme="minorHAnsi"/>
                <w:b w:val="0"/>
                <w:sz w:val="22"/>
              </w:rPr>
              <w:t>.</w:t>
            </w:r>
          </w:p>
        </w:tc>
      </w:tr>
      <w:tr w:rsidR="00FD3262" w:rsidRPr="00DA4AB3" w:rsidTr="00B76502">
        <w:tc>
          <w:tcPr>
            <w:tcW w:w="2410" w:type="dxa"/>
          </w:tcPr>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CD368A">
              <w:rPr>
                <w:rFonts w:asciiTheme="minorHAnsi" w:hAnsiTheme="minorHAnsi" w:cstheme="minorHAnsi"/>
                <w:b w:val="0"/>
                <w:i/>
                <w:sz w:val="22"/>
                <w:szCs w:val="22"/>
              </w:rPr>
              <w:lastRenderedPageBreak/>
              <w:t>Employment of famine labouretc.</w:t>
            </w: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 xml:space="preserve">Clause 40: </w:t>
            </w:r>
            <w:r w:rsidRPr="00CD368A">
              <w:rPr>
                <w:rFonts w:asciiTheme="minorHAnsi" w:hAnsiTheme="minorHAnsi" w:cstheme="minorHAnsi"/>
                <w:b w:val="0"/>
                <w:sz w:val="22"/>
              </w:rPr>
              <w:t>No compensation shall be allowed for any delay caused in thestarting of the work on account of acquisition of land or in the case of clearance works on account of any delay in according to sanction of estimates</w:t>
            </w:r>
          </w:p>
        </w:tc>
      </w:tr>
      <w:tr w:rsidR="00FD3262" w:rsidRPr="00DA4AB3" w:rsidTr="00B76502">
        <w:tc>
          <w:tcPr>
            <w:tcW w:w="2410" w:type="dxa"/>
          </w:tcPr>
          <w:p w:rsidR="00FD3262" w:rsidRPr="00B76502" w:rsidRDefault="00FD3262" w:rsidP="00360CE2">
            <w:pPr>
              <w:pStyle w:val="Heading3"/>
              <w:spacing w:before="120" w:after="240" w:line="320" w:lineRule="atLeast"/>
              <w:ind w:left="177"/>
              <w:jc w:val="left"/>
              <w:rPr>
                <w:rFonts w:asciiTheme="minorHAnsi" w:hAnsiTheme="minorHAnsi" w:cstheme="minorHAnsi"/>
                <w:b w:val="0"/>
                <w:i/>
                <w:sz w:val="20"/>
                <w:szCs w:val="22"/>
              </w:rPr>
            </w:pPr>
            <w:r w:rsidRPr="00B76502">
              <w:rPr>
                <w:rFonts w:asciiTheme="minorHAnsi" w:hAnsiTheme="minorHAnsi" w:cstheme="minorHAnsi"/>
                <w:b w:val="0"/>
                <w:i/>
                <w:sz w:val="20"/>
                <w:szCs w:val="22"/>
              </w:rPr>
              <w:t>Claim for compensation for delay in starting work.</w:t>
            </w:r>
          </w:p>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B76502">
              <w:rPr>
                <w:rFonts w:asciiTheme="minorHAnsi" w:hAnsiTheme="minorHAnsi" w:cstheme="minorHAnsi"/>
                <w:b w:val="0"/>
                <w:i/>
                <w:sz w:val="20"/>
                <w:szCs w:val="22"/>
              </w:rPr>
              <w:t>Claim for compensation for delay in execution of work.</w:t>
            </w: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Clause</w:t>
            </w:r>
            <w:r>
              <w:rPr>
                <w:rFonts w:asciiTheme="minorHAnsi" w:hAnsiTheme="minorHAnsi" w:cstheme="minorHAnsi"/>
                <w:sz w:val="22"/>
              </w:rPr>
              <w:t>-</w:t>
            </w:r>
            <w:r w:rsidRPr="00CD368A">
              <w:rPr>
                <w:rFonts w:asciiTheme="minorHAnsi" w:hAnsiTheme="minorHAnsi" w:cstheme="minorHAnsi"/>
                <w:sz w:val="22"/>
              </w:rPr>
              <w:t xml:space="preserve"> 41: </w:t>
            </w:r>
            <w:r w:rsidRPr="00CD368A">
              <w:rPr>
                <w:rFonts w:asciiTheme="minorHAnsi" w:hAnsiTheme="minorHAnsi" w:cstheme="minorHAnsi"/>
                <w:b w:val="0"/>
                <w:sz w:val="22"/>
              </w:rPr>
              <w:t>No compensation shall be allowed for any delay in the execution of the work on account of water standing in borrow pits or compartments. The rates are inclusive of hard or cracked soil excavation in mud, subsoil water or water standing in borrow pits and no claim for an extrarate shall be entertained, unless otherwise expressly specified</w:t>
            </w:r>
            <w:r>
              <w:rPr>
                <w:rFonts w:asciiTheme="minorHAnsi" w:hAnsiTheme="minorHAnsi" w:cstheme="minorHAnsi"/>
                <w:b w:val="0"/>
                <w:sz w:val="22"/>
              </w:rPr>
              <w:t>.</w:t>
            </w:r>
          </w:p>
        </w:tc>
      </w:tr>
      <w:tr w:rsidR="00FD3262" w:rsidRPr="00DA4AB3" w:rsidTr="00B76502">
        <w:tc>
          <w:tcPr>
            <w:tcW w:w="2410" w:type="dxa"/>
          </w:tcPr>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CD368A">
              <w:rPr>
                <w:rFonts w:asciiTheme="minorHAnsi" w:hAnsiTheme="minorHAnsi" w:cstheme="minorHAnsi"/>
                <w:b w:val="0"/>
                <w:i/>
                <w:sz w:val="22"/>
                <w:szCs w:val="22"/>
              </w:rPr>
              <w:t>Entering upon or commencing any portion of work</w:t>
            </w:r>
          </w:p>
        </w:tc>
        <w:tc>
          <w:tcPr>
            <w:tcW w:w="6950" w:type="dxa"/>
          </w:tcPr>
          <w:p w:rsidR="00FD3262" w:rsidRPr="00CD368A"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 xml:space="preserve">Clause - 42: </w:t>
            </w:r>
            <w:r w:rsidRPr="00CD368A">
              <w:rPr>
                <w:rFonts w:asciiTheme="minorHAnsi" w:hAnsiTheme="minorHAnsi" w:cstheme="minorHAnsi"/>
                <w:b w:val="0"/>
                <w:sz w:val="22"/>
              </w:rPr>
              <w:t>The contractor shall not enter upon or commence any portion of work except with the written authority and instruction of the Engineer-in-charge or of his subordinate in charge of the work. Failing such authority the contractor shall have no claim to ask for measurements of or payments for work.</w:t>
            </w:r>
          </w:p>
        </w:tc>
      </w:tr>
      <w:tr w:rsidR="00FD3262" w:rsidRPr="00DA4AB3" w:rsidTr="00B76502">
        <w:tc>
          <w:tcPr>
            <w:tcW w:w="2410" w:type="dxa"/>
          </w:tcPr>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CD368A">
              <w:rPr>
                <w:rFonts w:asciiTheme="minorHAnsi" w:hAnsiTheme="minorHAnsi" w:cstheme="minorHAnsi"/>
                <w:b w:val="0"/>
                <w:i/>
                <w:sz w:val="22"/>
                <w:szCs w:val="22"/>
              </w:rPr>
              <w:t>Minimum age of</w:t>
            </w:r>
            <w:r w:rsidR="00B76502">
              <w:rPr>
                <w:rFonts w:asciiTheme="minorHAnsi" w:hAnsiTheme="minorHAnsi" w:cstheme="minorHAnsi"/>
                <w:b w:val="0"/>
                <w:i/>
                <w:sz w:val="22"/>
                <w:szCs w:val="22"/>
              </w:rPr>
              <w:t>persons emplo</w:t>
            </w:r>
            <w:r w:rsidRPr="00CD368A">
              <w:rPr>
                <w:rFonts w:asciiTheme="minorHAnsi" w:hAnsiTheme="minorHAnsi" w:cstheme="minorHAnsi"/>
                <w:b w:val="0"/>
                <w:i/>
                <w:sz w:val="22"/>
                <w:szCs w:val="22"/>
              </w:rPr>
              <w:t xml:space="preserve">yed, the employment of donkeys and/or other </w:t>
            </w:r>
            <w:proofErr w:type="gramStart"/>
            <w:r w:rsidRPr="00CD368A">
              <w:rPr>
                <w:rFonts w:asciiTheme="minorHAnsi" w:hAnsiTheme="minorHAnsi" w:cstheme="minorHAnsi"/>
                <w:b w:val="0"/>
                <w:i/>
                <w:sz w:val="22"/>
                <w:szCs w:val="22"/>
              </w:rPr>
              <w:t>animals</w:t>
            </w:r>
            <w:proofErr w:type="gramEnd"/>
            <w:r w:rsidRPr="00CD368A">
              <w:rPr>
                <w:rFonts w:asciiTheme="minorHAnsi" w:hAnsiTheme="minorHAnsi" w:cstheme="minorHAnsi"/>
                <w:b w:val="0"/>
                <w:i/>
                <w:sz w:val="22"/>
                <w:szCs w:val="22"/>
              </w:rPr>
              <w:t xml:space="preserve"> andthe payment of fair wages.</w:t>
            </w:r>
          </w:p>
        </w:tc>
        <w:tc>
          <w:tcPr>
            <w:tcW w:w="6950" w:type="dxa"/>
          </w:tcPr>
          <w:p w:rsidR="00FD3262" w:rsidRDefault="00FD3262" w:rsidP="00360CE2">
            <w:pPr>
              <w:pStyle w:val="Heading3"/>
              <w:spacing w:before="100" w:after="100" w:line="320" w:lineRule="atLeast"/>
              <w:ind w:left="85"/>
              <w:jc w:val="both"/>
              <w:rPr>
                <w:rFonts w:asciiTheme="minorHAnsi" w:hAnsiTheme="minorHAnsi" w:cstheme="minorHAnsi"/>
                <w:sz w:val="22"/>
              </w:rPr>
            </w:pPr>
            <w:r w:rsidRPr="00CD368A">
              <w:rPr>
                <w:rFonts w:asciiTheme="minorHAnsi" w:hAnsiTheme="minorHAnsi" w:cstheme="minorHAnsi"/>
                <w:sz w:val="22"/>
              </w:rPr>
              <w:t xml:space="preserve">Clause - 43: </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No contractor shall employ any person who is and the payment person who is under the age of 18 years.</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 xml:space="preserve">No contractor shall employ donkeys or other animals with breaching of string or thin rope. The breaching must be at least 7.50 cms. </w:t>
            </w:r>
            <w:proofErr w:type="gramStart"/>
            <w:r w:rsidRPr="00CD368A">
              <w:rPr>
                <w:rFonts w:asciiTheme="minorHAnsi" w:hAnsiTheme="minorHAnsi" w:cstheme="minorHAnsi"/>
                <w:b w:val="0"/>
                <w:sz w:val="22"/>
              </w:rPr>
              <w:t>wide</w:t>
            </w:r>
            <w:proofErr w:type="gramEnd"/>
            <w:r w:rsidRPr="00CD368A">
              <w:rPr>
                <w:rFonts w:asciiTheme="minorHAnsi" w:hAnsiTheme="minorHAnsi" w:cstheme="minorHAnsi"/>
                <w:b w:val="0"/>
                <w:sz w:val="22"/>
              </w:rPr>
              <w:t xml:space="preserve"> and should be of tape (Newar)</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No animal suffering from sores; lameness or emaciation or which is immature shall be employed on the work.</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The Engineer-in-charge or his agent is authorised to remove from the work any person or animal found working which does not satisfy these conditions and no responsibility shall be accepted by Government for any delay caused in the completion of the work by such removal.</w:t>
            </w:r>
          </w:p>
          <w:p w:rsidR="00FD3262"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The contractor shall pay fair and reasonable wages to the workmen employed by him in the contract undertaken by him. In the event of any dispute arising between the contractor and his workmen on the grounds that the wages paid are not fair and reasonable, the dispute shall be referred without delay to the NAFED who shall decide the same. The decision of the NAFED, shall be conclusive and binding on the contractor but such decision shall not in any way affect the conditions in the contract regarding the payment to be made by Government at the sanctioned tender rates.</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b w:val="0"/>
                <w:sz w:val="22"/>
              </w:rPr>
            </w:pPr>
            <w:r w:rsidRPr="00CD368A">
              <w:rPr>
                <w:rFonts w:asciiTheme="minorHAnsi" w:hAnsiTheme="minorHAnsi" w:cstheme="minorHAnsi"/>
                <w:b w:val="0"/>
                <w:sz w:val="22"/>
              </w:rPr>
              <w:t xml:space="preserve">Contractor shall provide drinking water facilities to the workers. Similar </w:t>
            </w:r>
            <w:r w:rsidRPr="00CD368A">
              <w:rPr>
                <w:rFonts w:asciiTheme="minorHAnsi" w:hAnsiTheme="minorHAnsi" w:cstheme="minorHAnsi"/>
                <w:b w:val="0"/>
                <w:sz w:val="22"/>
              </w:rPr>
              <w:lastRenderedPageBreak/>
              <w:t>amenities shall be provided to the workers engaged on large work in urban areas.</w:t>
            </w:r>
          </w:p>
          <w:p w:rsidR="00FD3262" w:rsidRPr="00CD368A" w:rsidRDefault="00FD3262" w:rsidP="00052917">
            <w:pPr>
              <w:pStyle w:val="Heading3"/>
              <w:numPr>
                <w:ilvl w:val="0"/>
                <w:numId w:val="64"/>
              </w:numPr>
              <w:spacing w:before="100" w:after="100" w:line="320" w:lineRule="atLeast"/>
              <w:ind w:left="507" w:hanging="283"/>
              <w:jc w:val="both"/>
              <w:rPr>
                <w:rFonts w:asciiTheme="minorHAnsi" w:hAnsiTheme="minorHAnsi" w:cstheme="minorHAnsi"/>
                <w:sz w:val="22"/>
              </w:rPr>
            </w:pPr>
            <w:r w:rsidRPr="00CD368A">
              <w:rPr>
                <w:rFonts w:asciiTheme="minorHAnsi" w:hAnsiTheme="minorHAnsi" w:cstheme="minorHAnsi"/>
                <w:b w:val="0"/>
                <w:sz w:val="22"/>
              </w:rPr>
              <w:t>Contractor to take precaution against accidents which take place on account of labour using loose garments while working near machinery.</w:t>
            </w:r>
          </w:p>
        </w:tc>
      </w:tr>
      <w:tr w:rsidR="00FD3262" w:rsidRPr="00DA4AB3" w:rsidTr="00B76502">
        <w:tc>
          <w:tcPr>
            <w:tcW w:w="2410" w:type="dxa"/>
          </w:tcPr>
          <w:p w:rsidR="00FD3262" w:rsidRPr="00CD368A"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F2CCC">
              <w:rPr>
                <w:rFonts w:asciiTheme="minorHAnsi" w:hAnsiTheme="minorHAnsi" w:cstheme="minorHAnsi"/>
                <w:b w:val="0"/>
                <w:i/>
                <w:sz w:val="22"/>
                <w:szCs w:val="22"/>
              </w:rPr>
              <w:lastRenderedPageBreak/>
              <w:t>Method of payment</w:t>
            </w:r>
          </w:p>
        </w:tc>
        <w:tc>
          <w:tcPr>
            <w:tcW w:w="6950" w:type="dxa"/>
          </w:tcPr>
          <w:p w:rsidR="00FD3262" w:rsidRPr="003F2CCC" w:rsidRDefault="00FD3262" w:rsidP="00360CE2">
            <w:pPr>
              <w:pStyle w:val="Heading3"/>
              <w:spacing w:before="100" w:after="100" w:line="320" w:lineRule="atLeast"/>
              <w:ind w:left="85"/>
              <w:jc w:val="both"/>
              <w:rPr>
                <w:rFonts w:asciiTheme="minorHAnsi" w:hAnsiTheme="minorHAnsi" w:cstheme="minorHAnsi"/>
                <w:sz w:val="22"/>
                <w:szCs w:val="22"/>
              </w:rPr>
            </w:pPr>
            <w:r w:rsidRPr="003F2CCC">
              <w:rPr>
                <w:rFonts w:asciiTheme="minorHAnsi" w:hAnsiTheme="minorHAnsi" w:cstheme="minorHAnsi"/>
                <w:sz w:val="22"/>
                <w:szCs w:val="22"/>
              </w:rPr>
              <w:t xml:space="preserve">Clause 44: </w:t>
            </w:r>
            <w:r w:rsidRPr="003F2CCC">
              <w:rPr>
                <w:rFonts w:asciiTheme="minorHAnsi" w:hAnsiTheme="minorHAnsi" w:cstheme="minorHAnsi"/>
                <w:b w:val="0"/>
                <w:sz w:val="22"/>
                <w:szCs w:val="22"/>
              </w:rPr>
              <w:t xml:space="preserve">Payment to Contractor shall be made by cheque drawn on any treasury within the division convenient to them, provided the amount exceeds </w:t>
            </w:r>
            <w:r w:rsidRPr="003F2CCC">
              <w:rPr>
                <w:rFonts w:asciiTheme="minorHAnsi" w:hAnsiTheme="minorHAnsi"/>
                <w:b w:val="0"/>
                <w:sz w:val="22"/>
                <w:szCs w:val="22"/>
              </w:rPr>
              <w:t>Rs</w:t>
            </w:r>
            <w:r w:rsidRPr="003F2CCC">
              <w:rPr>
                <w:rFonts w:asciiTheme="minorHAnsi" w:hAnsiTheme="minorHAnsi" w:cstheme="minorHAnsi"/>
                <w:b w:val="0"/>
                <w:sz w:val="22"/>
                <w:szCs w:val="22"/>
              </w:rPr>
              <w:t>.10. No cash shall be paid in lieu of payment</w:t>
            </w:r>
          </w:p>
        </w:tc>
      </w:tr>
      <w:tr w:rsidR="00FD3262" w:rsidRPr="00DA4AB3" w:rsidTr="00B76502">
        <w:tc>
          <w:tcPr>
            <w:tcW w:w="2410" w:type="dxa"/>
          </w:tcPr>
          <w:p w:rsidR="00FD3262" w:rsidRPr="003F2CCC" w:rsidRDefault="00FD3262" w:rsidP="00360CE2">
            <w:pPr>
              <w:pStyle w:val="Heading3"/>
              <w:spacing w:before="120" w:after="240" w:line="320" w:lineRule="atLeast"/>
              <w:ind w:left="177"/>
              <w:jc w:val="left"/>
              <w:rPr>
                <w:rFonts w:asciiTheme="minorHAnsi" w:hAnsiTheme="minorHAnsi" w:cstheme="minorHAnsi"/>
                <w:b w:val="0"/>
                <w:i/>
                <w:sz w:val="22"/>
                <w:szCs w:val="22"/>
              </w:rPr>
            </w:pPr>
            <w:r w:rsidRPr="003F2CCC">
              <w:rPr>
                <w:rFonts w:asciiTheme="minorHAnsi" w:hAnsiTheme="minorHAnsi" w:cstheme="minorHAnsi"/>
                <w:b w:val="0"/>
                <w:i/>
                <w:sz w:val="22"/>
                <w:szCs w:val="22"/>
              </w:rPr>
              <w:t>Acceptance of conditions compulsory before tendering for work</w:t>
            </w:r>
          </w:p>
        </w:tc>
        <w:tc>
          <w:tcPr>
            <w:tcW w:w="6950" w:type="dxa"/>
          </w:tcPr>
          <w:p w:rsidR="00FD3262" w:rsidRPr="003F2CCC" w:rsidRDefault="00FD3262" w:rsidP="00360CE2">
            <w:pPr>
              <w:pStyle w:val="Heading3"/>
              <w:spacing w:before="100" w:after="100" w:line="320" w:lineRule="atLeast"/>
              <w:ind w:left="85"/>
              <w:jc w:val="both"/>
              <w:rPr>
                <w:rFonts w:asciiTheme="minorHAnsi" w:hAnsiTheme="minorHAnsi" w:cstheme="minorHAnsi"/>
                <w:sz w:val="22"/>
                <w:szCs w:val="22"/>
              </w:rPr>
            </w:pPr>
            <w:r w:rsidRPr="003F2CCC">
              <w:rPr>
                <w:rFonts w:asciiTheme="minorHAnsi" w:hAnsiTheme="minorHAnsi" w:cstheme="minorHAnsi"/>
                <w:sz w:val="22"/>
                <w:szCs w:val="22"/>
              </w:rPr>
              <w:t xml:space="preserve">Clause - </w:t>
            </w:r>
            <w:proofErr w:type="gramStart"/>
            <w:r w:rsidRPr="003F2CCC">
              <w:rPr>
                <w:rFonts w:asciiTheme="minorHAnsi" w:hAnsiTheme="minorHAnsi" w:cstheme="minorHAnsi"/>
                <w:sz w:val="22"/>
                <w:szCs w:val="22"/>
              </w:rPr>
              <w:t>45 :</w:t>
            </w:r>
            <w:proofErr w:type="gramEnd"/>
            <w:r w:rsidRPr="003F2CCC">
              <w:rPr>
                <w:rFonts w:asciiTheme="minorHAnsi" w:hAnsiTheme="minorHAnsi" w:cstheme="minorHAnsi"/>
                <w:sz w:val="22"/>
                <w:szCs w:val="22"/>
              </w:rPr>
              <w:t xml:space="preserve"> </w:t>
            </w:r>
            <w:r w:rsidRPr="003F2CCC">
              <w:rPr>
                <w:rFonts w:asciiTheme="minorHAnsi" w:hAnsiTheme="minorHAnsi" w:cstheme="minorHAnsi"/>
                <w:b w:val="0"/>
                <w:sz w:val="22"/>
                <w:szCs w:val="22"/>
              </w:rPr>
              <w:t>Any contractor who does not accept these conditions shall not be allowed to tender for works</w:t>
            </w:r>
          </w:p>
        </w:tc>
      </w:tr>
      <w:tr w:rsidR="00FD3262" w:rsidRPr="00DA4AB3" w:rsidTr="00B76502">
        <w:tc>
          <w:tcPr>
            <w:tcW w:w="2410" w:type="dxa"/>
          </w:tcPr>
          <w:p w:rsidR="00FD3262" w:rsidRPr="003F2CCC" w:rsidRDefault="00FD3262" w:rsidP="00360CE2">
            <w:pPr>
              <w:pStyle w:val="Heading3"/>
              <w:spacing w:before="120" w:after="240" w:line="320" w:lineRule="atLeast"/>
              <w:ind w:left="177"/>
              <w:jc w:val="left"/>
              <w:rPr>
                <w:rFonts w:asciiTheme="minorHAnsi" w:hAnsiTheme="minorHAnsi" w:cstheme="minorHAnsi"/>
                <w:b w:val="0"/>
                <w:i/>
                <w:sz w:val="22"/>
                <w:szCs w:val="22"/>
              </w:rPr>
            </w:pPr>
            <w:r>
              <w:rPr>
                <w:rFonts w:asciiTheme="minorHAnsi" w:hAnsiTheme="minorHAnsi" w:cstheme="minorHAnsi"/>
                <w:b w:val="0"/>
                <w:i/>
                <w:sz w:val="22"/>
                <w:szCs w:val="22"/>
              </w:rPr>
              <w:t>Employment of scarcity labour</w:t>
            </w:r>
          </w:p>
        </w:tc>
        <w:tc>
          <w:tcPr>
            <w:tcW w:w="6950" w:type="dxa"/>
          </w:tcPr>
          <w:p w:rsidR="00FD3262" w:rsidRPr="003F2CCC" w:rsidRDefault="00FD3262" w:rsidP="00360CE2">
            <w:pPr>
              <w:pStyle w:val="Heading3"/>
              <w:spacing w:before="100" w:after="100" w:line="320" w:lineRule="atLeast"/>
              <w:ind w:left="85"/>
              <w:jc w:val="both"/>
              <w:rPr>
                <w:rFonts w:asciiTheme="minorHAnsi" w:hAnsiTheme="minorHAnsi" w:cstheme="minorHAnsi"/>
                <w:sz w:val="22"/>
                <w:szCs w:val="22"/>
              </w:rPr>
            </w:pPr>
            <w:r w:rsidRPr="003F2CCC">
              <w:rPr>
                <w:rFonts w:asciiTheme="minorHAnsi" w:hAnsiTheme="minorHAnsi" w:cstheme="minorHAnsi"/>
                <w:sz w:val="22"/>
                <w:szCs w:val="22"/>
              </w:rPr>
              <w:t xml:space="preserve">Clause </w:t>
            </w:r>
            <w:r>
              <w:rPr>
                <w:rFonts w:asciiTheme="minorHAnsi" w:hAnsiTheme="minorHAnsi" w:cstheme="minorHAnsi"/>
                <w:sz w:val="22"/>
                <w:szCs w:val="22"/>
              </w:rPr>
              <w:t xml:space="preserve">- </w:t>
            </w:r>
            <w:r w:rsidRPr="003F2CCC">
              <w:rPr>
                <w:rFonts w:asciiTheme="minorHAnsi" w:hAnsiTheme="minorHAnsi" w:cstheme="minorHAnsi"/>
                <w:sz w:val="22"/>
                <w:szCs w:val="22"/>
              </w:rPr>
              <w:t xml:space="preserve">46: </w:t>
            </w:r>
            <w:r w:rsidRPr="009E54C7">
              <w:rPr>
                <w:rFonts w:asciiTheme="minorHAnsi" w:hAnsiTheme="minorHAnsi" w:cstheme="minorHAnsi"/>
                <w:b w:val="0"/>
                <w:sz w:val="22"/>
                <w:szCs w:val="22"/>
              </w:rPr>
              <w:t>If Government declares a state of scarcity or famine to exist in any village situated within 16 kms. of the work, the Contractor shall employ upon such parts of the work, as are suitable for unskilled labour, any person certified to him by the NAFED, or by any person to whom the NAFEDmay have delegated this duty in writing to be in need of relief and shall be bound to pay to such persons wages not below the minimum which Government may have fixed in this behalf. Any disputes which may arise in connection with the implementation of this clause shall be decided by the NAFED whose decision shall be final and binding on the contractor.</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9E54C7" w:rsidRDefault="00B76502" w:rsidP="00360CE2">
            <w:pPr>
              <w:pStyle w:val="Heading3"/>
              <w:spacing w:before="100" w:after="100" w:line="320" w:lineRule="atLeast"/>
              <w:ind w:left="85"/>
              <w:jc w:val="both"/>
              <w:rPr>
                <w:rFonts w:asciiTheme="minorHAnsi" w:hAnsiTheme="minorHAnsi" w:cstheme="minorHAnsi"/>
                <w:b w:val="0"/>
                <w:sz w:val="22"/>
                <w:szCs w:val="22"/>
              </w:rPr>
            </w:pPr>
            <w:r>
              <w:rPr>
                <w:rFonts w:asciiTheme="minorHAnsi" w:hAnsiTheme="minorHAnsi" w:cstheme="minorHAnsi"/>
                <w:sz w:val="22"/>
                <w:szCs w:val="22"/>
              </w:rPr>
              <w:t>Clause - 47</w:t>
            </w:r>
            <w:proofErr w:type="gramStart"/>
            <w:r w:rsidR="00FD3262">
              <w:rPr>
                <w:rFonts w:asciiTheme="minorHAnsi" w:hAnsiTheme="minorHAnsi" w:cstheme="minorHAnsi"/>
                <w:sz w:val="22"/>
                <w:szCs w:val="22"/>
              </w:rPr>
              <w:t>:</w:t>
            </w:r>
            <w:r w:rsidR="00FD3262" w:rsidRPr="009E54C7">
              <w:rPr>
                <w:rFonts w:asciiTheme="minorHAnsi" w:hAnsiTheme="minorHAnsi" w:cstheme="minorHAnsi"/>
                <w:b w:val="0"/>
                <w:sz w:val="22"/>
                <w:szCs w:val="22"/>
              </w:rPr>
              <w:t>The</w:t>
            </w:r>
            <w:proofErr w:type="gramEnd"/>
            <w:r w:rsidR="00FD3262" w:rsidRPr="009E54C7">
              <w:rPr>
                <w:rFonts w:asciiTheme="minorHAnsi" w:hAnsiTheme="minorHAnsi" w:cstheme="minorHAnsi"/>
                <w:b w:val="0"/>
                <w:sz w:val="22"/>
                <w:szCs w:val="22"/>
              </w:rPr>
              <w:t xml:space="preserve"> price quoted by the contractor shall not in any case exceed the control price, if any, fixed by Government or reasonable price which it is permissible for him to charge a private purchaser for the same class and description the controlled price or the price permissible under Hoarding and Profiteering Ordinance, 1943 as amended from time to time.  If the price quoted exceeds the controlled price or the price permissible under Hoarding and Profiteering Prevention Ordinance, the contractor will specifically mention this fact in his tender alongwith the reasons for quoting such higher prices.</w:t>
            </w:r>
          </w:p>
          <w:p w:rsidR="00FD3262" w:rsidRPr="003F2CCC" w:rsidRDefault="00FD3262" w:rsidP="00360CE2">
            <w:pPr>
              <w:pStyle w:val="Heading3"/>
              <w:spacing w:before="100" w:after="100" w:line="320" w:lineRule="atLeast"/>
              <w:ind w:left="85"/>
              <w:jc w:val="both"/>
              <w:rPr>
                <w:rFonts w:asciiTheme="minorHAnsi" w:hAnsiTheme="minorHAnsi" w:cstheme="minorHAnsi"/>
                <w:sz w:val="22"/>
                <w:szCs w:val="22"/>
              </w:rPr>
            </w:pPr>
            <w:r w:rsidRPr="009E54C7">
              <w:rPr>
                <w:rFonts w:asciiTheme="minorHAnsi" w:hAnsiTheme="minorHAnsi" w:cstheme="minorHAnsi"/>
                <w:b w:val="0"/>
                <w:sz w:val="22"/>
                <w:szCs w:val="22"/>
              </w:rPr>
              <w:t xml:space="preserve">The purchaser at his discretion will in such case exercise the right of revising the price at any stage so as to conform </w:t>
            </w:r>
            <w:proofErr w:type="gramStart"/>
            <w:r w:rsidRPr="009E54C7">
              <w:rPr>
                <w:rFonts w:asciiTheme="minorHAnsi" w:hAnsiTheme="minorHAnsi" w:cstheme="minorHAnsi"/>
                <w:b w:val="0"/>
                <w:sz w:val="22"/>
                <w:szCs w:val="22"/>
              </w:rPr>
              <w:t>with</w:t>
            </w:r>
            <w:proofErr w:type="gramEnd"/>
            <w:r w:rsidRPr="009E54C7">
              <w:rPr>
                <w:rFonts w:asciiTheme="minorHAnsi" w:hAnsiTheme="minorHAnsi" w:cstheme="minorHAnsi"/>
                <w:b w:val="0"/>
                <w:sz w:val="22"/>
                <w:szCs w:val="22"/>
              </w:rPr>
              <w:t xml:space="preserve"> the controlled price on the permissible under the Hoarding and Profiteering Prevention Ordinance. This discretion will be exercised without prejudice to any other action that may be taken against the contractor</w:t>
            </w:r>
            <w:r>
              <w:rPr>
                <w:rFonts w:asciiTheme="minorHAnsi" w:hAnsiTheme="minorHAnsi" w:cstheme="minorHAnsi"/>
                <w:b w:val="0"/>
                <w:sz w:val="22"/>
                <w:szCs w:val="22"/>
              </w:rPr>
              <w:t>.</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Default="00FD3262" w:rsidP="00360CE2">
            <w:pPr>
              <w:pStyle w:val="Heading3"/>
              <w:spacing w:before="100" w:after="100" w:line="320" w:lineRule="atLeast"/>
              <w:ind w:left="85"/>
              <w:jc w:val="both"/>
              <w:rPr>
                <w:rFonts w:asciiTheme="minorHAnsi" w:hAnsiTheme="minorHAnsi" w:cstheme="minorHAnsi"/>
                <w:sz w:val="22"/>
                <w:szCs w:val="22"/>
              </w:rPr>
            </w:pPr>
            <w:r w:rsidRPr="009E54C7">
              <w:rPr>
                <w:rFonts w:asciiTheme="minorHAnsi" w:hAnsiTheme="minorHAnsi" w:cstheme="minorHAnsi"/>
                <w:sz w:val="22"/>
                <w:szCs w:val="22"/>
              </w:rPr>
              <w:t xml:space="preserve">Clause - 47 (A): - </w:t>
            </w:r>
            <w:r w:rsidRPr="009E54C7">
              <w:rPr>
                <w:rFonts w:asciiTheme="minorHAnsi" w:hAnsiTheme="minorHAnsi" w:cstheme="minorHAnsi"/>
                <w:b w:val="0"/>
                <w:sz w:val="22"/>
                <w:szCs w:val="22"/>
              </w:rPr>
              <w:t>"The Rates of Items in schedule "B"/ (BOQ) of NIT are exclusive of Taxes i.e. GST shall be paid extra at the prevailing rates.</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9E54C7" w:rsidRDefault="00FD3262" w:rsidP="00360CE2">
            <w:pPr>
              <w:pStyle w:val="Heading3"/>
              <w:spacing w:before="100" w:after="100" w:line="320" w:lineRule="atLeast"/>
              <w:ind w:left="85"/>
              <w:jc w:val="both"/>
              <w:rPr>
                <w:rFonts w:asciiTheme="minorHAnsi" w:hAnsiTheme="minorHAnsi" w:cstheme="minorHAnsi"/>
                <w:sz w:val="22"/>
                <w:szCs w:val="22"/>
              </w:rPr>
            </w:pPr>
            <w:r w:rsidRPr="009E54C7">
              <w:rPr>
                <w:rFonts w:asciiTheme="minorHAnsi" w:hAnsiTheme="minorHAnsi" w:cstheme="minorHAnsi"/>
                <w:sz w:val="22"/>
                <w:szCs w:val="22"/>
              </w:rPr>
              <w:t>Clause - 48:</w:t>
            </w:r>
          </w:p>
          <w:p w:rsidR="00FD3262" w:rsidRPr="00135468" w:rsidRDefault="00FD3262" w:rsidP="00052917">
            <w:pPr>
              <w:pStyle w:val="Heading3"/>
              <w:numPr>
                <w:ilvl w:val="0"/>
                <w:numId w:val="65"/>
              </w:numPr>
              <w:spacing w:before="100" w:after="100" w:line="320" w:lineRule="atLeast"/>
              <w:ind w:left="365" w:hanging="280"/>
              <w:jc w:val="both"/>
              <w:rPr>
                <w:rFonts w:asciiTheme="minorHAnsi" w:hAnsiTheme="minorHAnsi" w:cstheme="minorHAnsi"/>
                <w:b w:val="0"/>
                <w:sz w:val="22"/>
                <w:szCs w:val="22"/>
              </w:rPr>
            </w:pPr>
            <w:r w:rsidRPr="00135468">
              <w:rPr>
                <w:rFonts w:asciiTheme="minorHAnsi" w:hAnsiTheme="minorHAnsi" w:cstheme="minorHAnsi"/>
                <w:b w:val="0"/>
                <w:sz w:val="22"/>
                <w:szCs w:val="22"/>
              </w:rPr>
              <w:t>GST shall be payable on the accepted contract value at prevailing rates seperately. Contractor shall quote his rates excluding GST.</w:t>
            </w:r>
          </w:p>
          <w:p w:rsidR="00FD3262" w:rsidRPr="009E54C7" w:rsidRDefault="00FD3262" w:rsidP="00052917">
            <w:pPr>
              <w:pStyle w:val="Heading3"/>
              <w:numPr>
                <w:ilvl w:val="0"/>
                <w:numId w:val="65"/>
              </w:numPr>
              <w:spacing w:before="100" w:after="100" w:line="320" w:lineRule="atLeast"/>
              <w:ind w:left="365" w:hanging="280"/>
              <w:jc w:val="both"/>
              <w:rPr>
                <w:rFonts w:asciiTheme="minorHAnsi" w:hAnsiTheme="minorHAnsi" w:cstheme="minorHAnsi"/>
                <w:sz w:val="22"/>
                <w:szCs w:val="22"/>
              </w:rPr>
            </w:pPr>
            <w:r w:rsidRPr="00135468">
              <w:rPr>
                <w:rFonts w:asciiTheme="minorHAnsi" w:hAnsiTheme="minorHAnsi" w:cstheme="minorHAnsi"/>
                <w:b w:val="0"/>
                <w:sz w:val="22"/>
                <w:szCs w:val="22"/>
              </w:rPr>
              <w:t>Amount of GST @2% i.e.1% C.G.S.T. + 1% S.G.S.T. will be deducted at source (TDS).</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9E54C7" w:rsidRDefault="00FD3262" w:rsidP="00360CE2">
            <w:pPr>
              <w:pStyle w:val="Heading3"/>
              <w:spacing w:before="100" w:after="100" w:line="320" w:lineRule="atLeast"/>
              <w:ind w:left="85"/>
              <w:jc w:val="both"/>
              <w:rPr>
                <w:rFonts w:asciiTheme="minorHAnsi" w:hAnsiTheme="minorHAnsi" w:cstheme="minorHAnsi"/>
                <w:sz w:val="22"/>
                <w:szCs w:val="22"/>
              </w:rPr>
            </w:pPr>
            <w:r w:rsidRPr="00135468">
              <w:rPr>
                <w:rFonts w:asciiTheme="minorHAnsi" w:hAnsiTheme="minorHAnsi" w:cstheme="minorHAnsi"/>
                <w:sz w:val="22"/>
                <w:szCs w:val="22"/>
              </w:rPr>
              <w:t xml:space="preserve">Clause - 49: </w:t>
            </w:r>
            <w:r w:rsidRPr="00135468">
              <w:rPr>
                <w:rFonts w:asciiTheme="minorHAnsi" w:hAnsiTheme="minorHAnsi" w:cstheme="minorHAnsi"/>
                <w:b w:val="0"/>
                <w:sz w:val="22"/>
                <w:szCs w:val="22"/>
              </w:rPr>
              <w:t>In case of materials that may remain surplus with the contractor from those issued for the work contracted for the date of ascertainment of the materials being surplus will be taken as the date of sale for the purpose of sales tax and the sale tax will be recovered on such sale.</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135468" w:rsidRDefault="00FD3262" w:rsidP="00360CE2">
            <w:pPr>
              <w:pStyle w:val="Heading3"/>
              <w:spacing w:before="100" w:after="100" w:line="320" w:lineRule="atLeast"/>
              <w:ind w:left="85"/>
              <w:jc w:val="both"/>
              <w:rPr>
                <w:rFonts w:asciiTheme="minorHAnsi" w:hAnsiTheme="minorHAnsi" w:cstheme="minorHAnsi"/>
                <w:sz w:val="22"/>
                <w:szCs w:val="22"/>
              </w:rPr>
            </w:pPr>
            <w:r w:rsidRPr="00135468">
              <w:rPr>
                <w:rFonts w:asciiTheme="minorHAnsi" w:hAnsiTheme="minorHAnsi" w:cstheme="minorHAnsi"/>
                <w:sz w:val="22"/>
                <w:szCs w:val="22"/>
              </w:rPr>
              <w:t xml:space="preserve">Clause - 49 (A): </w:t>
            </w:r>
            <w:r w:rsidRPr="00135468">
              <w:rPr>
                <w:rFonts w:asciiTheme="minorHAnsi" w:hAnsiTheme="minorHAnsi" w:cstheme="minorHAnsi"/>
                <w:b w:val="0"/>
                <w:sz w:val="22"/>
                <w:szCs w:val="22"/>
              </w:rPr>
              <w:t>Contractor should note that recovery at penal rate of twice the issue rates will be affected if the contractor does not return surplus material. Sale tax and General tax will be recovered from them.</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135468" w:rsidRDefault="00FD3262" w:rsidP="00360CE2">
            <w:pPr>
              <w:pStyle w:val="Heading3"/>
              <w:spacing w:before="100" w:after="100" w:line="320" w:lineRule="atLeast"/>
              <w:ind w:left="85"/>
              <w:jc w:val="both"/>
              <w:rPr>
                <w:rFonts w:asciiTheme="minorHAnsi" w:hAnsiTheme="minorHAnsi" w:cstheme="minorHAnsi"/>
                <w:b w:val="0"/>
                <w:sz w:val="22"/>
                <w:szCs w:val="22"/>
              </w:rPr>
            </w:pPr>
            <w:r>
              <w:rPr>
                <w:rFonts w:asciiTheme="minorHAnsi" w:hAnsiTheme="minorHAnsi" w:cstheme="minorHAnsi"/>
                <w:sz w:val="22"/>
                <w:szCs w:val="22"/>
              </w:rPr>
              <w:t>Clause</w:t>
            </w:r>
            <w:r w:rsidR="00B76502">
              <w:rPr>
                <w:rFonts w:asciiTheme="minorHAnsi" w:hAnsiTheme="minorHAnsi" w:cstheme="minorHAnsi"/>
                <w:sz w:val="22"/>
                <w:szCs w:val="22"/>
              </w:rPr>
              <w:t>-50</w:t>
            </w:r>
            <w:r w:rsidRPr="00135468">
              <w:rPr>
                <w:rFonts w:asciiTheme="minorHAnsi" w:hAnsiTheme="minorHAnsi" w:cstheme="minorHAnsi"/>
                <w:sz w:val="22"/>
                <w:szCs w:val="22"/>
              </w:rPr>
              <w:t xml:space="preserve">: </w:t>
            </w:r>
            <w:r w:rsidRPr="00135468">
              <w:rPr>
                <w:rFonts w:asciiTheme="minorHAnsi" w:hAnsiTheme="minorHAnsi" w:cstheme="minorHAnsi"/>
                <w:b w:val="0"/>
                <w:sz w:val="22"/>
                <w:szCs w:val="22"/>
              </w:rPr>
              <w:t>The contractor shall employ unskilled labour to be employed by him on the said work only from locally available labours and shall give preference to those persons enrolled under Maharashtra Government and Self Employment NAFED Authorit</w:t>
            </w:r>
            <w:r w:rsidR="004F4000">
              <w:rPr>
                <w:rFonts w:asciiTheme="minorHAnsi" w:hAnsiTheme="minorHAnsi" w:cstheme="minorHAnsi"/>
                <w:b w:val="0"/>
                <w:sz w:val="22"/>
                <w:szCs w:val="22"/>
              </w:rPr>
              <w:t>y</w:t>
            </w:r>
            <w:r w:rsidRPr="00135468">
              <w:rPr>
                <w:rFonts w:asciiTheme="minorHAnsi" w:hAnsiTheme="minorHAnsi" w:cstheme="minorHAnsi"/>
                <w:b w:val="0"/>
                <w:sz w:val="22"/>
                <w:szCs w:val="22"/>
              </w:rPr>
              <w:t>’s Scheme.</w:t>
            </w:r>
          </w:p>
          <w:p w:rsidR="00FD3262" w:rsidRPr="00135468" w:rsidRDefault="00FD3262" w:rsidP="00360CE2">
            <w:pPr>
              <w:pStyle w:val="Heading3"/>
              <w:spacing w:before="100" w:after="100" w:line="320" w:lineRule="atLeast"/>
              <w:ind w:left="85"/>
              <w:jc w:val="both"/>
              <w:rPr>
                <w:rFonts w:asciiTheme="minorHAnsi" w:hAnsiTheme="minorHAnsi" w:cstheme="minorHAnsi"/>
                <w:sz w:val="22"/>
                <w:szCs w:val="22"/>
              </w:rPr>
            </w:pPr>
            <w:r w:rsidRPr="00135468">
              <w:rPr>
                <w:rFonts w:asciiTheme="minorHAnsi" w:hAnsiTheme="minorHAnsi" w:cstheme="minorHAnsi"/>
                <w:b w:val="0"/>
                <w:sz w:val="22"/>
                <w:szCs w:val="22"/>
              </w:rPr>
              <w:t xml:space="preserve">Provided, however, that if the required unskilled labourare not available locally, the contractor shall in the first instance employ such number of persons as is available and thereafter may with previous permission in writing of the NAFED-in-charge of the said work, obtain the rest of his requirement of unskilled labour from </w:t>
            </w:r>
            <w:r w:rsidR="004F4000" w:rsidRPr="00135468">
              <w:rPr>
                <w:rFonts w:asciiTheme="minorHAnsi" w:hAnsiTheme="minorHAnsi" w:cstheme="minorHAnsi"/>
                <w:b w:val="0"/>
                <w:sz w:val="22"/>
                <w:szCs w:val="22"/>
              </w:rPr>
              <w:t>ou</w:t>
            </w:r>
            <w:r w:rsidR="004F4000">
              <w:rPr>
                <w:rFonts w:asciiTheme="minorHAnsi" w:hAnsiTheme="minorHAnsi" w:cstheme="minorHAnsi"/>
                <w:b w:val="0"/>
                <w:sz w:val="22"/>
                <w:szCs w:val="22"/>
              </w:rPr>
              <w:t>t</w:t>
            </w:r>
            <w:r w:rsidR="004F4000" w:rsidRPr="00135468">
              <w:rPr>
                <w:rFonts w:asciiTheme="minorHAnsi" w:hAnsiTheme="minorHAnsi" w:cstheme="minorHAnsi"/>
                <w:b w:val="0"/>
                <w:sz w:val="22"/>
                <w:szCs w:val="22"/>
              </w:rPr>
              <w:t>side</w:t>
            </w:r>
            <w:r w:rsidRPr="00135468">
              <w:rPr>
                <w:rFonts w:asciiTheme="minorHAnsi" w:hAnsiTheme="minorHAnsi" w:cstheme="minorHAnsi"/>
                <w:b w:val="0"/>
                <w:sz w:val="22"/>
                <w:szCs w:val="22"/>
              </w:rPr>
              <w:t xml:space="preserve"> the above scheme.</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Default="00FD3262" w:rsidP="00360CE2">
            <w:pPr>
              <w:pStyle w:val="Heading3"/>
              <w:spacing w:before="100" w:after="100" w:line="320" w:lineRule="atLeast"/>
              <w:ind w:left="85"/>
              <w:jc w:val="both"/>
              <w:rPr>
                <w:rFonts w:asciiTheme="minorHAnsi" w:hAnsiTheme="minorHAnsi" w:cstheme="minorHAnsi"/>
                <w:sz w:val="22"/>
                <w:szCs w:val="22"/>
              </w:rPr>
            </w:pPr>
            <w:r w:rsidRPr="004F520C">
              <w:rPr>
                <w:rFonts w:asciiTheme="minorHAnsi" w:hAnsiTheme="minorHAnsi" w:cstheme="minorHAnsi"/>
                <w:sz w:val="22"/>
                <w:szCs w:val="22"/>
              </w:rPr>
              <w:t>Clause - 5</w:t>
            </w:r>
            <w:r w:rsidR="00B76502">
              <w:rPr>
                <w:rFonts w:asciiTheme="minorHAnsi" w:hAnsiTheme="minorHAnsi" w:cstheme="minorHAnsi"/>
                <w:sz w:val="22"/>
                <w:szCs w:val="22"/>
              </w:rPr>
              <w:t>1</w:t>
            </w:r>
            <w:r w:rsidRPr="004F520C">
              <w:rPr>
                <w:rFonts w:asciiTheme="minorHAnsi" w:hAnsiTheme="minorHAnsi" w:cstheme="minorHAnsi"/>
                <w:sz w:val="22"/>
                <w:szCs w:val="22"/>
              </w:rPr>
              <w:t xml:space="preserve">: </w:t>
            </w:r>
            <w:r w:rsidRPr="004F520C">
              <w:rPr>
                <w:rFonts w:asciiTheme="minorHAnsi" w:hAnsiTheme="minorHAnsi" w:cstheme="minorHAnsi"/>
                <w:b w:val="0"/>
                <w:sz w:val="22"/>
                <w:szCs w:val="22"/>
              </w:rPr>
              <w:t>Wages to be paid to the skilled and unskilled labours engaged by the contractor. The contractor shall pay the labours skilled and unskilled according to the wages prescribed by the Minimum Wages Act 1948 applicable to the area in which the work of the contractor is located.</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4F520C" w:rsidRDefault="00B76502" w:rsidP="00360CE2">
            <w:pPr>
              <w:pStyle w:val="Heading3"/>
              <w:spacing w:before="100" w:after="100" w:line="320" w:lineRule="atLeast"/>
              <w:ind w:left="85"/>
              <w:jc w:val="both"/>
              <w:rPr>
                <w:rFonts w:asciiTheme="minorHAnsi" w:hAnsiTheme="minorHAnsi" w:cstheme="minorHAnsi"/>
                <w:sz w:val="22"/>
                <w:szCs w:val="22"/>
              </w:rPr>
            </w:pPr>
            <w:r>
              <w:rPr>
                <w:rFonts w:asciiTheme="minorHAnsi" w:hAnsiTheme="minorHAnsi" w:cstheme="minorHAnsi"/>
                <w:sz w:val="22"/>
                <w:szCs w:val="22"/>
              </w:rPr>
              <w:t>Clause - 52</w:t>
            </w:r>
            <w:r w:rsidR="00FD3262" w:rsidRPr="003E3DEA">
              <w:rPr>
                <w:rFonts w:asciiTheme="minorHAnsi" w:hAnsiTheme="minorHAnsi" w:cstheme="minorHAnsi"/>
                <w:sz w:val="22"/>
                <w:szCs w:val="22"/>
              </w:rPr>
              <w:t xml:space="preserve">: </w:t>
            </w:r>
            <w:r w:rsidR="00FD3262" w:rsidRPr="003E3DEA">
              <w:rPr>
                <w:rFonts w:asciiTheme="minorHAnsi" w:hAnsiTheme="minorHAnsi" w:cstheme="minorHAnsi"/>
                <w:b w:val="0"/>
                <w:sz w:val="22"/>
                <w:szCs w:val="22"/>
              </w:rPr>
              <w:t>All amounts whatsoever which the contractor is liable to pay to the Government in connection with the execution of the work including the amount payable in respect of (i) materials and / or stores supplied / issued hereunder by the Government to the Contractor (ii) hire charges in respect of heavy plant, machinery and equipment given on hire by the Government to the contractor for execution by him of the work and/or on which the advances have been given by the Government to the contractor shall be deemed to be Arrears of Land Revenue and the Government may without prejudice to any other rights and remedies  of the Government recover the same from the contractor as arrears of land revenue.</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E3DEA" w:rsidRDefault="00FD3262" w:rsidP="00360CE2">
            <w:pPr>
              <w:pStyle w:val="Heading3"/>
              <w:spacing w:before="100" w:after="100" w:line="320" w:lineRule="atLeast"/>
              <w:ind w:left="85"/>
              <w:jc w:val="both"/>
              <w:rPr>
                <w:rFonts w:asciiTheme="minorHAnsi" w:hAnsiTheme="minorHAnsi" w:cstheme="minorHAnsi"/>
                <w:sz w:val="22"/>
                <w:szCs w:val="22"/>
              </w:rPr>
            </w:pPr>
            <w:r w:rsidRPr="003E3DEA">
              <w:rPr>
                <w:rFonts w:asciiTheme="minorHAnsi" w:hAnsiTheme="minorHAnsi" w:cstheme="minorHAnsi"/>
                <w:sz w:val="22"/>
                <w:szCs w:val="22"/>
              </w:rPr>
              <w:t xml:space="preserve">Clause - </w:t>
            </w:r>
            <w:r w:rsidR="00B76502" w:rsidRPr="003E3DEA">
              <w:rPr>
                <w:rFonts w:asciiTheme="minorHAnsi" w:hAnsiTheme="minorHAnsi" w:cstheme="minorHAnsi"/>
                <w:sz w:val="22"/>
                <w:szCs w:val="22"/>
              </w:rPr>
              <w:t>53</w:t>
            </w:r>
            <w:proofErr w:type="gramStart"/>
            <w:r w:rsidR="00B76502" w:rsidRPr="003E3DEA">
              <w:rPr>
                <w:rFonts w:asciiTheme="minorHAnsi" w:hAnsiTheme="minorHAnsi" w:cstheme="minorHAnsi"/>
                <w:sz w:val="22"/>
                <w:szCs w:val="22"/>
              </w:rPr>
              <w:t>:</w:t>
            </w:r>
            <w:r w:rsidRPr="003E3DEA">
              <w:rPr>
                <w:rFonts w:asciiTheme="minorHAnsi" w:hAnsiTheme="minorHAnsi" w:cstheme="minorHAnsi"/>
                <w:b w:val="0"/>
                <w:sz w:val="22"/>
                <w:szCs w:val="22"/>
              </w:rPr>
              <w:t>The</w:t>
            </w:r>
            <w:proofErr w:type="gramEnd"/>
            <w:r w:rsidRPr="003E3DEA">
              <w:rPr>
                <w:rFonts w:asciiTheme="minorHAnsi" w:hAnsiTheme="minorHAnsi" w:cstheme="minorHAnsi"/>
                <w:b w:val="0"/>
                <w:sz w:val="22"/>
                <w:szCs w:val="22"/>
              </w:rPr>
              <w:t xml:space="preserve"> contractor shall duly comply with all the provisions of the Contract Labour (Regulation and Abolition) Act 1970, (37 of 1970) and the </w:t>
            </w:r>
            <w:r w:rsidRPr="003E3DEA">
              <w:rPr>
                <w:rFonts w:asciiTheme="minorHAnsi" w:hAnsiTheme="minorHAnsi" w:cstheme="minorHAnsi"/>
                <w:b w:val="0"/>
                <w:sz w:val="22"/>
                <w:szCs w:val="22"/>
              </w:rPr>
              <w:lastRenderedPageBreak/>
              <w:t xml:space="preserve">Maharashtra Contract Labour (Regulation and </w:t>
            </w:r>
            <w:r w:rsidR="004F4000" w:rsidRPr="003E3DEA">
              <w:rPr>
                <w:rFonts w:asciiTheme="minorHAnsi" w:hAnsiTheme="minorHAnsi" w:cstheme="minorHAnsi"/>
                <w:b w:val="0"/>
                <w:sz w:val="22"/>
                <w:szCs w:val="22"/>
              </w:rPr>
              <w:t>Abolition)</w:t>
            </w:r>
            <w:r w:rsidRPr="003E3DEA">
              <w:rPr>
                <w:rFonts w:asciiTheme="minorHAnsi" w:hAnsiTheme="minorHAnsi" w:cstheme="minorHAnsi"/>
                <w:b w:val="0"/>
                <w:sz w:val="22"/>
                <w:szCs w:val="22"/>
              </w:rPr>
              <w:t xml:space="preserve"> Rules, 1971 as </w:t>
            </w:r>
            <w:r w:rsidR="004F4000" w:rsidRPr="003E3DEA">
              <w:rPr>
                <w:rFonts w:asciiTheme="minorHAnsi" w:hAnsiTheme="minorHAnsi" w:cstheme="minorHAnsi"/>
                <w:b w:val="0"/>
                <w:sz w:val="22"/>
                <w:szCs w:val="22"/>
              </w:rPr>
              <w:t>amended from</w:t>
            </w:r>
            <w:r w:rsidRPr="003E3DEA">
              <w:rPr>
                <w:rFonts w:asciiTheme="minorHAnsi" w:hAnsiTheme="minorHAnsi" w:cstheme="minorHAnsi"/>
                <w:b w:val="0"/>
                <w:sz w:val="22"/>
                <w:szCs w:val="22"/>
              </w:rPr>
              <w:t xml:space="preserve"> time to time and all other relevant statutes and statutoryprovision concerning payment of wages particularly to workmen employed by the contractor and working on the site of the work. In particular, the contractor shall pay wages to each worker employed by him on the site of the work at the rates prescribed under the Maharashtra Contract Labour (Regulation </w:t>
            </w:r>
            <w:r w:rsidR="004F4000" w:rsidRPr="003E3DEA">
              <w:rPr>
                <w:rFonts w:asciiTheme="minorHAnsi" w:hAnsiTheme="minorHAnsi" w:cstheme="minorHAnsi"/>
                <w:b w:val="0"/>
                <w:sz w:val="22"/>
                <w:szCs w:val="22"/>
              </w:rPr>
              <w:t>and</w:t>
            </w:r>
            <w:r w:rsidRPr="003E3DEA">
              <w:rPr>
                <w:rFonts w:asciiTheme="minorHAnsi" w:hAnsiTheme="minorHAnsi" w:cstheme="minorHAnsi"/>
                <w:b w:val="0"/>
                <w:sz w:val="22"/>
                <w:szCs w:val="22"/>
              </w:rPr>
              <w:t xml:space="preserve"> Abolition) Rules 1971. If the contractor fails or neglects to pay wages at the said rates or makes short payment and the Government makes such payment of wages in full or part thereof less paid by the contractor, as the case may be, the amount so paid by the Government to such works shall be deemed to be an arrears of land revenue and Government shall be entitled or deduct the same from the amount payable by the Govt. to the contractor here under or from any other amounts payable to him by the Government</w:t>
            </w:r>
            <w:r>
              <w:rPr>
                <w:rFonts w:asciiTheme="minorHAnsi" w:hAnsiTheme="minorHAnsi" w:cstheme="minorHAnsi"/>
                <w:b w:val="0"/>
                <w:sz w:val="22"/>
                <w:szCs w:val="22"/>
              </w:rPr>
              <w:t>.</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E3DEA" w:rsidRDefault="00FD3262" w:rsidP="00360CE2">
            <w:pPr>
              <w:pStyle w:val="Heading3"/>
              <w:spacing w:before="100" w:after="100" w:line="320" w:lineRule="atLeast"/>
              <w:ind w:left="85"/>
              <w:jc w:val="both"/>
              <w:rPr>
                <w:rFonts w:asciiTheme="minorHAnsi" w:hAnsiTheme="minorHAnsi" w:cstheme="minorHAnsi"/>
                <w:sz w:val="22"/>
                <w:szCs w:val="22"/>
              </w:rPr>
            </w:pPr>
            <w:r w:rsidRPr="003E3DEA">
              <w:rPr>
                <w:rFonts w:asciiTheme="minorHAnsi" w:hAnsiTheme="minorHAnsi" w:cstheme="minorHAnsi"/>
                <w:sz w:val="22"/>
                <w:szCs w:val="22"/>
              </w:rPr>
              <w:t xml:space="preserve">Clause - 54: </w:t>
            </w:r>
            <w:r w:rsidRPr="003E3DEA">
              <w:rPr>
                <w:rFonts w:asciiTheme="minorHAnsi" w:hAnsiTheme="minorHAnsi" w:cstheme="minorHAnsi"/>
                <w:b w:val="0"/>
                <w:sz w:val="22"/>
                <w:szCs w:val="22"/>
              </w:rPr>
              <w:t>The Contractor shall engage apprentices such as bricks layers, carpenters, wiremen, plumber as well as black-smith as recommended by the State Apprenticeship Advisor, Director of Technical Education, Dhobi Talao, Mumbai-1 on the construction work.</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Default="00B76502" w:rsidP="00360CE2">
            <w:pPr>
              <w:pStyle w:val="Heading3"/>
              <w:spacing w:before="100" w:after="100" w:line="320" w:lineRule="atLeast"/>
              <w:ind w:left="85"/>
              <w:jc w:val="both"/>
              <w:rPr>
                <w:rFonts w:asciiTheme="minorHAnsi" w:hAnsiTheme="minorHAnsi" w:cstheme="minorHAnsi"/>
                <w:sz w:val="22"/>
                <w:szCs w:val="22"/>
              </w:rPr>
            </w:pPr>
            <w:r>
              <w:rPr>
                <w:rFonts w:asciiTheme="minorHAnsi" w:hAnsiTheme="minorHAnsi" w:cstheme="minorHAnsi"/>
                <w:sz w:val="22"/>
                <w:szCs w:val="22"/>
              </w:rPr>
              <w:t>Clause</w:t>
            </w:r>
            <w:r w:rsidR="00FD3262" w:rsidRPr="003E3DEA">
              <w:rPr>
                <w:rFonts w:asciiTheme="minorHAnsi" w:hAnsiTheme="minorHAnsi" w:cstheme="minorHAnsi"/>
                <w:sz w:val="22"/>
                <w:szCs w:val="22"/>
              </w:rPr>
              <w:t xml:space="preserve"> - 55: </w:t>
            </w:r>
          </w:p>
          <w:p w:rsidR="00FD3262" w:rsidRPr="003E3DEA" w:rsidRDefault="00FD3262" w:rsidP="00052917">
            <w:pPr>
              <w:pStyle w:val="Heading3"/>
              <w:numPr>
                <w:ilvl w:val="0"/>
                <w:numId w:val="66"/>
              </w:numPr>
              <w:spacing w:before="100" w:after="100" w:line="320" w:lineRule="atLeast"/>
              <w:ind w:left="365"/>
              <w:jc w:val="both"/>
              <w:rPr>
                <w:rFonts w:asciiTheme="minorHAnsi" w:hAnsiTheme="minorHAnsi" w:cstheme="minorHAnsi"/>
                <w:b w:val="0"/>
                <w:sz w:val="22"/>
                <w:szCs w:val="22"/>
              </w:rPr>
            </w:pPr>
            <w:r w:rsidRPr="003E3DEA">
              <w:rPr>
                <w:rFonts w:asciiTheme="minorHAnsi" w:hAnsiTheme="minorHAnsi" w:cstheme="minorHAnsi"/>
                <w:b w:val="0"/>
                <w:sz w:val="22"/>
                <w:szCs w:val="22"/>
              </w:rPr>
              <w:t>The antimalaria and other health measures shall be asdirected by the Joint Director (Malaria and Filaria) of Health Services, Pune.</w:t>
            </w:r>
          </w:p>
          <w:p w:rsidR="00FD3262" w:rsidRPr="003E3DEA" w:rsidRDefault="00FD3262" w:rsidP="00052917">
            <w:pPr>
              <w:pStyle w:val="Heading3"/>
              <w:numPr>
                <w:ilvl w:val="0"/>
                <w:numId w:val="66"/>
              </w:numPr>
              <w:spacing w:before="100" w:after="100" w:line="320" w:lineRule="atLeast"/>
              <w:ind w:left="365"/>
              <w:jc w:val="both"/>
              <w:rPr>
                <w:rFonts w:asciiTheme="minorHAnsi" w:hAnsiTheme="minorHAnsi" w:cstheme="minorHAnsi"/>
                <w:b w:val="0"/>
                <w:sz w:val="22"/>
                <w:szCs w:val="22"/>
              </w:rPr>
            </w:pPr>
            <w:r w:rsidRPr="003E3DEA">
              <w:rPr>
                <w:rFonts w:asciiTheme="minorHAnsi" w:hAnsiTheme="minorHAnsi" w:cstheme="minorHAnsi"/>
                <w:b w:val="0"/>
                <w:sz w:val="22"/>
                <w:szCs w:val="22"/>
              </w:rPr>
              <w:t>Contractor shall see that mosquito genic conditions are not created so as to keep vector populations to the minimum level.</w:t>
            </w:r>
          </w:p>
          <w:p w:rsidR="00FD3262" w:rsidRPr="003E3DEA" w:rsidRDefault="00FD3262" w:rsidP="00052917">
            <w:pPr>
              <w:pStyle w:val="Heading3"/>
              <w:numPr>
                <w:ilvl w:val="0"/>
                <w:numId w:val="66"/>
              </w:numPr>
              <w:spacing w:before="100" w:after="100" w:line="320" w:lineRule="atLeast"/>
              <w:ind w:left="365"/>
              <w:jc w:val="both"/>
              <w:rPr>
                <w:rFonts w:asciiTheme="minorHAnsi" w:hAnsiTheme="minorHAnsi" w:cstheme="minorHAnsi"/>
                <w:b w:val="0"/>
                <w:sz w:val="22"/>
                <w:szCs w:val="22"/>
              </w:rPr>
            </w:pPr>
            <w:r w:rsidRPr="003E3DEA">
              <w:rPr>
                <w:rFonts w:asciiTheme="minorHAnsi" w:hAnsiTheme="minorHAnsi" w:cstheme="minorHAnsi"/>
                <w:b w:val="0"/>
                <w:sz w:val="22"/>
                <w:szCs w:val="22"/>
              </w:rPr>
              <w:t>Contractor shall carry out anti- malaria measures in the area as per guidelines prescribed under National Malaria Eradication Programme and as directed by the Joint Director (M &amp; F) of Health Services, Pune.</w:t>
            </w:r>
          </w:p>
          <w:p w:rsidR="00FD3262" w:rsidRPr="003E3DEA" w:rsidRDefault="00FD3262" w:rsidP="00052917">
            <w:pPr>
              <w:pStyle w:val="Heading3"/>
              <w:numPr>
                <w:ilvl w:val="0"/>
                <w:numId w:val="66"/>
              </w:numPr>
              <w:spacing w:before="100" w:after="100" w:line="320" w:lineRule="atLeast"/>
              <w:ind w:left="365"/>
              <w:jc w:val="both"/>
              <w:rPr>
                <w:rFonts w:asciiTheme="minorHAnsi" w:hAnsiTheme="minorHAnsi" w:cstheme="minorHAnsi"/>
                <w:b w:val="0"/>
                <w:sz w:val="22"/>
                <w:szCs w:val="22"/>
              </w:rPr>
            </w:pPr>
            <w:r w:rsidRPr="003E3DEA">
              <w:rPr>
                <w:rFonts w:asciiTheme="minorHAnsi" w:hAnsiTheme="minorHAnsi" w:cstheme="minorHAnsi"/>
                <w:b w:val="0"/>
                <w:sz w:val="22"/>
                <w:szCs w:val="22"/>
              </w:rPr>
              <w:t>In case of default in carrying out prescribed anti</w:t>
            </w:r>
            <w:r w:rsidR="004F4000">
              <w:rPr>
                <w:rFonts w:asciiTheme="minorHAnsi" w:hAnsiTheme="minorHAnsi" w:cstheme="minorHAnsi"/>
                <w:b w:val="0"/>
                <w:sz w:val="22"/>
                <w:szCs w:val="22"/>
              </w:rPr>
              <w:t>-</w:t>
            </w:r>
            <w:r w:rsidRPr="003E3DEA">
              <w:rPr>
                <w:rFonts w:asciiTheme="minorHAnsi" w:hAnsiTheme="minorHAnsi" w:cstheme="minorHAnsi"/>
                <w:b w:val="0"/>
                <w:sz w:val="22"/>
                <w:szCs w:val="22"/>
              </w:rPr>
              <w:t xml:space="preserve">malaria measure resulting increasing in malaria incidence contractor shall be liable to pay to Government the amount </w:t>
            </w:r>
            <w:r w:rsidR="004F4000" w:rsidRPr="003E3DEA">
              <w:rPr>
                <w:rFonts w:asciiTheme="minorHAnsi" w:hAnsiTheme="minorHAnsi" w:cstheme="minorHAnsi"/>
                <w:b w:val="0"/>
                <w:sz w:val="22"/>
                <w:szCs w:val="22"/>
              </w:rPr>
              <w:t>spent</w:t>
            </w:r>
            <w:r w:rsidRPr="003E3DEA">
              <w:rPr>
                <w:rFonts w:asciiTheme="minorHAnsi" w:hAnsiTheme="minorHAnsi" w:cstheme="minorHAnsi"/>
                <w:b w:val="0"/>
                <w:sz w:val="22"/>
                <w:szCs w:val="22"/>
              </w:rPr>
              <w:t xml:space="preserve"> by Government on anti</w:t>
            </w:r>
            <w:r w:rsidR="004F4000">
              <w:rPr>
                <w:rFonts w:asciiTheme="minorHAnsi" w:hAnsiTheme="minorHAnsi" w:cstheme="minorHAnsi"/>
                <w:b w:val="0"/>
                <w:sz w:val="22"/>
                <w:szCs w:val="22"/>
              </w:rPr>
              <w:t>-</w:t>
            </w:r>
            <w:r w:rsidRPr="003E3DEA">
              <w:rPr>
                <w:rFonts w:asciiTheme="minorHAnsi" w:hAnsiTheme="minorHAnsi" w:cstheme="minorHAnsi"/>
                <w:b w:val="0"/>
                <w:sz w:val="22"/>
                <w:szCs w:val="22"/>
              </w:rPr>
              <w:t>malaria measures to control the situation in addition to fine.</w:t>
            </w:r>
          </w:p>
          <w:p w:rsidR="00FD3262" w:rsidRPr="003E3DEA" w:rsidRDefault="00FD3262" w:rsidP="00052917">
            <w:pPr>
              <w:pStyle w:val="Heading3"/>
              <w:numPr>
                <w:ilvl w:val="0"/>
                <w:numId w:val="66"/>
              </w:numPr>
              <w:spacing w:before="100" w:after="100" w:line="320" w:lineRule="atLeast"/>
              <w:ind w:left="365"/>
              <w:jc w:val="both"/>
              <w:rPr>
                <w:rFonts w:asciiTheme="minorHAnsi" w:hAnsiTheme="minorHAnsi" w:cstheme="minorHAnsi"/>
                <w:b w:val="0"/>
                <w:sz w:val="22"/>
                <w:szCs w:val="22"/>
              </w:rPr>
            </w:pPr>
            <w:r w:rsidRPr="003E3DEA">
              <w:rPr>
                <w:rFonts w:asciiTheme="minorHAnsi" w:hAnsiTheme="minorHAnsi" w:cstheme="minorHAnsi"/>
                <w:b w:val="0"/>
                <w:sz w:val="22"/>
                <w:szCs w:val="22"/>
              </w:rPr>
              <w:t>RELATION WITH PUBLIC AUTHORITIES:</w:t>
            </w:r>
          </w:p>
          <w:p w:rsidR="00FD3262" w:rsidRPr="003E3DEA" w:rsidRDefault="00FD3262" w:rsidP="00360CE2">
            <w:pPr>
              <w:pStyle w:val="Heading3"/>
              <w:spacing w:before="100" w:after="100" w:line="320" w:lineRule="atLeast"/>
              <w:ind w:left="365"/>
              <w:jc w:val="both"/>
              <w:rPr>
                <w:rFonts w:asciiTheme="minorHAnsi" w:hAnsiTheme="minorHAnsi" w:cstheme="minorHAnsi"/>
                <w:sz w:val="22"/>
                <w:szCs w:val="22"/>
              </w:rPr>
            </w:pPr>
            <w:r w:rsidRPr="003E3DEA">
              <w:rPr>
                <w:rFonts w:asciiTheme="minorHAnsi" w:hAnsiTheme="minorHAnsi" w:cstheme="minorHAnsi"/>
                <w:b w:val="0"/>
                <w:sz w:val="22"/>
                <w:szCs w:val="22"/>
              </w:rPr>
              <w:t>The contractor shall make sufficient arrangement for draining away the sullage water as well as water coming from the bathing and washing places and shall dispose off this water in such a way as not to cause any nuisance. He shall also keep the premises clean by employing sufficient number of sweepers. The contractor shall comply with all rules regulation, byelaws and direction given time to time by any local or public authority in connection with this work and shall pay fees or charges which are leviable on him without any extra cost to Government</w:t>
            </w:r>
            <w:r>
              <w:rPr>
                <w:rFonts w:asciiTheme="minorHAnsi" w:hAnsiTheme="minorHAnsi" w:cstheme="minorHAnsi"/>
                <w:b w:val="0"/>
                <w:sz w:val="22"/>
                <w:szCs w:val="22"/>
              </w:rPr>
              <w:t>.</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E3DEA" w:rsidRDefault="00FD3262" w:rsidP="00360CE2">
            <w:pPr>
              <w:pStyle w:val="Heading3"/>
              <w:spacing w:before="100" w:after="100" w:line="320" w:lineRule="atLeast"/>
              <w:ind w:left="85"/>
              <w:jc w:val="both"/>
              <w:rPr>
                <w:rFonts w:asciiTheme="minorHAnsi" w:hAnsiTheme="minorHAnsi" w:cstheme="minorHAnsi"/>
                <w:b w:val="0"/>
                <w:sz w:val="22"/>
                <w:szCs w:val="22"/>
              </w:rPr>
            </w:pPr>
            <w:r w:rsidRPr="003E3DEA">
              <w:rPr>
                <w:rFonts w:asciiTheme="minorHAnsi" w:hAnsiTheme="minorHAnsi" w:cstheme="minorHAnsi"/>
                <w:sz w:val="22"/>
                <w:szCs w:val="22"/>
              </w:rPr>
              <w:t>Clause</w:t>
            </w:r>
            <w:r w:rsidR="00B76502">
              <w:rPr>
                <w:rFonts w:asciiTheme="minorHAnsi" w:hAnsiTheme="minorHAnsi" w:cstheme="minorHAnsi"/>
                <w:sz w:val="22"/>
                <w:szCs w:val="22"/>
              </w:rPr>
              <w:t>-</w:t>
            </w:r>
            <w:r w:rsidRPr="003E3DEA">
              <w:rPr>
                <w:rFonts w:asciiTheme="minorHAnsi" w:hAnsiTheme="minorHAnsi" w:cstheme="minorHAnsi"/>
                <w:sz w:val="22"/>
                <w:szCs w:val="22"/>
              </w:rPr>
              <w:t xml:space="preserve">56: </w:t>
            </w:r>
            <w:r w:rsidRPr="003E3DEA">
              <w:rPr>
                <w:rFonts w:asciiTheme="minorHAnsi" w:hAnsiTheme="minorHAnsi" w:cstheme="minorHAnsi"/>
                <w:b w:val="0"/>
                <w:sz w:val="22"/>
                <w:szCs w:val="22"/>
              </w:rPr>
              <w:t>INSURANCE OF CONTRACT WORK</w:t>
            </w:r>
          </w:p>
          <w:p w:rsidR="00FD3262" w:rsidRPr="003E3DEA" w:rsidRDefault="00FD3262" w:rsidP="00052917">
            <w:pPr>
              <w:pStyle w:val="Heading3"/>
              <w:numPr>
                <w:ilvl w:val="0"/>
                <w:numId w:val="67"/>
              </w:numPr>
              <w:spacing w:before="100" w:after="100" w:line="320" w:lineRule="atLeast"/>
              <w:ind w:left="365" w:hanging="141"/>
              <w:jc w:val="both"/>
              <w:rPr>
                <w:rFonts w:asciiTheme="minorHAnsi" w:hAnsiTheme="minorHAnsi" w:cstheme="minorHAnsi"/>
                <w:b w:val="0"/>
                <w:sz w:val="22"/>
                <w:szCs w:val="22"/>
              </w:rPr>
            </w:pPr>
            <w:r w:rsidRPr="003E3DEA">
              <w:rPr>
                <w:rFonts w:asciiTheme="minorHAnsi" w:hAnsiTheme="minorHAnsi" w:cstheme="minorHAnsi"/>
                <w:b w:val="0"/>
                <w:sz w:val="22"/>
                <w:szCs w:val="22"/>
              </w:rPr>
              <w:t xml:space="preserve">Contractor shall take out necessary Insurance Policy / Policies (viz. Contractor’s All Risks Insurance Policy. Erection All Risks Insurance Policy etc. as decided by the Directorate of Insurance) so as to provide adequate insurance cover for execution of the awarded contract work for total contract value and complete contract period compulsorily from the: Directorate of Insurance, Maharashtra State, Mumbai </w:t>
            </w:r>
            <w:r w:rsidR="004F4000" w:rsidRPr="003E3DEA">
              <w:rPr>
                <w:rFonts w:asciiTheme="minorHAnsi" w:hAnsiTheme="minorHAnsi" w:cstheme="minorHAnsi"/>
                <w:b w:val="0"/>
                <w:sz w:val="22"/>
                <w:szCs w:val="22"/>
              </w:rPr>
              <w:t>“Its</w:t>
            </w:r>
            <w:r w:rsidRPr="003E3DEA">
              <w:rPr>
                <w:rFonts w:asciiTheme="minorHAnsi" w:hAnsiTheme="minorHAnsi" w:cstheme="minorHAnsi"/>
                <w:b w:val="0"/>
                <w:sz w:val="22"/>
                <w:szCs w:val="22"/>
              </w:rPr>
              <w:t xml:space="preserve"> postal address for correspondence is “ 264, MHADA, First Floor, Opp. Kalanagar, Bandra (E), Mumbai-400 051”. (Telephone Nos. 2659 0403/ 2659 0690 and Fax Nos. 2659 2461/ 2659 0403). </w:t>
            </w:r>
            <w:r w:rsidR="004F4000" w:rsidRPr="003E3DEA">
              <w:rPr>
                <w:rFonts w:asciiTheme="minorHAnsi" w:hAnsiTheme="minorHAnsi" w:cstheme="minorHAnsi"/>
                <w:b w:val="0"/>
                <w:sz w:val="22"/>
                <w:szCs w:val="22"/>
              </w:rPr>
              <w:t>Similarly,</w:t>
            </w:r>
            <w:r w:rsidRPr="003E3DEA">
              <w:rPr>
                <w:rFonts w:asciiTheme="minorHAnsi" w:hAnsiTheme="minorHAnsi" w:cstheme="minorHAnsi"/>
                <w:b w:val="0"/>
                <w:sz w:val="22"/>
                <w:szCs w:val="22"/>
              </w:rPr>
              <w:t xml:space="preserve"> all workmen’s appointed to complete the contract work are required to be insured under workmen’s compensation Insurance Policy, Insurance Policy / Policies taken out from any other Company will not be accepted. If any Contractor has effected Insurance with any Insurance Company, the same will not be accepted and the amount of premium calculated by the Government Insurance fund will be recovered directly from the amount payable to the Contractor for the executed contract work and paid to the Directorate of Insurance Fund, Maharashtra State, </w:t>
            </w:r>
            <w:proofErr w:type="gramStart"/>
            <w:r w:rsidRPr="003E3DEA">
              <w:rPr>
                <w:rFonts w:asciiTheme="minorHAnsi" w:hAnsiTheme="minorHAnsi" w:cstheme="minorHAnsi"/>
                <w:b w:val="0"/>
                <w:sz w:val="22"/>
                <w:szCs w:val="22"/>
              </w:rPr>
              <w:t>Mumbai</w:t>
            </w:r>
            <w:proofErr w:type="gramEnd"/>
            <w:r w:rsidRPr="003E3DEA">
              <w:rPr>
                <w:rFonts w:asciiTheme="minorHAnsi" w:hAnsiTheme="minorHAnsi" w:cstheme="minorHAnsi"/>
                <w:b w:val="0"/>
                <w:sz w:val="22"/>
                <w:szCs w:val="22"/>
              </w:rPr>
              <w:t>. The Director of Insurance reserves the right to distribute the risks of insurance among the other insurers.</w:t>
            </w:r>
          </w:p>
          <w:p w:rsidR="00FD3262" w:rsidRPr="003E3DEA" w:rsidRDefault="00FD3262" w:rsidP="00052917">
            <w:pPr>
              <w:pStyle w:val="Heading3"/>
              <w:numPr>
                <w:ilvl w:val="0"/>
                <w:numId w:val="67"/>
              </w:numPr>
              <w:spacing w:before="100" w:after="100" w:line="320" w:lineRule="atLeast"/>
              <w:ind w:left="365" w:hanging="141"/>
              <w:jc w:val="both"/>
              <w:rPr>
                <w:rFonts w:asciiTheme="minorHAnsi" w:hAnsiTheme="minorHAnsi" w:cstheme="minorHAnsi"/>
                <w:b w:val="0"/>
                <w:sz w:val="22"/>
                <w:szCs w:val="22"/>
              </w:rPr>
            </w:pPr>
            <w:r w:rsidRPr="003E3DEA">
              <w:rPr>
                <w:rFonts w:asciiTheme="minorHAnsi" w:hAnsiTheme="minorHAnsi" w:cstheme="minorHAnsi"/>
                <w:b w:val="0"/>
                <w:sz w:val="22"/>
                <w:szCs w:val="22"/>
              </w:rPr>
              <w:t>The Contractor shall produce the work insurance policy, the same will be reimbursed to the contractor. If contractor fails to produce the work insurance policy, Concerned NAFED shall draw the policy, the amount two times amount of expenditure incurred for drawing the policy shall be recovered from the Ist R.A. Bill of the contractor as penalty to the contractor.</w:t>
            </w:r>
          </w:p>
          <w:p w:rsidR="00FD3262" w:rsidRPr="003E3DEA" w:rsidRDefault="00FD3262" w:rsidP="00052917">
            <w:pPr>
              <w:pStyle w:val="Heading3"/>
              <w:numPr>
                <w:ilvl w:val="0"/>
                <w:numId w:val="67"/>
              </w:numPr>
              <w:spacing w:before="100" w:after="100" w:line="320" w:lineRule="atLeast"/>
              <w:ind w:left="365" w:hanging="141"/>
              <w:jc w:val="both"/>
              <w:rPr>
                <w:rFonts w:asciiTheme="minorHAnsi" w:hAnsiTheme="minorHAnsi" w:cstheme="minorHAnsi"/>
                <w:sz w:val="22"/>
                <w:szCs w:val="22"/>
              </w:rPr>
            </w:pPr>
            <w:r w:rsidRPr="003E3DEA">
              <w:rPr>
                <w:rFonts w:asciiTheme="minorHAnsi" w:hAnsiTheme="minorHAnsi" w:cstheme="minorHAnsi"/>
                <w:b w:val="0"/>
                <w:sz w:val="22"/>
                <w:szCs w:val="22"/>
              </w:rPr>
              <w:t>If completion period of work is Extended, then period of work Insurance must be renewed / Extended as per requirement</w:t>
            </w:r>
            <w:r>
              <w:rPr>
                <w:rFonts w:asciiTheme="minorHAnsi" w:hAnsiTheme="minorHAnsi" w:cstheme="minorHAnsi"/>
                <w:b w:val="0"/>
                <w:sz w:val="22"/>
                <w:szCs w:val="22"/>
              </w:rPr>
              <w:t>.</w:t>
            </w:r>
          </w:p>
        </w:tc>
      </w:tr>
      <w:tr w:rsidR="00FD3262" w:rsidRPr="00DA4AB3" w:rsidTr="00B76502">
        <w:tc>
          <w:tcPr>
            <w:tcW w:w="2410" w:type="dxa"/>
          </w:tcPr>
          <w:p w:rsidR="00FD3262" w:rsidRDefault="00FD3262" w:rsidP="00360CE2">
            <w:pPr>
              <w:pStyle w:val="Heading3"/>
              <w:spacing w:before="120" w:after="240" w:line="320" w:lineRule="atLeast"/>
              <w:ind w:left="177"/>
              <w:jc w:val="left"/>
              <w:rPr>
                <w:rFonts w:asciiTheme="minorHAnsi" w:hAnsiTheme="minorHAnsi" w:cstheme="minorHAnsi"/>
                <w:b w:val="0"/>
                <w:i/>
                <w:sz w:val="22"/>
                <w:szCs w:val="22"/>
              </w:rPr>
            </w:pPr>
          </w:p>
        </w:tc>
        <w:tc>
          <w:tcPr>
            <w:tcW w:w="6950" w:type="dxa"/>
          </w:tcPr>
          <w:p w:rsidR="00FD3262" w:rsidRPr="003E3DEA" w:rsidRDefault="00FD3262" w:rsidP="00360CE2">
            <w:pPr>
              <w:pStyle w:val="Heading3"/>
              <w:spacing w:before="100" w:after="100" w:line="320" w:lineRule="atLeast"/>
              <w:ind w:left="85"/>
              <w:jc w:val="both"/>
              <w:rPr>
                <w:rFonts w:asciiTheme="minorHAnsi" w:hAnsiTheme="minorHAnsi" w:cstheme="minorHAnsi"/>
                <w:sz w:val="22"/>
                <w:szCs w:val="22"/>
              </w:rPr>
            </w:pPr>
            <w:r w:rsidRPr="003E3DEA">
              <w:rPr>
                <w:rFonts w:asciiTheme="minorHAnsi" w:hAnsiTheme="minorHAnsi" w:cstheme="minorHAnsi"/>
                <w:sz w:val="22"/>
                <w:szCs w:val="22"/>
              </w:rPr>
              <w:t>Clause-57</w:t>
            </w:r>
            <w:r>
              <w:rPr>
                <w:rFonts w:asciiTheme="minorHAnsi" w:hAnsiTheme="minorHAnsi" w:cstheme="minorHAnsi"/>
                <w:sz w:val="22"/>
                <w:szCs w:val="22"/>
              </w:rPr>
              <w:t>:-</w:t>
            </w:r>
            <w:r w:rsidRPr="003E3DEA">
              <w:rPr>
                <w:rFonts w:asciiTheme="minorHAnsi" w:hAnsiTheme="minorHAnsi" w:cstheme="minorHAnsi"/>
                <w:b w:val="0"/>
                <w:sz w:val="22"/>
                <w:szCs w:val="22"/>
              </w:rPr>
              <w:t xml:space="preserve">As per building and other construction workers (Resolution of employment and condition of service) Act 1996 and the Building and other </w:t>
            </w:r>
            <w:r w:rsidRPr="003E3DEA">
              <w:rPr>
                <w:b w:val="0"/>
              </w:rPr>
              <w:t>construction</w:t>
            </w:r>
            <w:r w:rsidRPr="003E3DEA">
              <w:rPr>
                <w:rFonts w:asciiTheme="minorHAnsi" w:hAnsiTheme="minorHAnsi" w:cstheme="minorHAnsi"/>
                <w:b w:val="0"/>
                <w:sz w:val="22"/>
                <w:szCs w:val="22"/>
              </w:rPr>
              <w:t xml:space="preserve"> workers welfare cess Act 1996 and PWD GR. No. BCA 2009/C.No.108/LabourA </w:t>
            </w:r>
            <w:proofErr w:type="gramStart"/>
            <w:r w:rsidRPr="003E3DEA">
              <w:rPr>
                <w:rFonts w:asciiTheme="minorHAnsi" w:hAnsiTheme="minorHAnsi" w:cstheme="minorHAnsi"/>
                <w:b w:val="0"/>
                <w:sz w:val="22"/>
                <w:szCs w:val="22"/>
              </w:rPr>
              <w:t>dt</w:t>
            </w:r>
            <w:proofErr w:type="gramEnd"/>
            <w:r w:rsidRPr="003E3DEA">
              <w:rPr>
                <w:rFonts w:asciiTheme="minorHAnsi" w:hAnsiTheme="minorHAnsi" w:cstheme="minorHAnsi"/>
                <w:b w:val="0"/>
                <w:sz w:val="22"/>
                <w:szCs w:val="22"/>
              </w:rPr>
              <w:t>. 17.6.2010 cess of 1% on cost of work shall be recovered from bills payable to the contractor.</w:t>
            </w:r>
          </w:p>
        </w:tc>
      </w:tr>
    </w:tbl>
    <w:p w:rsidR="00FD3262" w:rsidRPr="00FD3262" w:rsidRDefault="00FD3262" w:rsidP="00FD3262">
      <w:pPr>
        <w:pStyle w:val="Heading2"/>
        <w:spacing w:before="125"/>
        <w:jc w:val="left"/>
        <w:rPr>
          <w:rFonts w:asciiTheme="minorHAnsi" w:hAnsiTheme="minorHAnsi"/>
        </w:rPr>
      </w:pPr>
    </w:p>
    <w:p w:rsidR="00FD3262" w:rsidRPr="00272563" w:rsidRDefault="00FD3262" w:rsidP="00FD3262">
      <w:pPr>
        <w:pStyle w:val="BodyText"/>
        <w:rPr>
          <w:rFonts w:asciiTheme="minorHAnsi" w:hAnsiTheme="minorHAnsi"/>
          <w:b/>
          <w:sz w:val="20"/>
        </w:rPr>
      </w:pPr>
    </w:p>
    <w:p w:rsidR="00FD3262" w:rsidRDefault="00FD3262">
      <w:pPr>
        <w:rPr>
          <w:rFonts w:ascii="Arial MT"/>
          <w:sz w:val="20"/>
        </w:rPr>
      </w:pPr>
      <w:r>
        <w:rPr>
          <w:rFonts w:ascii="Arial MT"/>
          <w:sz w:val="20"/>
        </w:rPr>
        <w:br w:type="page"/>
      </w:r>
    </w:p>
    <w:p w:rsidR="00D95BE9" w:rsidRPr="00272563" w:rsidRDefault="00D95BE9">
      <w:pPr>
        <w:pStyle w:val="BodyText"/>
        <w:spacing w:before="109"/>
        <w:rPr>
          <w:rFonts w:ascii="Arial MT"/>
          <w:sz w:val="20"/>
        </w:rPr>
      </w:pPr>
    </w:p>
    <w:p w:rsidR="00D95BE9" w:rsidRPr="00272563" w:rsidRDefault="007073D6">
      <w:pPr>
        <w:pStyle w:val="BodyText"/>
        <w:ind w:left="765"/>
        <w:rPr>
          <w:rFonts w:ascii="Arial MT"/>
          <w:sz w:val="20"/>
        </w:rPr>
      </w:pPr>
      <w:r>
        <w:rPr>
          <w:rFonts w:ascii="Arial MT"/>
          <w:noProof/>
          <w:sz w:val="20"/>
        </w:rPr>
        <w:lastRenderedPageBreak/>
        <mc:AlternateContent>
          <mc:Choice Requires="wps">
            <w:drawing>
              <wp:inline distT="0" distB="0" distL="0" distR="0">
                <wp:extent cx="5433060" cy="349885"/>
                <wp:effectExtent l="0" t="635" r="0" b="1905"/>
                <wp:docPr id="14"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3060" cy="3498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139" w:rsidRPr="00177F20" w:rsidRDefault="005B5139">
                            <w:pPr>
                              <w:spacing w:before="10"/>
                              <w:ind w:right="1"/>
                              <w:jc w:val="center"/>
                              <w:rPr>
                                <w:rFonts w:asciiTheme="minorHAnsi" w:hAnsiTheme="minorHAnsi"/>
                                <w:b/>
                                <w:i/>
                                <w:iCs/>
                                <w:color w:val="000000" w:themeColor="text1"/>
                              </w:rPr>
                            </w:pPr>
                            <w:r w:rsidRPr="00177F20">
                              <w:rPr>
                                <w:rFonts w:asciiTheme="minorHAnsi" w:hAnsiTheme="minorHAnsi"/>
                                <w:i/>
                                <w:iCs/>
                                <w:color w:val="000000" w:themeColor="text1"/>
                                <w:sz w:val="18"/>
                              </w:rPr>
                              <w:t>.</w:t>
                            </w:r>
                            <w:r w:rsidRPr="00177F20">
                              <w:rPr>
                                <w:rFonts w:asciiTheme="minorHAnsi" w:hAnsiTheme="minorHAnsi"/>
                                <w:b/>
                                <w:i/>
                                <w:iCs/>
                                <w:color w:val="000000" w:themeColor="text1"/>
                                <w:u w:val="thick"/>
                              </w:rPr>
                              <w:t>PRICE VARIATION CLAUSE-</w:t>
                            </w:r>
                            <w:r w:rsidRPr="00177F20">
                              <w:rPr>
                                <w:rFonts w:asciiTheme="minorHAnsi" w:hAnsiTheme="minorHAnsi"/>
                                <w:i/>
                                <w:iCs/>
                                <w:color w:val="000000" w:themeColor="text1"/>
                              </w:rPr>
                              <w:t xml:space="preserve"> Not Applicable in this project</w:t>
                            </w:r>
                          </w:p>
                        </w:txbxContent>
                      </wps:txbx>
                      <wps:bodyPr rot="0" vert="horz" wrap="square" lIns="0" tIns="0" rIns="0" bIns="0" anchor="t" anchorCtr="0" upright="1">
                        <a:noAutofit/>
                      </wps:bodyPr>
                    </wps:wsp>
                  </a:graphicData>
                </a:graphic>
              </wp:inline>
            </w:drawing>
          </mc:Choice>
          <mc:Fallback>
            <w:pict>
              <v:shape id="Textbox 95" o:spid="_x0000_s1027" type="#_x0000_t202" style="width:427.8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" fillcolor="#e5e5e5" stroked="f">
                <v:path arrowok="t"/>
                <v:textbox inset="0,0,0,0">
                  <w:txbxContent>
                    <w:p w:rsidR="005B5139" w:rsidRPr="00177F20" w:rsidRDefault="005B5139">
                      <w:pPr>
                        <w:spacing w:before="10"/>
                        <w:ind w:right="1"/>
                        <w:jc w:val="center"/>
                        <w:rPr>
                          <w:rFonts w:asciiTheme="minorHAnsi" w:hAnsiTheme="minorHAnsi"/>
                          <w:b/>
                          <w:i/>
                          <w:iCs/>
                          <w:color w:val="000000" w:themeColor="text1"/>
                        </w:rPr>
                      </w:pPr>
                      <w:r w:rsidRPr="00177F20">
                        <w:rPr>
                          <w:rFonts w:asciiTheme="minorHAnsi" w:hAnsiTheme="minorHAnsi"/>
                          <w:i/>
                          <w:iCs/>
                          <w:color w:val="000000" w:themeColor="text1"/>
                          <w:sz w:val="18"/>
                        </w:rPr>
                        <w:t>.</w:t>
                      </w:r>
                      <w:r w:rsidRPr="00177F20">
                        <w:rPr>
                          <w:rFonts w:asciiTheme="minorHAnsi" w:hAnsiTheme="minorHAnsi"/>
                          <w:b/>
                          <w:i/>
                          <w:iCs/>
                          <w:color w:val="000000" w:themeColor="text1"/>
                          <w:u w:val="thick"/>
                        </w:rPr>
                        <w:t>PRICE VARIATION CLAUSE-</w:t>
                      </w:r>
                      <w:r w:rsidRPr="00177F20">
                        <w:rPr>
                          <w:rFonts w:asciiTheme="minorHAnsi" w:hAnsiTheme="minorHAnsi"/>
                          <w:i/>
                          <w:iCs/>
                          <w:color w:val="000000" w:themeColor="text1"/>
                        </w:rPr>
                        <w:t xml:space="preserve"> Not Applicable in this project</w:t>
                      </w:r>
                    </w:p>
                  </w:txbxContent>
                </v:textbox>
                <w10:anchorlock/>
              </v:shape>
            </w:pict>
          </mc:Fallback>
        </mc:AlternateContent>
      </w:r>
    </w:p>
    <w:p w:rsidR="00D95BE9" w:rsidRPr="00272563" w:rsidRDefault="00D95BE9">
      <w:pPr>
        <w:pStyle w:val="BodyText"/>
        <w:spacing w:line="253" w:lineRule="exact"/>
        <w:sectPr w:rsidR="00D95BE9" w:rsidRPr="00272563" w:rsidSect="00FD3262">
          <w:type w:val="continuous"/>
          <w:pgSz w:w="12240" w:h="15840"/>
          <w:pgMar w:top="1160" w:right="720" w:bottom="860" w:left="1080" w:header="856" w:footer="673" w:gutter="0"/>
          <w:cols w:space="720"/>
        </w:sectPr>
      </w:pPr>
    </w:p>
    <w:p w:rsidR="00D95BE9" w:rsidRPr="00272563" w:rsidRDefault="00D06E15" w:rsidP="00AA1C82">
      <w:pPr>
        <w:pStyle w:val="Heading3"/>
        <w:spacing w:after="240"/>
        <w:ind w:right="353"/>
        <w:rPr>
          <w:rFonts w:asciiTheme="minorHAnsi" w:hAnsiTheme="minorHAnsi"/>
        </w:rPr>
      </w:pPr>
      <w:r w:rsidRPr="00272563">
        <w:rPr>
          <w:rFonts w:asciiTheme="minorHAnsi" w:hAnsiTheme="minorHAnsi"/>
        </w:rPr>
        <w:lastRenderedPageBreak/>
        <w:t>SUBMISSIONOFMONTHLYBILLINELECTRONIC</w:t>
      </w:r>
      <w:r w:rsidRPr="00272563">
        <w:rPr>
          <w:rFonts w:asciiTheme="minorHAnsi" w:hAnsiTheme="minorHAnsi"/>
          <w:spacing w:val="-4"/>
        </w:rPr>
        <w:t>FORM</w:t>
      </w:r>
    </w:p>
    <w:p w:rsidR="00D95BE9" w:rsidRPr="00272563" w:rsidRDefault="00D06E15" w:rsidP="00052917">
      <w:pPr>
        <w:pStyle w:val="ListParagraph"/>
        <w:numPr>
          <w:ilvl w:val="2"/>
          <w:numId w:val="15"/>
        </w:numPr>
        <w:tabs>
          <w:tab w:val="left" w:pos="1471"/>
        </w:tabs>
        <w:spacing w:line="292" w:lineRule="auto"/>
        <w:ind w:right="1145"/>
        <w:rPr>
          <w:rFonts w:asciiTheme="minorHAnsi" w:hAnsiTheme="minorHAnsi"/>
          <w:szCs w:val="24"/>
        </w:rPr>
      </w:pPr>
      <w:r w:rsidRPr="00272563">
        <w:rPr>
          <w:rFonts w:asciiTheme="minorHAnsi" w:hAnsiTheme="minorHAnsi"/>
          <w:w w:val="105"/>
          <w:szCs w:val="24"/>
        </w:rPr>
        <w:t>As per clause 10 of this B-</w:t>
      </w:r>
      <w:r w:rsidR="00CF3D04">
        <w:rPr>
          <w:rFonts w:asciiTheme="minorHAnsi" w:hAnsiTheme="minorHAnsi"/>
          <w:w w:val="105"/>
          <w:szCs w:val="24"/>
        </w:rPr>
        <w:t>2</w:t>
      </w:r>
      <w:r w:rsidRPr="00272563">
        <w:rPr>
          <w:rFonts w:asciiTheme="minorHAnsi" w:hAnsiTheme="minorHAnsi"/>
          <w:w w:val="105"/>
          <w:szCs w:val="24"/>
        </w:rPr>
        <w:t xml:space="preserve"> contract, it is responsibility of the contractor to submit the bill monthly to the </w:t>
      </w:r>
      <w:r w:rsidR="007929B4" w:rsidRPr="00272563">
        <w:rPr>
          <w:rFonts w:asciiTheme="minorHAnsi" w:hAnsiTheme="minorHAnsi"/>
          <w:w w:val="105"/>
          <w:szCs w:val="24"/>
        </w:rPr>
        <w:t>NAFED Authorities</w:t>
      </w:r>
      <w:r w:rsidRPr="00272563">
        <w:rPr>
          <w:rFonts w:asciiTheme="minorHAnsi" w:hAnsiTheme="minorHAnsi"/>
          <w:w w:val="105"/>
          <w:szCs w:val="24"/>
        </w:rPr>
        <w:t>.</w:t>
      </w:r>
      <w:r w:rsidR="00153373" w:rsidRPr="00272563">
        <w:rPr>
          <w:rFonts w:asciiTheme="minorHAnsi" w:hAnsiTheme="minorHAnsi"/>
          <w:w w:val="105"/>
          <w:szCs w:val="24"/>
        </w:rPr>
        <w:t xml:space="preserve"> NAFED may change this method at its sole discretion.</w:t>
      </w:r>
    </w:p>
    <w:p w:rsidR="00D95BE9" w:rsidRPr="00272563" w:rsidRDefault="00D06E15" w:rsidP="00052917">
      <w:pPr>
        <w:pStyle w:val="ListParagraph"/>
        <w:numPr>
          <w:ilvl w:val="2"/>
          <w:numId w:val="15"/>
        </w:numPr>
        <w:tabs>
          <w:tab w:val="left" w:pos="1471"/>
        </w:tabs>
        <w:spacing w:line="228" w:lineRule="exact"/>
        <w:ind w:hanging="679"/>
        <w:rPr>
          <w:rFonts w:asciiTheme="minorHAnsi" w:hAnsiTheme="minorHAnsi"/>
          <w:szCs w:val="24"/>
        </w:rPr>
      </w:pPr>
      <w:r w:rsidRPr="00272563">
        <w:rPr>
          <w:rFonts w:asciiTheme="minorHAnsi" w:hAnsiTheme="minorHAnsi"/>
          <w:w w:val="105"/>
          <w:szCs w:val="24"/>
        </w:rPr>
        <w:t>Todischargethis</w:t>
      </w:r>
      <w:r w:rsidR="00EB709D" w:rsidRPr="00272563">
        <w:rPr>
          <w:rFonts w:asciiTheme="minorHAnsi" w:hAnsiTheme="minorHAnsi"/>
          <w:w w:val="105"/>
          <w:szCs w:val="24"/>
        </w:rPr>
        <w:t>responsibility</w:t>
      </w:r>
      <w:proofErr w:type="gramStart"/>
      <w:r w:rsidR="00EB709D" w:rsidRPr="00272563">
        <w:rPr>
          <w:rFonts w:asciiTheme="minorHAnsi" w:hAnsiTheme="minorHAnsi"/>
          <w:w w:val="105"/>
          <w:szCs w:val="24"/>
        </w:rPr>
        <w:t>,</w:t>
      </w:r>
      <w:r w:rsidRPr="00272563">
        <w:rPr>
          <w:rFonts w:asciiTheme="minorHAnsi" w:hAnsiTheme="minorHAnsi"/>
          <w:w w:val="105"/>
          <w:szCs w:val="24"/>
        </w:rPr>
        <w:t>thecontractorshallsubmitthebillin</w:t>
      </w:r>
      <w:r w:rsidR="00153373" w:rsidRPr="00272563">
        <w:rPr>
          <w:rFonts w:asciiTheme="minorHAnsi" w:hAnsiTheme="minorHAnsi"/>
          <w:w w:val="105"/>
          <w:szCs w:val="24"/>
        </w:rPr>
        <w:t>electronic</w:t>
      </w:r>
      <w:r w:rsidRPr="00272563">
        <w:rPr>
          <w:rFonts w:asciiTheme="minorHAnsi" w:hAnsiTheme="minorHAnsi"/>
          <w:spacing w:val="-2"/>
          <w:w w:val="105"/>
          <w:szCs w:val="24"/>
        </w:rPr>
        <w:t>form</w:t>
      </w:r>
      <w:proofErr w:type="gramEnd"/>
      <w:r w:rsidRPr="00272563">
        <w:rPr>
          <w:rFonts w:asciiTheme="minorHAnsi" w:hAnsiTheme="minorHAnsi"/>
          <w:spacing w:val="-2"/>
          <w:w w:val="105"/>
          <w:szCs w:val="24"/>
        </w:rPr>
        <w:t>.</w:t>
      </w:r>
    </w:p>
    <w:p w:rsidR="00D95BE9" w:rsidRPr="00272563" w:rsidRDefault="00D06E15" w:rsidP="00052917">
      <w:pPr>
        <w:pStyle w:val="ListParagraph"/>
        <w:numPr>
          <w:ilvl w:val="2"/>
          <w:numId w:val="15"/>
        </w:numPr>
        <w:tabs>
          <w:tab w:val="left" w:pos="1471"/>
        </w:tabs>
        <w:spacing w:before="51"/>
        <w:ind w:hanging="679"/>
        <w:rPr>
          <w:rFonts w:asciiTheme="minorHAnsi" w:hAnsiTheme="minorHAnsi"/>
          <w:szCs w:val="24"/>
        </w:rPr>
      </w:pPr>
      <w:r w:rsidRPr="00272563">
        <w:rPr>
          <w:rFonts w:asciiTheme="minorHAnsi" w:hAnsiTheme="minorHAnsi"/>
          <w:w w:val="105"/>
          <w:szCs w:val="24"/>
        </w:rPr>
        <w:t>Indoingsoheshallusee-copyofTender</w:t>
      </w:r>
      <w:r w:rsidRPr="00272563">
        <w:rPr>
          <w:rFonts w:asciiTheme="minorHAnsi" w:hAnsiTheme="minorHAnsi"/>
          <w:spacing w:val="-2"/>
          <w:w w:val="105"/>
          <w:szCs w:val="24"/>
        </w:rPr>
        <w:t>Paper.</w:t>
      </w:r>
    </w:p>
    <w:p w:rsidR="00D95BE9" w:rsidRPr="00272563" w:rsidRDefault="00D06E15" w:rsidP="00052917">
      <w:pPr>
        <w:pStyle w:val="ListParagraph"/>
        <w:numPr>
          <w:ilvl w:val="2"/>
          <w:numId w:val="15"/>
        </w:numPr>
        <w:tabs>
          <w:tab w:val="left" w:pos="1469"/>
          <w:tab w:val="left" w:pos="1471"/>
        </w:tabs>
        <w:spacing w:before="50" w:line="292" w:lineRule="auto"/>
        <w:ind w:right="1142"/>
        <w:rPr>
          <w:rFonts w:asciiTheme="minorHAnsi" w:hAnsiTheme="minorHAnsi"/>
          <w:szCs w:val="24"/>
        </w:rPr>
      </w:pPr>
      <w:r w:rsidRPr="00272563">
        <w:rPr>
          <w:rFonts w:asciiTheme="minorHAnsi" w:hAnsiTheme="minorHAnsi"/>
          <w:w w:val="105"/>
          <w:szCs w:val="24"/>
        </w:rPr>
        <w:t xml:space="preserve">Insupportofthebills,requiredmeasurements,drawings,qualitycontrolreports(fieldlaband VQCClabasperclause24ofAdditionalGeneralCondition),sitesupervisiondata(SCADA) shall be submitted in electronic form, the data so submitted shall have a facility to Tightly integrateitwiththecontractconditions,provisionsintheMaharashtraPublicWorksmanual, Maharashtra Public Works Account Code (updated to date of submission of this tender) and current general engineering practices (issued </w:t>
      </w:r>
      <w:r w:rsidR="001665DB" w:rsidRPr="00272563">
        <w:rPr>
          <w:rFonts w:asciiTheme="minorHAnsi" w:hAnsiTheme="minorHAnsi"/>
          <w:w w:val="105"/>
          <w:szCs w:val="24"/>
        </w:rPr>
        <w:t>through</w:t>
      </w:r>
      <w:r w:rsidRPr="00272563">
        <w:rPr>
          <w:rFonts w:asciiTheme="minorHAnsi" w:hAnsiTheme="minorHAnsi"/>
          <w:w w:val="105"/>
          <w:szCs w:val="24"/>
        </w:rPr>
        <w:t xml:space="preserve"> various Govt. resolutions, govt. circulars, </w:t>
      </w:r>
      <w:r w:rsidR="003D5486" w:rsidRPr="00272563">
        <w:rPr>
          <w:rFonts w:asciiTheme="minorHAnsi" w:hAnsiTheme="minorHAnsi"/>
          <w:w w:val="105"/>
          <w:szCs w:val="24"/>
        </w:rPr>
        <w:t>NAFED</w:t>
      </w:r>
      <w:r w:rsidRPr="00272563">
        <w:rPr>
          <w:rFonts w:asciiTheme="minorHAnsi" w:hAnsiTheme="minorHAnsi"/>
          <w:w w:val="105"/>
          <w:szCs w:val="24"/>
        </w:rPr>
        <w:t xml:space="preserve">’s Circulars etc. issued upto date of submission of this tender) followed in </w:t>
      </w:r>
      <w:r w:rsidR="008905EC" w:rsidRPr="00272563">
        <w:rPr>
          <w:rFonts w:asciiTheme="minorHAnsi" w:hAnsiTheme="minorHAnsi"/>
          <w:w w:val="105"/>
          <w:szCs w:val="24"/>
        </w:rPr>
        <w:t>NAFED</w:t>
      </w:r>
      <w:r w:rsidRPr="00272563">
        <w:rPr>
          <w:rFonts w:asciiTheme="minorHAnsi" w:hAnsiTheme="minorHAnsi"/>
          <w:w w:val="105"/>
          <w:szCs w:val="24"/>
        </w:rPr>
        <w:t>.</w:t>
      </w:r>
    </w:p>
    <w:p w:rsidR="00D95BE9" w:rsidRPr="00272563" w:rsidRDefault="00D06E15" w:rsidP="00052917">
      <w:pPr>
        <w:pStyle w:val="ListParagraph"/>
        <w:numPr>
          <w:ilvl w:val="2"/>
          <w:numId w:val="15"/>
        </w:numPr>
        <w:tabs>
          <w:tab w:val="left" w:pos="1470"/>
        </w:tabs>
        <w:spacing w:line="227" w:lineRule="exact"/>
        <w:ind w:left="1470" w:hanging="678"/>
        <w:rPr>
          <w:rFonts w:asciiTheme="minorHAnsi" w:hAnsiTheme="minorHAnsi"/>
          <w:szCs w:val="24"/>
        </w:rPr>
      </w:pPr>
      <w:r w:rsidRPr="00272563">
        <w:rPr>
          <w:rFonts w:asciiTheme="minorHAnsi" w:hAnsiTheme="minorHAnsi"/>
          <w:w w:val="105"/>
          <w:szCs w:val="24"/>
        </w:rPr>
        <w:t>Thesubmissionofe-billshallbeinthewebbased</w:t>
      </w:r>
      <w:r w:rsidRPr="00272563">
        <w:rPr>
          <w:rFonts w:asciiTheme="minorHAnsi" w:hAnsiTheme="minorHAnsi"/>
          <w:spacing w:val="-2"/>
          <w:w w:val="105"/>
          <w:szCs w:val="24"/>
        </w:rPr>
        <w:t>format.</w:t>
      </w:r>
    </w:p>
    <w:p w:rsidR="00D95BE9" w:rsidRPr="00272563" w:rsidRDefault="00D06E15" w:rsidP="00052917">
      <w:pPr>
        <w:pStyle w:val="ListParagraph"/>
        <w:numPr>
          <w:ilvl w:val="2"/>
          <w:numId w:val="15"/>
        </w:numPr>
        <w:tabs>
          <w:tab w:val="left" w:pos="1469"/>
          <w:tab w:val="left" w:pos="1471"/>
        </w:tabs>
        <w:spacing w:before="51" w:line="292" w:lineRule="auto"/>
        <w:ind w:right="1144"/>
        <w:rPr>
          <w:rFonts w:asciiTheme="minorHAnsi" w:hAnsiTheme="minorHAnsi"/>
          <w:szCs w:val="24"/>
        </w:rPr>
      </w:pPr>
      <w:r w:rsidRPr="00272563">
        <w:rPr>
          <w:rFonts w:asciiTheme="minorHAnsi" w:hAnsiTheme="minorHAnsi"/>
          <w:w w:val="105"/>
          <w:szCs w:val="24"/>
        </w:rPr>
        <w:t>The offer of Contractor shall be inclusive of all. He shall not be paid separately, his offer shall be inclusive of all cost required for submitting bill in e-format mentioned in this para and also.</w:t>
      </w:r>
    </w:p>
    <w:p w:rsidR="00D95BE9" w:rsidRPr="00272563" w:rsidRDefault="00D06E15" w:rsidP="00052917">
      <w:pPr>
        <w:pStyle w:val="ListParagraph"/>
        <w:numPr>
          <w:ilvl w:val="3"/>
          <w:numId w:val="15"/>
        </w:numPr>
        <w:tabs>
          <w:tab w:val="left" w:pos="1469"/>
          <w:tab w:val="left" w:pos="1471"/>
        </w:tabs>
        <w:spacing w:line="292" w:lineRule="auto"/>
        <w:ind w:right="1144"/>
        <w:rPr>
          <w:rFonts w:asciiTheme="minorHAnsi" w:hAnsiTheme="minorHAnsi"/>
          <w:szCs w:val="24"/>
        </w:rPr>
      </w:pPr>
      <w:r w:rsidRPr="00272563">
        <w:rPr>
          <w:rFonts w:asciiTheme="minorHAnsi" w:hAnsiTheme="minorHAnsi"/>
          <w:w w:val="105"/>
          <w:szCs w:val="24"/>
        </w:rPr>
        <w:t>The cost of procuring, establishing, running, operatingand</w:t>
      </w:r>
      <w:r w:rsidR="001665DB" w:rsidRPr="00272563">
        <w:rPr>
          <w:rFonts w:asciiTheme="minorHAnsi" w:hAnsiTheme="minorHAnsi"/>
          <w:w w:val="105"/>
          <w:szCs w:val="24"/>
        </w:rPr>
        <w:t>maintainingweb</w:t>
      </w:r>
      <w:r w:rsidR="001665DB" w:rsidRPr="00272563">
        <w:rPr>
          <w:rFonts w:asciiTheme="minorHAnsi" w:hAnsiTheme="minorHAnsi"/>
          <w:spacing w:val="-1"/>
          <w:w w:val="105"/>
          <w:szCs w:val="24"/>
        </w:rPr>
        <w:t>-based</w:t>
      </w:r>
      <w:r w:rsidRPr="00272563">
        <w:rPr>
          <w:rFonts w:asciiTheme="minorHAnsi" w:hAnsiTheme="minorHAnsi"/>
          <w:w w:val="105"/>
          <w:szCs w:val="24"/>
        </w:rPr>
        <w:t xml:space="preserve">systemfor submission and approval of bill, with all </w:t>
      </w:r>
      <w:r w:rsidR="001665DB" w:rsidRPr="00272563">
        <w:rPr>
          <w:rFonts w:asciiTheme="minorHAnsi" w:hAnsiTheme="minorHAnsi"/>
          <w:w w:val="105"/>
          <w:szCs w:val="24"/>
        </w:rPr>
        <w:t>instrumentation</w:t>
      </w:r>
      <w:r w:rsidRPr="00272563">
        <w:rPr>
          <w:rFonts w:asciiTheme="minorHAnsi" w:hAnsiTheme="minorHAnsi"/>
          <w:w w:val="105"/>
          <w:szCs w:val="24"/>
        </w:rPr>
        <w:t xml:space="preserve">/ automation/ services required to submit/ approve / store in </w:t>
      </w:r>
      <w:r w:rsidR="00430CCF" w:rsidRPr="00272563">
        <w:rPr>
          <w:rFonts w:asciiTheme="minorHAnsi" w:hAnsiTheme="minorHAnsi"/>
          <w:w w:val="105"/>
          <w:szCs w:val="24"/>
        </w:rPr>
        <w:t>NAFED</w:t>
      </w:r>
      <w:r w:rsidRPr="00272563">
        <w:rPr>
          <w:rFonts w:asciiTheme="minorHAnsi" w:hAnsiTheme="minorHAnsi"/>
          <w:w w:val="105"/>
          <w:szCs w:val="24"/>
        </w:rPr>
        <w:t xml:space="preserve"> data base.</w:t>
      </w:r>
    </w:p>
    <w:p w:rsidR="00D95BE9" w:rsidRPr="00272563" w:rsidRDefault="00D06E15" w:rsidP="00052917">
      <w:pPr>
        <w:pStyle w:val="ListParagraph"/>
        <w:numPr>
          <w:ilvl w:val="3"/>
          <w:numId w:val="15"/>
        </w:numPr>
        <w:tabs>
          <w:tab w:val="left" w:pos="1468"/>
          <w:tab w:val="left" w:pos="1471"/>
        </w:tabs>
        <w:spacing w:line="292" w:lineRule="auto"/>
        <w:ind w:right="1143"/>
        <w:rPr>
          <w:rFonts w:asciiTheme="minorHAnsi" w:hAnsiTheme="minorHAnsi"/>
          <w:szCs w:val="24"/>
        </w:rPr>
      </w:pPr>
      <w:r w:rsidRPr="00272563">
        <w:rPr>
          <w:rFonts w:asciiTheme="minorHAnsi" w:hAnsiTheme="minorHAnsi"/>
          <w:w w:val="105"/>
          <w:szCs w:val="24"/>
        </w:rPr>
        <w:t xml:space="preserve">Webconnectivitytoalllocationswherebillanditsrelevantdocumentsrequiredforthebillis being acquired/ prepared, transmitted, processed, stored and retrieved with minimum speed of 2 MBPSand 100% </w:t>
      </w:r>
      <w:proofErr w:type="gramStart"/>
      <w:r w:rsidRPr="00272563">
        <w:rPr>
          <w:rFonts w:asciiTheme="minorHAnsi" w:hAnsiTheme="minorHAnsi"/>
          <w:w w:val="105"/>
          <w:szCs w:val="24"/>
        </w:rPr>
        <w:t>availability(</w:t>
      </w:r>
      <w:proofErr w:type="gramEnd"/>
      <w:r w:rsidRPr="00272563">
        <w:rPr>
          <w:rFonts w:asciiTheme="minorHAnsi" w:hAnsiTheme="minorHAnsi"/>
          <w:w w:val="105"/>
          <w:szCs w:val="24"/>
        </w:rPr>
        <w:t xml:space="preserve">includingSCADA). The contractorshallprovidetheweb application in such a manner that it shall first update the above data in real time on </w:t>
      </w:r>
      <w:r w:rsidR="00430CCF" w:rsidRPr="00272563">
        <w:rPr>
          <w:rFonts w:asciiTheme="minorHAnsi" w:hAnsiTheme="minorHAnsi"/>
          <w:w w:val="105"/>
          <w:szCs w:val="24"/>
        </w:rPr>
        <w:t>NAFED</w:t>
      </w:r>
      <w:r w:rsidRPr="00272563">
        <w:rPr>
          <w:rFonts w:asciiTheme="minorHAnsi" w:hAnsiTheme="minorHAnsi"/>
          <w:w w:val="105"/>
          <w:szCs w:val="24"/>
        </w:rPr>
        <w:t xml:space="preserve">’s works monitoring e-governance web application automatically. The contractor shall put his request to </w:t>
      </w:r>
      <w:r w:rsidR="007929B4" w:rsidRPr="00272563">
        <w:rPr>
          <w:rFonts w:asciiTheme="minorHAnsi" w:hAnsiTheme="minorHAnsi"/>
          <w:w w:val="105"/>
          <w:szCs w:val="24"/>
        </w:rPr>
        <w:t>NAFED Authorities</w:t>
      </w:r>
      <w:r w:rsidRPr="00272563">
        <w:rPr>
          <w:rFonts w:asciiTheme="minorHAnsi" w:hAnsiTheme="minorHAnsi"/>
          <w:w w:val="105"/>
          <w:szCs w:val="24"/>
        </w:rPr>
        <w:t xml:space="preserve"> to get access to the </w:t>
      </w:r>
      <w:r w:rsidR="00430CCF" w:rsidRPr="00272563">
        <w:rPr>
          <w:rFonts w:asciiTheme="minorHAnsi" w:hAnsiTheme="minorHAnsi"/>
          <w:w w:val="105"/>
          <w:szCs w:val="24"/>
        </w:rPr>
        <w:t>NAFED</w:t>
      </w:r>
      <w:r w:rsidRPr="00272563">
        <w:rPr>
          <w:rFonts w:asciiTheme="minorHAnsi" w:hAnsiTheme="minorHAnsi"/>
          <w:w w:val="105"/>
          <w:szCs w:val="24"/>
        </w:rPr>
        <w:t xml:space="preserve"> e-governance web application.</w:t>
      </w:r>
    </w:p>
    <w:p w:rsidR="00D95BE9" w:rsidRPr="00272563" w:rsidRDefault="00D06E15" w:rsidP="00052917">
      <w:pPr>
        <w:pStyle w:val="ListParagraph"/>
        <w:numPr>
          <w:ilvl w:val="3"/>
          <w:numId w:val="15"/>
        </w:numPr>
        <w:tabs>
          <w:tab w:val="left" w:pos="1469"/>
          <w:tab w:val="left" w:pos="1471"/>
        </w:tabs>
        <w:spacing w:line="292" w:lineRule="auto"/>
        <w:ind w:right="1144"/>
        <w:rPr>
          <w:rFonts w:asciiTheme="minorHAnsi" w:hAnsiTheme="minorHAnsi"/>
          <w:szCs w:val="24"/>
        </w:rPr>
      </w:pPr>
      <w:r w:rsidRPr="00272563">
        <w:rPr>
          <w:rFonts w:asciiTheme="minorHAnsi" w:hAnsiTheme="minorHAnsi"/>
          <w:w w:val="105"/>
          <w:szCs w:val="24"/>
        </w:rPr>
        <w:t>Webbasedapplicationincludingcomputersoftware</w:t>
      </w:r>
      <w:proofErr w:type="gramStart"/>
      <w:r w:rsidRPr="00272563">
        <w:rPr>
          <w:rFonts w:asciiTheme="minorHAnsi" w:hAnsiTheme="minorHAnsi"/>
          <w:w w:val="105"/>
          <w:szCs w:val="24"/>
        </w:rPr>
        <w:t>,hardwareetc.totransmit,process,store</w:t>
      </w:r>
      <w:proofErr w:type="gramEnd"/>
      <w:r w:rsidRPr="00272563">
        <w:rPr>
          <w:rFonts w:asciiTheme="minorHAnsi" w:hAnsiTheme="minorHAnsi"/>
          <w:w w:val="105"/>
          <w:szCs w:val="24"/>
        </w:rPr>
        <w:t xml:space="preserve"> and retrieve the data in the forms and formats as prescribed by the </w:t>
      </w:r>
      <w:r w:rsidR="007929B4" w:rsidRPr="00272563">
        <w:rPr>
          <w:rFonts w:asciiTheme="minorHAnsi" w:hAnsiTheme="minorHAnsi"/>
          <w:w w:val="105"/>
          <w:szCs w:val="24"/>
        </w:rPr>
        <w:t xml:space="preserve">NAFED </w:t>
      </w:r>
      <w:r w:rsidR="00B90F5E" w:rsidRPr="00272563">
        <w:rPr>
          <w:rFonts w:asciiTheme="minorHAnsi" w:hAnsiTheme="minorHAnsi"/>
          <w:w w:val="105"/>
          <w:szCs w:val="24"/>
        </w:rPr>
        <w:t>Authorities</w:t>
      </w:r>
      <w:r w:rsidRPr="00272563">
        <w:rPr>
          <w:rFonts w:asciiTheme="minorHAnsi" w:hAnsiTheme="minorHAnsi"/>
          <w:w w:val="105"/>
          <w:szCs w:val="24"/>
        </w:rPr>
        <w:t>.</w:t>
      </w:r>
    </w:p>
    <w:p w:rsidR="00D95BE9" w:rsidRPr="00272563" w:rsidRDefault="00D06E15" w:rsidP="00052917">
      <w:pPr>
        <w:pStyle w:val="ListParagraph"/>
        <w:numPr>
          <w:ilvl w:val="3"/>
          <w:numId w:val="15"/>
        </w:numPr>
        <w:tabs>
          <w:tab w:val="left" w:pos="1468"/>
          <w:tab w:val="left" w:pos="1471"/>
        </w:tabs>
        <w:spacing w:line="292" w:lineRule="auto"/>
        <w:ind w:right="1142"/>
        <w:rPr>
          <w:rFonts w:asciiTheme="minorHAnsi" w:hAnsiTheme="minorHAnsi"/>
          <w:szCs w:val="24"/>
        </w:rPr>
      </w:pPr>
      <w:r w:rsidRPr="00272563">
        <w:rPr>
          <w:rFonts w:asciiTheme="minorHAnsi" w:hAnsiTheme="minorHAnsi"/>
          <w:w w:val="105"/>
          <w:szCs w:val="24"/>
        </w:rPr>
        <w:t xml:space="preserve">Arrangement for security of all bill and its relevant documents, disaster recovery arrangements shall be as per prevailingI.T. Industry practice, during the construction period and upto defect liability period (DLP) Handing over the data on the web server after DLP in Electronic form as instructed by </w:t>
      </w:r>
      <w:r w:rsidR="007929B4" w:rsidRPr="00272563">
        <w:rPr>
          <w:rFonts w:asciiTheme="minorHAnsi" w:hAnsiTheme="minorHAnsi"/>
          <w:w w:val="105"/>
          <w:szCs w:val="24"/>
        </w:rPr>
        <w:t>NAFED Authorities</w:t>
      </w:r>
      <w:r w:rsidRPr="00272563">
        <w:rPr>
          <w:rFonts w:asciiTheme="minorHAnsi" w:hAnsiTheme="minorHAnsi"/>
          <w:w w:val="105"/>
          <w:szCs w:val="24"/>
        </w:rPr>
        <w:t>.</w:t>
      </w:r>
    </w:p>
    <w:p w:rsidR="00D95BE9" w:rsidRPr="00272563" w:rsidRDefault="00D06E15" w:rsidP="00052917">
      <w:pPr>
        <w:pStyle w:val="ListParagraph"/>
        <w:numPr>
          <w:ilvl w:val="3"/>
          <w:numId w:val="15"/>
        </w:numPr>
        <w:tabs>
          <w:tab w:val="left" w:pos="1470"/>
        </w:tabs>
        <w:spacing w:line="228" w:lineRule="exact"/>
        <w:ind w:left="1470" w:hanging="678"/>
        <w:rPr>
          <w:rFonts w:asciiTheme="minorHAnsi" w:hAnsiTheme="minorHAnsi"/>
          <w:szCs w:val="24"/>
        </w:rPr>
      </w:pPr>
      <w:r w:rsidRPr="00272563">
        <w:rPr>
          <w:rFonts w:asciiTheme="minorHAnsi" w:hAnsiTheme="minorHAnsi"/>
          <w:w w:val="105"/>
          <w:szCs w:val="24"/>
        </w:rPr>
        <w:t>Calibrationofallaccessories/attachmentrelatedtobillshallbeasperthe</w:t>
      </w:r>
      <w:r w:rsidRPr="00272563">
        <w:rPr>
          <w:rFonts w:asciiTheme="minorHAnsi" w:hAnsiTheme="minorHAnsi"/>
          <w:spacing w:val="-2"/>
          <w:w w:val="105"/>
          <w:szCs w:val="24"/>
        </w:rPr>
        <w:t>specification.</w:t>
      </w:r>
    </w:p>
    <w:p w:rsidR="00D95BE9" w:rsidRPr="00272563" w:rsidRDefault="00D06E15" w:rsidP="00052917">
      <w:pPr>
        <w:pStyle w:val="ListParagraph"/>
        <w:numPr>
          <w:ilvl w:val="3"/>
          <w:numId w:val="15"/>
        </w:numPr>
        <w:tabs>
          <w:tab w:val="left" w:pos="1471"/>
        </w:tabs>
        <w:spacing w:before="45" w:line="292" w:lineRule="auto"/>
        <w:ind w:right="1144"/>
        <w:rPr>
          <w:rFonts w:asciiTheme="minorHAnsi" w:hAnsiTheme="minorHAnsi"/>
          <w:szCs w:val="24"/>
        </w:rPr>
      </w:pPr>
      <w:r w:rsidRPr="00272563">
        <w:rPr>
          <w:rFonts w:asciiTheme="minorHAnsi" w:hAnsiTheme="minorHAnsi"/>
          <w:w w:val="105"/>
          <w:szCs w:val="24"/>
        </w:rPr>
        <w:t xml:space="preserve">Web based application to monitor the schedule of </w:t>
      </w:r>
      <w:r w:rsidR="00B90F5E" w:rsidRPr="00272563">
        <w:rPr>
          <w:rFonts w:asciiTheme="minorHAnsi" w:hAnsiTheme="minorHAnsi"/>
          <w:w w:val="105"/>
          <w:szCs w:val="24"/>
        </w:rPr>
        <w:t>Calibration</w:t>
      </w:r>
      <w:r w:rsidRPr="00272563">
        <w:rPr>
          <w:rFonts w:asciiTheme="minorHAnsi" w:hAnsiTheme="minorHAnsi"/>
          <w:w w:val="105"/>
          <w:szCs w:val="24"/>
        </w:rPr>
        <w:t xml:space="preserve"> of all related attachment / accessories related bill and its relevant documents. The invalidity of calibration shall lead to </w:t>
      </w:r>
      <w:r w:rsidR="00B90F5E" w:rsidRPr="00272563">
        <w:rPr>
          <w:rFonts w:asciiTheme="minorHAnsi" w:hAnsiTheme="minorHAnsi"/>
          <w:w w:val="105"/>
          <w:szCs w:val="24"/>
        </w:rPr>
        <w:t>non-acceptance</w:t>
      </w:r>
      <w:r w:rsidRPr="00272563">
        <w:rPr>
          <w:rFonts w:asciiTheme="minorHAnsi" w:hAnsiTheme="minorHAnsi"/>
          <w:w w:val="105"/>
          <w:szCs w:val="24"/>
        </w:rPr>
        <w:t xml:space="preserve"> of work or measurement and the contractor </w:t>
      </w:r>
      <w:r w:rsidRPr="00272563">
        <w:rPr>
          <w:rFonts w:asciiTheme="minorHAnsi" w:hAnsiTheme="minorHAnsi"/>
          <w:w w:val="105"/>
          <w:szCs w:val="24"/>
        </w:rPr>
        <w:lastRenderedPageBreak/>
        <w:t>shall not be paid for such non accepted work or measurement.</w:t>
      </w:r>
    </w:p>
    <w:p w:rsidR="00D95BE9" w:rsidRPr="00272563" w:rsidRDefault="00D06E15" w:rsidP="00052917">
      <w:pPr>
        <w:pStyle w:val="ListParagraph"/>
        <w:numPr>
          <w:ilvl w:val="3"/>
          <w:numId w:val="15"/>
        </w:numPr>
        <w:tabs>
          <w:tab w:val="left" w:pos="1469"/>
          <w:tab w:val="left" w:pos="1471"/>
        </w:tabs>
        <w:spacing w:line="292" w:lineRule="auto"/>
        <w:ind w:right="1144"/>
        <w:rPr>
          <w:rFonts w:asciiTheme="minorHAnsi" w:hAnsiTheme="minorHAnsi"/>
          <w:szCs w:val="24"/>
        </w:rPr>
      </w:pPr>
      <w:r w:rsidRPr="00272563">
        <w:rPr>
          <w:rFonts w:asciiTheme="minorHAnsi" w:hAnsiTheme="minorHAnsi"/>
          <w:w w:val="105"/>
          <w:szCs w:val="24"/>
        </w:rPr>
        <w:t xml:space="preserve">Submission of printed and authenticated reports to the </w:t>
      </w:r>
      <w:r w:rsidR="007929B4" w:rsidRPr="00272563">
        <w:rPr>
          <w:rFonts w:asciiTheme="minorHAnsi" w:hAnsiTheme="minorHAnsi"/>
          <w:w w:val="105"/>
          <w:szCs w:val="24"/>
        </w:rPr>
        <w:t>NAFED Authorities</w:t>
      </w:r>
      <w:r w:rsidRPr="00272563">
        <w:rPr>
          <w:rFonts w:asciiTheme="minorHAnsi" w:hAnsiTheme="minorHAnsi"/>
          <w:w w:val="105"/>
          <w:szCs w:val="24"/>
        </w:rPr>
        <w:t xml:space="preserve"> as and when </w:t>
      </w:r>
      <w:r w:rsidRPr="00272563">
        <w:rPr>
          <w:rFonts w:asciiTheme="minorHAnsi" w:hAnsiTheme="minorHAnsi"/>
          <w:spacing w:val="-2"/>
          <w:w w:val="105"/>
          <w:szCs w:val="24"/>
        </w:rPr>
        <w:t>required.</w:t>
      </w:r>
    </w:p>
    <w:p w:rsidR="00D95BE9" w:rsidRPr="00272563" w:rsidRDefault="00D06E15" w:rsidP="00052917">
      <w:pPr>
        <w:pStyle w:val="ListParagraph"/>
        <w:numPr>
          <w:ilvl w:val="3"/>
          <w:numId w:val="15"/>
        </w:numPr>
        <w:tabs>
          <w:tab w:val="left" w:pos="1468"/>
          <w:tab w:val="left" w:pos="1471"/>
        </w:tabs>
        <w:spacing w:line="292" w:lineRule="auto"/>
        <w:ind w:right="1143"/>
        <w:rPr>
          <w:rFonts w:asciiTheme="minorHAnsi" w:hAnsiTheme="minorHAnsi"/>
          <w:szCs w:val="24"/>
        </w:rPr>
      </w:pPr>
      <w:r w:rsidRPr="00272563">
        <w:rPr>
          <w:rFonts w:asciiTheme="minorHAnsi" w:hAnsiTheme="minorHAnsi"/>
          <w:w w:val="105"/>
          <w:szCs w:val="24"/>
        </w:rPr>
        <w:t xml:space="preserve">Point (a) to (g) above shall be arranged and maintained during contract period and defect liability period. Cost includes rectification, fine tuning, corrections, additions and alterations to the system to the satisfaction of </w:t>
      </w:r>
      <w:r w:rsidR="007929B4" w:rsidRPr="00272563">
        <w:rPr>
          <w:rFonts w:asciiTheme="minorHAnsi" w:hAnsiTheme="minorHAnsi"/>
          <w:w w:val="105"/>
          <w:szCs w:val="24"/>
        </w:rPr>
        <w:t>NAFED Authorities</w:t>
      </w:r>
      <w:r w:rsidRPr="00272563">
        <w:rPr>
          <w:rFonts w:asciiTheme="minorHAnsi" w:hAnsiTheme="minorHAnsi"/>
          <w:w w:val="105"/>
          <w:szCs w:val="24"/>
        </w:rPr>
        <w:t>.</w:t>
      </w:r>
    </w:p>
    <w:p w:rsidR="00D95BE9" w:rsidRPr="00272563" w:rsidRDefault="00D06E15">
      <w:pPr>
        <w:tabs>
          <w:tab w:val="left" w:pos="1471"/>
        </w:tabs>
        <w:spacing w:line="228" w:lineRule="exact"/>
        <w:ind w:left="792"/>
        <w:jc w:val="both"/>
        <w:rPr>
          <w:rFonts w:asciiTheme="minorHAnsi" w:hAnsiTheme="minorHAnsi"/>
          <w:szCs w:val="24"/>
        </w:rPr>
      </w:pPr>
      <w:r w:rsidRPr="00272563">
        <w:rPr>
          <w:rFonts w:asciiTheme="minorHAnsi" w:hAnsiTheme="minorHAnsi"/>
          <w:spacing w:val="-5"/>
          <w:w w:val="105"/>
          <w:szCs w:val="24"/>
        </w:rPr>
        <w:t>j)</w:t>
      </w:r>
      <w:r w:rsidRPr="00272563">
        <w:rPr>
          <w:rFonts w:asciiTheme="minorHAnsi" w:hAnsiTheme="minorHAnsi"/>
          <w:szCs w:val="24"/>
        </w:rPr>
        <w:tab/>
      </w:r>
      <w:r w:rsidRPr="00272563">
        <w:rPr>
          <w:rFonts w:asciiTheme="minorHAnsi" w:hAnsiTheme="minorHAnsi"/>
          <w:w w:val="105"/>
          <w:szCs w:val="24"/>
        </w:rPr>
        <w:t>Alldatageneratedasperthisspecialconditionofcontractshallbethepropertyof</w:t>
      </w:r>
      <w:r w:rsidR="00430CCF" w:rsidRPr="00272563">
        <w:rPr>
          <w:rFonts w:asciiTheme="minorHAnsi" w:hAnsiTheme="minorHAnsi"/>
          <w:spacing w:val="-4"/>
          <w:w w:val="105"/>
          <w:szCs w:val="24"/>
        </w:rPr>
        <w:t>NAFED</w:t>
      </w:r>
      <w:r w:rsidRPr="00272563">
        <w:rPr>
          <w:rFonts w:asciiTheme="minorHAnsi" w:hAnsiTheme="minorHAnsi"/>
          <w:spacing w:val="-4"/>
          <w:w w:val="105"/>
          <w:szCs w:val="24"/>
        </w:rPr>
        <w:t>.</w:t>
      </w:r>
    </w:p>
    <w:p w:rsidR="00D95BE9" w:rsidRPr="00272563" w:rsidRDefault="00D95BE9">
      <w:pPr>
        <w:spacing w:line="228" w:lineRule="exact"/>
        <w:jc w:val="both"/>
        <w:rPr>
          <w:rFonts w:asciiTheme="minorHAnsi" w:hAnsiTheme="minorHAnsi"/>
          <w:sz w:val="20"/>
        </w:rPr>
        <w:sectPr w:rsidR="00D95BE9" w:rsidRPr="00272563">
          <w:pgSz w:w="12240" w:h="15840"/>
          <w:pgMar w:top="1160" w:right="720" w:bottom="860" w:left="1080" w:header="856" w:footer="673" w:gutter="0"/>
          <w:cols w:space="720"/>
        </w:sectPr>
      </w:pPr>
    </w:p>
    <w:p w:rsidR="00D95BE9" w:rsidRPr="00272563" w:rsidRDefault="00D06E15">
      <w:pPr>
        <w:pStyle w:val="Heading3"/>
        <w:spacing w:before="201"/>
        <w:ind w:right="355"/>
        <w:rPr>
          <w:rFonts w:asciiTheme="minorHAnsi" w:hAnsiTheme="minorHAnsi"/>
        </w:rPr>
      </w:pPr>
      <w:r w:rsidRPr="00272563">
        <w:rPr>
          <w:rFonts w:asciiTheme="minorHAnsi" w:hAnsiTheme="minorHAnsi"/>
          <w:u w:val="thick"/>
        </w:rPr>
        <w:lastRenderedPageBreak/>
        <w:t>ADDITIONAL</w:t>
      </w:r>
      <w:r w:rsidRPr="00272563">
        <w:rPr>
          <w:rFonts w:asciiTheme="minorHAnsi" w:hAnsiTheme="minorHAnsi"/>
          <w:spacing w:val="-2"/>
          <w:u w:val="thick"/>
        </w:rPr>
        <w:t>CONDITIONS</w:t>
      </w:r>
    </w:p>
    <w:p w:rsidR="00D95BE9" w:rsidRPr="004E380F" w:rsidRDefault="00D95BE9">
      <w:pPr>
        <w:pStyle w:val="BodyText"/>
        <w:spacing w:before="251"/>
        <w:rPr>
          <w:rFonts w:asciiTheme="minorHAnsi" w:hAnsiTheme="minorHAnsi"/>
          <w:b/>
        </w:rPr>
      </w:pPr>
    </w:p>
    <w:p w:rsidR="00D95BE9" w:rsidRPr="009D2967" w:rsidRDefault="00D06E15">
      <w:pPr>
        <w:spacing w:line="290" w:lineRule="auto"/>
        <w:ind w:left="791" w:right="1143" w:firstLine="679"/>
        <w:jc w:val="both"/>
        <w:rPr>
          <w:rFonts w:asciiTheme="minorHAnsi" w:hAnsiTheme="minorHAnsi"/>
          <w:bCs/>
        </w:rPr>
      </w:pPr>
      <w:r w:rsidRPr="009D2967">
        <w:rPr>
          <w:rFonts w:asciiTheme="minorHAnsi" w:hAnsiTheme="minorHAnsi"/>
          <w:bCs/>
        </w:rPr>
        <w:t xml:space="preserve">Contractor shall submit a Certificate to the effect that “All the Payments to the Labour/StaffaremadeinbankaccountstostafflinkedtoUniqueIdentification </w:t>
      </w:r>
      <w:proofErr w:type="gramStart"/>
      <w:r w:rsidRPr="009D2967">
        <w:rPr>
          <w:rFonts w:asciiTheme="minorHAnsi" w:hAnsiTheme="minorHAnsi"/>
          <w:bCs/>
        </w:rPr>
        <w:t>Number(</w:t>
      </w:r>
      <w:proofErr w:type="gramEnd"/>
      <w:r w:rsidRPr="009D2967">
        <w:rPr>
          <w:rFonts w:asciiTheme="minorHAnsi" w:hAnsiTheme="minorHAnsi"/>
          <w:bCs/>
        </w:rPr>
        <w:t>AADHARCARD)”.TheCertificateshallbesubmittedbythecontractor within 60 days from the commencement of contract. If the time period of contract is less than 60 days then such certificates shall be submitted within 15 days from the date of commencement of contract.</w:t>
      </w:r>
    </w:p>
    <w:p w:rsidR="00D95BE9" w:rsidRPr="004E380F" w:rsidRDefault="00D95BE9">
      <w:pPr>
        <w:spacing w:line="290" w:lineRule="auto"/>
        <w:jc w:val="both"/>
        <w:rPr>
          <w:rFonts w:asciiTheme="minorHAnsi" w:hAnsiTheme="minorHAnsi"/>
          <w:b/>
        </w:rPr>
        <w:sectPr w:rsidR="00D95BE9" w:rsidRPr="004E380F">
          <w:pgSz w:w="12240" w:h="15840"/>
          <w:pgMar w:top="1160" w:right="720" w:bottom="860" w:left="1080" w:header="856" w:footer="673" w:gutter="0"/>
          <w:cols w:space="720"/>
        </w:sectPr>
      </w:pPr>
    </w:p>
    <w:p w:rsidR="00D95BE9" w:rsidRPr="00272563" w:rsidRDefault="00D06E15">
      <w:pPr>
        <w:pStyle w:val="Heading3"/>
        <w:spacing w:before="200"/>
        <w:ind w:right="347"/>
        <w:rPr>
          <w:rFonts w:asciiTheme="minorHAnsi" w:hAnsiTheme="minorHAnsi"/>
        </w:rPr>
      </w:pPr>
      <w:r w:rsidRPr="00272563">
        <w:rPr>
          <w:rFonts w:asciiTheme="minorHAnsi" w:hAnsiTheme="minorHAnsi"/>
        </w:rPr>
        <w:lastRenderedPageBreak/>
        <w:t>SCHEDULE</w:t>
      </w:r>
      <w:r w:rsidRPr="00272563">
        <w:rPr>
          <w:rFonts w:asciiTheme="minorHAnsi" w:hAnsiTheme="minorHAnsi"/>
          <w:spacing w:val="-10"/>
        </w:rPr>
        <w:t>A</w:t>
      </w:r>
    </w:p>
    <w:p w:rsidR="00D95BE9" w:rsidRPr="00272563" w:rsidRDefault="00D06E15">
      <w:pPr>
        <w:spacing w:before="241"/>
        <w:ind w:left="3163" w:right="1271" w:hanging="2271"/>
        <w:jc w:val="both"/>
        <w:rPr>
          <w:rFonts w:asciiTheme="minorHAnsi" w:hAnsiTheme="minorHAnsi"/>
          <w:b/>
          <w:sz w:val="24"/>
        </w:rPr>
      </w:pPr>
      <w:r w:rsidRPr="00272563">
        <w:rPr>
          <w:rFonts w:asciiTheme="minorHAnsi" w:hAnsiTheme="minorHAnsi"/>
          <w:b/>
          <w:sz w:val="26"/>
        </w:rPr>
        <w:t>Name of work: -</w:t>
      </w:r>
      <w:r w:rsidR="003D5486" w:rsidRPr="00272563">
        <w:rPr>
          <w:rFonts w:asciiTheme="minorHAnsi" w:hAnsiTheme="minorHAnsi"/>
          <w:b/>
          <w:position w:val="2"/>
          <w:sz w:val="24"/>
        </w:rPr>
        <w:t xml:space="preserve">NAFED INVITES PROPOSAL FOR PROPOSED RENOVATION, RESTORATION </w:t>
      </w:r>
      <w:r w:rsidR="004E380F" w:rsidRPr="00272563">
        <w:rPr>
          <w:rFonts w:asciiTheme="minorHAnsi" w:hAnsiTheme="minorHAnsi"/>
          <w:b/>
          <w:position w:val="2"/>
          <w:sz w:val="24"/>
        </w:rPr>
        <w:t>&amp; CONSTRUCTION</w:t>
      </w:r>
      <w:r w:rsidR="003D5486" w:rsidRPr="00272563">
        <w:rPr>
          <w:rFonts w:asciiTheme="minorHAnsi" w:hAnsiTheme="minorHAnsi"/>
          <w:b/>
          <w:position w:val="2"/>
          <w:sz w:val="24"/>
        </w:rPr>
        <w:t xml:space="preserve"> OF ONION STORAGE SHED AT LASALGAON &amp; PIMPALGAON</w:t>
      </w:r>
      <w:r w:rsidR="00FD1F72" w:rsidRPr="00272563">
        <w:rPr>
          <w:rFonts w:asciiTheme="minorHAnsi" w:hAnsiTheme="minorHAnsi"/>
          <w:b/>
          <w:position w:val="2"/>
          <w:sz w:val="24"/>
        </w:rPr>
        <w:t xml:space="preserve"> (PHASE-1</w:t>
      </w:r>
      <w:r w:rsidR="00272563" w:rsidRPr="00272563">
        <w:rPr>
          <w:rFonts w:asciiTheme="minorHAnsi" w:hAnsiTheme="minorHAnsi"/>
          <w:b/>
          <w:position w:val="2"/>
          <w:sz w:val="24"/>
        </w:rPr>
        <w:t>)</w:t>
      </w:r>
    </w:p>
    <w:p w:rsidR="00D95BE9" w:rsidRPr="00272563" w:rsidRDefault="00D95BE9">
      <w:pPr>
        <w:pStyle w:val="BodyText"/>
        <w:spacing w:before="38"/>
        <w:rPr>
          <w:rFonts w:asciiTheme="minorHAnsi" w:hAnsiTheme="minorHAnsi"/>
          <w:b/>
          <w:sz w:val="24"/>
        </w:rPr>
      </w:pPr>
    </w:p>
    <w:p w:rsidR="00D95BE9" w:rsidRPr="00272563" w:rsidRDefault="00D06E15">
      <w:pPr>
        <w:pStyle w:val="BodyText"/>
        <w:ind w:left="791" w:right="1140"/>
        <w:jc w:val="both"/>
        <w:rPr>
          <w:rFonts w:asciiTheme="minorHAnsi" w:hAnsiTheme="minorHAnsi"/>
        </w:rPr>
      </w:pPr>
      <w:proofErr w:type="gramStart"/>
      <w:r w:rsidRPr="00272563">
        <w:rPr>
          <w:rFonts w:asciiTheme="minorHAnsi" w:hAnsiTheme="minorHAnsi"/>
        </w:rPr>
        <w:t>Scheduleshowing(</w:t>
      </w:r>
      <w:proofErr w:type="gramEnd"/>
      <w:r w:rsidRPr="00272563">
        <w:rPr>
          <w:rFonts w:asciiTheme="minorHAnsi" w:hAnsiTheme="minorHAnsi"/>
        </w:rPr>
        <w:t>approximately)thematerialstobesuppliedfrom</w:t>
      </w:r>
      <w:r w:rsidR="00F14D99" w:rsidRPr="00272563">
        <w:rPr>
          <w:rFonts w:asciiTheme="minorHAnsi" w:hAnsiTheme="minorHAnsi"/>
        </w:rPr>
        <w:t>NAFED Authorities</w:t>
      </w:r>
      <w:r w:rsidRPr="00272563">
        <w:rPr>
          <w:rFonts w:asciiTheme="minorHAnsi" w:hAnsiTheme="minorHAnsi"/>
        </w:rPr>
        <w:t xml:space="preserve"> Store for Work contracted to be executed and Preliminary and ancillary Works and the rates at which they are to charge for.</w:t>
      </w:r>
    </w:p>
    <w:p w:rsidR="00D95BE9" w:rsidRPr="00272563" w:rsidRDefault="00D95BE9">
      <w:pPr>
        <w:pStyle w:val="BodyText"/>
        <w:spacing w:before="29"/>
        <w:rPr>
          <w:rFonts w:asciiTheme="minorHAnsi" w:hAnsiTheme="minorHAnsi"/>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725"/>
        <w:gridCol w:w="1261"/>
        <w:gridCol w:w="1067"/>
        <w:gridCol w:w="1440"/>
        <w:gridCol w:w="1600"/>
      </w:tblGrid>
      <w:tr w:rsidR="00272563" w:rsidRPr="00272563">
        <w:trPr>
          <w:trHeight w:val="265"/>
        </w:trPr>
        <w:tc>
          <w:tcPr>
            <w:tcW w:w="704" w:type="dxa"/>
            <w:vMerge w:val="restart"/>
          </w:tcPr>
          <w:p w:rsidR="00D95BE9" w:rsidRPr="00272563" w:rsidRDefault="00D06E15">
            <w:pPr>
              <w:pStyle w:val="TableParagraph"/>
              <w:spacing w:before="38"/>
              <w:ind w:left="198"/>
              <w:rPr>
                <w:rFonts w:asciiTheme="minorHAnsi" w:hAnsiTheme="minorHAnsi"/>
                <w:b/>
              </w:rPr>
            </w:pPr>
            <w:r w:rsidRPr="00272563">
              <w:rPr>
                <w:rFonts w:asciiTheme="minorHAnsi" w:hAnsiTheme="minorHAnsi"/>
                <w:b/>
                <w:spacing w:val="-5"/>
              </w:rPr>
              <w:t>Sr.</w:t>
            </w:r>
          </w:p>
          <w:p w:rsidR="00D95BE9" w:rsidRPr="00272563" w:rsidRDefault="00D06E15">
            <w:pPr>
              <w:pStyle w:val="TableParagraph"/>
              <w:spacing w:before="13"/>
              <w:ind w:left="167"/>
              <w:rPr>
                <w:rFonts w:asciiTheme="minorHAnsi" w:hAnsiTheme="minorHAnsi"/>
                <w:b/>
              </w:rPr>
            </w:pPr>
            <w:r w:rsidRPr="00272563">
              <w:rPr>
                <w:rFonts w:asciiTheme="minorHAnsi" w:hAnsiTheme="minorHAnsi"/>
                <w:b/>
                <w:spacing w:val="-5"/>
              </w:rPr>
              <w:t>No.</w:t>
            </w:r>
          </w:p>
        </w:tc>
        <w:tc>
          <w:tcPr>
            <w:tcW w:w="2725" w:type="dxa"/>
            <w:vMerge w:val="restart"/>
          </w:tcPr>
          <w:p w:rsidR="00D95BE9" w:rsidRPr="00272563" w:rsidRDefault="00D06E15">
            <w:pPr>
              <w:pStyle w:val="TableParagraph"/>
              <w:spacing w:before="172"/>
              <w:ind w:left="774"/>
              <w:rPr>
                <w:rFonts w:asciiTheme="minorHAnsi" w:hAnsiTheme="minorHAnsi"/>
                <w:b/>
              </w:rPr>
            </w:pPr>
            <w:r w:rsidRPr="00272563">
              <w:rPr>
                <w:rFonts w:asciiTheme="minorHAnsi" w:hAnsiTheme="minorHAnsi"/>
                <w:b/>
                <w:spacing w:val="-2"/>
              </w:rPr>
              <w:t>Particulars</w:t>
            </w:r>
          </w:p>
        </w:tc>
        <w:tc>
          <w:tcPr>
            <w:tcW w:w="1261" w:type="dxa"/>
            <w:vMerge w:val="restart"/>
          </w:tcPr>
          <w:p w:rsidR="00D95BE9" w:rsidRPr="00272563" w:rsidRDefault="00D06E15">
            <w:pPr>
              <w:pStyle w:val="TableParagraph"/>
              <w:spacing w:before="172"/>
              <w:ind w:left="175"/>
              <w:rPr>
                <w:rFonts w:asciiTheme="minorHAnsi" w:hAnsiTheme="minorHAnsi"/>
                <w:b/>
              </w:rPr>
            </w:pPr>
            <w:r w:rsidRPr="00272563">
              <w:rPr>
                <w:rFonts w:asciiTheme="minorHAnsi" w:hAnsiTheme="minorHAnsi"/>
                <w:b/>
                <w:spacing w:val="-2"/>
              </w:rPr>
              <w:t>Quantity</w:t>
            </w:r>
          </w:p>
        </w:tc>
        <w:tc>
          <w:tcPr>
            <w:tcW w:w="2507" w:type="dxa"/>
            <w:gridSpan w:val="2"/>
          </w:tcPr>
          <w:p w:rsidR="00D95BE9" w:rsidRPr="00272563" w:rsidRDefault="00D06E15">
            <w:pPr>
              <w:pStyle w:val="TableParagraph"/>
              <w:spacing w:before="12" w:line="234" w:lineRule="exact"/>
              <w:ind w:left="8"/>
              <w:jc w:val="center"/>
              <w:rPr>
                <w:rFonts w:asciiTheme="minorHAnsi" w:hAnsiTheme="minorHAnsi"/>
                <w:b/>
              </w:rPr>
            </w:pPr>
            <w:r w:rsidRPr="00272563">
              <w:rPr>
                <w:rFonts w:asciiTheme="minorHAnsi" w:hAnsiTheme="minorHAnsi"/>
                <w:b/>
              </w:rPr>
              <w:t>Rate</w:t>
            </w:r>
            <w:r w:rsidRPr="00272563">
              <w:rPr>
                <w:rFonts w:asciiTheme="minorHAnsi" w:hAnsiTheme="minorHAnsi"/>
                <w:b/>
                <w:spacing w:val="-5"/>
              </w:rPr>
              <w:t>in</w:t>
            </w:r>
          </w:p>
        </w:tc>
        <w:tc>
          <w:tcPr>
            <w:tcW w:w="1600" w:type="dxa"/>
            <w:vMerge w:val="restart"/>
          </w:tcPr>
          <w:p w:rsidR="00D95BE9" w:rsidRPr="00272563" w:rsidRDefault="00D06E15">
            <w:pPr>
              <w:pStyle w:val="TableParagraph"/>
              <w:spacing w:before="31" w:line="260" w:lineRule="atLeast"/>
              <w:ind w:left="362" w:right="346"/>
              <w:rPr>
                <w:rFonts w:asciiTheme="minorHAnsi" w:hAnsiTheme="minorHAnsi"/>
                <w:b/>
              </w:rPr>
            </w:pPr>
            <w:r w:rsidRPr="00272563">
              <w:rPr>
                <w:rFonts w:asciiTheme="minorHAnsi" w:hAnsiTheme="minorHAnsi"/>
                <w:b/>
              </w:rPr>
              <w:t xml:space="preserve">Placeof </w:t>
            </w:r>
            <w:r w:rsidRPr="00272563">
              <w:rPr>
                <w:rFonts w:asciiTheme="minorHAnsi" w:hAnsiTheme="minorHAnsi"/>
                <w:b/>
                <w:spacing w:val="-2"/>
              </w:rPr>
              <w:t>Delivery</w:t>
            </w:r>
          </w:p>
        </w:tc>
      </w:tr>
      <w:tr w:rsidR="00272563" w:rsidRPr="00272563">
        <w:trPr>
          <w:trHeight w:val="311"/>
        </w:trPr>
        <w:tc>
          <w:tcPr>
            <w:tcW w:w="704" w:type="dxa"/>
            <w:vMerge/>
            <w:tcBorders>
              <w:top w:val="nil"/>
            </w:tcBorders>
          </w:tcPr>
          <w:p w:rsidR="00D95BE9" w:rsidRPr="00272563" w:rsidRDefault="00D95BE9">
            <w:pPr>
              <w:rPr>
                <w:rFonts w:asciiTheme="minorHAnsi" w:hAnsiTheme="minorHAnsi"/>
                <w:sz w:val="2"/>
                <w:szCs w:val="2"/>
              </w:rPr>
            </w:pPr>
          </w:p>
        </w:tc>
        <w:tc>
          <w:tcPr>
            <w:tcW w:w="2725" w:type="dxa"/>
            <w:vMerge/>
            <w:tcBorders>
              <w:top w:val="nil"/>
            </w:tcBorders>
          </w:tcPr>
          <w:p w:rsidR="00D95BE9" w:rsidRPr="00272563" w:rsidRDefault="00D95BE9">
            <w:pPr>
              <w:rPr>
                <w:rFonts w:asciiTheme="minorHAnsi" w:hAnsiTheme="minorHAnsi"/>
                <w:sz w:val="2"/>
                <w:szCs w:val="2"/>
              </w:rPr>
            </w:pPr>
          </w:p>
        </w:tc>
        <w:tc>
          <w:tcPr>
            <w:tcW w:w="1261" w:type="dxa"/>
            <w:vMerge/>
            <w:tcBorders>
              <w:top w:val="nil"/>
            </w:tcBorders>
          </w:tcPr>
          <w:p w:rsidR="00D95BE9" w:rsidRPr="00272563" w:rsidRDefault="00D95BE9">
            <w:pPr>
              <w:rPr>
                <w:rFonts w:asciiTheme="minorHAnsi" w:hAnsiTheme="minorHAnsi"/>
                <w:sz w:val="2"/>
                <w:szCs w:val="2"/>
              </w:rPr>
            </w:pPr>
          </w:p>
        </w:tc>
        <w:tc>
          <w:tcPr>
            <w:tcW w:w="1067" w:type="dxa"/>
          </w:tcPr>
          <w:p w:rsidR="00D95BE9" w:rsidRPr="00272563" w:rsidRDefault="00D06E15">
            <w:pPr>
              <w:pStyle w:val="TableParagraph"/>
              <w:spacing w:before="33"/>
              <w:ind w:left="92"/>
              <w:rPr>
                <w:rFonts w:asciiTheme="minorHAnsi" w:hAnsiTheme="minorHAnsi"/>
                <w:b/>
              </w:rPr>
            </w:pPr>
            <w:r w:rsidRPr="00272563">
              <w:rPr>
                <w:rFonts w:asciiTheme="minorHAnsi" w:hAnsiTheme="minorHAnsi"/>
                <w:b/>
                <w:spacing w:val="-2"/>
              </w:rPr>
              <w:t>Figures</w:t>
            </w:r>
          </w:p>
        </w:tc>
        <w:tc>
          <w:tcPr>
            <w:tcW w:w="1440" w:type="dxa"/>
          </w:tcPr>
          <w:p w:rsidR="00D95BE9" w:rsidRPr="00272563" w:rsidRDefault="00D06E15">
            <w:pPr>
              <w:pStyle w:val="TableParagraph"/>
              <w:spacing w:before="33"/>
              <w:ind w:left="369"/>
              <w:rPr>
                <w:rFonts w:asciiTheme="minorHAnsi" w:hAnsiTheme="minorHAnsi"/>
                <w:b/>
              </w:rPr>
            </w:pPr>
            <w:r w:rsidRPr="00272563">
              <w:rPr>
                <w:rFonts w:asciiTheme="minorHAnsi" w:hAnsiTheme="minorHAnsi"/>
                <w:b/>
                <w:spacing w:val="-2"/>
              </w:rPr>
              <w:t>Words</w:t>
            </w:r>
          </w:p>
        </w:tc>
        <w:tc>
          <w:tcPr>
            <w:tcW w:w="1600" w:type="dxa"/>
            <w:vMerge/>
            <w:tcBorders>
              <w:top w:val="nil"/>
            </w:tcBorders>
          </w:tcPr>
          <w:p w:rsidR="00D95BE9" w:rsidRPr="00272563" w:rsidRDefault="00D95BE9">
            <w:pPr>
              <w:rPr>
                <w:rFonts w:asciiTheme="minorHAnsi" w:hAnsiTheme="minorHAnsi"/>
                <w:sz w:val="2"/>
                <w:szCs w:val="2"/>
              </w:rPr>
            </w:pPr>
          </w:p>
        </w:tc>
      </w:tr>
      <w:tr w:rsidR="00D95BE9" w:rsidRPr="00272563" w:rsidTr="009D2967">
        <w:trPr>
          <w:trHeight w:val="2320"/>
        </w:trPr>
        <w:tc>
          <w:tcPr>
            <w:tcW w:w="8797" w:type="dxa"/>
            <w:gridSpan w:val="6"/>
            <w:vAlign w:val="center"/>
          </w:tcPr>
          <w:p w:rsidR="00D95BE9" w:rsidRPr="004E380F" w:rsidRDefault="00D06E15" w:rsidP="009D2967">
            <w:pPr>
              <w:pStyle w:val="TableParagraph"/>
              <w:ind w:left="7"/>
              <w:jc w:val="center"/>
              <w:rPr>
                <w:rFonts w:asciiTheme="minorHAnsi" w:hAnsiTheme="minorHAnsi"/>
                <w:b/>
                <w:sz w:val="34"/>
              </w:rPr>
            </w:pPr>
            <w:r w:rsidRPr="004E380F">
              <w:rPr>
                <w:rFonts w:asciiTheme="minorHAnsi" w:hAnsiTheme="minorHAnsi"/>
                <w:b/>
                <w:sz w:val="34"/>
              </w:rPr>
              <w:t>NI</w:t>
            </w:r>
            <w:r w:rsidRPr="004E380F">
              <w:rPr>
                <w:rFonts w:asciiTheme="minorHAnsi" w:hAnsiTheme="minorHAnsi"/>
                <w:b/>
                <w:spacing w:val="-10"/>
                <w:sz w:val="34"/>
              </w:rPr>
              <w:t>L</w:t>
            </w:r>
          </w:p>
        </w:tc>
      </w:tr>
    </w:tbl>
    <w:p w:rsidR="00D95BE9" w:rsidRPr="00272563" w:rsidRDefault="00D95BE9">
      <w:pPr>
        <w:pStyle w:val="BodyText"/>
        <w:spacing w:before="178"/>
        <w:rPr>
          <w:rFonts w:asciiTheme="minorHAnsi" w:hAnsiTheme="minorHAnsi"/>
        </w:rPr>
      </w:pPr>
    </w:p>
    <w:p w:rsidR="00D95BE9" w:rsidRPr="00272563" w:rsidRDefault="00D06E15" w:rsidP="00B77EC5">
      <w:pPr>
        <w:pStyle w:val="BodyText"/>
        <w:tabs>
          <w:tab w:val="left" w:pos="2147"/>
        </w:tabs>
        <w:spacing w:line="242" w:lineRule="auto"/>
        <w:ind w:left="792" w:right="1162" w:hanging="1"/>
        <w:jc w:val="both"/>
        <w:rPr>
          <w:rFonts w:asciiTheme="minorHAnsi" w:hAnsiTheme="minorHAnsi"/>
        </w:rPr>
      </w:pPr>
      <w:r w:rsidRPr="00272563">
        <w:rPr>
          <w:rFonts w:asciiTheme="minorHAnsi" w:hAnsiTheme="minorHAnsi"/>
          <w:u w:val="single"/>
        </w:rPr>
        <w:t>NOTE</w:t>
      </w:r>
      <w:r w:rsidRPr="00272563">
        <w:rPr>
          <w:rFonts w:asciiTheme="minorHAnsi" w:hAnsiTheme="minorHAnsi"/>
        </w:rPr>
        <w:t>: -The person or firm submitting the tender should see that the rates in the aboveschedulearefilledbythe</w:t>
      </w:r>
      <w:r w:rsidR="003D5486" w:rsidRPr="00272563">
        <w:rPr>
          <w:rFonts w:asciiTheme="minorHAnsi" w:hAnsiTheme="minorHAnsi"/>
        </w:rPr>
        <w:t>NAFED</w:t>
      </w:r>
      <w:r w:rsidRPr="00272563">
        <w:rPr>
          <w:rFonts w:asciiTheme="minorHAnsi" w:hAnsiTheme="minorHAnsi"/>
        </w:rPr>
        <w:t>-in-chargeontheissueofthe form prior to the submission of the tender.</w:t>
      </w:r>
    </w:p>
    <w:p w:rsidR="00D95BE9" w:rsidRPr="00272563" w:rsidRDefault="00D95BE9" w:rsidP="00B77EC5">
      <w:pPr>
        <w:pStyle w:val="BodyText"/>
        <w:spacing w:line="242" w:lineRule="auto"/>
        <w:jc w:val="both"/>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06E15" w:rsidP="00B77EC5">
      <w:pPr>
        <w:spacing w:after="120" w:line="320" w:lineRule="atLeast"/>
        <w:ind w:right="353"/>
        <w:jc w:val="center"/>
        <w:rPr>
          <w:rFonts w:asciiTheme="minorHAnsi" w:hAnsiTheme="minorHAnsi"/>
          <w:b/>
          <w:i/>
        </w:rPr>
      </w:pPr>
      <w:r w:rsidRPr="00272563">
        <w:rPr>
          <w:rFonts w:asciiTheme="minorHAnsi" w:hAnsiTheme="minorHAnsi"/>
          <w:b/>
          <w:i/>
          <w:u w:val="single"/>
        </w:rPr>
        <w:lastRenderedPageBreak/>
        <w:t>ADDITIONALCONDITIONSFOR</w:t>
      </w:r>
      <w:r w:rsidRPr="00272563">
        <w:rPr>
          <w:rFonts w:asciiTheme="minorHAnsi" w:hAnsiTheme="minorHAnsi"/>
          <w:b/>
          <w:i/>
          <w:spacing w:val="-2"/>
          <w:u w:val="single"/>
        </w:rPr>
        <w:t>MATERIALS</w:t>
      </w:r>
    </w:p>
    <w:p w:rsidR="00D95BE9" w:rsidRPr="00272563" w:rsidRDefault="00D06E15" w:rsidP="00B77EC5">
      <w:pPr>
        <w:spacing w:after="120" w:line="320" w:lineRule="atLeast"/>
        <w:ind w:left="858" w:right="1210"/>
        <w:jc w:val="center"/>
        <w:rPr>
          <w:rFonts w:asciiTheme="minorHAnsi" w:hAnsiTheme="minorHAnsi"/>
          <w:b/>
          <w:i/>
        </w:rPr>
      </w:pPr>
      <w:r w:rsidRPr="00272563">
        <w:rPr>
          <w:rFonts w:asciiTheme="minorHAnsi" w:hAnsiTheme="minorHAnsi"/>
          <w:b/>
          <w:i/>
          <w:w w:val="105"/>
        </w:rPr>
        <w:t>(CEMENT</w:t>
      </w:r>
      <w:proofErr w:type="gramStart"/>
      <w:r w:rsidRPr="00272563">
        <w:rPr>
          <w:rFonts w:asciiTheme="minorHAnsi" w:hAnsiTheme="minorHAnsi"/>
          <w:b/>
          <w:i/>
          <w:w w:val="105"/>
        </w:rPr>
        <w:t>,HYSD</w:t>
      </w:r>
      <w:proofErr w:type="gramEnd"/>
      <w:r w:rsidRPr="00272563">
        <w:rPr>
          <w:rFonts w:asciiTheme="minorHAnsi" w:hAnsiTheme="minorHAnsi"/>
          <w:b/>
          <w:i/>
          <w:w w:val="105"/>
        </w:rPr>
        <w:t xml:space="preserve">/T.M.T./MILDSTEELBARS,HIGHTENSILESTEELBARS,BULKASPHALT </w:t>
      </w:r>
      <w:r w:rsidRPr="00272563">
        <w:rPr>
          <w:rFonts w:asciiTheme="minorHAnsi" w:hAnsiTheme="minorHAnsi"/>
          <w:b/>
          <w:i/>
          <w:spacing w:val="-2"/>
          <w:w w:val="105"/>
        </w:rPr>
        <w:t>ETC.)</w:t>
      </w:r>
    </w:p>
    <w:p w:rsidR="00D95BE9" w:rsidRPr="00272563" w:rsidRDefault="00D06E15" w:rsidP="00B77EC5">
      <w:pPr>
        <w:spacing w:after="120" w:line="320" w:lineRule="atLeast"/>
        <w:ind w:right="351"/>
        <w:jc w:val="center"/>
        <w:rPr>
          <w:rFonts w:asciiTheme="minorHAnsi" w:hAnsiTheme="minorHAnsi"/>
          <w:b/>
          <w:i/>
        </w:rPr>
      </w:pPr>
      <w:r w:rsidRPr="00272563">
        <w:rPr>
          <w:rFonts w:asciiTheme="minorHAnsi" w:hAnsiTheme="minorHAnsi"/>
          <w:b/>
          <w:i/>
          <w:spacing w:val="-2"/>
          <w:w w:val="105"/>
          <w:u w:val="single"/>
        </w:rPr>
        <w:t>BROUGHTBYCONTRACTOR.</w:t>
      </w:r>
    </w:p>
    <w:p w:rsidR="00D95BE9" w:rsidRPr="00272563" w:rsidRDefault="00D95BE9" w:rsidP="00B77EC5">
      <w:pPr>
        <w:pStyle w:val="BodyText"/>
        <w:spacing w:after="120" w:line="320" w:lineRule="atLeast"/>
        <w:rPr>
          <w:rFonts w:asciiTheme="minorHAnsi" w:hAnsiTheme="minorHAnsi"/>
          <w:b/>
          <w:i/>
        </w:rPr>
      </w:pPr>
    </w:p>
    <w:p w:rsidR="00D95BE9" w:rsidRPr="00272563" w:rsidRDefault="00D06E15" w:rsidP="00052917">
      <w:pPr>
        <w:pStyle w:val="ListParagraph"/>
        <w:numPr>
          <w:ilvl w:val="0"/>
          <w:numId w:val="14"/>
        </w:numPr>
        <w:tabs>
          <w:tab w:val="left" w:pos="1300"/>
        </w:tabs>
        <w:spacing w:after="120" w:line="320" w:lineRule="atLeast"/>
        <w:ind w:right="1144"/>
        <w:rPr>
          <w:rFonts w:asciiTheme="minorHAnsi" w:hAnsiTheme="minorHAnsi"/>
        </w:rPr>
      </w:pPr>
      <w:r w:rsidRPr="00272563">
        <w:rPr>
          <w:rFonts w:asciiTheme="minorHAnsi" w:hAnsiTheme="minorHAnsi"/>
          <w:w w:val="105"/>
        </w:rPr>
        <w:t>Allthematerialssuchas cement</w:t>
      </w:r>
      <w:proofErr w:type="gramStart"/>
      <w:r w:rsidRPr="00272563">
        <w:rPr>
          <w:rFonts w:asciiTheme="minorHAnsi" w:hAnsiTheme="minorHAnsi"/>
          <w:w w:val="105"/>
        </w:rPr>
        <w:t>,T.M.T</w:t>
      </w:r>
      <w:proofErr w:type="gramEnd"/>
      <w:r w:rsidRPr="00272563">
        <w:rPr>
          <w:rFonts w:asciiTheme="minorHAnsi" w:hAnsiTheme="minorHAnsi"/>
          <w:w w:val="105"/>
        </w:rPr>
        <w:t xml:space="preserve">. / H.Y.S.D. steel bars, Granite, Marble, Tiles and Electrical item etc. required for execution of work shall be brought by the contractor at his own </w:t>
      </w:r>
      <w:r w:rsidRPr="00272563">
        <w:rPr>
          <w:rFonts w:asciiTheme="minorHAnsi" w:hAnsiTheme="minorHAnsi"/>
          <w:spacing w:val="-4"/>
          <w:w w:val="105"/>
        </w:rPr>
        <w:t>cost.</w:t>
      </w:r>
    </w:p>
    <w:p w:rsidR="00D95BE9" w:rsidRPr="00272563" w:rsidRDefault="00D06E15" w:rsidP="00052917">
      <w:pPr>
        <w:pStyle w:val="ListParagraph"/>
        <w:numPr>
          <w:ilvl w:val="0"/>
          <w:numId w:val="14"/>
        </w:numPr>
        <w:tabs>
          <w:tab w:val="left" w:pos="1300"/>
        </w:tabs>
        <w:spacing w:after="120" w:line="320" w:lineRule="atLeast"/>
        <w:ind w:right="1142"/>
        <w:rPr>
          <w:rFonts w:asciiTheme="minorHAnsi" w:hAnsiTheme="minorHAnsi"/>
        </w:rPr>
      </w:pPr>
      <w:r w:rsidRPr="00272563">
        <w:rPr>
          <w:rFonts w:asciiTheme="minorHAnsi" w:hAnsiTheme="minorHAnsi"/>
          <w:w w:val="105"/>
        </w:rPr>
        <w:t xml:space="preserve">The contractor shall maintain the record of these materials (cement, steel, granite, marble, tiles etc.) in the prescribedproformaandregistersasdirectedbyEngineer-in-charge. Thesampleof prescribed proforma is attached at the end </w:t>
      </w:r>
      <w:r w:rsidRPr="00272563">
        <w:rPr>
          <w:rFonts w:asciiTheme="minorHAnsi" w:hAnsiTheme="minorHAnsi"/>
          <w:b/>
          <w:w w:val="105"/>
        </w:rPr>
        <w:t>(Page No.</w:t>
      </w:r>
      <w:r w:rsidR="00B77EC5">
        <w:rPr>
          <w:rFonts w:asciiTheme="minorHAnsi" w:hAnsiTheme="minorHAnsi"/>
          <w:b/>
          <w:spacing w:val="40"/>
          <w:w w:val="105"/>
        </w:rPr>
        <w:t>__</w:t>
      </w:r>
      <w:r w:rsidRPr="00272563">
        <w:rPr>
          <w:rFonts w:asciiTheme="minorHAnsi" w:hAnsiTheme="minorHAnsi"/>
          <w:b/>
          <w:w w:val="105"/>
        </w:rPr>
        <w:t>to</w:t>
      </w:r>
      <w:r w:rsidR="00B77EC5">
        <w:rPr>
          <w:rFonts w:asciiTheme="minorHAnsi" w:hAnsiTheme="minorHAnsi"/>
          <w:b/>
          <w:w w:val="105"/>
        </w:rPr>
        <w:t>__</w:t>
      </w:r>
      <w:r w:rsidRPr="00272563">
        <w:rPr>
          <w:rFonts w:asciiTheme="minorHAnsi" w:hAnsiTheme="minorHAnsi"/>
          <w:b/>
          <w:w w:val="105"/>
        </w:rPr>
        <w:t xml:space="preserve">). </w:t>
      </w:r>
      <w:r w:rsidRPr="00272563">
        <w:rPr>
          <w:rFonts w:asciiTheme="minorHAnsi" w:hAnsiTheme="minorHAnsi"/>
          <w:w w:val="105"/>
        </w:rPr>
        <w:t xml:space="preserve">These registersshall be signed by both, the contractors and representative of the Engineer-in-charge. These registers shall be made available for inspection, verification for the </w:t>
      </w:r>
      <w:r w:rsidR="00F14D99" w:rsidRPr="00272563">
        <w:rPr>
          <w:rFonts w:asciiTheme="minorHAnsi" w:hAnsiTheme="minorHAnsi"/>
          <w:w w:val="105"/>
        </w:rPr>
        <w:t>NAFED Authorities</w:t>
      </w:r>
      <w:r w:rsidRPr="00272563">
        <w:rPr>
          <w:rFonts w:asciiTheme="minorHAnsi" w:hAnsiTheme="minorHAnsi"/>
          <w:w w:val="105"/>
        </w:rPr>
        <w:t xml:space="preserve"> as and when required. These registers shall be in the custodyof </w:t>
      </w:r>
      <w:r w:rsidR="00F14D99" w:rsidRPr="00272563">
        <w:rPr>
          <w:rFonts w:asciiTheme="minorHAnsi" w:hAnsiTheme="minorHAnsi"/>
          <w:w w:val="105"/>
        </w:rPr>
        <w:t>NAFED Authorities</w:t>
      </w:r>
      <w:r w:rsidRPr="00272563">
        <w:rPr>
          <w:rFonts w:asciiTheme="minorHAnsi" w:hAnsiTheme="minorHAnsi"/>
          <w:w w:val="105"/>
        </w:rPr>
        <w:t xml:space="preserve">, and shall be maintained bythe </w:t>
      </w:r>
      <w:r w:rsidR="00F14D99" w:rsidRPr="00272563">
        <w:rPr>
          <w:rFonts w:asciiTheme="minorHAnsi" w:hAnsiTheme="minorHAnsi"/>
          <w:w w:val="105"/>
        </w:rPr>
        <w:t>NAFED Authorities</w:t>
      </w:r>
      <w:r w:rsidRPr="00272563">
        <w:rPr>
          <w:rFonts w:asciiTheme="minorHAnsi" w:hAnsiTheme="minorHAnsi"/>
          <w:w w:val="105"/>
        </w:rPr>
        <w:t>.</w:t>
      </w:r>
    </w:p>
    <w:p w:rsidR="00D95BE9" w:rsidRPr="00272563" w:rsidRDefault="00D06E15" w:rsidP="00B77EC5">
      <w:pPr>
        <w:spacing w:after="120" w:line="320" w:lineRule="atLeast"/>
        <w:ind w:left="1300" w:right="1139"/>
        <w:jc w:val="both"/>
        <w:rPr>
          <w:rFonts w:asciiTheme="minorHAnsi" w:hAnsiTheme="minorHAnsi"/>
        </w:rPr>
      </w:pPr>
      <w:r w:rsidRPr="00272563">
        <w:rPr>
          <w:rFonts w:asciiTheme="minorHAnsi" w:hAnsiTheme="minorHAnsi"/>
          <w:w w:val="105"/>
        </w:rPr>
        <w:t>TheContractorshallsubmitperiodicallyaswellasoncompletionofwork</w:t>
      </w:r>
      <w:proofErr w:type="gramStart"/>
      <w:r w:rsidRPr="00272563">
        <w:rPr>
          <w:rFonts w:asciiTheme="minorHAnsi" w:hAnsiTheme="minorHAnsi"/>
          <w:w w:val="105"/>
        </w:rPr>
        <w:t>,anaccount</w:t>
      </w:r>
      <w:proofErr w:type="gramEnd"/>
      <w:r w:rsidRPr="00272563">
        <w:rPr>
          <w:rFonts w:asciiTheme="minorHAnsi" w:hAnsiTheme="minorHAnsi"/>
          <w:w w:val="105"/>
        </w:rPr>
        <w:t xml:space="preserve"> of all materials used by him on the work. In addition, a separate register shall be maintainedonsiteforrecordingdailyitemwiseasphalt</w:t>
      </w:r>
      <w:proofErr w:type="gramStart"/>
      <w:r w:rsidRPr="00272563">
        <w:rPr>
          <w:rFonts w:asciiTheme="minorHAnsi" w:hAnsiTheme="minorHAnsi"/>
          <w:w w:val="105"/>
        </w:rPr>
        <w:t>,cementconsumptionand</w:t>
      </w:r>
      <w:proofErr w:type="gramEnd"/>
      <w:r w:rsidRPr="00272563">
        <w:rPr>
          <w:rFonts w:asciiTheme="minorHAnsi" w:hAnsiTheme="minorHAnsi"/>
          <w:w w:val="105"/>
        </w:rPr>
        <w:t xml:space="preserve"> also item wise consumption of other materials. Thisshallbesigneddailyby Contractor or his representative and representative of Engineer-in-charge.</w:t>
      </w:r>
    </w:p>
    <w:p w:rsidR="00D95BE9" w:rsidRPr="00272563" w:rsidRDefault="00D06E15" w:rsidP="00052917">
      <w:pPr>
        <w:pStyle w:val="ListParagraph"/>
        <w:numPr>
          <w:ilvl w:val="0"/>
          <w:numId w:val="14"/>
        </w:numPr>
        <w:tabs>
          <w:tab w:val="left" w:pos="1300"/>
        </w:tabs>
        <w:spacing w:after="120" w:line="320" w:lineRule="atLeast"/>
        <w:ind w:right="1143"/>
        <w:rPr>
          <w:rFonts w:asciiTheme="minorHAnsi" w:hAnsiTheme="minorHAnsi"/>
        </w:rPr>
      </w:pPr>
      <w:r w:rsidRPr="00272563">
        <w:rPr>
          <w:rFonts w:asciiTheme="minorHAnsi" w:hAnsiTheme="minorHAnsi"/>
          <w:w w:val="105"/>
        </w:rPr>
        <w:t>The material required onlyfor this work shall be kept in the go</w:t>
      </w:r>
      <w:r w:rsidR="004E380F">
        <w:rPr>
          <w:rFonts w:asciiTheme="minorHAnsi" w:hAnsiTheme="minorHAnsi"/>
          <w:w w:val="105"/>
        </w:rPr>
        <w:t>-</w:t>
      </w:r>
      <w:r w:rsidRPr="00272563">
        <w:rPr>
          <w:rFonts w:asciiTheme="minorHAnsi" w:hAnsiTheme="minorHAnsi"/>
          <w:w w:val="105"/>
        </w:rPr>
        <w:t>downatsite. No materialshall be shifted outside of the godown site except for the work for which this agreement is entered, without prior approval of the Engineer-in-charge.</w:t>
      </w:r>
    </w:p>
    <w:p w:rsidR="00D95BE9" w:rsidRPr="00272563" w:rsidRDefault="00D06E15" w:rsidP="00052917">
      <w:pPr>
        <w:pStyle w:val="ListParagraph"/>
        <w:numPr>
          <w:ilvl w:val="0"/>
          <w:numId w:val="14"/>
        </w:numPr>
        <w:tabs>
          <w:tab w:val="left" w:pos="1300"/>
        </w:tabs>
        <w:spacing w:after="120" w:line="320" w:lineRule="atLeast"/>
        <w:ind w:right="1142"/>
        <w:rPr>
          <w:rFonts w:asciiTheme="minorHAnsi" w:hAnsiTheme="minorHAnsi"/>
        </w:rPr>
      </w:pPr>
      <w:r w:rsidRPr="00272563">
        <w:rPr>
          <w:rFonts w:asciiTheme="minorHAnsi" w:hAnsiTheme="minorHAnsi"/>
          <w:w w:val="105"/>
        </w:rPr>
        <w:t xml:space="preserve">The materials i.e. cement, steel, Granite, Marble, Tiles and Electrical Item etc. brought on the worksiteshallbeaccompaniedwithnecessaryCompany/Manufacturingfirm’stestcertificates. In </w:t>
      </w:r>
      <w:r w:rsidR="00C369EF" w:rsidRPr="00272563">
        <w:rPr>
          <w:rFonts w:asciiTheme="minorHAnsi" w:hAnsiTheme="minorHAnsi"/>
          <w:w w:val="105"/>
        </w:rPr>
        <w:t>addition,</w:t>
      </w:r>
      <w:r w:rsidRPr="00272563">
        <w:rPr>
          <w:rFonts w:asciiTheme="minorHAnsi" w:hAnsiTheme="minorHAnsi"/>
          <w:w w:val="105"/>
        </w:rPr>
        <w:t xml:space="preserve"> these materials shall be tested as per frequency prescribed by the </w:t>
      </w:r>
      <w:r w:rsidR="00F14D99" w:rsidRPr="00272563">
        <w:rPr>
          <w:rFonts w:asciiTheme="minorHAnsi" w:hAnsiTheme="minorHAnsi"/>
          <w:w w:val="105"/>
        </w:rPr>
        <w:t>NAFED Authorities</w:t>
      </w:r>
      <w:r w:rsidRPr="00272563">
        <w:rPr>
          <w:rFonts w:asciiTheme="minorHAnsi" w:hAnsiTheme="minorHAnsi"/>
          <w:w w:val="105"/>
        </w:rPr>
        <w:t xml:space="preserve"> and the cost of such testing shall be borne bythe contractor. If the test results are satisfactory, then andthen onlythe material shallbeallowedtobeusedonthework.Ifthetestresultsare notasperstandardsprescribed, these materials shall beimmediatelyremovedfromthework site at contractor’s cost. In case of cement, if so requested by the contractor in writing, material shall be allowed to be used before receipt of test results but this will be entirely at the risk and cost of the contractor.</w:t>
      </w:r>
    </w:p>
    <w:p w:rsidR="00D95BE9" w:rsidRPr="00272563" w:rsidRDefault="00D06E15" w:rsidP="00052917">
      <w:pPr>
        <w:pStyle w:val="ListParagraph"/>
        <w:numPr>
          <w:ilvl w:val="0"/>
          <w:numId w:val="14"/>
        </w:numPr>
        <w:tabs>
          <w:tab w:val="left" w:pos="1300"/>
        </w:tabs>
        <w:spacing w:after="120" w:line="320" w:lineRule="atLeast"/>
        <w:ind w:right="1137"/>
        <w:rPr>
          <w:rFonts w:asciiTheme="minorHAnsi" w:hAnsiTheme="minorHAnsi"/>
        </w:rPr>
      </w:pPr>
      <w:r w:rsidRPr="00272563">
        <w:rPr>
          <w:rFonts w:asciiTheme="minorHAnsi" w:hAnsiTheme="minorHAnsi"/>
          <w:w w:val="105"/>
        </w:rPr>
        <w:t>The contractor shall produce sufficient documentary evidence i.e. bill for the purchase, Octroi receiptsetc.</w:t>
      </w:r>
      <w:proofErr w:type="gramStart"/>
      <w:r w:rsidRPr="00272563">
        <w:rPr>
          <w:rFonts w:asciiTheme="minorHAnsi" w:hAnsiTheme="minorHAnsi"/>
          <w:w w:val="105"/>
        </w:rPr>
        <w:t>,billforthepurchaseofmaterialsbroughtontheworksiteatonceifsorequestedby</w:t>
      </w:r>
      <w:proofErr w:type="gramEnd"/>
      <w:r w:rsidRPr="00272563">
        <w:rPr>
          <w:rFonts w:asciiTheme="minorHAnsi" w:hAnsiTheme="minorHAnsi"/>
          <w:w w:val="105"/>
        </w:rPr>
        <w:t xml:space="preserve"> the </w:t>
      </w:r>
      <w:r w:rsidR="00F14D99" w:rsidRPr="00272563">
        <w:rPr>
          <w:rFonts w:asciiTheme="minorHAnsi" w:hAnsiTheme="minorHAnsi"/>
          <w:w w:val="105"/>
        </w:rPr>
        <w:t>NAFED Authorities</w:t>
      </w:r>
      <w:r w:rsidRPr="00272563">
        <w:rPr>
          <w:rFonts w:asciiTheme="minorHAnsi" w:hAnsiTheme="minorHAnsi"/>
          <w:w w:val="105"/>
        </w:rPr>
        <w:t>.</w:t>
      </w:r>
    </w:p>
    <w:p w:rsidR="00D95BE9" w:rsidRPr="00272563" w:rsidRDefault="00D06E15" w:rsidP="00052917">
      <w:pPr>
        <w:pStyle w:val="ListParagraph"/>
        <w:numPr>
          <w:ilvl w:val="0"/>
          <w:numId w:val="14"/>
        </w:numPr>
        <w:tabs>
          <w:tab w:val="left" w:pos="1300"/>
        </w:tabs>
        <w:spacing w:after="120" w:line="320" w:lineRule="atLeast"/>
        <w:ind w:right="1144"/>
        <w:rPr>
          <w:rFonts w:asciiTheme="minorHAnsi" w:hAnsiTheme="minorHAnsi"/>
        </w:rPr>
      </w:pPr>
      <w:r w:rsidRPr="00272563">
        <w:rPr>
          <w:rFonts w:asciiTheme="minorHAnsi" w:hAnsiTheme="minorHAnsi"/>
          <w:w w:val="105"/>
        </w:rPr>
        <w:t>Allthesematerialsi.e.cement</w:t>
      </w:r>
      <w:proofErr w:type="gramStart"/>
      <w:r w:rsidRPr="00272563">
        <w:rPr>
          <w:rFonts w:asciiTheme="minorHAnsi" w:hAnsiTheme="minorHAnsi"/>
          <w:w w:val="105"/>
        </w:rPr>
        <w:t>,steel,etc.shallbeprotectedfromanydamages,rainsetc.byt</w:t>
      </w:r>
      <w:r w:rsidRPr="00272563">
        <w:rPr>
          <w:rFonts w:asciiTheme="minorHAnsi" w:hAnsiTheme="minorHAnsi"/>
          <w:w w:val="105"/>
        </w:rPr>
        <w:lastRenderedPageBreak/>
        <w:t>he</w:t>
      </w:r>
      <w:proofErr w:type="gramEnd"/>
      <w:r w:rsidRPr="00272563">
        <w:rPr>
          <w:rFonts w:asciiTheme="minorHAnsi" w:hAnsiTheme="minorHAnsi"/>
          <w:w w:val="105"/>
        </w:rPr>
        <w:t xml:space="preserve"> contractor at his own cost.</w:t>
      </w:r>
    </w:p>
    <w:p w:rsidR="00D95BE9" w:rsidRPr="00272563" w:rsidRDefault="00D95BE9" w:rsidP="00B77EC5">
      <w:pPr>
        <w:pStyle w:val="BodyText"/>
        <w:spacing w:after="120" w:line="320" w:lineRule="atLeast"/>
        <w:rPr>
          <w:rFonts w:asciiTheme="minorHAnsi" w:hAnsiTheme="minorHAnsi"/>
        </w:rPr>
      </w:pPr>
    </w:p>
    <w:p w:rsidR="00D95BE9" w:rsidRPr="00272563" w:rsidRDefault="00D06E15" w:rsidP="00052917">
      <w:pPr>
        <w:pStyle w:val="ListParagraph"/>
        <w:numPr>
          <w:ilvl w:val="0"/>
          <w:numId w:val="14"/>
        </w:numPr>
        <w:tabs>
          <w:tab w:val="left" w:pos="1300"/>
        </w:tabs>
        <w:spacing w:after="120" w:line="320" w:lineRule="atLeast"/>
        <w:ind w:right="1143"/>
        <w:rPr>
          <w:rFonts w:asciiTheme="minorHAnsi" w:hAnsiTheme="minorHAnsi"/>
        </w:rPr>
      </w:pPr>
      <w:r w:rsidRPr="00272563">
        <w:rPr>
          <w:rFonts w:asciiTheme="minorHAnsi" w:hAnsiTheme="minorHAnsi"/>
          <w:w w:val="105"/>
        </w:rPr>
        <w:t xml:space="preserve">TheContractorwillhavetoerecttemporaryshedofapprovedspecificationsforstoringofabove </w:t>
      </w:r>
      <w:proofErr w:type="gramStart"/>
      <w:r w:rsidRPr="00272563">
        <w:rPr>
          <w:rFonts w:asciiTheme="minorHAnsi" w:hAnsiTheme="minorHAnsi"/>
          <w:w w:val="105"/>
        </w:rPr>
        <w:t>materialsatworksiteatcontractor’scosthavingdoublelockingarrangements(</w:t>
      </w:r>
      <w:proofErr w:type="gramEnd"/>
      <w:r w:rsidRPr="00272563">
        <w:rPr>
          <w:rFonts w:asciiTheme="minorHAnsi" w:hAnsiTheme="minorHAnsi"/>
          <w:w w:val="105"/>
        </w:rPr>
        <w:t>Bydoublelockit is meant that godown shall always be locked by two locks, one lock being owned and operated by Contractor and other by Engineer-in-charge or his authorised</w:t>
      </w:r>
      <w:r w:rsidR="00C369EF" w:rsidRPr="00272563">
        <w:rPr>
          <w:rFonts w:asciiTheme="minorHAnsi" w:hAnsiTheme="minorHAnsi"/>
          <w:w w:val="105"/>
        </w:rPr>
        <w:t>representative</w:t>
      </w:r>
      <w:r w:rsidR="00C369EF" w:rsidRPr="00272563">
        <w:rPr>
          <w:rFonts w:asciiTheme="minorHAnsi" w:hAnsiTheme="minorHAnsi"/>
          <w:spacing w:val="40"/>
          <w:w w:val="105"/>
        </w:rPr>
        <w:t>)</w:t>
      </w:r>
      <w:r w:rsidRPr="00272563">
        <w:rPr>
          <w:rFonts w:asciiTheme="minorHAnsi" w:hAnsiTheme="minorHAnsi"/>
          <w:w w:val="105"/>
        </w:rPr>
        <w:t xml:space="preserve"> and the door shall be openable only after both locks are opened.</w:t>
      </w:r>
    </w:p>
    <w:p w:rsidR="00D95BE9" w:rsidRPr="00272563" w:rsidRDefault="00D06E15" w:rsidP="00052917">
      <w:pPr>
        <w:pStyle w:val="ListParagraph"/>
        <w:numPr>
          <w:ilvl w:val="0"/>
          <w:numId w:val="14"/>
        </w:numPr>
        <w:tabs>
          <w:tab w:val="left" w:pos="1300"/>
        </w:tabs>
        <w:spacing w:after="120" w:line="320" w:lineRule="atLeast"/>
        <w:ind w:right="1144"/>
        <w:rPr>
          <w:rFonts w:asciiTheme="minorHAnsi" w:hAnsiTheme="minorHAnsi"/>
        </w:rPr>
      </w:pPr>
      <w:r w:rsidRPr="00272563">
        <w:rPr>
          <w:rFonts w:asciiTheme="minorHAnsi" w:hAnsiTheme="minorHAnsi"/>
          <w:w w:val="105"/>
        </w:rPr>
        <w:t>If required</w:t>
      </w:r>
      <w:proofErr w:type="gramStart"/>
      <w:r w:rsidRPr="00272563">
        <w:rPr>
          <w:rFonts w:asciiTheme="minorHAnsi" w:hAnsiTheme="minorHAnsi"/>
          <w:w w:val="105"/>
        </w:rPr>
        <w:t>,the</w:t>
      </w:r>
      <w:proofErr w:type="gramEnd"/>
      <w:r w:rsidRPr="00272563">
        <w:rPr>
          <w:rFonts w:asciiTheme="minorHAnsi" w:hAnsiTheme="minorHAnsi"/>
          <w:w w:val="105"/>
        </w:rPr>
        <w:t xml:space="preserve"> weighment of cement bags, steel etc. brought bythe contractor shallbecarried out by the contractor at his own cost.</w:t>
      </w:r>
    </w:p>
    <w:p w:rsidR="00D95BE9" w:rsidRPr="00272563" w:rsidRDefault="00D06E15" w:rsidP="00052917">
      <w:pPr>
        <w:pStyle w:val="ListParagraph"/>
        <w:numPr>
          <w:ilvl w:val="0"/>
          <w:numId w:val="14"/>
        </w:numPr>
        <w:tabs>
          <w:tab w:val="left" w:pos="1300"/>
        </w:tabs>
        <w:spacing w:after="120" w:line="320" w:lineRule="atLeast"/>
        <w:ind w:right="1138"/>
        <w:rPr>
          <w:rFonts w:asciiTheme="minorHAnsi" w:hAnsiTheme="minorHAnsi"/>
        </w:rPr>
      </w:pPr>
      <w:r w:rsidRPr="00272563">
        <w:rPr>
          <w:rFonts w:asciiTheme="minorHAnsi" w:hAnsiTheme="minorHAnsi"/>
          <w:w w:val="105"/>
        </w:rPr>
        <w:t>The contractor shall not use cement and other material for the item to be executed outside the scope of this contract except for such ancillary small items as are connected and absolutely necessary for this work as may be decided by the Engineer-in-charge.</w:t>
      </w:r>
    </w:p>
    <w:p w:rsidR="00D95BE9" w:rsidRPr="00272563" w:rsidRDefault="00D06E15" w:rsidP="00052917">
      <w:pPr>
        <w:pStyle w:val="ListParagraph"/>
        <w:numPr>
          <w:ilvl w:val="0"/>
          <w:numId w:val="14"/>
        </w:numPr>
        <w:tabs>
          <w:tab w:val="left" w:pos="1300"/>
        </w:tabs>
        <w:spacing w:after="120" w:line="320" w:lineRule="atLeast"/>
        <w:ind w:right="1197"/>
        <w:rPr>
          <w:rFonts w:asciiTheme="minorHAnsi" w:hAnsiTheme="minorHAnsi"/>
        </w:rPr>
      </w:pPr>
      <w:r w:rsidRPr="00272563">
        <w:rPr>
          <w:rFonts w:asciiTheme="minorHAnsi" w:hAnsiTheme="minorHAnsi"/>
          <w:w w:val="105"/>
        </w:rPr>
        <w:t>TheGovernmentshallnotberesponsibleforthelossincement</w:t>
      </w:r>
      <w:proofErr w:type="gramStart"/>
      <w:r w:rsidRPr="00272563">
        <w:rPr>
          <w:rFonts w:asciiTheme="minorHAnsi" w:hAnsiTheme="minorHAnsi"/>
          <w:w w:val="105"/>
        </w:rPr>
        <w:t>,steel,granite,marble,tilesand</w:t>
      </w:r>
      <w:proofErr w:type="gramEnd"/>
      <w:r w:rsidRPr="00272563">
        <w:rPr>
          <w:rFonts w:asciiTheme="minorHAnsi" w:hAnsiTheme="minorHAnsi"/>
          <w:w w:val="105"/>
        </w:rPr>
        <w:t xml:space="preserve"> electrical item during transit to work site.</w:t>
      </w:r>
    </w:p>
    <w:p w:rsidR="00D95BE9" w:rsidRPr="00272563" w:rsidRDefault="00D06E15" w:rsidP="00B77EC5">
      <w:pPr>
        <w:spacing w:after="120" w:line="320" w:lineRule="atLeast"/>
        <w:ind w:left="1300" w:right="1142"/>
        <w:jc w:val="both"/>
        <w:rPr>
          <w:rFonts w:asciiTheme="minorHAnsi" w:hAnsiTheme="minorHAnsi"/>
        </w:rPr>
      </w:pPr>
      <w:r w:rsidRPr="00272563">
        <w:rPr>
          <w:rFonts w:asciiTheme="minorHAnsi" w:hAnsiTheme="minorHAnsi"/>
          <w:w w:val="105"/>
        </w:rPr>
        <w:t>The cement brought by the contractor at the work site store shall mean 50 Kg., equivalent to 0.0347 cubic metre per bag byweight. The rate quoted should correspond to this method of reckoning. In case of ordinary/controlled concrete, if cement is found short, the shortage / shortages will be made good bythe contractor at his cost.</w:t>
      </w:r>
    </w:p>
    <w:p w:rsidR="00D95BE9" w:rsidRPr="00272563" w:rsidRDefault="00D95BE9" w:rsidP="00B77EC5">
      <w:pPr>
        <w:pStyle w:val="BodyText"/>
        <w:spacing w:after="120" w:line="320" w:lineRule="atLeast"/>
        <w:rPr>
          <w:rFonts w:asciiTheme="minorHAnsi" w:hAnsiTheme="minorHAnsi"/>
        </w:rPr>
      </w:pPr>
    </w:p>
    <w:p w:rsidR="00D95BE9" w:rsidRPr="00272563" w:rsidRDefault="00D06E15" w:rsidP="00052917">
      <w:pPr>
        <w:pStyle w:val="ListParagraph"/>
        <w:numPr>
          <w:ilvl w:val="0"/>
          <w:numId w:val="14"/>
        </w:numPr>
        <w:tabs>
          <w:tab w:val="left" w:pos="1300"/>
        </w:tabs>
        <w:spacing w:after="120" w:line="320" w:lineRule="atLeast"/>
        <w:rPr>
          <w:rFonts w:asciiTheme="minorHAnsi" w:hAnsiTheme="minorHAnsi"/>
          <w:b/>
        </w:rPr>
      </w:pPr>
      <w:r w:rsidRPr="00272563">
        <w:rPr>
          <w:rFonts w:asciiTheme="minorHAnsi" w:hAnsiTheme="minorHAnsi"/>
          <w:b/>
          <w:spacing w:val="-2"/>
          <w:w w:val="105"/>
          <w:u w:val="thick"/>
        </w:rPr>
        <w:t>INDEMNITY</w:t>
      </w:r>
    </w:p>
    <w:p w:rsidR="00D95BE9" w:rsidRPr="00272563" w:rsidRDefault="00D06E15" w:rsidP="00B77EC5">
      <w:pPr>
        <w:spacing w:after="120" w:line="320" w:lineRule="atLeast"/>
        <w:ind w:left="1300" w:right="1142"/>
        <w:jc w:val="both"/>
        <w:rPr>
          <w:rFonts w:asciiTheme="minorHAnsi" w:hAnsiTheme="minorHAnsi"/>
        </w:rPr>
      </w:pPr>
      <w:r w:rsidRPr="00272563">
        <w:rPr>
          <w:rFonts w:asciiTheme="minorHAnsi" w:hAnsiTheme="minorHAnsi"/>
          <w:w w:val="105"/>
        </w:rPr>
        <w:t xml:space="preserve">The condition regarding indemnity as defined </w:t>
      </w:r>
      <w:r w:rsidR="009F28BE" w:rsidRPr="00272563">
        <w:rPr>
          <w:rFonts w:asciiTheme="minorHAnsi" w:hAnsiTheme="minorHAnsi"/>
          <w:w w:val="105"/>
        </w:rPr>
        <w:t xml:space="preserve">in tender / specified by </w:t>
      </w:r>
      <w:r w:rsidR="00B77EC5" w:rsidRPr="00272563">
        <w:rPr>
          <w:rFonts w:asciiTheme="minorHAnsi" w:hAnsiTheme="minorHAnsi"/>
          <w:w w:val="105"/>
        </w:rPr>
        <w:t>NAFED</w:t>
      </w:r>
      <w:proofErr w:type="gramStart"/>
      <w:r w:rsidR="00B77EC5" w:rsidRPr="00272563">
        <w:rPr>
          <w:rFonts w:asciiTheme="minorHAnsi" w:hAnsiTheme="minorHAnsi"/>
          <w:w w:val="105"/>
        </w:rPr>
        <w:t>,</w:t>
      </w:r>
      <w:r w:rsidRPr="00272563">
        <w:rPr>
          <w:rFonts w:asciiTheme="minorHAnsi" w:hAnsiTheme="minorHAnsi"/>
          <w:w w:val="105"/>
        </w:rPr>
        <w:t>will</w:t>
      </w:r>
      <w:proofErr w:type="gramEnd"/>
      <w:r w:rsidRPr="00272563">
        <w:rPr>
          <w:rFonts w:asciiTheme="minorHAnsi" w:hAnsiTheme="minorHAnsi"/>
          <w:w w:val="105"/>
        </w:rPr>
        <w:t xml:space="preserve"> apply mutatis mutandis in case of materials brought by contractor at the site for the execution of the work being executed under this contract.</w:t>
      </w:r>
    </w:p>
    <w:p w:rsidR="00D95BE9" w:rsidRPr="00272563" w:rsidRDefault="00D06E15" w:rsidP="00052917">
      <w:pPr>
        <w:pStyle w:val="ListParagraph"/>
        <w:numPr>
          <w:ilvl w:val="0"/>
          <w:numId w:val="14"/>
        </w:numPr>
        <w:tabs>
          <w:tab w:val="left" w:pos="1298"/>
          <w:tab w:val="left" w:pos="1300"/>
        </w:tabs>
        <w:spacing w:after="120" w:line="320" w:lineRule="atLeast"/>
        <w:ind w:right="1144"/>
        <w:rPr>
          <w:rFonts w:asciiTheme="minorHAnsi" w:hAnsiTheme="minorHAnsi"/>
        </w:rPr>
      </w:pPr>
      <w:r w:rsidRPr="00272563">
        <w:rPr>
          <w:rFonts w:asciiTheme="minorHAnsi" w:hAnsiTheme="minorHAnsi"/>
          <w:w w:val="105"/>
        </w:rPr>
        <w:t>In case the materials brought by the contractor become surplus owing to the change in the design of the work, the materials should be taken back by the contractor at his own cost after prior permission of Engineer-in-charge.</w:t>
      </w:r>
    </w:p>
    <w:p w:rsidR="00D95BE9" w:rsidRPr="00272563" w:rsidRDefault="00D06E15" w:rsidP="00052917">
      <w:pPr>
        <w:pStyle w:val="ListParagraph"/>
        <w:numPr>
          <w:ilvl w:val="0"/>
          <w:numId w:val="14"/>
        </w:numPr>
        <w:tabs>
          <w:tab w:val="left" w:pos="1298"/>
          <w:tab w:val="left" w:pos="1300"/>
        </w:tabs>
        <w:spacing w:after="120" w:line="320" w:lineRule="atLeast"/>
        <w:ind w:right="1185"/>
        <w:rPr>
          <w:rFonts w:asciiTheme="minorHAnsi" w:hAnsiTheme="minorHAnsi"/>
        </w:rPr>
      </w:pPr>
      <w:r w:rsidRPr="00272563">
        <w:rPr>
          <w:rFonts w:asciiTheme="minorHAnsi" w:hAnsiTheme="minorHAnsi"/>
          <w:w w:val="105"/>
        </w:rPr>
        <w:t>Allemptybagsoremptyasphaltdrumsshallbethepropertyofcontractorandthesameshallbe removed immediately after completion of work.</w:t>
      </w:r>
    </w:p>
    <w:p w:rsidR="00D95BE9" w:rsidRPr="00272563" w:rsidRDefault="00D95BE9">
      <w:pPr>
        <w:pStyle w:val="ListParagraph"/>
        <w:spacing w:line="254" w:lineRule="auto"/>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95BE9">
      <w:pPr>
        <w:pStyle w:val="Heading4"/>
        <w:spacing w:before="201" w:line="249" w:lineRule="auto"/>
        <w:ind w:left="1751" w:right="1162" w:hanging="776"/>
        <w:jc w:val="left"/>
        <w:rPr>
          <w:rFonts w:asciiTheme="minorHAnsi" w:hAnsiTheme="minorHAnsi"/>
          <w:sz w:val="22"/>
          <w:szCs w:val="22"/>
        </w:rPr>
      </w:pPr>
    </w:p>
    <w:p w:rsidR="00D95BE9" w:rsidRPr="00272563" w:rsidRDefault="00D06E15" w:rsidP="00052917">
      <w:pPr>
        <w:pStyle w:val="ListParagraph"/>
        <w:numPr>
          <w:ilvl w:val="0"/>
          <w:numId w:val="13"/>
        </w:numPr>
        <w:spacing w:after="120" w:line="320" w:lineRule="atLeast"/>
        <w:ind w:left="1276" w:hanging="485"/>
        <w:rPr>
          <w:rFonts w:asciiTheme="minorHAnsi" w:hAnsiTheme="minorHAnsi"/>
          <w:b/>
          <w:bCs/>
        </w:rPr>
      </w:pPr>
      <w:r w:rsidRPr="00272563">
        <w:rPr>
          <w:rFonts w:asciiTheme="minorHAnsi" w:hAnsiTheme="minorHAnsi"/>
          <w:b/>
          <w:bCs/>
        </w:rPr>
        <w:t>Instructionsforpurchaseof</w:t>
      </w:r>
      <w:r w:rsidRPr="00272563">
        <w:rPr>
          <w:rFonts w:asciiTheme="minorHAnsi" w:hAnsiTheme="minorHAnsi"/>
          <w:b/>
          <w:bCs/>
          <w:spacing w:val="-2"/>
        </w:rPr>
        <w:t>Bitumen</w:t>
      </w:r>
      <w:r w:rsidR="00C369EF" w:rsidRPr="00272563">
        <w:rPr>
          <w:rFonts w:asciiTheme="minorHAnsi" w:hAnsiTheme="minorHAnsi"/>
          <w:b/>
          <w:bCs/>
          <w:spacing w:val="-2"/>
        </w:rPr>
        <w:t xml:space="preserve"> and Star Rates</w:t>
      </w:r>
      <w:r w:rsidR="00C83E4A" w:rsidRPr="00272563">
        <w:rPr>
          <w:rFonts w:asciiTheme="minorHAnsi" w:hAnsiTheme="minorHAnsi"/>
          <w:b/>
          <w:bCs/>
          <w:spacing w:val="-2"/>
        </w:rPr>
        <w:t>- N/A</w:t>
      </w:r>
    </w:p>
    <w:p w:rsidR="00D95BE9" w:rsidRPr="00272563" w:rsidRDefault="00D95BE9" w:rsidP="004E380F">
      <w:pPr>
        <w:pStyle w:val="BodyText"/>
        <w:spacing w:after="120" w:line="320" w:lineRule="atLeast"/>
        <w:rPr>
          <w:rFonts w:asciiTheme="minorHAnsi" w:hAnsiTheme="minorHAnsi"/>
          <w:b/>
        </w:rPr>
      </w:pPr>
    </w:p>
    <w:p w:rsidR="00D95BE9" w:rsidRPr="004E380F" w:rsidRDefault="00D06E15" w:rsidP="00052917">
      <w:pPr>
        <w:pStyle w:val="ListParagraph"/>
        <w:numPr>
          <w:ilvl w:val="0"/>
          <w:numId w:val="13"/>
        </w:numPr>
        <w:spacing w:after="120" w:line="320" w:lineRule="atLeast"/>
        <w:ind w:left="1276" w:hanging="485"/>
        <w:rPr>
          <w:rFonts w:asciiTheme="minorHAnsi" w:hAnsiTheme="minorHAnsi"/>
          <w:b/>
          <w:bCs/>
        </w:rPr>
      </w:pPr>
      <w:r w:rsidRPr="004E380F">
        <w:rPr>
          <w:rFonts w:asciiTheme="minorHAnsi" w:hAnsiTheme="minorHAnsi"/>
          <w:b/>
          <w:bCs/>
        </w:rPr>
        <w:t>Instruction regarding procurement of Cement.</w:t>
      </w:r>
    </w:p>
    <w:p w:rsidR="00D95BE9" w:rsidRPr="00272563" w:rsidRDefault="00D06E15" w:rsidP="00052917">
      <w:pPr>
        <w:pStyle w:val="ListParagraph"/>
        <w:numPr>
          <w:ilvl w:val="1"/>
          <w:numId w:val="13"/>
        </w:numPr>
        <w:tabs>
          <w:tab w:val="left" w:pos="1469"/>
          <w:tab w:val="left" w:pos="1471"/>
        </w:tabs>
        <w:spacing w:after="120" w:line="320" w:lineRule="atLeast"/>
        <w:ind w:left="1956" w:right="1143"/>
        <w:rPr>
          <w:rFonts w:asciiTheme="minorHAnsi" w:hAnsiTheme="minorHAnsi"/>
        </w:rPr>
      </w:pPr>
      <w:r w:rsidRPr="00272563">
        <w:rPr>
          <w:rFonts w:asciiTheme="minorHAnsi" w:hAnsiTheme="minorHAnsi"/>
        </w:rPr>
        <w:t>The contractor can purchase the cement from any manufacturer or manufacturer's authorized distributors.</w:t>
      </w:r>
    </w:p>
    <w:p w:rsidR="00D95BE9" w:rsidRPr="00272563" w:rsidRDefault="00D06E15" w:rsidP="00052917">
      <w:pPr>
        <w:pStyle w:val="Heading7"/>
        <w:numPr>
          <w:ilvl w:val="1"/>
          <w:numId w:val="13"/>
        </w:numPr>
        <w:tabs>
          <w:tab w:val="left" w:pos="1469"/>
          <w:tab w:val="left" w:pos="1471"/>
        </w:tabs>
        <w:spacing w:after="120" w:line="320" w:lineRule="atLeast"/>
        <w:ind w:left="1956" w:right="1143"/>
        <w:rPr>
          <w:rFonts w:asciiTheme="minorHAnsi" w:hAnsiTheme="minorHAnsi"/>
        </w:rPr>
      </w:pPr>
      <w:r w:rsidRPr="00272563">
        <w:rPr>
          <w:rFonts w:asciiTheme="minorHAnsi" w:hAnsiTheme="minorHAnsi"/>
        </w:rPr>
        <w:t>Instructionsregardingthepaymentofpriceescalationduetoincreaseinrate and recovery due to decrease in rate of cement.</w:t>
      </w:r>
    </w:p>
    <w:p w:rsidR="00D95BE9" w:rsidRPr="00272563" w:rsidRDefault="00D06E15" w:rsidP="004E380F">
      <w:pPr>
        <w:pStyle w:val="BodyText"/>
        <w:spacing w:after="120" w:line="320" w:lineRule="atLeast"/>
        <w:ind w:left="1956" w:right="1142"/>
        <w:jc w:val="both"/>
        <w:rPr>
          <w:rFonts w:asciiTheme="minorHAnsi" w:hAnsiTheme="minorHAnsi"/>
        </w:rPr>
      </w:pPr>
      <w:r w:rsidRPr="00272563">
        <w:rPr>
          <w:rFonts w:asciiTheme="minorHAnsi" w:hAnsiTheme="minorHAnsi"/>
        </w:rPr>
        <w:t>Escalation / Recovery amount shall be calculated by considering the difference of Star Rate mentioned in the tender and the actual rate of purchase of cement on the date of purchase.</w:t>
      </w:r>
    </w:p>
    <w:p w:rsidR="00D95BE9" w:rsidRPr="00272563" w:rsidRDefault="00D06E15" w:rsidP="00052917">
      <w:pPr>
        <w:pStyle w:val="Heading7"/>
        <w:numPr>
          <w:ilvl w:val="0"/>
          <w:numId w:val="13"/>
        </w:numPr>
        <w:tabs>
          <w:tab w:val="left" w:pos="1470"/>
        </w:tabs>
        <w:spacing w:after="120" w:line="320" w:lineRule="atLeast"/>
        <w:ind w:left="1470" w:hanging="679"/>
        <w:rPr>
          <w:rFonts w:asciiTheme="minorHAnsi" w:hAnsiTheme="minorHAnsi"/>
        </w:rPr>
      </w:pPr>
      <w:r w:rsidRPr="00272563">
        <w:rPr>
          <w:rFonts w:asciiTheme="minorHAnsi" w:hAnsiTheme="minorHAnsi"/>
        </w:rPr>
        <w:t>Instructionforpurchaseof</w:t>
      </w:r>
      <w:r w:rsidRPr="00272563">
        <w:rPr>
          <w:rFonts w:asciiTheme="minorHAnsi" w:hAnsiTheme="minorHAnsi"/>
          <w:spacing w:val="-2"/>
        </w:rPr>
        <w:t>Steel.</w:t>
      </w:r>
    </w:p>
    <w:p w:rsidR="00D95BE9" w:rsidRPr="00272563" w:rsidRDefault="00D06E15" w:rsidP="00052917">
      <w:pPr>
        <w:pStyle w:val="ListParagraph"/>
        <w:numPr>
          <w:ilvl w:val="1"/>
          <w:numId w:val="13"/>
        </w:numPr>
        <w:tabs>
          <w:tab w:val="left" w:pos="1469"/>
          <w:tab w:val="left" w:pos="1471"/>
        </w:tabs>
        <w:spacing w:after="120" w:line="320" w:lineRule="atLeast"/>
        <w:ind w:left="2120" w:right="1142"/>
        <w:rPr>
          <w:rFonts w:asciiTheme="minorHAnsi" w:hAnsiTheme="minorHAnsi"/>
        </w:rPr>
      </w:pPr>
      <w:r w:rsidRPr="00272563">
        <w:rPr>
          <w:rFonts w:asciiTheme="minorHAnsi" w:hAnsiTheme="minorHAnsi"/>
        </w:rPr>
        <w:t xml:space="preserve">ThecontractorcanpurchasetheSteelfromany </w:t>
      </w:r>
      <w:proofErr w:type="gramStart"/>
      <w:r w:rsidRPr="00272563">
        <w:rPr>
          <w:rFonts w:asciiTheme="minorHAnsi" w:hAnsiTheme="minorHAnsi"/>
        </w:rPr>
        <w:t>mainmanufacturer(</w:t>
      </w:r>
      <w:proofErr w:type="gramEnd"/>
      <w:r w:rsidRPr="00272563">
        <w:rPr>
          <w:rFonts w:asciiTheme="minorHAnsi" w:hAnsiTheme="minorHAnsi"/>
        </w:rPr>
        <w:t xml:space="preserve">SAIL,TATA Steel, ISPAT and other main manufacturer as directed by the </w:t>
      </w:r>
      <w:r w:rsidR="009F28BE" w:rsidRPr="00272563">
        <w:rPr>
          <w:rFonts w:asciiTheme="minorHAnsi" w:hAnsiTheme="minorHAnsi"/>
        </w:rPr>
        <w:t>NAFED</w:t>
      </w:r>
      <w:r w:rsidRPr="00272563">
        <w:rPr>
          <w:rFonts w:asciiTheme="minorHAnsi" w:hAnsiTheme="minorHAnsi"/>
        </w:rPr>
        <w:t>) or manufacturer's authorized distributors.</w:t>
      </w:r>
    </w:p>
    <w:p w:rsidR="00D95BE9" w:rsidRPr="00272563" w:rsidRDefault="00D06E15" w:rsidP="00052917">
      <w:pPr>
        <w:pStyle w:val="Heading7"/>
        <w:numPr>
          <w:ilvl w:val="1"/>
          <w:numId w:val="13"/>
        </w:numPr>
        <w:tabs>
          <w:tab w:val="left" w:pos="1469"/>
          <w:tab w:val="left" w:pos="1471"/>
        </w:tabs>
        <w:spacing w:after="120" w:line="320" w:lineRule="atLeast"/>
        <w:ind w:left="2120" w:right="1143"/>
        <w:rPr>
          <w:rFonts w:asciiTheme="minorHAnsi" w:hAnsiTheme="minorHAnsi"/>
          <w:b w:val="0"/>
        </w:rPr>
      </w:pPr>
      <w:r w:rsidRPr="00272563">
        <w:rPr>
          <w:rFonts w:asciiTheme="minorHAnsi" w:hAnsiTheme="minorHAnsi"/>
        </w:rPr>
        <w:t>Instructionsregardingthepaymentofpriceescalationduetoincreaseinrate and recovery due to decrease in rate of Steel</w:t>
      </w:r>
    </w:p>
    <w:p w:rsidR="00D95BE9" w:rsidRPr="00272563" w:rsidRDefault="00D06E15" w:rsidP="004E380F">
      <w:pPr>
        <w:pStyle w:val="BodyText"/>
        <w:spacing w:after="120" w:line="320" w:lineRule="atLeast"/>
        <w:ind w:left="2120" w:right="1142"/>
        <w:jc w:val="both"/>
        <w:rPr>
          <w:rFonts w:asciiTheme="minorHAnsi" w:hAnsiTheme="minorHAnsi"/>
        </w:rPr>
      </w:pPr>
      <w:r w:rsidRPr="00272563">
        <w:rPr>
          <w:rFonts w:asciiTheme="minorHAnsi" w:hAnsiTheme="minorHAnsi"/>
        </w:rPr>
        <w:t>Escalation / Recovery amount shall be calculated by considering the difference of Star Rate mentioned in the tender and the actual rate of purchase of Steel on the date of purchase</w:t>
      </w:r>
      <w:proofErr w:type="gramStart"/>
      <w:r w:rsidRPr="00272563">
        <w:rPr>
          <w:rFonts w:asciiTheme="minorHAnsi" w:hAnsiTheme="minorHAnsi"/>
        </w:rPr>
        <w:t>,and</w:t>
      </w:r>
      <w:proofErr w:type="gramEnd"/>
      <w:r w:rsidRPr="00272563">
        <w:rPr>
          <w:rFonts w:asciiTheme="minorHAnsi" w:hAnsiTheme="minorHAnsi"/>
        </w:rPr>
        <w:t xml:space="preserve"> actual quantity used by the contractor on the concerned work</w:t>
      </w:r>
      <w:r w:rsidR="00DF1113">
        <w:rPr>
          <w:rFonts w:asciiTheme="minorHAnsi" w:hAnsiTheme="minorHAnsi"/>
        </w:rPr>
        <w:t>.</w:t>
      </w:r>
    </w:p>
    <w:p w:rsidR="00D95BE9" w:rsidRPr="00272563" w:rsidRDefault="00D06E15" w:rsidP="00052917">
      <w:pPr>
        <w:pStyle w:val="Heading7"/>
        <w:numPr>
          <w:ilvl w:val="0"/>
          <w:numId w:val="13"/>
        </w:numPr>
        <w:tabs>
          <w:tab w:val="left" w:pos="1471"/>
        </w:tabs>
        <w:spacing w:after="120" w:line="320" w:lineRule="atLeast"/>
        <w:ind w:right="1144"/>
        <w:rPr>
          <w:rFonts w:asciiTheme="minorHAnsi" w:hAnsiTheme="minorHAnsi"/>
        </w:rPr>
      </w:pPr>
      <w:r w:rsidRPr="00272563">
        <w:rPr>
          <w:rFonts w:asciiTheme="minorHAnsi" w:hAnsiTheme="minorHAnsi"/>
        </w:rPr>
        <w:t>Responsibility regarding the quality and quantity test check of construction material. (Bitumen, steel, cement)</w:t>
      </w:r>
    </w:p>
    <w:p w:rsidR="00D95BE9" w:rsidRPr="00272563" w:rsidRDefault="00D06E15" w:rsidP="004E380F">
      <w:pPr>
        <w:pStyle w:val="BodyText"/>
        <w:spacing w:after="120" w:line="320" w:lineRule="atLeast"/>
        <w:ind w:left="1471" w:right="1142"/>
        <w:jc w:val="both"/>
        <w:rPr>
          <w:rFonts w:asciiTheme="minorHAnsi" w:hAnsiTheme="minorHAnsi"/>
        </w:rPr>
      </w:pPr>
      <w:r w:rsidRPr="00272563">
        <w:rPr>
          <w:rFonts w:asciiTheme="minorHAnsi" w:hAnsiTheme="minorHAnsi"/>
        </w:rPr>
        <w:t>Following procedure shall be adopted for the verifications of the bills of privatesuppliers of the Steel, Cement, Bitumen and bitumen procured form the private sector refineries and authorized suppliers of Bitumen.</w:t>
      </w:r>
    </w:p>
    <w:p w:rsidR="00D95BE9" w:rsidRPr="00DF1113" w:rsidRDefault="00D06E15" w:rsidP="00052917">
      <w:pPr>
        <w:pStyle w:val="ListParagraph"/>
        <w:numPr>
          <w:ilvl w:val="0"/>
          <w:numId w:val="12"/>
        </w:numPr>
        <w:spacing w:after="120" w:line="320" w:lineRule="atLeast"/>
        <w:ind w:left="1843" w:right="1188" w:hanging="401"/>
        <w:rPr>
          <w:rFonts w:asciiTheme="minorHAnsi" w:hAnsiTheme="minorHAnsi"/>
        </w:rPr>
      </w:pPr>
      <w:r w:rsidRPr="00DF1113">
        <w:rPr>
          <w:rFonts w:asciiTheme="minorHAnsi" w:hAnsiTheme="minorHAnsi"/>
        </w:rPr>
        <w:t>ItisbindingonthecontractortosubmitInvoices/Billsofconstruction</w:t>
      </w:r>
      <w:r w:rsidRPr="00DF1113">
        <w:rPr>
          <w:rFonts w:asciiTheme="minorHAnsi" w:hAnsiTheme="minorHAnsi"/>
          <w:spacing w:val="-2"/>
        </w:rPr>
        <w:t>material</w:t>
      </w:r>
      <w:r w:rsidRPr="00DF1113">
        <w:rPr>
          <w:rFonts w:asciiTheme="minorHAnsi" w:hAnsiTheme="minorHAnsi"/>
        </w:rPr>
        <w:t xml:space="preserve">/Bitumen (With GST number) procured from Private Sector Refineries / Public Sector Refineries or authorized Private </w:t>
      </w:r>
      <w:proofErr w:type="gramStart"/>
      <w:r w:rsidRPr="00DF1113">
        <w:rPr>
          <w:rFonts w:asciiTheme="minorHAnsi" w:hAnsiTheme="minorHAnsi"/>
        </w:rPr>
        <w:t>Importers</w:t>
      </w:r>
      <w:proofErr w:type="gramEnd"/>
      <w:r w:rsidRPr="00DF1113">
        <w:rPr>
          <w:rFonts w:asciiTheme="minorHAnsi" w:hAnsiTheme="minorHAnsi"/>
        </w:rPr>
        <w:t xml:space="preserve"> </w:t>
      </w:r>
      <w:r w:rsidR="00CF6EB8" w:rsidRPr="00DF1113">
        <w:rPr>
          <w:rFonts w:asciiTheme="minorHAnsi" w:hAnsiTheme="minorHAnsi"/>
        </w:rPr>
        <w:t>dealers. -</w:t>
      </w:r>
      <w:r w:rsidR="0044681D" w:rsidRPr="00DF1113">
        <w:rPr>
          <w:rFonts w:asciiTheme="minorHAnsi" w:hAnsiTheme="minorHAnsi"/>
        </w:rPr>
        <w:t xml:space="preserve"> Bitumen item is not applicable to this tender. </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Contractor shall be fully responsible for the authenticity of the invoices /Billssubmitted by themselves regarding the purchase of steel, cement and bitumen as mentioned above para no. 1.3.1,3 (C) and 3 (D).</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 xml:space="preserve">The </w:t>
      </w:r>
      <w:r w:rsidR="008905EC" w:rsidRPr="00272563">
        <w:rPr>
          <w:rFonts w:asciiTheme="minorHAnsi" w:hAnsiTheme="minorHAnsi"/>
        </w:rPr>
        <w:t>NAFED</w:t>
      </w:r>
      <w:r w:rsidRPr="00272563">
        <w:rPr>
          <w:rFonts w:asciiTheme="minorHAnsi" w:hAnsiTheme="minorHAnsi"/>
        </w:rPr>
        <w:t xml:space="preserve"> / </w:t>
      </w:r>
      <w:r w:rsidR="0044681D" w:rsidRPr="00272563">
        <w:rPr>
          <w:rFonts w:asciiTheme="minorHAnsi" w:hAnsiTheme="minorHAnsi"/>
        </w:rPr>
        <w:t>PMC / Architect</w:t>
      </w:r>
      <w:r w:rsidRPr="00272563">
        <w:rPr>
          <w:rFonts w:asciiTheme="minorHAnsi" w:hAnsiTheme="minorHAnsi"/>
        </w:rPr>
        <w:t xml:space="preserve"> will be responsible only for </w:t>
      </w:r>
      <w:r w:rsidRPr="00DF1113">
        <w:rPr>
          <w:rFonts w:asciiTheme="minorHAnsi" w:hAnsiTheme="minorHAnsi"/>
          <w:b/>
        </w:rPr>
        <w:t>quality and quantity check</w:t>
      </w:r>
      <w:r w:rsidRPr="00272563">
        <w:rPr>
          <w:rFonts w:asciiTheme="minorHAnsi" w:hAnsiTheme="minorHAnsi"/>
        </w:rPr>
        <w:t>of various building material used for the work. (Steel CementBitumenetc.)</w:t>
      </w:r>
      <w:r w:rsidR="003D5486" w:rsidRPr="00272563">
        <w:rPr>
          <w:rFonts w:asciiTheme="minorHAnsi" w:hAnsiTheme="minorHAnsi"/>
        </w:rPr>
        <w:t>NAFED</w:t>
      </w:r>
      <w:r w:rsidRPr="00272563">
        <w:rPr>
          <w:rFonts w:asciiTheme="minorHAnsi" w:hAnsiTheme="minorHAnsi"/>
        </w:rPr>
        <w:t>s</w:t>
      </w:r>
      <w:proofErr w:type="gramStart"/>
      <w:r w:rsidRPr="00272563">
        <w:rPr>
          <w:rFonts w:asciiTheme="minorHAnsi" w:hAnsiTheme="minorHAnsi"/>
        </w:rPr>
        <w:t>,</w:t>
      </w:r>
      <w:r w:rsidR="0044681D" w:rsidRPr="00272563">
        <w:rPr>
          <w:rFonts w:asciiTheme="minorHAnsi" w:hAnsiTheme="minorHAnsi"/>
        </w:rPr>
        <w:t>Engineers</w:t>
      </w:r>
      <w:proofErr w:type="gramEnd"/>
      <w:r w:rsidR="0044681D" w:rsidRPr="00272563">
        <w:rPr>
          <w:rFonts w:asciiTheme="minorHAnsi" w:hAnsiTheme="minorHAnsi"/>
        </w:rPr>
        <w:t xml:space="preserve"> / General Manager</w:t>
      </w:r>
      <w:r w:rsidRPr="00272563">
        <w:rPr>
          <w:rFonts w:asciiTheme="minorHAnsi" w:hAnsiTheme="minorHAnsi"/>
        </w:rPr>
        <w:t xml:space="preserve"> of the </w:t>
      </w:r>
      <w:r w:rsidR="00F14D99" w:rsidRPr="00272563">
        <w:rPr>
          <w:rFonts w:asciiTheme="minorHAnsi" w:hAnsiTheme="minorHAnsi"/>
        </w:rPr>
        <w:t xml:space="preserve">NAFED </w:t>
      </w:r>
      <w:r w:rsidR="00F14D99" w:rsidRPr="00272563">
        <w:rPr>
          <w:rFonts w:asciiTheme="minorHAnsi" w:hAnsiTheme="minorHAnsi"/>
        </w:rPr>
        <w:lastRenderedPageBreak/>
        <w:t>Authorities</w:t>
      </w:r>
      <w:r w:rsidRPr="00272563">
        <w:rPr>
          <w:rFonts w:asciiTheme="minorHAnsi" w:hAnsiTheme="minorHAnsi"/>
        </w:rPr>
        <w:t xml:space="preserve"> will not be held responsible for the authenticity / genuineness of Invoice/Billsregardingthepurchaseofmaterialsubmittedbythecontractoralong withbill.Infutureiftheinvoices/Billsregardingtheprocurementofmaterial submitted by the contractor is found forged / fake or bogus, thenit is binding on the concerned </w:t>
      </w:r>
      <w:r w:rsidR="003D5486" w:rsidRPr="00272563">
        <w:rPr>
          <w:rFonts w:asciiTheme="minorHAnsi" w:hAnsiTheme="minorHAnsi"/>
        </w:rPr>
        <w:t>NAFED</w:t>
      </w:r>
      <w:r w:rsidRPr="00272563">
        <w:rPr>
          <w:rFonts w:asciiTheme="minorHAnsi" w:hAnsiTheme="minorHAnsi"/>
        </w:rPr>
        <w:t xml:space="preserve">to register criminal offence / FIR against the concerned contractor. If the invoices are found forged / fake or bogus after finalization of </w:t>
      </w:r>
      <w:r w:rsidR="00DF1113" w:rsidRPr="00272563">
        <w:rPr>
          <w:rFonts w:asciiTheme="minorHAnsi" w:hAnsiTheme="minorHAnsi"/>
        </w:rPr>
        <w:t>agreement,</w:t>
      </w:r>
      <w:r w:rsidRPr="00272563">
        <w:rPr>
          <w:rFonts w:asciiTheme="minorHAnsi" w:hAnsiTheme="minorHAnsi"/>
        </w:rPr>
        <w:t xml:space="preserve"> then in such case </w:t>
      </w:r>
      <w:r w:rsidR="003D5486" w:rsidRPr="00272563">
        <w:rPr>
          <w:rFonts w:asciiTheme="minorHAnsi" w:hAnsiTheme="minorHAnsi"/>
        </w:rPr>
        <w:t>NAFED</w:t>
      </w:r>
      <w:r w:rsidRPr="00272563">
        <w:rPr>
          <w:rFonts w:asciiTheme="minorHAnsi" w:hAnsiTheme="minorHAnsi"/>
        </w:rPr>
        <w:t>is responsible for filing the Criminal offence / FIR against the contractor as per Indian Penal Code.</w:t>
      </w:r>
    </w:p>
    <w:p w:rsidR="00D95BE9" w:rsidRPr="00272563" w:rsidRDefault="003D5486"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NAFEDisempoweredtoverifytheInvoices/Bill/Voucherssubmitted by the contractors regarding the purchase of material and in case of any doubt the NAFEDs shall execute field level enquiry of such documents. After due verification of Invoices regarding purchase of constructionmaterial if NAFEDfound forged / fake or bogus, documents then it will bethe responsibility of NAFEDto file Criminal offence against such contractor.</w:t>
      </w:r>
    </w:p>
    <w:p w:rsidR="00D95BE9" w:rsidRPr="00DF1113" w:rsidRDefault="00D06E15" w:rsidP="00052917">
      <w:pPr>
        <w:pStyle w:val="ListParagraph"/>
        <w:numPr>
          <w:ilvl w:val="0"/>
          <w:numId w:val="12"/>
        </w:numPr>
        <w:spacing w:after="120" w:line="320" w:lineRule="atLeast"/>
        <w:ind w:left="1843" w:right="1188" w:hanging="401"/>
        <w:rPr>
          <w:rFonts w:asciiTheme="minorHAnsi" w:hAnsiTheme="minorHAnsi"/>
          <w:b/>
        </w:rPr>
      </w:pPr>
      <w:r w:rsidRPr="00DF1113">
        <w:rPr>
          <w:rFonts w:asciiTheme="minorHAnsi" w:hAnsiTheme="minorHAnsi"/>
          <w:b/>
        </w:rPr>
        <w:t>Test of steel Cement and other building material.</w:t>
      </w:r>
    </w:p>
    <w:p w:rsidR="00D95BE9" w:rsidRPr="00272563" w:rsidRDefault="00D06E15" w:rsidP="00DF1113">
      <w:pPr>
        <w:pStyle w:val="BodyText"/>
        <w:spacing w:after="120" w:line="320" w:lineRule="atLeast"/>
        <w:ind w:left="1843" w:right="1188"/>
        <w:jc w:val="both"/>
        <w:rPr>
          <w:rFonts w:asciiTheme="minorHAnsi" w:hAnsiTheme="minorHAnsi"/>
        </w:rPr>
      </w:pPr>
      <w:r w:rsidRPr="00272563">
        <w:rPr>
          <w:rFonts w:asciiTheme="minorHAnsi" w:hAnsiTheme="minorHAnsi"/>
        </w:rPr>
        <w:t>Field officers will be responsible for carrying out various quality control test of steel/cement / other construction material as per the norms ofIndian Standard Bureau for the material procured by contractor.</w:t>
      </w:r>
    </w:p>
    <w:p w:rsidR="00D95BE9" w:rsidRPr="00272563" w:rsidRDefault="00D06E15" w:rsidP="00DF1113">
      <w:pPr>
        <w:pStyle w:val="BodyText"/>
        <w:spacing w:after="120" w:line="320" w:lineRule="atLeast"/>
        <w:ind w:left="1843" w:right="1188"/>
        <w:jc w:val="both"/>
        <w:rPr>
          <w:rFonts w:asciiTheme="minorHAnsi" w:hAnsiTheme="minorHAnsi"/>
        </w:rPr>
      </w:pPr>
      <w:r w:rsidRPr="00272563">
        <w:rPr>
          <w:rFonts w:asciiTheme="minorHAnsi" w:hAnsiTheme="minorHAnsi"/>
        </w:rPr>
        <w:t>On the basis of Consumption of Steel/ Cement</w:t>
      </w:r>
      <w:proofErr w:type="gramStart"/>
      <w:r w:rsidRPr="00272563">
        <w:rPr>
          <w:rFonts w:asciiTheme="minorHAnsi" w:hAnsiTheme="minorHAnsi"/>
        </w:rPr>
        <w:t>,required</w:t>
      </w:r>
      <w:proofErr w:type="gramEnd"/>
      <w:r w:rsidRPr="00272563">
        <w:rPr>
          <w:rFonts w:asciiTheme="minorHAnsi" w:hAnsiTheme="minorHAnsi"/>
        </w:rPr>
        <w:t xml:space="preserve"> quality control test as per frequency of Tests chartrequired tests shall be carried out.</w:t>
      </w:r>
    </w:p>
    <w:p w:rsidR="00D95BE9" w:rsidRPr="00272563" w:rsidRDefault="00D06E15" w:rsidP="00DF1113">
      <w:pPr>
        <w:pStyle w:val="BodyText"/>
        <w:spacing w:after="120" w:line="320" w:lineRule="atLeast"/>
        <w:ind w:left="1843" w:right="1188"/>
        <w:jc w:val="both"/>
        <w:rPr>
          <w:rFonts w:asciiTheme="minorHAnsi" w:hAnsiTheme="minorHAnsi"/>
        </w:rPr>
      </w:pPr>
      <w:r w:rsidRPr="00272563">
        <w:rPr>
          <w:rFonts w:asciiTheme="minorHAnsi" w:hAnsiTheme="minorHAnsi"/>
        </w:rPr>
        <w:t xml:space="preserve">30% quality control tests shall be carried outin the laboratories of </w:t>
      </w:r>
      <w:r w:rsidR="008905EC" w:rsidRPr="00272563">
        <w:rPr>
          <w:rFonts w:asciiTheme="minorHAnsi" w:hAnsiTheme="minorHAnsi"/>
        </w:rPr>
        <w:t>NAFED</w:t>
      </w:r>
      <w:r w:rsidRPr="00272563">
        <w:rPr>
          <w:rFonts w:asciiTheme="minorHAnsi" w:hAnsiTheme="minorHAnsi"/>
        </w:rPr>
        <w:t xml:space="preserve"> andremaining70%testsshallbecarriedout infieldlaboratory installed by the contractor at work site.</w:t>
      </w:r>
    </w:p>
    <w:p w:rsidR="00D95BE9" w:rsidRPr="00272563" w:rsidRDefault="00D06E15" w:rsidP="00DF1113">
      <w:pPr>
        <w:pStyle w:val="BodyText"/>
        <w:spacing w:after="120" w:line="320" w:lineRule="atLeast"/>
        <w:ind w:left="1843" w:right="1188"/>
        <w:jc w:val="both"/>
        <w:rPr>
          <w:rFonts w:asciiTheme="minorHAnsi" w:hAnsiTheme="minorHAnsi"/>
        </w:rPr>
      </w:pPr>
      <w:r w:rsidRPr="00272563">
        <w:rPr>
          <w:rFonts w:asciiTheme="minorHAnsi" w:hAnsiTheme="minorHAnsi"/>
        </w:rPr>
        <w:t xml:space="preserve">If field laboratory is not </w:t>
      </w:r>
      <w:r w:rsidR="00DF1113" w:rsidRPr="00272563">
        <w:rPr>
          <w:rFonts w:asciiTheme="minorHAnsi" w:hAnsiTheme="minorHAnsi"/>
        </w:rPr>
        <w:t>available,</w:t>
      </w:r>
      <w:r w:rsidRPr="00272563">
        <w:rPr>
          <w:rFonts w:asciiTheme="minorHAnsi" w:hAnsiTheme="minorHAnsi"/>
        </w:rPr>
        <w:t xml:space="preserve"> then such tests shall be carried out from thelaboratory of Engineering Colleges or any other Government laboratory.</w:t>
      </w:r>
    </w:p>
    <w:p w:rsidR="00D95BE9" w:rsidRPr="00DF1113" w:rsidRDefault="00D06E15" w:rsidP="00052917">
      <w:pPr>
        <w:pStyle w:val="ListParagraph"/>
        <w:numPr>
          <w:ilvl w:val="0"/>
          <w:numId w:val="12"/>
        </w:numPr>
        <w:spacing w:after="120" w:line="320" w:lineRule="atLeast"/>
        <w:ind w:left="1843" w:right="1188" w:hanging="401"/>
        <w:rPr>
          <w:rFonts w:asciiTheme="minorHAnsi" w:hAnsiTheme="minorHAnsi"/>
        </w:rPr>
      </w:pPr>
      <w:r w:rsidRPr="00DF1113">
        <w:rPr>
          <w:rFonts w:asciiTheme="minorHAnsi" w:hAnsiTheme="minorHAnsi"/>
        </w:rPr>
        <w:t xml:space="preserve">If the contractor is found guilty in case of forged /Fake Bills /Invoices regarding the purchase of </w:t>
      </w:r>
      <w:r w:rsidR="007A7E7B" w:rsidRPr="00DF1113">
        <w:rPr>
          <w:rFonts w:asciiTheme="minorHAnsi" w:hAnsiTheme="minorHAnsi"/>
        </w:rPr>
        <w:t>material,</w:t>
      </w:r>
      <w:r w:rsidRPr="00DF1113">
        <w:rPr>
          <w:rFonts w:asciiTheme="minorHAnsi" w:hAnsiTheme="minorHAnsi"/>
        </w:rPr>
        <w:t xml:space="preserve"> then criminal action shall be taken against such contractor and as per the Law Of Contract such contractor shall be black listed forever for works in the </w:t>
      </w:r>
      <w:r w:rsidR="008905EC" w:rsidRPr="00DF1113">
        <w:rPr>
          <w:rFonts w:asciiTheme="minorHAnsi" w:hAnsiTheme="minorHAnsi"/>
        </w:rPr>
        <w:t>NAFED</w:t>
      </w:r>
      <w:r w:rsidRPr="00DF1113">
        <w:rPr>
          <w:rFonts w:asciiTheme="minorHAnsi" w:hAnsiTheme="minorHAnsi"/>
        </w:rPr>
        <w:t xml:space="preserve"> and will be debarred from tendering process of the </w:t>
      </w:r>
      <w:r w:rsidR="00F14D99" w:rsidRPr="00DF1113">
        <w:rPr>
          <w:rFonts w:asciiTheme="minorHAnsi" w:hAnsiTheme="minorHAnsi"/>
        </w:rPr>
        <w:t>NAFED Authorities</w:t>
      </w:r>
      <w:r w:rsidRPr="00DF1113">
        <w:rPr>
          <w:rFonts w:asciiTheme="minorHAnsi" w:hAnsiTheme="minorHAnsi"/>
        </w:rPr>
        <w:t>.</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IfGradetestingfacility ofbitumenisnotavailablewiththefieldofficer</w:t>
      </w:r>
      <w:proofErr w:type="gramStart"/>
      <w:r w:rsidRPr="00272563">
        <w:rPr>
          <w:rFonts w:asciiTheme="minorHAnsi" w:hAnsiTheme="minorHAnsi"/>
        </w:rPr>
        <w:t>,thenitshall</w:t>
      </w:r>
      <w:proofErr w:type="gramEnd"/>
      <w:r w:rsidRPr="00272563">
        <w:rPr>
          <w:rFonts w:asciiTheme="minorHAnsi" w:hAnsiTheme="minorHAnsi"/>
        </w:rPr>
        <w:t xml:space="preserve"> be made available immediately. Facility ofGrade testofbitumenmustbe available with all Sub-Divisions under </w:t>
      </w:r>
      <w:r w:rsidR="00F14D99" w:rsidRPr="00272563">
        <w:rPr>
          <w:rFonts w:asciiTheme="minorHAnsi" w:hAnsiTheme="minorHAnsi"/>
        </w:rPr>
        <w:t>NAFED Authorities</w:t>
      </w:r>
      <w:r w:rsidRPr="00272563">
        <w:rPr>
          <w:rFonts w:asciiTheme="minorHAnsi" w:hAnsiTheme="minorHAnsi"/>
        </w:rPr>
        <w:t>. The necessary equipments shall be procured within the period of 3 months.For this procurement 1% quality control charges shall be utilized.</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 xml:space="preserve">Contractors shall have facility of various test / quality control test and having modern </w:t>
      </w:r>
      <w:r w:rsidR="0044681D" w:rsidRPr="00272563">
        <w:rPr>
          <w:rFonts w:asciiTheme="minorHAnsi" w:hAnsiTheme="minorHAnsi"/>
        </w:rPr>
        <w:t>machineries</w:t>
      </w:r>
      <w:r w:rsidRPr="00272563">
        <w:rPr>
          <w:rFonts w:asciiTheme="minorHAnsi" w:hAnsiTheme="minorHAnsi"/>
        </w:rPr>
        <w:t xml:space="preserve"> and equipment are only eligible for competitive bidding process. This type of condition shall be included in future tender.</w:t>
      </w:r>
    </w:p>
    <w:p w:rsidR="00D95BE9" w:rsidRPr="00272563" w:rsidRDefault="0044681D"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lastRenderedPageBreak/>
        <w:t>Deleted</w:t>
      </w:r>
      <w:r w:rsidR="00DF1113">
        <w:rPr>
          <w:rFonts w:asciiTheme="minorHAnsi" w:hAnsiTheme="minorHAnsi"/>
        </w:rPr>
        <w:t>…</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 xml:space="preserve">Contractor shall submit Bills/ Invoices of the utilized </w:t>
      </w:r>
      <w:r w:rsidR="00BB3064" w:rsidRPr="00272563">
        <w:rPr>
          <w:rFonts w:asciiTheme="minorHAnsi" w:hAnsiTheme="minorHAnsi"/>
        </w:rPr>
        <w:t>items</w:t>
      </w:r>
      <w:r w:rsidRPr="00272563">
        <w:rPr>
          <w:rFonts w:asciiTheme="minorHAnsi" w:hAnsiTheme="minorHAnsi"/>
        </w:rPr>
        <w:t xml:space="preserve"> and other construction material in quadruplicate (4 Copies) on the </w:t>
      </w:r>
      <w:r w:rsidR="004B06D8" w:rsidRPr="00272563">
        <w:rPr>
          <w:rFonts w:asciiTheme="minorHAnsi" w:hAnsiTheme="minorHAnsi"/>
        </w:rPr>
        <w:t>30</w:t>
      </w:r>
      <w:r w:rsidR="004B06D8" w:rsidRPr="00DF1113">
        <w:rPr>
          <w:rFonts w:asciiTheme="minorHAnsi" w:hAnsiTheme="minorHAnsi"/>
        </w:rPr>
        <w:t>th</w:t>
      </w:r>
      <w:r w:rsidRPr="00272563">
        <w:rPr>
          <w:rFonts w:asciiTheme="minorHAnsi" w:hAnsiTheme="minorHAnsi"/>
        </w:rPr>
        <w:t xml:space="preserve">Day of </w:t>
      </w:r>
      <w:r w:rsidR="009453E8" w:rsidRPr="00272563">
        <w:rPr>
          <w:rFonts w:asciiTheme="minorHAnsi" w:hAnsiTheme="minorHAnsi"/>
        </w:rPr>
        <w:t>each</w:t>
      </w:r>
      <w:r w:rsidR="004B06D8" w:rsidRPr="00272563">
        <w:rPr>
          <w:rFonts w:asciiTheme="minorHAnsi" w:hAnsiTheme="minorHAnsi"/>
        </w:rPr>
        <w:t xml:space="preserve"> month</w:t>
      </w:r>
      <w:r w:rsidRPr="00272563">
        <w:rPr>
          <w:rFonts w:asciiTheme="minorHAnsi" w:hAnsiTheme="minorHAnsi"/>
        </w:rPr>
        <w:t xml:space="preserve"> to theconcerned </w:t>
      </w:r>
      <w:r w:rsidR="004B06D8" w:rsidRPr="00272563">
        <w:rPr>
          <w:rFonts w:asciiTheme="minorHAnsi" w:hAnsiTheme="minorHAnsi"/>
        </w:rPr>
        <w:t>PMC / NAFED office as directed</w:t>
      </w:r>
      <w:r w:rsidRPr="00272563">
        <w:rPr>
          <w:rFonts w:asciiTheme="minorHAnsi" w:hAnsiTheme="minorHAnsi"/>
        </w:rPr>
        <w:t xml:space="preserve">. One copy out of four will be duly signed by </w:t>
      </w:r>
      <w:r w:rsidR="003D5486" w:rsidRPr="00272563">
        <w:rPr>
          <w:rFonts w:asciiTheme="minorHAnsi" w:hAnsiTheme="minorHAnsi"/>
        </w:rPr>
        <w:t>NAFED</w:t>
      </w:r>
      <w:r w:rsidRPr="00272563">
        <w:rPr>
          <w:rFonts w:asciiTheme="minorHAnsi" w:hAnsiTheme="minorHAnsi"/>
        </w:rPr>
        <w:t>and returned to the contractor for their Tax and Audit purpose. If contractor failstosubmitsuch</w:t>
      </w:r>
      <w:r w:rsidR="009453E8" w:rsidRPr="00272563">
        <w:rPr>
          <w:rFonts w:asciiTheme="minorHAnsi" w:hAnsiTheme="minorHAnsi"/>
        </w:rPr>
        <w:t>invoices</w:t>
      </w:r>
      <w:proofErr w:type="gramStart"/>
      <w:r w:rsidR="009453E8" w:rsidRPr="00272563">
        <w:rPr>
          <w:rFonts w:asciiTheme="minorHAnsi" w:hAnsiTheme="minorHAnsi"/>
        </w:rPr>
        <w:t>,</w:t>
      </w:r>
      <w:r w:rsidRPr="00272563">
        <w:rPr>
          <w:rFonts w:asciiTheme="minorHAnsi" w:hAnsiTheme="minorHAnsi"/>
        </w:rPr>
        <w:t>thenhewillbesolely</w:t>
      </w:r>
      <w:proofErr w:type="gramEnd"/>
      <w:r w:rsidRPr="00272563">
        <w:rPr>
          <w:rFonts w:asciiTheme="minorHAnsi" w:hAnsiTheme="minorHAnsi"/>
        </w:rPr>
        <w:t xml:space="preserve"> responsibleforthedelay in </w:t>
      </w:r>
      <w:r w:rsidRPr="00DF1113">
        <w:rPr>
          <w:rFonts w:asciiTheme="minorHAnsi" w:hAnsiTheme="minorHAnsi"/>
        </w:rPr>
        <w:t>payment.</w:t>
      </w:r>
    </w:p>
    <w:p w:rsidR="00D95BE9" w:rsidRPr="00272563" w:rsidRDefault="00D06E15" w:rsidP="00052917">
      <w:pPr>
        <w:pStyle w:val="ListParagraph"/>
        <w:numPr>
          <w:ilvl w:val="0"/>
          <w:numId w:val="12"/>
        </w:numPr>
        <w:spacing w:after="120" w:line="320" w:lineRule="atLeast"/>
        <w:ind w:left="1843" w:right="1188" w:hanging="401"/>
        <w:rPr>
          <w:rFonts w:asciiTheme="minorHAnsi" w:hAnsiTheme="minorHAnsi"/>
        </w:rPr>
      </w:pPr>
      <w:r w:rsidRPr="00272563">
        <w:rPr>
          <w:rFonts w:asciiTheme="minorHAnsi" w:hAnsiTheme="minorHAnsi"/>
        </w:rPr>
        <w:t xml:space="preserve">Bills of works executed by the contractor are based on the measurement of the completed works and accordingly payment is to be done. </w:t>
      </w:r>
      <w:r w:rsidR="004B06D8" w:rsidRPr="00272563">
        <w:rPr>
          <w:rFonts w:asciiTheme="minorHAnsi" w:hAnsiTheme="minorHAnsi"/>
        </w:rPr>
        <w:t>C</w:t>
      </w:r>
      <w:r w:rsidRPr="00272563">
        <w:rPr>
          <w:rFonts w:asciiTheme="minorHAnsi" w:hAnsiTheme="minorHAnsi"/>
        </w:rPr>
        <w:t xml:space="preserve">ontractor shall submit material wise abstract in prescribed format for material consumed and tax invoice and other documents of purchase. Theseconsumption statements will be checked by </w:t>
      </w:r>
      <w:r w:rsidR="00306460" w:rsidRPr="00272563">
        <w:rPr>
          <w:rFonts w:asciiTheme="minorHAnsi" w:hAnsiTheme="minorHAnsi"/>
        </w:rPr>
        <w:t>PMC/</w:t>
      </w:r>
      <w:r w:rsidR="003D5486" w:rsidRPr="00272563">
        <w:rPr>
          <w:rFonts w:asciiTheme="minorHAnsi" w:hAnsiTheme="minorHAnsi"/>
        </w:rPr>
        <w:t>NAFED</w:t>
      </w:r>
      <w:r w:rsidRPr="00272563">
        <w:rPr>
          <w:rFonts w:asciiTheme="minorHAnsi" w:hAnsiTheme="minorHAnsi"/>
        </w:rPr>
        <w:t xml:space="preserve">with respect to quantities of material mentioned in supporting vouchers. Further contractor shall also submit certificate stating that tax invoices and other documents submitted with bills are notfalse / forge. These certificates shall be attested by </w:t>
      </w:r>
      <w:r w:rsidR="008C7E2F" w:rsidRPr="00272563">
        <w:rPr>
          <w:rFonts w:asciiTheme="minorHAnsi" w:hAnsiTheme="minorHAnsi"/>
        </w:rPr>
        <w:t>contractor</w:t>
      </w:r>
      <w:r w:rsidRPr="00272563">
        <w:rPr>
          <w:rFonts w:asciiTheme="minorHAnsi" w:hAnsiTheme="minorHAnsi"/>
        </w:rPr>
        <w:t>. In future if these tax invoices and any other documents is found false / forge, criminal case is to be filed against the contractor.</w:t>
      </w:r>
    </w:p>
    <w:p w:rsidR="00D95BE9" w:rsidRPr="00CF6EB8" w:rsidRDefault="00FC5050" w:rsidP="00052917">
      <w:pPr>
        <w:pStyle w:val="Heading7"/>
        <w:numPr>
          <w:ilvl w:val="0"/>
          <w:numId w:val="13"/>
        </w:numPr>
        <w:tabs>
          <w:tab w:val="left" w:pos="1470"/>
        </w:tabs>
        <w:spacing w:after="120" w:line="320" w:lineRule="atLeast"/>
        <w:ind w:left="1470" w:hanging="679"/>
        <w:rPr>
          <w:rFonts w:asciiTheme="minorHAnsi" w:hAnsiTheme="minorHAnsi"/>
          <w:i/>
          <w:iCs/>
        </w:rPr>
      </w:pPr>
      <w:r w:rsidRPr="00CF6EB8">
        <w:rPr>
          <w:rFonts w:asciiTheme="minorHAnsi" w:hAnsiTheme="minorHAnsi"/>
          <w:i/>
          <w:iCs/>
        </w:rPr>
        <w:t>Deleted</w:t>
      </w:r>
      <w:r w:rsidR="00DF1113" w:rsidRPr="00CF6EB8">
        <w:rPr>
          <w:rFonts w:asciiTheme="minorHAnsi" w:hAnsiTheme="minorHAnsi"/>
          <w:i/>
          <w:iCs/>
        </w:rPr>
        <w:t>…</w:t>
      </w: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4211F5" w:rsidRPr="00272563" w:rsidRDefault="004211F5">
      <w:pPr>
        <w:rPr>
          <w:rFonts w:asciiTheme="minorHAnsi" w:hAnsiTheme="minorHAnsi"/>
          <w:sz w:val="20"/>
        </w:rPr>
      </w:pPr>
      <w:r w:rsidRPr="00272563">
        <w:rPr>
          <w:rFonts w:asciiTheme="minorHAnsi" w:hAnsiTheme="minorHAnsi"/>
          <w:sz w:val="20"/>
        </w:rPr>
        <w:br w:type="page"/>
      </w:r>
    </w:p>
    <w:p w:rsidR="00D95BE9" w:rsidRDefault="00D95BE9">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Default="00CF6EB8">
      <w:pPr>
        <w:pStyle w:val="BodyText"/>
        <w:spacing w:before="149"/>
        <w:rPr>
          <w:rFonts w:asciiTheme="minorHAnsi" w:hAnsiTheme="minorHAnsi"/>
          <w:sz w:val="20"/>
        </w:rPr>
      </w:pPr>
    </w:p>
    <w:p w:rsidR="00CF6EB8" w:rsidRPr="00272563" w:rsidRDefault="00CF6EB8">
      <w:pPr>
        <w:pStyle w:val="BodyText"/>
        <w:spacing w:before="149"/>
        <w:rPr>
          <w:rFonts w:asciiTheme="minorHAnsi" w:hAnsiTheme="minorHAnsi"/>
          <w:sz w:val="20"/>
        </w:rPr>
      </w:pPr>
    </w:p>
    <w:p w:rsidR="00D95BE9" w:rsidRPr="00272563" w:rsidRDefault="007073D6">
      <w:pPr>
        <w:pStyle w:val="BodyText"/>
        <w:spacing w:line="20" w:lineRule="exact"/>
        <w:ind w:left="1531"/>
        <w:rPr>
          <w:rFonts w:asciiTheme="minorHAnsi" w:hAnsiTheme="minorHAnsi"/>
          <w:sz w:val="2"/>
        </w:rPr>
      </w:pPr>
      <w:r>
        <w:rPr>
          <w:rFonts w:asciiTheme="minorHAnsi" w:hAnsiTheme="minorHAnsi"/>
          <w:noProof/>
          <w:sz w:val="2"/>
        </w:rPr>
        <mc:AlternateContent>
          <mc:Choice Requires="wpg">
            <w:drawing>
              <wp:inline distT="0" distB="0" distL="0" distR="0">
                <wp:extent cx="4460875" cy="5080"/>
                <wp:effectExtent l="635" t="0" r="0" b="4445"/>
                <wp:docPr id="1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875" cy="5080"/>
                          <a:chOff x="0" y="0"/>
                          <a:chExt cx="44608" cy="50"/>
                        </a:xfrm>
                      </wpg:grpSpPr>
                      <wps:wsp>
                        <wps:cNvPr id="66" name="Graphic 99"/>
                        <wps:cNvSpPr>
                          <a:spLocks/>
                        </wps:cNvSpPr>
                        <wps:spPr bwMode="auto">
                          <a:xfrm>
                            <a:off x="0" y="0"/>
                            <a:ext cx="44608" cy="50"/>
                          </a:xfrm>
                          <a:custGeom>
                            <a:avLst/>
                            <a:gdLst>
                              <a:gd name="T0" fmla="*/ 4460747 w 4460875"/>
                              <a:gd name="T1" fmla="*/ 0 h 5080"/>
                              <a:gd name="T2" fmla="*/ 0 w 4460875"/>
                              <a:gd name="T3" fmla="*/ 0 h 5080"/>
                              <a:gd name="T4" fmla="*/ 0 w 4460875"/>
                              <a:gd name="T5" fmla="*/ 4571 h 5080"/>
                              <a:gd name="T6" fmla="*/ 4460747 w 4460875"/>
                              <a:gd name="T7" fmla="*/ 4571 h 5080"/>
                              <a:gd name="T8" fmla="*/ 4460747 w 4460875"/>
                              <a:gd name="T9" fmla="*/ 0 h 5080"/>
                            </a:gdLst>
                            <a:ahLst/>
                            <a:cxnLst>
                              <a:cxn ang="0">
                                <a:pos x="T0" y="T1"/>
                              </a:cxn>
                              <a:cxn ang="0">
                                <a:pos x="T2" y="T3"/>
                              </a:cxn>
                              <a:cxn ang="0">
                                <a:pos x="T4" y="T5"/>
                              </a:cxn>
                              <a:cxn ang="0">
                                <a:pos x="T6" y="T7"/>
                              </a:cxn>
                              <a:cxn ang="0">
                                <a:pos x="T8" y="T9"/>
                              </a:cxn>
                            </a:cxnLst>
                            <a:rect l="0" t="0" r="r" b="b"/>
                            <a:pathLst>
                              <a:path w="4460875" h="5080">
                                <a:moveTo>
                                  <a:pt x="4460747" y="0"/>
                                </a:moveTo>
                                <a:lnTo>
                                  <a:pt x="0" y="0"/>
                                </a:lnTo>
                                <a:lnTo>
                                  <a:pt x="0" y="4571"/>
                                </a:lnTo>
                                <a:lnTo>
                                  <a:pt x="4460747" y="4571"/>
                                </a:lnTo>
                                <a:lnTo>
                                  <a:pt x="44607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003FC8" id="Group 98" o:spid="_x0000_s1026" style="width:351.25pt;height:.4pt;mso-position-horizontal-relative:char;mso-position-vertical-relative:line" coordsize="44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">
                <v:shape id="Graphic 99" o:spid="_x0000_s1027" style="position:absolute;width:44608;height:50;visibility:visible;mso-wrap-style:square;v-text-anchor:top" coordsize="446087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8vsEA&#10;AADbAAAADwAAAGRycy9kb3ducmV2LnhtbERPS4vCMBC+C/6HMII3TVdRpNtUFsHHYS9qca9DM9t2&#10;bSa1idr990YQvM3H95xk2Zla3Kh1lWUFH+MIBHFudcWFguy4Hi1AOI+ssbZMCv7JwTLt9xKMtb3z&#10;nm4HX4gQwi5GBaX3TSyly0sy6Ma2IQ7cr20N+gDbQuoW7yHc1HISRXNpsOLQUGJDq5Ly8+FqFGwX&#10;l/O66E7Z1fw0cv43O33PcKPUcNB9fYLw1Pm3+OXe6TB/Cs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vL7BAAAA2wAAAA8AAAAAAAAAAAAAAAAAmAIAAGRycy9kb3du&#10;cmV2LnhtbFBLBQYAAAAABAAEAPUAAACGAwAAAAA=&#10;" path="m4460747,l,,,4571r4460747,l4460747,xe" fillcolor="black" stroked="f">
                  <v:path arrowok="t" o:connecttype="custom" o:connectlocs="44607,0;0,0;0,45;44607,45;44607,0" o:connectangles="0,0,0,0,0"/>
                </v:shape>
                <w10:anchorlock/>
              </v:group>
            </w:pict>
          </mc:Fallback>
        </mc:AlternateContent>
      </w:r>
    </w:p>
    <w:p w:rsidR="00D95BE9" w:rsidRPr="00272563" w:rsidRDefault="007073D6" w:rsidP="006774D0">
      <w:pPr>
        <w:pStyle w:val="Heading1"/>
        <w:spacing w:before="34"/>
        <w:ind w:right="1982"/>
        <w:rPr>
          <w:rFonts w:asciiTheme="minorHAnsi" w:hAnsiTheme="minorHAnsi"/>
        </w:rPr>
      </w:pPr>
      <w:r>
        <w:rPr>
          <w:rFonts w:asciiTheme="minorHAnsi" w:hAnsiTheme="minorHAnsi"/>
          <w:b w:val="0"/>
          <w:i w:val="0"/>
          <w:noProof/>
        </w:rPr>
        <mc:AlternateContent>
          <mc:Choice Requires="wps">
            <w:drawing>
              <wp:anchor distT="0" distB="0" distL="0" distR="0" simplePos="0" relativeHeight="251860480" behindDoc="1" locked="0" layoutInCell="1" allowOverlap="1">
                <wp:simplePos x="0" y="0"/>
                <wp:positionH relativeFrom="page">
                  <wp:posOffset>1648460</wp:posOffset>
                </wp:positionH>
                <wp:positionV relativeFrom="paragraph">
                  <wp:posOffset>457835</wp:posOffset>
                </wp:positionV>
                <wp:extent cx="4470400" cy="104140"/>
                <wp:effectExtent l="635" t="3175" r="0" b="0"/>
                <wp:wrapTopAndBottom/>
                <wp:docPr id="11"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0" cy="104140"/>
                        </a:xfrm>
                        <a:custGeom>
                          <a:avLst/>
                          <a:gdLst>
                            <a:gd name="T0" fmla="*/ 4469892 w 4470400"/>
                            <a:gd name="T1" fmla="*/ 86868 h 104139"/>
                            <a:gd name="T2" fmla="*/ 0 w 4470400"/>
                            <a:gd name="T3" fmla="*/ 86868 h 104139"/>
                            <a:gd name="T4" fmla="*/ 0 w 4470400"/>
                            <a:gd name="T5" fmla="*/ 103632 h 104139"/>
                            <a:gd name="T6" fmla="*/ 4469892 w 4470400"/>
                            <a:gd name="T7" fmla="*/ 103632 h 104139"/>
                            <a:gd name="T8" fmla="*/ 4469892 w 4470400"/>
                            <a:gd name="T9" fmla="*/ 86868 h 104139"/>
                            <a:gd name="T10" fmla="*/ 4469892 w 4470400"/>
                            <a:gd name="T11" fmla="*/ 33528 h 104139"/>
                            <a:gd name="T12" fmla="*/ 0 w 4470400"/>
                            <a:gd name="T13" fmla="*/ 33528 h 104139"/>
                            <a:gd name="T14" fmla="*/ 0 w 4470400"/>
                            <a:gd name="T15" fmla="*/ 70104 h 104139"/>
                            <a:gd name="T16" fmla="*/ 4469892 w 4470400"/>
                            <a:gd name="T17" fmla="*/ 70104 h 104139"/>
                            <a:gd name="T18" fmla="*/ 4469892 w 4470400"/>
                            <a:gd name="T19" fmla="*/ 33528 h 104139"/>
                            <a:gd name="T20" fmla="*/ 4469892 w 4470400"/>
                            <a:gd name="T21" fmla="*/ 0 h 104139"/>
                            <a:gd name="T22" fmla="*/ 0 w 4470400"/>
                            <a:gd name="T23" fmla="*/ 0 h 104139"/>
                            <a:gd name="T24" fmla="*/ 0 w 4470400"/>
                            <a:gd name="T25" fmla="*/ 16764 h 104139"/>
                            <a:gd name="T26" fmla="*/ 4469892 w 4470400"/>
                            <a:gd name="T27" fmla="*/ 16764 h 104139"/>
                            <a:gd name="T28" fmla="*/ 4469892 w 4470400"/>
                            <a:gd name="T29" fmla="*/ 0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70400" h="104139">
                              <a:moveTo>
                                <a:pt x="4469892" y="86868"/>
                              </a:moveTo>
                              <a:lnTo>
                                <a:pt x="0" y="86868"/>
                              </a:lnTo>
                              <a:lnTo>
                                <a:pt x="0" y="103632"/>
                              </a:lnTo>
                              <a:lnTo>
                                <a:pt x="4469892" y="103632"/>
                              </a:lnTo>
                              <a:lnTo>
                                <a:pt x="4469892" y="86868"/>
                              </a:lnTo>
                              <a:close/>
                            </a:path>
                            <a:path w="4470400" h="104139">
                              <a:moveTo>
                                <a:pt x="4469892" y="33528"/>
                              </a:moveTo>
                              <a:lnTo>
                                <a:pt x="0" y="33528"/>
                              </a:lnTo>
                              <a:lnTo>
                                <a:pt x="0" y="70104"/>
                              </a:lnTo>
                              <a:lnTo>
                                <a:pt x="4469892" y="70104"/>
                              </a:lnTo>
                              <a:lnTo>
                                <a:pt x="4469892" y="33528"/>
                              </a:lnTo>
                              <a:close/>
                            </a:path>
                            <a:path w="4470400" h="104139">
                              <a:moveTo>
                                <a:pt x="4469892" y="0"/>
                              </a:moveTo>
                              <a:lnTo>
                                <a:pt x="0" y="0"/>
                              </a:lnTo>
                              <a:lnTo>
                                <a:pt x="0" y="16764"/>
                              </a:lnTo>
                              <a:lnTo>
                                <a:pt x="4469892" y="16764"/>
                              </a:lnTo>
                              <a:lnTo>
                                <a:pt x="446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D60C" id="Graphic 100" o:spid="_x0000_s1026" style="position:absolute;margin-left:129.8pt;margin-top:36.05pt;width:352pt;height:8.2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0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" path="m4469892,86868l,86868r,16764l4469892,103632r,-16764xem4469892,33528l,33528,,70104r4469892,l4469892,33528xem4469892,l,,,16764r4469892,l4469892,xe" fillcolor="black" stroked="f">
                <v:path arrowok="t" o:connecttype="custom" o:connectlocs="4469892,86869;0,86869;0,103633;4469892,103633;4469892,86869;4469892,33528;0,33528;0,70105;4469892,70105;4469892,33528;4469892,0;0,0;0,16764;4469892,16764;4469892,0" o:connectangles="0,0,0,0,0,0,0,0,0,0,0,0,0,0,0"/>
                <w10:wrap type="topAndBottom" anchorx="page"/>
              </v:shape>
            </w:pict>
          </mc:Fallback>
        </mc:AlternateContent>
      </w:r>
      <w:r w:rsidR="00D06E15" w:rsidRPr="00272563">
        <w:rPr>
          <w:rFonts w:asciiTheme="minorHAnsi" w:hAnsiTheme="minorHAnsi"/>
        </w:rPr>
        <w:t>Additional GeneralCondition</w:t>
      </w:r>
      <w:r w:rsidR="006774D0" w:rsidRPr="00272563">
        <w:rPr>
          <w:rFonts w:asciiTheme="minorHAnsi" w:hAnsiTheme="minorHAnsi"/>
        </w:rPr>
        <w:t xml:space="preserve"> of Contract</w:t>
      </w:r>
    </w:p>
    <w:p w:rsidR="006774D0" w:rsidRPr="00272563" w:rsidRDefault="006774D0" w:rsidP="006774D0">
      <w:pPr>
        <w:pStyle w:val="Heading1"/>
        <w:spacing w:before="34"/>
        <w:ind w:right="1982"/>
        <w:rPr>
          <w:rFonts w:asciiTheme="minorHAnsi" w:hAnsiTheme="minorHAnsi"/>
          <w:b w:val="0"/>
          <w:i w:val="0"/>
        </w:rPr>
      </w:pPr>
    </w:p>
    <w:p w:rsidR="00D95BE9" w:rsidRPr="00272563" w:rsidRDefault="00D95BE9">
      <w:pPr>
        <w:jc w:val="right"/>
        <w:rPr>
          <w:rFonts w:asciiTheme="minorHAnsi" w:hAnsiTheme="minorHAnsi"/>
          <w:b/>
          <w:i/>
          <w:sz w:val="41"/>
        </w:rPr>
        <w:sectPr w:rsidR="00D95BE9" w:rsidRPr="00272563" w:rsidSect="00DF1113">
          <w:pgSz w:w="12240" w:h="15840"/>
          <w:pgMar w:top="1160" w:right="758" w:bottom="860" w:left="1080" w:header="856" w:footer="673" w:gutter="0"/>
          <w:cols w:space="720"/>
        </w:sectPr>
      </w:pPr>
    </w:p>
    <w:p w:rsidR="00D95BE9" w:rsidRPr="00272563" w:rsidRDefault="00D95BE9">
      <w:pPr>
        <w:pStyle w:val="BodyText"/>
        <w:spacing w:before="65"/>
        <w:rPr>
          <w:rFonts w:asciiTheme="minorHAnsi" w:hAnsiTheme="minorHAnsi"/>
          <w:b/>
          <w:i/>
        </w:rPr>
      </w:pPr>
    </w:p>
    <w:p w:rsidR="00D95BE9" w:rsidRDefault="00D06E15" w:rsidP="009453E8">
      <w:pPr>
        <w:pStyle w:val="Heading6"/>
        <w:spacing w:after="120" w:line="320" w:lineRule="atLeast"/>
        <w:ind w:left="0" w:right="352"/>
        <w:jc w:val="center"/>
        <w:rPr>
          <w:rFonts w:asciiTheme="minorHAnsi" w:hAnsiTheme="minorHAnsi"/>
          <w:spacing w:val="-2"/>
          <w:u w:val="thick"/>
        </w:rPr>
      </w:pPr>
      <w:r w:rsidRPr="00272563">
        <w:rPr>
          <w:rFonts w:asciiTheme="minorHAnsi" w:hAnsiTheme="minorHAnsi"/>
          <w:u w:val="thick"/>
        </w:rPr>
        <w:t>ADDITIONALGENERALCONDITIONSAND</w:t>
      </w:r>
      <w:r w:rsidRPr="00272563">
        <w:rPr>
          <w:rFonts w:asciiTheme="minorHAnsi" w:hAnsiTheme="minorHAnsi"/>
          <w:spacing w:val="-2"/>
          <w:u w:val="thick"/>
        </w:rPr>
        <w:t>SPECIFICATIONS</w:t>
      </w:r>
    </w:p>
    <w:p w:rsidR="009453E8" w:rsidRPr="00272563" w:rsidRDefault="009453E8" w:rsidP="009453E8">
      <w:pPr>
        <w:pStyle w:val="Heading6"/>
        <w:spacing w:after="120" w:line="320" w:lineRule="atLeast"/>
        <w:ind w:left="0" w:right="352"/>
        <w:jc w:val="center"/>
        <w:rPr>
          <w:rFonts w:asciiTheme="minorHAnsi" w:hAnsiTheme="minorHAnsi"/>
        </w:rPr>
      </w:pPr>
    </w:p>
    <w:p w:rsidR="00D95BE9" w:rsidRPr="00272563" w:rsidRDefault="00D06E15" w:rsidP="00052917">
      <w:pPr>
        <w:pStyle w:val="ListParagraph"/>
        <w:numPr>
          <w:ilvl w:val="0"/>
          <w:numId w:val="70"/>
        </w:numPr>
        <w:spacing w:after="120" w:line="320" w:lineRule="atLeast"/>
        <w:ind w:left="1134" w:right="1140" w:hanging="408"/>
        <w:rPr>
          <w:rFonts w:asciiTheme="minorHAnsi" w:hAnsiTheme="minorHAnsi"/>
          <w:b/>
          <w:u w:val="thick"/>
        </w:rPr>
      </w:pPr>
      <w:r w:rsidRPr="00272563">
        <w:rPr>
          <w:rFonts w:asciiTheme="minorHAnsi" w:hAnsiTheme="minorHAnsi"/>
        </w:rPr>
        <w:t>Thesearetoapplyasadditionalspecificationsandconditionsunlessotherwisealready provided for contradictorily elsewhere in this contract.</w:t>
      </w:r>
    </w:p>
    <w:p w:rsidR="00D95BE9" w:rsidRPr="00DF1113" w:rsidRDefault="00D06E15" w:rsidP="00052917">
      <w:pPr>
        <w:pStyle w:val="ListParagraph"/>
        <w:numPr>
          <w:ilvl w:val="0"/>
          <w:numId w:val="70"/>
        </w:numPr>
        <w:spacing w:after="120" w:line="320" w:lineRule="atLeast"/>
        <w:ind w:left="1134" w:right="1140" w:hanging="408"/>
        <w:rPr>
          <w:rFonts w:asciiTheme="minorHAnsi" w:hAnsiTheme="minorHAnsi"/>
          <w:b/>
        </w:rPr>
      </w:pPr>
      <w:r w:rsidRPr="00DF1113">
        <w:rPr>
          <w:rFonts w:asciiTheme="minorHAnsi" w:hAnsiTheme="minorHAnsi"/>
          <w:b/>
        </w:rPr>
        <w:t xml:space="preserve"> CONTRACTOR TO STUDY SITE </w:t>
      </w:r>
      <w:r w:rsidR="00DF1113" w:rsidRPr="00DF1113">
        <w:rPr>
          <w:rFonts w:asciiTheme="minorHAnsi" w:hAnsiTheme="minorHAnsi"/>
          <w:b/>
        </w:rPr>
        <w:t>CONDITIONS: -</w:t>
      </w:r>
    </w:p>
    <w:p w:rsidR="00D95BE9" w:rsidRPr="00272563" w:rsidRDefault="00D06E15" w:rsidP="009453E8">
      <w:pPr>
        <w:pStyle w:val="ListParagraph"/>
        <w:spacing w:after="120" w:line="320" w:lineRule="atLeast"/>
        <w:ind w:left="1134" w:right="1140" w:firstLine="0"/>
        <w:rPr>
          <w:rFonts w:asciiTheme="minorHAnsi" w:hAnsiTheme="minorHAnsi"/>
        </w:rPr>
      </w:pPr>
      <w:r w:rsidRPr="00272563">
        <w:rPr>
          <w:rFonts w:asciiTheme="minorHAnsi" w:hAnsiTheme="minorHAnsi"/>
        </w:rPr>
        <w:t>The contractor shall be deemed to have carefully examined the work and site conditions includinglabour</w:t>
      </w:r>
      <w:proofErr w:type="gramStart"/>
      <w:r w:rsidRPr="00272563">
        <w:rPr>
          <w:rFonts w:asciiTheme="minorHAnsi" w:hAnsiTheme="minorHAnsi"/>
        </w:rPr>
        <w:t>,thegeneralandthespecialconditions,specifications,schedulesand</w:t>
      </w:r>
      <w:proofErr w:type="gramEnd"/>
      <w:r w:rsidRPr="00272563">
        <w:rPr>
          <w:rFonts w:asciiTheme="minorHAnsi" w:hAnsiTheme="minorHAnsi"/>
        </w:rPr>
        <w:t xml:space="preserve"> drawings and shall be deemed to have visited the site of the work and to have fully informed himself regarding the local conditions and carried out his own investigation to arrive at rates quoted in the tender. In this regard, he will be given necessary information to the best of the knowledge of </w:t>
      </w:r>
      <w:r w:rsidR="00F14D99" w:rsidRPr="00272563">
        <w:rPr>
          <w:rFonts w:asciiTheme="minorHAnsi" w:hAnsiTheme="minorHAnsi"/>
        </w:rPr>
        <w:t>NAFED Authorities</w:t>
      </w:r>
      <w:r w:rsidRPr="00272563">
        <w:rPr>
          <w:rFonts w:asciiTheme="minorHAnsi" w:hAnsiTheme="minorHAnsi"/>
        </w:rPr>
        <w:t xml:space="preserve"> but without any guarantee about it.</w:t>
      </w:r>
    </w:p>
    <w:p w:rsidR="00D95BE9" w:rsidRPr="00272563" w:rsidRDefault="00D06E15" w:rsidP="009453E8">
      <w:pPr>
        <w:pStyle w:val="ListParagraph"/>
        <w:spacing w:after="120" w:line="320" w:lineRule="atLeast"/>
        <w:ind w:left="1134" w:right="1140" w:firstLine="0"/>
        <w:rPr>
          <w:rFonts w:asciiTheme="minorHAnsi" w:hAnsiTheme="minorHAnsi"/>
        </w:rPr>
      </w:pPr>
      <w:r w:rsidRPr="00272563">
        <w:rPr>
          <w:rFonts w:asciiTheme="minorHAnsi" w:hAnsiTheme="minorHAnsi"/>
        </w:rPr>
        <w:t>If he shall have any doubt as to the meaning of any portionof these general conditions or the special conditions, or the scope of work or the specifications and drawings or any other matter concerning the contract, he shall in good time, before submitting his tender, set forth the particulars thereof andsubmit themto</w:t>
      </w:r>
      <w:r w:rsidR="003D5486" w:rsidRPr="00DF1113">
        <w:rPr>
          <w:rFonts w:asciiTheme="minorHAnsi" w:hAnsiTheme="minorHAnsi"/>
        </w:rPr>
        <w:t>NAFED</w:t>
      </w:r>
      <w:r w:rsidRPr="00DF1113">
        <w:rPr>
          <w:rFonts w:asciiTheme="minorHAnsi" w:hAnsiTheme="minorHAnsi"/>
        </w:rPr>
        <w:t xml:space="preserve">, </w:t>
      </w:r>
      <w:r w:rsidRPr="00272563">
        <w:rPr>
          <w:rFonts w:asciiTheme="minorHAnsi" w:hAnsiTheme="minorHAnsi"/>
        </w:rPr>
        <w:t>in writing in order that such doubts may be clarified authoritatively before tendering. Once a tenderissubmitted</w:t>
      </w:r>
      <w:proofErr w:type="gramStart"/>
      <w:r w:rsidRPr="00272563">
        <w:rPr>
          <w:rFonts w:asciiTheme="minorHAnsi" w:hAnsiTheme="minorHAnsi"/>
        </w:rPr>
        <w:t>,thematterwillbedecidedaccordingtotenderconditionsintheabsence</w:t>
      </w:r>
      <w:proofErr w:type="gramEnd"/>
      <w:r w:rsidRPr="00272563">
        <w:rPr>
          <w:rFonts w:asciiTheme="minorHAnsi" w:hAnsiTheme="minorHAnsi"/>
        </w:rPr>
        <w:t xml:space="preserve"> of such authentic pre-clarification.</w:t>
      </w:r>
    </w:p>
    <w:p w:rsidR="00D95BE9" w:rsidRPr="00DF1113" w:rsidRDefault="00D06E15" w:rsidP="00052917">
      <w:pPr>
        <w:pStyle w:val="ListParagraph"/>
        <w:numPr>
          <w:ilvl w:val="0"/>
          <w:numId w:val="70"/>
        </w:numPr>
        <w:spacing w:after="120" w:line="320" w:lineRule="atLeast"/>
        <w:ind w:left="1134" w:right="1140" w:hanging="408"/>
        <w:rPr>
          <w:rFonts w:asciiTheme="minorHAnsi" w:hAnsiTheme="minorHAnsi"/>
          <w:b/>
        </w:rPr>
      </w:pPr>
      <w:r w:rsidRPr="00DF1113">
        <w:rPr>
          <w:rFonts w:asciiTheme="minorHAnsi" w:hAnsiTheme="minorHAnsi"/>
          <w:b/>
        </w:rPr>
        <w:t xml:space="preserve"> DECELERATION OF THE CONTRACTOR</w:t>
      </w:r>
    </w:p>
    <w:p w:rsidR="00D95BE9" w:rsidRPr="00DF1113" w:rsidRDefault="00D06E15" w:rsidP="009453E8">
      <w:pPr>
        <w:pStyle w:val="ListParagraph"/>
        <w:spacing w:after="120" w:line="320" w:lineRule="atLeast"/>
        <w:ind w:left="1134" w:right="1140" w:firstLine="0"/>
        <w:rPr>
          <w:rFonts w:asciiTheme="minorHAnsi" w:hAnsiTheme="minorHAnsi"/>
        </w:rPr>
      </w:pPr>
      <w:r w:rsidRPr="00DF1113">
        <w:rPr>
          <w:rFonts w:asciiTheme="minorHAnsi" w:hAnsiTheme="minorHAnsi"/>
        </w:rPr>
        <w:t>The contractor should sign the declaration form on Page No. ....</w:t>
      </w:r>
    </w:p>
    <w:p w:rsidR="00D95BE9" w:rsidRPr="00DF1113" w:rsidRDefault="00DF1113" w:rsidP="00052917">
      <w:pPr>
        <w:pStyle w:val="ListParagraph"/>
        <w:numPr>
          <w:ilvl w:val="0"/>
          <w:numId w:val="70"/>
        </w:numPr>
        <w:spacing w:after="120" w:line="320" w:lineRule="atLeast"/>
        <w:ind w:left="1134" w:right="1140" w:hanging="408"/>
        <w:rPr>
          <w:rFonts w:asciiTheme="minorHAnsi" w:hAnsiTheme="minorHAnsi"/>
          <w:b/>
        </w:rPr>
      </w:pPr>
      <w:r w:rsidRPr="00DF1113">
        <w:rPr>
          <w:rFonts w:asciiTheme="minorHAnsi" w:hAnsiTheme="minorHAnsi"/>
          <w:b/>
        </w:rPr>
        <w:t>INDEMNITY: -</w:t>
      </w:r>
    </w:p>
    <w:p w:rsidR="00D95BE9" w:rsidRPr="00DF1113" w:rsidRDefault="00D06E15" w:rsidP="009453E8">
      <w:pPr>
        <w:pStyle w:val="ListParagraph"/>
        <w:spacing w:after="120" w:line="320" w:lineRule="atLeast"/>
        <w:ind w:left="1134" w:right="1140" w:firstLine="0"/>
        <w:rPr>
          <w:rFonts w:asciiTheme="minorHAnsi" w:hAnsiTheme="minorHAnsi"/>
        </w:rPr>
      </w:pPr>
      <w:r w:rsidRPr="00DF1113">
        <w:rPr>
          <w:rFonts w:asciiTheme="minorHAnsi" w:hAnsiTheme="minorHAnsi"/>
        </w:rPr>
        <w:t>The contractor shall indemnify the Government against all actions, suits, claims and demands brought or made against in respect of anything done or committed to be done by the Contractor in execution of or in connection with the work of this contract and against any loss or damage to the Government in consequence of any action or suit being brought against the contractor for anything done or committed to be done in the execution of the works of this contract.</w:t>
      </w:r>
    </w:p>
    <w:p w:rsidR="00D95BE9" w:rsidRPr="00DF1113" w:rsidRDefault="00DF1113" w:rsidP="00052917">
      <w:pPr>
        <w:pStyle w:val="ListParagraph"/>
        <w:numPr>
          <w:ilvl w:val="0"/>
          <w:numId w:val="70"/>
        </w:numPr>
        <w:spacing w:after="120" w:line="320" w:lineRule="atLeast"/>
        <w:ind w:left="1134" w:right="1140" w:hanging="408"/>
        <w:rPr>
          <w:rFonts w:asciiTheme="minorHAnsi" w:hAnsiTheme="minorHAnsi"/>
          <w:b/>
        </w:rPr>
      </w:pPr>
      <w:r w:rsidRPr="00DF1113">
        <w:rPr>
          <w:rFonts w:asciiTheme="minorHAnsi" w:hAnsiTheme="minorHAnsi"/>
          <w:b/>
        </w:rPr>
        <w:t>DEFINITIONS: -</w:t>
      </w:r>
    </w:p>
    <w:p w:rsidR="00D95BE9" w:rsidRPr="00DF1113" w:rsidRDefault="00D06E15" w:rsidP="009453E8">
      <w:pPr>
        <w:pStyle w:val="ListParagraph"/>
        <w:spacing w:after="120" w:line="320" w:lineRule="atLeast"/>
        <w:ind w:left="1134" w:right="1140" w:firstLine="0"/>
        <w:rPr>
          <w:rFonts w:asciiTheme="minorHAnsi" w:hAnsiTheme="minorHAnsi"/>
          <w:b/>
        </w:rPr>
      </w:pPr>
      <w:r w:rsidRPr="00DF1113">
        <w:rPr>
          <w:rFonts w:asciiTheme="minorHAnsi" w:hAnsiTheme="minorHAnsi"/>
          <w:b/>
        </w:rPr>
        <w:t>Unless excluded by or repugnant to the context.</w:t>
      </w:r>
    </w:p>
    <w:p w:rsidR="00D95BE9" w:rsidRPr="00272563" w:rsidRDefault="00D06E15" w:rsidP="00052917">
      <w:pPr>
        <w:pStyle w:val="ListParagraph"/>
        <w:numPr>
          <w:ilvl w:val="1"/>
          <w:numId w:val="71"/>
        </w:numPr>
        <w:tabs>
          <w:tab w:val="left" w:pos="1216"/>
          <w:tab w:val="left" w:pos="1229"/>
        </w:tabs>
        <w:spacing w:after="120" w:line="320" w:lineRule="atLeast"/>
        <w:ind w:right="1143"/>
        <w:rPr>
          <w:rFonts w:asciiTheme="minorHAnsi" w:hAnsiTheme="minorHAnsi"/>
        </w:rPr>
      </w:pPr>
      <w:r w:rsidRPr="00272563">
        <w:rPr>
          <w:rFonts w:asciiTheme="minorHAnsi" w:hAnsiTheme="minorHAnsi"/>
        </w:rPr>
        <w:t>Theexpression “</w:t>
      </w:r>
      <w:r w:rsidR="00DF1113" w:rsidRPr="00272563">
        <w:rPr>
          <w:rFonts w:asciiTheme="minorHAnsi" w:hAnsiTheme="minorHAnsi"/>
        </w:rPr>
        <w:t>Government “as</w:t>
      </w:r>
      <w:r w:rsidRPr="00272563">
        <w:rPr>
          <w:rFonts w:asciiTheme="minorHAnsi" w:hAnsiTheme="minorHAnsi"/>
        </w:rPr>
        <w:t xml:space="preserve"> used in the tender papers shall be mean the </w:t>
      </w:r>
      <w:r w:rsidR="00181401" w:rsidRPr="00272563">
        <w:rPr>
          <w:rFonts w:asciiTheme="minorHAnsi" w:hAnsiTheme="minorHAnsi"/>
        </w:rPr>
        <w:t>National Agricultural Cooperative Marketing Federation Of India Ltd. (NAFED) / Architect / PMC</w:t>
      </w:r>
    </w:p>
    <w:p w:rsidR="00D95BE9" w:rsidRPr="00272563" w:rsidRDefault="00D06E15" w:rsidP="00052917">
      <w:pPr>
        <w:pStyle w:val="ListParagraph"/>
        <w:numPr>
          <w:ilvl w:val="1"/>
          <w:numId w:val="71"/>
        </w:numPr>
        <w:tabs>
          <w:tab w:val="left" w:pos="1154"/>
          <w:tab w:val="left" w:pos="1216"/>
        </w:tabs>
        <w:spacing w:after="120" w:line="320" w:lineRule="atLeast"/>
        <w:ind w:right="1142"/>
        <w:rPr>
          <w:rFonts w:asciiTheme="minorHAnsi" w:hAnsiTheme="minorHAnsi"/>
        </w:rPr>
      </w:pPr>
      <w:r w:rsidRPr="00272563">
        <w:rPr>
          <w:rFonts w:asciiTheme="minorHAnsi" w:hAnsiTheme="minorHAnsi"/>
        </w:rPr>
        <w:t>Theexpression“</w:t>
      </w:r>
      <w:r w:rsidR="003D5486" w:rsidRPr="00272563">
        <w:rPr>
          <w:rFonts w:asciiTheme="minorHAnsi" w:hAnsiTheme="minorHAnsi"/>
        </w:rPr>
        <w:t>NAFED</w:t>
      </w:r>
      <w:r w:rsidRPr="00272563">
        <w:rPr>
          <w:rFonts w:asciiTheme="minorHAnsi" w:hAnsiTheme="minorHAnsi"/>
        </w:rPr>
        <w:t>“asused</w:t>
      </w:r>
      <w:r w:rsidR="00DF1113" w:rsidRPr="00272563">
        <w:rPr>
          <w:rFonts w:asciiTheme="minorHAnsi" w:hAnsiTheme="minorHAnsi"/>
        </w:rPr>
        <w:t>anywhere</w:t>
      </w:r>
      <w:r w:rsidRPr="00272563">
        <w:rPr>
          <w:rFonts w:asciiTheme="minorHAnsi" w:hAnsiTheme="minorHAnsi"/>
        </w:rPr>
        <w:t xml:space="preserve">inthetenderpapersshallmean </w:t>
      </w:r>
      <w:r w:rsidR="003D5486" w:rsidRPr="00272563">
        <w:rPr>
          <w:rFonts w:asciiTheme="minorHAnsi" w:hAnsiTheme="minorHAnsi"/>
        </w:rPr>
        <w:t>NAFED</w:t>
      </w:r>
      <w:r w:rsidRPr="00272563">
        <w:rPr>
          <w:rFonts w:asciiTheme="minorHAnsi" w:hAnsiTheme="minorHAnsi"/>
        </w:rPr>
        <w:t xml:space="preserve"> of the </w:t>
      </w:r>
      <w:r w:rsidR="004560B5" w:rsidRPr="00272563">
        <w:rPr>
          <w:rFonts w:asciiTheme="minorHAnsi" w:hAnsiTheme="minorHAnsi"/>
        </w:rPr>
        <w:t>NAFED</w:t>
      </w:r>
      <w:r w:rsidRPr="00272563">
        <w:rPr>
          <w:rFonts w:asciiTheme="minorHAnsi" w:hAnsiTheme="minorHAnsi"/>
        </w:rPr>
        <w:t xml:space="preserve"> who is designated as such.</w:t>
      </w:r>
    </w:p>
    <w:p w:rsidR="00D95BE9" w:rsidRPr="00272563" w:rsidRDefault="00D06E15" w:rsidP="00052917">
      <w:pPr>
        <w:pStyle w:val="ListParagraph"/>
        <w:numPr>
          <w:ilvl w:val="1"/>
          <w:numId w:val="71"/>
        </w:numPr>
        <w:tabs>
          <w:tab w:val="left" w:pos="1125"/>
          <w:tab w:val="left" w:pos="1216"/>
        </w:tabs>
        <w:spacing w:after="120" w:line="320" w:lineRule="atLeast"/>
        <w:ind w:right="1142"/>
        <w:rPr>
          <w:rFonts w:asciiTheme="minorHAnsi" w:hAnsiTheme="minorHAnsi"/>
        </w:rPr>
      </w:pPr>
      <w:r w:rsidRPr="00272563">
        <w:rPr>
          <w:rFonts w:asciiTheme="minorHAnsi" w:hAnsiTheme="minorHAnsi"/>
        </w:rPr>
        <w:t>The expression “</w:t>
      </w:r>
      <w:r w:rsidR="003D5486" w:rsidRPr="00272563">
        <w:rPr>
          <w:rFonts w:asciiTheme="minorHAnsi" w:hAnsiTheme="minorHAnsi"/>
        </w:rPr>
        <w:t>NAFED</w:t>
      </w:r>
      <w:r w:rsidRPr="00272563">
        <w:rPr>
          <w:rFonts w:asciiTheme="minorHAnsi" w:hAnsiTheme="minorHAnsi"/>
        </w:rPr>
        <w:t xml:space="preserve">” as used in the tender papers shall mean an officer of </w:t>
      </w:r>
      <w:r w:rsidR="003D5486" w:rsidRPr="00272563">
        <w:rPr>
          <w:rFonts w:asciiTheme="minorHAnsi" w:hAnsiTheme="minorHAnsi"/>
        </w:rPr>
        <w:t>NAFED</w:t>
      </w:r>
      <w:r w:rsidRPr="00272563">
        <w:rPr>
          <w:rFonts w:asciiTheme="minorHAnsi" w:hAnsiTheme="minorHAnsi"/>
        </w:rPr>
        <w:t>’s</w:t>
      </w:r>
      <w:r w:rsidR="00181401" w:rsidRPr="00272563">
        <w:rPr>
          <w:rFonts w:asciiTheme="minorHAnsi" w:hAnsiTheme="minorHAnsi"/>
        </w:rPr>
        <w:t xml:space="preserve"> General Manager</w:t>
      </w:r>
      <w:r w:rsidRPr="00272563">
        <w:rPr>
          <w:rFonts w:asciiTheme="minorHAnsi" w:hAnsiTheme="minorHAnsi"/>
        </w:rPr>
        <w:t xml:space="preserve"> (by whatever designation he may be </w:t>
      </w:r>
      <w:r w:rsidR="007A71E1" w:rsidRPr="00272563">
        <w:rPr>
          <w:rFonts w:asciiTheme="minorHAnsi" w:hAnsiTheme="minorHAnsi"/>
        </w:rPr>
        <w:t>known)</w:t>
      </w:r>
      <w:r w:rsidRPr="00272563">
        <w:rPr>
          <w:rFonts w:asciiTheme="minorHAnsi" w:hAnsiTheme="minorHAnsi"/>
        </w:rPr>
        <w:t xml:space="preserve"> under whose control the work lies for the time being.</w:t>
      </w:r>
    </w:p>
    <w:p w:rsidR="00D95BE9" w:rsidRPr="00272563" w:rsidRDefault="00D06E15" w:rsidP="00052917">
      <w:pPr>
        <w:pStyle w:val="ListParagraph"/>
        <w:numPr>
          <w:ilvl w:val="1"/>
          <w:numId w:val="71"/>
        </w:numPr>
        <w:tabs>
          <w:tab w:val="left" w:pos="1137"/>
          <w:tab w:val="left" w:pos="1216"/>
        </w:tabs>
        <w:spacing w:after="120" w:line="320" w:lineRule="atLeast"/>
        <w:ind w:right="1144"/>
        <w:rPr>
          <w:rFonts w:asciiTheme="minorHAnsi" w:hAnsiTheme="minorHAnsi"/>
        </w:rPr>
      </w:pPr>
      <w:r w:rsidRPr="00272563">
        <w:rPr>
          <w:rFonts w:asciiTheme="minorHAnsi" w:hAnsiTheme="minorHAnsi"/>
        </w:rPr>
        <w:lastRenderedPageBreak/>
        <w:t xml:space="preserve">The expression “Engineer” or “Engineer - in - charge” as used in the tender papers shall mean </w:t>
      </w:r>
      <w:r w:rsidR="003D5486" w:rsidRPr="00272563">
        <w:rPr>
          <w:rFonts w:asciiTheme="minorHAnsi" w:hAnsiTheme="minorHAnsi"/>
        </w:rPr>
        <w:t>NAFED</w:t>
      </w:r>
      <w:r w:rsidR="00FC7745" w:rsidRPr="00272563">
        <w:rPr>
          <w:rFonts w:asciiTheme="minorHAnsi" w:hAnsiTheme="minorHAnsi"/>
        </w:rPr>
        <w:t xml:space="preserve"> / General Manager NAFED / Agency of appointed by NAFED</w:t>
      </w:r>
      <w:r w:rsidRPr="00272563">
        <w:rPr>
          <w:rFonts w:asciiTheme="minorHAnsi" w:hAnsiTheme="minorHAnsi"/>
        </w:rPr>
        <w:t>, in charge of the work for the time being.</w:t>
      </w:r>
    </w:p>
    <w:p w:rsidR="00D95BE9" w:rsidRPr="00272563" w:rsidRDefault="00D06E15" w:rsidP="00052917">
      <w:pPr>
        <w:pStyle w:val="ListParagraph"/>
        <w:numPr>
          <w:ilvl w:val="1"/>
          <w:numId w:val="71"/>
        </w:numPr>
        <w:tabs>
          <w:tab w:val="left" w:pos="1140"/>
          <w:tab w:val="left" w:pos="1216"/>
        </w:tabs>
        <w:spacing w:after="120" w:line="320" w:lineRule="atLeast"/>
        <w:ind w:right="1144"/>
        <w:rPr>
          <w:rFonts w:asciiTheme="minorHAnsi" w:hAnsiTheme="minorHAnsi"/>
        </w:rPr>
      </w:pPr>
      <w:r w:rsidRPr="00272563">
        <w:rPr>
          <w:rFonts w:asciiTheme="minorHAnsi" w:hAnsiTheme="minorHAnsi"/>
        </w:rPr>
        <w:t>Theexpression“Employee”used in thetender papersshallmean theparty whowill employ the contractor to carry out the works.</w:t>
      </w:r>
    </w:p>
    <w:p w:rsidR="00D95BE9" w:rsidRPr="00272563" w:rsidRDefault="00D06E15" w:rsidP="00052917">
      <w:pPr>
        <w:pStyle w:val="ListParagraph"/>
        <w:numPr>
          <w:ilvl w:val="1"/>
          <w:numId w:val="71"/>
        </w:numPr>
        <w:tabs>
          <w:tab w:val="left" w:pos="1092"/>
          <w:tab w:val="left" w:pos="1216"/>
        </w:tabs>
        <w:spacing w:after="120" w:line="320" w:lineRule="atLeast"/>
        <w:ind w:right="1138"/>
        <w:rPr>
          <w:rFonts w:asciiTheme="minorHAnsi" w:hAnsiTheme="minorHAnsi"/>
        </w:rPr>
      </w:pPr>
      <w:r w:rsidRPr="00272563">
        <w:rPr>
          <w:rFonts w:asciiTheme="minorHAnsi" w:hAnsiTheme="minorHAnsi"/>
        </w:rPr>
        <w:t xml:space="preserve">The expression “Architect” as used in tender paper shall mean the </w:t>
      </w:r>
      <w:r w:rsidR="00534E60" w:rsidRPr="00272563">
        <w:rPr>
          <w:rFonts w:asciiTheme="minorHAnsi" w:hAnsiTheme="minorHAnsi"/>
        </w:rPr>
        <w:t>Architect and PMC appointed by the NAFED</w:t>
      </w:r>
      <w:r w:rsidRPr="00272563">
        <w:rPr>
          <w:rFonts w:asciiTheme="minorHAnsi" w:hAnsiTheme="minorHAnsi"/>
        </w:rPr>
        <w:t>.</w:t>
      </w:r>
    </w:p>
    <w:p w:rsidR="00D95BE9" w:rsidRPr="00DF1113" w:rsidRDefault="00D06E15" w:rsidP="00052917">
      <w:pPr>
        <w:pStyle w:val="ListParagraph"/>
        <w:numPr>
          <w:ilvl w:val="1"/>
          <w:numId w:val="71"/>
        </w:numPr>
        <w:tabs>
          <w:tab w:val="left" w:pos="1216"/>
          <w:tab w:val="left" w:pos="1265"/>
        </w:tabs>
        <w:spacing w:after="120" w:line="320" w:lineRule="atLeast"/>
        <w:ind w:right="1144"/>
        <w:rPr>
          <w:rFonts w:asciiTheme="minorHAnsi" w:hAnsiTheme="minorHAnsi"/>
        </w:rPr>
      </w:pPr>
      <w:r w:rsidRPr="00DF1113">
        <w:rPr>
          <w:rFonts w:asciiTheme="minorHAnsi" w:hAnsiTheme="minorHAnsi"/>
        </w:rPr>
        <w:t>The Expression “</w:t>
      </w:r>
      <w:r w:rsidR="00DF1113" w:rsidRPr="00DF1113">
        <w:rPr>
          <w:rFonts w:asciiTheme="minorHAnsi" w:hAnsiTheme="minorHAnsi"/>
        </w:rPr>
        <w:t>C</w:t>
      </w:r>
      <w:r w:rsidRPr="00DF1113">
        <w:rPr>
          <w:rFonts w:asciiTheme="minorHAnsi" w:hAnsiTheme="minorHAnsi"/>
        </w:rPr>
        <w:t>ontractor</w:t>
      </w:r>
      <w:r w:rsidR="00DF1113" w:rsidRPr="00DF1113">
        <w:rPr>
          <w:rFonts w:asciiTheme="minorHAnsi" w:hAnsiTheme="minorHAnsi"/>
        </w:rPr>
        <w:t>“used</w:t>
      </w:r>
      <w:r w:rsidRPr="00DF1113">
        <w:rPr>
          <w:rFonts w:asciiTheme="minorHAnsi" w:hAnsiTheme="minorHAnsi"/>
        </w:rPr>
        <w:t xml:space="preserve"> in the tender papers shall mean the successful tenderer whose tender has been accepted, and who has been authorised to proceed with the work.</w:t>
      </w:r>
    </w:p>
    <w:p w:rsidR="00D95BE9" w:rsidRPr="00272563" w:rsidRDefault="00D06E15" w:rsidP="00052917">
      <w:pPr>
        <w:pStyle w:val="ListParagraph"/>
        <w:numPr>
          <w:ilvl w:val="1"/>
          <w:numId w:val="71"/>
        </w:numPr>
        <w:tabs>
          <w:tab w:val="left" w:pos="1170"/>
          <w:tab w:val="left" w:pos="1216"/>
        </w:tabs>
        <w:spacing w:after="120" w:line="320" w:lineRule="atLeast"/>
        <w:ind w:right="1144"/>
        <w:rPr>
          <w:rFonts w:asciiTheme="minorHAnsi" w:hAnsiTheme="minorHAnsi"/>
        </w:rPr>
      </w:pPr>
      <w:r w:rsidRPr="00272563">
        <w:rPr>
          <w:rFonts w:asciiTheme="minorHAnsi" w:hAnsiTheme="minorHAnsi"/>
        </w:rPr>
        <w:t xml:space="preserve">The expression“Contract”asusedin tender papersshall mean the deed of contract together with its original accompaniment and those later incorporated in it by mutual </w:t>
      </w:r>
      <w:r w:rsidRPr="00272563">
        <w:rPr>
          <w:rFonts w:asciiTheme="minorHAnsi" w:hAnsiTheme="minorHAnsi"/>
          <w:spacing w:val="-2"/>
        </w:rPr>
        <w:t>consent.</w:t>
      </w:r>
    </w:p>
    <w:p w:rsidR="00D95BE9" w:rsidRPr="00272563" w:rsidRDefault="00D06E15" w:rsidP="00052917">
      <w:pPr>
        <w:pStyle w:val="ListParagraph"/>
        <w:numPr>
          <w:ilvl w:val="1"/>
          <w:numId w:val="71"/>
        </w:numPr>
        <w:tabs>
          <w:tab w:val="left" w:pos="1062"/>
          <w:tab w:val="left" w:pos="1216"/>
        </w:tabs>
        <w:spacing w:after="120" w:line="320" w:lineRule="atLeast"/>
        <w:ind w:right="1138"/>
        <w:rPr>
          <w:rFonts w:asciiTheme="minorHAnsi" w:hAnsiTheme="minorHAnsi"/>
        </w:rPr>
      </w:pPr>
      <w:r w:rsidRPr="00272563">
        <w:rPr>
          <w:rFonts w:asciiTheme="minorHAnsi" w:hAnsiTheme="minorHAnsi"/>
        </w:rPr>
        <w:t>The expression “Plant” as used in the tender papers shall mean every machinery, necessaryor considered necessary by the Engineer to execute, construct, complete and maintain the works and used in altered, modified, substituted and additional work ordered in the timeand the manner herein provided and all temporary materials and special and other articlesof appliances of every sort, kind and description whatsoever intended or usedhereof.</w:t>
      </w:r>
    </w:p>
    <w:p w:rsidR="00D95BE9" w:rsidRPr="00272563" w:rsidRDefault="00D06E15" w:rsidP="00052917">
      <w:pPr>
        <w:pStyle w:val="ListParagraph"/>
        <w:numPr>
          <w:ilvl w:val="1"/>
          <w:numId w:val="71"/>
        </w:numPr>
        <w:tabs>
          <w:tab w:val="left" w:pos="1178"/>
          <w:tab w:val="left" w:pos="1216"/>
        </w:tabs>
        <w:spacing w:after="120" w:line="320" w:lineRule="atLeast"/>
        <w:ind w:right="1138"/>
        <w:rPr>
          <w:rFonts w:asciiTheme="minorHAnsi" w:hAnsiTheme="minorHAnsi"/>
        </w:rPr>
      </w:pPr>
      <w:r w:rsidRPr="00272563">
        <w:rPr>
          <w:rFonts w:asciiTheme="minorHAnsi" w:hAnsiTheme="minorHAnsi"/>
        </w:rPr>
        <w:t>“Drawings”shallmeanthedrawingsreferredtointhespecificationsandany modifications of such drawings approved in writing by Engineer and such other drawingsas may from time to time be furnished or approved in writing by the Engineer.</w:t>
      </w:r>
    </w:p>
    <w:p w:rsidR="00D95BE9" w:rsidRPr="00272563" w:rsidRDefault="00D06E15" w:rsidP="00052917">
      <w:pPr>
        <w:pStyle w:val="ListParagraph"/>
        <w:numPr>
          <w:ilvl w:val="1"/>
          <w:numId w:val="71"/>
        </w:numPr>
        <w:tabs>
          <w:tab w:val="left" w:pos="1137"/>
          <w:tab w:val="left" w:pos="1216"/>
        </w:tabs>
        <w:spacing w:after="120" w:line="320" w:lineRule="atLeast"/>
        <w:ind w:right="1145"/>
        <w:rPr>
          <w:rFonts w:asciiTheme="minorHAnsi" w:hAnsiTheme="minorHAnsi"/>
        </w:rPr>
      </w:pPr>
      <w:r w:rsidRPr="00272563">
        <w:rPr>
          <w:rFonts w:asciiTheme="minorHAnsi" w:hAnsiTheme="minorHAnsi"/>
        </w:rPr>
        <w:t>“Engineer’s representative” shall mean an assistant of the Engineer</w:t>
      </w:r>
      <w:r w:rsidR="00EB522D" w:rsidRPr="00272563">
        <w:rPr>
          <w:rFonts w:asciiTheme="minorHAnsi" w:hAnsiTheme="minorHAnsi"/>
        </w:rPr>
        <w:t xml:space="preserve"> / NAFED’s appointed PMC / Architect</w:t>
      </w:r>
      <w:r w:rsidRPr="00272563">
        <w:rPr>
          <w:rFonts w:asciiTheme="minorHAnsi" w:hAnsiTheme="minorHAnsi"/>
        </w:rPr>
        <w:t xml:space="preserve"> notified inwriting tothe contractor by the Engineer.</w:t>
      </w:r>
    </w:p>
    <w:p w:rsidR="00D95BE9" w:rsidRPr="00272563" w:rsidRDefault="00D06E15" w:rsidP="00052917">
      <w:pPr>
        <w:pStyle w:val="ListParagraph"/>
        <w:numPr>
          <w:ilvl w:val="1"/>
          <w:numId w:val="71"/>
        </w:numPr>
        <w:tabs>
          <w:tab w:val="left" w:pos="1137"/>
          <w:tab w:val="left" w:pos="1216"/>
        </w:tabs>
        <w:spacing w:after="120" w:line="320" w:lineRule="atLeast"/>
        <w:ind w:right="1145"/>
        <w:rPr>
          <w:rFonts w:asciiTheme="minorHAnsi" w:hAnsiTheme="minorHAnsi"/>
        </w:rPr>
      </w:pPr>
      <w:r w:rsidRPr="00272563">
        <w:rPr>
          <w:rFonts w:asciiTheme="minorHAnsi" w:hAnsiTheme="minorHAnsi"/>
        </w:rPr>
        <w:t>“Provisional items” shall mean items for which approximate quantities have been includedin the tender documents.</w:t>
      </w:r>
    </w:p>
    <w:p w:rsidR="00D95BE9" w:rsidRPr="00272563" w:rsidRDefault="00D06E15" w:rsidP="00052917">
      <w:pPr>
        <w:pStyle w:val="ListParagraph"/>
        <w:numPr>
          <w:ilvl w:val="1"/>
          <w:numId w:val="71"/>
        </w:numPr>
        <w:tabs>
          <w:tab w:val="left" w:pos="1137"/>
        </w:tabs>
        <w:spacing w:after="120" w:line="320" w:lineRule="atLeast"/>
        <w:ind w:right="1145"/>
        <w:rPr>
          <w:rFonts w:asciiTheme="minorHAnsi" w:hAnsiTheme="minorHAnsi"/>
        </w:rPr>
      </w:pPr>
      <w:r w:rsidRPr="00272563">
        <w:rPr>
          <w:rFonts w:asciiTheme="minorHAnsi" w:hAnsiTheme="minorHAnsi"/>
        </w:rPr>
        <w:t>The “Site” shall mean the lands and / or other places, on, under, in or through which the workistobe executedunderthe contractincluding any otherlands or places which may be allotted by Government or used for the purpose of contract.</w:t>
      </w:r>
    </w:p>
    <w:p w:rsidR="00D95BE9" w:rsidRPr="00360CE2" w:rsidRDefault="00D06E15" w:rsidP="00052917">
      <w:pPr>
        <w:pStyle w:val="ListParagraph"/>
        <w:numPr>
          <w:ilvl w:val="1"/>
          <w:numId w:val="71"/>
        </w:numPr>
        <w:tabs>
          <w:tab w:val="left" w:pos="1137"/>
          <w:tab w:val="left" w:pos="1216"/>
        </w:tabs>
        <w:spacing w:after="120" w:line="320" w:lineRule="atLeast"/>
        <w:ind w:right="1145"/>
        <w:rPr>
          <w:rFonts w:asciiTheme="minorHAnsi" w:hAnsiTheme="minorHAnsi"/>
        </w:rPr>
      </w:pPr>
      <w:r w:rsidRPr="00360CE2">
        <w:rPr>
          <w:rFonts w:asciiTheme="minorHAnsi" w:hAnsiTheme="minorHAnsi"/>
        </w:rPr>
        <w:t>The “Work” shall mean the works to be executed in accordance with the Contract or part(s) thereof as the case may be and shall include all extra, additional, altered or substituted works as required for performance of the contract.</w:t>
      </w:r>
    </w:p>
    <w:p w:rsidR="00D95BE9" w:rsidRPr="00272563" w:rsidRDefault="00D06E15" w:rsidP="00052917">
      <w:pPr>
        <w:pStyle w:val="ListParagraph"/>
        <w:numPr>
          <w:ilvl w:val="1"/>
          <w:numId w:val="71"/>
        </w:numPr>
        <w:tabs>
          <w:tab w:val="left" w:pos="1137"/>
          <w:tab w:val="left" w:pos="1216"/>
        </w:tabs>
        <w:spacing w:after="120" w:line="320" w:lineRule="atLeast"/>
        <w:ind w:right="1145"/>
        <w:rPr>
          <w:rFonts w:asciiTheme="minorHAnsi" w:hAnsiTheme="minorHAnsi"/>
        </w:rPr>
      </w:pPr>
      <w:r w:rsidRPr="00272563">
        <w:rPr>
          <w:rFonts w:asciiTheme="minorHAnsi" w:hAnsiTheme="minorHAnsi"/>
        </w:rPr>
        <w:t>The“Contractsum”shallmeanthesumforwhichthetenderis</w:t>
      </w:r>
      <w:r w:rsidRPr="00360CE2">
        <w:rPr>
          <w:rFonts w:asciiTheme="minorHAnsi" w:hAnsiTheme="minorHAnsi"/>
        </w:rPr>
        <w:t xml:space="preserve"> accepted</w:t>
      </w:r>
    </w:p>
    <w:p w:rsidR="00D95BE9" w:rsidRPr="00272563" w:rsidRDefault="00D06E15" w:rsidP="00052917">
      <w:pPr>
        <w:pStyle w:val="ListParagraph"/>
        <w:numPr>
          <w:ilvl w:val="1"/>
          <w:numId w:val="71"/>
        </w:numPr>
        <w:tabs>
          <w:tab w:val="left" w:pos="1120"/>
          <w:tab w:val="left" w:pos="1216"/>
        </w:tabs>
        <w:spacing w:after="120" w:line="320" w:lineRule="atLeast"/>
        <w:ind w:right="1145"/>
        <w:rPr>
          <w:rFonts w:asciiTheme="minorHAnsi" w:hAnsiTheme="minorHAnsi"/>
        </w:rPr>
      </w:pPr>
      <w:r w:rsidRPr="00272563">
        <w:rPr>
          <w:rFonts w:asciiTheme="minorHAnsi" w:hAnsiTheme="minorHAnsi"/>
        </w:rPr>
        <w:t>The“AcceptingAuthority”shallmeantheofficercompetenttoacceptthe</w:t>
      </w:r>
      <w:r w:rsidRPr="00360CE2">
        <w:rPr>
          <w:rFonts w:asciiTheme="minorHAnsi" w:hAnsiTheme="minorHAnsi"/>
        </w:rPr>
        <w:t xml:space="preserve"> tender.</w:t>
      </w:r>
    </w:p>
    <w:p w:rsidR="00D95BE9" w:rsidRPr="00272563" w:rsidRDefault="00D06E15" w:rsidP="00052917">
      <w:pPr>
        <w:pStyle w:val="ListParagraph"/>
        <w:numPr>
          <w:ilvl w:val="1"/>
          <w:numId w:val="71"/>
        </w:numPr>
        <w:tabs>
          <w:tab w:val="left" w:pos="1146"/>
          <w:tab w:val="left" w:pos="1216"/>
        </w:tabs>
        <w:spacing w:after="120" w:line="320" w:lineRule="atLeast"/>
        <w:ind w:right="1145"/>
        <w:rPr>
          <w:rFonts w:asciiTheme="minorHAnsi" w:hAnsiTheme="minorHAnsi"/>
        </w:rPr>
      </w:pPr>
      <w:r w:rsidRPr="00272563">
        <w:rPr>
          <w:rFonts w:asciiTheme="minorHAnsi" w:hAnsiTheme="minorHAnsi"/>
        </w:rPr>
        <w:t>The “Day” shall mean a day of 24 hours from midnight to midnight irrespective of the number or hours worked in any day.</w:t>
      </w:r>
    </w:p>
    <w:p w:rsidR="00D95BE9" w:rsidRPr="00272563" w:rsidRDefault="00D06E15" w:rsidP="00052917">
      <w:pPr>
        <w:pStyle w:val="ListParagraph"/>
        <w:numPr>
          <w:ilvl w:val="1"/>
          <w:numId w:val="71"/>
        </w:numPr>
        <w:tabs>
          <w:tab w:val="left" w:pos="1137"/>
          <w:tab w:val="left" w:pos="1216"/>
        </w:tabs>
        <w:spacing w:after="120" w:line="320" w:lineRule="atLeast"/>
        <w:ind w:right="1145"/>
        <w:rPr>
          <w:rFonts w:asciiTheme="minorHAnsi" w:hAnsiTheme="minorHAnsi"/>
        </w:rPr>
      </w:pPr>
      <w:r w:rsidRPr="00272563">
        <w:rPr>
          <w:rFonts w:asciiTheme="minorHAnsi" w:hAnsiTheme="minorHAnsi"/>
        </w:rPr>
        <w:t xml:space="preserve">“Temporary works” shall mean all temporary works of every kind required in or about </w:t>
      </w:r>
      <w:r w:rsidRPr="00272563">
        <w:rPr>
          <w:rFonts w:asciiTheme="minorHAnsi" w:hAnsiTheme="minorHAnsi"/>
        </w:rPr>
        <w:lastRenderedPageBreak/>
        <w:t>the execution, completion or maintenance of the works.</w:t>
      </w:r>
    </w:p>
    <w:p w:rsidR="00D95BE9" w:rsidRPr="00272563" w:rsidRDefault="00D06E15" w:rsidP="00052917">
      <w:pPr>
        <w:pStyle w:val="ListParagraph"/>
        <w:numPr>
          <w:ilvl w:val="1"/>
          <w:numId w:val="71"/>
        </w:numPr>
        <w:tabs>
          <w:tab w:val="left" w:pos="1123"/>
          <w:tab w:val="left" w:pos="1216"/>
        </w:tabs>
        <w:spacing w:after="120" w:line="320" w:lineRule="atLeast"/>
        <w:ind w:right="1145"/>
        <w:rPr>
          <w:rFonts w:asciiTheme="minorHAnsi" w:hAnsiTheme="minorHAnsi"/>
        </w:rPr>
      </w:pPr>
      <w:r w:rsidRPr="00272563">
        <w:rPr>
          <w:rFonts w:asciiTheme="minorHAnsi" w:hAnsiTheme="minorHAnsi"/>
        </w:rPr>
        <w:t>“Urgentworks”shallmeanany measurewhich</w:t>
      </w:r>
      <w:proofErr w:type="gramStart"/>
      <w:r w:rsidRPr="00272563">
        <w:rPr>
          <w:rFonts w:asciiTheme="minorHAnsi" w:hAnsiTheme="minorHAnsi"/>
        </w:rPr>
        <w:t>,intheopinionoftheEngineer</w:t>
      </w:r>
      <w:proofErr w:type="gramEnd"/>
      <w:r w:rsidRPr="00272563">
        <w:rPr>
          <w:rFonts w:asciiTheme="minorHAnsi" w:hAnsiTheme="minorHAnsi"/>
        </w:rPr>
        <w:t>-in- charge,becomenecessaryduringtheprogressoftheworkstoobviateanyriskor accident or failure or which become necessary for security of the work or the persons working, thereon.</w:t>
      </w:r>
    </w:p>
    <w:p w:rsidR="00D95BE9" w:rsidRPr="00272563" w:rsidRDefault="00D06E15" w:rsidP="009453E8">
      <w:pPr>
        <w:pStyle w:val="BodyText"/>
        <w:spacing w:after="120" w:line="320" w:lineRule="atLeast"/>
        <w:ind w:left="792" w:right="1145"/>
        <w:jc w:val="both"/>
        <w:rPr>
          <w:rFonts w:asciiTheme="minorHAnsi" w:hAnsiTheme="minorHAnsi"/>
        </w:rPr>
      </w:pPr>
      <w:r w:rsidRPr="00272563">
        <w:rPr>
          <w:rFonts w:asciiTheme="minorHAnsi" w:hAnsiTheme="minorHAnsi"/>
        </w:rPr>
        <w:t xml:space="preserve">Where the context so requires, words importing the singular only also include the plural and </w:t>
      </w:r>
      <w:r w:rsidRPr="00272563">
        <w:rPr>
          <w:rFonts w:asciiTheme="minorHAnsi" w:hAnsiTheme="minorHAnsi"/>
          <w:spacing w:val="-2"/>
        </w:rPr>
        <w:t>vice-versa.</w:t>
      </w:r>
    </w:p>
    <w:p w:rsidR="00D95BE9" w:rsidRPr="00272563" w:rsidRDefault="00D06E15" w:rsidP="009453E8">
      <w:pPr>
        <w:pStyle w:val="BodyText"/>
        <w:spacing w:after="120" w:line="320" w:lineRule="atLeast"/>
        <w:ind w:left="792" w:right="1144"/>
        <w:jc w:val="both"/>
        <w:rPr>
          <w:rFonts w:asciiTheme="minorHAnsi" w:hAnsiTheme="minorHAnsi"/>
        </w:rPr>
      </w:pPr>
      <w:r w:rsidRPr="00272563">
        <w:rPr>
          <w:rFonts w:asciiTheme="minorHAnsi" w:hAnsiTheme="minorHAnsi"/>
        </w:rPr>
        <w:t>Heading and marginal notes, if any, to the general conditions shall not be deemed to form part there of or be taken into consideration in the interpretation or construction thereof the contact.</w:t>
      </w:r>
    </w:p>
    <w:p w:rsidR="00D95BE9" w:rsidRDefault="00D06E15" w:rsidP="009453E8">
      <w:pPr>
        <w:pStyle w:val="BodyText"/>
        <w:spacing w:after="120" w:line="320" w:lineRule="atLeast"/>
        <w:ind w:left="792" w:right="1143"/>
        <w:jc w:val="both"/>
        <w:rPr>
          <w:rFonts w:asciiTheme="minorHAnsi" w:hAnsiTheme="minorHAnsi"/>
        </w:rPr>
      </w:pPr>
      <w:r w:rsidRPr="00272563">
        <w:rPr>
          <w:rFonts w:asciiTheme="minorHAnsi" w:hAnsiTheme="minorHAnsi"/>
        </w:rPr>
        <w:t>Wherever there is mention of “Schedule of rates” of the Division or simply D.S.R. in thistender, it will be taken to mean as “the Schedule of the rate of the Division in whosejurisdiction the work lies.”</w:t>
      </w:r>
    </w:p>
    <w:p w:rsidR="00D95BE9" w:rsidRPr="00360CE2" w:rsidRDefault="00D06E15" w:rsidP="00052917">
      <w:pPr>
        <w:pStyle w:val="ListParagraph"/>
        <w:numPr>
          <w:ilvl w:val="0"/>
          <w:numId w:val="70"/>
        </w:numPr>
        <w:spacing w:after="120" w:line="320" w:lineRule="atLeast"/>
        <w:ind w:left="1134" w:right="1140" w:hanging="408"/>
        <w:rPr>
          <w:rFonts w:asciiTheme="minorHAnsi" w:hAnsiTheme="minorHAnsi"/>
          <w:b/>
        </w:rPr>
      </w:pPr>
      <w:r w:rsidRPr="00360CE2">
        <w:rPr>
          <w:rFonts w:asciiTheme="minorHAnsi" w:hAnsiTheme="minorHAnsi"/>
          <w:b/>
        </w:rPr>
        <w:t xml:space="preserve">ERRORS, OMISSION AND </w:t>
      </w:r>
      <w:r w:rsidR="00360CE2" w:rsidRPr="00360CE2">
        <w:rPr>
          <w:rFonts w:asciiTheme="minorHAnsi" w:hAnsiTheme="minorHAnsi"/>
          <w:b/>
        </w:rPr>
        <w:t>DISCREPANCIES:</w:t>
      </w:r>
    </w:p>
    <w:p w:rsidR="00D95BE9" w:rsidRPr="00272563" w:rsidRDefault="00D06E15" w:rsidP="00052917">
      <w:pPr>
        <w:pStyle w:val="ListParagraph"/>
        <w:numPr>
          <w:ilvl w:val="1"/>
          <w:numId w:val="72"/>
        </w:numPr>
        <w:spacing w:after="120" w:line="320" w:lineRule="atLeast"/>
        <w:ind w:left="1418" w:right="1140" w:hanging="425"/>
        <w:rPr>
          <w:rFonts w:asciiTheme="minorHAnsi" w:hAnsiTheme="minorHAnsi"/>
        </w:rPr>
      </w:pPr>
      <w:r w:rsidRPr="00272563">
        <w:rPr>
          <w:rFonts w:asciiTheme="minorHAnsi" w:hAnsiTheme="minorHAnsi"/>
        </w:rPr>
        <w:t>In case of errors, omissions and / or disagreement betweenwritten and scaled dimensionson the drawing or between drawings and specifications etc. the following order of preference shall apply.</w:t>
      </w:r>
    </w:p>
    <w:p w:rsidR="00D95BE9" w:rsidRPr="00272563" w:rsidRDefault="00D06E15" w:rsidP="00052917">
      <w:pPr>
        <w:pStyle w:val="ListParagraph"/>
        <w:numPr>
          <w:ilvl w:val="2"/>
          <w:numId w:val="11"/>
        </w:numPr>
        <w:spacing w:after="120" w:line="320" w:lineRule="atLeast"/>
        <w:ind w:left="1843" w:right="1140" w:hanging="425"/>
        <w:rPr>
          <w:rFonts w:asciiTheme="minorHAnsi" w:hAnsiTheme="minorHAnsi"/>
        </w:rPr>
      </w:pPr>
      <w:r w:rsidRPr="00272563">
        <w:rPr>
          <w:rFonts w:asciiTheme="minorHAnsi" w:hAnsiTheme="minorHAnsi"/>
        </w:rPr>
        <w:t>Between actual scaled and written dimensions or descriptions on a drawing the latter shall be adopted.</w:t>
      </w:r>
    </w:p>
    <w:p w:rsidR="00D95BE9" w:rsidRPr="00272563" w:rsidRDefault="00D06E15" w:rsidP="00052917">
      <w:pPr>
        <w:pStyle w:val="ListParagraph"/>
        <w:numPr>
          <w:ilvl w:val="2"/>
          <w:numId w:val="11"/>
        </w:numPr>
        <w:spacing w:after="120" w:line="320" w:lineRule="atLeast"/>
        <w:ind w:left="1843" w:right="1140" w:hanging="425"/>
        <w:rPr>
          <w:rFonts w:asciiTheme="minorHAnsi" w:hAnsiTheme="minorHAnsi"/>
        </w:rPr>
      </w:pPr>
      <w:r w:rsidRPr="00272563">
        <w:rPr>
          <w:rFonts w:asciiTheme="minorHAnsi" w:hAnsiTheme="minorHAnsi"/>
        </w:rPr>
        <w:t>Between the written or shown description of dimensions in the drawing and corresponding one in the specifications</w:t>
      </w:r>
      <w:proofErr w:type="gramStart"/>
      <w:r w:rsidRPr="00272563">
        <w:rPr>
          <w:rFonts w:asciiTheme="minorHAnsi" w:hAnsiTheme="minorHAnsi"/>
        </w:rPr>
        <w:t>,the</w:t>
      </w:r>
      <w:proofErr w:type="gramEnd"/>
      <w:r w:rsidRPr="00272563">
        <w:rPr>
          <w:rFonts w:asciiTheme="minorHAnsi" w:hAnsiTheme="minorHAnsi"/>
        </w:rPr>
        <w:t xml:space="preserve"> latter shall apply.</w:t>
      </w:r>
    </w:p>
    <w:p w:rsidR="00D95BE9" w:rsidRPr="00272563" w:rsidRDefault="00D06E15" w:rsidP="00052917">
      <w:pPr>
        <w:pStyle w:val="ListParagraph"/>
        <w:numPr>
          <w:ilvl w:val="2"/>
          <w:numId w:val="11"/>
        </w:numPr>
        <w:spacing w:after="120" w:line="320" w:lineRule="atLeast"/>
        <w:ind w:left="1843" w:right="1140" w:hanging="425"/>
        <w:rPr>
          <w:rFonts w:asciiTheme="minorHAnsi" w:hAnsiTheme="minorHAnsi"/>
        </w:rPr>
      </w:pPr>
      <w:r w:rsidRPr="00272563">
        <w:rPr>
          <w:rFonts w:asciiTheme="minorHAnsi" w:hAnsiTheme="minorHAnsi"/>
        </w:rPr>
        <w:t>Between the quantities shown in schedule of quantities and those arrived at from the drawings, the latter shall be preferred.</w:t>
      </w:r>
    </w:p>
    <w:p w:rsidR="00D95BE9" w:rsidRPr="00272563" w:rsidRDefault="00D06E15" w:rsidP="00052917">
      <w:pPr>
        <w:pStyle w:val="ListParagraph"/>
        <w:numPr>
          <w:ilvl w:val="2"/>
          <w:numId w:val="11"/>
        </w:numPr>
        <w:spacing w:after="120" w:line="320" w:lineRule="atLeast"/>
        <w:ind w:left="1843" w:right="1140" w:hanging="425"/>
        <w:rPr>
          <w:rFonts w:asciiTheme="minorHAnsi" w:hAnsiTheme="minorHAnsi"/>
        </w:rPr>
      </w:pPr>
      <w:r w:rsidRPr="00272563">
        <w:rPr>
          <w:rFonts w:asciiTheme="minorHAnsi" w:hAnsiTheme="minorHAnsi"/>
        </w:rPr>
        <w:t>Between the written description of the item in the scheduled of quantities and the detaileddescriptioninthespecificationsofthesameitems</w:t>
      </w:r>
      <w:proofErr w:type="gramStart"/>
      <w:r w:rsidRPr="00272563">
        <w:rPr>
          <w:rFonts w:asciiTheme="minorHAnsi" w:hAnsiTheme="minorHAnsi"/>
        </w:rPr>
        <w:t>,thelattershallbe</w:t>
      </w:r>
      <w:proofErr w:type="gramEnd"/>
      <w:r w:rsidRPr="00272563">
        <w:rPr>
          <w:rFonts w:asciiTheme="minorHAnsi" w:hAnsiTheme="minorHAnsi"/>
        </w:rPr>
        <w:t xml:space="preserve"> </w:t>
      </w:r>
      <w:r w:rsidRPr="00272563">
        <w:rPr>
          <w:rFonts w:asciiTheme="minorHAnsi" w:hAnsiTheme="minorHAnsi"/>
          <w:spacing w:val="-2"/>
        </w:rPr>
        <w:t>adopted.</w:t>
      </w:r>
    </w:p>
    <w:p w:rsidR="00D95BE9" w:rsidRPr="00272563" w:rsidRDefault="00D06E15" w:rsidP="00052917">
      <w:pPr>
        <w:pStyle w:val="ListParagraph"/>
        <w:numPr>
          <w:ilvl w:val="1"/>
          <w:numId w:val="72"/>
        </w:numPr>
        <w:spacing w:after="120" w:line="320" w:lineRule="atLeast"/>
        <w:ind w:left="1418" w:right="1140" w:hanging="425"/>
        <w:rPr>
          <w:rFonts w:asciiTheme="minorHAnsi" w:hAnsiTheme="minorHAnsi"/>
        </w:rPr>
      </w:pPr>
      <w:r w:rsidRPr="00272563">
        <w:rPr>
          <w:rFonts w:asciiTheme="minorHAnsi" w:hAnsiTheme="minorHAnsi"/>
        </w:rPr>
        <w:t xml:space="preserve">In case of discrepancy between rate quoted in figures and words, the </w:t>
      </w:r>
      <w:proofErr w:type="gramStart"/>
      <w:r w:rsidRPr="00272563">
        <w:rPr>
          <w:rFonts w:asciiTheme="minorHAnsi" w:hAnsiTheme="minorHAnsi"/>
        </w:rPr>
        <w:t>lowest</w:t>
      </w:r>
      <w:proofErr w:type="gramEnd"/>
      <w:r w:rsidRPr="00272563">
        <w:rPr>
          <w:rFonts w:asciiTheme="minorHAnsi" w:hAnsiTheme="minorHAnsi"/>
        </w:rPr>
        <w:t xml:space="preserve"> of the two will be considered for acceptance of the tender.</w:t>
      </w:r>
    </w:p>
    <w:p w:rsidR="00D95BE9" w:rsidRPr="00272563" w:rsidRDefault="00D06E15" w:rsidP="00052917">
      <w:pPr>
        <w:pStyle w:val="ListParagraph"/>
        <w:numPr>
          <w:ilvl w:val="1"/>
          <w:numId w:val="72"/>
        </w:numPr>
        <w:spacing w:after="120" w:line="320" w:lineRule="atLeast"/>
        <w:ind w:left="1418" w:right="1140" w:hanging="425"/>
        <w:rPr>
          <w:rFonts w:asciiTheme="minorHAnsi" w:hAnsiTheme="minorHAnsi"/>
        </w:rPr>
      </w:pPr>
      <w:r w:rsidRPr="00272563">
        <w:rPr>
          <w:rFonts w:asciiTheme="minorHAnsi" w:hAnsiTheme="minorHAnsi"/>
        </w:rPr>
        <w:t xml:space="preserve">Inallcasesofomissionsand/ordoubtsor discrepanciesinthedimensionsor description of any item or specification, reference shall be made to the </w:t>
      </w:r>
      <w:r w:rsidR="003D5486" w:rsidRPr="00360CE2">
        <w:rPr>
          <w:rFonts w:asciiTheme="minorHAnsi" w:hAnsiTheme="minorHAnsi"/>
        </w:rPr>
        <w:t>NAFED</w:t>
      </w:r>
      <w:r w:rsidRPr="00360CE2">
        <w:rPr>
          <w:rFonts w:asciiTheme="minorHAnsi" w:hAnsiTheme="minorHAnsi"/>
        </w:rPr>
        <w:t xml:space="preserve">, </w:t>
      </w:r>
      <w:r w:rsidRPr="00272563">
        <w:rPr>
          <w:rFonts w:asciiTheme="minorHAnsi" w:hAnsiTheme="minorHAnsi"/>
        </w:rPr>
        <w:t>whoseelucidation</w:t>
      </w:r>
      <w:proofErr w:type="gramStart"/>
      <w:r w:rsidRPr="00272563">
        <w:rPr>
          <w:rFonts w:asciiTheme="minorHAnsi" w:hAnsiTheme="minorHAnsi"/>
        </w:rPr>
        <w:t>,ordecisionshallbeconsideredas</w:t>
      </w:r>
      <w:proofErr w:type="gramEnd"/>
      <w:r w:rsidRPr="00272563">
        <w:rPr>
          <w:rFonts w:asciiTheme="minorHAnsi" w:hAnsiTheme="minorHAnsi"/>
        </w:rPr>
        <w:t xml:space="preserve"> authentic. The contractor shall be held responsible for any errors that may occur in the work through lack of such reference and precaution.</w:t>
      </w:r>
    </w:p>
    <w:p w:rsidR="00D95BE9" w:rsidRDefault="00D06E15" w:rsidP="00052917">
      <w:pPr>
        <w:pStyle w:val="ListParagraph"/>
        <w:numPr>
          <w:ilvl w:val="1"/>
          <w:numId w:val="72"/>
        </w:numPr>
        <w:spacing w:after="120" w:line="320" w:lineRule="atLeast"/>
        <w:ind w:left="1418" w:right="1140" w:hanging="425"/>
        <w:rPr>
          <w:rFonts w:asciiTheme="minorHAnsi" w:hAnsiTheme="minorHAnsi"/>
        </w:rPr>
      </w:pPr>
      <w:r w:rsidRPr="00272563">
        <w:rPr>
          <w:rFonts w:asciiTheme="minorHAnsi" w:hAnsiTheme="minorHAnsi"/>
        </w:rPr>
        <w:t xml:space="preserve">The special provision in detailed specifications and wording of any item shall gain precedence over corresponding contradictory provisions (if any) in the standard specifications of </w:t>
      </w:r>
      <w:r w:rsidR="008905EC" w:rsidRPr="00272563">
        <w:rPr>
          <w:rFonts w:asciiTheme="minorHAnsi" w:hAnsiTheme="minorHAnsi"/>
        </w:rPr>
        <w:t>NAFED</w:t>
      </w:r>
      <w:r w:rsidRPr="00272563">
        <w:rPr>
          <w:rFonts w:asciiTheme="minorHAnsi" w:hAnsiTheme="minorHAnsi"/>
        </w:rPr>
        <w:t xml:space="preserve"> Hand Book where reference to such specifications is given without reproducing the details in contract.</w:t>
      </w:r>
    </w:p>
    <w:p w:rsidR="00CF6EB8" w:rsidRPr="00272563" w:rsidRDefault="00CF6EB8" w:rsidP="00CF6EB8">
      <w:pPr>
        <w:pStyle w:val="ListParagraph"/>
        <w:spacing w:after="120" w:line="320" w:lineRule="atLeast"/>
        <w:ind w:left="1418" w:right="1140" w:firstLine="0"/>
        <w:rPr>
          <w:rFonts w:asciiTheme="minorHAnsi" w:hAnsiTheme="minorHAnsi"/>
        </w:rPr>
      </w:pPr>
    </w:p>
    <w:p w:rsidR="00D95BE9" w:rsidRPr="00360CE2" w:rsidRDefault="00D06E15" w:rsidP="00052917">
      <w:pPr>
        <w:pStyle w:val="ListParagraph"/>
        <w:numPr>
          <w:ilvl w:val="0"/>
          <w:numId w:val="70"/>
        </w:numPr>
        <w:spacing w:after="120" w:line="320" w:lineRule="atLeast"/>
        <w:ind w:left="1134" w:right="1140" w:hanging="408"/>
        <w:rPr>
          <w:rFonts w:asciiTheme="minorHAnsi" w:hAnsiTheme="minorHAnsi"/>
          <w:b/>
        </w:rPr>
      </w:pPr>
      <w:r w:rsidRPr="00360CE2">
        <w:rPr>
          <w:rFonts w:asciiTheme="minorHAnsi" w:hAnsiTheme="minorHAnsi"/>
          <w:b/>
        </w:rPr>
        <w:lastRenderedPageBreak/>
        <w:t xml:space="preserve"> METHODOLOGY OF CONSTRUCTION &amp; CONSTRUCTION EQUIPMENT’S:</w:t>
      </w:r>
    </w:p>
    <w:p w:rsidR="00D95BE9" w:rsidRPr="00360CE2" w:rsidRDefault="00D06E15" w:rsidP="00052917">
      <w:pPr>
        <w:pStyle w:val="ListParagraph"/>
        <w:numPr>
          <w:ilvl w:val="0"/>
          <w:numId w:val="73"/>
        </w:numPr>
        <w:spacing w:after="120" w:line="320" w:lineRule="atLeast"/>
        <w:ind w:left="1560" w:right="1140" w:hanging="426"/>
        <w:rPr>
          <w:rFonts w:asciiTheme="minorHAnsi" w:hAnsiTheme="minorHAnsi"/>
          <w:b/>
        </w:rPr>
      </w:pPr>
      <w:r w:rsidRPr="00360CE2">
        <w:rPr>
          <w:rFonts w:asciiTheme="minorHAnsi" w:hAnsiTheme="minorHAnsi"/>
          <w:b/>
        </w:rPr>
        <w:t xml:space="preserve">Methodology of </w:t>
      </w:r>
      <w:r w:rsidR="00360CE2" w:rsidRPr="00360CE2">
        <w:rPr>
          <w:rFonts w:asciiTheme="minorHAnsi" w:hAnsiTheme="minorHAnsi"/>
          <w:b/>
        </w:rPr>
        <w:t>Construction:</w:t>
      </w:r>
    </w:p>
    <w:p w:rsidR="00360CE2" w:rsidRDefault="00D06E15" w:rsidP="009453E8">
      <w:pPr>
        <w:pStyle w:val="BodyText"/>
        <w:spacing w:after="120" w:line="320" w:lineRule="atLeast"/>
        <w:ind w:left="1560" w:right="1142"/>
        <w:jc w:val="both"/>
        <w:rPr>
          <w:rFonts w:asciiTheme="minorHAnsi" w:hAnsiTheme="minorHAnsi"/>
        </w:rPr>
      </w:pPr>
      <w:r w:rsidRPr="00272563">
        <w:rPr>
          <w:rFonts w:asciiTheme="minorHAnsi" w:hAnsiTheme="minorHAnsi"/>
        </w:rPr>
        <w:t>Contractorshallfurnishatleast</w:t>
      </w:r>
      <w:r w:rsidR="004A3D5F" w:rsidRPr="00272563">
        <w:rPr>
          <w:rFonts w:asciiTheme="minorHAnsi" w:hAnsiTheme="minorHAnsi"/>
        </w:rPr>
        <w:t>5</w:t>
      </w:r>
      <w:r w:rsidRPr="00272563">
        <w:rPr>
          <w:rFonts w:asciiTheme="minorHAnsi" w:hAnsiTheme="minorHAnsi"/>
        </w:rPr>
        <w:t>daysinadvance,hisprogrammeofcommencementof items of work, the details of actual methods that would be adopted by the contractor for the executionofvariousitemsofworklikefoundation,concerting,flooring,plastering,roofing etc in building work.such as well sinking, cast-in-situ superstructure for bridge work, earthwork, W.B.M. black topping items etc. for road works supported by necessary drawings and sketach including those of the plant and machinery that would be used, their locations, arrangementforconveyingandhandlingmaterialsetc.andobtainpriorapprovalof</w:t>
      </w:r>
      <w:r w:rsidRPr="00272563">
        <w:rPr>
          <w:rFonts w:asciiTheme="minorHAnsi" w:hAnsiTheme="minorHAnsi"/>
          <w:spacing w:val="-5"/>
        </w:rPr>
        <w:t>the</w:t>
      </w:r>
      <w:r w:rsidRPr="00272563">
        <w:rPr>
          <w:rFonts w:asciiTheme="minorHAnsi" w:hAnsiTheme="minorHAnsi"/>
        </w:rPr>
        <w:t>Engineer - in - charge well in advance of starting of such items of work. The Engineer - in - charge reserves the right to suggest modifications or make complete change in the method proposedbythecontractor,whetheracceptedpreviouslyornot,atanystageofwork,to obtain the desired accuracy, quality and progress of the work which shall be binding on the contractor,andnoclaimonaccountofsuchchangeinmethodofexecutionwillbe entertained by Government so long as specifications of the items remain unaltered. The sole responsibility for the safety and adequacy of the methods adopted by the contractor willhowever rest on the contractor irrespective of any approval given by the Engineer.</w:t>
      </w:r>
    </w:p>
    <w:p w:rsidR="00D95BE9" w:rsidRPr="00272563" w:rsidRDefault="00D06E15" w:rsidP="009453E8">
      <w:pPr>
        <w:pStyle w:val="BodyText"/>
        <w:spacing w:after="120" w:line="320" w:lineRule="atLeast"/>
        <w:ind w:left="1560" w:right="1142"/>
        <w:jc w:val="both"/>
        <w:rPr>
          <w:rFonts w:asciiTheme="minorHAnsi" w:hAnsiTheme="minorHAnsi"/>
        </w:rPr>
      </w:pPr>
      <w:r w:rsidRPr="00272563">
        <w:rPr>
          <w:rFonts w:asciiTheme="minorHAnsi" w:hAnsiTheme="minorHAnsi"/>
        </w:rPr>
        <w:t>Incase of slippage from the approvedwork programme at any stage, the contractor shall furnish revised programme to make up the slippage within the stipulated time schedule and obtain the approval of the Engineer to the revised programme.</w:t>
      </w:r>
    </w:p>
    <w:p w:rsidR="00D95BE9" w:rsidRPr="00272563" w:rsidRDefault="00D06E15" w:rsidP="00052917">
      <w:pPr>
        <w:pStyle w:val="ListParagraph"/>
        <w:numPr>
          <w:ilvl w:val="0"/>
          <w:numId w:val="73"/>
        </w:numPr>
        <w:spacing w:after="120" w:line="320" w:lineRule="atLeast"/>
        <w:ind w:left="1560" w:right="1140" w:hanging="426"/>
        <w:rPr>
          <w:rFonts w:asciiTheme="minorHAnsi" w:hAnsiTheme="minorHAnsi"/>
          <w:b/>
        </w:rPr>
      </w:pPr>
      <w:r w:rsidRPr="00360CE2">
        <w:rPr>
          <w:rFonts w:asciiTheme="minorHAnsi" w:hAnsiTheme="minorHAnsi"/>
          <w:b/>
        </w:rPr>
        <w:t xml:space="preserve"> CONSTRUCTION </w:t>
      </w:r>
      <w:r w:rsidR="00360CE2" w:rsidRPr="00360CE2">
        <w:rPr>
          <w:rFonts w:asciiTheme="minorHAnsi" w:hAnsiTheme="minorHAnsi"/>
          <w:b/>
        </w:rPr>
        <w:t>EQUIPMENT:</w:t>
      </w:r>
    </w:p>
    <w:p w:rsidR="00D95BE9" w:rsidRPr="00272563" w:rsidRDefault="00D06E15" w:rsidP="009453E8">
      <w:pPr>
        <w:pStyle w:val="BodyText"/>
        <w:spacing w:after="120" w:line="320" w:lineRule="atLeast"/>
        <w:ind w:left="1560" w:right="1142"/>
        <w:jc w:val="both"/>
        <w:rPr>
          <w:rFonts w:asciiTheme="minorHAnsi" w:hAnsiTheme="minorHAnsi"/>
        </w:rPr>
      </w:pPr>
      <w:r w:rsidRPr="00272563">
        <w:rPr>
          <w:rFonts w:asciiTheme="minorHAnsi" w:hAnsiTheme="minorHAnsi"/>
        </w:rPr>
        <w:t xml:space="preserve">The contractor shall be required to give a trial run of the equipment for the establishing their capability to achieve the laid down specifications and tolerance to the satisfaction of the Engineer before commencement of the work. All equipment provided shall be of proven efficiency and shall be operated and maintained at all times, in a manner acceptable to the Engineer and no equipment or personnel will be removed from site without permission of the </w:t>
      </w:r>
      <w:r w:rsidRPr="00360CE2">
        <w:rPr>
          <w:rFonts w:asciiTheme="minorHAnsi" w:hAnsiTheme="minorHAnsi"/>
        </w:rPr>
        <w:t>Engineer.</w:t>
      </w:r>
    </w:p>
    <w:p w:rsidR="00D95BE9" w:rsidRPr="00360CE2" w:rsidRDefault="00D06E15" w:rsidP="00052917">
      <w:pPr>
        <w:pStyle w:val="ListParagraph"/>
        <w:numPr>
          <w:ilvl w:val="0"/>
          <w:numId w:val="73"/>
        </w:numPr>
        <w:spacing w:after="120" w:line="320" w:lineRule="atLeast"/>
        <w:ind w:left="1560" w:right="1140" w:hanging="426"/>
        <w:rPr>
          <w:rFonts w:asciiTheme="minorHAnsi" w:hAnsiTheme="minorHAnsi"/>
          <w:b/>
        </w:rPr>
      </w:pPr>
      <w:r w:rsidRPr="00360CE2">
        <w:rPr>
          <w:rFonts w:asciiTheme="minorHAnsi" w:hAnsiTheme="minorHAnsi"/>
          <w:b/>
        </w:rPr>
        <w:t xml:space="preserve"> PROGRESS </w:t>
      </w:r>
      <w:r w:rsidR="00360CE2" w:rsidRPr="00360CE2">
        <w:rPr>
          <w:rFonts w:asciiTheme="minorHAnsi" w:hAnsiTheme="minorHAnsi"/>
          <w:b/>
        </w:rPr>
        <w:t>SCHEDULE:</w:t>
      </w:r>
    </w:p>
    <w:p w:rsidR="00D95BE9" w:rsidRPr="00272563" w:rsidRDefault="00D06E15" w:rsidP="00052917">
      <w:pPr>
        <w:pStyle w:val="ListParagraph"/>
        <w:numPr>
          <w:ilvl w:val="0"/>
          <w:numId w:val="74"/>
        </w:numPr>
        <w:spacing w:after="120" w:line="320" w:lineRule="atLeast"/>
        <w:ind w:left="2127" w:right="1140" w:hanging="426"/>
        <w:rPr>
          <w:rFonts w:asciiTheme="minorHAnsi" w:hAnsiTheme="minorHAnsi"/>
        </w:rPr>
      </w:pPr>
      <w:r w:rsidRPr="00272563">
        <w:rPr>
          <w:rFonts w:asciiTheme="minorHAnsi" w:hAnsiTheme="minorHAnsi"/>
        </w:rPr>
        <w:t xml:space="preserve">ThecontractorshallfurnishwithintheperiodofOnemonthoftheorder tostartthework, theprogrammeofworkinCPM/PERTchartsinquadruplicateindicatingthedateof actual start, the monthly progress expected to be achieved and the anticipated completion date of eachmajor itemof work to be done by him, also indicating dates of procurementand setting upof materials, plant and machinery. The schedule is to be such as </w:t>
      </w:r>
      <w:r w:rsidRPr="00272563">
        <w:rPr>
          <w:rFonts w:asciiTheme="minorHAnsi" w:hAnsiTheme="minorHAnsi"/>
        </w:rPr>
        <w:lastRenderedPageBreak/>
        <w:t>ispracticableofachievementtowardsthecompletionofthewholeworkinthetimelimit, the particular items, if any, on the due dates specified in the contract and shall have the approvaloftheEngineer-in-charge.Norevisedscheduleshallbeoperativewithout such acceptance in writing. The Engineer is further empowered to ask for more detailed scheduleorschedulessay</w:t>
      </w:r>
      <w:proofErr w:type="gramStart"/>
      <w:r w:rsidRPr="00272563">
        <w:rPr>
          <w:rFonts w:asciiTheme="minorHAnsi" w:hAnsiTheme="minorHAnsi"/>
        </w:rPr>
        <w:t>:weekbyweekforanyitemoritems,incaseofurgencyof</w:t>
      </w:r>
      <w:proofErr w:type="gramEnd"/>
      <w:r w:rsidRPr="00272563">
        <w:rPr>
          <w:rFonts w:asciiTheme="minorHAnsi" w:hAnsiTheme="minorHAnsi"/>
        </w:rPr>
        <w:t xml:space="preserve"> workaswillbedirectedby himandthecontractorshallsupply thesameasandwhen asked for.</w:t>
      </w:r>
    </w:p>
    <w:p w:rsidR="00D95BE9" w:rsidRPr="00360CE2" w:rsidRDefault="00D06E15" w:rsidP="00052917">
      <w:pPr>
        <w:pStyle w:val="ListParagraph"/>
        <w:numPr>
          <w:ilvl w:val="0"/>
          <w:numId w:val="74"/>
        </w:numPr>
        <w:spacing w:after="120" w:line="320" w:lineRule="atLeast"/>
        <w:ind w:left="2127" w:right="1140" w:hanging="426"/>
        <w:rPr>
          <w:rFonts w:asciiTheme="minorHAnsi" w:hAnsiTheme="minorHAnsi"/>
        </w:rPr>
      </w:pPr>
      <w:r w:rsidRPr="00360CE2">
        <w:rPr>
          <w:rFonts w:asciiTheme="minorHAnsi" w:hAnsiTheme="minorHAnsi"/>
        </w:rPr>
        <w:t xml:space="preserve">The Contractor shall furnish sufficient plant, equipment and labour as may be necessary to maintain the progress of schedule. The working and shift hours restricted to one shift a day for operations to be done under the Government supervision shall be such as </w:t>
      </w:r>
      <w:proofErr w:type="gramStart"/>
      <w:r w:rsidRPr="00360CE2">
        <w:rPr>
          <w:rFonts w:asciiTheme="minorHAnsi" w:hAnsiTheme="minorHAnsi"/>
        </w:rPr>
        <w:t>may</w:t>
      </w:r>
      <w:proofErr w:type="gramEnd"/>
      <w:r w:rsidRPr="00360CE2">
        <w:rPr>
          <w:rFonts w:asciiTheme="minorHAnsi" w:hAnsiTheme="minorHAnsi"/>
        </w:rPr>
        <w:t xml:space="preserve"> beapproved by the Engineer - in - charge. They shall not be varied without the prior approval of the Engineer. Night work which requires supervision shall not be permitted except when specifically allowed by Engineer each time, if requested by the Contractor. The Contractor shall provide necessary lighting arrangements etc. for night work as directed by Engineer without extra cost.</w:t>
      </w:r>
    </w:p>
    <w:p w:rsidR="00D95BE9" w:rsidRPr="00272563" w:rsidRDefault="00D06E15" w:rsidP="00052917">
      <w:pPr>
        <w:pStyle w:val="ListParagraph"/>
        <w:numPr>
          <w:ilvl w:val="0"/>
          <w:numId w:val="74"/>
        </w:numPr>
        <w:spacing w:after="120" w:line="320" w:lineRule="atLeast"/>
        <w:ind w:left="2127" w:right="1140" w:hanging="426"/>
        <w:rPr>
          <w:rFonts w:asciiTheme="minorHAnsi" w:hAnsiTheme="minorHAnsi"/>
        </w:rPr>
      </w:pPr>
      <w:r w:rsidRPr="00272563">
        <w:rPr>
          <w:rFonts w:asciiTheme="minorHAnsi" w:hAnsiTheme="minorHAnsi"/>
        </w:rPr>
        <w:t>Further, the contractor shall submit the progress report of work in prescribed forms and charts etc. at periodical intervals as may be specified by the Engineer - in - charge. Schedule shall be in form of progress charts, forms, progress statement and / or reports as may be approved by the Engineer.</w:t>
      </w:r>
    </w:p>
    <w:p w:rsidR="00D95BE9" w:rsidRDefault="00D06E15" w:rsidP="00052917">
      <w:pPr>
        <w:pStyle w:val="ListParagraph"/>
        <w:numPr>
          <w:ilvl w:val="0"/>
          <w:numId w:val="74"/>
        </w:numPr>
        <w:spacing w:after="120" w:line="320" w:lineRule="atLeast"/>
        <w:ind w:left="2127" w:right="1140" w:hanging="426"/>
        <w:rPr>
          <w:rFonts w:asciiTheme="minorHAnsi" w:hAnsiTheme="minorHAnsi"/>
        </w:rPr>
      </w:pPr>
      <w:r w:rsidRPr="00272563">
        <w:rPr>
          <w:rFonts w:asciiTheme="minorHAnsi" w:hAnsiTheme="minorHAnsi"/>
        </w:rPr>
        <w:t>The contractor shall maintain proforma, charts, details regarding machinery, equipment, labour</w:t>
      </w:r>
      <w:proofErr w:type="gramStart"/>
      <w:r w:rsidRPr="00272563">
        <w:rPr>
          <w:rFonts w:asciiTheme="minorHAnsi" w:hAnsiTheme="minorHAnsi"/>
        </w:rPr>
        <w:t>,materials,personneletc.asmay</w:t>
      </w:r>
      <w:proofErr w:type="gramEnd"/>
      <w:r w:rsidRPr="00272563">
        <w:rPr>
          <w:rFonts w:asciiTheme="minorHAnsi" w:hAnsiTheme="minorHAnsi"/>
        </w:rPr>
        <w:t xml:space="preserve"> bespecifiedby theEngineerandsubmit periodical returns thereof as may be specified by the Engineer - in - charge.</w:t>
      </w:r>
    </w:p>
    <w:p w:rsidR="00CF6EB8" w:rsidRPr="00272563" w:rsidRDefault="00CF6EB8" w:rsidP="00CF6EB8">
      <w:pPr>
        <w:pStyle w:val="ListParagraph"/>
        <w:spacing w:after="120" w:line="320" w:lineRule="atLeast"/>
        <w:ind w:left="2127" w:right="1140" w:firstLine="0"/>
        <w:rPr>
          <w:rFonts w:asciiTheme="minorHAnsi" w:hAnsiTheme="minorHAnsi"/>
        </w:rPr>
      </w:pPr>
    </w:p>
    <w:p w:rsidR="00D95BE9" w:rsidRPr="00360CE2" w:rsidRDefault="00D06E15" w:rsidP="00052917">
      <w:pPr>
        <w:pStyle w:val="ListParagraph"/>
        <w:numPr>
          <w:ilvl w:val="0"/>
          <w:numId w:val="70"/>
        </w:numPr>
        <w:spacing w:after="160" w:line="320" w:lineRule="atLeast"/>
        <w:ind w:left="1134" w:right="1140" w:hanging="408"/>
        <w:rPr>
          <w:rFonts w:asciiTheme="minorHAnsi" w:hAnsiTheme="minorHAnsi"/>
          <w:b/>
        </w:rPr>
      </w:pPr>
      <w:r w:rsidRPr="00360CE2">
        <w:rPr>
          <w:rFonts w:asciiTheme="minorHAnsi" w:hAnsiTheme="minorHAnsi"/>
          <w:b/>
        </w:rPr>
        <w:t xml:space="preserve"> AGENT AND WORK ORDER </w:t>
      </w:r>
      <w:r w:rsidR="009453E8" w:rsidRPr="00360CE2">
        <w:rPr>
          <w:rFonts w:asciiTheme="minorHAnsi" w:hAnsiTheme="minorHAnsi"/>
          <w:b/>
        </w:rPr>
        <w:t>BOOK:</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 xml:space="preserve">Thecontractor shallhimselfmanagethework.andengageanauthorisedall-time agent on the work capable of managing and guiding the work and understanding the specificationsandcontractconditions.Aqualifiedandexperienced,Engineershallbe provided by the Contractor as his agent for technical matters in case the Engineer - in - charge considersthisasessentialfortheworkandsodirectsthecontractor.Hewilltakeordersas will be given by the </w:t>
      </w:r>
      <w:r w:rsidR="003D5486" w:rsidRPr="00272563">
        <w:rPr>
          <w:rFonts w:asciiTheme="minorHAnsi" w:hAnsiTheme="minorHAnsi"/>
        </w:rPr>
        <w:t>NAFED</w:t>
      </w:r>
      <w:r w:rsidRPr="00272563">
        <w:rPr>
          <w:rFonts w:asciiTheme="minorHAnsi" w:hAnsiTheme="minorHAnsi"/>
        </w:rPr>
        <w:t xml:space="preserve">or his representative and shall be responsible for carrying them out. This agent shall not be changed without prior intimation to the </w:t>
      </w:r>
      <w:r w:rsidR="003D5486" w:rsidRPr="00272563">
        <w:rPr>
          <w:rFonts w:asciiTheme="minorHAnsi" w:hAnsiTheme="minorHAnsi"/>
        </w:rPr>
        <w:t>NAFED</w:t>
      </w:r>
      <w:r w:rsidRPr="00272563">
        <w:rPr>
          <w:rFonts w:asciiTheme="minorHAnsi" w:hAnsiTheme="minorHAnsi"/>
        </w:rPr>
        <w:t>and his representative onthe work site. The contractor shallsupply to the Engineerthe details of all supervisory and other staff employed by the contractor and notify changeswhen made</w:t>
      </w:r>
      <w:proofErr w:type="gramStart"/>
      <w:r w:rsidRPr="00272563">
        <w:rPr>
          <w:rFonts w:asciiTheme="minorHAnsi" w:hAnsiTheme="minorHAnsi"/>
        </w:rPr>
        <w:t>,and</w:t>
      </w:r>
      <w:proofErr w:type="gramEnd"/>
      <w:r w:rsidRPr="00272563">
        <w:rPr>
          <w:rFonts w:asciiTheme="minorHAnsi" w:hAnsiTheme="minorHAnsi"/>
        </w:rPr>
        <w:t xml:space="preserve"> satisfy the Engineer regarding the quality and sufficiency of the staff thus employed. The Engineer will have unquestionable right to ask for change in the quality and number of contractor’s supervisor staff and to other removal from work of any of such staff.The contractor shall comply with such orders and effect replacements to the satisfaction of the </w:t>
      </w:r>
      <w:r w:rsidRPr="0092137D">
        <w:rPr>
          <w:rFonts w:asciiTheme="minorHAnsi" w:hAnsiTheme="minorHAnsi"/>
        </w:rPr>
        <w:t>Engineer.</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lastRenderedPageBreak/>
        <w:t xml:space="preserve">A work order book shall be maintained on site and it shall be the property of </w:t>
      </w:r>
      <w:r w:rsidR="00B1359E" w:rsidRPr="00272563">
        <w:rPr>
          <w:rFonts w:asciiTheme="minorHAnsi" w:hAnsiTheme="minorHAnsi"/>
        </w:rPr>
        <w:t>NAFED</w:t>
      </w:r>
      <w:r w:rsidRPr="00272563">
        <w:rPr>
          <w:rFonts w:asciiTheme="minorHAnsi" w:hAnsiTheme="minorHAnsi"/>
        </w:rPr>
        <w:t>andthecontractorshallpromptlysignordersgiventhereinby</w:t>
      </w:r>
      <w:r w:rsidR="003D5486" w:rsidRPr="00272563">
        <w:rPr>
          <w:rFonts w:asciiTheme="minorHAnsi" w:hAnsiTheme="minorHAnsi"/>
        </w:rPr>
        <w:t>NAFED</w:t>
      </w:r>
      <w:r w:rsidRPr="00272563">
        <w:rPr>
          <w:rFonts w:asciiTheme="minorHAnsi" w:hAnsiTheme="minorHAnsi"/>
        </w:rPr>
        <w:t xml:space="preserve">or his representative and his superior officers, and comply with </w:t>
      </w:r>
      <w:r w:rsidR="009453E8" w:rsidRPr="00272563">
        <w:rPr>
          <w:rFonts w:asciiTheme="minorHAnsi" w:hAnsiTheme="minorHAnsi"/>
        </w:rPr>
        <w:t>them.</w:t>
      </w:r>
    </w:p>
    <w:p w:rsidR="00D95BE9"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 xml:space="preserve">ThecomplianceshallbereportedbythecontractortotheEngineeringoodtimeso that it can be checked. The blank work order book with machine numbered pages will be provided by the </w:t>
      </w:r>
      <w:r w:rsidR="00F14D99" w:rsidRPr="00272563">
        <w:rPr>
          <w:rFonts w:asciiTheme="minorHAnsi" w:hAnsiTheme="minorHAnsi"/>
        </w:rPr>
        <w:t>NAFED Authorities</w:t>
      </w:r>
      <w:r w:rsidRPr="00272563">
        <w:rPr>
          <w:rFonts w:asciiTheme="minorHAnsi" w:hAnsiTheme="minorHAnsi"/>
        </w:rPr>
        <w:t xml:space="preserve"> free of charge for this purpose. The contractor will be allowed to copy out instructions therein from time to time.</w:t>
      </w:r>
    </w:p>
    <w:p w:rsidR="00D95BE9" w:rsidRPr="00360CE2" w:rsidRDefault="00D06E15" w:rsidP="00052917">
      <w:pPr>
        <w:pStyle w:val="ListParagraph"/>
        <w:numPr>
          <w:ilvl w:val="0"/>
          <w:numId w:val="70"/>
        </w:numPr>
        <w:spacing w:after="160" w:line="320" w:lineRule="atLeast"/>
        <w:ind w:left="1134" w:right="1140" w:hanging="408"/>
        <w:rPr>
          <w:rFonts w:asciiTheme="minorHAnsi" w:hAnsiTheme="minorHAnsi"/>
          <w:b/>
        </w:rPr>
      </w:pPr>
      <w:r w:rsidRPr="00360CE2">
        <w:rPr>
          <w:rFonts w:asciiTheme="minorHAnsi" w:hAnsiTheme="minorHAnsi"/>
          <w:b/>
        </w:rPr>
        <w:t xml:space="preserve"> SETTING OUT:</w:t>
      </w:r>
    </w:p>
    <w:p w:rsidR="00D95BE9" w:rsidRPr="0092137D" w:rsidRDefault="00D06E15" w:rsidP="00052917">
      <w:pPr>
        <w:pStyle w:val="ListParagraph"/>
        <w:numPr>
          <w:ilvl w:val="0"/>
          <w:numId w:val="75"/>
        </w:numPr>
        <w:spacing w:after="240" w:line="320" w:lineRule="atLeast"/>
        <w:ind w:right="1140"/>
        <w:rPr>
          <w:rFonts w:asciiTheme="minorHAnsi" w:hAnsiTheme="minorHAnsi"/>
          <w:b/>
        </w:rPr>
      </w:pPr>
      <w:r w:rsidRPr="0092137D">
        <w:rPr>
          <w:rFonts w:asciiTheme="minorHAnsi" w:hAnsiTheme="minorHAnsi"/>
          <w:b/>
        </w:rPr>
        <w:t xml:space="preserve">SETTING OUT FOR (BUILDING </w:t>
      </w:r>
      <w:r w:rsidR="0092137D" w:rsidRPr="0092137D">
        <w:rPr>
          <w:rFonts w:asciiTheme="minorHAnsi" w:hAnsiTheme="minorHAnsi"/>
          <w:b/>
        </w:rPr>
        <w:t>WORKS):</w:t>
      </w:r>
    </w:p>
    <w:p w:rsidR="00D95BE9" w:rsidRPr="00272563" w:rsidRDefault="00D06E15" w:rsidP="0092137D">
      <w:pPr>
        <w:pStyle w:val="BodyText"/>
        <w:spacing w:after="240" w:line="320" w:lineRule="atLeast"/>
        <w:ind w:left="1494" w:right="1142"/>
        <w:jc w:val="both"/>
        <w:rPr>
          <w:rFonts w:asciiTheme="minorHAnsi" w:hAnsiTheme="minorHAnsi"/>
        </w:rPr>
      </w:pPr>
      <w:r w:rsidRPr="00272563">
        <w:rPr>
          <w:rFonts w:asciiTheme="minorHAnsi" w:hAnsiTheme="minorHAnsi"/>
        </w:rPr>
        <w:t>The Engineer-in-charge shall furnish the contractor with only the four corners of the works siteandalevelbenchmarkandthecontractorshallsetouttheworksshallprovidean efficient staff for the purpose andshall be solely responsible for the accuracy of such setting</w:t>
      </w:r>
      <w:r w:rsidRPr="00272563">
        <w:rPr>
          <w:rFonts w:asciiTheme="minorHAnsi" w:hAnsiTheme="minorHAnsi"/>
          <w:spacing w:val="-4"/>
        </w:rPr>
        <w:t>out.</w:t>
      </w:r>
    </w:p>
    <w:p w:rsidR="00D95BE9" w:rsidRPr="00272563" w:rsidRDefault="00D06E15" w:rsidP="0092137D">
      <w:pPr>
        <w:pStyle w:val="BodyText"/>
        <w:spacing w:after="240" w:line="320" w:lineRule="atLeast"/>
        <w:ind w:left="1494" w:right="1138"/>
        <w:jc w:val="both"/>
        <w:rPr>
          <w:rFonts w:asciiTheme="minorHAnsi" w:hAnsiTheme="minorHAnsi"/>
        </w:rPr>
      </w:pPr>
      <w:r w:rsidRPr="00272563">
        <w:rPr>
          <w:rFonts w:asciiTheme="minorHAnsi" w:hAnsiTheme="minorHAnsi"/>
        </w:rPr>
        <w:t>The contractor shall provide, fix and be responsible for the maintenance of all stacks.Templates, level marks, profiles and other similar things and shall take all necessaryprecautions to prevent their removal or disturbance and shall be responsible for theconsequence of such removal or disturbance should be the same take place and for theirefficientandtimelyreinstatement.Thecontractorshallalsoberesponsibleforthe maintenance of all existing survey marks, boundary marks, distance marks and center line marks, either existing or supplied and fixed by the contractor. The work shall be set out to the satisfactionof the</w:t>
      </w:r>
      <w:r w:rsidR="007929B4" w:rsidRPr="00272563">
        <w:rPr>
          <w:rFonts w:asciiTheme="minorHAnsi" w:hAnsiTheme="minorHAnsi"/>
        </w:rPr>
        <w:t>NAFED Authorities</w:t>
      </w:r>
      <w:r w:rsidRPr="00272563">
        <w:rPr>
          <w:rFonts w:asciiTheme="minorHAnsi" w:hAnsiTheme="minorHAnsi"/>
        </w:rPr>
        <w:t xml:space="preserve">. The approvalthereof or joining with the contractor bythe </w:t>
      </w:r>
      <w:r w:rsidR="007929B4" w:rsidRPr="00272563">
        <w:rPr>
          <w:rFonts w:asciiTheme="minorHAnsi" w:hAnsiTheme="minorHAnsi"/>
        </w:rPr>
        <w:t>NAFED Authorities</w:t>
      </w:r>
      <w:r w:rsidRPr="00272563">
        <w:rPr>
          <w:rFonts w:asciiTheme="minorHAnsi" w:hAnsiTheme="minorHAnsi"/>
        </w:rPr>
        <w:t xml:space="preserve"> in setting out the work, shall not relieve the contractor of any of his </w:t>
      </w:r>
      <w:r w:rsidRPr="00272563">
        <w:rPr>
          <w:rFonts w:asciiTheme="minorHAnsi" w:hAnsiTheme="minorHAnsi"/>
          <w:spacing w:val="-2"/>
        </w:rPr>
        <w:t>responsibilities.</w:t>
      </w:r>
    </w:p>
    <w:p w:rsidR="00D95BE9" w:rsidRPr="00272563" w:rsidRDefault="00D06E15" w:rsidP="0092137D">
      <w:pPr>
        <w:pStyle w:val="BodyText"/>
        <w:spacing w:after="240" w:line="320" w:lineRule="atLeast"/>
        <w:ind w:left="1494" w:right="1138"/>
        <w:jc w:val="both"/>
        <w:rPr>
          <w:rFonts w:asciiTheme="minorHAnsi" w:hAnsiTheme="minorHAnsi"/>
        </w:rPr>
      </w:pPr>
      <w:r w:rsidRPr="00272563">
        <w:rPr>
          <w:rFonts w:asciiTheme="minorHAnsi" w:hAnsiTheme="minorHAnsi"/>
        </w:rPr>
        <w:t>Beforebeginningthework</w:t>
      </w:r>
      <w:proofErr w:type="gramStart"/>
      <w:r w:rsidRPr="00272563">
        <w:rPr>
          <w:rFonts w:asciiTheme="minorHAnsi" w:hAnsiTheme="minorHAnsi"/>
        </w:rPr>
        <w:t>,thecontractorshallathisowncostprovideallnecessary</w:t>
      </w:r>
      <w:proofErr w:type="gramEnd"/>
      <w:r w:rsidRPr="00272563">
        <w:rPr>
          <w:rFonts w:asciiTheme="minorHAnsi" w:hAnsiTheme="minorHAnsi"/>
        </w:rPr>
        <w:t xml:space="preserve"> reference and level posts, pegs, bamboo’s, flags, ranging rods, strings and other materials for proper layout of the work in accordance with the scheme for bearing marks acceptable to the </w:t>
      </w:r>
      <w:r w:rsidR="007929B4" w:rsidRPr="00272563">
        <w:rPr>
          <w:rFonts w:asciiTheme="minorHAnsi" w:hAnsiTheme="minorHAnsi"/>
        </w:rPr>
        <w:t>NAFED Authorities</w:t>
      </w:r>
      <w:r w:rsidRPr="00272563">
        <w:rPr>
          <w:rFonts w:asciiTheme="minorHAnsi" w:hAnsiTheme="minorHAnsi"/>
        </w:rPr>
        <w:t>. The centre, longitudinal or face lines and cross lines shall be marked by means of small masonry pillars. Each pillar shall have distinct mark at the centre to enable the odoliteto besetover it.No workshallbestarteduntil all these points are checked and approvedbythe</w:t>
      </w:r>
      <w:r w:rsidR="007929B4" w:rsidRPr="00272563">
        <w:rPr>
          <w:rFonts w:asciiTheme="minorHAnsi" w:hAnsiTheme="minorHAnsi"/>
        </w:rPr>
        <w:t>NAFED Authorities</w:t>
      </w:r>
      <w:r w:rsidRPr="00272563">
        <w:rPr>
          <w:rFonts w:asciiTheme="minorHAnsi" w:hAnsiTheme="minorHAnsi"/>
        </w:rPr>
        <w:t>inwritingbutsuchapprovalshallnotrelievethe contractor of any of his responsibilities. The contractor shall also provide all labour, materialandotherfacilities</w:t>
      </w:r>
      <w:proofErr w:type="gramStart"/>
      <w:r w:rsidRPr="00272563">
        <w:rPr>
          <w:rFonts w:asciiTheme="minorHAnsi" w:hAnsiTheme="minorHAnsi"/>
        </w:rPr>
        <w:t>,asnecessary,forthepropercheckingoflayoutandinspectionofthe</w:t>
      </w:r>
      <w:proofErr w:type="gramEnd"/>
      <w:r w:rsidRPr="00272563">
        <w:rPr>
          <w:rFonts w:asciiTheme="minorHAnsi" w:hAnsiTheme="minorHAnsi"/>
        </w:rPr>
        <w:t xml:space="preserve"> points during construction.</w:t>
      </w:r>
    </w:p>
    <w:p w:rsidR="00D95BE9" w:rsidRPr="00272563" w:rsidRDefault="00D06E15" w:rsidP="0092137D">
      <w:pPr>
        <w:pStyle w:val="BodyText"/>
        <w:spacing w:after="240" w:line="320" w:lineRule="atLeast"/>
        <w:ind w:left="1494" w:right="1145"/>
        <w:jc w:val="both"/>
        <w:rPr>
          <w:rFonts w:asciiTheme="minorHAnsi" w:hAnsiTheme="minorHAnsi"/>
        </w:rPr>
      </w:pPr>
      <w:r w:rsidRPr="00272563">
        <w:rPr>
          <w:rFonts w:asciiTheme="minorHAnsi" w:hAnsiTheme="minorHAnsi"/>
        </w:rPr>
        <w:t>Pillars bearing geodetic marks located at the sites of units of works under construction shouldbe protected and fenced by the contractor.</w:t>
      </w:r>
    </w:p>
    <w:p w:rsidR="00D95BE9" w:rsidRPr="00272563" w:rsidRDefault="00D06E15" w:rsidP="0092137D">
      <w:pPr>
        <w:pStyle w:val="BodyText"/>
        <w:spacing w:after="240" w:line="320" w:lineRule="atLeast"/>
        <w:ind w:left="1494" w:right="1145"/>
        <w:jc w:val="both"/>
        <w:rPr>
          <w:rFonts w:asciiTheme="minorHAnsi" w:hAnsiTheme="minorHAnsi"/>
        </w:rPr>
      </w:pPr>
      <w:r w:rsidRPr="00272563">
        <w:rPr>
          <w:rFonts w:asciiTheme="minorHAnsi" w:hAnsiTheme="minorHAnsi"/>
        </w:rPr>
        <w:lastRenderedPageBreak/>
        <w:t>On completion of works, the contractor must submit the geodetic documents according towhich the work was carried out.</w:t>
      </w:r>
    </w:p>
    <w:p w:rsidR="00D95BE9" w:rsidRPr="00272563" w:rsidRDefault="00D06E15" w:rsidP="00052917">
      <w:pPr>
        <w:pStyle w:val="ListParagraph"/>
        <w:numPr>
          <w:ilvl w:val="0"/>
          <w:numId w:val="75"/>
        </w:numPr>
        <w:spacing w:after="240" w:line="320" w:lineRule="atLeast"/>
        <w:ind w:right="1140"/>
        <w:rPr>
          <w:rFonts w:asciiTheme="minorHAnsi" w:hAnsiTheme="minorHAnsi"/>
          <w:b/>
        </w:rPr>
      </w:pPr>
      <w:r w:rsidRPr="0092137D">
        <w:rPr>
          <w:rFonts w:asciiTheme="minorHAnsi" w:hAnsiTheme="minorHAnsi"/>
          <w:b/>
        </w:rPr>
        <w:t xml:space="preserve">RESPONSIBILITIES FOR LEVEL AND </w:t>
      </w:r>
      <w:r w:rsidR="0092137D" w:rsidRPr="0092137D">
        <w:rPr>
          <w:rFonts w:asciiTheme="minorHAnsi" w:hAnsiTheme="minorHAnsi"/>
          <w:b/>
        </w:rPr>
        <w:t>ALIGNMENT: -</w:t>
      </w:r>
    </w:p>
    <w:p w:rsidR="00D95BE9" w:rsidRPr="00272563" w:rsidRDefault="00D06E15" w:rsidP="0092137D">
      <w:pPr>
        <w:pStyle w:val="BodyText"/>
        <w:spacing w:after="240" w:line="320" w:lineRule="atLeast"/>
        <w:ind w:left="1494" w:right="1145"/>
        <w:jc w:val="both"/>
        <w:rPr>
          <w:rFonts w:asciiTheme="minorHAnsi" w:hAnsiTheme="minorHAnsi"/>
        </w:rPr>
      </w:pPr>
      <w:r w:rsidRPr="00272563">
        <w:rPr>
          <w:rFonts w:asciiTheme="minorHAnsi" w:hAnsiTheme="minorHAnsi"/>
        </w:rPr>
        <w:t>The contractor shall be entirely and exclusively responsible for the horizontal and vertical alignment</w:t>
      </w:r>
      <w:proofErr w:type="gramStart"/>
      <w:r w:rsidRPr="00272563">
        <w:rPr>
          <w:rFonts w:asciiTheme="minorHAnsi" w:hAnsiTheme="minorHAnsi"/>
        </w:rPr>
        <w:t>,thelevelsandcorrectnessofeverypartoftheworkandshallrectifyeffectively</w:t>
      </w:r>
      <w:proofErr w:type="gramEnd"/>
      <w:r w:rsidRPr="00272563">
        <w:rPr>
          <w:rFonts w:asciiTheme="minorHAnsi" w:hAnsiTheme="minorHAnsi"/>
        </w:rPr>
        <w:t xml:space="preserve"> anyerrorsorimperfectionstherein.Suchrectificationsshallbecarriedoutbythecontractor, at his own cost, when instructions are issued to that effect by the Engineer - in - charge.</w:t>
      </w:r>
    </w:p>
    <w:p w:rsidR="00D95BE9" w:rsidRPr="0092137D"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LEVELLING </w:t>
      </w:r>
      <w:r w:rsidR="0092137D" w:rsidRPr="0092137D">
        <w:rPr>
          <w:rFonts w:asciiTheme="minorHAnsi" w:hAnsiTheme="minorHAnsi"/>
          <w:b/>
        </w:rPr>
        <w:t>INSTRUMENTS: -</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If measurements of items of the work are based on volumetric measurements calculated from levels taken before and after construction of the item, a large number of leveling staves, tapes etc.willhavetobekeptavailablebythecontractoratthesiteofworkforthispurpose</w:t>
      </w:r>
      <w:proofErr w:type="gramStart"/>
      <w:r w:rsidRPr="00272563">
        <w:rPr>
          <w:rFonts w:asciiTheme="minorHAnsi" w:hAnsiTheme="minorHAnsi"/>
        </w:rPr>
        <w:t>,Lack</w:t>
      </w:r>
      <w:proofErr w:type="gramEnd"/>
      <w:r w:rsidRPr="00272563">
        <w:rPr>
          <w:rFonts w:asciiTheme="minorHAnsi" w:hAnsiTheme="minorHAnsi"/>
        </w:rPr>
        <w:t xml:space="preserve"> of such leveling staves, tapes etc. in required numbers may cause delay in measurements andthe work. The contractor will have therefore to keep sufficient number of these instruments readily available at site and in good working condition.</w:t>
      </w:r>
    </w:p>
    <w:p w:rsidR="00D95BE9" w:rsidRPr="0092137D"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AUTHORITIES OF THE ENGINEER-IN-CHARGE’S REPRESENTATIVE: -</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The duties of the representative of the Engineer - in - charge are to watch and supervise thework and test and examine any material to be used or workmanship employed in connection with the works.</w:t>
      </w:r>
    </w:p>
    <w:p w:rsidR="00D95BE9" w:rsidRPr="009453E8" w:rsidRDefault="00D06E15" w:rsidP="0092137D">
      <w:pPr>
        <w:pStyle w:val="BodyText"/>
        <w:spacing w:after="240" w:line="320" w:lineRule="atLeast"/>
        <w:ind w:left="1134" w:right="1142"/>
        <w:jc w:val="both"/>
        <w:rPr>
          <w:rFonts w:asciiTheme="minorHAnsi" w:hAnsiTheme="minorHAnsi"/>
        </w:rPr>
      </w:pPr>
      <w:r w:rsidRPr="009453E8">
        <w:rPr>
          <w:rFonts w:asciiTheme="minorHAnsi" w:hAnsiTheme="minorHAnsi"/>
        </w:rPr>
        <w:t xml:space="preserve">The Engineer - in - charge may from time to time, in writing delegate to his representative any powers and authorities vested in the Engineer - in - charge and shall furnish to the contractor a copy of all such delegations of powers and </w:t>
      </w:r>
      <w:r w:rsidR="009453E8" w:rsidRPr="009453E8">
        <w:rPr>
          <w:rFonts w:asciiTheme="minorHAnsi" w:hAnsiTheme="minorHAnsi"/>
        </w:rPr>
        <w:t>authorities.</w:t>
      </w:r>
      <w:r w:rsidRPr="009453E8">
        <w:rPr>
          <w:rFonts w:asciiTheme="minorHAnsi" w:hAnsiTheme="minorHAnsi"/>
        </w:rPr>
        <w:t xml:space="preserve"> Any written instructions or approval given by the representative of the Engineer - in - charge to the contractor within the terms of such delegations </w:t>
      </w:r>
      <w:r w:rsidR="009453E8" w:rsidRPr="009453E8">
        <w:rPr>
          <w:rFonts w:asciiTheme="minorHAnsi" w:hAnsiTheme="minorHAnsi"/>
        </w:rPr>
        <w:t>(but</w:t>
      </w:r>
      <w:r w:rsidRPr="009453E8">
        <w:rPr>
          <w:rFonts w:asciiTheme="minorHAnsi" w:hAnsiTheme="minorHAnsi"/>
        </w:rPr>
        <w:t xml:space="preserve"> not </w:t>
      </w:r>
      <w:r w:rsidR="009453E8" w:rsidRPr="009453E8">
        <w:rPr>
          <w:rFonts w:asciiTheme="minorHAnsi" w:hAnsiTheme="minorHAnsi"/>
        </w:rPr>
        <w:t>otherwise)</w:t>
      </w:r>
      <w:r w:rsidRPr="009453E8">
        <w:rPr>
          <w:rFonts w:asciiTheme="minorHAnsi" w:hAnsiTheme="minorHAnsi"/>
        </w:rPr>
        <w:t xml:space="preserve"> shall bind the contractor and the </w:t>
      </w:r>
      <w:r w:rsidR="00F14D99" w:rsidRPr="009453E8">
        <w:rPr>
          <w:rFonts w:asciiTheme="minorHAnsi" w:hAnsiTheme="minorHAnsi"/>
        </w:rPr>
        <w:t>NAFED Authorities</w:t>
      </w:r>
      <w:r w:rsidRPr="009453E8">
        <w:rPr>
          <w:rFonts w:asciiTheme="minorHAnsi" w:hAnsiTheme="minorHAnsi"/>
        </w:rPr>
        <w:t xml:space="preserve"> as though it had been given by the Engineer - in - charge, provided always as follows.</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FailureoftherepresentativeoftheEngineer-in-</w:t>
      </w:r>
      <w:r w:rsidR="009453E8" w:rsidRPr="00272563">
        <w:rPr>
          <w:rFonts w:asciiTheme="minorHAnsi" w:hAnsiTheme="minorHAnsi"/>
        </w:rPr>
        <w:t>charge</w:t>
      </w:r>
      <w:r w:rsidR="009453E8" w:rsidRPr="0092137D">
        <w:rPr>
          <w:rFonts w:asciiTheme="minorHAnsi" w:hAnsiTheme="minorHAnsi"/>
        </w:rPr>
        <w:t>,</w:t>
      </w:r>
      <w:r w:rsidRPr="00272563">
        <w:rPr>
          <w:rFonts w:asciiTheme="minorHAnsi" w:hAnsiTheme="minorHAnsi"/>
        </w:rPr>
        <w:t>todisapproveanyworkor materials shall not prejudice the power of Engineer - in - charge thereafter to disapprove such work or materials and so order the putting down removal or breaking up thereof.</w:t>
      </w:r>
    </w:p>
    <w:p w:rsidR="00D95BE9" w:rsidRPr="0092137D"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CO-</w:t>
      </w:r>
      <w:r w:rsidR="009453E8" w:rsidRPr="0092137D">
        <w:rPr>
          <w:rFonts w:asciiTheme="minorHAnsi" w:hAnsiTheme="minorHAnsi"/>
          <w:b/>
        </w:rPr>
        <w:t>ORDINATION: -</w:t>
      </w:r>
    </w:p>
    <w:p w:rsidR="0092137D"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When several agencies for different sub - works of the Project are to work simultaneously ontheprojectsite</w:t>
      </w:r>
      <w:proofErr w:type="gramStart"/>
      <w:r w:rsidRPr="00272563">
        <w:rPr>
          <w:rFonts w:asciiTheme="minorHAnsi" w:hAnsiTheme="minorHAnsi"/>
        </w:rPr>
        <w:t>,theremustbefullco</w:t>
      </w:r>
      <w:proofErr w:type="gramEnd"/>
      <w:r w:rsidRPr="00272563">
        <w:rPr>
          <w:rFonts w:asciiTheme="minorHAnsi" w:hAnsiTheme="minorHAnsi"/>
        </w:rPr>
        <w:t xml:space="preserve">-ordinationandco-operationbetweendifferent contractortoensuretimelycompletionofthewholeProjectsmoothly.Thescheduleddates forcompletionspecifiedineachcontractshallthereforebestrictlyadheredto.Each </w:t>
      </w:r>
      <w:r w:rsidRPr="00272563">
        <w:rPr>
          <w:rFonts w:asciiTheme="minorHAnsi" w:hAnsiTheme="minorHAnsi"/>
        </w:rPr>
        <w:lastRenderedPageBreak/>
        <w:t>contractormaymakehisindependentarrangementsforwater,power,housingetc.ifthey</w:t>
      </w:r>
      <w:r w:rsidRPr="0092137D">
        <w:rPr>
          <w:rFonts w:asciiTheme="minorHAnsi" w:hAnsiTheme="minorHAnsi"/>
        </w:rPr>
        <w:t xml:space="preserve"> so</w:t>
      </w:r>
      <w:r w:rsidRPr="00272563">
        <w:rPr>
          <w:rFonts w:asciiTheme="minorHAnsi" w:hAnsiTheme="minorHAnsi"/>
        </w:rPr>
        <w:t xml:space="preserve">desire. On the other </w:t>
      </w:r>
      <w:r w:rsidR="009453E8" w:rsidRPr="00272563">
        <w:rPr>
          <w:rFonts w:asciiTheme="minorHAnsi" w:hAnsiTheme="minorHAnsi"/>
        </w:rPr>
        <w:t>hand,</w:t>
      </w:r>
      <w:r w:rsidRPr="00272563">
        <w:rPr>
          <w:rFonts w:asciiTheme="minorHAnsi" w:hAnsiTheme="minorHAnsi"/>
        </w:rPr>
        <w:t xml:space="preserve"> the contractors are at liberty to come to mutual agreement in this behalf and make joint arrangements with the approval of the Engineer. No single contractorshall take or cause to be taken any steps or action that may cause disruption, discontent or disturbance to work, labour or arrangements etc. of other contractors in the Project localities. Any actionby any contractor which the Engineer in his unquestioned discretion may consideras infringement of the above code would be considered as a breach of the contract conditions and shall be dealt with as such.</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In case of any dispute or disagreement between the contractors, the Engineer’s decision regarding the co-ordination, CO-operation and facilities to be provided by any of thecontractors shall be final and binding on the contractor concerned and such a decision or decisions shall not vitiate any contract nor absolve the contractor (s) of his/their obligations under the contract nor form the grounds for any claim or compensation.</w:t>
      </w:r>
    </w:p>
    <w:p w:rsidR="00D95BE9" w:rsidRPr="0092137D"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ASSISTANCE IN PROCURING PRIORITIES, PERMITS </w:t>
      </w:r>
      <w:r w:rsidR="009453E8" w:rsidRPr="0092137D">
        <w:rPr>
          <w:rFonts w:asciiTheme="minorHAnsi" w:hAnsiTheme="minorHAnsi"/>
          <w:b/>
        </w:rPr>
        <w:t>ETC: -</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 xml:space="preserve">The Engineer on a written request by the contractor will if in his opinion, the request is reasonable and in the interest of work and its progress, assist the contractor in securing the priorities for deliveries. </w:t>
      </w:r>
      <w:proofErr w:type="gramStart"/>
      <w:r w:rsidRPr="00272563">
        <w:rPr>
          <w:rFonts w:asciiTheme="minorHAnsi" w:hAnsiTheme="minorHAnsi"/>
        </w:rPr>
        <w:t>transport</w:t>
      </w:r>
      <w:proofErr w:type="gramEnd"/>
      <w:r w:rsidRPr="00272563">
        <w:rPr>
          <w:rFonts w:asciiTheme="minorHAnsi" w:hAnsiTheme="minorHAnsi"/>
        </w:rPr>
        <w:t xml:space="preserve"> permits for controlled materials etc. where such are needed.</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 xml:space="preserve">The Government will not however be responsible for the non-availability of such facilities or delay in this behalf and no claims on account of such failure or delays shall be allowed by the </w:t>
      </w:r>
      <w:r w:rsidRPr="0092137D">
        <w:rPr>
          <w:rFonts w:asciiTheme="minorHAnsi" w:hAnsiTheme="minorHAnsi"/>
        </w:rPr>
        <w:t>Government.</w:t>
      </w:r>
    </w:p>
    <w:p w:rsidR="00D95BE9" w:rsidRPr="00272563" w:rsidRDefault="00D06E15" w:rsidP="0092137D">
      <w:pPr>
        <w:pStyle w:val="BodyText"/>
        <w:spacing w:after="240" w:line="320" w:lineRule="atLeast"/>
        <w:ind w:left="1134" w:right="1142"/>
        <w:jc w:val="both"/>
        <w:rPr>
          <w:rFonts w:asciiTheme="minorHAnsi" w:hAnsiTheme="minorHAnsi"/>
        </w:rPr>
      </w:pPr>
      <w:r w:rsidRPr="00272563">
        <w:rPr>
          <w:rFonts w:asciiTheme="minorHAnsi" w:hAnsiTheme="minorHAnsi"/>
        </w:rPr>
        <w:t xml:space="preserve">The contractor shall have to make his own arrangement for machinery required for the work. However, if suchmachinery is conveniently available with the </w:t>
      </w:r>
      <w:r w:rsidR="00F14D99" w:rsidRPr="00272563">
        <w:rPr>
          <w:rFonts w:asciiTheme="minorHAnsi" w:hAnsiTheme="minorHAnsi"/>
        </w:rPr>
        <w:t>NAFED Authorities</w:t>
      </w:r>
      <w:r w:rsidRPr="00272563">
        <w:rPr>
          <w:rFonts w:asciiTheme="minorHAnsi" w:hAnsiTheme="minorHAnsi"/>
        </w:rPr>
        <w:t xml:space="preserve"> may be spared aspertherulesinforceonrecoveryofnecessarySecurityDepositandrentwithagreementin theprescribedform.SuchanAgreementshallbeindependentofthiscontractandthesupply or</w:t>
      </w:r>
      <w:r w:rsidR="009453E8" w:rsidRPr="00272563">
        <w:rPr>
          <w:rFonts w:asciiTheme="minorHAnsi" w:hAnsiTheme="minorHAnsi"/>
        </w:rPr>
        <w:t>non</w:t>
      </w:r>
      <w:r w:rsidR="009453E8" w:rsidRPr="0092137D">
        <w:rPr>
          <w:rFonts w:asciiTheme="minorHAnsi" w:hAnsiTheme="minorHAnsi"/>
        </w:rPr>
        <w:t>-</w:t>
      </w:r>
      <w:r w:rsidR="009453E8" w:rsidRPr="00272563">
        <w:rPr>
          <w:rFonts w:asciiTheme="minorHAnsi" w:hAnsiTheme="minorHAnsi"/>
        </w:rPr>
        <w:t>supply</w:t>
      </w:r>
      <w:r w:rsidRPr="00272563">
        <w:rPr>
          <w:rFonts w:asciiTheme="minorHAnsi" w:hAnsiTheme="minorHAnsi"/>
        </w:rPr>
        <w:t>ofmachineryshallnotformagroundforany claimorextensionoftimelimit for this work.</w:t>
      </w:r>
    </w:p>
    <w:p w:rsidR="00D95BE9" w:rsidRPr="0092137D" w:rsidRDefault="0092137D"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QUARRIES: -</w:t>
      </w:r>
    </w:p>
    <w:p w:rsidR="00D95BE9" w:rsidRPr="0092137D" w:rsidRDefault="00D06E15" w:rsidP="00052917">
      <w:pPr>
        <w:pStyle w:val="ListParagraph"/>
        <w:numPr>
          <w:ilvl w:val="0"/>
          <w:numId w:val="76"/>
        </w:numPr>
        <w:spacing w:after="240" w:line="320" w:lineRule="atLeast"/>
        <w:ind w:right="1140"/>
        <w:rPr>
          <w:rFonts w:asciiTheme="minorHAnsi" w:hAnsiTheme="minorHAnsi"/>
        </w:rPr>
      </w:pPr>
      <w:r w:rsidRPr="0092137D">
        <w:rPr>
          <w:rFonts w:asciiTheme="minorHAnsi" w:hAnsiTheme="minorHAnsi"/>
        </w:rPr>
        <w:t xml:space="preserve">The contractor (s) shall have to arrange himself / themselves to procure the quarries. However necessary assistance will be rendered by the </w:t>
      </w:r>
      <w:r w:rsidR="00F14D99" w:rsidRPr="0092137D">
        <w:rPr>
          <w:rFonts w:asciiTheme="minorHAnsi" w:hAnsiTheme="minorHAnsi"/>
        </w:rPr>
        <w:t>NAFED Authorities</w:t>
      </w:r>
      <w:r w:rsidRPr="0092137D">
        <w:rPr>
          <w:rFonts w:asciiTheme="minorHAnsi" w:hAnsiTheme="minorHAnsi"/>
        </w:rPr>
        <w:t xml:space="preserve"> for procuring the quarries if required by the contractor.</w:t>
      </w:r>
    </w:p>
    <w:p w:rsidR="00D95BE9" w:rsidRPr="0092137D" w:rsidRDefault="00D06E15" w:rsidP="00052917">
      <w:pPr>
        <w:pStyle w:val="ListParagraph"/>
        <w:numPr>
          <w:ilvl w:val="0"/>
          <w:numId w:val="76"/>
        </w:numPr>
        <w:spacing w:after="240" w:line="320" w:lineRule="atLeast"/>
        <w:ind w:right="1140"/>
        <w:rPr>
          <w:rFonts w:asciiTheme="minorHAnsi" w:hAnsiTheme="minorHAnsi"/>
        </w:rPr>
      </w:pPr>
      <w:r w:rsidRPr="0092137D">
        <w:rPr>
          <w:rFonts w:asciiTheme="minorHAnsi" w:hAnsiTheme="minorHAnsi"/>
        </w:rPr>
        <w:t>The quarrying operations shall be carried out by the Contractor with proper equipment such as compressors, jack-hammers, drill bits, explosives etc. and sufficient number of workmen shall be employed so as to get the required out-turn.</w:t>
      </w:r>
    </w:p>
    <w:p w:rsidR="00D95BE9" w:rsidRPr="00272563" w:rsidRDefault="00D95BE9">
      <w:pPr>
        <w:pStyle w:val="BodyText"/>
        <w:spacing w:before="36"/>
        <w:rPr>
          <w:rFonts w:asciiTheme="minorHAnsi" w:hAnsiTheme="minorHAnsi"/>
        </w:rPr>
      </w:pP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lastRenderedPageBreak/>
        <w:t>The contractor shall carry out the works in the quarries in conformity with all rules and regulations already laid down or may Laid down from time to time by Govt. Any cost incurred by Government due to noncompliance of any rules or regulations or due to damages by the contractor shall be the responsibility of the Contractor.</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The Engineer - in - charge or his representative shall be given full facilities by the Contractor for inspection at all times of the working of the quarry, records maintained, the stocks of the explosives and detonators etc. so as to enable him to check that the workingrecordsandstorageareallinaccordancewiththerelevantrules.The Engineer - in - charge or his representative shall at any time be allowed to inspect the work, building, and equipment at the quarries.</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The contractor shall maintain at his own cost the books, registers etc. required to be maintainedundertherelevantrulesandregulationsandasdirectedby theEngineer- in - charge. These books shall be open for inspection at all times by the Engineer - in - charge or his representative and the Contractor shall furnish the copies or extracts of books or registers as and when required.</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All quarrying operations shall be carried out by the contractor in organised and expeditious manner, systematically and with proper planning. The contractor shall engage licensed blaster and adopt electric blasting and / or any other approved method which would ensure complete safety to all the men engaged in the quarry and its surroundings. The contractor shall himself provide suitable magazines and arrange to procureand storeexplosivesetc. asrequired undertherules athisowncost.Thedesigns and the location of the magazine shall be got approved in advance from the Chief Inspector of Explosives and the rules and regulations in this connection as laid down by the Chief Inspector of Explosives from time to time shall be strictly adhered to by the Contractor. It is generally experienced that it takes time to obtain the necessarylicences for blasting and licences for storage of material from the concerned authorities. The contractor must therefore take timely advanced action for procuring all such licenses so that the work progress maynot be hampered.</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The approaches to the quarrying place from the existing public roads shall have to be arrangedbythecontractorathisowncost</w:t>
      </w:r>
      <w:proofErr w:type="gramStart"/>
      <w:r w:rsidRPr="00272563">
        <w:rPr>
          <w:rFonts w:asciiTheme="minorHAnsi" w:hAnsiTheme="minorHAnsi"/>
        </w:rPr>
        <w:t>,andtheapproachesshallbemaintainedbythe</w:t>
      </w:r>
      <w:proofErr w:type="gramEnd"/>
      <w:r w:rsidRPr="00272563">
        <w:rPr>
          <w:rFonts w:asciiTheme="minorHAnsi" w:hAnsiTheme="minorHAnsi"/>
        </w:rPr>
        <w:t xml:space="preserve"> contractor at his own cost till the work is over.</w:t>
      </w:r>
    </w:p>
    <w:p w:rsidR="00D95BE9" w:rsidRPr="0092137D" w:rsidRDefault="00D06E15" w:rsidP="00052917">
      <w:pPr>
        <w:pStyle w:val="ListParagraph"/>
        <w:numPr>
          <w:ilvl w:val="0"/>
          <w:numId w:val="76"/>
        </w:numPr>
        <w:spacing w:after="240" w:line="320" w:lineRule="atLeast"/>
        <w:ind w:right="1140"/>
        <w:rPr>
          <w:rFonts w:asciiTheme="minorHAnsi" w:hAnsiTheme="minorHAnsi"/>
        </w:rPr>
      </w:pPr>
      <w:r w:rsidRPr="0092137D">
        <w:rPr>
          <w:rFonts w:asciiTheme="minorHAnsi" w:hAnsiTheme="minorHAnsi"/>
        </w:rPr>
        <w:t>The quarrying operations shall be carried out by the Contractor to the entire satisfaction of the Engineer - in - charge and the development of the quarry shall be made efficiently so asto avoid wastage of stones. Only such stones as are of the required quality shall be used on the work. Any stone which is in the opinion of the Engineer - in - charge, not in accordance with the specifications or of required quality will be rejected at any time, at the quarry or at the site of work. The rejected stones shall not be used on the work and such rejected materials shall be removed to the place shown at the Contractor’s cost.</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lastRenderedPageBreak/>
        <w:t xml:space="preserve">Since all stones quarried from Government quarry </w:t>
      </w:r>
      <w:r w:rsidR="009453E8" w:rsidRPr="00272563">
        <w:rPr>
          <w:rFonts w:asciiTheme="minorHAnsi" w:hAnsiTheme="minorHAnsi"/>
        </w:rPr>
        <w:t>(if</w:t>
      </w:r>
      <w:r w:rsidRPr="00272563">
        <w:rPr>
          <w:rFonts w:asciiTheme="minorHAnsi" w:hAnsiTheme="minorHAnsi"/>
        </w:rPr>
        <w:t xml:space="preserve"> made available) by the Contractor including the excavated over burden are the property of the Govt. no stones or the earth shallbesuppliedbytheContractortoanyotheragenciesorworks</w:t>
      </w:r>
      <w:proofErr w:type="gramStart"/>
      <w:r w:rsidRPr="00272563">
        <w:rPr>
          <w:rFonts w:asciiTheme="minorHAnsi" w:hAnsiTheme="minorHAnsi"/>
        </w:rPr>
        <w:t>,andarenotallowedto</w:t>
      </w:r>
      <w:proofErr w:type="gramEnd"/>
      <w:r w:rsidRPr="00272563">
        <w:rPr>
          <w:rFonts w:asciiTheme="minorHAnsi" w:hAnsiTheme="minorHAnsi"/>
        </w:rPr>
        <w:t xml:space="preserve"> be taken away for any other works. All such surplus quarried materials not required for work under this contract shall be the property of the Govt. shall be handed over by the ContractortoGovernmentfreeofcostatquarrysitedulyheapedatthespotsindicatedby the Engineer - in - charge.If however, the Government does not require such surplus material, the Contractor may be allowed to dispose </w:t>
      </w:r>
      <w:r w:rsidR="009453E8" w:rsidRPr="00272563">
        <w:rPr>
          <w:rFonts w:asciiTheme="minorHAnsi" w:hAnsiTheme="minorHAnsi"/>
        </w:rPr>
        <w:t>of</w:t>
      </w:r>
      <w:r w:rsidRPr="00272563">
        <w:rPr>
          <w:rFonts w:asciiTheme="minorHAnsi" w:hAnsiTheme="minorHAnsi"/>
        </w:rPr>
        <w:t xml:space="preserve"> or use such material </w:t>
      </w:r>
      <w:r w:rsidR="009453E8" w:rsidRPr="00272563">
        <w:rPr>
          <w:rFonts w:asciiTheme="minorHAnsi" w:hAnsiTheme="minorHAnsi"/>
        </w:rPr>
        <w:t>elsewhere</w:t>
      </w:r>
      <w:r w:rsidRPr="00272563">
        <w:rPr>
          <w:rFonts w:asciiTheme="minorHAnsi" w:hAnsiTheme="minorHAnsi"/>
        </w:rPr>
        <w:t xml:space="preserve"> with prior written permission of Engineer - in - </w:t>
      </w:r>
      <w:r w:rsidR="009453E8" w:rsidRPr="00272563">
        <w:rPr>
          <w:rFonts w:asciiTheme="minorHAnsi" w:hAnsiTheme="minorHAnsi"/>
        </w:rPr>
        <w:t>charge.</w:t>
      </w:r>
      <w:r w:rsidRPr="00272563">
        <w:rPr>
          <w:rFonts w:asciiTheme="minorHAnsi" w:hAnsiTheme="minorHAnsi"/>
        </w:rPr>
        <w:t xml:space="preserve"> Leaving off a quarry face or opening of a new quarry face shall be done only on the approval of the Engineer - in - </w:t>
      </w:r>
      <w:r w:rsidRPr="0092137D">
        <w:rPr>
          <w:rFonts w:asciiTheme="minorHAnsi" w:hAnsiTheme="minorHAnsi"/>
        </w:rPr>
        <w:t>charge.</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 xml:space="preserve">Quarrying permission will have to be directly obtained by the Contractor, from the Collector of the District concerned for which purpose the </w:t>
      </w:r>
      <w:r w:rsidR="00F14D99" w:rsidRPr="00272563">
        <w:rPr>
          <w:rFonts w:asciiTheme="minorHAnsi" w:hAnsiTheme="minorHAnsi"/>
        </w:rPr>
        <w:t>NAFED Authorities</w:t>
      </w:r>
      <w:r w:rsidRPr="00272563">
        <w:rPr>
          <w:rFonts w:asciiTheme="minorHAnsi" w:hAnsiTheme="minorHAnsi"/>
        </w:rPr>
        <w:t xml:space="preserve"> will render necessary assistance. All quarry fees, royalty charges, octroi duties, ground rent for stacking material etc. if any to be paid, shall be paid directly by the Contractor as per rules in force.</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 xml:space="preserve">The contractor will be permitted to erect at his own risk and cost at the quarry site if suitable vacant space in Government area is available for the purpose, his ownstructures for stores, offices, etc. at places approved by the Engineer - in - </w:t>
      </w:r>
      <w:r w:rsidR="0092137D" w:rsidRPr="00272563">
        <w:rPr>
          <w:rFonts w:asciiTheme="minorHAnsi" w:hAnsiTheme="minorHAnsi"/>
        </w:rPr>
        <w:t>charge.</w:t>
      </w:r>
      <w:r w:rsidRPr="00272563">
        <w:rPr>
          <w:rFonts w:asciiTheme="minorHAnsi" w:hAnsiTheme="minorHAnsi"/>
        </w:rPr>
        <w:t xml:space="preserve"> On completionoftheworkthecontractorshallremoveallthe structureserectedby him and restore the site to its original condition.</w:t>
      </w:r>
    </w:p>
    <w:p w:rsidR="00D95BE9" w:rsidRPr="00272563" w:rsidRDefault="00D06E15" w:rsidP="00052917">
      <w:pPr>
        <w:pStyle w:val="ListParagraph"/>
        <w:numPr>
          <w:ilvl w:val="0"/>
          <w:numId w:val="76"/>
        </w:numPr>
        <w:spacing w:after="240" w:line="320" w:lineRule="atLeast"/>
        <w:ind w:right="1140"/>
        <w:rPr>
          <w:rFonts w:asciiTheme="minorHAnsi" w:hAnsiTheme="minorHAnsi"/>
        </w:rPr>
      </w:pPr>
      <w:r w:rsidRPr="00272563">
        <w:rPr>
          <w:rFonts w:asciiTheme="minorHAnsi" w:hAnsiTheme="minorHAnsi"/>
        </w:rPr>
        <w:t>Thecontractorshallnotuseany landinthequarry eitherforcultivationorforany other purpose except that required for breaking or stacking or transporting stones.</w:t>
      </w:r>
    </w:p>
    <w:p w:rsidR="00D95BE9" w:rsidRPr="00272563"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COLLECTION OF </w:t>
      </w:r>
      <w:r w:rsidR="0092137D" w:rsidRPr="0092137D">
        <w:rPr>
          <w:rFonts w:asciiTheme="minorHAnsi" w:hAnsiTheme="minorHAnsi"/>
          <w:b/>
        </w:rPr>
        <w:t>MATERIALS: -</w:t>
      </w:r>
    </w:p>
    <w:p w:rsidR="00D95BE9" w:rsidRPr="009453E8" w:rsidRDefault="00D06E15" w:rsidP="00052917">
      <w:pPr>
        <w:pStyle w:val="ListParagraph"/>
        <w:numPr>
          <w:ilvl w:val="0"/>
          <w:numId w:val="77"/>
        </w:numPr>
        <w:spacing w:after="240" w:line="320" w:lineRule="atLeast"/>
        <w:ind w:right="1140"/>
        <w:rPr>
          <w:rFonts w:asciiTheme="minorHAnsi" w:hAnsiTheme="minorHAnsi"/>
        </w:rPr>
      </w:pPr>
      <w:r w:rsidRPr="009453E8">
        <w:rPr>
          <w:rFonts w:asciiTheme="minorHAnsi" w:hAnsiTheme="minorHAnsi"/>
        </w:rPr>
        <w:t xml:space="preserve">(I) Where suitable and approved </w:t>
      </w:r>
      <w:r w:rsidR="00430CCF" w:rsidRPr="009453E8">
        <w:rPr>
          <w:rFonts w:asciiTheme="minorHAnsi" w:hAnsiTheme="minorHAnsi"/>
        </w:rPr>
        <w:t>NAFED</w:t>
      </w:r>
      <w:r w:rsidRPr="009453E8">
        <w:rPr>
          <w:rFonts w:asciiTheme="minorHAnsi" w:hAnsiTheme="minorHAnsi"/>
        </w:rPr>
        <w:t xml:space="preserve">’s quarries exist, the contractor or piece worker will be allowed if otherwise there is no objection to obtain the materials to the extent required for the work from the quarry. He will be however, liable to paycompensation, if any damage is caused to the quarry either deliberately or through negligence or for wastage of materials by himself or his staff or labour. The contractor shall pay necessary royalty in </w:t>
      </w:r>
      <w:r w:rsidR="009453E8" w:rsidRPr="009453E8">
        <w:rPr>
          <w:rFonts w:asciiTheme="minorHAnsi" w:hAnsiTheme="minorHAnsi"/>
        </w:rPr>
        <w:t>advance.</w:t>
      </w:r>
    </w:p>
    <w:p w:rsidR="00D95BE9" w:rsidRPr="00272563" w:rsidRDefault="00D06E15" w:rsidP="00052917">
      <w:pPr>
        <w:pStyle w:val="ListParagraph"/>
        <w:numPr>
          <w:ilvl w:val="0"/>
          <w:numId w:val="77"/>
        </w:numPr>
        <w:spacing w:after="240" w:line="320" w:lineRule="atLeast"/>
        <w:ind w:right="1140"/>
        <w:rPr>
          <w:rFonts w:asciiTheme="minorHAnsi" w:hAnsiTheme="minorHAnsi"/>
        </w:rPr>
      </w:pPr>
      <w:r w:rsidRPr="00272563">
        <w:rPr>
          <w:rFonts w:asciiTheme="minorHAnsi" w:hAnsiTheme="minorHAnsi"/>
        </w:rPr>
        <w:t xml:space="preserve">Where no suitable </w:t>
      </w:r>
      <w:r w:rsidR="00430CCF" w:rsidRPr="00272563">
        <w:rPr>
          <w:rFonts w:asciiTheme="minorHAnsi" w:hAnsiTheme="minorHAnsi"/>
        </w:rPr>
        <w:t>NAFED</w:t>
      </w:r>
      <w:r w:rsidRPr="00272563">
        <w:rPr>
          <w:rFonts w:asciiTheme="minorHAnsi" w:hAnsiTheme="minorHAnsi"/>
        </w:rPr>
        <w:t xml:space="preserve">’s quarries exist or when the quantity of the material required cannot be obtained from </w:t>
      </w:r>
      <w:r w:rsidR="00430CCF" w:rsidRPr="00272563">
        <w:rPr>
          <w:rFonts w:asciiTheme="minorHAnsi" w:hAnsiTheme="minorHAnsi"/>
        </w:rPr>
        <w:t>NAFED</w:t>
      </w:r>
      <w:r w:rsidRPr="00272563">
        <w:rPr>
          <w:rFonts w:asciiTheme="minorHAnsi" w:hAnsiTheme="minorHAnsi"/>
        </w:rPr>
        <w:t xml:space="preserve"> quarry the contractor or piece- worker shall make his own arrangement to obtain the material from existing or a new quarry in Government waste land, private land or land belonging to other states or talukas, etc. After opening the quarry but before starting collection, the quarry shall be gotapprovedbytheEngineer-in-chargeorhisrepresentatives.Thecontractoror piece workers shall pay all royalty charges compensation etc. No claims orresponsibility on account of any obstructions caused to execution of the work by difficulties arising out of </w:t>
      </w:r>
      <w:r w:rsidRPr="00272563">
        <w:rPr>
          <w:rFonts w:asciiTheme="minorHAnsi" w:hAnsiTheme="minorHAnsi"/>
        </w:rPr>
        <w:lastRenderedPageBreak/>
        <w:t>private owners of land, will be entertained.</w:t>
      </w:r>
    </w:p>
    <w:p w:rsidR="00D95BE9" w:rsidRPr="00272563" w:rsidRDefault="00D06E15" w:rsidP="00052917">
      <w:pPr>
        <w:pStyle w:val="ListParagraph"/>
        <w:numPr>
          <w:ilvl w:val="0"/>
          <w:numId w:val="77"/>
        </w:numPr>
        <w:spacing w:after="240" w:line="320" w:lineRule="atLeast"/>
        <w:ind w:right="1140"/>
        <w:rPr>
          <w:rFonts w:asciiTheme="minorHAnsi" w:hAnsiTheme="minorHAnsi"/>
        </w:rPr>
      </w:pPr>
      <w:r w:rsidRPr="00272563">
        <w:rPr>
          <w:rFonts w:asciiTheme="minorHAnsi" w:hAnsiTheme="minorHAnsi"/>
        </w:rPr>
        <w:t>The rates in the tender includes all incidentalcharges such as opening of a new quarry, opening out a new portion in an existing quarry, removingtop soil and the unsuitable material, dewatering a quarry, cost of blasting powder and fuse, lift, lead, repairs to existing cart tracks, making new cart tracks, control charges, Central / StateGovernment or Municipal Taxes.</w:t>
      </w:r>
    </w:p>
    <w:p w:rsidR="00D95BE9" w:rsidRPr="00272563" w:rsidRDefault="00CF6EB8" w:rsidP="00052917">
      <w:pPr>
        <w:pStyle w:val="ListParagraph"/>
        <w:numPr>
          <w:ilvl w:val="0"/>
          <w:numId w:val="77"/>
        </w:numPr>
        <w:spacing w:after="240" w:line="320" w:lineRule="atLeast"/>
        <w:ind w:right="1140"/>
        <w:rPr>
          <w:rFonts w:asciiTheme="minorHAnsi" w:hAnsiTheme="minorHAnsi"/>
        </w:rPr>
      </w:pPr>
      <w:proofErr w:type="gramStart"/>
      <w:r>
        <w:rPr>
          <w:rFonts w:asciiTheme="minorHAnsi" w:hAnsiTheme="minorHAnsi"/>
        </w:rPr>
        <w:t>(iv</w:t>
      </w:r>
      <w:r w:rsidR="00D06E15" w:rsidRPr="0092137D">
        <w:rPr>
          <w:rFonts w:asciiTheme="minorHAnsi" w:hAnsiTheme="minorHAnsi"/>
        </w:rPr>
        <w:t xml:space="preserve">) </w:t>
      </w:r>
      <w:r w:rsidR="00D06E15" w:rsidRPr="00272563">
        <w:rPr>
          <w:rFonts w:asciiTheme="minorHAnsi" w:hAnsiTheme="minorHAnsi"/>
        </w:rPr>
        <w:t>The</w:t>
      </w:r>
      <w:proofErr w:type="gramEnd"/>
      <w:r w:rsidR="00D06E15" w:rsidRPr="00272563">
        <w:rPr>
          <w:rFonts w:asciiTheme="minorHAnsi" w:hAnsiTheme="minorHAnsi"/>
        </w:rPr>
        <w:t xml:space="preserve"> rates in the tender are for the delivery of approved material on road side, properly stackedattheplaces specifiedby Engineer- in- charge andare inclusive of conveyancechargesinrespectoftheleadsandlifts.Noclaimson accountof changes in lead will be entertained.</w:t>
      </w:r>
      <w:r w:rsidR="009703D9" w:rsidRPr="00272563">
        <w:rPr>
          <w:rFonts w:asciiTheme="minorHAnsi" w:hAnsiTheme="minorHAnsi"/>
        </w:rPr>
        <w:t xml:space="preserve"> The rates are also inclusive of demolition. </w:t>
      </w:r>
      <w:r w:rsidR="009453E8" w:rsidRPr="00272563">
        <w:rPr>
          <w:rFonts w:asciiTheme="minorHAnsi" w:hAnsiTheme="minorHAnsi"/>
        </w:rPr>
        <w:t>However,</w:t>
      </w:r>
      <w:r w:rsidR="009703D9" w:rsidRPr="00272563">
        <w:rPr>
          <w:rFonts w:asciiTheme="minorHAnsi" w:hAnsiTheme="minorHAnsi"/>
        </w:rPr>
        <w:t xml:space="preserve"> steel / scrap found in the demolition shall be property of NAFED. Contractor shall not use / sell this in any manner and deposit with NAFED Engineer in charge. </w:t>
      </w:r>
    </w:p>
    <w:p w:rsidR="00D95BE9" w:rsidRPr="00272563" w:rsidRDefault="009453E8" w:rsidP="00052917">
      <w:pPr>
        <w:pStyle w:val="ListParagraph"/>
        <w:numPr>
          <w:ilvl w:val="0"/>
          <w:numId w:val="77"/>
        </w:numPr>
        <w:spacing w:after="240" w:line="320" w:lineRule="atLeast"/>
        <w:ind w:right="1140"/>
        <w:rPr>
          <w:rFonts w:asciiTheme="minorHAnsi" w:hAnsiTheme="minorHAnsi"/>
        </w:rPr>
      </w:pPr>
      <w:r>
        <w:rPr>
          <w:rFonts w:asciiTheme="minorHAnsi" w:hAnsiTheme="minorHAnsi"/>
        </w:rPr>
        <w:t>(</w:t>
      </w:r>
      <w:r w:rsidR="00D06E15" w:rsidRPr="0092137D">
        <w:rPr>
          <w:rFonts w:asciiTheme="minorHAnsi" w:hAnsiTheme="minorHAnsi"/>
        </w:rPr>
        <w:t xml:space="preserve">v) </w:t>
      </w:r>
      <w:r w:rsidR="00D06E15" w:rsidRPr="00272563">
        <w:rPr>
          <w:rFonts w:asciiTheme="minorHAnsi" w:hAnsiTheme="minorHAnsi"/>
        </w:rPr>
        <w:t>No material shall be removed from the land within the road boundary or from the land touchingitwithoutthewrittenpermissionofthe Engineer-in-charge orhis authorised agent. If any material is unauthorisedly obtained from such places, the contractor or piece worker shall have to make good the damages and pay such compensation</w:t>
      </w:r>
      <w:proofErr w:type="gramStart"/>
      <w:r w:rsidR="00D06E15" w:rsidRPr="00272563">
        <w:rPr>
          <w:rFonts w:asciiTheme="minorHAnsi" w:hAnsiTheme="minorHAnsi"/>
        </w:rPr>
        <w:t>,inaddition</w:t>
      </w:r>
      <w:proofErr w:type="gramEnd"/>
      <w:r w:rsidR="00D06E15" w:rsidRPr="00272563">
        <w:rPr>
          <w:rFonts w:asciiTheme="minorHAnsi" w:hAnsiTheme="minorHAnsi"/>
        </w:rPr>
        <w:t xml:space="preserve"> as may be decided by the </w:t>
      </w:r>
      <w:r w:rsidR="003D5486" w:rsidRPr="00272563">
        <w:rPr>
          <w:rFonts w:asciiTheme="minorHAnsi" w:hAnsiTheme="minorHAnsi"/>
        </w:rPr>
        <w:t>NAFED</w:t>
      </w:r>
      <w:r w:rsidR="00D06E15" w:rsidRPr="00272563">
        <w:rPr>
          <w:rFonts w:asciiTheme="minorHAnsi" w:hAnsiTheme="minorHAnsi"/>
        </w:rPr>
        <w:t>and will haveto stop further collection.</w:t>
      </w:r>
    </w:p>
    <w:p w:rsidR="00D95BE9" w:rsidRPr="0092137D" w:rsidRDefault="00D06E15" w:rsidP="00052917">
      <w:pPr>
        <w:pStyle w:val="ListParagraph"/>
        <w:numPr>
          <w:ilvl w:val="0"/>
          <w:numId w:val="77"/>
        </w:numPr>
        <w:spacing w:after="240" w:line="320" w:lineRule="atLeast"/>
        <w:ind w:right="1140"/>
        <w:rPr>
          <w:rFonts w:asciiTheme="minorHAnsi" w:hAnsiTheme="minorHAnsi"/>
        </w:rPr>
      </w:pPr>
      <w:r w:rsidRPr="0092137D">
        <w:rPr>
          <w:rFonts w:asciiTheme="minorHAnsi" w:hAnsiTheme="minorHAnsi"/>
        </w:rPr>
        <w:t xml:space="preserve">Any material that falls on any Road from the cart etc. during conveyance shall be immediately picked up and removed by the contractor or piece worker, failing which it will be got removed </w:t>
      </w:r>
      <w:r w:rsidR="00F14D99" w:rsidRPr="0092137D">
        <w:rPr>
          <w:rFonts w:asciiTheme="minorHAnsi" w:hAnsiTheme="minorHAnsi"/>
        </w:rPr>
        <w:t>NAFED Authorities</w:t>
      </w:r>
      <w:r w:rsidRPr="0092137D">
        <w:rPr>
          <w:rFonts w:asciiTheme="minorHAnsi" w:hAnsiTheme="minorHAnsi"/>
        </w:rPr>
        <w:t xml:space="preserve">ally at </w:t>
      </w:r>
      <w:r w:rsidR="00724BF9" w:rsidRPr="0092137D">
        <w:rPr>
          <w:rFonts w:asciiTheme="minorHAnsi" w:hAnsiTheme="minorHAnsi"/>
        </w:rPr>
        <w:t>contractor’s</w:t>
      </w:r>
      <w:r w:rsidRPr="0092137D">
        <w:rPr>
          <w:rFonts w:asciiTheme="minorHAnsi" w:hAnsiTheme="minorHAnsi"/>
        </w:rPr>
        <w:t xml:space="preserve"> cost. No heap shall be left prior to stacking even temporarily on the road surface or in any way so as to cause any obstruction or danger to the traffic. The contractor or the piece worker shall be liable to pay for any claims of compensation etc. arising out of any accident, etc. Any suchmaterial causing obstruction or danger etc. will be got removed </w:t>
      </w:r>
      <w:r w:rsidR="00F14D99" w:rsidRPr="0092137D">
        <w:rPr>
          <w:rFonts w:asciiTheme="minorHAnsi" w:hAnsiTheme="minorHAnsi"/>
        </w:rPr>
        <w:t>NAFED Authorities</w:t>
      </w:r>
      <w:r w:rsidRPr="0092137D">
        <w:rPr>
          <w:rFonts w:asciiTheme="minorHAnsi" w:hAnsiTheme="minorHAnsi"/>
        </w:rPr>
        <w:t xml:space="preserve"> at his cost and no claims for any loss or damage to the material, thus removed, will be entertained. The contractor shall also be responsible for the damage or accident etc. arising out of any material that falls on the road or track, not in charge of the </w:t>
      </w:r>
      <w:r w:rsidR="00F14D99" w:rsidRPr="0092137D">
        <w:rPr>
          <w:rFonts w:asciiTheme="minorHAnsi" w:hAnsiTheme="minorHAnsi"/>
        </w:rPr>
        <w:t>NAFED Authorities</w:t>
      </w:r>
      <w:r w:rsidRPr="0092137D">
        <w:rPr>
          <w:rFonts w:asciiTheme="minorHAnsi" w:hAnsiTheme="minorHAnsi"/>
        </w:rPr>
        <w:t xml:space="preserve"> and shall attend to any complaints which may be received.</w:t>
      </w:r>
    </w:p>
    <w:p w:rsidR="00D95BE9" w:rsidRPr="00272563" w:rsidRDefault="00D06E15" w:rsidP="00052917">
      <w:pPr>
        <w:pStyle w:val="ListParagraph"/>
        <w:numPr>
          <w:ilvl w:val="0"/>
          <w:numId w:val="77"/>
        </w:numPr>
        <w:spacing w:after="240" w:line="320" w:lineRule="atLeast"/>
        <w:ind w:right="1140"/>
        <w:rPr>
          <w:rFonts w:asciiTheme="minorHAnsi" w:hAnsiTheme="minorHAnsi"/>
        </w:rPr>
      </w:pPr>
      <w:r w:rsidRPr="00272563">
        <w:rPr>
          <w:rFonts w:asciiTheme="minorHAnsi" w:hAnsiTheme="minorHAnsi"/>
        </w:rPr>
        <w:t xml:space="preserve">The materials shall not be stacked in place where it is liable to be damaged or lost due to traffic passing over it, to be washed away by rain or flood, to be buried under the land slide etc. or to slip down on embankment or hill side etc. No claims for any loss due to these and similar causes will be entertained </w:t>
      </w:r>
    </w:p>
    <w:p w:rsidR="00D95BE9" w:rsidRPr="00272563" w:rsidRDefault="00D06E15" w:rsidP="00052917">
      <w:pPr>
        <w:pStyle w:val="ListParagraph"/>
        <w:numPr>
          <w:ilvl w:val="0"/>
          <w:numId w:val="77"/>
        </w:numPr>
        <w:spacing w:after="240" w:line="320" w:lineRule="atLeast"/>
        <w:ind w:right="1140"/>
        <w:rPr>
          <w:rFonts w:asciiTheme="minorHAnsi" w:hAnsiTheme="minorHAnsi"/>
        </w:rPr>
      </w:pPr>
      <w:r w:rsidRPr="00272563">
        <w:rPr>
          <w:rFonts w:asciiTheme="minorHAnsi" w:hAnsiTheme="minorHAnsi"/>
        </w:rPr>
        <w:t xml:space="preserve">Before stacking, the materials shall be free from all earth rubbish, vegetable matter and other extraneous substance and in the case of metal, screened to gauge, if so directed. When ready, it shall be stacked entirely clear of the road way, on ground which hasbeencleanedof vegetationandleveled. On high banks, Ghat roads etc. where it may not be practicable to stack it entirely clear of the roadway, it may be stacked with the </w:t>
      </w:r>
      <w:r w:rsidRPr="00272563">
        <w:rPr>
          <w:rFonts w:asciiTheme="minorHAnsi" w:hAnsiTheme="minorHAnsi"/>
        </w:rPr>
        <w:lastRenderedPageBreak/>
        <w:t>permission of the Engineer - in - charge on berms in such a way as to cause minimum danger and obstruction to the traffic or as may be directed by him.</w:t>
      </w:r>
    </w:p>
    <w:p w:rsidR="00D95BE9" w:rsidRPr="00272563" w:rsidRDefault="00D06E15" w:rsidP="00052917">
      <w:pPr>
        <w:pStyle w:val="ListParagraph"/>
        <w:numPr>
          <w:ilvl w:val="0"/>
          <w:numId w:val="77"/>
        </w:numPr>
        <w:spacing w:after="240" w:line="320" w:lineRule="atLeast"/>
        <w:ind w:right="1140"/>
        <w:rPr>
          <w:rFonts w:asciiTheme="minorHAnsi" w:hAnsiTheme="minorHAnsi"/>
        </w:rPr>
      </w:pPr>
      <w:r w:rsidRPr="00272563">
        <w:rPr>
          <w:rFonts w:asciiTheme="minorHAnsi" w:hAnsiTheme="minorHAnsi"/>
        </w:rPr>
        <w:t>Nodeductionwillbemadefor</w:t>
      </w:r>
      <w:r w:rsidRPr="0092137D">
        <w:rPr>
          <w:rFonts w:asciiTheme="minorHAnsi" w:hAnsiTheme="minorHAnsi"/>
        </w:rPr>
        <w:t xml:space="preserve"> voids.</w:t>
      </w:r>
    </w:p>
    <w:p w:rsidR="00D95BE9" w:rsidRPr="00272563"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TEMPORARY QUARTERS AND SITE </w:t>
      </w:r>
      <w:r w:rsidR="0092137D" w:rsidRPr="0092137D">
        <w:rPr>
          <w:rFonts w:asciiTheme="minorHAnsi" w:hAnsiTheme="minorHAnsi"/>
          <w:b/>
        </w:rPr>
        <w:t>OFFICE:</w:t>
      </w:r>
    </w:p>
    <w:p w:rsidR="00D95BE9" w:rsidRPr="00272563" w:rsidRDefault="00D06E15" w:rsidP="00052917">
      <w:pPr>
        <w:pStyle w:val="ListParagraph"/>
        <w:numPr>
          <w:ilvl w:val="0"/>
          <w:numId w:val="78"/>
        </w:numPr>
        <w:spacing w:after="240" w:line="320" w:lineRule="atLeast"/>
        <w:ind w:right="1140"/>
        <w:rPr>
          <w:rFonts w:asciiTheme="minorHAnsi" w:hAnsiTheme="minorHAnsi"/>
        </w:rPr>
      </w:pPr>
      <w:r w:rsidRPr="00272563">
        <w:rPr>
          <w:rFonts w:asciiTheme="minorHAnsi" w:hAnsiTheme="minorHAnsi"/>
        </w:rPr>
        <w:t>The contractor shall at his own expenses maintain sufficient experienced supervisory staff etc. required for the work and shall make his own arrangements, provide housing for them with all necessary arrangements including fire preventive measures etc. as directed by the Engineer - in - charge.</w:t>
      </w:r>
    </w:p>
    <w:p w:rsidR="00D95BE9" w:rsidRPr="00272563" w:rsidRDefault="00D06E15" w:rsidP="00052917">
      <w:pPr>
        <w:pStyle w:val="ListParagraph"/>
        <w:numPr>
          <w:ilvl w:val="0"/>
          <w:numId w:val="78"/>
        </w:numPr>
        <w:spacing w:after="240" w:line="320" w:lineRule="atLeast"/>
        <w:ind w:right="1140"/>
        <w:rPr>
          <w:rFonts w:asciiTheme="minorHAnsi" w:hAnsiTheme="minorHAnsi"/>
        </w:rPr>
      </w:pPr>
      <w:r w:rsidRPr="00272563">
        <w:rPr>
          <w:rFonts w:asciiTheme="minorHAnsi" w:hAnsiTheme="minorHAnsi"/>
        </w:rPr>
        <w:t xml:space="preserve">The contractor shall provide, furnish, maintain and remove on completion of the work, a suitable office on the work site for the use of </w:t>
      </w:r>
      <w:r w:rsidR="003D5486" w:rsidRPr="00272563">
        <w:rPr>
          <w:rFonts w:asciiTheme="minorHAnsi" w:hAnsiTheme="minorHAnsi"/>
        </w:rPr>
        <w:t>NAFED</w:t>
      </w:r>
      <w:r w:rsidRPr="00272563">
        <w:rPr>
          <w:rFonts w:asciiTheme="minorHAnsi" w:hAnsiTheme="minorHAnsi"/>
        </w:rPr>
        <w:t>’s representative. The coveredareaexclusiveofverandahshouldnotbelessthan37.17sqm.Itmayhave bamboo matting walls and asbestos or corrugated iron roof, paved floor should be 45 cm. abovegroundlevel.Heshouldprovidelatrines</w:t>
      </w:r>
      <w:proofErr w:type="gramStart"/>
      <w:r w:rsidRPr="00272563">
        <w:rPr>
          <w:rFonts w:asciiTheme="minorHAnsi" w:hAnsiTheme="minorHAnsi"/>
        </w:rPr>
        <w:t>,urinalsandkeepthemcleandaily.This</w:t>
      </w:r>
      <w:proofErr w:type="gramEnd"/>
      <w:r w:rsidRPr="00272563">
        <w:rPr>
          <w:rFonts w:asciiTheme="minorHAnsi" w:hAnsiTheme="minorHAnsi"/>
        </w:rPr>
        <w:t xml:space="preserve"> will be supposed to be included in his rate.</w:t>
      </w:r>
    </w:p>
    <w:p w:rsidR="00D95BE9" w:rsidRPr="0092137D" w:rsidRDefault="00D06E15" w:rsidP="00052917">
      <w:pPr>
        <w:pStyle w:val="ListParagraph"/>
        <w:numPr>
          <w:ilvl w:val="0"/>
          <w:numId w:val="70"/>
        </w:numPr>
        <w:spacing w:after="160" w:line="320" w:lineRule="atLeast"/>
        <w:ind w:left="1134" w:right="1140" w:hanging="408"/>
        <w:rPr>
          <w:rFonts w:asciiTheme="minorHAnsi" w:hAnsiTheme="minorHAnsi"/>
          <w:b/>
        </w:rPr>
      </w:pPr>
      <w:r w:rsidRPr="0092137D">
        <w:rPr>
          <w:rFonts w:asciiTheme="minorHAnsi" w:hAnsiTheme="minorHAnsi"/>
          <w:b/>
        </w:rPr>
        <w:t xml:space="preserve"> TREASURE - </w:t>
      </w:r>
      <w:r w:rsidR="00294FAA" w:rsidRPr="0092137D">
        <w:rPr>
          <w:rFonts w:asciiTheme="minorHAnsi" w:hAnsiTheme="minorHAnsi"/>
          <w:b/>
        </w:rPr>
        <w:t>TROVE:</w:t>
      </w:r>
    </w:p>
    <w:p w:rsidR="00D95BE9" w:rsidRPr="00272563" w:rsidRDefault="00D06E15" w:rsidP="0092137D">
      <w:pPr>
        <w:pStyle w:val="ListParagraph"/>
        <w:spacing w:after="240" w:line="320" w:lineRule="atLeast"/>
        <w:ind w:left="1204" w:right="1140" w:firstLine="0"/>
        <w:rPr>
          <w:rFonts w:asciiTheme="minorHAnsi" w:hAnsiTheme="minorHAnsi"/>
        </w:rPr>
      </w:pPr>
      <w:r w:rsidRPr="00272563">
        <w:rPr>
          <w:rFonts w:asciiTheme="minorHAnsi" w:hAnsiTheme="minorHAnsi"/>
        </w:rPr>
        <w:t>Intheeventofdiscoveryby thecontractororhisemployees</w:t>
      </w:r>
      <w:proofErr w:type="gramStart"/>
      <w:r w:rsidRPr="00272563">
        <w:rPr>
          <w:rFonts w:asciiTheme="minorHAnsi" w:hAnsiTheme="minorHAnsi"/>
        </w:rPr>
        <w:t>,duringtheprogressofthework</w:t>
      </w:r>
      <w:proofErr w:type="gramEnd"/>
      <w:r w:rsidRPr="00272563">
        <w:rPr>
          <w:rFonts w:asciiTheme="minorHAnsi" w:hAnsiTheme="minorHAnsi"/>
        </w:rPr>
        <w:t xml:space="preserve"> of any treasure, fossils, minerals or any other articles of value or interest, the contractor shall give immediate intimation thereof to the Engineer and forthwith hand over to the Engineer.Such treasure or things which shall be the propertyof the </w:t>
      </w:r>
      <w:r w:rsidR="0092137D" w:rsidRPr="00272563">
        <w:rPr>
          <w:rFonts w:asciiTheme="minorHAnsi" w:hAnsiTheme="minorHAnsi"/>
        </w:rPr>
        <w:t>Government.</w:t>
      </w:r>
    </w:p>
    <w:p w:rsidR="00D95BE9" w:rsidRPr="00272563" w:rsidRDefault="00D95BE9" w:rsidP="00052917">
      <w:pPr>
        <w:pStyle w:val="ListParagraph"/>
        <w:numPr>
          <w:ilvl w:val="0"/>
          <w:numId w:val="78"/>
        </w:numPr>
        <w:spacing w:after="240" w:line="320" w:lineRule="atLeast"/>
        <w:ind w:right="1140"/>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D95BE9">
      <w:pPr>
        <w:pStyle w:val="BodyText"/>
        <w:spacing w:before="36"/>
        <w:rPr>
          <w:rFonts w:asciiTheme="minorHAnsi" w:hAnsiTheme="minorHAnsi"/>
        </w:rPr>
      </w:pPr>
    </w:p>
    <w:p w:rsidR="00D95BE9" w:rsidRPr="00294FAA" w:rsidRDefault="00D06E15"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 xml:space="preserve"> PATENTED DEVICES MATERIALS AND </w:t>
      </w:r>
      <w:r w:rsidR="00294FAA" w:rsidRPr="00294FAA">
        <w:rPr>
          <w:rFonts w:asciiTheme="minorHAnsi" w:hAnsiTheme="minorHAnsi"/>
          <w:b/>
        </w:rPr>
        <w:t>PROCESSES:</w:t>
      </w:r>
    </w:p>
    <w:p w:rsidR="00D95BE9" w:rsidRPr="00272563" w:rsidRDefault="00D06E15" w:rsidP="00294FAA">
      <w:pPr>
        <w:pStyle w:val="ListParagraph"/>
        <w:spacing w:after="240" w:line="320" w:lineRule="atLeast"/>
        <w:ind w:left="1204" w:right="1140" w:firstLine="0"/>
        <w:rPr>
          <w:rFonts w:asciiTheme="minorHAnsi" w:hAnsiTheme="minorHAnsi"/>
        </w:rPr>
      </w:pPr>
      <w:r w:rsidRPr="00272563">
        <w:rPr>
          <w:rFonts w:asciiTheme="minorHAnsi" w:hAnsiTheme="minorHAnsi"/>
        </w:rPr>
        <w:t>Whenever the contractor desires to use any designed devices, materials or process covered by the letter of patent or copy right, the right for such use shall be secured by suitable legal arrangementandagreementwithpatentownerandacopy oftheiragreementshallbefiled with the Engineer - in - charge if so desired by the latter.</w:t>
      </w:r>
    </w:p>
    <w:p w:rsidR="00D95BE9" w:rsidRPr="00294FAA" w:rsidRDefault="00294FAA"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EXPLOSIVES:</w:t>
      </w:r>
    </w:p>
    <w:p w:rsidR="00D95BE9" w:rsidRPr="00272563" w:rsidRDefault="00D06E15" w:rsidP="00294FAA">
      <w:pPr>
        <w:pStyle w:val="ListParagraph"/>
        <w:spacing w:after="240" w:line="320" w:lineRule="atLeast"/>
        <w:ind w:left="1204" w:right="1140" w:firstLine="0"/>
        <w:rPr>
          <w:rFonts w:asciiTheme="minorHAnsi" w:hAnsiTheme="minorHAnsi"/>
        </w:rPr>
      </w:pPr>
      <w:r w:rsidRPr="00272563">
        <w:rPr>
          <w:rFonts w:asciiTheme="minorHAnsi" w:hAnsiTheme="minorHAnsi"/>
        </w:rPr>
        <w:t>The contractor shall at his own expense construct and maintain proper magazines, if such are requiredforthestorageofexplosivesforuseinconnectionwiththeworks,andsuch magazine, being situated, constructedandmaintainedin accordance with the Government Rulesapplicableinthatbehalf.Thecontractorshallathisownexpensesobtainsuch</w:t>
      </w:r>
      <w:r w:rsidR="009453E8" w:rsidRPr="00272563">
        <w:rPr>
          <w:rFonts w:asciiTheme="minorHAnsi" w:hAnsiTheme="minorHAnsi"/>
        </w:rPr>
        <w:t>license</w:t>
      </w:r>
      <w:r w:rsidRPr="00272563">
        <w:rPr>
          <w:rFonts w:asciiTheme="minorHAnsi" w:hAnsiTheme="minorHAnsi"/>
        </w:rPr>
        <w:t xml:space="preserve"> or Licenses as may be necessary for storing and using explosives notwithstanding that the locations etc. of storage of explosives are approved by the Engineer, the Government shall not beincuranyresponsibilitywhatsoeverinconnectionwithstorageanduseofexplosiveson thesiteoranyaccidentoroccurrencewhatsoeverinconnectiontherewith,alloperationsof the contractor in or for which explosives are employed being at the risk of the contractor and upon his sole responsibility and the Contractor hereby gives to the Government and absolute indemnity in respect thereof.</w:t>
      </w:r>
    </w:p>
    <w:p w:rsidR="00D95BE9" w:rsidRPr="00294FAA" w:rsidRDefault="00D06E15"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 xml:space="preserve">DAMAGE BY FLOODS OR </w:t>
      </w:r>
      <w:r w:rsidR="00294FAA" w:rsidRPr="00294FAA">
        <w:rPr>
          <w:rFonts w:asciiTheme="minorHAnsi" w:hAnsiTheme="minorHAnsi"/>
          <w:b/>
        </w:rPr>
        <w:t>ACCIDENTS:</w:t>
      </w:r>
    </w:p>
    <w:p w:rsidR="00D95BE9" w:rsidRPr="00272563" w:rsidRDefault="00D06E15" w:rsidP="00294FAA">
      <w:pPr>
        <w:pStyle w:val="ListParagraph"/>
        <w:spacing w:after="240" w:line="320" w:lineRule="atLeast"/>
        <w:ind w:left="1204" w:right="1140" w:firstLine="0"/>
        <w:rPr>
          <w:rFonts w:asciiTheme="minorHAnsi" w:hAnsiTheme="minorHAnsi"/>
        </w:rPr>
      </w:pPr>
      <w:r w:rsidRPr="00272563">
        <w:rPr>
          <w:rFonts w:asciiTheme="minorHAnsi" w:hAnsiTheme="minorHAnsi"/>
        </w:rPr>
        <w:t xml:space="preserve">Thecontractorshalltakeallprecautionsagainstdamageby floodsortidesorfromaccident etc. No compensation will be allowed to the contractor on this account or for correcting and repairing any such damage to the work during </w:t>
      </w:r>
      <w:r w:rsidR="00294FAA" w:rsidRPr="00272563">
        <w:rPr>
          <w:rFonts w:asciiTheme="minorHAnsi" w:hAnsiTheme="minorHAnsi"/>
        </w:rPr>
        <w:t>construction.</w:t>
      </w:r>
      <w:r w:rsidRPr="00272563">
        <w:rPr>
          <w:rFonts w:asciiTheme="minorHAnsi" w:hAnsiTheme="minorHAnsi"/>
        </w:rPr>
        <w:t xml:space="preserve"> The contractor shall be liable to makegoodathiscostany plantormaterialsbelongingtothe</w:t>
      </w:r>
      <w:r w:rsidR="00294FAA" w:rsidRPr="00272563">
        <w:rPr>
          <w:rFonts w:asciiTheme="minorHAnsi" w:hAnsiTheme="minorHAnsi"/>
        </w:rPr>
        <w:t>Government</w:t>
      </w:r>
      <w:proofErr w:type="gramStart"/>
      <w:r w:rsidR="00294FAA" w:rsidRPr="00294FAA">
        <w:rPr>
          <w:rFonts w:asciiTheme="minorHAnsi" w:hAnsiTheme="minorHAnsi"/>
        </w:rPr>
        <w:t>,</w:t>
      </w:r>
      <w:r w:rsidRPr="00272563">
        <w:rPr>
          <w:rFonts w:asciiTheme="minorHAnsi" w:hAnsiTheme="minorHAnsi"/>
        </w:rPr>
        <w:t>lostordamaged</w:t>
      </w:r>
      <w:proofErr w:type="gramEnd"/>
      <w:r w:rsidRPr="00272563">
        <w:rPr>
          <w:rFonts w:asciiTheme="minorHAnsi" w:hAnsiTheme="minorHAnsi"/>
        </w:rPr>
        <w:t xml:space="preserve"> by floods or from any other cause while is in his charge.</w:t>
      </w:r>
    </w:p>
    <w:p w:rsidR="00D95BE9" w:rsidRPr="00272563" w:rsidRDefault="00D06E15"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 xml:space="preserve"> POLICE </w:t>
      </w:r>
      <w:r w:rsidR="009453E8" w:rsidRPr="00294FAA">
        <w:rPr>
          <w:rFonts w:asciiTheme="minorHAnsi" w:hAnsiTheme="minorHAnsi"/>
          <w:b/>
        </w:rPr>
        <w:t>PROTECTION:</w:t>
      </w:r>
    </w:p>
    <w:p w:rsidR="00D95BE9" w:rsidRPr="00272563" w:rsidRDefault="00D06E15" w:rsidP="00294FAA">
      <w:pPr>
        <w:pStyle w:val="ListParagraph"/>
        <w:spacing w:after="240" w:line="320" w:lineRule="atLeast"/>
        <w:ind w:left="1204" w:right="1140" w:firstLine="0"/>
        <w:rPr>
          <w:rFonts w:asciiTheme="minorHAnsi" w:hAnsiTheme="minorHAnsi"/>
        </w:rPr>
      </w:pPr>
      <w:r w:rsidRPr="00272563">
        <w:rPr>
          <w:rFonts w:asciiTheme="minorHAnsi" w:hAnsiTheme="minorHAnsi"/>
        </w:rPr>
        <w:t xml:space="preserve">For the special Protection of camp and the contractor’s works, the </w:t>
      </w:r>
      <w:r w:rsidR="00F14D99" w:rsidRPr="00272563">
        <w:rPr>
          <w:rFonts w:asciiTheme="minorHAnsi" w:hAnsiTheme="minorHAnsi"/>
        </w:rPr>
        <w:t>NAFED Authorities</w:t>
      </w:r>
      <w:r w:rsidRPr="00272563">
        <w:rPr>
          <w:rFonts w:asciiTheme="minorHAnsi" w:hAnsiTheme="minorHAnsi"/>
        </w:rPr>
        <w:t xml:space="preserve"> will help the contractor as far as possible to arrange for such protection with the concerned authorities if so required by the contractor in writing. The full cost of such protection shall be borne by the </w:t>
      </w:r>
      <w:r w:rsidRPr="00294FAA">
        <w:rPr>
          <w:rFonts w:asciiTheme="minorHAnsi" w:hAnsiTheme="minorHAnsi"/>
        </w:rPr>
        <w:t>contractor.</w:t>
      </w:r>
    </w:p>
    <w:p w:rsidR="00D95BE9" w:rsidRPr="00272563" w:rsidRDefault="00D95BE9">
      <w:pPr>
        <w:pStyle w:val="BodyText"/>
        <w:spacing w:before="36"/>
        <w:rPr>
          <w:rFonts w:asciiTheme="minorHAnsi" w:hAnsiTheme="minorHAnsi"/>
        </w:rPr>
      </w:pPr>
    </w:p>
    <w:p w:rsidR="00D95BE9" w:rsidRPr="00294FAA" w:rsidRDefault="00D06E15"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 xml:space="preserve"> SUPERVISION AND INSPECTION OF WORKS AND QUALITY </w:t>
      </w:r>
      <w:r w:rsidR="00294FAA" w:rsidRPr="00294FAA">
        <w:rPr>
          <w:rFonts w:asciiTheme="minorHAnsi" w:hAnsiTheme="minorHAnsi"/>
          <w:b/>
        </w:rPr>
        <w:t>CONTROL:</w:t>
      </w:r>
    </w:p>
    <w:p w:rsidR="00D95BE9" w:rsidRPr="00294FAA" w:rsidRDefault="00294FAA" w:rsidP="00052917">
      <w:pPr>
        <w:pStyle w:val="ListParagraph"/>
        <w:numPr>
          <w:ilvl w:val="0"/>
          <w:numId w:val="79"/>
        </w:numPr>
        <w:spacing w:after="240" w:line="320" w:lineRule="atLeast"/>
        <w:ind w:right="1140"/>
        <w:rPr>
          <w:rFonts w:asciiTheme="minorHAnsi" w:hAnsiTheme="minorHAnsi"/>
          <w:b/>
        </w:rPr>
      </w:pPr>
      <w:r w:rsidRPr="00294FAA">
        <w:rPr>
          <w:rFonts w:asciiTheme="minorHAnsi" w:hAnsiTheme="minorHAnsi"/>
          <w:b/>
        </w:rPr>
        <w:t>SUPERVISION:</w:t>
      </w:r>
    </w:p>
    <w:p w:rsidR="00D95BE9" w:rsidRPr="00272563" w:rsidRDefault="00D06E15" w:rsidP="00294FAA">
      <w:pPr>
        <w:pStyle w:val="ListParagraph"/>
        <w:spacing w:after="240" w:line="320" w:lineRule="atLeast"/>
        <w:ind w:left="1440" w:right="1140" w:firstLine="0"/>
        <w:rPr>
          <w:rFonts w:asciiTheme="minorHAnsi" w:hAnsiTheme="minorHAnsi"/>
        </w:rPr>
      </w:pPr>
      <w:r w:rsidRPr="00272563">
        <w:rPr>
          <w:rFonts w:asciiTheme="minorHAnsi" w:hAnsiTheme="minorHAnsi"/>
        </w:rPr>
        <w:t xml:space="preserve">The contractor shall either himself supervise the execution of the works or shall appoint the competentagentapprovedbytheEngineer-in-chargethecontractorhashimselfno sufficientknowledgeand experience of receiving instructions or cannotgive his fullattentionto the works, the contractor shall at his own expenses, employ as his </w:t>
      </w:r>
      <w:r w:rsidRPr="00272563">
        <w:rPr>
          <w:rFonts w:asciiTheme="minorHAnsi" w:hAnsiTheme="minorHAnsi"/>
        </w:rPr>
        <w:lastRenderedPageBreak/>
        <w:t>accredited agent aqualified Engineer approve by the Engineer - in - charge.</w:t>
      </w:r>
    </w:p>
    <w:p w:rsidR="00D95BE9" w:rsidRPr="00272563" w:rsidRDefault="00D06E15" w:rsidP="00294FAA">
      <w:pPr>
        <w:pStyle w:val="ListParagraph"/>
        <w:spacing w:after="240" w:line="320" w:lineRule="atLeast"/>
        <w:ind w:left="1440" w:right="1140" w:firstLine="0"/>
        <w:rPr>
          <w:rFonts w:asciiTheme="minorHAnsi" w:hAnsiTheme="minorHAnsi"/>
        </w:rPr>
      </w:pPr>
      <w:r w:rsidRPr="00272563">
        <w:rPr>
          <w:rFonts w:asciiTheme="minorHAnsi" w:hAnsiTheme="minorHAnsi"/>
        </w:rPr>
        <w:t xml:space="preserve">Ordersgiventothecontractor’sagentshallbeconsideredtohavetheforceasifthesehad been given to the contractor </w:t>
      </w:r>
      <w:r w:rsidR="00C82F98" w:rsidRPr="00272563">
        <w:rPr>
          <w:rFonts w:asciiTheme="minorHAnsi" w:hAnsiTheme="minorHAnsi"/>
        </w:rPr>
        <w:t>himself.</w:t>
      </w:r>
      <w:r w:rsidRPr="00272563">
        <w:rPr>
          <w:rFonts w:asciiTheme="minorHAnsi" w:hAnsiTheme="minorHAnsi"/>
        </w:rPr>
        <w:t xml:space="preserve"> If the contractor fails to appoint a suitable agent as directedbytheEngineer-in-charge,theEngineerchargeshallhavefullpowertosuspend the execution of the work until such date a suitable agent is appointed and the contractor shallbe responsible for the delay so caused to the works and contractor shall not be entitled for any compensation on this behalf.</w:t>
      </w:r>
    </w:p>
    <w:p w:rsidR="00D95BE9" w:rsidRPr="00272563" w:rsidRDefault="009453E8" w:rsidP="00052917">
      <w:pPr>
        <w:pStyle w:val="ListParagraph"/>
        <w:numPr>
          <w:ilvl w:val="0"/>
          <w:numId w:val="79"/>
        </w:numPr>
        <w:spacing w:after="240" w:line="320" w:lineRule="atLeast"/>
        <w:ind w:right="1140"/>
        <w:rPr>
          <w:rFonts w:asciiTheme="minorHAnsi" w:hAnsiTheme="minorHAnsi"/>
          <w:b/>
        </w:rPr>
      </w:pPr>
      <w:r w:rsidRPr="00294FAA">
        <w:rPr>
          <w:rFonts w:asciiTheme="minorHAnsi" w:hAnsiTheme="minorHAnsi"/>
          <w:b/>
        </w:rPr>
        <w:t>INSPECTION:</w:t>
      </w:r>
    </w:p>
    <w:p w:rsidR="00D95BE9" w:rsidRPr="00272563" w:rsidRDefault="00D06E15" w:rsidP="00294FAA">
      <w:pPr>
        <w:pStyle w:val="ListParagraph"/>
        <w:spacing w:after="240" w:line="320" w:lineRule="atLeast"/>
        <w:ind w:left="1440" w:right="1140" w:firstLine="0"/>
        <w:rPr>
          <w:rFonts w:asciiTheme="minorHAnsi" w:hAnsiTheme="minorHAnsi"/>
        </w:rPr>
      </w:pPr>
      <w:r w:rsidRPr="00272563">
        <w:rPr>
          <w:rFonts w:asciiTheme="minorHAnsi" w:hAnsiTheme="minorHAnsi"/>
        </w:rPr>
        <w:t>Thecontractorshall inform theEngineer -in -chargein writingwhenanyportionoftheworkis ready for inspection giving him sufficient notice to enable him to inspectthe same without affecting the further progress of the work. The work shall not be considered to have been completed in accordance with the terms of the contract until the Engineer - in - charge shallhave certified in writing to that effect. Approval of the materials or workmanship or approvalof part of the work during the progress of execution shall not bind the Engineer - in - charge or in anyway</w:t>
      </w:r>
      <w:r w:rsidR="009453E8" w:rsidRPr="00272563">
        <w:rPr>
          <w:rFonts w:asciiTheme="minorHAnsi" w:hAnsiTheme="minorHAnsi"/>
        </w:rPr>
        <w:t>affect him</w:t>
      </w:r>
      <w:r w:rsidRPr="00272563">
        <w:rPr>
          <w:rFonts w:asciiTheme="minorHAnsi" w:hAnsiTheme="minorHAnsi"/>
        </w:rPr>
        <w:t xml:space="preserve"> even to reject the work which is alleged to be completed and to suspend the issue of his certificate of completion until such alteration and modifications or reconstruction have been effected at the cost of the contractor as shall enable him to certify that the work has been completed to his satisfaction.</w:t>
      </w:r>
    </w:p>
    <w:p w:rsidR="00D95BE9" w:rsidRPr="00272563" w:rsidRDefault="00D06E15" w:rsidP="00294FAA">
      <w:pPr>
        <w:pStyle w:val="ListParagraph"/>
        <w:spacing w:after="240" w:line="320" w:lineRule="atLeast"/>
        <w:ind w:left="1440" w:right="1140" w:firstLine="0"/>
        <w:rPr>
          <w:rFonts w:asciiTheme="minorHAnsi" w:hAnsiTheme="minorHAnsi"/>
        </w:rPr>
      </w:pPr>
      <w:r w:rsidRPr="00272563">
        <w:rPr>
          <w:rFonts w:asciiTheme="minorHAnsi" w:hAnsiTheme="minorHAnsi"/>
        </w:rPr>
        <w:t>The contractor shall provide at his cost necessary ladders and such arrangements as to provide necessary facilities and assistance for proper inspection of all parts of all parts of work at his own cost.</w:t>
      </w:r>
    </w:p>
    <w:p w:rsidR="00D95BE9" w:rsidRPr="00294FAA" w:rsidRDefault="00D06E15" w:rsidP="00052917">
      <w:pPr>
        <w:pStyle w:val="ListParagraph"/>
        <w:numPr>
          <w:ilvl w:val="0"/>
          <w:numId w:val="70"/>
        </w:numPr>
        <w:spacing w:after="160" w:line="320" w:lineRule="atLeast"/>
        <w:ind w:left="1134" w:right="1140" w:hanging="408"/>
        <w:rPr>
          <w:rFonts w:asciiTheme="minorHAnsi" w:hAnsiTheme="minorHAnsi"/>
          <w:b/>
        </w:rPr>
      </w:pPr>
      <w:r w:rsidRPr="00294FAA">
        <w:rPr>
          <w:rFonts w:asciiTheme="minorHAnsi" w:hAnsiTheme="minorHAnsi"/>
          <w:b/>
        </w:rPr>
        <w:t xml:space="preserve"> INITIAL MEASUREMENTS FOR </w:t>
      </w:r>
      <w:r w:rsidR="009453E8" w:rsidRPr="00294FAA">
        <w:rPr>
          <w:rFonts w:asciiTheme="minorHAnsi" w:hAnsiTheme="minorHAnsi"/>
          <w:b/>
        </w:rPr>
        <w:t>RECORD:</w:t>
      </w:r>
    </w:p>
    <w:p w:rsidR="00D95BE9" w:rsidRPr="00272563" w:rsidRDefault="009453E8" w:rsidP="00294FAA">
      <w:pPr>
        <w:pStyle w:val="ListParagraph"/>
        <w:spacing w:after="240" w:line="320" w:lineRule="atLeast"/>
        <w:ind w:left="1204" w:right="1140" w:firstLine="0"/>
        <w:rPr>
          <w:rFonts w:asciiTheme="minorHAnsi" w:hAnsiTheme="minorHAnsi"/>
        </w:rPr>
      </w:pPr>
      <w:r w:rsidRPr="00272563">
        <w:rPr>
          <w:rFonts w:asciiTheme="minorHAnsi" w:hAnsiTheme="minorHAnsi"/>
        </w:rPr>
        <w:t>Where,</w:t>
      </w:r>
      <w:r w:rsidR="00D06E15" w:rsidRPr="00272563">
        <w:rPr>
          <w:rFonts w:asciiTheme="minorHAnsi" w:hAnsiTheme="minorHAnsi"/>
        </w:rPr>
        <w:t xml:space="preserve"> a proper measurement ofwork, it is necessary to have an initial set of levels or other measurementstaken,thesameasrecordedintheauthorisedfieldbookormeasurementbook ofGovernmentby theEngineerorhisauthorisedrepresentativewillbesignedby the contractorwhowillbeentitledtohaveatruecopyofthesamemadeathiscost.Any</w:t>
      </w:r>
      <w:r w:rsidR="00D06E15" w:rsidRPr="00294FAA">
        <w:rPr>
          <w:rFonts w:asciiTheme="minorHAnsi" w:hAnsiTheme="minorHAnsi"/>
        </w:rPr>
        <w:t xml:space="preserve"> failure</w:t>
      </w:r>
      <w:r w:rsidR="00D06E15" w:rsidRPr="00272563">
        <w:rPr>
          <w:rFonts w:asciiTheme="minorHAnsi" w:hAnsiTheme="minorHAnsi"/>
        </w:rPr>
        <w:t>onthepartof the contractor togetsuchlevels etc. recordedbefore starting the work,will renderhimliabletoacceptthedecisionoftheEngineerastothebasisoftaking measurements. Like-wise the contractor will not cover any work which will render its subsequent measurements difficult or impossible without first getting the same jointlymeasuredby himselfandtheauthorizedrepresentativeofthe</w:t>
      </w:r>
      <w:r w:rsidR="003D5486" w:rsidRPr="00272563">
        <w:rPr>
          <w:rFonts w:asciiTheme="minorHAnsi" w:hAnsiTheme="minorHAnsi"/>
        </w:rPr>
        <w:t>NAFED</w:t>
      </w:r>
      <w:r w:rsidR="00D06E15" w:rsidRPr="00272563">
        <w:rPr>
          <w:rFonts w:asciiTheme="minorHAnsi" w:hAnsiTheme="minorHAnsi"/>
        </w:rPr>
        <w:t>.The record ofsuchmeasurementsontheGovernmentsidewillbesignedbytheContractorandhewill be entitled to have a true copy of the same made at his cost.</w:t>
      </w:r>
    </w:p>
    <w:p w:rsidR="00D95BE9" w:rsidRPr="00272563" w:rsidRDefault="00D06E15" w:rsidP="00052917">
      <w:pPr>
        <w:pStyle w:val="ListParagraph"/>
        <w:numPr>
          <w:ilvl w:val="0"/>
          <w:numId w:val="70"/>
        </w:numPr>
        <w:spacing w:after="120" w:line="360" w:lineRule="atLeast"/>
        <w:ind w:left="1134" w:right="1140" w:hanging="408"/>
        <w:rPr>
          <w:rFonts w:asciiTheme="minorHAnsi" w:hAnsiTheme="minorHAnsi"/>
          <w:b/>
        </w:rPr>
      </w:pPr>
      <w:r w:rsidRPr="00294FAA">
        <w:rPr>
          <w:rFonts w:asciiTheme="minorHAnsi" w:hAnsiTheme="minorHAnsi"/>
          <w:b/>
        </w:rPr>
        <w:t xml:space="preserve">SAMPLES AND TESTING OF </w:t>
      </w:r>
      <w:r w:rsidR="004D4BE6" w:rsidRPr="00294FAA">
        <w:rPr>
          <w:rFonts w:asciiTheme="minorHAnsi" w:hAnsiTheme="minorHAnsi"/>
          <w:b/>
        </w:rPr>
        <w:t>MATERIALS:</w:t>
      </w:r>
    </w:p>
    <w:p w:rsidR="00D95BE9" w:rsidRPr="00294FAA" w:rsidRDefault="00D06E15" w:rsidP="00052917">
      <w:pPr>
        <w:pStyle w:val="ListParagraph"/>
        <w:numPr>
          <w:ilvl w:val="3"/>
          <w:numId w:val="80"/>
        </w:numPr>
        <w:spacing w:after="120" w:line="360" w:lineRule="atLeast"/>
        <w:ind w:left="1560" w:right="1142" w:hanging="284"/>
        <w:rPr>
          <w:rFonts w:asciiTheme="minorHAnsi" w:hAnsiTheme="minorHAnsi"/>
        </w:rPr>
      </w:pPr>
      <w:r w:rsidRPr="00294FAA">
        <w:rPr>
          <w:rFonts w:asciiTheme="minorHAnsi" w:hAnsiTheme="minorHAnsi"/>
        </w:rPr>
        <w:t xml:space="preserve">All materials to be used on work shall be got approved in advance from the Engineer - </w:t>
      </w:r>
      <w:r w:rsidRPr="00294FAA">
        <w:rPr>
          <w:rFonts w:asciiTheme="minorHAnsi" w:hAnsiTheme="minorHAnsi"/>
        </w:rPr>
        <w:lastRenderedPageBreak/>
        <w:t xml:space="preserve">in - charge and shall pass the test and / or analysis required by him, which will </w:t>
      </w:r>
      <w:r w:rsidR="009453E8" w:rsidRPr="00294FAA">
        <w:rPr>
          <w:rFonts w:asciiTheme="minorHAnsi" w:hAnsiTheme="minorHAnsi"/>
        </w:rPr>
        <w:t>be: -</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r w:rsidRPr="00272563">
        <w:rPr>
          <w:rFonts w:asciiTheme="minorHAnsi" w:hAnsiTheme="minorHAnsi"/>
        </w:rPr>
        <w:t>asspecifiedinthespecificationsfortheitemsconcernedand/</w:t>
      </w:r>
      <w:r w:rsidRPr="00294FAA">
        <w:rPr>
          <w:rFonts w:asciiTheme="minorHAnsi" w:hAnsiTheme="minorHAnsi"/>
        </w:rPr>
        <w:t xml:space="preserve"> or,</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r w:rsidRPr="00272563">
        <w:rPr>
          <w:rFonts w:asciiTheme="minorHAnsi" w:hAnsiTheme="minorHAnsi"/>
        </w:rPr>
        <w:t>Red</w:t>
      </w:r>
      <w:r w:rsidRPr="00294FAA">
        <w:rPr>
          <w:rFonts w:asciiTheme="minorHAnsi" w:hAnsiTheme="minorHAnsi"/>
        </w:rPr>
        <w:t xml:space="preserve"> book.</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r w:rsidRPr="00272563">
        <w:rPr>
          <w:rFonts w:asciiTheme="minorHAnsi" w:hAnsiTheme="minorHAnsi"/>
        </w:rPr>
        <w:t>asspecified by the Indian Road CongressStandard Specificationandcode of practice for Road and Bridges or,</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r w:rsidRPr="00272563">
        <w:rPr>
          <w:rFonts w:asciiTheme="minorHAnsi" w:hAnsiTheme="minorHAnsi"/>
        </w:rPr>
        <w:t>AsperI.S.I.Specifications</w:t>
      </w:r>
      <w:r w:rsidR="00294FAA" w:rsidRPr="00272563">
        <w:rPr>
          <w:rFonts w:asciiTheme="minorHAnsi" w:hAnsiTheme="minorHAnsi"/>
        </w:rPr>
        <w:t>(</w:t>
      </w:r>
      <w:r w:rsidR="00294FAA" w:rsidRPr="00294FAA">
        <w:rPr>
          <w:rFonts w:asciiTheme="minorHAnsi" w:hAnsiTheme="minorHAnsi"/>
        </w:rPr>
        <w:t>Whichever</w:t>
      </w:r>
      <w:r w:rsidRPr="00272563">
        <w:rPr>
          <w:rFonts w:asciiTheme="minorHAnsi" w:hAnsiTheme="minorHAnsi"/>
        </w:rPr>
        <w:t>andwherever</w:t>
      </w:r>
      <w:r w:rsidR="00294FAA" w:rsidRPr="00272563">
        <w:rPr>
          <w:rFonts w:asciiTheme="minorHAnsi" w:hAnsiTheme="minorHAnsi"/>
        </w:rPr>
        <w:t>applicable</w:t>
      </w:r>
      <w:r w:rsidR="00294FAA" w:rsidRPr="00294FAA">
        <w:rPr>
          <w:rFonts w:asciiTheme="minorHAnsi" w:hAnsiTheme="minorHAnsi"/>
        </w:rPr>
        <w:t>)</w:t>
      </w:r>
      <w:r w:rsidRPr="00294FAA">
        <w:rPr>
          <w:rFonts w:asciiTheme="minorHAnsi" w:hAnsiTheme="minorHAnsi"/>
        </w:rPr>
        <w:t xml:space="preserve"> or</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r w:rsidRPr="00272563">
        <w:rPr>
          <w:rFonts w:asciiTheme="minorHAnsi" w:hAnsiTheme="minorHAnsi"/>
        </w:rPr>
        <w:t>Asper ministry of surface transport specificationfor road and bridges /III rd edition Sec.900 quality control for road works.</w:t>
      </w:r>
    </w:p>
    <w:p w:rsidR="00D95BE9" w:rsidRPr="00272563" w:rsidRDefault="009453E8" w:rsidP="00052917">
      <w:pPr>
        <w:pStyle w:val="ListParagraph"/>
        <w:numPr>
          <w:ilvl w:val="0"/>
          <w:numId w:val="81"/>
        </w:numPr>
        <w:spacing w:after="120" w:line="360" w:lineRule="atLeast"/>
        <w:ind w:left="1985" w:right="1140"/>
        <w:rPr>
          <w:rFonts w:asciiTheme="minorHAnsi" w:hAnsiTheme="minorHAnsi"/>
        </w:rPr>
      </w:pPr>
      <w:r>
        <w:rPr>
          <w:rFonts w:asciiTheme="minorHAnsi" w:hAnsiTheme="minorHAnsi"/>
        </w:rPr>
        <w:t>S</w:t>
      </w:r>
      <w:r w:rsidR="00D06E15" w:rsidRPr="00272563">
        <w:rPr>
          <w:rFonts w:asciiTheme="minorHAnsi" w:hAnsiTheme="minorHAnsi"/>
        </w:rPr>
        <w:t>uchreconginsedspecificationsacceptabletotheEngineer-in-chargeasequivalent thereto or in the absence of such authorised specifications.</w:t>
      </w:r>
    </w:p>
    <w:p w:rsidR="00D95BE9" w:rsidRPr="00272563" w:rsidRDefault="00D06E15" w:rsidP="00052917">
      <w:pPr>
        <w:pStyle w:val="ListParagraph"/>
        <w:numPr>
          <w:ilvl w:val="0"/>
          <w:numId w:val="81"/>
        </w:numPr>
        <w:spacing w:after="120" w:line="360" w:lineRule="atLeast"/>
        <w:ind w:left="1985" w:right="1140"/>
        <w:rPr>
          <w:rFonts w:asciiTheme="minorHAnsi" w:hAnsiTheme="minorHAnsi"/>
        </w:rPr>
      </w:pPr>
      <w:proofErr w:type="gramStart"/>
      <w:r w:rsidRPr="00272563">
        <w:rPr>
          <w:rFonts w:asciiTheme="minorHAnsi" w:hAnsiTheme="minorHAnsi"/>
        </w:rPr>
        <w:t>such</w:t>
      </w:r>
      <w:proofErr w:type="gramEnd"/>
      <w:r w:rsidRPr="00272563">
        <w:rPr>
          <w:rFonts w:asciiTheme="minorHAnsi" w:hAnsiTheme="minorHAnsi"/>
        </w:rPr>
        <w:t xml:space="preserve"> requirements test and /or analysis as may be specified by the Engineer - in - charge in the order of procedure given above.</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 xml:space="preserve">Thecontractorshallathisriskandcostmakeallarrangementand/orshallprovideforall suchfacilitiesastheEngineer - in- charge may requirefor collecting, preparing and forwarding required number of samples for tests or for analysis at such time and to such placeor places may be directed by the Engineer and bear all charges andcost of </w:t>
      </w:r>
      <w:r w:rsidR="009453E8" w:rsidRPr="00272563">
        <w:rPr>
          <w:rFonts w:asciiTheme="minorHAnsi" w:hAnsiTheme="minorHAnsi"/>
        </w:rPr>
        <w:t>testing.</w:t>
      </w:r>
      <w:r w:rsidRPr="00272563">
        <w:rPr>
          <w:rFonts w:asciiTheme="minorHAnsi" w:hAnsiTheme="minorHAnsi"/>
        </w:rPr>
        <w:t xml:space="preserve"> Such samples shall also be deposited with the Engineer-in-charge.</w:t>
      </w:r>
    </w:p>
    <w:p w:rsidR="00D95BE9" w:rsidRPr="00294FAA" w:rsidRDefault="00D06E15" w:rsidP="00052917">
      <w:pPr>
        <w:pStyle w:val="ListParagraph"/>
        <w:numPr>
          <w:ilvl w:val="3"/>
          <w:numId w:val="80"/>
        </w:numPr>
        <w:spacing w:after="120" w:line="360" w:lineRule="atLeast"/>
        <w:ind w:left="1560" w:right="1142" w:hanging="284"/>
        <w:rPr>
          <w:rFonts w:asciiTheme="minorHAnsi" w:hAnsiTheme="minorHAnsi"/>
        </w:rPr>
      </w:pPr>
      <w:r w:rsidRPr="00294FAA">
        <w:rPr>
          <w:rFonts w:asciiTheme="minorHAnsi" w:hAnsiTheme="minorHAnsi"/>
        </w:rPr>
        <w:t xml:space="preserve">The contractor shall as and when required submit at his cost the samples of materials to be tested or analysed and if , so directed, shall not make use of or incorporate in the work anymaterials to be </w:t>
      </w:r>
      <w:r w:rsidR="009453E8" w:rsidRPr="00294FAA">
        <w:rPr>
          <w:rFonts w:asciiTheme="minorHAnsi" w:hAnsiTheme="minorHAnsi"/>
        </w:rPr>
        <w:t>rep</w:t>
      </w:r>
      <w:r w:rsidR="009453E8">
        <w:rPr>
          <w:rFonts w:asciiTheme="minorHAnsi" w:hAnsiTheme="minorHAnsi"/>
        </w:rPr>
        <w:t>r</w:t>
      </w:r>
      <w:r w:rsidR="009453E8" w:rsidRPr="00294FAA">
        <w:rPr>
          <w:rFonts w:asciiTheme="minorHAnsi" w:hAnsiTheme="minorHAnsi"/>
        </w:rPr>
        <w:t>esented</w:t>
      </w:r>
      <w:r w:rsidRPr="00294FAA">
        <w:rPr>
          <w:rFonts w:asciiTheme="minorHAnsi" w:hAnsiTheme="minorHAnsi"/>
        </w:rPr>
        <w:t xml:space="preserve"> by the samples until the required tests or analysis have been made and the materials, finally accepted by the Engineer-in-charge.</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Thecontractorshallnotbeeligibleforanyclaimorcompensationeitherarisingoutofanydelayin the work or due to anycorrective measures required to be taken on account of and as a result of testing of the materials.</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 xml:space="preserve">The contractor or his authorized representative will be allowed to remain present in the </w:t>
      </w:r>
      <w:r w:rsidR="00F14D99" w:rsidRPr="00272563">
        <w:rPr>
          <w:rFonts w:asciiTheme="minorHAnsi" w:hAnsiTheme="minorHAnsi"/>
        </w:rPr>
        <w:t>NAFED Authorities</w:t>
      </w:r>
      <w:r w:rsidRPr="00272563">
        <w:rPr>
          <w:rFonts w:asciiTheme="minorHAnsi" w:hAnsiTheme="minorHAnsi"/>
        </w:rPr>
        <w:t>allaboratorywhiletestingsamplesfurnishedbyhim.</w:t>
      </w:r>
      <w:r w:rsidR="009453E8" w:rsidRPr="00272563">
        <w:rPr>
          <w:rFonts w:asciiTheme="minorHAnsi" w:hAnsiTheme="minorHAnsi"/>
        </w:rPr>
        <w:t>However</w:t>
      </w:r>
      <w:proofErr w:type="gramStart"/>
      <w:r w:rsidR="009453E8" w:rsidRPr="00272563">
        <w:rPr>
          <w:rFonts w:asciiTheme="minorHAnsi" w:hAnsiTheme="minorHAnsi"/>
        </w:rPr>
        <w:t>,</w:t>
      </w:r>
      <w:r w:rsidRPr="00272563">
        <w:rPr>
          <w:rFonts w:asciiTheme="minorHAnsi" w:hAnsiTheme="minorHAnsi"/>
        </w:rPr>
        <w:t>theresultsofall</w:t>
      </w:r>
      <w:proofErr w:type="gramEnd"/>
      <w:r w:rsidRPr="00272563">
        <w:rPr>
          <w:rFonts w:asciiTheme="minorHAnsi" w:hAnsiTheme="minorHAnsi"/>
        </w:rPr>
        <w:t xml:space="preserve"> the tests carried out in the </w:t>
      </w:r>
      <w:r w:rsidR="00F14D99" w:rsidRPr="00272563">
        <w:rPr>
          <w:rFonts w:asciiTheme="minorHAnsi" w:hAnsiTheme="minorHAnsi"/>
        </w:rPr>
        <w:t>NAFED Authorities</w:t>
      </w:r>
      <w:r w:rsidRPr="00272563">
        <w:rPr>
          <w:rFonts w:asciiTheme="minorHAnsi" w:hAnsiTheme="minorHAnsi"/>
        </w:rPr>
        <w:t>al laboratory in the presence or absence of the contractoror his authorized representative will be binding on the contractor.</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Cost of routine day-to-day quality control testing charges for tests required as per specificationswillbebornebycontractorbysendingthesampletotheconcernedvigilance and quality control Laboratory.</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922ADA">
        <w:rPr>
          <w:rFonts w:asciiTheme="minorHAnsi" w:hAnsiTheme="minorHAnsi"/>
          <w:b/>
        </w:rPr>
        <w:t>(a)</w:t>
      </w:r>
      <w:r w:rsidRPr="00272563">
        <w:rPr>
          <w:rFonts w:asciiTheme="minorHAnsi" w:hAnsiTheme="minorHAnsi"/>
        </w:rPr>
        <w:t xml:space="preserve"> The contractor shall have at his own cost set up laboratory to carry out the routine </w:t>
      </w:r>
      <w:r w:rsidRPr="00272563">
        <w:rPr>
          <w:rFonts w:asciiTheme="minorHAnsi" w:hAnsiTheme="minorHAnsi"/>
        </w:rPr>
        <w:lastRenderedPageBreak/>
        <w:t xml:space="preserve">tests of materials which are to be used on the work. The tests will have to be carried out either in his field laboratory or in an approved laboratory. In case tests are carried out in field laboratory at least 50 % testing should be carried out at the nearest quality control laboratory of the </w:t>
      </w:r>
      <w:r w:rsidR="00F14D99" w:rsidRPr="00294FAA">
        <w:rPr>
          <w:rFonts w:asciiTheme="minorHAnsi" w:hAnsiTheme="minorHAnsi"/>
        </w:rPr>
        <w:t>NAFED Authorities</w:t>
      </w:r>
      <w:r w:rsidRPr="00294FAA">
        <w:rPr>
          <w:rFonts w:asciiTheme="minorHAnsi" w:hAnsiTheme="minorHAnsi"/>
        </w:rPr>
        <w:t>.</w:t>
      </w:r>
    </w:p>
    <w:p w:rsidR="00D95BE9" w:rsidRPr="00922ADA" w:rsidRDefault="00D06E15" w:rsidP="00052917">
      <w:pPr>
        <w:pStyle w:val="ListParagraph"/>
        <w:numPr>
          <w:ilvl w:val="0"/>
          <w:numId w:val="82"/>
        </w:numPr>
        <w:spacing w:after="120" w:line="360" w:lineRule="atLeast"/>
        <w:ind w:left="1560" w:right="1140" w:firstLine="0"/>
        <w:rPr>
          <w:rFonts w:asciiTheme="minorHAnsi" w:hAnsiTheme="minorHAnsi"/>
        </w:rPr>
      </w:pPr>
      <w:r w:rsidRPr="00922ADA">
        <w:rPr>
          <w:rFonts w:asciiTheme="minorHAnsi" w:hAnsiTheme="minorHAnsi"/>
        </w:rPr>
        <w:t>(vii) (</w:t>
      </w:r>
      <w:proofErr w:type="gramStart"/>
      <w:r w:rsidRPr="00922ADA">
        <w:rPr>
          <w:rFonts w:asciiTheme="minorHAnsi" w:hAnsiTheme="minorHAnsi"/>
        </w:rPr>
        <w:t>b</w:t>
      </w:r>
      <w:proofErr w:type="gramEnd"/>
      <w:r w:rsidRPr="00922ADA">
        <w:rPr>
          <w:rFonts w:asciiTheme="minorHAnsi" w:hAnsiTheme="minorHAnsi"/>
        </w:rPr>
        <w:t xml:space="preserve">) when such field / site laboratory has been setup by the contractor, the same shall be checked &amp; get approved from the executive </w:t>
      </w:r>
      <w:r w:rsidR="007929B4" w:rsidRPr="00922ADA">
        <w:rPr>
          <w:rFonts w:asciiTheme="minorHAnsi" w:hAnsiTheme="minorHAnsi"/>
        </w:rPr>
        <w:t>NAFED Authorities</w:t>
      </w:r>
      <w:r w:rsidR="00922ADA" w:rsidRPr="00922ADA">
        <w:rPr>
          <w:rFonts w:asciiTheme="minorHAnsi" w:hAnsiTheme="minorHAnsi"/>
        </w:rPr>
        <w:t xml:space="preserve"> of the work</w:t>
      </w:r>
      <w:r w:rsidR="00922ADA">
        <w:rPr>
          <w:rFonts w:asciiTheme="minorHAnsi" w:hAnsiTheme="minorHAnsi"/>
        </w:rPr>
        <w:t>.</w:t>
      </w:r>
    </w:p>
    <w:p w:rsidR="00D95BE9" w:rsidRPr="00272563" w:rsidRDefault="00D06E15" w:rsidP="00052917">
      <w:pPr>
        <w:pStyle w:val="ListParagraph"/>
        <w:numPr>
          <w:ilvl w:val="0"/>
          <w:numId w:val="82"/>
        </w:numPr>
        <w:spacing w:after="120" w:line="360" w:lineRule="atLeast"/>
        <w:ind w:left="1560" w:right="1140" w:firstLine="0"/>
        <w:rPr>
          <w:rFonts w:asciiTheme="minorHAnsi" w:hAnsiTheme="minorHAnsi"/>
        </w:rPr>
      </w:pPr>
      <w:r w:rsidRPr="00272563">
        <w:rPr>
          <w:rFonts w:asciiTheme="minorHAnsi" w:hAnsiTheme="minorHAnsi"/>
        </w:rPr>
        <w:t xml:space="preserve">Ontheworkwhenthesuchfield/sitelaboratoryissetup100%listingofmaterialwhich are to be used on the work will have to be got tested form the vigilance and Quality Control Laboratoryofthe </w:t>
      </w:r>
      <w:r w:rsidR="00F14D99" w:rsidRPr="00272563">
        <w:rPr>
          <w:rFonts w:asciiTheme="minorHAnsi" w:hAnsiTheme="minorHAnsi"/>
        </w:rPr>
        <w:t>NAFED Authorities</w:t>
      </w:r>
      <w:r w:rsidRPr="00272563">
        <w:rPr>
          <w:rFonts w:asciiTheme="minorHAnsi" w:hAnsiTheme="minorHAnsi"/>
        </w:rPr>
        <w:t>.</w:t>
      </w:r>
    </w:p>
    <w:p w:rsidR="00D95BE9" w:rsidRPr="00272563" w:rsidRDefault="00D06E15" w:rsidP="00F95BF8">
      <w:pPr>
        <w:pStyle w:val="Heading7"/>
        <w:spacing w:after="120" w:line="360" w:lineRule="atLeast"/>
        <w:ind w:left="1560"/>
        <w:rPr>
          <w:rFonts w:asciiTheme="minorHAnsi" w:hAnsiTheme="minorHAnsi"/>
        </w:rPr>
      </w:pPr>
      <w:r w:rsidRPr="00272563">
        <w:rPr>
          <w:rFonts w:asciiTheme="minorHAnsi" w:hAnsiTheme="minorHAnsi"/>
        </w:rPr>
        <w:t>Special</w:t>
      </w:r>
      <w:r w:rsidRPr="00272563">
        <w:rPr>
          <w:rFonts w:asciiTheme="minorHAnsi" w:hAnsiTheme="minorHAnsi"/>
          <w:spacing w:val="-2"/>
        </w:rPr>
        <w:t>Condition</w:t>
      </w:r>
    </w:p>
    <w:p w:rsidR="00D95BE9" w:rsidRPr="009453E8" w:rsidRDefault="00D06E15" w:rsidP="00F95BF8">
      <w:pPr>
        <w:pStyle w:val="BodyText"/>
        <w:spacing w:after="120" w:line="360" w:lineRule="atLeast"/>
        <w:ind w:left="1560" w:right="1138"/>
        <w:jc w:val="both"/>
        <w:rPr>
          <w:rFonts w:asciiTheme="minorHAnsi" w:hAnsiTheme="minorHAnsi"/>
        </w:rPr>
      </w:pPr>
      <w:r w:rsidRPr="009453E8">
        <w:rPr>
          <w:rFonts w:asciiTheme="minorHAnsi" w:hAnsiTheme="minorHAnsi"/>
        </w:rPr>
        <w:t xml:space="preserve">The Contractor shall have </w:t>
      </w:r>
      <w:r w:rsidR="009453E8" w:rsidRPr="009453E8">
        <w:rPr>
          <w:rFonts w:asciiTheme="minorHAnsi" w:hAnsiTheme="minorHAnsi"/>
        </w:rPr>
        <w:t xml:space="preserve">to </w:t>
      </w:r>
      <w:r w:rsidRPr="009453E8">
        <w:rPr>
          <w:rFonts w:asciiTheme="minorHAnsi" w:hAnsiTheme="minorHAnsi"/>
        </w:rPr>
        <w:t xml:space="preserve">adhere to the frequency of testing of material which are to be used on the work as per the frequency chart appended as Annexure – “B”, </w:t>
      </w:r>
      <w:r w:rsidRPr="009453E8">
        <w:rPr>
          <w:rFonts w:asciiTheme="minorHAnsi" w:hAnsiTheme="minorHAnsi"/>
          <w:b/>
        </w:rPr>
        <w:t xml:space="preserve">(Page No. 116 to 121) </w:t>
      </w:r>
      <w:r w:rsidRPr="009453E8">
        <w:rPr>
          <w:rFonts w:asciiTheme="minorHAnsi" w:hAnsiTheme="minorHAnsi"/>
        </w:rPr>
        <w:t xml:space="preserve">the Quality Control test required on the materials are appended as Annexure A. </w:t>
      </w:r>
      <w:r w:rsidRPr="009453E8">
        <w:rPr>
          <w:rFonts w:asciiTheme="minorHAnsi" w:hAnsiTheme="minorHAnsi"/>
          <w:b/>
        </w:rPr>
        <w:t xml:space="preserve">(Page No. 114 &amp; 115) </w:t>
      </w:r>
      <w:r w:rsidRPr="009453E8">
        <w:rPr>
          <w:rFonts w:asciiTheme="minorHAnsi" w:hAnsiTheme="minorHAnsi"/>
        </w:rPr>
        <w:t>The number of test to be conducted on materials which are to be used on the work indicated in the frequency chart are minimum required test. The Engineer in-charge may ask for more number of tests as and when required.</w:t>
      </w:r>
    </w:p>
    <w:p w:rsidR="00D95BE9" w:rsidRPr="00922ADA"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In caseofmaterialprocuredbythecontractor</w:t>
      </w:r>
      <w:proofErr w:type="gramStart"/>
      <w:r w:rsidRPr="00272563">
        <w:rPr>
          <w:rFonts w:asciiTheme="minorHAnsi" w:hAnsiTheme="minorHAnsi"/>
        </w:rPr>
        <w:t>,testingasrequiredbythecodesandspecifications</w:t>
      </w:r>
      <w:proofErr w:type="gramEnd"/>
      <w:r w:rsidRPr="00272563">
        <w:rPr>
          <w:rFonts w:asciiTheme="minorHAnsi" w:hAnsiTheme="minorHAnsi"/>
        </w:rPr>
        <w:t xml:space="preserve"> shall be arranged by him at his own cost. Testing shall be done in the presence of authorized representativeoftheEngineer-in-chargeathenearestapprovedLaboratory.Ifadditionaltesting other than as required by specifications is ordered, the testing charges shall be borne by the </w:t>
      </w:r>
      <w:r w:rsidR="00F14D99" w:rsidRPr="00272563">
        <w:rPr>
          <w:rFonts w:asciiTheme="minorHAnsi" w:hAnsiTheme="minorHAnsi"/>
        </w:rPr>
        <w:t>NAFED Authorities</w:t>
      </w:r>
      <w:r w:rsidRPr="00272563">
        <w:rPr>
          <w:rFonts w:asciiTheme="minorHAnsi" w:hAnsiTheme="minorHAnsi"/>
        </w:rPr>
        <w:t xml:space="preserve">, if the test results are satisfactory and by the contractor if the same are not </w:t>
      </w:r>
      <w:r w:rsidRPr="00922ADA">
        <w:rPr>
          <w:rFonts w:asciiTheme="minorHAnsi" w:hAnsiTheme="minorHAnsi"/>
        </w:rPr>
        <w:t>satisfactory.</w:t>
      </w:r>
    </w:p>
    <w:p w:rsidR="00D95BE9" w:rsidRPr="00922ADA"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 xml:space="preserve">In case of materials supplied by the Government, if the contractor demands certain testing, the charges thereof shall be paid by the contractor if the test results are satisfactory and by the </w:t>
      </w:r>
      <w:r w:rsidR="00F14D99" w:rsidRPr="00272563">
        <w:rPr>
          <w:rFonts w:asciiTheme="minorHAnsi" w:hAnsiTheme="minorHAnsi"/>
        </w:rPr>
        <w:t>NAFED Authorities</w:t>
      </w:r>
      <w:r w:rsidRPr="00272563">
        <w:rPr>
          <w:rFonts w:asciiTheme="minorHAnsi" w:hAnsiTheme="minorHAnsi"/>
        </w:rPr>
        <w:t xml:space="preserve"> if the same are not satisfactory.</w:t>
      </w:r>
    </w:p>
    <w:p w:rsidR="00D95BE9" w:rsidRPr="00922ADA"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Testing shall be carried out at approved P. W. D. Government Laboratories or institutions as directed by the Engineer - in - charge and all testing charges shall be borne by the contractor.</w:t>
      </w:r>
    </w:p>
    <w:p w:rsidR="00D95BE9" w:rsidRPr="00272563"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t xml:space="preserve">15%oftherateshallbewithheldandshallbereleasedonlyafterthereceiptofthe satisfactory test results whenever specified excluding concrete items. “Routine test shall mean testing of aggregate for gradation, flakiness </w:t>
      </w:r>
      <w:proofErr w:type="gramStart"/>
      <w:r w:rsidRPr="00272563">
        <w:rPr>
          <w:rFonts w:asciiTheme="minorHAnsi" w:hAnsiTheme="minorHAnsi"/>
        </w:rPr>
        <w:t>index.,</w:t>
      </w:r>
      <w:proofErr w:type="gramEnd"/>
      <w:r w:rsidRPr="00272563">
        <w:rPr>
          <w:rFonts w:asciiTheme="minorHAnsi" w:hAnsiTheme="minorHAnsi"/>
        </w:rPr>
        <w:t xml:space="preserve"> impact value and binder contents. “</w:t>
      </w:r>
    </w:p>
    <w:p w:rsidR="00D95BE9" w:rsidRDefault="00D06E15" w:rsidP="00052917">
      <w:pPr>
        <w:pStyle w:val="ListParagraph"/>
        <w:numPr>
          <w:ilvl w:val="3"/>
          <w:numId w:val="80"/>
        </w:numPr>
        <w:spacing w:after="120" w:line="360" w:lineRule="atLeast"/>
        <w:ind w:left="1560" w:right="1142" w:hanging="284"/>
        <w:rPr>
          <w:rFonts w:asciiTheme="minorHAnsi" w:hAnsiTheme="minorHAnsi"/>
        </w:rPr>
      </w:pPr>
      <w:r w:rsidRPr="00272563">
        <w:rPr>
          <w:rFonts w:asciiTheme="minorHAnsi" w:hAnsiTheme="minorHAnsi"/>
        </w:rPr>
        <w:lastRenderedPageBreak/>
        <w:t>Mixdesignofconcreteitems where specified shall be broughtby the contractor at his own cost, from Govt. laboratory. Also testing of high tensile steel is to be done by the contractor at his own cost.</w:t>
      </w:r>
    </w:p>
    <w:p w:rsidR="00F95BF8" w:rsidRPr="00272563" w:rsidRDefault="00F95BF8" w:rsidP="00F95BF8">
      <w:pPr>
        <w:pStyle w:val="ListParagraph"/>
        <w:spacing w:after="120" w:line="360" w:lineRule="atLeast"/>
        <w:ind w:left="1560" w:right="1142" w:firstLine="0"/>
        <w:rPr>
          <w:rFonts w:asciiTheme="minorHAnsi" w:hAnsiTheme="minorHAnsi"/>
        </w:rPr>
      </w:pPr>
    </w:p>
    <w:p w:rsidR="00D95BE9" w:rsidRPr="004D4BE6" w:rsidRDefault="00D06E15" w:rsidP="00052917">
      <w:pPr>
        <w:pStyle w:val="ListParagraph"/>
        <w:numPr>
          <w:ilvl w:val="0"/>
          <w:numId w:val="70"/>
        </w:numPr>
        <w:spacing w:after="120" w:line="360" w:lineRule="atLeast"/>
        <w:ind w:left="1134" w:right="1140" w:hanging="408"/>
        <w:rPr>
          <w:rFonts w:asciiTheme="minorHAnsi" w:hAnsiTheme="minorHAnsi"/>
          <w:b/>
        </w:rPr>
      </w:pPr>
      <w:r w:rsidRPr="004D4BE6">
        <w:rPr>
          <w:rFonts w:asciiTheme="minorHAnsi" w:hAnsiTheme="minorHAnsi"/>
          <w:b/>
        </w:rPr>
        <w:t xml:space="preserve">CHANGE OF CEMENT CONTENTS </w:t>
      </w:r>
      <w:r w:rsidR="00F95BF8" w:rsidRPr="004D4BE6">
        <w:rPr>
          <w:rFonts w:asciiTheme="minorHAnsi" w:hAnsiTheme="minorHAnsi"/>
          <w:b/>
        </w:rPr>
        <w:t>ETC</w:t>
      </w:r>
      <w:r w:rsidR="00F95BF8">
        <w:rPr>
          <w:rFonts w:asciiTheme="minorHAnsi" w:hAnsiTheme="minorHAnsi"/>
          <w:b/>
        </w:rPr>
        <w:t>.</w:t>
      </w:r>
      <w:r w:rsidR="00F95BF8" w:rsidRPr="004D4BE6">
        <w:rPr>
          <w:rFonts w:asciiTheme="minorHAnsi" w:hAnsiTheme="minorHAnsi"/>
          <w:b/>
        </w:rPr>
        <w:t>:</w:t>
      </w:r>
    </w:p>
    <w:p w:rsidR="00D95BE9" w:rsidRPr="00272563" w:rsidRDefault="00D06E15" w:rsidP="00F95BF8">
      <w:pPr>
        <w:pStyle w:val="BodyText"/>
        <w:spacing w:after="120" w:line="360" w:lineRule="atLeast"/>
        <w:ind w:left="791" w:right="1138"/>
        <w:jc w:val="both"/>
        <w:rPr>
          <w:rFonts w:asciiTheme="minorHAnsi" w:hAnsiTheme="minorHAnsi"/>
        </w:rPr>
      </w:pPr>
      <w:r w:rsidRPr="00272563">
        <w:rPr>
          <w:rFonts w:asciiTheme="minorHAnsi" w:hAnsiTheme="minorHAnsi"/>
        </w:rPr>
        <w:t xml:space="preserve">The tendered rates for any item, involving the use of cement shall apply to the quantity of cementspecifiedforthemixforthatiteminthespecifications.Ifforanyreasons,expect those required for compensating the deficiencies in the components, the cement content and properties are altered by the Engineer (Engineer - in - charge) at any time or from time to time the tendered rates for that particular item and quantity or quantities, shall be duly enhanced or reduced only to accountfor the addition or reduction in cost of the cement content from thatlaid down in the specification at the rates. Specified in D. S. R. of the district on which the estimate is based plus 10 % to cover all other incidental change whatever. </w:t>
      </w:r>
      <w:r w:rsidR="00F95BF8" w:rsidRPr="00272563">
        <w:rPr>
          <w:rFonts w:asciiTheme="minorHAnsi" w:hAnsiTheme="minorHAnsi"/>
        </w:rPr>
        <w:t>Likewise,</w:t>
      </w:r>
      <w:r w:rsidRPr="00272563">
        <w:rPr>
          <w:rFonts w:asciiTheme="minorHAnsi" w:hAnsiTheme="minorHAnsi"/>
        </w:rPr>
        <w:t xml:space="preserve"> if any additives compounds, water proofing materials etc. are ordered by the Engineer to be added to themortarorconcrete,noextrarateshallbepayableforthischangewhichshallbecarried out as per directions of the Engineer - in - charge, provided cost of such additives etc. is borne by Government or these are supplied free of costs to contractor at site by the Government.</w:t>
      </w:r>
    </w:p>
    <w:p w:rsidR="00D95BE9" w:rsidRPr="00272563" w:rsidRDefault="00D95BE9">
      <w:pPr>
        <w:pStyle w:val="BodyText"/>
        <w:spacing w:before="36"/>
        <w:rPr>
          <w:rFonts w:asciiTheme="minorHAnsi" w:hAnsiTheme="minorHAnsi"/>
        </w:rPr>
      </w:pPr>
    </w:p>
    <w:p w:rsidR="00D95BE9" w:rsidRPr="004D4BE6" w:rsidRDefault="00D06E15" w:rsidP="00052917">
      <w:pPr>
        <w:pStyle w:val="ListParagraph"/>
        <w:numPr>
          <w:ilvl w:val="0"/>
          <w:numId w:val="70"/>
        </w:numPr>
        <w:spacing w:after="160" w:line="320" w:lineRule="atLeast"/>
        <w:ind w:left="1134" w:right="1140" w:hanging="408"/>
        <w:rPr>
          <w:rFonts w:asciiTheme="minorHAnsi" w:hAnsiTheme="minorHAnsi"/>
          <w:b/>
        </w:rPr>
      </w:pPr>
      <w:r w:rsidRPr="004D4BE6">
        <w:rPr>
          <w:rFonts w:asciiTheme="minorHAnsi" w:hAnsiTheme="minorHAnsi"/>
          <w:b/>
        </w:rPr>
        <w:t xml:space="preserve"> CEMENT </w:t>
      </w:r>
      <w:r w:rsidR="004D4BE6" w:rsidRPr="004D4BE6">
        <w:rPr>
          <w:rFonts w:asciiTheme="minorHAnsi" w:hAnsiTheme="minorHAnsi"/>
          <w:b/>
        </w:rPr>
        <w:t>CONCRETE:</w:t>
      </w:r>
    </w:p>
    <w:p w:rsidR="00D95BE9" w:rsidRPr="004D4BE6" w:rsidRDefault="00D06E15" w:rsidP="00052917">
      <w:pPr>
        <w:pStyle w:val="ListParagraph"/>
        <w:numPr>
          <w:ilvl w:val="1"/>
          <w:numId w:val="83"/>
        </w:numPr>
        <w:tabs>
          <w:tab w:val="left" w:pos="1051"/>
        </w:tabs>
        <w:spacing w:after="240" w:line="320" w:lineRule="atLeast"/>
        <w:ind w:right="1138"/>
        <w:rPr>
          <w:rFonts w:asciiTheme="minorHAnsi" w:hAnsiTheme="minorHAnsi"/>
        </w:rPr>
      </w:pPr>
      <w:r w:rsidRPr="004D4BE6">
        <w:rPr>
          <w:rFonts w:asciiTheme="minorHAnsi" w:hAnsiTheme="minorHAnsi"/>
        </w:rPr>
        <w:t>Thecontractorshallcarryoutallpreliminaryteststoworkoutgradingandproportioning of aggregates in order to obtain and maintain uniform quality of work. The contractor shall supply allmaterials</w:t>
      </w:r>
      <w:proofErr w:type="gramStart"/>
      <w:r w:rsidRPr="004D4BE6">
        <w:rPr>
          <w:rFonts w:asciiTheme="minorHAnsi" w:hAnsiTheme="minorHAnsi"/>
        </w:rPr>
        <w:t>,labourandtestingcostforpreparing</w:t>
      </w:r>
      <w:proofErr w:type="gramEnd"/>
      <w:r w:rsidRPr="004D4BE6">
        <w:rPr>
          <w:rFonts w:asciiTheme="minorHAnsi" w:hAnsiTheme="minorHAnsi"/>
        </w:rPr>
        <w:t xml:space="preserve"> andtestingsamplesasrequiredby theEngineer.Unlessotherwisespecifiedinthedetailed</w:t>
      </w:r>
      <w:r w:rsidR="00F95BF8">
        <w:rPr>
          <w:rFonts w:asciiTheme="minorHAnsi" w:hAnsiTheme="minorHAnsi"/>
        </w:rPr>
        <w:t>item-</w:t>
      </w:r>
      <w:r w:rsidR="00F95BF8" w:rsidRPr="004D4BE6">
        <w:rPr>
          <w:rFonts w:asciiTheme="minorHAnsi" w:hAnsiTheme="minorHAnsi"/>
        </w:rPr>
        <w:t>wise</w:t>
      </w:r>
      <w:r w:rsidRPr="004D4BE6">
        <w:rPr>
          <w:rFonts w:asciiTheme="minorHAnsi" w:hAnsiTheme="minorHAnsi"/>
        </w:rPr>
        <w:t xml:space="preserve">specifications,3cubes150mm. </w:t>
      </w:r>
      <w:proofErr w:type="gramStart"/>
      <w:r w:rsidRPr="004D4BE6">
        <w:rPr>
          <w:rFonts w:asciiTheme="minorHAnsi" w:hAnsiTheme="minorHAnsi"/>
        </w:rPr>
        <w:t>x</w:t>
      </w:r>
      <w:proofErr w:type="gramEnd"/>
      <w:r w:rsidRPr="004D4BE6">
        <w:rPr>
          <w:rFonts w:asciiTheme="minorHAnsi" w:hAnsiTheme="minorHAnsi"/>
        </w:rPr>
        <w:t xml:space="preserve"> 150 mm. x 150mm.will be tested for every 15 cubic </w:t>
      </w:r>
      <w:r w:rsidR="004D4BE6" w:rsidRPr="004D4BE6">
        <w:rPr>
          <w:rFonts w:asciiTheme="minorHAnsi" w:hAnsiTheme="minorHAnsi"/>
        </w:rPr>
        <w:t>meter</w:t>
      </w:r>
      <w:r w:rsidRPr="004D4BE6">
        <w:rPr>
          <w:rFonts w:asciiTheme="minorHAnsi" w:hAnsiTheme="minorHAnsi"/>
        </w:rPr>
        <w:t xml:space="preserve"> of concrete or per day whichever is higher.</w:t>
      </w:r>
    </w:p>
    <w:p w:rsidR="00D95BE9" w:rsidRPr="00272563" w:rsidRDefault="00D06E15" w:rsidP="004D4BE6">
      <w:pPr>
        <w:pStyle w:val="BodyText"/>
        <w:spacing w:after="240" w:line="320" w:lineRule="atLeast"/>
        <w:ind w:left="1440" w:right="1142"/>
        <w:jc w:val="both"/>
        <w:rPr>
          <w:rFonts w:asciiTheme="minorHAnsi" w:hAnsiTheme="minorHAnsi"/>
        </w:rPr>
      </w:pPr>
      <w:r w:rsidRPr="00272563">
        <w:rPr>
          <w:rFonts w:asciiTheme="minorHAnsi" w:hAnsiTheme="minorHAnsi"/>
        </w:rPr>
        <w:t>The contractor shall make field arrangements for slump test, density and bulkage testing andalsoprepareconcretecubes150mm.x150mm.x150mm.fortesting compressivestrength, athiscost.Thecubesshallbegottestedatapprovedlaboratory andthetestresultsshallnot fall below those prescribed in P.W.D. Hand Book (Table CV P.412) or as laid down in the specifications. The cost of such cubesand tests shall be entirely borne by the contractor.</w:t>
      </w:r>
    </w:p>
    <w:p w:rsidR="00D95BE9" w:rsidRPr="00272563" w:rsidRDefault="00D06E15" w:rsidP="00052917">
      <w:pPr>
        <w:pStyle w:val="ListParagraph"/>
        <w:numPr>
          <w:ilvl w:val="1"/>
          <w:numId w:val="83"/>
        </w:numPr>
        <w:tabs>
          <w:tab w:val="left" w:pos="1051"/>
        </w:tabs>
        <w:spacing w:after="240" w:line="320" w:lineRule="atLeast"/>
        <w:ind w:right="1138"/>
        <w:rPr>
          <w:rFonts w:asciiTheme="minorHAnsi" w:hAnsiTheme="minorHAnsi"/>
        </w:rPr>
      </w:pPr>
      <w:r w:rsidRPr="00272563">
        <w:rPr>
          <w:rFonts w:asciiTheme="minorHAnsi" w:hAnsiTheme="minorHAnsi"/>
        </w:rPr>
        <w:t xml:space="preserve">All concrete shall be machine mixed, unless otherwise directed by the Engineer - in –charge, for controlled or high grade concrete, the grading of aggregate shall be got approved from the Engineer. The correct proportions and the total amount of water for the mix will be determined by means of preliminary tests and shall be got approved by the Engineer - in – charge,however,suchapprovaldoesnotrelieve the contractor from his responsibility regarding the minimum works strength requirements. Work test shall be </w:t>
      </w:r>
      <w:r w:rsidRPr="00272563">
        <w:rPr>
          <w:rFonts w:asciiTheme="minorHAnsi" w:hAnsiTheme="minorHAnsi"/>
        </w:rPr>
        <w:lastRenderedPageBreak/>
        <w:t>taken in accordance with relevant codes and specifications.</w:t>
      </w:r>
    </w:p>
    <w:p w:rsidR="00D95BE9" w:rsidRPr="00272563" w:rsidRDefault="00D06E15" w:rsidP="004D4BE6">
      <w:pPr>
        <w:pStyle w:val="ListParagraph"/>
        <w:tabs>
          <w:tab w:val="left" w:pos="1051"/>
        </w:tabs>
        <w:spacing w:after="240" w:line="320" w:lineRule="atLeast"/>
        <w:ind w:left="1440" w:right="1138" w:firstLine="0"/>
        <w:rPr>
          <w:rFonts w:asciiTheme="minorHAnsi" w:hAnsiTheme="minorHAnsi"/>
        </w:rPr>
      </w:pPr>
      <w:r w:rsidRPr="00272563">
        <w:rPr>
          <w:rFonts w:asciiTheme="minorHAnsi" w:hAnsiTheme="minorHAnsi"/>
        </w:rPr>
        <w:t>Theproportioningofaggregateshallbedonebyweight</w:t>
      </w:r>
      <w:proofErr w:type="gramStart"/>
      <w:r w:rsidRPr="00272563">
        <w:rPr>
          <w:rFonts w:asciiTheme="minorHAnsi" w:hAnsiTheme="minorHAnsi"/>
        </w:rPr>
        <w:t>,ifsoorderedby</w:t>
      </w:r>
      <w:proofErr w:type="gramEnd"/>
      <w:r w:rsidRPr="00272563">
        <w:rPr>
          <w:rFonts w:asciiTheme="minorHAnsi" w:hAnsiTheme="minorHAnsi"/>
        </w:rPr>
        <w:t xml:space="preserve"> the</w:t>
      </w:r>
      <w:r w:rsidRPr="004D4BE6">
        <w:rPr>
          <w:rFonts w:asciiTheme="minorHAnsi" w:hAnsiTheme="minorHAnsi"/>
        </w:rPr>
        <w:t xml:space="preserve"> Engineer.</w:t>
      </w:r>
    </w:p>
    <w:p w:rsidR="00D95BE9" w:rsidRPr="00272563" w:rsidRDefault="00D06E15" w:rsidP="00052917">
      <w:pPr>
        <w:pStyle w:val="ListParagraph"/>
        <w:numPr>
          <w:ilvl w:val="1"/>
          <w:numId w:val="83"/>
        </w:numPr>
        <w:tabs>
          <w:tab w:val="left" w:pos="1041"/>
        </w:tabs>
        <w:spacing w:after="240" w:line="320" w:lineRule="atLeast"/>
        <w:ind w:right="1138"/>
        <w:rPr>
          <w:rFonts w:asciiTheme="minorHAnsi" w:hAnsiTheme="minorHAnsi"/>
        </w:rPr>
      </w:pPr>
      <w:r w:rsidRPr="00272563">
        <w:rPr>
          <w:rFonts w:asciiTheme="minorHAnsi" w:hAnsiTheme="minorHAnsi"/>
        </w:rPr>
        <w:t>Allmixingshallbedonebymechanicalmeansinapprovedmixers.TheEngineermayat his discretion, allow in writing hand mixing of concrete for minor items where in small quantities are involved but in that case the Contractor shall increase the cement content of the mixture by 10 % without any extra cost.</w:t>
      </w:r>
    </w:p>
    <w:p w:rsidR="00D95BE9" w:rsidRPr="00272563" w:rsidRDefault="00D06E15" w:rsidP="00052917">
      <w:pPr>
        <w:pStyle w:val="ListParagraph"/>
        <w:numPr>
          <w:ilvl w:val="1"/>
          <w:numId w:val="83"/>
        </w:numPr>
        <w:tabs>
          <w:tab w:val="left" w:pos="1049"/>
        </w:tabs>
        <w:spacing w:after="240" w:line="320" w:lineRule="atLeast"/>
        <w:ind w:right="1138"/>
        <w:rPr>
          <w:rFonts w:asciiTheme="minorHAnsi" w:hAnsiTheme="minorHAnsi"/>
        </w:rPr>
      </w:pPr>
      <w:r w:rsidRPr="00272563">
        <w:rPr>
          <w:rFonts w:asciiTheme="minorHAnsi" w:hAnsiTheme="minorHAnsi"/>
        </w:rPr>
        <w:t>The form work used shall be made invariably of steel / with lining of steel or with plywood lining</w:t>
      </w:r>
      <w:proofErr w:type="gramStart"/>
      <w:r w:rsidRPr="00272563">
        <w:rPr>
          <w:rFonts w:asciiTheme="minorHAnsi" w:hAnsiTheme="minorHAnsi"/>
        </w:rPr>
        <w:t>,wooden</w:t>
      </w:r>
      <w:proofErr w:type="gramEnd"/>
      <w:r w:rsidRPr="00272563">
        <w:rPr>
          <w:rFonts w:asciiTheme="minorHAnsi" w:hAnsiTheme="minorHAnsi"/>
        </w:rPr>
        <w:t xml:space="preserve"> shutters may be allowed at the discretion of the Engineer e.g. lintels , smallslabs and beams, copping etc.</w:t>
      </w:r>
    </w:p>
    <w:p w:rsidR="00D95BE9" w:rsidRPr="00272563" w:rsidRDefault="00D06E15" w:rsidP="00052917">
      <w:pPr>
        <w:pStyle w:val="ListParagraph"/>
        <w:numPr>
          <w:ilvl w:val="1"/>
          <w:numId w:val="83"/>
        </w:numPr>
        <w:tabs>
          <w:tab w:val="left" w:pos="1051"/>
        </w:tabs>
        <w:spacing w:after="240" w:line="320" w:lineRule="atLeast"/>
        <w:ind w:right="1138"/>
        <w:rPr>
          <w:rFonts w:asciiTheme="minorHAnsi" w:hAnsiTheme="minorHAnsi"/>
        </w:rPr>
      </w:pPr>
      <w:r w:rsidRPr="00272563">
        <w:rPr>
          <w:rFonts w:asciiTheme="minorHAnsi" w:hAnsiTheme="minorHAnsi"/>
        </w:rPr>
        <w:t>Theconcreteshallbemechanicallyvibratedforpropercompactionbythemethod approved by the Engineer.</w:t>
      </w:r>
    </w:p>
    <w:p w:rsidR="00D95BE9" w:rsidRPr="00272563" w:rsidRDefault="00D06E15" w:rsidP="00052917">
      <w:pPr>
        <w:pStyle w:val="ListParagraph"/>
        <w:numPr>
          <w:ilvl w:val="1"/>
          <w:numId w:val="83"/>
        </w:numPr>
        <w:tabs>
          <w:tab w:val="left" w:pos="1051"/>
        </w:tabs>
        <w:spacing w:after="240" w:line="320" w:lineRule="atLeast"/>
        <w:ind w:right="1138"/>
        <w:rPr>
          <w:rFonts w:asciiTheme="minorHAnsi" w:hAnsiTheme="minorHAnsi"/>
        </w:rPr>
      </w:pPr>
      <w:r w:rsidRPr="00272563">
        <w:rPr>
          <w:rFonts w:asciiTheme="minorHAnsi" w:hAnsiTheme="minorHAnsi"/>
        </w:rPr>
        <w:t>Theconcreteshallbecuredonly by asweet potablewater forfull21daysafter the time of its placement or as may be directed by Engineer-in-charge.</w:t>
      </w:r>
    </w:p>
    <w:p w:rsidR="00D95BE9" w:rsidRPr="00272563" w:rsidRDefault="00D95BE9">
      <w:pPr>
        <w:pStyle w:val="BodyText"/>
        <w:spacing w:before="36"/>
        <w:rPr>
          <w:rFonts w:asciiTheme="minorHAnsi" w:hAnsiTheme="minorHAnsi"/>
        </w:rPr>
      </w:pPr>
    </w:p>
    <w:p w:rsidR="00D95BE9" w:rsidRPr="004D4BE6" w:rsidRDefault="00D06E15" w:rsidP="00052917">
      <w:pPr>
        <w:pStyle w:val="ListParagraph"/>
        <w:numPr>
          <w:ilvl w:val="1"/>
          <w:numId w:val="70"/>
        </w:numPr>
        <w:spacing w:after="160" w:line="320" w:lineRule="atLeast"/>
        <w:ind w:left="1560" w:right="1140" w:hanging="582"/>
        <w:rPr>
          <w:rFonts w:asciiTheme="minorHAnsi" w:hAnsiTheme="minorHAnsi"/>
          <w:b/>
        </w:rPr>
      </w:pPr>
      <w:r w:rsidRPr="004D4BE6">
        <w:rPr>
          <w:rFonts w:asciiTheme="minorHAnsi" w:hAnsiTheme="minorHAnsi"/>
          <w:b/>
        </w:rPr>
        <w:t xml:space="preserve"> REINFORCED CONCRETE </w:t>
      </w:r>
      <w:r w:rsidR="00F95BF8" w:rsidRPr="004D4BE6">
        <w:rPr>
          <w:rFonts w:asciiTheme="minorHAnsi" w:hAnsiTheme="minorHAnsi"/>
          <w:b/>
        </w:rPr>
        <w:t>WORK:</w:t>
      </w:r>
    </w:p>
    <w:p w:rsidR="00D95BE9" w:rsidRPr="00272563" w:rsidRDefault="00D06E15" w:rsidP="00052917">
      <w:pPr>
        <w:pStyle w:val="ListParagraph"/>
        <w:numPr>
          <w:ilvl w:val="0"/>
          <w:numId w:val="84"/>
        </w:numPr>
        <w:tabs>
          <w:tab w:val="left" w:pos="1051"/>
        </w:tabs>
        <w:spacing w:after="240" w:line="320" w:lineRule="atLeast"/>
        <w:ind w:right="1138"/>
        <w:rPr>
          <w:rFonts w:asciiTheme="minorHAnsi" w:hAnsiTheme="minorHAnsi"/>
        </w:rPr>
      </w:pPr>
      <w:r w:rsidRPr="00272563">
        <w:rPr>
          <w:rFonts w:asciiTheme="minorHAnsi" w:hAnsiTheme="minorHAnsi"/>
        </w:rPr>
        <w:t xml:space="preserve">The work included in this contract shall be carried out in addition to </w:t>
      </w:r>
      <w:r w:rsidR="002B1CDF" w:rsidRPr="00272563">
        <w:rPr>
          <w:rFonts w:asciiTheme="minorHAnsi" w:hAnsiTheme="minorHAnsi"/>
        </w:rPr>
        <w:t>this specification</w:t>
      </w:r>
      <w:r w:rsidRPr="00272563">
        <w:rPr>
          <w:rFonts w:asciiTheme="minorHAnsi" w:hAnsiTheme="minorHAnsi"/>
        </w:rPr>
        <w:t xml:space="preserve"> detailedherein</w:t>
      </w:r>
      <w:proofErr w:type="gramStart"/>
      <w:r w:rsidRPr="00272563">
        <w:rPr>
          <w:rFonts w:asciiTheme="minorHAnsi" w:hAnsiTheme="minorHAnsi"/>
        </w:rPr>
        <w:t>,inaccordancewithspecificationsandregulationsaslaiddowninthe</w:t>
      </w:r>
      <w:proofErr w:type="gramEnd"/>
      <w:r w:rsidRPr="00272563">
        <w:rPr>
          <w:rFonts w:asciiTheme="minorHAnsi" w:hAnsiTheme="minorHAnsi"/>
        </w:rPr>
        <w:t xml:space="preserve"> following standard specifications. Standard specifications published by </w:t>
      </w:r>
      <w:r w:rsidR="004560B5" w:rsidRPr="00272563">
        <w:rPr>
          <w:rFonts w:asciiTheme="minorHAnsi" w:hAnsiTheme="minorHAnsi"/>
        </w:rPr>
        <w:t>NAFED</w:t>
      </w:r>
      <w:r w:rsidRPr="00272563">
        <w:rPr>
          <w:rFonts w:asciiTheme="minorHAnsi" w:hAnsiTheme="minorHAnsi"/>
        </w:rPr>
        <w:t xml:space="preserve"> 1985 Edition:</w:t>
      </w:r>
    </w:p>
    <w:p w:rsidR="00D95BE9" w:rsidRPr="00272563" w:rsidRDefault="00D06E15" w:rsidP="00F95BF8">
      <w:pPr>
        <w:pStyle w:val="BodyText"/>
        <w:spacing w:after="240" w:line="320" w:lineRule="atLeast"/>
        <w:ind w:left="1843"/>
        <w:contextualSpacing/>
        <w:jc w:val="both"/>
        <w:rPr>
          <w:rFonts w:asciiTheme="minorHAnsi" w:hAnsiTheme="minorHAnsi"/>
        </w:rPr>
      </w:pPr>
      <w:r w:rsidRPr="00272563">
        <w:rPr>
          <w:rFonts w:asciiTheme="minorHAnsi" w:hAnsiTheme="minorHAnsi"/>
        </w:rPr>
        <w:t>I.S.</w:t>
      </w:r>
      <w:r w:rsidR="00F95BF8" w:rsidRPr="00272563">
        <w:rPr>
          <w:rFonts w:asciiTheme="minorHAnsi" w:hAnsiTheme="minorHAnsi"/>
        </w:rPr>
        <w:t>8112</w:t>
      </w:r>
      <w:r w:rsidR="00F95BF8">
        <w:rPr>
          <w:rFonts w:asciiTheme="minorHAnsi" w:hAnsiTheme="minorHAnsi"/>
          <w:spacing w:val="37"/>
        </w:rPr>
        <w:t>:</w:t>
      </w:r>
      <w:r w:rsidR="00F95BF8" w:rsidRPr="00272563">
        <w:rPr>
          <w:rFonts w:asciiTheme="minorHAnsi" w:hAnsiTheme="minorHAnsi"/>
        </w:rPr>
        <w:t xml:space="preserve"> -</w:t>
      </w:r>
      <w:r w:rsidRPr="00272563">
        <w:rPr>
          <w:rFonts w:asciiTheme="minorHAnsi" w:hAnsiTheme="minorHAnsi"/>
        </w:rPr>
        <w:t>1989-Specificationfor43gradeordinary Portland</w:t>
      </w:r>
      <w:r w:rsidRPr="00272563">
        <w:rPr>
          <w:rFonts w:asciiTheme="minorHAnsi" w:hAnsiTheme="minorHAnsi"/>
          <w:spacing w:val="-2"/>
        </w:rPr>
        <w:t>cement.</w:t>
      </w:r>
    </w:p>
    <w:p w:rsidR="00D95BE9" w:rsidRPr="00272563" w:rsidRDefault="00D06E15" w:rsidP="00F95BF8">
      <w:pPr>
        <w:pStyle w:val="BodyText"/>
        <w:spacing w:after="240" w:line="320" w:lineRule="atLeast"/>
        <w:ind w:left="1843" w:right="1162"/>
        <w:contextualSpacing/>
        <w:rPr>
          <w:rFonts w:asciiTheme="minorHAnsi" w:hAnsiTheme="minorHAnsi"/>
        </w:rPr>
      </w:pPr>
      <w:r w:rsidRPr="00272563">
        <w:rPr>
          <w:rFonts w:asciiTheme="minorHAnsi" w:hAnsiTheme="minorHAnsi"/>
        </w:rPr>
        <w:t xml:space="preserve">I.S.383:-1976-Specificationforcoarseandfineaggregatefromnaturalcoursesfor </w:t>
      </w:r>
      <w:r w:rsidRPr="00272563">
        <w:rPr>
          <w:rFonts w:asciiTheme="minorHAnsi" w:hAnsiTheme="minorHAnsi"/>
          <w:spacing w:val="-2"/>
        </w:rPr>
        <w:t>concrete.</w:t>
      </w:r>
    </w:p>
    <w:p w:rsidR="00D95BE9" w:rsidRPr="00272563" w:rsidRDefault="00D06E15" w:rsidP="00F95BF8">
      <w:pPr>
        <w:pStyle w:val="BodyText"/>
        <w:spacing w:after="240" w:line="320" w:lineRule="atLeast"/>
        <w:ind w:left="1843"/>
        <w:contextualSpacing/>
        <w:jc w:val="both"/>
        <w:rPr>
          <w:rFonts w:asciiTheme="minorHAnsi" w:hAnsiTheme="minorHAnsi"/>
        </w:rPr>
      </w:pPr>
      <w:r w:rsidRPr="00272563">
        <w:rPr>
          <w:rFonts w:asciiTheme="minorHAnsi" w:hAnsiTheme="minorHAnsi"/>
        </w:rPr>
        <w:t>I.S.1786</w:t>
      </w:r>
      <w:r w:rsidR="00F95BF8">
        <w:rPr>
          <w:rFonts w:asciiTheme="minorHAnsi" w:hAnsiTheme="minorHAnsi"/>
        </w:rPr>
        <w:t>:</w:t>
      </w:r>
      <w:r w:rsidRPr="00272563">
        <w:rPr>
          <w:rFonts w:asciiTheme="minorHAnsi" w:hAnsiTheme="minorHAnsi"/>
        </w:rPr>
        <w:t>-1985-Specificationsforcoldtwisted</w:t>
      </w:r>
      <w:r w:rsidRPr="00272563">
        <w:rPr>
          <w:rFonts w:asciiTheme="minorHAnsi" w:hAnsiTheme="minorHAnsi"/>
          <w:spacing w:val="-4"/>
        </w:rPr>
        <w:t>bars.</w:t>
      </w:r>
    </w:p>
    <w:p w:rsidR="00D95BE9" w:rsidRPr="00272563" w:rsidRDefault="00D06E15" w:rsidP="00F95BF8">
      <w:pPr>
        <w:pStyle w:val="BodyText"/>
        <w:spacing w:after="240" w:line="320" w:lineRule="atLeast"/>
        <w:ind w:left="1843"/>
        <w:contextualSpacing/>
        <w:jc w:val="both"/>
        <w:rPr>
          <w:rFonts w:asciiTheme="minorHAnsi" w:hAnsiTheme="minorHAnsi"/>
        </w:rPr>
      </w:pPr>
      <w:r w:rsidRPr="00272563">
        <w:rPr>
          <w:rFonts w:asciiTheme="minorHAnsi" w:hAnsiTheme="minorHAnsi"/>
        </w:rPr>
        <w:t>I.S.432</w:t>
      </w:r>
      <w:r w:rsidR="00F95BF8">
        <w:rPr>
          <w:rFonts w:asciiTheme="minorHAnsi" w:hAnsiTheme="minorHAnsi"/>
        </w:rPr>
        <w:t>:</w:t>
      </w:r>
      <w:r w:rsidRPr="00272563">
        <w:rPr>
          <w:rFonts w:asciiTheme="minorHAnsi" w:hAnsiTheme="minorHAnsi"/>
        </w:rPr>
        <w:t>-1982-Specificationsformildsteelandmediumsteel</w:t>
      </w:r>
      <w:r w:rsidRPr="00272563">
        <w:rPr>
          <w:rFonts w:asciiTheme="minorHAnsi" w:hAnsiTheme="minorHAnsi"/>
          <w:spacing w:val="-2"/>
        </w:rPr>
        <w:t>bars.</w:t>
      </w:r>
    </w:p>
    <w:p w:rsidR="00D95BE9" w:rsidRPr="00272563" w:rsidRDefault="00D06E15" w:rsidP="002B1CDF">
      <w:pPr>
        <w:pStyle w:val="BodyText"/>
        <w:spacing w:after="240" w:line="320" w:lineRule="atLeast"/>
        <w:ind w:left="1843"/>
        <w:jc w:val="both"/>
        <w:rPr>
          <w:rFonts w:asciiTheme="minorHAnsi" w:hAnsiTheme="minorHAnsi"/>
        </w:rPr>
      </w:pPr>
      <w:r w:rsidRPr="00272563">
        <w:rPr>
          <w:rFonts w:asciiTheme="minorHAnsi" w:hAnsiTheme="minorHAnsi"/>
        </w:rPr>
        <w:t>I.S.456</w:t>
      </w:r>
      <w:r w:rsidR="00F95BF8">
        <w:rPr>
          <w:rFonts w:asciiTheme="minorHAnsi" w:hAnsiTheme="minorHAnsi"/>
        </w:rPr>
        <w:t>:</w:t>
      </w:r>
      <w:r w:rsidRPr="00272563">
        <w:rPr>
          <w:rFonts w:asciiTheme="minorHAnsi" w:hAnsiTheme="minorHAnsi"/>
        </w:rPr>
        <w:t>-2000-Codeofpracticeforplainandreinforced</w:t>
      </w:r>
      <w:r w:rsidRPr="00272563">
        <w:rPr>
          <w:rFonts w:asciiTheme="minorHAnsi" w:hAnsiTheme="minorHAnsi"/>
          <w:spacing w:val="-2"/>
        </w:rPr>
        <w:t>concrete,</w:t>
      </w:r>
    </w:p>
    <w:p w:rsidR="00D95BE9" w:rsidRPr="00272563" w:rsidRDefault="00D06E15" w:rsidP="002B1CDF">
      <w:pPr>
        <w:pStyle w:val="BodyText"/>
        <w:spacing w:after="240" w:line="320" w:lineRule="atLeast"/>
        <w:ind w:left="1977" w:right="1162" w:hanging="1186"/>
        <w:rPr>
          <w:rFonts w:asciiTheme="minorHAnsi" w:hAnsiTheme="minorHAnsi"/>
        </w:rPr>
      </w:pPr>
      <w:r w:rsidRPr="00272563">
        <w:rPr>
          <w:rFonts w:asciiTheme="minorHAnsi" w:hAnsiTheme="minorHAnsi"/>
          <w:b/>
        </w:rPr>
        <w:t>Note–1.-</w:t>
      </w:r>
      <w:proofErr w:type="gramStart"/>
      <w:r w:rsidRPr="00272563">
        <w:rPr>
          <w:rFonts w:asciiTheme="minorHAnsi" w:hAnsiTheme="minorHAnsi"/>
        </w:rPr>
        <w:t>43gradeordinaryPortlandcement(</w:t>
      </w:r>
      <w:proofErr w:type="gramEnd"/>
      <w:r w:rsidRPr="00272563">
        <w:rPr>
          <w:rFonts w:asciiTheme="minorHAnsi" w:hAnsiTheme="minorHAnsi"/>
        </w:rPr>
        <w:t>ConfirmingI.S.8112)shallbeusedforall RCC and other items where cement is used.</w:t>
      </w:r>
    </w:p>
    <w:p w:rsidR="00D95BE9" w:rsidRPr="00272563" w:rsidRDefault="00D06E15" w:rsidP="002B1CDF">
      <w:pPr>
        <w:pStyle w:val="BodyText"/>
        <w:tabs>
          <w:tab w:val="left" w:pos="1795"/>
        </w:tabs>
        <w:spacing w:after="240" w:line="320" w:lineRule="atLeast"/>
        <w:ind w:left="1456"/>
        <w:rPr>
          <w:rFonts w:asciiTheme="minorHAnsi" w:hAnsiTheme="minorHAnsi"/>
        </w:rPr>
      </w:pPr>
      <w:r w:rsidRPr="00272563">
        <w:rPr>
          <w:rFonts w:asciiTheme="minorHAnsi" w:hAnsiTheme="minorHAnsi"/>
          <w:spacing w:val="-10"/>
        </w:rPr>
        <w:t>2</w:t>
      </w:r>
      <w:r w:rsidRPr="00272563">
        <w:rPr>
          <w:rFonts w:asciiTheme="minorHAnsi" w:hAnsiTheme="minorHAnsi"/>
        </w:rPr>
        <w:tab/>
        <w:t>Steelfor</w:t>
      </w:r>
      <w:r w:rsidR="00DD72AB" w:rsidRPr="00272563">
        <w:rPr>
          <w:rFonts w:asciiTheme="minorHAnsi" w:hAnsiTheme="minorHAnsi"/>
        </w:rPr>
        <w:t>reinforcement</w:t>
      </w:r>
      <w:r w:rsidRPr="00272563">
        <w:rPr>
          <w:rFonts w:asciiTheme="minorHAnsi" w:hAnsiTheme="minorHAnsi"/>
        </w:rPr>
        <w:t>shallbeprocuredonlyfromreputed</w:t>
      </w:r>
      <w:r w:rsidRPr="00272563">
        <w:rPr>
          <w:rFonts w:asciiTheme="minorHAnsi" w:hAnsiTheme="minorHAnsi"/>
          <w:spacing w:val="-2"/>
        </w:rPr>
        <w:t>companies.</w:t>
      </w:r>
    </w:p>
    <w:p w:rsidR="00D95BE9" w:rsidRDefault="00D06E15">
      <w:pPr>
        <w:pStyle w:val="BodyText"/>
        <w:spacing w:line="357" w:lineRule="auto"/>
        <w:ind w:left="791" w:right="1142"/>
        <w:jc w:val="both"/>
        <w:rPr>
          <w:rFonts w:asciiTheme="minorHAnsi" w:hAnsiTheme="minorHAnsi"/>
        </w:rPr>
      </w:pPr>
      <w:r w:rsidRPr="00272563">
        <w:rPr>
          <w:rFonts w:asciiTheme="minorHAnsi" w:hAnsiTheme="minorHAnsi"/>
        </w:rPr>
        <w:t>IftheStandardspecificationsquotedabovefallshortfortheitemsquotedintheseschedules of this contract, reference shall be made to the latest British Standard Specifications. If any of the itemsof contractdo notfall in reference quoted above, the decision and specifications ofthe Engineer shall be final.</w:t>
      </w:r>
    </w:p>
    <w:p w:rsidR="00DD72AB" w:rsidRPr="00272563" w:rsidRDefault="00DD72AB">
      <w:pPr>
        <w:pStyle w:val="BodyText"/>
        <w:spacing w:line="357" w:lineRule="auto"/>
        <w:ind w:left="791" w:right="1142"/>
        <w:jc w:val="both"/>
        <w:rPr>
          <w:rFonts w:asciiTheme="minorHAnsi" w:hAnsiTheme="minorHAnsi"/>
        </w:rPr>
      </w:pPr>
    </w:p>
    <w:p w:rsidR="00D95BE9" w:rsidRPr="002B1CDF" w:rsidRDefault="00D06E15" w:rsidP="00052917">
      <w:pPr>
        <w:pStyle w:val="ListParagraph"/>
        <w:numPr>
          <w:ilvl w:val="0"/>
          <w:numId w:val="70"/>
        </w:numPr>
        <w:spacing w:after="240" w:line="320" w:lineRule="atLeast"/>
        <w:ind w:left="1134" w:right="1140" w:hanging="408"/>
        <w:rPr>
          <w:rFonts w:asciiTheme="minorHAnsi" w:hAnsiTheme="minorHAnsi"/>
          <w:b/>
        </w:rPr>
      </w:pPr>
      <w:r w:rsidRPr="002B1CDF">
        <w:rPr>
          <w:rFonts w:asciiTheme="minorHAnsi" w:hAnsiTheme="minorHAnsi"/>
          <w:b/>
        </w:rPr>
        <w:t>ADDITIONAL GENERAL SPECIFICATION FOR ORDINARY AND HIGH GRADE CONCRETE.</w:t>
      </w:r>
    </w:p>
    <w:p w:rsidR="00D95BE9" w:rsidRPr="00272563" w:rsidRDefault="00D06E15" w:rsidP="00DD72AB">
      <w:pPr>
        <w:pStyle w:val="BodyText"/>
        <w:numPr>
          <w:ilvl w:val="0"/>
          <w:numId w:val="85"/>
        </w:numPr>
        <w:spacing w:before="120" w:after="240" w:line="360" w:lineRule="atLeast"/>
        <w:ind w:right="1142"/>
        <w:jc w:val="both"/>
        <w:rPr>
          <w:rFonts w:asciiTheme="minorHAnsi" w:hAnsiTheme="minorHAnsi"/>
        </w:rPr>
      </w:pPr>
      <w:r w:rsidRPr="00272563">
        <w:rPr>
          <w:rFonts w:asciiTheme="minorHAnsi" w:hAnsiTheme="minorHAnsi"/>
        </w:rPr>
        <w:lastRenderedPageBreak/>
        <w:t xml:space="preserve">Iftheconcretestrengthfallsbelowthatspecifiedforthe itemsandiftheusecanbe permitted under clauses 303.3.7 of the I.R.C. Bridge Code Section - III given below, the unit may be accepted at the discretion of the </w:t>
      </w:r>
      <w:r w:rsidR="003D5486" w:rsidRPr="00272563">
        <w:rPr>
          <w:rFonts w:asciiTheme="minorHAnsi" w:hAnsiTheme="minorHAnsi"/>
        </w:rPr>
        <w:t>NAFED</w:t>
      </w:r>
      <w:r w:rsidRPr="00272563">
        <w:rPr>
          <w:rFonts w:asciiTheme="minorHAnsi" w:hAnsiTheme="minorHAnsi"/>
        </w:rPr>
        <w:t xml:space="preserve"> concerned as a substandard work at a suitable reduced rate. Reduced rate will be determined by the </w:t>
      </w:r>
      <w:r w:rsidR="003D5486" w:rsidRPr="00272563">
        <w:rPr>
          <w:rFonts w:asciiTheme="minorHAnsi" w:hAnsiTheme="minorHAnsi"/>
        </w:rPr>
        <w:t>NAFED</w:t>
      </w:r>
      <w:r w:rsidRPr="00272563">
        <w:rPr>
          <w:rFonts w:asciiTheme="minorHAnsi" w:hAnsiTheme="minorHAnsi"/>
        </w:rPr>
        <w:t>concernedaccordingtocircumstancesofthecaseandtheconcerned</w:t>
      </w:r>
      <w:r w:rsidR="003D5486" w:rsidRPr="00272563">
        <w:rPr>
          <w:rFonts w:asciiTheme="minorHAnsi" w:hAnsiTheme="minorHAnsi"/>
        </w:rPr>
        <w:t>NAFED</w:t>
      </w:r>
      <w:r w:rsidRPr="00272563">
        <w:rPr>
          <w:rFonts w:asciiTheme="minorHAnsi" w:hAnsiTheme="minorHAnsi"/>
        </w:rPr>
        <w:t>’s approval to the reduced rate as mentioned above, is necessary.</w:t>
      </w:r>
    </w:p>
    <w:p w:rsidR="00D95BE9" w:rsidRPr="00272563" w:rsidRDefault="002B1CDF" w:rsidP="00DD72AB">
      <w:pPr>
        <w:pStyle w:val="BodyText"/>
        <w:spacing w:before="120" w:after="240" w:line="360" w:lineRule="atLeast"/>
        <w:ind w:left="1560"/>
        <w:jc w:val="both"/>
        <w:rPr>
          <w:rFonts w:asciiTheme="minorHAnsi" w:hAnsiTheme="minorHAnsi"/>
        </w:rPr>
      </w:pPr>
      <w:r w:rsidRPr="00272563">
        <w:rPr>
          <w:rFonts w:asciiTheme="minorHAnsi" w:hAnsiTheme="minorHAnsi"/>
        </w:rPr>
        <w:t>“</w:t>
      </w:r>
      <w:r w:rsidRPr="00272563">
        <w:rPr>
          <w:rFonts w:asciiTheme="minorHAnsi" w:hAnsiTheme="minorHAnsi"/>
          <w:spacing w:val="15"/>
        </w:rPr>
        <w:t>Standard</w:t>
      </w:r>
      <w:r w:rsidR="00D06E15" w:rsidRPr="00272563">
        <w:rPr>
          <w:rFonts w:asciiTheme="minorHAnsi" w:hAnsiTheme="minorHAnsi"/>
        </w:rPr>
        <w:t>SpecificationandcodeofPracticeforRoadBridges“SectionIIICement</w:t>
      </w:r>
      <w:r w:rsidR="00D06E15" w:rsidRPr="00272563">
        <w:rPr>
          <w:rFonts w:asciiTheme="minorHAnsi" w:hAnsiTheme="minorHAnsi"/>
          <w:spacing w:val="-2"/>
        </w:rPr>
        <w:t>concrete</w:t>
      </w:r>
    </w:p>
    <w:p w:rsidR="00D95BE9" w:rsidRPr="00272563" w:rsidRDefault="00D06E15" w:rsidP="00DD72AB">
      <w:pPr>
        <w:pStyle w:val="BodyText"/>
        <w:spacing w:before="120" w:after="240" w:line="360" w:lineRule="atLeast"/>
        <w:ind w:left="1560"/>
        <w:jc w:val="both"/>
        <w:rPr>
          <w:rFonts w:asciiTheme="minorHAnsi" w:hAnsiTheme="minorHAnsi"/>
        </w:rPr>
      </w:pPr>
      <w:r w:rsidRPr="00272563">
        <w:rPr>
          <w:rFonts w:asciiTheme="minorHAnsi" w:hAnsiTheme="minorHAnsi"/>
        </w:rPr>
        <w:t>303.3.7standardof</w:t>
      </w:r>
      <w:r w:rsidRPr="00272563">
        <w:rPr>
          <w:rFonts w:asciiTheme="minorHAnsi" w:hAnsiTheme="minorHAnsi"/>
          <w:spacing w:val="-2"/>
        </w:rPr>
        <w:t>acceptance.”</w:t>
      </w:r>
    </w:p>
    <w:p w:rsidR="00D95BE9" w:rsidRPr="00272563" w:rsidRDefault="00D06E15" w:rsidP="00DD72AB">
      <w:pPr>
        <w:pStyle w:val="BodyText"/>
        <w:numPr>
          <w:ilvl w:val="0"/>
          <w:numId w:val="85"/>
        </w:numPr>
        <w:spacing w:before="120" w:after="240" w:line="360" w:lineRule="atLeast"/>
        <w:ind w:right="1142"/>
        <w:jc w:val="both"/>
        <w:rPr>
          <w:rFonts w:asciiTheme="minorHAnsi" w:hAnsiTheme="minorHAnsi"/>
        </w:rPr>
      </w:pPr>
      <w:r w:rsidRPr="00272563">
        <w:rPr>
          <w:rFonts w:asciiTheme="minorHAnsi" w:hAnsiTheme="minorHAnsi"/>
        </w:rPr>
        <w:t>Full</w:t>
      </w:r>
      <w:r w:rsidR="002B1CDF">
        <w:rPr>
          <w:rFonts w:asciiTheme="minorHAnsi" w:hAnsiTheme="minorHAnsi"/>
        </w:rPr>
        <w:t xml:space="preserve"> payment should be made when 75</w:t>
      </w:r>
      <w:r w:rsidRPr="00272563">
        <w:rPr>
          <w:rFonts w:asciiTheme="minorHAnsi" w:hAnsiTheme="minorHAnsi"/>
        </w:rPr>
        <w:t>% of thetest cube results are equal and above specified strength. Cases failing outside the above limits shouldbe examined and decided by the Engineer - in - charge on merits on each case.</w:t>
      </w:r>
    </w:p>
    <w:p w:rsidR="00D95BE9" w:rsidRPr="00272563" w:rsidRDefault="00D06E15" w:rsidP="00DD72AB">
      <w:pPr>
        <w:pStyle w:val="ListParagraph"/>
        <w:numPr>
          <w:ilvl w:val="5"/>
          <w:numId w:val="86"/>
        </w:numPr>
        <w:spacing w:before="120" w:after="240" w:line="360" w:lineRule="atLeast"/>
        <w:ind w:left="1843" w:right="1143"/>
        <w:rPr>
          <w:rFonts w:asciiTheme="minorHAnsi" w:hAnsiTheme="minorHAnsi"/>
          <w:b/>
        </w:rPr>
      </w:pPr>
      <w:r w:rsidRPr="00272563">
        <w:rPr>
          <w:rFonts w:asciiTheme="minorHAnsi" w:hAnsiTheme="minorHAnsi"/>
        </w:rPr>
        <w:t>The test specimen should be taken by representative of the contractor in presence of a responsible officer of the rank of not lower than an Assistant Engineer / Deputy Engineer.</w:t>
      </w:r>
    </w:p>
    <w:p w:rsidR="00D95BE9" w:rsidRPr="002B1CDF" w:rsidRDefault="00D06E15" w:rsidP="00DD72AB">
      <w:pPr>
        <w:pStyle w:val="ListParagraph"/>
        <w:numPr>
          <w:ilvl w:val="5"/>
          <w:numId w:val="86"/>
        </w:numPr>
        <w:spacing w:before="120" w:after="240" w:line="360" w:lineRule="atLeast"/>
        <w:ind w:left="1843" w:right="1143"/>
        <w:rPr>
          <w:rFonts w:asciiTheme="minorHAnsi" w:hAnsiTheme="minorHAnsi"/>
        </w:rPr>
      </w:pPr>
      <w:r w:rsidRPr="00272563">
        <w:rPr>
          <w:rFonts w:asciiTheme="minorHAnsi" w:hAnsiTheme="minorHAnsi"/>
        </w:rPr>
        <w:t>Thetestspecimenshouldbeformedcarefullyandnoclaimshallbeentertainedlateron, on the ground that the casting of the test specimen were faulty and that the results of the test specimen did not give correct indication of the actual quality of concrete.</w:t>
      </w:r>
    </w:p>
    <w:p w:rsidR="00D95BE9" w:rsidRPr="002B1CDF" w:rsidRDefault="00D06E15" w:rsidP="00052917">
      <w:pPr>
        <w:pStyle w:val="ListParagraph"/>
        <w:numPr>
          <w:ilvl w:val="5"/>
          <w:numId w:val="86"/>
        </w:numPr>
        <w:spacing w:after="120" w:line="360" w:lineRule="atLeast"/>
        <w:ind w:left="1843" w:right="1143"/>
        <w:rPr>
          <w:rFonts w:asciiTheme="minorHAnsi" w:hAnsiTheme="minorHAnsi"/>
        </w:rPr>
      </w:pPr>
      <w:r w:rsidRPr="00272563">
        <w:rPr>
          <w:rFonts w:asciiTheme="minorHAnsi" w:hAnsiTheme="minorHAnsi"/>
        </w:rPr>
        <w:t>The minimum quantity of cement per one Cubic metre of M -15 grade and above concrete shouldbe as per StandardSpecificationBook Specification B 7- 4 onpage 39 (1979 Edition).</w:t>
      </w:r>
    </w:p>
    <w:p w:rsidR="00D95BE9" w:rsidRPr="00272563" w:rsidRDefault="00D06E15" w:rsidP="00052917">
      <w:pPr>
        <w:pStyle w:val="ListParagraph"/>
        <w:numPr>
          <w:ilvl w:val="5"/>
          <w:numId w:val="86"/>
        </w:numPr>
        <w:spacing w:after="120" w:line="360" w:lineRule="atLeast"/>
        <w:ind w:left="1843" w:right="1143"/>
        <w:rPr>
          <w:rFonts w:asciiTheme="minorHAnsi" w:hAnsiTheme="minorHAnsi"/>
          <w:b/>
        </w:rPr>
      </w:pPr>
      <w:proofErr w:type="gramStart"/>
      <w:r w:rsidRPr="00272563">
        <w:rPr>
          <w:rFonts w:asciiTheme="minorHAnsi" w:hAnsiTheme="minorHAnsi"/>
        </w:rPr>
        <w:t>Payment :</w:t>
      </w:r>
      <w:proofErr w:type="gramEnd"/>
      <w:r w:rsidRPr="00272563">
        <w:rPr>
          <w:rFonts w:asciiTheme="minorHAnsi" w:hAnsiTheme="minorHAnsi"/>
        </w:rPr>
        <w:t xml:space="preserve"> (a)The payment of such concrete work will not be made till the strengths are </w:t>
      </w:r>
      <w:r w:rsidRPr="00272563">
        <w:rPr>
          <w:rFonts w:asciiTheme="minorHAnsi" w:hAnsiTheme="minorHAnsi"/>
          <w:spacing w:val="-2"/>
        </w:rPr>
        <w:t>ascertained.</w:t>
      </w:r>
    </w:p>
    <w:p w:rsidR="00D95BE9" w:rsidRPr="00272563" w:rsidRDefault="00D06E15" w:rsidP="00F772EB">
      <w:pPr>
        <w:pStyle w:val="BodyText"/>
        <w:spacing w:after="120" w:line="360" w:lineRule="atLeast"/>
        <w:ind w:left="1843" w:right="1144"/>
        <w:jc w:val="both"/>
        <w:rPr>
          <w:rFonts w:asciiTheme="minorHAnsi" w:hAnsiTheme="minorHAnsi"/>
        </w:rPr>
      </w:pPr>
      <w:r w:rsidRPr="00272563">
        <w:rPr>
          <w:rFonts w:asciiTheme="minorHAnsi" w:hAnsiTheme="minorHAnsi"/>
        </w:rPr>
        <w:t>(b) The payment of reinforcement of such affected items will not be made till the strengths of the concrete are ascertained.</w:t>
      </w:r>
    </w:p>
    <w:p w:rsidR="00D95BE9" w:rsidRDefault="00D06E15" w:rsidP="00052917">
      <w:pPr>
        <w:pStyle w:val="ListParagraph"/>
        <w:numPr>
          <w:ilvl w:val="5"/>
          <w:numId w:val="86"/>
        </w:numPr>
        <w:spacing w:after="120" w:line="360" w:lineRule="atLeast"/>
        <w:ind w:left="1843" w:right="1143"/>
        <w:rPr>
          <w:rFonts w:asciiTheme="minorHAnsi" w:hAnsiTheme="minorHAnsi"/>
        </w:rPr>
      </w:pPr>
      <w:proofErr w:type="gramStart"/>
      <w:r w:rsidRPr="002B1CDF">
        <w:rPr>
          <w:rFonts w:asciiTheme="minorHAnsi" w:hAnsiTheme="minorHAnsi"/>
        </w:rPr>
        <w:t xml:space="preserve">vi) </w:t>
      </w:r>
      <w:r w:rsidRPr="00272563">
        <w:rPr>
          <w:rFonts w:asciiTheme="minorHAnsi" w:hAnsiTheme="minorHAnsi"/>
        </w:rPr>
        <w:t>The</w:t>
      </w:r>
      <w:proofErr w:type="gramEnd"/>
      <w:r w:rsidRPr="00272563">
        <w:rPr>
          <w:rFonts w:asciiTheme="minorHAnsi" w:hAnsiTheme="minorHAnsi"/>
        </w:rPr>
        <w:t xml:space="preserve"> centering to be used for execution of any concrete items shall be strictly in accordance with specifications for from work and steel Centering. No concretingshall be executedwithout prior approval to the centering from the Engineer-in-Charge.</w:t>
      </w:r>
    </w:p>
    <w:p w:rsidR="00DD72AB" w:rsidRPr="00272563" w:rsidRDefault="00DD72AB" w:rsidP="00DD72AB">
      <w:pPr>
        <w:pStyle w:val="ListParagraph"/>
        <w:spacing w:after="120" w:line="360" w:lineRule="atLeast"/>
        <w:ind w:left="1843" w:right="1143" w:firstLine="0"/>
        <w:rPr>
          <w:rFonts w:asciiTheme="minorHAnsi" w:hAnsiTheme="minorHAnsi"/>
        </w:rPr>
      </w:pPr>
    </w:p>
    <w:p w:rsidR="00D95BE9" w:rsidRPr="002B1CDF" w:rsidRDefault="002B1CDF" w:rsidP="00052917">
      <w:pPr>
        <w:pStyle w:val="ListParagraph"/>
        <w:numPr>
          <w:ilvl w:val="0"/>
          <w:numId w:val="70"/>
        </w:numPr>
        <w:spacing w:after="120" w:line="360" w:lineRule="atLeast"/>
        <w:ind w:left="1134" w:right="1140" w:hanging="408"/>
        <w:rPr>
          <w:rFonts w:asciiTheme="minorHAnsi" w:hAnsiTheme="minorHAnsi"/>
          <w:b/>
        </w:rPr>
      </w:pPr>
      <w:r w:rsidRPr="002B1CDF">
        <w:rPr>
          <w:rFonts w:asciiTheme="minorHAnsi" w:hAnsiTheme="minorHAnsi"/>
          <w:b/>
        </w:rPr>
        <w:t>MISCELLANEOUS:</w:t>
      </w:r>
    </w:p>
    <w:p w:rsidR="00D95BE9" w:rsidRPr="00F772EB" w:rsidRDefault="00D06E15" w:rsidP="00F772EB">
      <w:pPr>
        <w:pStyle w:val="BodyText"/>
        <w:spacing w:after="120" w:line="360" w:lineRule="atLeast"/>
        <w:ind w:left="1276" w:right="1142"/>
        <w:jc w:val="both"/>
        <w:rPr>
          <w:rFonts w:asciiTheme="minorHAnsi" w:hAnsiTheme="minorHAnsi"/>
        </w:rPr>
      </w:pPr>
      <w:r w:rsidRPr="00F772EB">
        <w:rPr>
          <w:rFonts w:asciiTheme="minorHAnsi" w:hAnsiTheme="minorHAnsi"/>
        </w:rPr>
        <w:t xml:space="preserve">Rate shall be inclusive of M-vat Tax, Turnover Tax, Octroi Duty, General Tax and other taxes </w:t>
      </w:r>
      <w:r w:rsidRPr="00F772EB">
        <w:rPr>
          <w:rFonts w:asciiTheme="minorHAnsi" w:hAnsiTheme="minorHAnsi"/>
        </w:rPr>
        <w:lastRenderedPageBreak/>
        <w:t>etc.</w:t>
      </w:r>
      <w:r w:rsidR="009703D9" w:rsidRPr="00F772EB">
        <w:rPr>
          <w:rFonts w:asciiTheme="minorHAnsi" w:hAnsiTheme="minorHAnsi"/>
        </w:rPr>
        <w:t xml:space="preserve"> The rates are also inclusive of demolition. </w:t>
      </w:r>
      <w:r w:rsidR="002B1CDF" w:rsidRPr="00F772EB">
        <w:rPr>
          <w:rFonts w:asciiTheme="minorHAnsi" w:hAnsiTheme="minorHAnsi"/>
        </w:rPr>
        <w:t>However,</w:t>
      </w:r>
      <w:r w:rsidR="009703D9" w:rsidRPr="00F772EB">
        <w:rPr>
          <w:rFonts w:asciiTheme="minorHAnsi" w:hAnsiTheme="minorHAnsi"/>
        </w:rPr>
        <w:t xml:space="preserve"> steel / scrap found in the demolition shall be property of NAFED. Contractor shall not use / sell this in any manner and deposit with NAFED Engineer in charge</w:t>
      </w:r>
    </w:p>
    <w:p w:rsidR="00D95BE9" w:rsidRPr="00F772EB" w:rsidRDefault="00D06E15" w:rsidP="00F772EB">
      <w:pPr>
        <w:pStyle w:val="BodyText"/>
        <w:spacing w:after="120" w:line="360" w:lineRule="atLeast"/>
        <w:ind w:left="1276" w:right="1142"/>
        <w:jc w:val="both"/>
        <w:rPr>
          <w:rFonts w:asciiTheme="minorHAnsi" w:hAnsiTheme="minorHAnsi"/>
          <w:b/>
        </w:rPr>
      </w:pPr>
      <w:r w:rsidRPr="00F772EB">
        <w:rPr>
          <w:rFonts w:asciiTheme="minorHAnsi" w:hAnsiTheme="minorHAnsi"/>
          <w:b/>
        </w:rPr>
        <w:t xml:space="preserve">Income </w:t>
      </w:r>
      <w:r w:rsidR="002B1CDF" w:rsidRPr="00F772EB">
        <w:rPr>
          <w:rFonts w:asciiTheme="minorHAnsi" w:hAnsiTheme="minorHAnsi"/>
          <w:b/>
        </w:rPr>
        <w:t>Tax: -</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The income tax @ 2.00 % and surcharge thereon or at the rates amended from time to time as intimated by competent Income Tax Authority shall be deducted from bill amount, whether measured bill, advance payment or secured advance.</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For providing electric wiring or water lines etc. recesses shall be provided if necessary through </w:t>
      </w:r>
      <w:r w:rsidR="008D270F" w:rsidRPr="00F772EB">
        <w:rPr>
          <w:rFonts w:asciiTheme="minorHAnsi" w:hAnsiTheme="minorHAnsi"/>
        </w:rPr>
        <w:t>walls,slabs,</w:t>
      </w:r>
      <w:r w:rsidRPr="00F772EB">
        <w:rPr>
          <w:rFonts w:asciiTheme="minorHAnsi" w:hAnsiTheme="minorHAnsi"/>
        </w:rPr>
        <w:t xml:space="preserve"> beams etc. and later on refilled up with bricks or stone </w:t>
      </w:r>
      <w:r w:rsidR="008D270F" w:rsidRPr="00F772EB">
        <w:rPr>
          <w:rFonts w:asciiTheme="minorHAnsi" w:hAnsiTheme="minorHAnsi"/>
        </w:rPr>
        <w:t>chipping,</w:t>
      </w:r>
      <w:r w:rsidRPr="00F772EB">
        <w:rPr>
          <w:rFonts w:asciiTheme="minorHAnsi" w:hAnsiTheme="minorHAnsi"/>
        </w:rPr>
        <w:t xml:space="preserve"> cement mortar without any extra cost.</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In case it becomes necessary for the due fulfillment of contract for the Contractor to occupy land outside the </w:t>
      </w:r>
      <w:r w:rsidR="00F14D99" w:rsidRPr="00F772EB">
        <w:rPr>
          <w:rFonts w:asciiTheme="minorHAnsi" w:hAnsiTheme="minorHAnsi"/>
        </w:rPr>
        <w:t>NAFED Authorities</w:t>
      </w:r>
      <w:r w:rsidR="002B1CDF" w:rsidRPr="00F772EB">
        <w:rPr>
          <w:rFonts w:asciiTheme="minorHAnsi" w:hAnsiTheme="minorHAnsi"/>
        </w:rPr>
        <w:t>limits,</w:t>
      </w:r>
      <w:r w:rsidRPr="00F772EB">
        <w:rPr>
          <w:rFonts w:asciiTheme="minorHAnsi" w:hAnsiTheme="minorHAnsi"/>
        </w:rPr>
        <w:t xml:space="preserve"> the Contractor will have to make his own arrangementswith the land owners and to pay such rents if any are payable as mutually agreed between them.</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The </w:t>
      </w:r>
      <w:r w:rsidR="00F14D99" w:rsidRPr="00F772EB">
        <w:rPr>
          <w:rFonts w:asciiTheme="minorHAnsi" w:hAnsiTheme="minorHAnsi"/>
        </w:rPr>
        <w:t>NAFED Authorities</w:t>
      </w:r>
      <w:r w:rsidRPr="00F772EB">
        <w:rPr>
          <w:rFonts w:asciiTheme="minorHAnsi" w:hAnsiTheme="minorHAnsi"/>
        </w:rPr>
        <w:t xml:space="preserve"> will afford the contractor all the reasonable assistance to enable him to obtain Government land for such purpose on usual terms and condit</w:t>
      </w:r>
      <w:r w:rsidR="002B1CDF" w:rsidRPr="00F772EB">
        <w:rPr>
          <w:rFonts w:asciiTheme="minorHAnsi" w:hAnsiTheme="minorHAnsi"/>
        </w:rPr>
        <w:t xml:space="preserve">ions as per rules of Government. </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The special provision in detailed specifications or wording of any item shall gain precedence over corresponding contradictory provision (if any) in the standard specifications or P.W.D. Hand Book where reference to such specifications is given without </w:t>
      </w:r>
      <w:r w:rsidR="000476BF">
        <w:rPr>
          <w:rFonts w:asciiTheme="minorHAnsi" w:hAnsiTheme="minorHAnsi"/>
        </w:rPr>
        <w:t>reproducing details in contract</w:t>
      </w:r>
      <w:r w:rsidRPr="00F772EB">
        <w:rPr>
          <w:rFonts w:asciiTheme="minorHAnsi" w:hAnsiTheme="minorHAnsi"/>
        </w:rPr>
        <w:t xml:space="preserve">. Decision of the </w:t>
      </w:r>
      <w:r w:rsidR="007929B4" w:rsidRPr="00F772EB">
        <w:rPr>
          <w:rFonts w:asciiTheme="minorHAnsi" w:hAnsiTheme="minorHAnsi"/>
        </w:rPr>
        <w:t>NAFED Authorities</w:t>
      </w:r>
      <w:r w:rsidRPr="00F772EB">
        <w:rPr>
          <w:rFonts w:asciiTheme="minorHAnsi" w:hAnsiTheme="minorHAnsi"/>
        </w:rPr>
        <w:t xml:space="preserve"> shall be final in case of interpretation of specifications.</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Suitable separating Barricades and enclosures as directed shall be provided to separate material brought by contractor. </w:t>
      </w:r>
      <w:proofErr w:type="gramStart"/>
      <w:r w:rsidRPr="00F772EB">
        <w:rPr>
          <w:rFonts w:asciiTheme="minorHAnsi" w:hAnsiTheme="minorHAnsi"/>
        </w:rPr>
        <w:t>and</w:t>
      </w:r>
      <w:proofErr w:type="gramEnd"/>
      <w:r w:rsidRPr="00F772EB">
        <w:rPr>
          <w:rFonts w:asciiTheme="minorHAnsi" w:hAnsiTheme="minorHAnsi"/>
        </w:rPr>
        <w:t xml:space="preserve"> material issued by Government to contractor under schedule ‘A’ same applies for the material obtained from difference sources of </w:t>
      </w:r>
      <w:r w:rsidR="001D6DAA" w:rsidRPr="00F772EB">
        <w:rPr>
          <w:rFonts w:asciiTheme="minorHAnsi" w:hAnsiTheme="minorHAnsi"/>
        </w:rPr>
        <w:t>supply.</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It is presumed that the contractor has gone carefully through the standard specifications ofP.W.D. Hand Books and M. O. S. T. specifications and the schedule of Rate of the Division and studied the site conditions before arriving at rates quoted by him.</w:t>
      </w:r>
    </w:p>
    <w:p w:rsidR="002B1CDF"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The stacking and storage of construction material at site shall be in such a manner as to prevent deterioration or intrusion of foreign matter and to ensure the preservation of their quality, properties and fitness for the work. Suitable precautions shall be taken by the Contractor to protect the material against </w:t>
      </w:r>
      <w:r w:rsidRPr="00F772EB">
        <w:rPr>
          <w:rFonts w:asciiTheme="minorHAnsi" w:hAnsiTheme="minorHAnsi"/>
        </w:rPr>
        <w:lastRenderedPageBreak/>
        <w:t xml:space="preserve">atmospheric actions, fire and other hazards. The materials likely to be carried away by wind shall be stored in suitable stores or with suitable barricades and where there is likely hood of subsidence of </w:t>
      </w:r>
      <w:r w:rsidR="008D270F" w:rsidRPr="00F772EB">
        <w:rPr>
          <w:rFonts w:asciiTheme="minorHAnsi" w:hAnsiTheme="minorHAnsi"/>
        </w:rPr>
        <w:t>soil,</w:t>
      </w:r>
      <w:r w:rsidRPr="00F772EB">
        <w:rPr>
          <w:rFonts w:asciiTheme="minorHAnsi" w:hAnsiTheme="minorHAnsi"/>
        </w:rPr>
        <w:t xml:space="preserve"> such heavy materials shall be stored on paved platforms.</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The contractor shall at his own expenses engage watchmen for guarding the materials and plant &amp; machinery and the work during day and night against any pilferage or damage and also for prohibiting trespassers.</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The Contractor shall be responsible for making good the damages done to the existing property during construction by his men.</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ab/>
        <w:t xml:space="preserve">If it is found necessary from safety point of view to test any part of the </w:t>
      </w:r>
      <w:r w:rsidR="008D270F" w:rsidRPr="00F772EB">
        <w:rPr>
          <w:rFonts w:asciiTheme="minorHAnsi" w:hAnsiTheme="minorHAnsi"/>
        </w:rPr>
        <w:t>structure,</w:t>
      </w:r>
      <w:r w:rsidRPr="00F772EB">
        <w:rPr>
          <w:rFonts w:asciiTheme="minorHAnsi" w:hAnsiTheme="minorHAnsi"/>
        </w:rPr>
        <w:t xml:space="preserve"> the test shall be carried out by the Contractor with the help of the </w:t>
      </w:r>
      <w:r w:rsidR="00F14D99" w:rsidRPr="00F772EB">
        <w:rPr>
          <w:rFonts w:asciiTheme="minorHAnsi" w:hAnsiTheme="minorHAnsi"/>
        </w:rPr>
        <w:t>NAFED Authorities</w:t>
      </w:r>
      <w:r w:rsidRPr="00F772EB">
        <w:rPr>
          <w:rFonts w:asciiTheme="minorHAnsi" w:hAnsiTheme="minorHAnsi"/>
        </w:rPr>
        <w:t xml:space="preserve"> at his own cost.</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The contractor shall </w:t>
      </w:r>
      <w:r w:rsidR="008D270F" w:rsidRPr="00F772EB">
        <w:rPr>
          <w:rFonts w:asciiTheme="minorHAnsi" w:hAnsiTheme="minorHAnsi"/>
        </w:rPr>
        <w:t>provide</w:t>
      </w:r>
      <w:proofErr w:type="gramStart"/>
      <w:r w:rsidR="008D270F" w:rsidRPr="00F772EB">
        <w:rPr>
          <w:rFonts w:asciiTheme="minorHAnsi" w:hAnsiTheme="minorHAnsi"/>
        </w:rPr>
        <w:t>,maintain</w:t>
      </w:r>
      <w:proofErr w:type="gramEnd"/>
      <w:r w:rsidR="008D270F" w:rsidRPr="00F772EB">
        <w:rPr>
          <w:rFonts w:asciiTheme="minorHAnsi" w:hAnsiTheme="minorHAnsi"/>
        </w:rPr>
        <w:t>,</w:t>
      </w:r>
      <w:r w:rsidRPr="00F772EB">
        <w:rPr>
          <w:rFonts w:asciiTheme="minorHAnsi" w:hAnsiTheme="minorHAnsi"/>
        </w:rPr>
        <w:t xml:space="preserve"> furnish and remove on </w:t>
      </w:r>
      <w:r w:rsidR="008D270F" w:rsidRPr="00F772EB">
        <w:rPr>
          <w:rFonts w:asciiTheme="minorHAnsi" w:hAnsiTheme="minorHAnsi"/>
        </w:rPr>
        <w:t>completion,</w:t>
      </w:r>
      <w:r w:rsidRPr="00F772EB">
        <w:rPr>
          <w:rFonts w:asciiTheme="minorHAnsi" w:hAnsiTheme="minorHAnsi"/>
        </w:rPr>
        <w:t xml:space="preserve"> temporary shed for office on work site for the use of </w:t>
      </w:r>
      <w:r w:rsidR="003D5486" w:rsidRPr="00F772EB">
        <w:rPr>
          <w:rFonts w:asciiTheme="minorHAnsi" w:hAnsiTheme="minorHAnsi"/>
        </w:rPr>
        <w:t>NAFED</w:t>
      </w:r>
      <w:r w:rsidRPr="00F772EB">
        <w:rPr>
          <w:rFonts w:asciiTheme="minorHAnsi" w:hAnsiTheme="minorHAnsi"/>
        </w:rPr>
        <w:t>’s representative.</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Defective work is liable to be rejected at any stage. The contractor on no account can refuse to rectify the defects merely on reasons that further work has been carried out. No extra payment shall be made for rectification.</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In case in the Schedule ‘B’ the work has been divided into sections but notwithstanding this, every part of it shall be deemed supplementary to and complementary of every other part.</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General directions or detailed description of work, materials and items coverage of rates given in the specification are not necessarily repeated in the Bill of Quantities / Item</w:t>
      </w:r>
      <w:r w:rsidR="00F772EB" w:rsidRPr="00F772EB">
        <w:rPr>
          <w:rFonts w:asciiTheme="minorHAnsi" w:hAnsiTheme="minorHAnsi"/>
        </w:rPr>
        <w:t>-</w:t>
      </w:r>
      <w:r w:rsidRPr="00F772EB">
        <w:rPr>
          <w:rFonts w:asciiTheme="minorHAnsi" w:hAnsiTheme="minorHAnsi"/>
        </w:rPr>
        <w:t>wise specifications. Reference is, however, drawn to the appropriate section clause (s) of the General specifications in accordance with which the work is to be carried out.</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In the absence of specific directions to the </w:t>
      </w:r>
      <w:r w:rsidR="008D270F" w:rsidRPr="00F772EB">
        <w:rPr>
          <w:rFonts w:asciiTheme="minorHAnsi" w:hAnsiTheme="minorHAnsi"/>
        </w:rPr>
        <w:t>contrary,</w:t>
      </w:r>
      <w:r w:rsidRPr="00F772EB">
        <w:rPr>
          <w:rFonts w:asciiTheme="minorHAnsi" w:hAnsiTheme="minorHAnsi"/>
        </w:rPr>
        <w:t xml:space="preserve"> the rates and prices inserted in the items are to be considered as the full inclusive rate and prices for the finished work described thereunder and are to cover all </w:t>
      </w:r>
      <w:r w:rsidR="008D270F" w:rsidRPr="00F772EB">
        <w:rPr>
          <w:rFonts w:asciiTheme="minorHAnsi" w:hAnsiTheme="minorHAnsi"/>
        </w:rPr>
        <w:t>labour,</w:t>
      </w:r>
      <w:r w:rsidRPr="00F772EB">
        <w:rPr>
          <w:rFonts w:asciiTheme="minorHAnsi" w:hAnsiTheme="minorHAnsi"/>
        </w:rPr>
        <w:t xml:space="preserve"> materials, </w:t>
      </w:r>
      <w:r w:rsidR="008D270F" w:rsidRPr="00F772EB">
        <w:rPr>
          <w:rFonts w:asciiTheme="minorHAnsi" w:hAnsiTheme="minorHAnsi"/>
        </w:rPr>
        <w:t>wastage</w:t>
      </w:r>
      <w:proofErr w:type="gramStart"/>
      <w:r w:rsidR="008D270F" w:rsidRPr="00F772EB">
        <w:rPr>
          <w:rFonts w:asciiTheme="minorHAnsi" w:hAnsiTheme="minorHAnsi"/>
        </w:rPr>
        <w:t>,</w:t>
      </w:r>
      <w:r w:rsidR="009703D9" w:rsidRPr="00F772EB">
        <w:rPr>
          <w:rFonts w:asciiTheme="minorHAnsi" w:hAnsiTheme="minorHAnsi"/>
        </w:rPr>
        <w:t>demolition</w:t>
      </w:r>
      <w:proofErr w:type="gramEnd"/>
      <w:r w:rsidR="009703D9" w:rsidRPr="00F772EB">
        <w:rPr>
          <w:rFonts w:asciiTheme="minorHAnsi" w:hAnsiTheme="minorHAnsi"/>
        </w:rPr>
        <w:t xml:space="preserve">, </w:t>
      </w:r>
      <w:r w:rsidRPr="00F772EB">
        <w:rPr>
          <w:rFonts w:asciiTheme="minorHAnsi" w:hAnsiTheme="minorHAnsi"/>
        </w:rPr>
        <w:t xml:space="preserve">temporary work, plant, overhead charges and </w:t>
      </w:r>
      <w:r w:rsidR="008D270F" w:rsidRPr="00F772EB">
        <w:rPr>
          <w:rFonts w:asciiTheme="minorHAnsi" w:hAnsiTheme="minorHAnsi"/>
        </w:rPr>
        <w:t>profits,</w:t>
      </w:r>
      <w:r w:rsidRPr="00F772EB">
        <w:rPr>
          <w:rFonts w:asciiTheme="minorHAnsi" w:hAnsiTheme="minorHAnsi"/>
        </w:rPr>
        <w:t xml:space="preserve"> as well as the general liabilities, obligations and risks arising out of the General Conditions of contract.</w:t>
      </w:r>
      <w:r w:rsidR="009703D9" w:rsidRPr="00F772EB">
        <w:rPr>
          <w:rFonts w:asciiTheme="minorHAnsi" w:hAnsiTheme="minorHAnsi"/>
        </w:rPr>
        <w:t xml:space="preserve"> The rates are also inclusive of demolition. However, steel / scrap found in the demolition shall be property of NAFED. Contractor shall not use / sell this in any manner and deposit with NAFED Engineer in charge</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 xml:space="preserve">The quantities set down against the item in the Schedule ‘B’ are only estimated </w:t>
      </w:r>
      <w:r w:rsidRPr="00F772EB">
        <w:rPr>
          <w:rFonts w:asciiTheme="minorHAnsi" w:hAnsiTheme="minorHAnsi"/>
        </w:rPr>
        <w:lastRenderedPageBreak/>
        <w:t>quantities of each kind of work included in the Contract and are not to be taken as a guarantee that the quantities scheduled will be carried out or required or that they will not be exceeded.</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ab/>
        <w:t xml:space="preserve">All measurements will be made in accordance with the methods indicated in the specification and read in the conjunction with the General Conditions of </w:t>
      </w:r>
      <w:r w:rsidR="008D270F" w:rsidRPr="00F772EB">
        <w:rPr>
          <w:rFonts w:asciiTheme="minorHAnsi" w:hAnsiTheme="minorHAnsi"/>
        </w:rPr>
        <w:t>Contract.</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The details shown on drawings and all other information pertaining to the work shall be treated as indicative and provisional only and are liable to variation as found necessary while preparing working drawing which will be supplied by the Government during exec</w:t>
      </w:r>
      <w:r w:rsidR="00F772EB" w:rsidRPr="00F772EB">
        <w:rPr>
          <w:rFonts w:asciiTheme="minorHAnsi" w:hAnsiTheme="minorHAnsi"/>
        </w:rPr>
        <w:t>ution. The Contractor shall not</w:t>
      </w:r>
      <w:r w:rsidRPr="00F772EB">
        <w:rPr>
          <w:rFonts w:asciiTheme="minorHAnsi" w:hAnsiTheme="minorHAnsi"/>
        </w:rPr>
        <w:t>, on account of such variation be entitled to any increase over the ones quoted in the tender which are on quantity basis.</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The recoveries if any from contractor will be effected as arrears of land revenue through the Collector of the District.</w:t>
      </w:r>
    </w:p>
    <w:p w:rsidR="00D95BE9" w:rsidRPr="00F772EB" w:rsidRDefault="00D06E15" w:rsidP="00052917">
      <w:pPr>
        <w:pStyle w:val="BodyText"/>
        <w:numPr>
          <w:ilvl w:val="0"/>
          <w:numId w:val="87"/>
        </w:numPr>
        <w:spacing w:after="120" w:line="360" w:lineRule="atLeast"/>
        <w:ind w:right="1142"/>
        <w:jc w:val="both"/>
        <w:rPr>
          <w:rFonts w:asciiTheme="minorHAnsi" w:hAnsiTheme="minorHAnsi"/>
        </w:rPr>
      </w:pPr>
      <w:r w:rsidRPr="00F772EB">
        <w:rPr>
          <w:rFonts w:asciiTheme="minorHAnsi" w:hAnsiTheme="minorHAnsi"/>
        </w:rPr>
        <w:t>PROTECTION OF UNDERGROUND TELEPHONE CABLE AND AERIAL TELEPHONE WIRES AND POLES, TRANSMISSION TOWERS, ELECTRICAL CABLES, AND WATER SUPPLYING LINES.</w:t>
      </w:r>
    </w:p>
    <w:p w:rsidR="00D95BE9" w:rsidRPr="00272563" w:rsidRDefault="00D06E15" w:rsidP="000476BF">
      <w:pPr>
        <w:pStyle w:val="BodyText"/>
        <w:spacing w:after="240" w:line="360" w:lineRule="atLeast"/>
        <w:ind w:left="794" w:right="1162"/>
        <w:rPr>
          <w:rFonts w:asciiTheme="minorHAnsi" w:hAnsiTheme="minorHAnsi"/>
        </w:rPr>
      </w:pPr>
      <w:r w:rsidRPr="00272563">
        <w:rPr>
          <w:rFonts w:asciiTheme="minorHAnsi" w:hAnsiTheme="minorHAnsi"/>
        </w:rPr>
        <w:t>Duringtheexecutionofwork,itislikely thatthecontractormay meetwithtelephonecable, electricalcables,watersupplylinesetc.Itwillthereforebetheresponsibilityofthe</w:t>
      </w:r>
      <w:r w:rsidRPr="00272563">
        <w:rPr>
          <w:rFonts w:asciiTheme="minorHAnsi" w:hAnsiTheme="minorHAnsi"/>
          <w:spacing w:val="-2"/>
        </w:rPr>
        <w:t>contractor</w:t>
      </w:r>
      <w:r w:rsidRPr="00272563">
        <w:rPr>
          <w:rFonts w:asciiTheme="minorHAnsi" w:hAnsiTheme="minorHAnsi"/>
        </w:rPr>
        <w:t>to protect them carefully All such cases should be brought to the notice of the Engineer - in - chargebythecontractorandalsotheconcerned</w:t>
      </w:r>
      <w:r w:rsidR="00F14D99" w:rsidRPr="00272563">
        <w:rPr>
          <w:rFonts w:asciiTheme="minorHAnsi" w:hAnsiTheme="minorHAnsi"/>
        </w:rPr>
        <w:t>NAFED Authorities</w:t>
      </w:r>
      <w:r w:rsidRPr="00272563">
        <w:rPr>
          <w:rFonts w:asciiTheme="minorHAnsi" w:hAnsiTheme="minorHAnsi"/>
        </w:rPr>
        <w:t>.Anydamageswhatsoeverdone to these cables and pipelines by the contractor shall be made good by him at his cost.</w:t>
      </w:r>
    </w:p>
    <w:p w:rsidR="00D95BE9" w:rsidRPr="008D270F"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8D270F">
        <w:rPr>
          <w:rFonts w:asciiTheme="minorHAnsi" w:hAnsiTheme="minorHAnsi"/>
          <w:b/>
        </w:rPr>
        <w:t>MEDICAL AND SANITARY ARRANGEMENTS TO BE PROVIDED FOR LABOUR EMPLOYED IN THE CONSTRUCTION BY THE CONTRACTOR</w:t>
      </w:r>
      <w:r w:rsidRPr="00272563">
        <w:rPr>
          <w:rFonts w:asciiTheme="minorHAnsi" w:hAnsiTheme="minorHAnsi"/>
          <w:b/>
        </w:rPr>
        <w:t>:</w:t>
      </w:r>
    </w:p>
    <w:p w:rsidR="00D95BE9" w:rsidRPr="00272563" w:rsidRDefault="00D06E15" w:rsidP="00052917">
      <w:pPr>
        <w:pStyle w:val="ListParagraph"/>
        <w:numPr>
          <w:ilvl w:val="0"/>
          <w:numId w:val="88"/>
        </w:numPr>
        <w:spacing w:after="240" w:line="320" w:lineRule="atLeast"/>
        <w:ind w:left="1701" w:right="1083" w:hanging="567"/>
        <w:jc w:val="left"/>
        <w:rPr>
          <w:rFonts w:asciiTheme="minorHAnsi" w:hAnsiTheme="minorHAnsi"/>
        </w:rPr>
      </w:pPr>
      <w:r w:rsidRPr="00272563">
        <w:rPr>
          <w:rFonts w:asciiTheme="minorHAnsi" w:hAnsiTheme="minorHAnsi"/>
        </w:rPr>
        <w:t>Thecontractorshallprovideanadequatesupplyofpotablewaterforuseof labourers on work and in Camps.</w:t>
      </w:r>
    </w:p>
    <w:p w:rsidR="00D95BE9" w:rsidRPr="00272563" w:rsidRDefault="00D06E15" w:rsidP="00052917">
      <w:pPr>
        <w:pStyle w:val="ListParagraph"/>
        <w:numPr>
          <w:ilvl w:val="0"/>
          <w:numId w:val="88"/>
        </w:numPr>
        <w:spacing w:after="240" w:line="320" w:lineRule="atLeast"/>
        <w:ind w:left="1701" w:right="1083" w:hanging="567"/>
        <w:jc w:val="left"/>
        <w:rPr>
          <w:rFonts w:asciiTheme="minorHAnsi" w:hAnsiTheme="minorHAnsi"/>
        </w:rPr>
      </w:pPr>
      <w:r w:rsidRPr="00272563">
        <w:rPr>
          <w:rFonts w:asciiTheme="minorHAnsi" w:hAnsiTheme="minorHAnsi"/>
        </w:rPr>
        <w:t xml:space="preserve">The contractor shallconstructtrench or </w:t>
      </w:r>
      <w:r w:rsidR="008D270F" w:rsidRPr="00272563">
        <w:rPr>
          <w:rFonts w:asciiTheme="minorHAnsi" w:hAnsiTheme="minorHAnsi"/>
        </w:rPr>
        <w:t>semi</w:t>
      </w:r>
      <w:r w:rsidR="008D270F" w:rsidRPr="00272563">
        <w:rPr>
          <w:rFonts w:asciiTheme="minorHAnsi" w:hAnsiTheme="minorHAnsi"/>
          <w:spacing w:val="24"/>
        </w:rPr>
        <w:t>-</w:t>
      </w:r>
      <w:r w:rsidR="008D270F" w:rsidRPr="00272563">
        <w:rPr>
          <w:rFonts w:asciiTheme="minorHAnsi" w:hAnsiTheme="minorHAnsi"/>
        </w:rPr>
        <w:t>permanent</w:t>
      </w:r>
      <w:r w:rsidRPr="00272563">
        <w:rPr>
          <w:rFonts w:asciiTheme="minorHAnsi" w:hAnsiTheme="minorHAnsi"/>
        </w:rPr>
        <w:t xml:space="preserve"> latrines for the use of theLaborers. Separate latrines shall be provided for men and women.</w:t>
      </w:r>
    </w:p>
    <w:p w:rsidR="00D95BE9" w:rsidRPr="00272563"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Thecontractorshallbuildsufficientnumberofhutsonasuitableplotoflandfor use of the Labors according to the following specifications.</w:t>
      </w:r>
    </w:p>
    <w:p w:rsidR="00D95BE9" w:rsidRPr="00272563" w:rsidRDefault="00D06E15" w:rsidP="00052917">
      <w:pPr>
        <w:pStyle w:val="ListParagraph"/>
        <w:numPr>
          <w:ilvl w:val="1"/>
          <w:numId w:val="89"/>
        </w:numPr>
        <w:tabs>
          <w:tab w:val="left" w:pos="2127"/>
        </w:tabs>
        <w:spacing w:after="240" w:line="320" w:lineRule="atLeast"/>
        <w:ind w:left="2129" w:right="1083"/>
        <w:rPr>
          <w:rFonts w:asciiTheme="minorHAnsi" w:hAnsiTheme="minorHAnsi"/>
        </w:rPr>
      </w:pPr>
      <w:r w:rsidRPr="00272563">
        <w:rPr>
          <w:rFonts w:asciiTheme="minorHAnsi" w:hAnsiTheme="minorHAnsi"/>
        </w:rPr>
        <w:t>HutsofBamboo’sandGrassmaybe</w:t>
      </w:r>
      <w:r w:rsidRPr="00272563">
        <w:rPr>
          <w:rFonts w:asciiTheme="minorHAnsi" w:hAnsiTheme="minorHAnsi"/>
          <w:spacing w:val="-2"/>
        </w:rPr>
        <w:t>constructed.</w:t>
      </w:r>
    </w:p>
    <w:p w:rsidR="00D95BE9" w:rsidRPr="00272563" w:rsidRDefault="00D06E15" w:rsidP="00052917">
      <w:pPr>
        <w:pStyle w:val="ListParagraph"/>
        <w:numPr>
          <w:ilvl w:val="1"/>
          <w:numId w:val="89"/>
        </w:numPr>
        <w:spacing w:after="240" w:line="320" w:lineRule="atLeast"/>
        <w:ind w:left="2129" w:right="1083"/>
        <w:rPr>
          <w:rFonts w:asciiTheme="minorHAnsi" w:hAnsiTheme="minorHAnsi"/>
        </w:rPr>
      </w:pPr>
      <w:r w:rsidRPr="00272563">
        <w:rPr>
          <w:rFonts w:asciiTheme="minorHAnsi" w:hAnsiTheme="minorHAnsi"/>
        </w:rPr>
        <w:t xml:space="preserve">A good site not liable to submergence shall be selected on high ground remote from jungle but well provided with trees, shall bechosen wherever it is available. The neighborhood of tank, jungle, grass or weeds should be particularly </w:t>
      </w:r>
      <w:r w:rsidR="00AF250C" w:rsidRPr="00272563">
        <w:rPr>
          <w:rFonts w:asciiTheme="minorHAnsi" w:hAnsiTheme="minorHAnsi"/>
        </w:rPr>
        <w:t>avoided,</w:t>
      </w:r>
      <w:r w:rsidRPr="00272563">
        <w:rPr>
          <w:rFonts w:asciiTheme="minorHAnsi" w:hAnsiTheme="minorHAnsi"/>
        </w:rPr>
        <w:t xml:space="preserve"> </w:t>
      </w:r>
      <w:r w:rsidRPr="00272563">
        <w:rPr>
          <w:rFonts w:asciiTheme="minorHAnsi" w:hAnsiTheme="minorHAnsi"/>
        </w:rPr>
        <w:lastRenderedPageBreak/>
        <w:t>camps should not be established close to large cutting of earth work.</w:t>
      </w:r>
    </w:p>
    <w:p w:rsidR="00D95BE9" w:rsidRPr="00272563" w:rsidRDefault="00D06E15" w:rsidP="00052917">
      <w:pPr>
        <w:pStyle w:val="ListParagraph"/>
        <w:numPr>
          <w:ilvl w:val="1"/>
          <w:numId w:val="89"/>
        </w:numPr>
        <w:tabs>
          <w:tab w:val="left" w:pos="2147"/>
        </w:tabs>
        <w:spacing w:after="240" w:line="320" w:lineRule="atLeast"/>
        <w:ind w:left="2129" w:right="1083"/>
        <w:rPr>
          <w:rFonts w:asciiTheme="minorHAnsi" w:hAnsiTheme="minorHAnsi"/>
        </w:rPr>
      </w:pPr>
      <w:r w:rsidRPr="00272563">
        <w:rPr>
          <w:rFonts w:asciiTheme="minorHAnsi" w:hAnsiTheme="minorHAnsi"/>
        </w:rPr>
        <w:t xml:space="preserve">The lines of huts shall have been open spaces of at least ten </w:t>
      </w:r>
      <w:r w:rsidR="00AF250C" w:rsidRPr="00272563">
        <w:rPr>
          <w:rFonts w:asciiTheme="minorHAnsi" w:hAnsiTheme="minorHAnsi"/>
        </w:rPr>
        <w:t>meters</w:t>
      </w:r>
      <w:r w:rsidRPr="00272563">
        <w:rPr>
          <w:rFonts w:asciiTheme="minorHAnsi" w:hAnsiTheme="minorHAnsi"/>
        </w:rPr>
        <w:t xml:space="preserve"> between rows. When a good natural site cannot be </w:t>
      </w:r>
      <w:r w:rsidR="00AF250C" w:rsidRPr="00272563">
        <w:rPr>
          <w:rFonts w:asciiTheme="minorHAnsi" w:hAnsiTheme="minorHAnsi"/>
        </w:rPr>
        <w:t>procured,</w:t>
      </w:r>
      <w:r w:rsidRPr="00272563">
        <w:rPr>
          <w:rFonts w:asciiTheme="minorHAnsi" w:hAnsiTheme="minorHAnsi"/>
        </w:rPr>
        <w:t xml:space="preserve"> particular attention should be given to the drainage.</w:t>
      </w:r>
    </w:p>
    <w:p w:rsidR="00D95BE9" w:rsidRPr="00272563" w:rsidRDefault="00D06E15" w:rsidP="00052917">
      <w:pPr>
        <w:pStyle w:val="ListParagraph"/>
        <w:numPr>
          <w:ilvl w:val="1"/>
          <w:numId w:val="89"/>
        </w:numPr>
        <w:tabs>
          <w:tab w:val="left" w:pos="2148"/>
        </w:tabs>
        <w:spacing w:after="240" w:line="320" w:lineRule="atLeast"/>
        <w:ind w:left="2129" w:right="1083"/>
        <w:rPr>
          <w:rFonts w:asciiTheme="minorHAnsi" w:hAnsiTheme="minorHAnsi"/>
        </w:rPr>
      </w:pPr>
      <w:r w:rsidRPr="00272563">
        <w:rPr>
          <w:rFonts w:asciiTheme="minorHAnsi" w:hAnsiTheme="minorHAnsi"/>
        </w:rPr>
        <w:t xml:space="preserve">There should be no </w:t>
      </w:r>
      <w:r w:rsidR="00AF250C" w:rsidRPr="00272563">
        <w:rPr>
          <w:rFonts w:asciiTheme="minorHAnsi" w:hAnsiTheme="minorHAnsi"/>
        </w:rPr>
        <w:t>overcrowding</w:t>
      </w:r>
      <w:r w:rsidRPr="00272563">
        <w:rPr>
          <w:rFonts w:asciiTheme="minorHAnsi" w:hAnsiTheme="minorHAnsi"/>
        </w:rPr>
        <w:t>. Floor space at the rate of 2.78 sq. m. perhead shall be provided. Care should be taken to see that the huts are kept clean and in good order.</w:t>
      </w:r>
    </w:p>
    <w:p w:rsidR="00D95BE9" w:rsidRPr="00272563" w:rsidRDefault="00D06E15" w:rsidP="00052917">
      <w:pPr>
        <w:pStyle w:val="ListParagraph"/>
        <w:numPr>
          <w:ilvl w:val="1"/>
          <w:numId w:val="89"/>
        </w:numPr>
        <w:spacing w:after="240" w:line="320" w:lineRule="atLeast"/>
        <w:ind w:left="2129" w:right="1083"/>
        <w:rPr>
          <w:rFonts w:asciiTheme="minorHAnsi" w:hAnsiTheme="minorHAnsi"/>
        </w:rPr>
      </w:pPr>
      <w:r w:rsidRPr="00272563">
        <w:rPr>
          <w:rFonts w:asciiTheme="minorHAnsi" w:hAnsiTheme="minorHAnsi"/>
        </w:rPr>
        <w:t xml:space="preserve">The Contractor must find his own land and if he wants Government </w:t>
      </w:r>
      <w:r w:rsidR="00AF250C" w:rsidRPr="00272563">
        <w:rPr>
          <w:rFonts w:asciiTheme="minorHAnsi" w:hAnsiTheme="minorHAnsi"/>
        </w:rPr>
        <w:t>land,</w:t>
      </w:r>
      <w:r w:rsidRPr="00272563">
        <w:rPr>
          <w:rFonts w:asciiTheme="minorHAnsi" w:hAnsiTheme="minorHAnsi"/>
        </w:rPr>
        <w:t xml:space="preserve"> he should apply for it and pay assessment for it, if made available by Government</w:t>
      </w:r>
    </w:p>
    <w:p w:rsidR="00D95BE9" w:rsidRPr="00272563" w:rsidRDefault="00D06E15" w:rsidP="00052917">
      <w:pPr>
        <w:pStyle w:val="ListParagraph"/>
        <w:numPr>
          <w:ilvl w:val="1"/>
          <w:numId w:val="89"/>
        </w:numPr>
        <w:tabs>
          <w:tab w:val="left" w:pos="2148"/>
        </w:tabs>
        <w:spacing w:after="240" w:line="320" w:lineRule="atLeast"/>
        <w:ind w:left="2129" w:right="1083"/>
        <w:rPr>
          <w:rFonts w:asciiTheme="minorHAnsi" w:hAnsiTheme="minorHAnsi"/>
        </w:rPr>
      </w:pPr>
      <w:r w:rsidRPr="00272563">
        <w:rPr>
          <w:rFonts w:asciiTheme="minorHAnsi" w:hAnsiTheme="minorHAnsi"/>
        </w:rPr>
        <w:t>The contractor shall construct a sufficient number of bathing places, washing places should also be provided for the purpose of washing clothes.</w:t>
      </w:r>
    </w:p>
    <w:p w:rsidR="00D95BE9" w:rsidRPr="00272563" w:rsidRDefault="00D06E15" w:rsidP="00052917">
      <w:pPr>
        <w:pStyle w:val="ListParagraph"/>
        <w:numPr>
          <w:ilvl w:val="1"/>
          <w:numId w:val="89"/>
        </w:numPr>
        <w:tabs>
          <w:tab w:val="left" w:pos="2147"/>
        </w:tabs>
        <w:spacing w:after="240" w:line="320" w:lineRule="atLeast"/>
        <w:ind w:left="2129" w:right="1083"/>
        <w:rPr>
          <w:rFonts w:asciiTheme="minorHAnsi" w:hAnsiTheme="minorHAnsi"/>
        </w:rPr>
      </w:pPr>
      <w:r w:rsidRPr="00272563">
        <w:rPr>
          <w:rFonts w:asciiTheme="minorHAnsi" w:hAnsiTheme="minorHAnsi"/>
        </w:rPr>
        <w:t>Thecontractor shall make sufficient arrangements for drainingaway thesurface and sullage water as well as water from the bathing and washing places and shall dispose off this waste water in such a way as not to cause any</w:t>
      </w:r>
      <w:r w:rsidRPr="008D270F">
        <w:rPr>
          <w:rFonts w:asciiTheme="minorHAnsi" w:hAnsiTheme="minorHAnsi"/>
        </w:rPr>
        <w:t xml:space="preserve"> nuisance.</w:t>
      </w:r>
    </w:p>
    <w:p w:rsidR="00D95BE9" w:rsidRPr="00272563"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 xml:space="preserve">The contractor shall engage a Medical Officer with a travelling dispensary for a Camp contains500ormorepersonsifthereisnoGovernmentorotherprivatedispensary situated within 8 Kilometers from the </w:t>
      </w:r>
      <w:r w:rsidR="00DD72AB" w:rsidRPr="00272563">
        <w:rPr>
          <w:rFonts w:asciiTheme="minorHAnsi" w:hAnsiTheme="minorHAnsi"/>
        </w:rPr>
        <w:t>Camp.</w:t>
      </w:r>
      <w:r w:rsidRPr="00272563">
        <w:rPr>
          <w:rFonts w:asciiTheme="minorHAnsi" w:hAnsiTheme="minorHAnsi"/>
        </w:rPr>
        <w:t xml:space="preserve"> In case of emergency the contractor shall arrange at his cost for transport for quick medical help to his sick worker.</w:t>
      </w:r>
    </w:p>
    <w:p w:rsidR="00D95BE9" w:rsidRPr="00272563"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The contractor shall provide the necessary staff for effacing a satisfactory drainage system and cleanliness of the camp to the satisfaction of Engineer. At least one sweeper per 200 persons should be engaged.</w:t>
      </w:r>
    </w:p>
    <w:p w:rsidR="00D95BE9" w:rsidRPr="00272563"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 xml:space="preserve">The Assistant Director of Public Health shall be consultedbefore opening a labour campand his instruction on matters such as water supply, sanitary </w:t>
      </w:r>
      <w:r w:rsidR="00DD72AB" w:rsidRPr="00272563">
        <w:rPr>
          <w:rFonts w:asciiTheme="minorHAnsi" w:hAnsiTheme="minorHAnsi"/>
        </w:rPr>
        <w:t>conveniences,</w:t>
      </w:r>
      <w:r w:rsidRPr="00272563">
        <w:rPr>
          <w:rFonts w:asciiTheme="minorHAnsi" w:hAnsiTheme="minorHAnsi"/>
        </w:rPr>
        <w:t xml:space="preserve"> the camp site accommodation and food supply shall be followed by the Contractor.</w:t>
      </w:r>
    </w:p>
    <w:p w:rsidR="00D95BE9" w:rsidRPr="00272563"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The contractor shall</w:t>
      </w:r>
      <w:r w:rsidR="00DD72AB">
        <w:rPr>
          <w:rFonts w:asciiTheme="minorHAnsi" w:hAnsiTheme="minorHAnsi"/>
        </w:rPr>
        <w:t>make arrangements for all</w:t>
      </w:r>
      <w:r w:rsidRPr="00272563">
        <w:rPr>
          <w:rFonts w:asciiTheme="minorHAnsi" w:hAnsiTheme="minorHAnsi"/>
        </w:rPr>
        <w:t xml:space="preserve"> anti</w:t>
      </w:r>
      <w:r w:rsidR="00DD72AB">
        <w:rPr>
          <w:rFonts w:asciiTheme="minorHAnsi" w:hAnsiTheme="minorHAnsi"/>
        </w:rPr>
        <w:t>-</w:t>
      </w:r>
      <w:r w:rsidRPr="00272563">
        <w:rPr>
          <w:rFonts w:asciiTheme="minorHAnsi" w:hAnsiTheme="minorHAnsi"/>
        </w:rPr>
        <w:t>malaria measures to be provided forthelabouremployedonthework.Theanti</w:t>
      </w:r>
      <w:r w:rsidR="00DD72AB">
        <w:rPr>
          <w:rFonts w:asciiTheme="minorHAnsi" w:hAnsiTheme="minorHAnsi"/>
        </w:rPr>
        <w:t>-</w:t>
      </w:r>
      <w:r w:rsidRPr="00272563">
        <w:rPr>
          <w:rFonts w:asciiTheme="minorHAnsi" w:hAnsiTheme="minorHAnsi"/>
        </w:rPr>
        <w:t>malariameasureshallbeprovidedasdirected by the Assistant Director of Public Health.</w:t>
      </w:r>
    </w:p>
    <w:p w:rsidR="00D95BE9" w:rsidRDefault="00D06E15" w:rsidP="00052917">
      <w:pPr>
        <w:pStyle w:val="ListParagraph"/>
        <w:numPr>
          <w:ilvl w:val="0"/>
          <w:numId w:val="88"/>
        </w:numPr>
        <w:spacing w:after="240" w:line="320" w:lineRule="atLeast"/>
        <w:ind w:left="1701" w:right="1083" w:hanging="567"/>
        <w:jc w:val="both"/>
        <w:rPr>
          <w:rFonts w:asciiTheme="minorHAnsi" w:hAnsiTheme="minorHAnsi"/>
        </w:rPr>
      </w:pPr>
      <w:r w:rsidRPr="00272563">
        <w:rPr>
          <w:rFonts w:asciiTheme="minorHAnsi" w:hAnsiTheme="minorHAnsi"/>
        </w:rPr>
        <w:t xml:space="preserve">Whereworkersarerequired to work near machine and are liable to meet with accidents they should not be allowed to wear loose cloth like </w:t>
      </w:r>
      <w:r w:rsidR="00AF250C" w:rsidRPr="00272563">
        <w:rPr>
          <w:rFonts w:asciiTheme="minorHAnsi" w:hAnsiTheme="minorHAnsi"/>
        </w:rPr>
        <w:t>Dhoti</w:t>
      </w:r>
      <w:proofErr w:type="gramStart"/>
      <w:r w:rsidR="00AF250C" w:rsidRPr="00272563">
        <w:rPr>
          <w:rFonts w:asciiTheme="minorHAnsi" w:hAnsiTheme="minorHAnsi"/>
        </w:rPr>
        <w:t>,</w:t>
      </w:r>
      <w:r w:rsidRPr="00272563">
        <w:rPr>
          <w:rFonts w:asciiTheme="minorHAnsi" w:hAnsiTheme="minorHAnsi"/>
        </w:rPr>
        <w:t>Jhabba</w:t>
      </w:r>
      <w:proofErr w:type="gramEnd"/>
      <w:r w:rsidRPr="00272563">
        <w:rPr>
          <w:rFonts w:asciiTheme="minorHAnsi" w:hAnsiTheme="minorHAnsi"/>
        </w:rPr>
        <w:t xml:space="preserve"> etc.</w:t>
      </w:r>
    </w:p>
    <w:p w:rsidR="00D95BE9" w:rsidRPr="00AF250C"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AF250C">
        <w:rPr>
          <w:rFonts w:asciiTheme="minorHAnsi" w:hAnsiTheme="minorHAnsi"/>
          <w:b/>
        </w:rPr>
        <w:t>SAFETY MEASURES AND AMENITIES:</w:t>
      </w:r>
    </w:p>
    <w:p w:rsidR="00D95BE9" w:rsidRPr="00272563" w:rsidRDefault="00D06E15" w:rsidP="00AF250C">
      <w:pPr>
        <w:pStyle w:val="BodyText"/>
        <w:spacing w:after="240" w:line="320" w:lineRule="atLeast"/>
        <w:ind w:left="1134" w:right="1083"/>
        <w:jc w:val="both"/>
        <w:rPr>
          <w:rFonts w:asciiTheme="minorHAnsi" w:hAnsiTheme="minorHAnsi"/>
        </w:rPr>
      </w:pPr>
      <w:r w:rsidRPr="00272563">
        <w:rPr>
          <w:rFonts w:asciiTheme="minorHAnsi" w:hAnsiTheme="minorHAnsi"/>
        </w:rPr>
        <w:t xml:space="preserve">Thecontractorshalltakeall-necessaryprecautionsforthesafetyoftheworkersand preservingtheirhealthwhileworkinginsuchjobasrequirespecialprotectionand precautions. The following are some of the requirements listed, though not exhaustive. The </w:t>
      </w:r>
      <w:r w:rsidRPr="00272563">
        <w:rPr>
          <w:rFonts w:asciiTheme="minorHAnsi" w:hAnsiTheme="minorHAnsi"/>
        </w:rPr>
        <w:lastRenderedPageBreak/>
        <w:t>contractorshallalsocomplywiththedirectionsissuedbytheEngineerinthisbehalffrom time to time and at all times.</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Providingprotectivefoot-weartoworkers,insituationslikemixingandplacingof mortar or concrete in quarries and places where the work is done under too much of wet conditions as also for movements over surfaces infected with oyster growth etc.</w:t>
      </w:r>
    </w:p>
    <w:p w:rsidR="00D95BE9" w:rsidRPr="00272563" w:rsidRDefault="00D06E15" w:rsidP="00052917">
      <w:pPr>
        <w:pStyle w:val="ListParagraph"/>
        <w:numPr>
          <w:ilvl w:val="0"/>
          <w:numId w:val="90"/>
        </w:numPr>
        <w:tabs>
          <w:tab w:val="left" w:pos="1160"/>
          <w:tab w:val="left" w:pos="1216"/>
        </w:tabs>
        <w:spacing w:after="240" w:line="320" w:lineRule="atLeast"/>
        <w:ind w:right="1142"/>
        <w:rPr>
          <w:rFonts w:asciiTheme="minorHAnsi" w:hAnsiTheme="minorHAnsi"/>
        </w:rPr>
      </w:pPr>
      <w:r w:rsidRPr="00272563">
        <w:rPr>
          <w:rFonts w:asciiTheme="minorHAnsi" w:hAnsiTheme="minorHAnsi"/>
        </w:rPr>
        <w:t>Providingprotectivehead</w:t>
      </w:r>
      <w:r w:rsidR="00AF250C" w:rsidRPr="00272563">
        <w:rPr>
          <w:rFonts w:asciiTheme="minorHAnsi" w:hAnsiTheme="minorHAnsi"/>
        </w:rPr>
        <w:t>gear</w:t>
      </w:r>
      <w:r w:rsidRPr="00272563">
        <w:rPr>
          <w:rFonts w:asciiTheme="minorHAnsi" w:hAnsiTheme="minorHAnsi"/>
        </w:rPr>
        <w:t>toworkers</w:t>
      </w:r>
      <w:proofErr w:type="gramStart"/>
      <w:r w:rsidRPr="00272563">
        <w:rPr>
          <w:rFonts w:asciiTheme="minorHAnsi" w:hAnsiTheme="minorHAnsi"/>
        </w:rPr>
        <w:t>,workinginquarriesetc.toprotectthem</w:t>
      </w:r>
      <w:proofErr w:type="gramEnd"/>
      <w:r w:rsidRPr="00272563">
        <w:rPr>
          <w:rFonts w:asciiTheme="minorHAnsi" w:hAnsiTheme="minorHAnsi"/>
        </w:rPr>
        <w:t xml:space="preserve"> against accidental fall of materials from above.</w:t>
      </w:r>
    </w:p>
    <w:p w:rsidR="00D95BE9" w:rsidRPr="00272563" w:rsidRDefault="00D06E15" w:rsidP="00052917">
      <w:pPr>
        <w:pStyle w:val="ListParagraph"/>
        <w:numPr>
          <w:ilvl w:val="0"/>
          <w:numId w:val="90"/>
        </w:numPr>
        <w:tabs>
          <w:tab w:val="left" w:pos="1150"/>
          <w:tab w:val="left" w:pos="1216"/>
        </w:tabs>
        <w:spacing w:after="240" w:line="320" w:lineRule="atLeast"/>
        <w:ind w:right="1142"/>
        <w:rPr>
          <w:rFonts w:asciiTheme="minorHAnsi" w:hAnsiTheme="minorHAnsi"/>
        </w:rPr>
      </w:pPr>
      <w:r w:rsidRPr="00272563">
        <w:rPr>
          <w:rFonts w:asciiTheme="minorHAnsi" w:hAnsiTheme="minorHAnsi"/>
        </w:rPr>
        <w:t>Taking such normal precautions like providing hand rails at the edges of the floating platformofbarges</w:t>
      </w:r>
      <w:proofErr w:type="gramStart"/>
      <w:r w:rsidRPr="00272563">
        <w:rPr>
          <w:rFonts w:asciiTheme="minorHAnsi" w:hAnsiTheme="minorHAnsi"/>
        </w:rPr>
        <w:t>,notallowingnailsormetalparts</w:t>
      </w:r>
      <w:proofErr w:type="gramEnd"/>
      <w:r w:rsidRPr="00272563">
        <w:rPr>
          <w:rFonts w:asciiTheme="minorHAnsi" w:hAnsiTheme="minorHAnsi"/>
        </w:rPr>
        <w:t xml:space="preserve"> oruselesstimbertospreadaround </w:t>
      </w:r>
      <w:r w:rsidRPr="00AF250C">
        <w:rPr>
          <w:rFonts w:asciiTheme="minorHAnsi" w:hAnsiTheme="minorHAnsi"/>
        </w:rPr>
        <w:t>etc.</w:t>
      </w:r>
    </w:p>
    <w:p w:rsidR="00D95BE9" w:rsidRPr="00272563" w:rsidRDefault="00D06E15" w:rsidP="00052917">
      <w:pPr>
        <w:pStyle w:val="ListParagraph"/>
        <w:numPr>
          <w:ilvl w:val="0"/>
          <w:numId w:val="90"/>
        </w:numPr>
        <w:tabs>
          <w:tab w:val="left" w:pos="1141"/>
          <w:tab w:val="left" w:pos="1216"/>
        </w:tabs>
        <w:spacing w:after="240" w:line="320" w:lineRule="atLeast"/>
        <w:ind w:right="1142"/>
        <w:rPr>
          <w:rFonts w:asciiTheme="minorHAnsi" w:hAnsiTheme="minorHAnsi"/>
        </w:rPr>
      </w:pPr>
      <w:r w:rsidRPr="00272563">
        <w:rPr>
          <w:rFonts w:asciiTheme="minorHAnsi" w:hAnsiTheme="minorHAnsi"/>
        </w:rPr>
        <w:t>Supporting workmen with proper belts, ropes etc. when working on any masts, cranes</w:t>
      </w:r>
      <w:proofErr w:type="gramStart"/>
      <w:r w:rsidRPr="00272563">
        <w:rPr>
          <w:rFonts w:asciiTheme="minorHAnsi" w:hAnsiTheme="minorHAnsi"/>
        </w:rPr>
        <w:t>,crips</w:t>
      </w:r>
      <w:proofErr w:type="gramEnd"/>
      <w:r w:rsidRPr="00272563">
        <w:rPr>
          <w:rFonts w:asciiTheme="minorHAnsi" w:hAnsiTheme="minorHAnsi"/>
        </w:rPr>
        <w:t>, hoist, dredgers etc.</w:t>
      </w:r>
    </w:p>
    <w:p w:rsidR="00D95BE9" w:rsidRPr="00272563" w:rsidRDefault="00D06E15" w:rsidP="00052917">
      <w:pPr>
        <w:pStyle w:val="ListParagraph"/>
        <w:numPr>
          <w:ilvl w:val="0"/>
          <w:numId w:val="90"/>
        </w:numPr>
        <w:tabs>
          <w:tab w:val="left" w:pos="1131"/>
          <w:tab w:val="left" w:pos="1216"/>
        </w:tabs>
        <w:spacing w:after="240" w:line="320" w:lineRule="atLeast"/>
        <w:ind w:right="1142"/>
        <w:rPr>
          <w:rFonts w:asciiTheme="minorHAnsi" w:hAnsiTheme="minorHAnsi"/>
        </w:rPr>
      </w:pPr>
      <w:r w:rsidRPr="00272563">
        <w:rPr>
          <w:rFonts w:asciiTheme="minorHAnsi" w:hAnsiTheme="minorHAnsi"/>
        </w:rPr>
        <w:t>Taking necessary steps towards training the workers concerned on the use of machinery before, they are allowed to handle it independently and taking all necessary precautions in and around the areas where machines, hoists, and similar units are working.</w:t>
      </w:r>
    </w:p>
    <w:p w:rsidR="00D95BE9" w:rsidRPr="00272563" w:rsidRDefault="00D06E15" w:rsidP="00052917">
      <w:pPr>
        <w:pStyle w:val="ListParagraph"/>
        <w:numPr>
          <w:ilvl w:val="0"/>
          <w:numId w:val="90"/>
        </w:numPr>
        <w:tabs>
          <w:tab w:val="left" w:pos="1141"/>
          <w:tab w:val="left" w:pos="1216"/>
        </w:tabs>
        <w:spacing w:after="240" w:line="320" w:lineRule="atLeast"/>
        <w:ind w:right="1142"/>
        <w:rPr>
          <w:rFonts w:asciiTheme="minorHAnsi" w:hAnsiTheme="minorHAnsi"/>
        </w:rPr>
      </w:pPr>
      <w:proofErr w:type="gramStart"/>
      <w:r w:rsidRPr="00272563">
        <w:rPr>
          <w:rFonts w:asciiTheme="minorHAnsi" w:hAnsiTheme="minorHAnsi"/>
        </w:rPr>
        <w:t>Providingadequatenumberofboats(</w:t>
      </w:r>
      <w:proofErr w:type="gramEnd"/>
      <w:r w:rsidRPr="00272563">
        <w:rPr>
          <w:rFonts w:asciiTheme="minorHAnsi" w:hAnsiTheme="minorHAnsi"/>
        </w:rPr>
        <w:t>ifatallrequiredforplyinginwater)toprevent overloading and over – crowding.</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Providinglifebeltstoallmenworkingatsuchsituations</w:t>
      </w:r>
      <w:proofErr w:type="gramStart"/>
      <w:r w:rsidRPr="00272563">
        <w:rPr>
          <w:rFonts w:asciiTheme="minorHAnsi" w:hAnsiTheme="minorHAnsi"/>
        </w:rPr>
        <w:t>,fromwheretheymay</w:t>
      </w:r>
      <w:proofErr w:type="gramEnd"/>
      <w:r w:rsidRPr="00272563">
        <w:rPr>
          <w:rFonts w:asciiTheme="minorHAnsi" w:hAnsiTheme="minorHAnsi"/>
        </w:rPr>
        <w:t xml:space="preserve"> accidentally fall into the water, equipping the boats with adequate number of life beltsetc.</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Avoidingbarelive-wiresetc.aswouldelectrocute</w:t>
      </w:r>
      <w:r w:rsidRPr="00AF250C">
        <w:rPr>
          <w:rFonts w:asciiTheme="minorHAnsi" w:hAnsiTheme="minorHAnsi"/>
        </w:rPr>
        <w:t xml:space="preserve"> workers.</w:t>
      </w:r>
    </w:p>
    <w:p w:rsidR="00D95BE9" w:rsidRPr="00272563" w:rsidRDefault="00D06E15" w:rsidP="00052917">
      <w:pPr>
        <w:pStyle w:val="ListParagraph"/>
        <w:numPr>
          <w:ilvl w:val="0"/>
          <w:numId w:val="90"/>
        </w:numPr>
        <w:tabs>
          <w:tab w:val="left" w:pos="1216"/>
        </w:tabs>
        <w:spacing w:after="240" w:line="320" w:lineRule="atLeast"/>
        <w:ind w:right="1142"/>
        <w:rPr>
          <w:rFonts w:asciiTheme="minorHAnsi" w:hAnsiTheme="minorHAnsi"/>
        </w:rPr>
      </w:pPr>
      <w:r w:rsidRPr="00272563">
        <w:rPr>
          <w:rFonts w:asciiTheme="minorHAnsi" w:hAnsiTheme="minorHAnsi"/>
        </w:rPr>
        <w:t>Makingallplatforms</w:t>
      </w:r>
      <w:proofErr w:type="gramStart"/>
      <w:r w:rsidRPr="00272563">
        <w:rPr>
          <w:rFonts w:asciiTheme="minorHAnsi" w:hAnsiTheme="minorHAnsi"/>
        </w:rPr>
        <w:t>,staging</w:t>
      </w:r>
      <w:proofErr w:type="gramEnd"/>
      <w:r w:rsidRPr="00272563">
        <w:rPr>
          <w:rFonts w:asciiTheme="minorHAnsi" w:hAnsiTheme="minorHAnsi"/>
        </w:rPr>
        <w:t xml:space="preserve"> andtemporary structuressufficiently strong soasnotto cause inconvenience and risk to the workmen and supervisory staff.</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Providing sufficient first aid trained staff and equipment to be available quickly at thework site to render immediate first aid treatment in case of accidents due to suffocation’s, drawing and other injuries.</w:t>
      </w:r>
    </w:p>
    <w:p w:rsidR="00D95BE9" w:rsidRPr="00272563" w:rsidRDefault="00D06E15" w:rsidP="00052917">
      <w:pPr>
        <w:pStyle w:val="ListParagraph"/>
        <w:numPr>
          <w:ilvl w:val="0"/>
          <w:numId w:val="90"/>
        </w:numPr>
        <w:tabs>
          <w:tab w:val="left" w:pos="1155"/>
          <w:tab w:val="left" w:pos="1221"/>
        </w:tabs>
        <w:spacing w:after="240" w:line="320" w:lineRule="atLeast"/>
        <w:ind w:right="1142"/>
        <w:rPr>
          <w:rFonts w:asciiTheme="minorHAnsi" w:hAnsiTheme="minorHAnsi"/>
        </w:rPr>
      </w:pPr>
      <w:r w:rsidRPr="00272563">
        <w:rPr>
          <w:rFonts w:asciiTheme="minorHAnsi" w:hAnsiTheme="minorHAnsi"/>
        </w:rPr>
        <w:t>Takeallnecessaryprecautionswithregardtousof</w:t>
      </w:r>
      <w:r w:rsidRPr="00AF250C">
        <w:rPr>
          <w:rFonts w:asciiTheme="minorHAnsi" w:hAnsiTheme="minorHAnsi"/>
        </w:rPr>
        <w:t xml:space="preserve"> divers.</w:t>
      </w:r>
    </w:p>
    <w:p w:rsidR="00D95BE9" w:rsidRPr="00272563" w:rsidRDefault="00D06E15" w:rsidP="00052917">
      <w:pPr>
        <w:pStyle w:val="ListParagraph"/>
        <w:numPr>
          <w:ilvl w:val="0"/>
          <w:numId w:val="90"/>
        </w:numPr>
        <w:tabs>
          <w:tab w:val="left" w:pos="1155"/>
          <w:tab w:val="left" w:pos="1224"/>
        </w:tabs>
        <w:spacing w:after="240" w:line="320" w:lineRule="atLeast"/>
        <w:ind w:right="1142"/>
        <w:rPr>
          <w:rFonts w:asciiTheme="minorHAnsi" w:hAnsiTheme="minorHAnsi"/>
        </w:rPr>
      </w:pPr>
      <w:r w:rsidRPr="00272563">
        <w:rPr>
          <w:rFonts w:asciiTheme="minorHAnsi" w:hAnsiTheme="minorHAnsi"/>
        </w:rPr>
        <w:t xml:space="preserve">Providing full length gum boots, leather hand gloves leather Jackets with fire proof aprontocoverthechestandbackreachinguptokneesandprotectivegogglesfortheeyesto thelabourersworkingwithhotasphalthandlingvibratorincementconcreteandalso where use of any or all these items is beneficial in the interest of health and </w:t>
      </w:r>
      <w:r w:rsidR="00AF250C" w:rsidRPr="00272563">
        <w:rPr>
          <w:rFonts w:asciiTheme="minorHAnsi" w:hAnsiTheme="minorHAnsi"/>
        </w:rPr>
        <w:t>wellbeing</w:t>
      </w:r>
      <w:r w:rsidRPr="00272563">
        <w:rPr>
          <w:rFonts w:asciiTheme="minorHAnsi" w:hAnsiTheme="minorHAnsi"/>
        </w:rPr>
        <w:t xml:space="preserve"> ofthe laborers in the opinion of the Engineer.</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Suitablescaffoldsshallbeprovidedforworkmenforallworksthat</w:t>
      </w:r>
      <w:r w:rsidR="00AF250C" w:rsidRPr="00272563">
        <w:rPr>
          <w:rFonts w:asciiTheme="minorHAnsi" w:hAnsiTheme="minorHAnsi"/>
        </w:rPr>
        <w:t>can</w:t>
      </w:r>
      <w:r w:rsidR="00AF250C" w:rsidRPr="00AF250C">
        <w:rPr>
          <w:rFonts w:asciiTheme="minorHAnsi" w:hAnsiTheme="minorHAnsi"/>
        </w:rPr>
        <w:t>n</w:t>
      </w:r>
      <w:r w:rsidR="00AF250C" w:rsidRPr="00272563">
        <w:rPr>
          <w:rFonts w:asciiTheme="minorHAnsi" w:hAnsiTheme="minorHAnsi"/>
        </w:rPr>
        <w:t>ot</w:t>
      </w:r>
      <w:r w:rsidRPr="00272563">
        <w:rPr>
          <w:rFonts w:asciiTheme="minorHAnsi" w:hAnsiTheme="minorHAnsi"/>
        </w:rPr>
        <w:t xml:space="preserve">safelybe done from the ground or from solid construction except such short period work as can be done </w:t>
      </w:r>
      <w:r w:rsidRPr="00272563">
        <w:rPr>
          <w:rFonts w:asciiTheme="minorHAnsi" w:hAnsiTheme="minorHAnsi"/>
        </w:rPr>
        <w:lastRenderedPageBreak/>
        <w:t>safely from ladders. When ladder is used, an extra mazdoor shall be engaged for holding the ladder and if the ladder is used for caring the materials as well as suitable foot holds and hand holds shall be provided on the ladder and ladder shall be given aninclination not steeper than 1: 4 (1 horizontal and 4 vertical).</w:t>
      </w:r>
    </w:p>
    <w:p w:rsidR="00D95BE9" w:rsidRPr="008D270F"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8D270F">
        <w:rPr>
          <w:rFonts w:asciiTheme="minorHAnsi" w:hAnsiTheme="minorHAnsi"/>
        </w:rPr>
        <w:t>Scaffolding or staging more than 3.25 metres above the ground or floors, swing or suspendedfromanoverheadsupportorerectedwithstationerysupportsshallhavea guardrailproperlyattached,bolted,bracedandotherwiseassuredatleastonemetrehigh</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proofErr w:type="gramStart"/>
      <w:r w:rsidRPr="00272563">
        <w:rPr>
          <w:rFonts w:asciiTheme="minorHAnsi" w:hAnsiTheme="minorHAnsi"/>
        </w:rPr>
        <w:t>above</w:t>
      </w:r>
      <w:proofErr w:type="gramEnd"/>
      <w:r w:rsidRPr="00272563">
        <w:rPr>
          <w:rFonts w:asciiTheme="minorHAnsi" w:hAnsiTheme="minorHAnsi"/>
        </w:rPr>
        <w:t xml:space="preserve"> the floor or platform of such scaffolding or staging and extending along the entire length of the outside and ends thereof with only such openings as may be necessary for delivery of materials. Such scaffolding or staging shall be so fastened as to prevent </w:t>
      </w:r>
      <w:r w:rsidR="00AF250C" w:rsidRPr="00272563">
        <w:rPr>
          <w:rFonts w:asciiTheme="minorHAnsi" w:hAnsiTheme="minorHAnsi"/>
        </w:rPr>
        <w:t>it</w:t>
      </w:r>
      <w:r w:rsidRPr="00272563">
        <w:rPr>
          <w:rFonts w:asciiTheme="minorHAnsi" w:hAnsiTheme="minorHAnsi"/>
        </w:rPr>
        <w:t xml:space="preserve"> from swaying from the building or structure.</w:t>
      </w:r>
    </w:p>
    <w:p w:rsidR="00D95BE9" w:rsidRPr="00272563" w:rsidRDefault="00D06E15" w:rsidP="00052917">
      <w:pPr>
        <w:pStyle w:val="ListParagraph"/>
        <w:numPr>
          <w:ilvl w:val="0"/>
          <w:numId w:val="90"/>
        </w:numPr>
        <w:tabs>
          <w:tab w:val="left" w:pos="1155"/>
          <w:tab w:val="left" w:pos="1238"/>
        </w:tabs>
        <w:spacing w:after="240" w:line="320" w:lineRule="atLeast"/>
        <w:ind w:right="1142"/>
        <w:rPr>
          <w:rFonts w:asciiTheme="minorHAnsi" w:hAnsiTheme="minorHAnsi"/>
        </w:rPr>
      </w:pPr>
      <w:r w:rsidRPr="00272563">
        <w:rPr>
          <w:rFonts w:asciiTheme="minorHAnsi" w:hAnsiTheme="minorHAnsi"/>
        </w:rPr>
        <w:t>Working platform, gangways and stairways shall be so constructed that they do not sag unduly or are more than 3.25 metres above ground level or floor level. It shall be closely boarded, have adequate width and be suitably fenced as described in 14 above.</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Every opening in floor of the building or in a working platform shall be provided with suitable protection to prevent fall of person or materials by providing suitable fencing or railing with minimum height of 1 metre.</w:t>
      </w: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 xml:space="preserve">Safemeansofaccessshallbeprovidedtoallworkingplatformsandotherworking places. Every ladder shall be securely fixed. No portable single ladder shall be over 9metres in </w:t>
      </w:r>
      <w:r w:rsidR="000476BF" w:rsidRPr="00272563">
        <w:rPr>
          <w:rFonts w:asciiTheme="minorHAnsi" w:hAnsiTheme="minorHAnsi"/>
        </w:rPr>
        <w:t>length,</w:t>
      </w:r>
      <w:r w:rsidRPr="00272563">
        <w:rPr>
          <w:rFonts w:asciiTheme="minorHAnsi" w:hAnsiTheme="minorHAnsi"/>
        </w:rPr>
        <w:t xml:space="preserve"> width between side rails in hung ladder shall in no case may be less than 30 cms. </w:t>
      </w:r>
      <w:proofErr w:type="gramStart"/>
      <w:r w:rsidRPr="00272563">
        <w:rPr>
          <w:rFonts w:asciiTheme="minorHAnsi" w:hAnsiTheme="minorHAnsi"/>
        </w:rPr>
        <w:t>for</w:t>
      </w:r>
      <w:proofErr w:type="gramEnd"/>
      <w:r w:rsidRPr="00272563">
        <w:rPr>
          <w:rFonts w:asciiTheme="minorHAnsi" w:hAnsiTheme="minorHAnsi"/>
        </w:rPr>
        <w:t xml:space="preserve"> ladders upto and including 3 metres in length. For longer ladders, this widthshallbeincreasedat</w:t>
      </w:r>
      <w:r w:rsidR="000476BF" w:rsidRPr="00272563">
        <w:rPr>
          <w:rFonts w:asciiTheme="minorHAnsi" w:hAnsiTheme="minorHAnsi"/>
        </w:rPr>
        <w:t>least</w:t>
      </w:r>
      <w:r w:rsidRPr="00272563">
        <w:rPr>
          <w:rFonts w:asciiTheme="minorHAnsi" w:hAnsiTheme="minorHAnsi"/>
        </w:rPr>
        <w:t xml:space="preserve">6mm.foreachadditional30cms. </w:t>
      </w:r>
      <w:proofErr w:type="gramStart"/>
      <w:r w:rsidRPr="00272563">
        <w:rPr>
          <w:rFonts w:asciiTheme="minorHAnsi" w:hAnsiTheme="minorHAnsi"/>
        </w:rPr>
        <w:t>of</w:t>
      </w:r>
      <w:proofErr w:type="gramEnd"/>
      <w:r w:rsidRPr="00272563">
        <w:rPr>
          <w:rFonts w:asciiTheme="minorHAnsi" w:hAnsiTheme="minorHAnsi"/>
        </w:rPr>
        <w:t xml:space="preserve"> </w:t>
      </w:r>
      <w:r w:rsidR="000476BF" w:rsidRPr="00272563">
        <w:rPr>
          <w:rFonts w:asciiTheme="minorHAnsi" w:hAnsiTheme="minorHAnsi"/>
        </w:rPr>
        <w:t>length.</w:t>
      </w:r>
      <w:r w:rsidRPr="00272563">
        <w:rPr>
          <w:rFonts w:asciiTheme="minorHAnsi" w:hAnsiTheme="minorHAnsi"/>
        </w:rPr>
        <w:t xml:space="preserve"> Uniformstep spacing shall not exceed 30 cms.</w:t>
      </w:r>
    </w:p>
    <w:p w:rsidR="00D95BE9"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 xml:space="preserve">Adequateprecautions shall be taken to prevent danger from electrical equipment. No materialsonanyofthesitesshallbestackedorplacedastocausedangeror inconvenience to any person or the </w:t>
      </w:r>
      <w:r w:rsidR="000476BF" w:rsidRPr="00272563">
        <w:rPr>
          <w:rFonts w:asciiTheme="minorHAnsi" w:hAnsiTheme="minorHAnsi"/>
        </w:rPr>
        <w:t>public.</w:t>
      </w:r>
      <w:r w:rsidRPr="00272563">
        <w:rPr>
          <w:rFonts w:asciiTheme="minorHAnsi" w:hAnsiTheme="minorHAnsi"/>
        </w:rPr>
        <w:t>The contractor shall provide all necessary fencing and light to protect public from accident and proceedings of law that may be broughtbyanypersonforinjurysustainedowingtoneglectoftheaboveprecautionand to pay any damages and costs which may be awarded in any such suit action orproceedingstoany suchpersonorwhichmay withtheconsentofthecontractor,tobe paid to compromise any claim by any such person.</w:t>
      </w:r>
    </w:p>
    <w:p w:rsidR="00DD72AB" w:rsidRPr="00272563" w:rsidRDefault="00DD72AB" w:rsidP="00DD72AB">
      <w:pPr>
        <w:pStyle w:val="ListParagraph"/>
        <w:tabs>
          <w:tab w:val="left" w:pos="1155"/>
          <w:tab w:val="left" w:pos="1216"/>
        </w:tabs>
        <w:spacing w:after="240" w:line="320" w:lineRule="atLeast"/>
        <w:ind w:left="1499" w:right="1142" w:firstLine="0"/>
        <w:rPr>
          <w:rFonts w:asciiTheme="minorHAnsi" w:hAnsiTheme="minorHAnsi"/>
        </w:rPr>
      </w:pPr>
    </w:p>
    <w:p w:rsidR="00D95BE9" w:rsidRPr="00272563" w:rsidRDefault="00D06E15" w:rsidP="00052917">
      <w:pPr>
        <w:pStyle w:val="ListParagraph"/>
        <w:numPr>
          <w:ilvl w:val="0"/>
          <w:numId w:val="90"/>
        </w:numPr>
        <w:tabs>
          <w:tab w:val="left" w:pos="1155"/>
          <w:tab w:val="left" w:pos="1216"/>
        </w:tabs>
        <w:spacing w:after="240" w:line="320" w:lineRule="atLeast"/>
        <w:ind w:right="1142"/>
        <w:rPr>
          <w:rFonts w:asciiTheme="minorHAnsi" w:hAnsiTheme="minorHAnsi"/>
        </w:rPr>
      </w:pPr>
      <w:r w:rsidRPr="00272563">
        <w:rPr>
          <w:rFonts w:asciiTheme="minorHAnsi" w:hAnsiTheme="minorHAnsi"/>
        </w:rPr>
        <w:t>Allnecessary personal safety equipment as considered adequate by the Engineer - in - charge shall be available for use of persons employed on the site and maintained in a conditionsuitableforimmediateuseandthecontractorshalltakeadequatestepsto ensure proper use of equipment by those concerned.</w:t>
      </w:r>
    </w:p>
    <w:p w:rsidR="00D95BE9" w:rsidRPr="000476BF" w:rsidRDefault="00D06E15" w:rsidP="00052917">
      <w:pPr>
        <w:pStyle w:val="ListParagraph"/>
        <w:numPr>
          <w:ilvl w:val="1"/>
          <w:numId w:val="10"/>
        </w:numPr>
        <w:spacing w:after="240" w:line="320" w:lineRule="atLeast"/>
        <w:ind w:left="1985" w:right="1143" w:hanging="425"/>
        <w:rPr>
          <w:rFonts w:asciiTheme="minorHAnsi" w:hAnsiTheme="minorHAnsi"/>
        </w:rPr>
      </w:pPr>
      <w:r w:rsidRPr="000476BF">
        <w:rPr>
          <w:rFonts w:asciiTheme="minorHAnsi" w:hAnsiTheme="minorHAnsi"/>
        </w:rPr>
        <w:lastRenderedPageBreak/>
        <w:t>Workers employed on mixing asphaltic materials, cement or lime mortars concrete shall be provided with protective footwear and protective goggles.</w:t>
      </w:r>
    </w:p>
    <w:p w:rsidR="00D95BE9" w:rsidRPr="000476BF" w:rsidRDefault="00D06E15" w:rsidP="00052917">
      <w:pPr>
        <w:pStyle w:val="ListParagraph"/>
        <w:numPr>
          <w:ilvl w:val="1"/>
          <w:numId w:val="10"/>
        </w:numPr>
        <w:spacing w:after="240" w:line="320" w:lineRule="atLeast"/>
        <w:ind w:left="1985" w:right="1145" w:hanging="425"/>
        <w:rPr>
          <w:rFonts w:asciiTheme="minorHAnsi" w:hAnsiTheme="minorHAnsi"/>
        </w:rPr>
      </w:pPr>
      <w:r w:rsidRPr="000476BF">
        <w:rPr>
          <w:rFonts w:asciiTheme="minorHAnsi" w:hAnsiTheme="minorHAnsi"/>
        </w:rPr>
        <w:t>Those engaged in handling any materials, which is injurious to eyes shall be provided with protective goggles.</w:t>
      </w:r>
    </w:p>
    <w:p w:rsidR="00D95BE9" w:rsidRPr="000476BF" w:rsidRDefault="00D06E15" w:rsidP="00052917">
      <w:pPr>
        <w:pStyle w:val="ListParagraph"/>
        <w:numPr>
          <w:ilvl w:val="1"/>
          <w:numId w:val="10"/>
        </w:numPr>
        <w:tabs>
          <w:tab w:val="left" w:pos="1500"/>
        </w:tabs>
        <w:spacing w:after="240" w:line="320" w:lineRule="atLeast"/>
        <w:ind w:left="1985" w:right="1143" w:hanging="425"/>
        <w:rPr>
          <w:rFonts w:asciiTheme="minorHAnsi" w:hAnsiTheme="minorHAnsi"/>
        </w:rPr>
      </w:pPr>
      <w:r w:rsidRPr="000476BF">
        <w:rPr>
          <w:rFonts w:asciiTheme="minorHAnsi" w:hAnsiTheme="minorHAnsi"/>
        </w:rPr>
        <w:t>Those engaged in welding works shall be provided with welder’s protective eye shields.</w:t>
      </w:r>
    </w:p>
    <w:p w:rsidR="00D95BE9" w:rsidRPr="000476BF" w:rsidRDefault="00D06E15" w:rsidP="00052917">
      <w:pPr>
        <w:pStyle w:val="ListParagraph"/>
        <w:numPr>
          <w:ilvl w:val="1"/>
          <w:numId w:val="10"/>
        </w:numPr>
        <w:tabs>
          <w:tab w:val="left" w:pos="1497"/>
        </w:tabs>
        <w:spacing w:after="240" w:line="320" w:lineRule="atLeast"/>
        <w:ind w:left="1985" w:right="1142" w:hanging="425"/>
        <w:rPr>
          <w:rFonts w:asciiTheme="minorHAnsi" w:hAnsiTheme="minorHAnsi"/>
        </w:rPr>
      </w:pPr>
      <w:r w:rsidRPr="000476BF">
        <w:rPr>
          <w:rFonts w:asciiTheme="minorHAnsi" w:hAnsiTheme="minorHAnsi"/>
        </w:rPr>
        <w:t>Stone breaker shall be provided with protective goggles and protective clothing and seated at sufficiently safe intervals.</w:t>
      </w:r>
    </w:p>
    <w:p w:rsidR="00D95BE9" w:rsidRPr="000476BF" w:rsidRDefault="00D06E15" w:rsidP="00052917">
      <w:pPr>
        <w:pStyle w:val="ListParagraph"/>
        <w:numPr>
          <w:ilvl w:val="1"/>
          <w:numId w:val="10"/>
        </w:numPr>
        <w:spacing w:after="240" w:line="320" w:lineRule="atLeast"/>
        <w:ind w:left="1985" w:right="1142" w:hanging="425"/>
        <w:rPr>
          <w:rFonts w:asciiTheme="minorHAnsi" w:hAnsiTheme="minorHAnsi"/>
        </w:rPr>
      </w:pPr>
      <w:r w:rsidRPr="000476BF">
        <w:rPr>
          <w:rFonts w:asciiTheme="minorHAnsi" w:hAnsiTheme="minorHAnsi"/>
        </w:rPr>
        <w:t>When workers are employed in sewers and manholes which are in use, the contractor shall ensure that manhole covers are opened and manholes are ventilated at least for an hour before workers are allowed to get into them. Manholes opened shall be cordoned off with suitable railing and provided with warning signals or boards to prevent accident to public.</w:t>
      </w:r>
    </w:p>
    <w:p w:rsidR="00D95BE9" w:rsidRPr="000476BF" w:rsidRDefault="00D06E15" w:rsidP="00052917">
      <w:pPr>
        <w:pStyle w:val="ListParagraph"/>
        <w:numPr>
          <w:ilvl w:val="1"/>
          <w:numId w:val="10"/>
        </w:numPr>
        <w:tabs>
          <w:tab w:val="left" w:pos="1433"/>
        </w:tabs>
        <w:spacing w:after="240" w:line="320" w:lineRule="atLeast"/>
        <w:ind w:left="1985" w:right="1143" w:hanging="425"/>
        <w:rPr>
          <w:rFonts w:asciiTheme="minorHAnsi" w:hAnsiTheme="minorHAnsi"/>
        </w:rPr>
      </w:pPr>
      <w:proofErr w:type="gramStart"/>
      <w:r w:rsidRPr="000476BF">
        <w:rPr>
          <w:rFonts w:asciiTheme="minorHAnsi" w:hAnsiTheme="minorHAnsi"/>
        </w:rPr>
        <w:t>the</w:t>
      </w:r>
      <w:proofErr w:type="gramEnd"/>
      <w:r w:rsidRPr="000476BF">
        <w:rPr>
          <w:rFonts w:asciiTheme="minorHAnsi" w:hAnsiTheme="minorHAnsi"/>
        </w:rPr>
        <w:t xml:space="preserve"> contractor shall not employ, men below the age of 18 years and the women on the work of painting with products containing lead in any from . Wherever men above the age of 18 years are employed on the work of lead painting, the following precautions shall be taken.</w:t>
      </w:r>
    </w:p>
    <w:p w:rsidR="00D95BE9" w:rsidRPr="000476BF" w:rsidRDefault="00D06E15" w:rsidP="00052917">
      <w:pPr>
        <w:pStyle w:val="ListParagraph"/>
        <w:numPr>
          <w:ilvl w:val="2"/>
          <w:numId w:val="91"/>
        </w:numPr>
        <w:spacing w:after="240" w:line="320" w:lineRule="atLeast"/>
        <w:ind w:left="2268" w:right="1144"/>
        <w:rPr>
          <w:rFonts w:asciiTheme="minorHAnsi" w:hAnsiTheme="minorHAnsi"/>
        </w:rPr>
      </w:pPr>
      <w:r w:rsidRPr="000476BF">
        <w:rPr>
          <w:rFonts w:asciiTheme="minorHAnsi" w:hAnsiTheme="minorHAnsi"/>
        </w:rPr>
        <w:t xml:space="preserve">No paint containing lead or lead product shall be used except in the form of paste or </w:t>
      </w:r>
      <w:r w:rsidR="00AF250C" w:rsidRPr="000476BF">
        <w:rPr>
          <w:rFonts w:asciiTheme="minorHAnsi" w:hAnsiTheme="minorHAnsi"/>
        </w:rPr>
        <w:t>readymade</w:t>
      </w:r>
      <w:r w:rsidRPr="000476BF">
        <w:rPr>
          <w:rFonts w:asciiTheme="minorHAnsi" w:hAnsiTheme="minorHAnsi"/>
        </w:rPr>
        <w:t xml:space="preserve"> paint.</w:t>
      </w:r>
    </w:p>
    <w:p w:rsidR="00D95BE9" w:rsidRPr="000476BF" w:rsidRDefault="00D06E15" w:rsidP="00052917">
      <w:pPr>
        <w:pStyle w:val="ListParagraph"/>
        <w:numPr>
          <w:ilvl w:val="2"/>
          <w:numId w:val="91"/>
        </w:numPr>
        <w:tabs>
          <w:tab w:val="left" w:pos="1742"/>
        </w:tabs>
        <w:spacing w:after="240" w:line="320" w:lineRule="atLeast"/>
        <w:ind w:left="2268" w:right="1145"/>
        <w:rPr>
          <w:rFonts w:asciiTheme="minorHAnsi" w:hAnsiTheme="minorHAnsi"/>
        </w:rPr>
      </w:pPr>
      <w:r w:rsidRPr="000476BF">
        <w:rPr>
          <w:rFonts w:asciiTheme="minorHAnsi" w:hAnsiTheme="minorHAnsi"/>
        </w:rPr>
        <w:t>Suitable face masks shall be supplied for use by workers when paint is applied in the form of spray or surface having lead paint, dry rubbed and scrapped.</w:t>
      </w:r>
    </w:p>
    <w:p w:rsidR="00D95BE9" w:rsidRPr="000476BF" w:rsidRDefault="00D06E15" w:rsidP="00052917">
      <w:pPr>
        <w:pStyle w:val="ListParagraph"/>
        <w:numPr>
          <w:ilvl w:val="2"/>
          <w:numId w:val="91"/>
        </w:numPr>
        <w:tabs>
          <w:tab w:val="left" w:pos="1819"/>
        </w:tabs>
        <w:spacing w:after="240" w:line="320" w:lineRule="atLeast"/>
        <w:ind w:left="2268" w:right="1143"/>
        <w:rPr>
          <w:rFonts w:asciiTheme="minorHAnsi" w:hAnsiTheme="minorHAnsi"/>
        </w:rPr>
      </w:pPr>
      <w:r w:rsidRPr="000476BF">
        <w:rPr>
          <w:rFonts w:asciiTheme="minorHAnsi" w:hAnsiTheme="minorHAnsi"/>
        </w:rPr>
        <w:t>Overalls shall be supplied by the contractor to workmen and adequate facilities shall be provided to enable working painters to have wash during and on cessation of work.</w:t>
      </w:r>
    </w:p>
    <w:p w:rsidR="00D95BE9" w:rsidRPr="000476BF" w:rsidRDefault="00D06E15" w:rsidP="00DD72AB">
      <w:pPr>
        <w:pStyle w:val="ListParagraph"/>
        <w:numPr>
          <w:ilvl w:val="1"/>
          <w:numId w:val="10"/>
        </w:numPr>
        <w:tabs>
          <w:tab w:val="left" w:pos="1433"/>
        </w:tabs>
        <w:spacing w:after="120" w:line="300" w:lineRule="atLeast"/>
        <w:ind w:left="1984" w:right="1145" w:hanging="425"/>
        <w:rPr>
          <w:rFonts w:asciiTheme="minorHAnsi" w:hAnsiTheme="minorHAnsi"/>
        </w:rPr>
      </w:pPr>
      <w:r w:rsidRPr="000476BF">
        <w:rPr>
          <w:rFonts w:asciiTheme="minorHAnsi" w:hAnsiTheme="minorHAnsi"/>
        </w:rPr>
        <w:t>When work is done near any place where there is risk of drowning all necessary equipment shall be provided and kept ready for use and all necessary steps taken for prompt rescue of any person in danger and adequate provision made for prompt first aid treatment of all injuries likely to be sustained during the course of the work.</w:t>
      </w:r>
    </w:p>
    <w:p w:rsidR="00D95BE9" w:rsidRPr="000476BF" w:rsidRDefault="00D06E15" w:rsidP="000476BF">
      <w:pPr>
        <w:pStyle w:val="BodyText"/>
        <w:spacing w:after="240" w:line="320" w:lineRule="atLeast"/>
        <w:ind w:left="1985" w:right="1143"/>
        <w:rPr>
          <w:rFonts w:asciiTheme="minorHAnsi" w:hAnsiTheme="minorHAnsi"/>
        </w:rPr>
      </w:pPr>
      <w:r w:rsidRPr="000476BF">
        <w:rPr>
          <w:rFonts w:asciiTheme="minorHAnsi" w:hAnsiTheme="minorHAnsi"/>
        </w:rPr>
        <w:t>Use of hoisting machines and shackle including their attachments, anchorage, supports shall confirm to the following:</w:t>
      </w:r>
    </w:p>
    <w:p w:rsidR="00D95BE9" w:rsidRPr="000476BF" w:rsidRDefault="00D06E15" w:rsidP="00052917">
      <w:pPr>
        <w:pStyle w:val="ListParagraph"/>
        <w:numPr>
          <w:ilvl w:val="0"/>
          <w:numId w:val="9"/>
        </w:numPr>
        <w:spacing w:after="240" w:line="320" w:lineRule="atLeast"/>
        <w:ind w:left="2410" w:right="1142" w:hanging="460"/>
        <w:rPr>
          <w:rFonts w:asciiTheme="minorHAnsi" w:hAnsiTheme="minorHAnsi"/>
        </w:rPr>
      </w:pPr>
      <w:r w:rsidRPr="000476BF">
        <w:rPr>
          <w:rFonts w:asciiTheme="minorHAnsi" w:hAnsiTheme="minorHAnsi"/>
          <w:b/>
        </w:rPr>
        <w:t xml:space="preserve">I) </w:t>
      </w:r>
      <w:proofErr w:type="gramStart"/>
      <w:r w:rsidRPr="000476BF">
        <w:rPr>
          <w:rFonts w:asciiTheme="minorHAnsi" w:hAnsiTheme="minorHAnsi"/>
        </w:rPr>
        <w:t>These</w:t>
      </w:r>
      <w:proofErr w:type="gramEnd"/>
      <w:r w:rsidRPr="000476BF">
        <w:rPr>
          <w:rFonts w:asciiTheme="minorHAnsi" w:hAnsiTheme="minorHAnsi"/>
        </w:rPr>
        <w:t xml:space="preserve"> shall be of good mechanical construction, round materials and adequate strength and free from patent defects and shall be kept in good working order.</w:t>
      </w:r>
    </w:p>
    <w:p w:rsidR="00D95BE9" w:rsidRPr="000476BF" w:rsidRDefault="00D06E15" w:rsidP="000476BF">
      <w:pPr>
        <w:pStyle w:val="BodyText"/>
        <w:spacing w:after="240" w:line="320" w:lineRule="atLeast"/>
        <w:ind w:left="2410" w:right="1162"/>
        <w:rPr>
          <w:rFonts w:asciiTheme="minorHAnsi" w:hAnsiTheme="minorHAnsi"/>
        </w:rPr>
      </w:pPr>
      <w:r w:rsidRPr="000476BF">
        <w:rPr>
          <w:rFonts w:asciiTheme="minorHAnsi" w:hAnsiTheme="minorHAnsi"/>
          <w:b/>
        </w:rPr>
        <w:lastRenderedPageBreak/>
        <w:t xml:space="preserve">ii) </w:t>
      </w:r>
      <w:r w:rsidRPr="000476BF">
        <w:rPr>
          <w:rFonts w:asciiTheme="minorHAnsi" w:hAnsiTheme="minorHAnsi"/>
        </w:rPr>
        <w:t>Every rope used in hoisting or lowering materials or as means of suspension shall be of durable quality and of adequate strength and free from patent defects.</w:t>
      </w:r>
    </w:p>
    <w:p w:rsidR="00D95BE9" w:rsidRPr="000476BF" w:rsidRDefault="00D06E15" w:rsidP="00052917">
      <w:pPr>
        <w:pStyle w:val="ListParagraph"/>
        <w:numPr>
          <w:ilvl w:val="0"/>
          <w:numId w:val="9"/>
        </w:numPr>
        <w:spacing w:after="240" w:line="320" w:lineRule="atLeast"/>
        <w:ind w:left="2410" w:right="1142" w:hanging="460"/>
        <w:rPr>
          <w:rFonts w:asciiTheme="minorHAnsi" w:hAnsiTheme="minorHAnsi"/>
        </w:rPr>
      </w:pPr>
      <w:r w:rsidRPr="000476BF">
        <w:rPr>
          <w:rFonts w:asciiTheme="minorHAnsi" w:hAnsiTheme="minorHAnsi"/>
        </w:rPr>
        <w:t>Every crane driver or hoisting appliance operator shall be properly qualified and no person under the age of 21 years shall be in</w:t>
      </w:r>
      <w:r w:rsidR="000476BF">
        <w:rPr>
          <w:rFonts w:asciiTheme="minorHAnsi" w:hAnsiTheme="minorHAnsi"/>
        </w:rPr>
        <w:t>-</w:t>
      </w:r>
      <w:r w:rsidRPr="000476BF">
        <w:rPr>
          <w:rFonts w:asciiTheme="minorHAnsi" w:hAnsiTheme="minorHAnsi"/>
        </w:rPr>
        <w:t>charge of any hoisting machine including any scaffolding.</w:t>
      </w:r>
    </w:p>
    <w:p w:rsidR="00D95BE9" w:rsidRPr="000476BF" w:rsidRDefault="00D06E15" w:rsidP="00052917">
      <w:pPr>
        <w:pStyle w:val="ListParagraph"/>
        <w:numPr>
          <w:ilvl w:val="0"/>
          <w:numId w:val="9"/>
        </w:numPr>
        <w:spacing w:after="240" w:line="320" w:lineRule="atLeast"/>
        <w:ind w:left="2410" w:right="1142" w:hanging="460"/>
        <w:rPr>
          <w:rFonts w:asciiTheme="minorHAnsi" w:hAnsiTheme="minorHAnsi"/>
        </w:rPr>
      </w:pPr>
      <w:r w:rsidRPr="000476BF">
        <w:rPr>
          <w:rFonts w:asciiTheme="minorHAnsi" w:hAnsiTheme="minorHAnsi"/>
        </w:rPr>
        <w:t>In case of every hoisting machine and of every chain, ring, hook, shackle and pulley block used in hoisting or lowering or means of suspension, safe working load shall be ascertained by adequate means. Every hoisting machine and all gear referred to above shall be clearly marked with safe working load.</w:t>
      </w:r>
    </w:p>
    <w:p w:rsidR="00D95BE9" w:rsidRPr="000476BF" w:rsidRDefault="00D06E15" w:rsidP="000476BF">
      <w:pPr>
        <w:pStyle w:val="ListParagraph"/>
        <w:spacing w:after="240" w:line="320" w:lineRule="atLeast"/>
        <w:ind w:left="2410" w:right="1142" w:firstLine="0"/>
        <w:rPr>
          <w:rFonts w:asciiTheme="minorHAnsi" w:hAnsiTheme="minorHAnsi"/>
        </w:rPr>
      </w:pPr>
      <w:r w:rsidRPr="000476BF">
        <w:rPr>
          <w:rFonts w:asciiTheme="minorHAnsi" w:hAnsiTheme="minorHAnsi"/>
        </w:rPr>
        <w:t>In case of a hoisting machine having a variable safe working load, each safe working load and the conditions under which it is applicable shall be clearly indicated. No part of any machine or of any gear referred to above in this paragraph shall be loaded beyond safe working load except for the purpose of testing.</w:t>
      </w:r>
    </w:p>
    <w:p w:rsidR="00D95BE9" w:rsidRPr="000476BF" w:rsidRDefault="00D06E15" w:rsidP="00052917">
      <w:pPr>
        <w:pStyle w:val="ListParagraph"/>
        <w:numPr>
          <w:ilvl w:val="0"/>
          <w:numId w:val="9"/>
        </w:numPr>
        <w:spacing w:after="240" w:line="320" w:lineRule="atLeast"/>
        <w:ind w:left="2410" w:right="1142" w:hanging="460"/>
        <w:rPr>
          <w:rFonts w:asciiTheme="minorHAnsi" w:hAnsiTheme="minorHAnsi"/>
        </w:rPr>
      </w:pPr>
      <w:r w:rsidRPr="000476BF">
        <w:rPr>
          <w:rFonts w:asciiTheme="minorHAnsi" w:hAnsiTheme="minorHAnsi"/>
        </w:rPr>
        <w:t xml:space="preserve">In case of </w:t>
      </w:r>
      <w:r w:rsidR="00F14D99" w:rsidRPr="000476BF">
        <w:rPr>
          <w:rFonts w:asciiTheme="minorHAnsi" w:hAnsiTheme="minorHAnsi"/>
        </w:rPr>
        <w:t>NAFED Authorities</w:t>
      </w:r>
      <w:r w:rsidRPr="000476BF">
        <w:rPr>
          <w:rFonts w:asciiTheme="minorHAnsi" w:hAnsiTheme="minorHAnsi"/>
        </w:rPr>
        <w:t xml:space="preserve"> machines safe working load shall be notified by the Engineer</w:t>
      </w:r>
      <w:r w:rsidR="000476BF">
        <w:rPr>
          <w:rFonts w:asciiTheme="minorHAnsi" w:hAnsiTheme="minorHAnsi"/>
        </w:rPr>
        <w:t>-</w:t>
      </w:r>
      <w:r w:rsidRPr="000476BF">
        <w:rPr>
          <w:rFonts w:asciiTheme="minorHAnsi" w:hAnsiTheme="minorHAnsi"/>
        </w:rPr>
        <w:t>in</w:t>
      </w:r>
      <w:r w:rsidR="000476BF">
        <w:rPr>
          <w:rFonts w:asciiTheme="minorHAnsi" w:hAnsiTheme="minorHAnsi"/>
        </w:rPr>
        <w:t>-</w:t>
      </w:r>
      <w:r w:rsidR="000476BF" w:rsidRPr="000476BF">
        <w:rPr>
          <w:rFonts w:asciiTheme="minorHAnsi" w:hAnsiTheme="minorHAnsi"/>
        </w:rPr>
        <w:t>charge.</w:t>
      </w:r>
      <w:r w:rsidRPr="000476BF">
        <w:rPr>
          <w:rFonts w:asciiTheme="minorHAnsi" w:hAnsiTheme="minorHAnsi"/>
        </w:rPr>
        <w:t xml:space="preserve"> As regards contractor’s machines, contractor shall notify safe working load of each machine to the Engineer</w:t>
      </w:r>
      <w:r w:rsidR="000476BF">
        <w:rPr>
          <w:rFonts w:asciiTheme="minorHAnsi" w:hAnsiTheme="minorHAnsi"/>
        </w:rPr>
        <w:t>-</w:t>
      </w:r>
      <w:r w:rsidRPr="000476BF">
        <w:rPr>
          <w:rFonts w:asciiTheme="minorHAnsi" w:hAnsiTheme="minorHAnsi"/>
        </w:rPr>
        <w:t>in</w:t>
      </w:r>
      <w:r w:rsidR="000476BF">
        <w:rPr>
          <w:rFonts w:asciiTheme="minorHAnsi" w:hAnsiTheme="minorHAnsi"/>
        </w:rPr>
        <w:t>-</w:t>
      </w:r>
      <w:r w:rsidRPr="000476BF">
        <w:rPr>
          <w:rFonts w:asciiTheme="minorHAnsi" w:hAnsiTheme="minorHAnsi"/>
        </w:rPr>
        <w:t>charge whenever, he brings it to site of work and get it verified by the Engineer – in-charge.</w:t>
      </w:r>
    </w:p>
    <w:p w:rsidR="00D95BE9" w:rsidRPr="000476BF" w:rsidRDefault="00D06E15" w:rsidP="000476BF">
      <w:pPr>
        <w:pStyle w:val="ListParagraph"/>
        <w:spacing w:after="240" w:line="320" w:lineRule="atLeast"/>
        <w:ind w:left="2410" w:right="1142" w:firstLine="0"/>
        <w:rPr>
          <w:rFonts w:asciiTheme="minorHAnsi" w:hAnsiTheme="minorHAnsi"/>
        </w:rPr>
      </w:pPr>
      <w:r w:rsidRPr="000476BF">
        <w:rPr>
          <w:rFonts w:asciiTheme="minorHAnsi" w:hAnsiTheme="minorHAnsi"/>
        </w:rPr>
        <w:t xml:space="preserve">Motors, gearing transmission, electric wiring and other dangerous parts of hoisting appliances shall be provided with such means as will reduce the minimum risk to the accidental descent of load. Adequate precautions shall be taken to reduce to the minimum the risk of any part of a suspended load becoming accidentally displaced, when workers are employed. On electrical installations which are already </w:t>
      </w:r>
      <w:r w:rsidR="000476BF" w:rsidRPr="000476BF">
        <w:rPr>
          <w:rFonts w:asciiTheme="minorHAnsi" w:hAnsiTheme="minorHAnsi"/>
        </w:rPr>
        <w:t>en</w:t>
      </w:r>
      <w:r w:rsidR="000476BF">
        <w:rPr>
          <w:rFonts w:asciiTheme="minorHAnsi" w:hAnsiTheme="minorHAnsi"/>
        </w:rPr>
        <w:t>e</w:t>
      </w:r>
      <w:r w:rsidR="000476BF" w:rsidRPr="000476BF">
        <w:rPr>
          <w:rFonts w:asciiTheme="minorHAnsi" w:hAnsiTheme="minorHAnsi"/>
        </w:rPr>
        <w:t>rgi</w:t>
      </w:r>
      <w:r w:rsidR="000476BF">
        <w:rPr>
          <w:rFonts w:asciiTheme="minorHAnsi" w:hAnsiTheme="minorHAnsi"/>
        </w:rPr>
        <w:t>s</w:t>
      </w:r>
      <w:r w:rsidR="000476BF" w:rsidRPr="000476BF">
        <w:rPr>
          <w:rFonts w:asciiTheme="minorHAnsi" w:hAnsiTheme="minorHAnsi"/>
        </w:rPr>
        <w:t>ed</w:t>
      </w:r>
      <w:r w:rsidRPr="000476BF">
        <w:rPr>
          <w:rFonts w:asciiTheme="minorHAnsi" w:hAnsiTheme="minorHAnsi"/>
        </w:rPr>
        <w:t xml:space="preserve"> insulating wearing materials approved such as gloves, sleeves and coats as may be necessary, shall be provided. Workers shall not wear any rings, watches and carry keys and other materials which are good conductor of electricity.</w:t>
      </w:r>
    </w:p>
    <w:p w:rsidR="00D95BE9" w:rsidRDefault="00D06E15" w:rsidP="000476BF">
      <w:pPr>
        <w:pStyle w:val="ListParagraph"/>
        <w:spacing w:after="240" w:line="320" w:lineRule="atLeast"/>
        <w:ind w:left="2410" w:right="1142" w:firstLine="0"/>
        <w:rPr>
          <w:rFonts w:asciiTheme="minorHAnsi" w:hAnsiTheme="minorHAnsi"/>
        </w:rPr>
      </w:pPr>
      <w:r w:rsidRPr="000476BF">
        <w:rPr>
          <w:rFonts w:asciiTheme="minorHAnsi" w:hAnsiTheme="minorHAnsi"/>
        </w:rPr>
        <w:t>All scaffolds, ladders, and other safety devices mentioned or described herein shall be maintained in a safe condition and no scaffold ladder or equipment shall be altered or removed while it is in use. Adequate washing facilities shall be provided at near places of work.</w:t>
      </w:r>
    </w:p>
    <w:p w:rsidR="00DD72AB" w:rsidRPr="000476BF" w:rsidRDefault="00DD72AB" w:rsidP="000476BF">
      <w:pPr>
        <w:pStyle w:val="ListParagraph"/>
        <w:spacing w:after="240" w:line="320" w:lineRule="atLeast"/>
        <w:ind w:left="2410" w:right="1142" w:firstLine="0"/>
        <w:rPr>
          <w:rFonts w:asciiTheme="minorHAnsi" w:hAnsiTheme="minorHAnsi"/>
        </w:rPr>
      </w:pPr>
    </w:p>
    <w:p w:rsidR="00D95BE9" w:rsidRPr="000476BF" w:rsidRDefault="00D06E15" w:rsidP="00052917">
      <w:pPr>
        <w:pStyle w:val="ListParagraph"/>
        <w:numPr>
          <w:ilvl w:val="0"/>
          <w:numId w:val="9"/>
        </w:numPr>
        <w:spacing w:after="240" w:line="320" w:lineRule="atLeast"/>
        <w:ind w:left="2410" w:right="1142" w:hanging="460"/>
        <w:rPr>
          <w:rFonts w:asciiTheme="minorHAnsi" w:hAnsiTheme="minorHAnsi"/>
        </w:rPr>
      </w:pPr>
      <w:r w:rsidRPr="000476BF">
        <w:rPr>
          <w:rFonts w:asciiTheme="minorHAnsi" w:hAnsiTheme="minorHAnsi"/>
        </w:rPr>
        <w:t xml:space="preserve">These safety provisions shall be bought to the notice of all concerned by display on a notice board at a prominent place at the work spot. Persons responsible for ensuring compliance with the safety code shall be named </w:t>
      </w:r>
      <w:r w:rsidRPr="000476BF">
        <w:rPr>
          <w:rFonts w:asciiTheme="minorHAnsi" w:hAnsiTheme="minorHAnsi"/>
        </w:rPr>
        <w:lastRenderedPageBreak/>
        <w:t>therein by the contractor.</w:t>
      </w:r>
    </w:p>
    <w:p w:rsidR="00D95BE9" w:rsidRDefault="00D06E15" w:rsidP="00052917">
      <w:pPr>
        <w:pStyle w:val="ListParagraph"/>
        <w:numPr>
          <w:ilvl w:val="0"/>
          <w:numId w:val="92"/>
        </w:numPr>
        <w:spacing w:after="240" w:line="320" w:lineRule="atLeast"/>
        <w:ind w:right="1142"/>
        <w:rPr>
          <w:rFonts w:asciiTheme="minorHAnsi" w:hAnsiTheme="minorHAnsi"/>
        </w:rPr>
      </w:pPr>
      <w:r w:rsidRPr="000476BF">
        <w:rPr>
          <w:rFonts w:asciiTheme="minorHAnsi" w:hAnsiTheme="minorHAnsi"/>
        </w:rPr>
        <w:t>To ensure the effective enforcement of the rules and regulations relating to safety precautions, arrangements made by the contractor shall be open to inspection by the Engineer - in - charge or his representative and the inspecting officers.</w:t>
      </w:r>
    </w:p>
    <w:p w:rsidR="00D95BE9" w:rsidRPr="000476BF" w:rsidRDefault="00D06E15" w:rsidP="00052917">
      <w:pPr>
        <w:pStyle w:val="ListParagraph"/>
        <w:numPr>
          <w:ilvl w:val="0"/>
          <w:numId w:val="92"/>
        </w:numPr>
        <w:spacing w:after="240" w:line="320" w:lineRule="atLeast"/>
        <w:ind w:right="1142"/>
        <w:rPr>
          <w:rFonts w:asciiTheme="minorHAnsi" w:hAnsiTheme="minorHAnsi"/>
        </w:rPr>
      </w:pPr>
      <w:r w:rsidRPr="000476BF">
        <w:rPr>
          <w:rFonts w:asciiTheme="minorHAnsi" w:hAnsiTheme="minorHAnsi"/>
        </w:rPr>
        <w:t xml:space="preserve">Failure to comply with the provisions here under shall make the contractor liable to pay to the </w:t>
      </w:r>
      <w:r w:rsidR="00F14D99" w:rsidRPr="000476BF">
        <w:rPr>
          <w:rFonts w:asciiTheme="minorHAnsi" w:hAnsiTheme="minorHAnsi"/>
        </w:rPr>
        <w:t>NAFED Authorities</w:t>
      </w:r>
      <w:r w:rsidRPr="000476BF">
        <w:rPr>
          <w:rFonts w:asciiTheme="minorHAnsi" w:hAnsiTheme="minorHAnsi"/>
        </w:rPr>
        <w:t xml:space="preserve"> as penalty an amount not exceeding Rs.50/- for each default and decision of the Engineer - in - charge shall be final and binding.</w:t>
      </w:r>
    </w:p>
    <w:p w:rsidR="00D95BE9" w:rsidRPr="000476BF" w:rsidRDefault="00BC49F4" w:rsidP="00052917">
      <w:pPr>
        <w:pStyle w:val="ListParagraph"/>
        <w:numPr>
          <w:ilvl w:val="0"/>
          <w:numId w:val="92"/>
        </w:numPr>
        <w:spacing w:after="240" w:line="320" w:lineRule="atLeast"/>
        <w:ind w:right="1142"/>
        <w:rPr>
          <w:rFonts w:asciiTheme="minorHAnsi" w:hAnsiTheme="minorHAnsi"/>
        </w:rPr>
      </w:pPr>
      <w:r w:rsidRPr="000476BF">
        <w:rPr>
          <w:rFonts w:asciiTheme="minorHAnsi" w:hAnsiTheme="minorHAnsi"/>
        </w:rPr>
        <w:t>Notwithstanding</w:t>
      </w:r>
      <w:r w:rsidR="00D06E15" w:rsidRPr="000476BF">
        <w:rPr>
          <w:rFonts w:asciiTheme="minorHAnsi" w:hAnsiTheme="minorHAnsi"/>
        </w:rPr>
        <w:t xml:space="preserve"> the above conditions the contractor is not exempted from the operation of any other Act or rules in force.</w:t>
      </w:r>
    </w:p>
    <w:p w:rsidR="00D95BE9" w:rsidRPr="00BC49F4"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BC49F4">
        <w:rPr>
          <w:rFonts w:asciiTheme="minorHAnsi" w:hAnsiTheme="minorHAnsi"/>
          <w:b/>
        </w:rPr>
        <w:t>EXCAVATION AND TRENCHING:</w:t>
      </w:r>
    </w:p>
    <w:p w:rsidR="00D95BE9" w:rsidRPr="00272563" w:rsidRDefault="00D06E15" w:rsidP="000476BF">
      <w:pPr>
        <w:pStyle w:val="BodyText"/>
        <w:spacing w:line="357" w:lineRule="auto"/>
        <w:ind w:left="1134" w:right="1142"/>
        <w:jc w:val="both"/>
        <w:rPr>
          <w:rFonts w:asciiTheme="minorHAnsi" w:hAnsiTheme="minorHAnsi"/>
        </w:rPr>
      </w:pPr>
      <w:r w:rsidRPr="00272563">
        <w:rPr>
          <w:rFonts w:asciiTheme="minorHAnsi" w:hAnsiTheme="minorHAnsi"/>
        </w:rPr>
        <w:t>Alltrenches,1.5metresormoreindepth,shallatalltimesbesuppliedwithatleastone ladderfor each30metresinlengthorfractionthereof.Laddershallbeextendedfrombottom of trench to at least 1 metre above surface of the ground, side of trench which is 1.5 metre or more indepthshallbe steppedback togive suitable slope, or security held by timber bracing, soastoavoidthedangerofsidecollapsing.Excavatedmaterialsshallnotbeplaced</w:t>
      </w:r>
      <w:r w:rsidRPr="00272563">
        <w:rPr>
          <w:rFonts w:asciiTheme="minorHAnsi" w:hAnsiTheme="minorHAnsi"/>
          <w:spacing w:val="-2"/>
        </w:rPr>
        <w:t>within</w:t>
      </w:r>
      <w:r w:rsidRPr="00272563">
        <w:rPr>
          <w:rFonts w:asciiTheme="minorHAnsi" w:hAnsiTheme="minorHAnsi"/>
        </w:rPr>
        <w:t>1.3metresofedgeoftrenchorhalfofdepthoftrenchwhicheverismore.Cuttingshallbe done fromtoptobottom. Under nocircumstances shallundermining or undercutting be done.</w:t>
      </w:r>
    </w:p>
    <w:p w:rsidR="00D95BE9" w:rsidRPr="00BC49F4" w:rsidRDefault="000476BF" w:rsidP="00052917">
      <w:pPr>
        <w:pStyle w:val="ListParagraph"/>
        <w:numPr>
          <w:ilvl w:val="0"/>
          <w:numId w:val="70"/>
        </w:numPr>
        <w:spacing w:before="120" w:after="240" w:line="320" w:lineRule="atLeast"/>
        <w:ind w:left="1134" w:right="1140" w:hanging="408"/>
        <w:rPr>
          <w:rFonts w:asciiTheme="minorHAnsi" w:hAnsiTheme="minorHAnsi"/>
          <w:b/>
        </w:rPr>
      </w:pPr>
      <w:r w:rsidRPr="00BC49F4">
        <w:rPr>
          <w:rFonts w:asciiTheme="minorHAnsi" w:hAnsiTheme="minorHAnsi"/>
          <w:b/>
        </w:rPr>
        <w:t>DEMOLITION:</w:t>
      </w:r>
    </w:p>
    <w:p w:rsidR="00D95BE9" w:rsidRPr="00272563" w:rsidRDefault="00D06E15" w:rsidP="00BC49F4">
      <w:pPr>
        <w:pStyle w:val="BodyText"/>
        <w:spacing w:before="239"/>
        <w:ind w:left="1134"/>
        <w:rPr>
          <w:rFonts w:asciiTheme="minorHAnsi" w:hAnsiTheme="minorHAnsi"/>
        </w:rPr>
      </w:pPr>
      <w:r w:rsidRPr="00272563">
        <w:rPr>
          <w:rFonts w:asciiTheme="minorHAnsi" w:hAnsiTheme="minorHAnsi"/>
        </w:rPr>
        <w:t>Beforeanydemolitionworkiscommencedandalsoduringtheprocessofthe</w:t>
      </w:r>
      <w:r w:rsidRPr="00272563">
        <w:rPr>
          <w:rFonts w:asciiTheme="minorHAnsi" w:hAnsiTheme="minorHAnsi"/>
          <w:spacing w:val="-2"/>
        </w:rPr>
        <w:t>work:</w:t>
      </w:r>
    </w:p>
    <w:p w:rsidR="00D95BE9" w:rsidRPr="00272563" w:rsidRDefault="00D06E15" w:rsidP="00052917">
      <w:pPr>
        <w:pStyle w:val="ListParagraph"/>
        <w:numPr>
          <w:ilvl w:val="0"/>
          <w:numId w:val="8"/>
        </w:numPr>
        <w:tabs>
          <w:tab w:val="left" w:pos="1181"/>
        </w:tabs>
        <w:spacing w:before="236" w:line="357" w:lineRule="auto"/>
        <w:ind w:left="1134" w:right="1138" w:firstLine="0"/>
        <w:rPr>
          <w:rFonts w:asciiTheme="minorHAnsi" w:hAnsiTheme="minorHAnsi"/>
        </w:rPr>
      </w:pPr>
      <w:r w:rsidRPr="00272563">
        <w:rPr>
          <w:rFonts w:asciiTheme="minorHAnsi" w:hAnsiTheme="minorHAnsi"/>
        </w:rPr>
        <w:t xml:space="preserve">All roads and open areas adjacent to the work site shall either be closed or suitably </w:t>
      </w:r>
      <w:r w:rsidRPr="00272563">
        <w:rPr>
          <w:rFonts w:asciiTheme="minorHAnsi" w:hAnsiTheme="minorHAnsi"/>
          <w:spacing w:val="-2"/>
        </w:rPr>
        <w:t>protected.</w:t>
      </w:r>
    </w:p>
    <w:p w:rsidR="00D95BE9" w:rsidRPr="00272563" w:rsidRDefault="00D06E15" w:rsidP="00052917">
      <w:pPr>
        <w:pStyle w:val="ListParagraph"/>
        <w:numPr>
          <w:ilvl w:val="0"/>
          <w:numId w:val="8"/>
        </w:numPr>
        <w:tabs>
          <w:tab w:val="left" w:pos="1186"/>
        </w:tabs>
        <w:spacing w:before="113" w:line="360" w:lineRule="auto"/>
        <w:ind w:left="1135" w:right="1142" w:firstLine="0"/>
        <w:rPr>
          <w:rFonts w:asciiTheme="minorHAnsi" w:hAnsiTheme="minorHAnsi"/>
        </w:rPr>
      </w:pPr>
      <w:r w:rsidRPr="00272563">
        <w:rPr>
          <w:rFonts w:asciiTheme="minorHAnsi" w:hAnsiTheme="minorHAnsi"/>
        </w:rPr>
        <w:t>No electric cable or apparatus which is liable to be a source of danger or a cable or apparatus used by operator shall remainelectrically charged.</w:t>
      </w:r>
    </w:p>
    <w:p w:rsidR="00D95BE9" w:rsidRPr="00272563" w:rsidRDefault="00D06E15" w:rsidP="00052917">
      <w:pPr>
        <w:pStyle w:val="ListParagraph"/>
        <w:numPr>
          <w:ilvl w:val="0"/>
          <w:numId w:val="8"/>
        </w:numPr>
        <w:tabs>
          <w:tab w:val="left" w:pos="1032"/>
        </w:tabs>
        <w:spacing w:before="110" w:line="357" w:lineRule="auto"/>
        <w:ind w:left="1134" w:right="1143" w:firstLine="0"/>
        <w:rPr>
          <w:rFonts w:asciiTheme="minorHAnsi" w:hAnsiTheme="minorHAnsi"/>
        </w:rPr>
      </w:pPr>
      <w:r w:rsidRPr="00272563">
        <w:rPr>
          <w:rFonts w:asciiTheme="minorHAnsi" w:hAnsiTheme="minorHAnsi"/>
        </w:rPr>
        <w:t>Allpracticalsteps</w:t>
      </w:r>
      <w:proofErr w:type="gramStart"/>
      <w:r w:rsidRPr="00272563">
        <w:rPr>
          <w:rFonts w:asciiTheme="minorHAnsi" w:hAnsiTheme="minorHAnsi"/>
        </w:rPr>
        <w:t>,shallbetakentopreventdangertopersonsemployed,fromriskorfire</w:t>
      </w:r>
      <w:proofErr w:type="gramEnd"/>
      <w:r w:rsidRPr="00272563">
        <w:rPr>
          <w:rFonts w:asciiTheme="minorHAnsi" w:hAnsiTheme="minorHAnsi"/>
        </w:rPr>
        <w:t xml:space="preserve"> or explosion or hooding . No floor, roof or other part of a building shall be so overloaded with debris of materials as to render it unsafe.</w:t>
      </w:r>
    </w:p>
    <w:p w:rsidR="00D95BE9" w:rsidRPr="00BC49F4"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BC49F4">
        <w:rPr>
          <w:rFonts w:asciiTheme="minorHAnsi" w:hAnsiTheme="minorHAnsi"/>
          <w:b/>
        </w:rPr>
        <w:t xml:space="preserve">SCOPE OF RATES FOR DIFFERENT ITEMS OF </w:t>
      </w:r>
      <w:r w:rsidR="000476BF" w:rsidRPr="00BC49F4">
        <w:rPr>
          <w:rFonts w:asciiTheme="minorHAnsi" w:hAnsiTheme="minorHAnsi"/>
          <w:b/>
        </w:rPr>
        <w:t>WORKS: -</w:t>
      </w:r>
    </w:p>
    <w:p w:rsidR="00D95BE9" w:rsidRPr="00272563" w:rsidRDefault="00D06E15" w:rsidP="00BC49F4">
      <w:pPr>
        <w:pStyle w:val="BodyText"/>
        <w:spacing w:after="240" w:line="320" w:lineRule="atLeast"/>
        <w:ind w:left="1134" w:right="1142"/>
        <w:jc w:val="both"/>
        <w:rPr>
          <w:rFonts w:asciiTheme="minorHAnsi" w:hAnsiTheme="minorHAnsi"/>
        </w:rPr>
      </w:pPr>
      <w:r w:rsidRPr="00272563">
        <w:rPr>
          <w:rFonts w:asciiTheme="minorHAnsi" w:hAnsiTheme="minorHAnsi"/>
        </w:rPr>
        <w:t>For itemratecontract</w:t>
      </w:r>
      <w:proofErr w:type="gramStart"/>
      <w:r w:rsidRPr="00272563">
        <w:rPr>
          <w:rFonts w:asciiTheme="minorHAnsi" w:hAnsiTheme="minorHAnsi"/>
        </w:rPr>
        <w:t>,thecontractunit</w:t>
      </w:r>
      <w:proofErr w:type="gramEnd"/>
      <w:r w:rsidRPr="00272563">
        <w:rPr>
          <w:rFonts w:asciiTheme="minorHAnsi" w:hAnsiTheme="minorHAnsi"/>
        </w:rPr>
        <w:t xml:space="preserve"> ratesfor deferent itemsofwork shall be paid in full forcompletingtheworktotherequirementsofspecificationincluding fullcompensationfor all </w:t>
      </w:r>
      <w:r w:rsidRPr="00272563">
        <w:rPr>
          <w:rFonts w:asciiTheme="minorHAnsi" w:hAnsiTheme="minorHAnsi"/>
        </w:rPr>
        <w:lastRenderedPageBreak/>
        <w:t xml:space="preserve">the operation detailed in the relevant sections of these specification under “Rates.” In the absence of any direction to the contrary, the rates are to be considered as the full inclusive rate for finished work covering all labours, material wastage, </w:t>
      </w:r>
      <w:r w:rsidR="009703D9" w:rsidRPr="00272563">
        <w:rPr>
          <w:rFonts w:asciiTheme="minorHAnsi" w:hAnsiTheme="minorHAnsi"/>
        </w:rPr>
        <w:t xml:space="preserve">demolition, </w:t>
      </w:r>
      <w:r w:rsidRPr="00272563">
        <w:rPr>
          <w:rFonts w:asciiTheme="minorHAnsi" w:hAnsiTheme="minorHAnsi"/>
        </w:rPr>
        <w:t>temporary work, plant, equipment.</w:t>
      </w:r>
      <w:r w:rsidR="000476BF" w:rsidRPr="00272563">
        <w:rPr>
          <w:rFonts w:asciiTheme="minorHAnsi" w:hAnsiTheme="minorHAnsi"/>
        </w:rPr>
        <w:t>overhead</w:t>
      </w:r>
      <w:r w:rsidRPr="00272563">
        <w:rPr>
          <w:rFonts w:asciiTheme="minorHAnsi" w:hAnsiTheme="minorHAnsi"/>
        </w:rPr>
        <w:t xml:space="preserve"> charges and profit as well as the general liabilities, obligations and risks arising outof the General Conditions of Contract.</w:t>
      </w:r>
      <w:r w:rsidR="009703D9" w:rsidRPr="00272563">
        <w:rPr>
          <w:rFonts w:asciiTheme="minorHAnsi" w:hAnsiTheme="minorHAnsi"/>
        </w:rPr>
        <w:t xml:space="preserve"> The rates are also inclusive of demolition. </w:t>
      </w:r>
      <w:r w:rsidR="000476BF" w:rsidRPr="00272563">
        <w:rPr>
          <w:rFonts w:asciiTheme="minorHAnsi" w:hAnsiTheme="minorHAnsi"/>
        </w:rPr>
        <w:t>However,</w:t>
      </w:r>
      <w:r w:rsidR="009703D9" w:rsidRPr="00272563">
        <w:rPr>
          <w:rFonts w:asciiTheme="minorHAnsi" w:hAnsiTheme="minorHAnsi"/>
        </w:rPr>
        <w:t xml:space="preserve"> steel / scrap found in the demolition shall be property of NAFED. Contractor shall not use / sell this in any manner and deposit with NAFED Engineer in charge</w:t>
      </w:r>
      <w:r w:rsidRPr="00272563">
        <w:rPr>
          <w:rFonts w:asciiTheme="minorHAnsi" w:hAnsiTheme="minorHAnsi"/>
        </w:rPr>
        <w:t>The item rates quoted by the contractor shall, unless otherwise specified, also include compliance with supply of the following: -</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Generalworkssuchassettingoutclearanceofsitebeforesettingoutandclearanceof works after completion.</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A detailed programme for the construction and completion of the works (using CPM /</w:t>
      </w:r>
      <w:r w:rsidRPr="00BC49F4">
        <w:rPr>
          <w:rFonts w:asciiTheme="minorHAnsi" w:hAnsiTheme="minorHAnsi"/>
        </w:rPr>
        <w:t xml:space="preserve"> PERT techniques</w:t>
      </w:r>
      <w:r w:rsidRPr="00272563">
        <w:rPr>
          <w:rFonts w:asciiTheme="minorHAnsi" w:hAnsiTheme="minorHAnsi"/>
        </w:rPr>
        <w:t>)giving,inadditiontotheconstructionactivities,detailednetwork activities for the submission and approval of materials, procurement of critical materials and equipment,fabricationofspecialproducts/equipment,andtheirinstallationandtestingand for all activities of the employer that are likely to effect the progress of work, etc. including updating of all such activities on the basis of the decisions taken at the periodic site review meeting or as directed by the Engineers.</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Samples of various material proposed to be used on the work for conducting tests thereon required as per the provisions of the contract.</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Design of mixes as per the relevant clauses of the Specifications giving proportions of ingredients</w:t>
      </w:r>
      <w:proofErr w:type="gramStart"/>
      <w:r w:rsidRPr="00272563">
        <w:rPr>
          <w:rFonts w:asciiTheme="minorHAnsi" w:hAnsiTheme="minorHAnsi"/>
        </w:rPr>
        <w:t>,sourcesofaggregatesandbinder</w:t>
      </w:r>
      <w:proofErr w:type="gramEnd"/>
      <w:r w:rsidRPr="00272563">
        <w:rPr>
          <w:rFonts w:asciiTheme="minorHAnsi" w:hAnsiTheme="minorHAnsi"/>
        </w:rPr>
        <w:t xml:space="preserve"> alongwithaccompanying trialmixesasper the relevant clauses of these specifications to be submitted to the Engineer for his approval before use of in the works.</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Detailed design calculations and dr</w:t>
      </w:r>
      <w:r w:rsidR="000476BF">
        <w:rPr>
          <w:rFonts w:asciiTheme="minorHAnsi" w:hAnsiTheme="minorHAnsi"/>
        </w:rPr>
        <w:t>awing for all Temporary works (</w:t>
      </w:r>
      <w:r w:rsidRPr="00272563">
        <w:rPr>
          <w:rFonts w:asciiTheme="minorHAnsi" w:hAnsiTheme="minorHAnsi"/>
        </w:rPr>
        <w:t xml:space="preserve">such as formwork, staging, centering, </w:t>
      </w:r>
      <w:r w:rsidR="000476BF">
        <w:rPr>
          <w:rFonts w:asciiTheme="minorHAnsi" w:hAnsiTheme="minorHAnsi"/>
        </w:rPr>
        <w:t>specialis</w:t>
      </w:r>
      <w:r w:rsidR="000476BF" w:rsidRPr="00272563">
        <w:rPr>
          <w:rFonts w:asciiTheme="minorHAnsi" w:hAnsiTheme="minorHAnsi"/>
        </w:rPr>
        <w:t>ed</w:t>
      </w:r>
      <w:r w:rsidRPr="00272563">
        <w:rPr>
          <w:rFonts w:asciiTheme="minorHAnsi" w:hAnsiTheme="minorHAnsi"/>
        </w:rPr>
        <w:t xml:space="preserve"> constructional handling and launching equipment and the</w:t>
      </w:r>
      <w:r w:rsidRPr="00BC49F4">
        <w:rPr>
          <w:rFonts w:asciiTheme="minorHAnsi" w:hAnsiTheme="minorHAnsi"/>
        </w:rPr>
        <w:t xml:space="preserve"> like);</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Detailed drawing for templets, support and end anchorage, details for pre</w:t>
      </w:r>
      <w:r w:rsidR="000476BF">
        <w:rPr>
          <w:rFonts w:asciiTheme="minorHAnsi" w:hAnsiTheme="minorHAnsi"/>
        </w:rPr>
        <w:t>-</w:t>
      </w:r>
      <w:r w:rsidRPr="00272563">
        <w:rPr>
          <w:rFonts w:asciiTheme="minorHAnsi" w:hAnsiTheme="minorHAnsi"/>
        </w:rPr>
        <w:t>stressing, cable, profiles, bars bending and cutting schedules for reinforcement, material lists for fabrication and structural steel etc.</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Mill test reports for all mild and high tensile steel and cast steel as per the relevantprovision of the specifications;</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Testing of various finished items and materials including bitumen, cement, concrete, bearing as required under these specifications and furnishing test reports/certificates;</w:t>
      </w:r>
    </w:p>
    <w:p w:rsidR="00D95BE9" w:rsidRPr="00272563" w:rsidRDefault="00806D18"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lastRenderedPageBreak/>
        <w:t xml:space="preserve"> InspectionReports in respect of form work, staging reinforcement and other items of workas the relevant specification:</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Anyotherdatawhichmayberequiredasperthesespecificationsortheconditionsof contract or any other annexures /schedules forming part of the contract.</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Anyotheritemofworkwhichisnotspecificallyprovidedinthebillofquantitiesbut which is necessary for complying with provisions of the contract and</w:t>
      </w:r>
    </w:p>
    <w:p w:rsidR="00806D18"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Alltemporary worksandfalse</w:t>
      </w:r>
      <w:r w:rsidRPr="00BC49F4">
        <w:rPr>
          <w:rFonts w:asciiTheme="minorHAnsi" w:hAnsiTheme="minorHAnsi"/>
        </w:rPr>
        <w:t xml:space="preserve"> work.</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Portion of road works beyond the limits and or any other work may be got constructed by the Employer directly through other agencies. Accordingly, other agencies employed by the employer may be working in the vicinity of the work being executed by the contractor. The contractor shall liaise with such agencies and adjust his construction programme for the completion of work accordingly and no claim or compensation due to any reason what so ever willbeentertainedonthisaccount.Theemployerwillbeindemnifiedbythecontractorfor any claims from other agencies on this account.</w:t>
      </w:r>
    </w:p>
    <w:p w:rsidR="00D95BE9" w:rsidRPr="00272563" w:rsidRDefault="00D06E15" w:rsidP="00052917">
      <w:pPr>
        <w:pStyle w:val="ListParagraph"/>
        <w:numPr>
          <w:ilvl w:val="0"/>
          <w:numId w:val="93"/>
        </w:numPr>
        <w:spacing w:after="240" w:line="320" w:lineRule="atLeast"/>
        <w:ind w:left="1560" w:right="1142" w:hanging="426"/>
        <w:rPr>
          <w:rFonts w:asciiTheme="minorHAnsi" w:hAnsiTheme="minorHAnsi"/>
        </w:rPr>
      </w:pPr>
      <w:r w:rsidRPr="00272563">
        <w:rPr>
          <w:rFonts w:asciiTheme="minorHAnsi" w:hAnsiTheme="minorHAnsi"/>
        </w:rPr>
        <w:t>AllprevailingtaxesleviedbyGovernmentandasamendedfromtimeto</w:t>
      </w:r>
      <w:r w:rsidRPr="00BC49F4">
        <w:rPr>
          <w:rFonts w:asciiTheme="minorHAnsi" w:hAnsiTheme="minorHAnsi"/>
        </w:rPr>
        <w:t xml:space="preserve"> time.</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PAYMENTS:</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The contractor must understand clearly thatthe ratesquoted are for completed work andinclude all costs due to labour, scaffolding plant, machinery, supervision, power, royalties</w:t>
      </w:r>
      <w:proofErr w:type="gramStart"/>
      <w:r w:rsidRPr="00272563">
        <w:rPr>
          <w:rFonts w:asciiTheme="minorHAnsi" w:hAnsiTheme="minorHAnsi"/>
        </w:rPr>
        <w:t>,octroi</w:t>
      </w:r>
      <w:proofErr w:type="gramEnd"/>
      <w:r w:rsidRPr="00272563">
        <w:rPr>
          <w:rFonts w:asciiTheme="minorHAnsi" w:hAnsiTheme="minorHAnsi"/>
        </w:rPr>
        <w:t xml:space="preserve"> taxes etc. and should also include all expenses to cover the cost of night work if andwhen required and no claim for additional payment beyond the prices or rates quoted will be </w:t>
      </w:r>
      <w:r w:rsidRPr="00272563">
        <w:rPr>
          <w:rFonts w:asciiTheme="minorHAnsi" w:hAnsiTheme="minorHAnsi"/>
          <w:spacing w:val="-2"/>
        </w:rPr>
        <w:t>entertained.</w:t>
      </w:r>
    </w:p>
    <w:p w:rsidR="00D95BE9" w:rsidRPr="00272563" w:rsidRDefault="00D06E15" w:rsidP="001926B3">
      <w:pPr>
        <w:pStyle w:val="BodyText"/>
        <w:spacing w:after="120" w:line="320" w:lineRule="atLeast"/>
        <w:ind w:left="1134" w:right="1138"/>
        <w:jc w:val="both"/>
        <w:rPr>
          <w:rFonts w:asciiTheme="minorHAnsi" w:hAnsiTheme="minorHAnsi"/>
        </w:rPr>
      </w:pPr>
      <w:r w:rsidRPr="00272563">
        <w:rPr>
          <w:rFonts w:asciiTheme="minorHAnsi" w:hAnsiTheme="minorHAnsi"/>
        </w:rPr>
        <w:t>Themodeofmeasurementshasbeenindicatedinthespecification</w:t>
      </w:r>
      <w:proofErr w:type="gramStart"/>
      <w:r w:rsidRPr="00272563">
        <w:rPr>
          <w:rFonts w:asciiTheme="minorHAnsi" w:hAnsiTheme="minorHAnsi"/>
        </w:rPr>
        <w:t>,ifthereisanyambiguity</w:t>
      </w:r>
      <w:proofErr w:type="gramEnd"/>
      <w:r w:rsidRPr="00272563">
        <w:rPr>
          <w:rFonts w:asciiTheme="minorHAnsi" w:hAnsiTheme="minorHAnsi"/>
        </w:rPr>
        <w:t xml:space="preserve"> or doubt in this respect, the decision of </w:t>
      </w:r>
      <w:r w:rsidR="003D5486" w:rsidRPr="00272563">
        <w:rPr>
          <w:rFonts w:asciiTheme="minorHAnsi" w:hAnsiTheme="minorHAnsi"/>
        </w:rPr>
        <w:t>NAFED</w:t>
      </w:r>
      <w:r w:rsidRPr="00272563">
        <w:rPr>
          <w:rFonts w:asciiTheme="minorHAnsi" w:hAnsiTheme="minorHAnsi"/>
        </w:rPr>
        <w:t xml:space="preserve"> will be final.</w:t>
      </w:r>
    </w:p>
    <w:p w:rsidR="00D95BE9" w:rsidRPr="00272563" w:rsidRDefault="00D06E15" w:rsidP="00052917">
      <w:pPr>
        <w:pStyle w:val="Heading6"/>
        <w:numPr>
          <w:ilvl w:val="0"/>
          <w:numId w:val="98"/>
        </w:numPr>
        <w:spacing w:after="120" w:line="320" w:lineRule="atLeast"/>
        <w:ind w:left="1418" w:hanging="284"/>
        <w:jc w:val="both"/>
        <w:rPr>
          <w:rFonts w:asciiTheme="minorHAnsi" w:hAnsiTheme="minorHAnsi"/>
        </w:rPr>
      </w:pPr>
      <w:r w:rsidRPr="00272563">
        <w:rPr>
          <w:rFonts w:asciiTheme="minorHAnsi" w:hAnsiTheme="minorHAnsi"/>
        </w:rPr>
        <w:t>RUNNING</w:t>
      </w:r>
      <w:r w:rsidR="001926B3" w:rsidRPr="00272563">
        <w:rPr>
          <w:rFonts w:asciiTheme="minorHAnsi" w:hAnsiTheme="minorHAnsi"/>
        </w:rPr>
        <w:t>BILLS</w:t>
      </w:r>
      <w:r w:rsidR="001926B3" w:rsidRPr="00272563">
        <w:rPr>
          <w:rFonts w:asciiTheme="minorHAnsi" w:hAnsiTheme="minorHAnsi"/>
          <w:spacing w:val="10"/>
        </w:rPr>
        <w:t>:</w:t>
      </w:r>
      <w:r w:rsidR="001926B3" w:rsidRPr="00272563">
        <w:rPr>
          <w:rFonts w:asciiTheme="minorHAnsi" w:hAnsiTheme="minorHAnsi"/>
          <w:spacing w:val="-5"/>
        </w:rPr>
        <w:t xml:space="preserve"> -</w:t>
      </w:r>
    </w:p>
    <w:p w:rsidR="00D95BE9" w:rsidRPr="00272563" w:rsidRDefault="00D06E15" w:rsidP="001926B3">
      <w:pPr>
        <w:pStyle w:val="BodyText"/>
        <w:spacing w:after="120" w:line="320" w:lineRule="atLeast"/>
        <w:ind w:left="1418" w:right="1143"/>
        <w:jc w:val="both"/>
        <w:rPr>
          <w:rFonts w:asciiTheme="minorHAnsi" w:hAnsiTheme="minorHAnsi"/>
        </w:rPr>
      </w:pPr>
      <w:r w:rsidRPr="00272563">
        <w:rPr>
          <w:rFonts w:asciiTheme="minorHAnsi" w:hAnsiTheme="minorHAnsi"/>
        </w:rPr>
        <w:t xml:space="preserve">Two payments in a month will be granted by the Engineer-in-charge if the progress is satisfactory. Contractor should submit bills to the </w:t>
      </w:r>
      <w:r w:rsidR="001926B3" w:rsidRPr="00272563">
        <w:rPr>
          <w:rFonts w:asciiTheme="minorHAnsi" w:hAnsiTheme="minorHAnsi"/>
        </w:rPr>
        <w:t xml:space="preserve">Engineer-in-charge </w:t>
      </w:r>
      <w:r w:rsidRPr="00272563">
        <w:rPr>
          <w:rFonts w:asciiTheme="minorHAnsi" w:hAnsiTheme="minorHAnsi"/>
        </w:rPr>
        <w:t>in appropriate forms.</w:t>
      </w:r>
    </w:p>
    <w:p w:rsidR="00D95BE9" w:rsidRPr="001926B3" w:rsidRDefault="00D06E15" w:rsidP="00052917">
      <w:pPr>
        <w:pStyle w:val="Heading6"/>
        <w:numPr>
          <w:ilvl w:val="0"/>
          <w:numId w:val="98"/>
        </w:numPr>
        <w:spacing w:after="120" w:line="320" w:lineRule="atLeast"/>
        <w:ind w:left="1418" w:hanging="284"/>
        <w:jc w:val="both"/>
        <w:rPr>
          <w:rFonts w:asciiTheme="minorHAnsi" w:hAnsiTheme="minorHAnsi"/>
          <w:spacing w:val="10"/>
        </w:rPr>
      </w:pPr>
      <w:r w:rsidRPr="001926B3">
        <w:rPr>
          <w:rFonts w:asciiTheme="minorHAnsi" w:hAnsiTheme="minorHAnsi"/>
          <w:spacing w:val="10"/>
        </w:rPr>
        <w:t xml:space="preserve"> Final </w:t>
      </w:r>
      <w:r w:rsidR="001926B3" w:rsidRPr="001926B3">
        <w:rPr>
          <w:rFonts w:asciiTheme="minorHAnsi" w:hAnsiTheme="minorHAnsi"/>
          <w:spacing w:val="10"/>
        </w:rPr>
        <w:t>Bill: -</w:t>
      </w:r>
    </w:p>
    <w:p w:rsidR="00D95BE9" w:rsidRPr="00272563" w:rsidRDefault="00D06E15" w:rsidP="001926B3">
      <w:pPr>
        <w:pStyle w:val="BodyText"/>
        <w:spacing w:after="120" w:line="320" w:lineRule="atLeast"/>
        <w:ind w:left="1418" w:right="1143"/>
        <w:jc w:val="both"/>
        <w:rPr>
          <w:rFonts w:asciiTheme="minorHAnsi" w:hAnsiTheme="minorHAnsi"/>
        </w:rPr>
      </w:pPr>
      <w:r w:rsidRPr="00272563">
        <w:rPr>
          <w:rFonts w:asciiTheme="minorHAnsi" w:hAnsiTheme="minorHAnsi"/>
        </w:rPr>
        <w:t xml:space="preserve">The contractor should submit final bill within one month after completion of the work and the bill will be paid within </w:t>
      </w:r>
      <w:r w:rsidR="00D6479C" w:rsidRPr="00272563">
        <w:rPr>
          <w:rFonts w:asciiTheme="minorHAnsi" w:hAnsiTheme="minorHAnsi"/>
        </w:rPr>
        <w:t>30-45 days of certification of bill</w:t>
      </w:r>
      <w:r w:rsidRPr="00272563">
        <w:rPr>
          <w:rFonts w:asciiTheme="minorHAnsi" w:hAnsiTheme="minorHAnsi"/>
        </w:rPr>
        <w:t>. Disputed item and claims if any shall be excluded from the final bill and settled separately latter on.</w:t>
      </w:r>
    </w:p>
    <w:p w:rsidR="00D95BE9" w:rsidRPr="001926B3"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1926B3">
        <w:rPr>
          <w:rFonts w:asciiTheme="minorHAnsi" w:hAnsiTheme="minorHAnsi"/>
          <w:b/>
        </w:rPr>
        <w:t>CLAIMS: -</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Billsfor</w:t>
      </w:r>
      <w:r w:rsidR="00127C63" w:rsidRPr="00272563">
        <w:rPr>
          <w:rFonts w:asciiTheme="minorHAnsi" w:hAnsiTheme="minorHAnsi"/>
          <w:spacing w:val="26"/>
        </w:rPr>
        <w:t xml:space="preserve">approved </w:t>
      </w:r>
      <w:r w:rsidRPr="00272563">
        <w:rPr>
          <w:rFonts w:asciiTheme="minorHAnsi" w:hAnsiTheme="minorHAnsi"/>
        </w:rPr>
        <w:lastRenderedPageBreak/>
        <w:t>extraworkorforanyclaimshallbepaidseparatelyapartfromtheinterimbillsfor the main work. The payment of bills for the main work shall not be withheld for want of decision on the extras or claims not covered in the appendices.</w:t>
      </w:r>
    </w:p>
    <w:p w:rsidR="00D95BE9" w:rsidRPr="00272563" w:rsidRDefault="00D06E15" w:rsidP="001926B3">
      <w:pPr>
        <w:pStyle w:val="BodyText"/>
        <w:spacing w:after="120" w:line="320" w:lineRule="atLeast"/>
        <w:ind w:left="1134" w:right="1144"/>
        <w:jc w:val="both"/>
        <w:rPr>
          <w:rFonts w:asciiTheme="minorHAnsi" w:hAnsiTheme="minorHAnsi"/>
        </w:rPr>
      </w:pPr>
      <w:r w:rsidRPr="00272563">
        <w:rPr>
          <w:rFonts w:asciiTheme="minorHAnsi" w:hAnsiTheme="minorHAnsi"/>
        </w:rPr>
        <w:t xml:space="preserve">Claimsforextraworkshallberegisteredwithin30daysofoccurrencesoftheevent. However, bills for these claims including supporting data / details may be submitted </w:t>
      </w:r>
      <w:r w:rsidRPr="00272563">
        <w:rPr>
          <w:rFonts w:asciiTheme="minorHAnsi" w:hAnsiTheme="minorHAnsi"/>
          <w:spacing w:val="-2"/>
        </w:rPr>
        <w:t>subsequently.</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 xml:space="preserve"> PRIORITIES OF WORKS TO BE </w:t>
      </w:r>
      <w:r w:rsidR="001926B3" w:rsidRPr="00BC49F4">
        <w:rPr>
          <w:rFonts w:asciiTheme="minorHAnsi" w:hAnsiTheme="minorHAnsi"/>
          <w:b/>
        </w:rPr>
        <w:t>EXECUTED: -</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 xml:space="preserve">Priorities for items to be executed shall be determined periodically keeping in view the finaltimelimitallowedfortheworkandallthetimeschedulefixedforintermediatestagesof </w:t>
      </w:r>
      <w:r w:rsidRPr="00272563">
        <w:rPr>
          <w:rFonts w:asciiTheme="minorHAnsi" w:hAnsiTheme="minorHAnsi"/>
          <w:spacing w:val="-2"/>
        </w:rPr>
        <w:t>work.</w:t>
      </w:r>
    </w:p>
    <w:p w:rsidR="00D95BE9" w:rsidRPr="001926B3" w:rsidRDefault="00DD72AB" w:rsidP="00052917">
      <w:pPr>
        <w:pStyle w:val="ListParagraph"/>
        <w:numPr>
          <w:ilvl w:val="0"/>
          <w:numId w:val="70"/>
        </w:numPr>
        <w:spacing w:before="240" w:after="120" w:line="320" w:lineRule="atLeast"/>
        <w:ind w:left="1134" w:right="1140" w:hanging="408"/>
        <w:rPr>
          <w:rFonts w:asciiTheme="minorHAnsi" w:hAnsiTheme="minorHAnsi"/>
          <w:b/>
        </w:rPr>
      </w:pPr>
      <w:r>
        <w:rPr>
          <w:rFonts w:asciiTheme="minorHAnsi" w:hAnsiTheme="minorHAnsi"/>
          <w:b/>
        </w:rPr>
        <w:t xml:space="preserve"> WAGES ACT:</w:t>
      </w:r>
    </w:p>
    <w:p w:rsidR="00D95BE9" w:rsidRPr="00272563" w:rsidRDefault="00D06E15" w:rsidP="001926B3">
      <w:pPr>
        <w:pStyle w:val="BodyText"/>
        <w:spacing w:after="120" w:line="320" w:lineRule="atLeast"/>
        <w:ind w:left="1134" w:right="1144"/>
        <w:jc w:val="both"/>
        <w:rPr>
          <w:rFonts w:asciiTheme="minorHAnsi" w:hAnsiTheme="minorHAnsi"/>
        </w:rPr>
      </w:pPr>
      <w:r w:rsidRPr="00272563">
        <w:rPr>
          <w:rFonts w:asciiTheme="minorHAnsi" w:hAnsiTheme="minorHAnsi"/>
        </w:rPr>
        <w:t xml:space="preserve">The contractor shall comply with the provisions of payment of wages Act 1936, Minimum Wages Act 1948, Employee’s Liability Act 1937, Workmen’s Compensation Act 1923, Industrial Dispute Act 1947, </w:t>
      </w:r>
      <w:proofErr w:type="gramStart"/>
      <w:r w:rsidRPr="00272563">
        <w:rPr>
          <w:rFonts w:asciiTheme="minorHAnsi" w:hAnsiTheme="minorHAnsi"/>
        </w:rPr>
        <w:t>Maternity</w:t>
      </w:r>
      <w:proofErr w:type="gramEnd"/>
      <w:r w:rsidRPr="00272563">
        <w:rPr>
          <w:rFonts w:asciiTheme="minorHAnsi" w:hAnsiTheme="minorHAnsi"/>
        </w:rPr>
        <w:t xml:space="preserve"> Benefit Act. 1961, Contractor Labour </w:t>
      </w:r>
      <w:proofErr w:type="gramStart"/>
      <w:r w:rsidRPr="00272563">
        <w:rPr>
          <w:rFonts w:asciiTheme="minorHAnsi" w:hAnsiTheme="minorHAnsi"/>
        </w:rPr>
        <w:t>( R</w:t>
      </w:r>
      <w:proofErr w:type="gramEnd"/>
      <w:r w:rsidRPr="00272563">
        <w:rPr>
          <w:rFonts w:asciiTheme="minorHAnsi" w:hAnsiTheme="minorHAnsi"/>
        </w:rPr>
        <w:t xml:space="preserve"> &amp; A ) Act 1970migrantworkmen(RegulationofEmploymentandconditionsofservice)Act1979, or modifications </w:t>
      </w:r>
      <w:r w:rsidR="00DD72AB" w:rsidRPr="00272563">
        <w:rPr>
          <w:rFonts w:asciiTheme="minorHAnsi" w:hAnsiTheme="minorHAnsi"/>
        </w:rPr>
        <w:t>thereof</w:t>
      </w:r>
      <w:r w:rsidRPr="00272563">
        <w:rPr>
          <w:rFonts w:asciiTheme="minorHAnsi" w:hAnsiTheme="minorHAnsi"/>
        </w:rPr>
        <w:t xml:space="preserve"> or any other law relating </w:t>
      </w:r>
      <w:r w:rsidR="00DD72AB" w:rsidRPr="00272563">
        <w:rPr>
          <w:rFonts w:asciiTheme="minorHAnsi" w:hAnsiTheme="minorHAnsi"/>
        </w:rPr>
        <w:t>thereto</w:t>
      </w:r>
      <w:r w:rsidRPr="00272563">
        <w:rPr>
          <w:rFonts w:asciiTheme="minorHAnsi" w:hAnsiTheme="minorHAnsi"/>
        </w:rPr>
        <w:t xml:space="preserve"> and rules made there under fromtime to time by the Government</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 xml:space="preserve"> DISPUTE AND </w:t>
      </w:r>
      <w:r w:rsidR="00DD72AB" w:rsidRPr="00BC49F4">
        <w:rPr>
          <w:rFonts w:asciiTheme="minorHAnsi" w:hAnsiTheme="minorHAnsi"/>
          <w:b/>
        </w:rPr>
        <w:t>ARBITRATION:</w:t>
      </w:r>
    </w:p>
    <w:p w:rsidR="00D95BE9" w:rsidRPr="00272563" w:rsidRDefault="00D06E15" w:rsidP="001926B3">
      <w:pPr>
        <w:pStyle w:val="BodyText"/>
        <w:spacing w:after="120" w:line="320" w:lineRule="atLeast"/>
        <w:ind w:left="1134"/>
        <w:rPr>
          <w:rFonts w:asciiTheme="minorHAnsi" w:hAnsiTheme="minorHAnsi"/>
        </w:rPr>
      </w:pPr>
      <w:r w:rsidRPr="00272563">
        <w:rPr>
          <w:rFonts w:asciiTheme="minorHAnsi" w:hAnsiTheme="minorHAnsi"/>
        </w:rPr>
        <w:t>NoArbitrationis</w:t>
      </w:r>
      <w:r w:rsidRPr="00272563">
        <w:rPr>
          <w:rFonts w:asciiTheme="minorHAnsi" w:hAnsiTheme="minorHAnsi"/>
          <w:spacing w:val="-2"/>
        </w:rPr>
        <w:t>allowed.</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 xml:space="preserve"> ELECTRIC POWER:</w:t>
      </w:r>
    </w:p>
    <w:p w:rsidR="00D95BE9" w:rsidRPr="00272563" w:rsidRDefault="00D06E15" w:rsidP="001926B3">
      <w:pPr>
        <w:pStyle w:val="BodyText"/>
        <w:spacing w:after="120" w:line="320" w:lineRule="atLeast"/>
        <w:ind w:left="1134" w:right="1144"/>
        <w:jc w:val="both"/>
        <w:rPr>
          <w:rFonts w:asciiTheme="minorHAnsi" w:hAnsiTheme="minorHAnsi"/>
        </w:rPr>
      </w:pPr>
      <w:r w:rsidRPr="00272563">
        <w:rPr>
          <w:rFonts w:asciiTheme="minorHAnsi" w:hAnsiTheme="minorHAnsi"/>
        </w:rPr>
        <w:t>ArrangementforobtainingElectricPowerconnectionwillhavetobemadeby thecontractor at his own cost.</w:t>
      </w:r>
    </w:p>
    <w:p w:rsidR="00D95BE9" w:rsidRPr="00BC49F4" w:rsidRDefault="00DD72AB" w:rsidP="00052917">
      <w:pPr>
        <w:pStyle w:val="ListParagraph"/>
        <w:numPr>
          <w:ilvl w:val="0"/>
          <w:numId w:val="70"/>
        </w:numPr>
        <w:spacing w:before="240" w:after="120" w:line="320" w:lineRule="atLeast"/>
        <w:ind w:left="1134" w:right="1140" w:hanging="408"/>
        <w:rPr>
          <w:rFonts w:asciiTheme="minorHAnsi" w:hAnsiTheme="minorHAnsi"/>
          <w:b/>
        </w:rPr>
      </w:pPr>
      <w:r>
        <w:rPr>
          <w:rFonts w:asciiTheme="minorHAnsi" w:hAnsiTheme="minorHAnsi"/>
          <w:b/>
        </w:rPr>
        <w:t>PRELIMINARY ARRANGEMENTS:</w:t>
      </w:r>
    </w:p>
    <w:p w:rsidR="00D95BE9" w:rsidRPr="00272563" w:rsidRDefault="00D06E15" w:rsidP="001926B3">
      <w:pPr>
        <w:pStyle w:val="BodyText"/>
        <w:spacing w:after="120" w:line="320" w:lineRule="atLeast"/>
        <w:ind w:left="1134" w:right="1138"/>
        <w:jc w:val="both"/>
        <w:rPr>
          <w:rFonts w:asciiTheme="minorHAnsi" w:hAnsiTheme="minorHAnsi"/>
        </w:rPr>
      </w:pPr>
      <w:r w:rsidRPr="00272563">
        <w:rPr>
          <w:rFonts w:asciiTheme="minorHAnsi" w:hAnsiTheme="minorHAnsi"/>
        </w:rPr>
        <w:t>The contractor shall have to make at his own cost all preliminary arrangements for labour</w:t>
      </w:r>
      <w:proofErr w:type="gramStart"/>
      <w:r w:rsidRPr="00272563">
        <w:rPr>
          <w:rFonts w:asciiTheme="minorHAnsi" w:hAnsiTheme="minorHAnsi"/>
        </w:rPr>
        <w:t>,water</w:t>
      </w:r>
      <w:proofErr w:type="gramEnd"/>
      <w:r w:rsidRPr="00272563">
        <w:rPr>
          <w:rFonts w:asciiTheme="minorHAnsi" w:hAnsiTheme="minorHAnsi"/>
        </w:rPr>
        <w:t>, electricity and materials etc. immediately after getting the work order. No claim for any extra payment or application for extension of time on the grounds of any difficulty inconnection with the above matter will be entertained.</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The contractor shall athisownexpenses</w:t>
      </w:r>
      <w:proofErr w:type="gramStart"/>
      <w:r w:rsidRPr="00272563">
        <w:rPr>
          <w:rFonts w:asciiTheme="minorHAnsi" w:hAnsiTheme="minorHAnsi"/>
        </w:rPr>
        <w:t>,engage</w:t>
      </w:r>
      <w:proofErr w:type="gramEnd"/>
      <w:r w:rsidRPr="00272563">
        <w:rPr>
          <w:rFonts w:asciiTheme="minorHAnsi" w:hAnsiTheme="minorHAnsi"/>
        </w:rPr>
        <w:t xml:space="preserve"> watchmen for guarding the materials and plantandmachineryandtheworkduringdayandnightagainstanypilferage,damages</w:t>
      </w:r>
      <w:r w:rsidRPr="00272563">
        <w:rPr>
          <w:rFonts w:asciiTheme="minorHAnsi" w:hAnsiTheme="minorHAnsi"/>
          <w:spacing w:val="-5"/>
        </w:rPr>
        <w:t>and</w:t>
      </w:r>
      <w:r w:rsidRPr="00272563">
        <w:rPr>
          <w:rFonts w:asciiTheme="minorHAnsi" w:hAnsiTheme="minorHAnsi"/>
        </w:rPr>
        <w:t>also for prohibiting trespassers or damage to them. The contractor shall have to make his own arrangements for water required for any purposes on the work.</w:t>
      </w:r>
    </w:p>
    <w:p w:rsidR="00D95BE9" w:rsidRPr="00272563" w:rsidRDefault="00D06E15" w:rsidP="001926B3">
      <w:pPr>
        <w:pStyle w:val="BodyText"/>
        <w:spacing w:after="120" w:line="320" w:lineRule="atLeast"/>
        <w:ind w:left="1134" w:right="1143"/>
        <w:jc w:val="both"/>
        <w:rPr>
          <w:rFonts w:asciiTheme="minorHAnsi" w:hAnsiTheme="minorHAnsi"/>
        </w:rPr>
      </w:pPr>
      <w:r w:rsidRPr="00272563">
        <w:rPr>
          <w:rFonts w:asciiTheme="minorHAnsi" w:hAnsiTheme="minorHAnsi"/>
        </w:rPr>
        <w:t xml:space="preserve">Thecontractoraftercompletionofwokshallhavetocleanthesiteofalldebrisandremove all unused materials other than those supplied by the </w:t>
      </w:r>
      <w:r w:rsidR="00F14D99" w:rsidRPr="00272563">
        <w:rPr>
          <w:rFonts w:asciiTheme="minorHAnsi" w:hAnsiTheme="minorHAnsi"/>
        </w:rPr>
        <w:t>NAFED Authorities</w:t>
      </w:r>
      <w:r w:rsidRPr="00272563">
        <w:rPr>
          <w:rFonts w:asciiTheme="minorHAnsi" w:hAnsiTheme="minorHAnsi"/>
        </w:rPr>
        <w:t xml:space="preserve"> and all plant and machinery, equipment, tools etc. belonging to him within one month from the date of completion of the work,orotherwisethesameshallberemovedbythe</w:t>
      </w:r>
      <w:r w:rsidR="00F14D99" w:rsidRPr="00272563">
        <w:rPr>
          <w:rFonts w:asciiTheme="minorHAnsi" w:hAnsiTheme="minorHAnsi"/>
        </w:rPr>
        <w:t>NAFED Authorities</w:t>
      </w:r>
      <w:r w:rsidRPr="00272563">
        <w:rPr>
          <w:rFonts w:asciiTheme="minorHAnsi" w:hAnsiTheme="minorHAnsi"/>
        </w:rPr>
        <w:t>athiscostandthe contractor shall not be entitle for payment of any compensation for the same.</w:t>
      </w:r>
    </w:p>
    <w:p w:rsidR="00D95BE9" w:rsidRPr="00BC49F4" w:rsidRDefault="00DD72AB" w:rsidP="00052917">
      <w:pPr>
        <w:pStyle w:val="ListParagraph"/>
        <w:numPr>
          <w:ilvl w:val="0"/>
          <w:numId w:val="70"/>
        </w:numPr>
        <w:spacing w:before="240" w:after="120" w:line="320" w:lineRule="atLeast"/>
        <w:ind w:left="1134" w:right="1140" w:hanging="408"/>
        <w:rPr>
          <w:rFonts w:asciiTheme="minorHAnsi" w:hAnsiTheme="minorHAnsi"/>
          <w:b/>
        </w:rPr>
      </w:pPr>
      <w:r>
        <w:rPr>
          <w:rFonts w:asciiTheme="minorHAnsi" w:hAnsiTheme="minorHAnsi"/>
          <w:b/>
        </w:rPr>
        <w:lastRenderedPageBreak/>
        <w:t>ACCIDENT:</w:t>
      </w:r>
    </w:p>
    <w:p w:rsidR="00D95BE9" w:rsidRPr="00272563" w:rsidRDefault="00D06E15" w:rsidP="001926B3">
      <w:pPr>
        <w:pStyle w:val="BodyText"/>
        <w:spacing w:after="120" w:line="320" w:lineRule="atLeast"/>
        <w:ind w:left="1134" w:right="1138"/>
        <w:jc w:val="both"/>
        <w:rPr>
          <w:rFonts w:asciiTheme="minorHAnsi" w:hAnsiTheme="minorHAnsi"/>
        </w:rPr>
      </w:pPr>
      <w:r w:rsidRPr="00272563">
        <w:rPr>
          <w:rFonts w:asciiTheme="minorHAnsi" w:hAnsiTheme="minorHAnsi"/>
        </w:rPr>
        <w:t>In the event of an accident involving serious injuries or damages to human life or death of anyofhisemployeesandorlabourersortrespassers</w:t>
      </w:r>
      <w:proofErr w:type="gramStart"/>
      <w:r w:rsidRPr="00272563">
        <w:rPr>
          <w:rFonts w:asciiTheme="minorHAnsi" w:hAnsiTheme="minorHAnsi"/>
        </w:rPr>
        <w:t>,thesameshallbereportedwithin24hours</w:t>
      </w:r>
      <w:proofErr w:type="gramEnd"/>
      <w:r w:rsidRPr="00272563">
        <w:rPr>
          <w:rFonts w:asciiTheme="minorHAnsi" w:hAnsiTheme="minorHAnsi"/>
        </w:rPr>
        <w:t xml:space="preserve"> of the occurrence to the </w:t>
      </w:r>
      <w:r w:rsidR="003D5486" w:rsidRPr="00272563">
        <w:rPr>
          <w:rFonts w:asciiTheme="minorHAnsi" w:hAnsiTheme="minorHAnsi"/>
        </w:rPr>
        <w:t>NAFED</w:t>
      </w:r>
      <w:r w:rsidRPr="00272563">
        <w:rPr>
          <w:rFonts w:asciiTheme="minorHAnsi" w:hAnsiTheme="minorHAnsi"/>
        </w:rPr>
        <w:t xml:space="preserve">and the Commissioner of Workmen’s </w:t>
      </w:r>
      <w:r w:rsidRPr="00272563">
        <w:rPr>
          <w:rFonts w:asciiTheme="minorHAnsi" w:hAnsiTheme="minorHAnsi"/>
          <w:spacing w:val="-2"/>
        </w:rPr>
        <w:t>Compensation.</w:t>
      </w:r>
    </w:p>
    <w:p w:rsidR="00D95BE9" w:rsidRPr="00BC49F4" w:rsidRDefault="001926B3"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PLANT:</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Allconstructionalplant</w:t>
      </w:r>
      <w:proofErr w:type="gramStart"/>
      <w:r w:rsidRPr="00272563">
        <w:rPr>
          <w:rFonts w:asciiTheme="minorHAnsi" w:hAnsiTheme="minorHAnsi"/>
        </w:rPr>
        <w:t>,providedby</w:t>
      </w:r>
      <w:proofErr w:type="gramEnd"/>
      <w:r w:rsidRPr="00272563">
        <w:rPr>
          <w:rFonts w:asciiTheme="minorHAnsi" w:hAnsiTheme="minorHAnsi"/>
        </w:rPr>
        <w:t xml:space="preserve"> thecontractorshall when broughton the site be deemed tobeexclusivelyintendedfortheconstructionofthisworkandthecontractorshallnot removethesameorany partthereof (Savefor the purposeofmoving itfromthepart ofthe site to another or for repairs etc. ) Without the consent in writing of the Engineer - in - charge which shall not be unreasonably with-held.</w:t>
      </w:r>
    </w:p>
    <w:p w:rsidR="00D95BE9" w:rsidRPr="00BC49F4" w:rsidRDefault="00DD72AB" w:rsidP="00052917">
      <w:pPr>
        <w:pStyle w:val="ListParagraph"/>
        <w:numPr>
          <w:ilvl w:val="0"/>
          <w:numId w:val="70"/>
        </w:numPr>
        <w:spacing w:before="240" w:after="120" w:line="320" w:lineRule="atLeast"/>
        <w:ind w:left="1134" w:right="1140" w:hanging="408"/>
        <w:rPr>
          <w:rFonts w:asciiTheme="minorHAnsi" w:hAnsiTheme="minorHAnsi"/>
          <w:b/>
        </w:rPr>
      </w:pPr>
      <w:r>
        <w:rPr>
          <w:rFonts w:asciiTheme="minorHAnsi" w:hAnsiTheme="minorHAnsi"/>
          <w:b/>
        </w:rPr>
        <w:t>PUBLIC UTILITIES:</w:t>
      </w:r>
    </w:p>
    <w:p w:rsidR="00D95BE9" w:rsidRPr="00272563" w:rsidRDefault="00D06E15" w:rsidP="001926B3">
      <w:pPr>
        <w:pStyle w:val="BodyText"/>
        <w:spacing w:after="120" w:line="320" w:lineRule="atLeast"/>
        <w:ind w:left="1134" w:right="1143"/>
        <w:jc w:val="both"/>
        <w:rPr>
          <w:rFonts w:asciiTheme="minorHAnsi" w:hAnsiTheme="minorHAnsi"/>
        </w:rPr>
      </w:pPr>
      <w:r w:rsidRPr="00272563">
        <w:rPr>
          <w:rFonts w:asciiTheme="minorHAnsi" w:hAnsiTheme="minorHAnsi"/>
        </w:rPr>
        <w:t xml:space="preserve">In addition to clause 110 of M.O.S.T. </w:t>
      </w:r>
      <w:proofErr w:type="gramStart"/>
      <w:r w:rsidRPr="00272563">
        <w:rPr>
          <w:rFonts w:asciiTheme="minorHAnsi" w:hAnsiTheme="minorHAnsi"/>
        </w:rPr>
        <w:t>( R</w:t>
      </w:r>
      <w:proofErr w:type="gramEnd"/>
      <w:r w:rsidRPr="00272563">
        <w:rPr>
          <w:rFonts w:asciiTheme="minorHAnsi" w:hAnsiTheme="minorHAnsi"/>
        </w:rPr>
        <w:t xml:space="preserve">. W. ) Specifications for Road and Bridge works (Second </w:t>
      </w:r>
      <w:proofErr w:type="gramStart"/>
      <w:r w:rsidRPr="00272563">
        <w:rPr>
          <w:rFonts w:asciiTheme="minorHAnsi" w:hAnsiTheme="minorHAnsi"/>
        </w:rPr>
        <w:t>Revision )</w:t>
      </w:r>
      <w:proofErr w:type="gramEnd"/>
      <w:r w:rsidRPr="00272563">
        <w:rPr>
          <w:rFonts w:asciiTheme="minorHAnsi" w:hAnsiTheme="minorHAnsi"/>
        </w:rPr>
        <w:t xml:space="preserve"> 1988 following should be added para 110.6.</w:t>
      </w:r>
    </w:p>
    <w:p w:rsidR="00D95BE9" w:rsidRPr="00272563" w:rsidRDefault="00D06E15" w:rsidP="001926B3">
      <w:pPr>
        <w:pStyle w:val="BodyText"/>
        <w:spacing w:after="120" w:line="320" w:lineRule="atLeast"/>
        <w:ind w:left="1134" w:right="1143"/>
        <w:jc w:val="both"/>
        <w:rPr>
          <w:rFonts w:asciiTheme="minorHAnsi" w:hAnsiTheme="minorHAnsi"/>
        </w:rPr>
      </w:pPr>
      <w:r w:rsidRPr="00272563">
        <w:rPr>
          <w:rFonts w:asciiTheme="minorHAnsi" w:hAnsiTheme="minorHAnsi"/>
        </w:rPr>
        <w:t>Public Utility service like HT Lines telephone lines, etc. which are visible at site should betaken notice of by the contractors while planning their works. It shall be the contractor’s responsibility to inspect such services prior to the commencement of any work.</w:t>
      </w:r>
    </w:p>
    <w:p w:rsidR="00D95BE9" w:rsidRPr="00272563" w:rsidRDefault="00D06E15" w:rsidP="001926B3">
      <w:pPr>
        <w:pStyle w:val="BodyText"/>
        <w:spacing w:after="120" w:line="320" w:lineRule="atLeast"/>
        <w:ind w:left="1134" w:right="1144"/>
        <w:jc w:val="both"/>
        <w:rPr>
          <w:rFonts w:asciiTheme="minorHAnsi" w:hAnsiTheme="minorHAnsi"/>
        </w:rPr>
      </w:pPr>
      <w:r w:rsidRPr="00272563">
        <w:rPr>
          <w:rFonts w:asciiTheme="minorHAnsi" w:hAnsiTheme="minorHAnsi"/>
        </w:rPr>
        <w:t>While executing the works, the contractors should take care to see that these services are not disturbed or damaged duringthe execution.</w:t>
      </w:r>
    </w:p>
    <w:p w:rsidR="00D95BE9" w:rsidRPr="00272563" w:rsidRDefault="00D06E15" w:rsidP="001926B3">
      <w:pPr>
        <w:pStyle w:val="BodyText"/>
        <w:spacing w:after="120" w:line="320" w:lineRule="atLeast"/>
        <w:ind w:left="1134" w:right="1142"/>
        <w:jc w:val="both"/>
        <w:rPr>
          <w:rFonts w:asciiTheme="minorHAnsi" w:hAnsiTheme="minorHAnsi"/>
        </w:rPr>
      </w:pPr>
      <w:r w:rsidRPr="00272563">
        <w:rPr>
          <w:rFonts w:asciiTheme="minorHAnsi" w:hAnsiTheme="minorHAnsi"/>
        </w:rPr>
        <w:t xml:space="preserve">The Government will not be held liable or responsible for any delay in completion of the job under this contract which may occur due to any damage occurred to such services in consequenceofthecontractor’soperationsofdelayedcompletionoftheexecutionofthe </w:t>
      </w:r>
      <w:r w:rsidRPr="00272563">
        <w:rPr>
          <w:rFonts w:asciiTheme="minorHAnsi" w:hAnsiTheme="minorHAnsi"/>
          <w:spacing w:val="-2"/>
        </w:rPr>
        <w:t>same.</w:t>
      </w:r>
    </w:p>
    <w:p w:rsidR="00D95BE9" w:rsidRPr="00BC49F4" w:rsidRDefault="001926B3"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DRAWINGS:</w:t>
      </w:r>
    </w:p>
    <w:p w:rsidR="00D95BE9" w:rsidRPr="00272563" w:rsidRDefault="00D06E15" w:rsidP="00052917">
      <w:pPr>
        <w:pStyle w:val="Heading7"/>
        <w:numPr>
          <w:ilvl w:val="0"/>
          <w:numId w:val="7"/>
        </w:numPr>
        <w:spacing w:after="120" w:line="320" w:lineRule="atLeast"/>
        <w:ind w:left="1418" w:hanging="291"/>
        <w:rPr>
          <w:rFonts w:asciiTheme="minorHAnsi" w:hAnsiTheme="minorHAnsi"/>
          <w:u w:val="thick"/>
        </w:rPr>
      </w:pPr>
      <w:r w:rsidRPr="00272563">
        <w:rPr>
          <w:rFonts w:asciiTheme="minorHAnsi" w:hAnsiTheme="minorHAnsi"/>
        </w:rPr>
        <w:t>Contract</w:t>
      </w:r>
      <w:r w:rsidR="001926B3" w:rsidRPr="00272563">
        <w:rPr>
          <w:rFonts w:asciiTheme="minorHAnsi" w:hAnsiTheme="minorHAnsi"/>
        </w:rPr>
        <w:t>Drawings</w:t>
      </w:r>
      <w:r w:rsidR="001926B3" w:rsidRPr="00272563">
        <w:rPr>
          <w:rFonts w:asciiTheme="minorHAnsi" w:hAnsiTheme="minorHAnsi"/>
          <w:spacing w:val="17"/>
        </w:rPr>
        <w:t>:</w:t>
      </w:r>
    </w:p>
    <w:p w:rsidR="00D95BE9" w:rsidRPr="00272563" w:rsidRDefault="00D06E15" w:rsidP="001926B3">
      <w:pPr>
        <w:pStyle w:val="BodyText"/>
        <w:spacing w:after="120" w:line="320" w:lineRule="atLeast"/>
        <w:ind w:left="1373" w:right="1143"/>
        <w:jc w:val="both"/>
        <w:rPr>
          <w:rFonts w:asciiTheme="minorHAnsi" w:hAnsiTheme="minorHAnsi"/>
        </w:rPr>
      </w:pPr>
      <w:r w:rsidRPr="00272563">
        <w:rPr>
          <w:rFonts w:asciiTheme="minorHAnsi" w:hAnsiTheme="minorHAnsi"/>
        </w:rPr>
        <w:t>Thecontractdrawingsprovidedfortenderingpurposewiththetenderdocumentsshallbe used as a reference only. Contractor should visualize the nature of type of work contemplated and to ensure that the rates and prices quoted by him in the bill of quantities take due consideration of the complexities of work involved during actual execution / construction as experienced contractor in the field.</w:t>
      </w:r>
    </w:p>
    <w:p w:rsidR="00D95BE9" w:rsidRPr="00272563" w:rsidRDefault="00D06E15" w:rsidP="001926B3">
      <w:pPr>
        <w:pStyle w:val="BodyText"/>
        <w:spacing w:after="120" w:line="320" w:lineRule="atLeast"/>
        <w:ind w:left="1373" w:right="1143"/>
        <w:jc w:val="both"/>
        <w:rPr>
          <w:rFonts w:asciiTheme="minorHAnsi" w:hAnsiTheme="minorHAnsi"/>
        </w:rPr>
      </w:pPr>
      <w:r w:rsidRPr="00272563">
        <w:rPr>
          <w:rFonts w:asciiTheme="minorHAnsi" w:hAnsiTheme="minorHAnsi"/>
        </w:rPr>
        <w:t>The tendered rates / prices for the work shall be deemed to include the cost of preparation, supply and delivery of all necessary drawings, prints, tracings and negatives which the contractor is required to provide in accordance with the contract.</w:t>
      </w:r>
    </w:p>
    <w:p w:rsidR="00D95BE9" w:rsidRPr="001926B3" w:rsidRDefault="00D06E15" w:rsidP="00052917">
      <w:pPr>
        <w:pStyle w:val="Heading7"/>
        <w:numPr>
          <w:ilvl w:val="0"/>
          <w:numId w:val="7"/>
        </w:numPr>
        <w:spacing w:after="120" w:line="320" w:lineRule="atLeast"/>
        <w:ind w:left="1418" w:hanging="291"/>
        <w:rPr>
          <w:rFonts w:asciiTheme="minorHAnsi" w:hAnsiTheme="minorHAnsi"/>
        </w:rPr>
      </w:pPr>
      <w:r w:rsidRPr="001926B3">
        <w:rPr>
          <w:rFonts w:asciiTheme="minorHAnsi" w:hAnsiTheme="minorHAnsi"/>
        </w:rPr>
        <w:t xml:space="preserve">Completion </w:t>
      </w:r>
      <w:r w:rsidR="001926B3" w:rsidRPr="001926B3">
        <w:rPr>
          <w:rFonts w:asciiTheme="minorHAnsi" w:hAnsiTheme="minorHAnsi"/>
        </w:rPr>
        <w:t>Drawings:</w:t>
      </w:r>
    </w:p>
    <w:p w:rsidR="00D95BE9" w:rsidRPr="00272563" w:rsidRDefault="00D06E15" w:rsidP="001926B3">
      <w:pPr>
        <w:pStyle w:val="BodyText"/>
        <w:spacing w:after="120" w:line="320" w:lineRule="atLeast"/>
        <w:ind w:left="1418" w:right="1143"/>
        <w:jc w:val="both"/>
        <w:rPr>
          <w:rFonts w:asciiTheme="minorHAnsi" w:hAnsiTheme="minorHAnsi"/>
        </w:rPr>
      </w:pPr>
      <w:r w:rsidRPr="00272563">
        <w:rPr>
          <w:rFonts w:asciiTheme="minorHAnsi" w:hAnsiTheme="minorHAnsi"/>
        </w:rPr>
        <w:t xml:space="preserve">The contractor shall submit to the Engineer within 2 (two) months of actual completion </w:t>
      </w:r>
      <w:r w:rsidR="001926B3" w:rsidRPr="00272563">
        <w:rPr>
          <w:rFonts w:asciiTheme="minorHAnsi" w:hAnsiTheme="minorHAnsi"/>
        </w:rPr>
        <w:t>“Completion</w:t>
      </w:r>
      <w:r w:rsidRPr="00272563">
        <w:rPr>
          <w:rFonts w:asciiTheme="minorHAnsi" w:hAnsiTheme="minorHAnsi"/>
        </w:rPr>
        <w:t xml:space="preserve">drawings </w:t>
      </w:r>
      <w:r w:rsidR="001926B3" w:rsidRPr="00272563">
        <w:rPr>
          <w:rFonts w:asciiTheme="minorHAnsi" w:hAnsiTheme="minorHAnsi"/>
        </w:rPr>
        <w:t>“as</w:t>
      </w:r>
      <w:r w:rsidRPr="00272563">
        <w:rPr>
          <w:rFonts w:asciiTheme="minorHAnsi" w:hAnsiTheme="minorHAnsi"/>
        </w:rPr>
        <w:t xml:space="preserve"> specified below and operation and maintain instructions for the whole of the work.</w:t>
      </w:r>
    </w:p>
    <w:p w:rsidR="00D95BE9" w:rsidRPr="00272563" w:rsidRDefault="00D06E15" w:rsidP="001926B3">
      <w:pPr>
        <w:pStyle w:val="BodyText"/>
        <w:spacing w:after="120" w:line="320" w:lineRule="atLeast"/>
        <w:ind w:left="1418" w:right="1143"/>
        <w:jc w:val="both"/>
        <w:rPr>
          <w:rFonts w:asciiTheme="minorHAnsi" w:hAnsiTheme="minorHAnsi"/>
        </w:rPr>
      </w:pPr>
      <w:r w:rsidRPr="00272563">
        <w:rPr>
          <w:rFonts w:asciiTheme="minorHAnsi" w:hAnsiTheme="minorHAnsi"/>
        </w:rPr>
        <w:lastRenderedPageBreak/>
        <w:t xml:space="preserve">Thesedrawingsshallbeaccurateandcorrectinallrespectandshallbeshowntoand approved by the Engineer earlier. For “Completion drawings”2 </w:t>
      </w:r>
      <w:r w:rsidR="001926B3" w:rsidRPr="00272563">
        <w:rPr>
          <w:rFonts w:asciiTheme="minorHAnsi" w:hAnsiTheme="minorHAnsi"/>
        </w:rPr>
        <w:t>(two)</w:t>
      </w:r>
      <w:r w:rsidRPr="00272563">
        <w:rPr>
          <w:rFonts w:asciiTheme="minorHAnsi" w:hAnsiTheme="minorHAnsi"/>
        </w:rPr>
        <w:t xml:space="preserve"> prints and </w:t>
      </w:r>
      <w:r w:rsidR="00DA3917" w:rsidRPr="00272563">
        <w:rPr>
          <w:rFonts w:asciiTheme="minorHAnsi" w:hAnsiTheme="minorHAnsi"/>
        </w:rPr>
        <w:t>two CDs</w:t>
      </w:r>
      <w:r w:rsidRPr="00272563">
        <w:rPr>
          <w:rFonts w:asciiTheme="minorHAnsi" w:hAnsiTheme="minorHAnsi"/>
        </w:rPr>
        <w:t xml:space="preserve"> of quality approved by the Engineer or his representative shall be supplied.</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HANDING OVER OF WORK</w:t>
      </w:r>
      <w:r w:rsidR="00DD72AB">
        <w:rPr>
          <w:rFonts w:asciiTheme="minorHAnsi" w:hAnsiTheme="minorHAnsi"/>
          <w:b/>
        </w:rPr>
        <w:t>:</w:t>
      </w:r>
    </w:p>
    <w:p w:rsidR="00D95BE9" w:rsidRPr="00272563" w:rsidRDefault="00D06E15" w:rsidP="00806831">
      <w:pPr>
        <w:pStyle w:val="BodyText"/>
        <w:spacing w:after="120" w:line="320" w:lineRule="atLeast"/>
        <w:ind w:left="1083" w:right="1145"/>
        <w:jc w:val="both"/>
        <w:rPr>
          <w:rFonts w:asciiTheme="minorHAnsi" w:hAnsiTheme="minorHAnsi"/>
        </w:rPr>
      </w:pPr>
      <w:r w:rsidRPr="00272563">
        <w:rPr>
          <w:rFonts w:asciiTheme="minorHAnsi" w:hAnsiTheme="minorHAnsi"/>
        </w:rPr>
        <w:t xml:space="preserve">Alltheworkandmaterialsbeforefinallyoverbygovernment.willbetheentireliabilityof the contractor for </w:t>
      </w:r>
      <w:r w:rsidR="001926B3" w:rsidRPr="00272563">
        <w:rPr>
          <w:rFonts w:asciiTheme="minorHAnsi" w:hAnsiTheme="minorHAnsi"/>
        </w:rPr>
        <w:t>guarding, maintaining</w:t>
      </w:r>
      <w:r w:rsidRPr="00272563">
        <w:rPr>
          <w:rFonts w:asciiTheme="minorHAnsi" w:hAnsiTheme="minorHAnsi"/>
        </w:rPr>
        <w:t xml:space="preserve"> and making good any damages of any magnitude. Interim payments made for such work will not alter this position. The handing over by the contractor and taking over by the </w:t>
      </w:r>
      <w:r w:rsidR="003D5486" w:rsidRPr="00272563">
        <w:rPr>
          <w:rFonts w:asciiTheme="minorHAnsi" w:hAnsiTheme="minorHAnsi"/>
        </w:rPr>
        <w:t>NAFED</w:t>
      </w:r>
      <w:r w:rsidRPr="00272563">
        <w:rPr>
          <w:rFonts w:asciiTheme="minorHAnsi" w:hAnsiTheme="minorHAnsi"/>
        </w:rPr>
        <w:t xml:space="preserve">or his authorised representative will be always in writing, copies of which will go to the </w:t>
      </w:r>
      <w:r w:rsidR="003D5486" w:rsidRPr="00272563">
        <w:rPr>
          <w:rFonts w:asciiTheme="minorHAnsi" w:hAnsiTheme="minorHAnsi"/>
        </w:rPr>
        <w:t>NAFED</w:t>
      </w:r>
      <w:r w:rsidRPr="00272563">
        <w:rPr>
          <w:rFonts w:asciiTheme="minorHAnsi" w:hAnsiTheme="minorHAnsi"/>
        </w:rPr>
        <w:t>or his authoeised representativeandthecontractor.It</w:t>
      </w:r>
      <w:r w:rsidR="00806831" w:rsidRPr="00272563">
        <w:rPr>
          <w:rFonts w:asciiTheme="minorHAnsi" w:hAnsiTheme="minorHAnsi"/>
        </w:rPr>
        <w:t>is</w:t>
      </w:r>
      <w:proofErr w:type="gramStart"/>
      <w:r w:rsidR="00806831" w:rsidRPr="00BC49F4">
        <w:rPr>
          <w:rFonts w:asciiTheme="minorHAnsi" w:hAnsiTheme="minorHAnsi"/>
        </w:rPr>
        <w:t>,</w:t>
      </w:r>
      <w:r w:rsidRPr="00272563">
        <w:rPr>
          <w:rFonts w:asciiTheme="minorHAnsi" w:hAnsiTheme="minorHAnsi"/>
        </w:rPr>
        <w:t>however,understoodthatbeforetakingoversuch</w:t>
      </w:r>
      <w:proofErr w:type="gramEnd"/>
      <w:r w:rsidRPr="00272563">
        <w:rPr>
          <w:rFonts w:asciiTheme="minorHAnsi" w:hAnsiTheme="minorHAnsi"/>
        </w:rPr>
        <w:t xml:space="preserve"> </w:t>
      </w:r>
      <w:r w:rsidR="00806831" w:rsidRPr="00272563">
        <w:rPr>
          <w:rFonts w:asciiTheme="minorHAnsi" w:hAnsiTheme="minorHAnsi"/>
        </w:rPr>
        <w:t>work,</w:t>
      </w:r>
      <w:r w:rsidRPr="00272563">
        <w:rPr>
          <w:rFonts w:asciiTheme="minorHAnsi" w:hAnsiTheme="minorHAnsi"/>
        </w:rPr>
        <w:t xml:space="preserve"> Government will not put it into regular use as distinct from casual or incidental one, except as specifically mentioned elsewhere in this co</w:t>
      </w:r>
      <w:r w:rsidR="00806831">
        <w:rPr>
          <w:rFonts w:asciiTheme="minorHAnsi" w:hAnsiTheme="minorHAnsi"/>
        </w:rPr>
        <w:t>ntract or as mutually agreed to.</w:t>
      </w:r>
    </w:p>
    <w:p w:rsidR="00D95BE9" w:rsidRPr="00BC49F4"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C49F4">
        <w:rPr>
          <w:rFonts w:asciiTheme="minorHAnsi" w:hAnsiTheme="minorHAnsi"/>
          <w:b/>
        </w:rPr>
        <w:t xml:space="preserve">RELATION WITH PUBLIC </w:t>
      </w:r>
      <w:r w:rsidR="00DD72AB">
        <w:rPr>
          <w:rFonts w:asciiTheme="minorHAnsi" w:hAnsiTheme="minorHAnsi"/>
          <w:b/>
        </w:rPr>
        <w:t>AUTHORITIES:</w:t>
      </w:r>
    </w:p>
    <w:p w:rsidR="00D95BE9" w:rsidRPr="00272563" w:rsidRDefault="00D06E15" w:rsidP="00806831">
      <w:pPr>
        <w:pStyle w:val="BodyText"/>
        <w:spacing w:after="240" w:line="320" w:lineRule="atLeast"/>
        <w:ind w:left="1134" w:right="1140"/>
        <w:jc w:val="both"/>
        <w:rPr>
          <w:rFonts w:asciiTheme="minorHAnsi" w:hAnsiTheme="minorHAnsi"/>
        </w:rPr>
      </w:pPr>
      <w:r w:rsidRPr="00272563">
        <w:rPr>
          <w:rFonts w:asciiTheme="minorHAnsi" w:hAnsiTheme="minorHAnsi"/>
        </w:rPr>
        <w:t xml:space="preserve">The contractor shall comply with all rules, regulations. </w:t>
      </w:r>
      <w:proofErr w:type="gramStart"/>
      <w:r w:rsidRPr="00272563">
        <w:rPr>
          <w:rFonts w:asciiTheme="minorHAnsi" w:hAnsiTheme="minorHAnsi"/>
        </w:rPr>
        <w:t>byelaws</w:t>
      </w:r>
      <w:proofErr w:type="gramEnd"/>
      <w:r w:rsidRPr="00272563">
        <w:rPr>
          <w:rFonts w:asciiTheme="minorHAnsi" w:hAnsiTheme="minorHAnsi"/>
        </w:rPr>
        <w:t xml:space="preserve"> AND directions given </w:t>
      </w:r>
      <w:r w:rsidR="00806831" w:rsidRPr="00272563">
        <w:rPr>
          <w:rFonts w:asciiTheme="minorHAnsi" w:hAnsiTheme="minorHAnsi"/>
        </w:rPr>
        <w:t>from</w:t>
      </w:r>
      <w:r w:rsidRPr="00272563">
        <w:rPr>
          <w:rFonts w:asciiTheme="minorHAnsi" w:hAnsiTheme="minorHAnsi"/>
        </w:rPr>
        <w:t xml:space="preserve"> timetotime.by any localorpublicauthority inconnectionwiththisworkandshallhimself pay fees or charge</w:t>
      </w:r>
      <w:r w:rsidR="00806831">
        <w:rPr>
          <w:rFonts w:asciiTheme="minorHAnsi" w:hAnsiTheme="minorHAnsi"/>
        </w:rPr>
        <w:t>s which are livable on him with</w:t>
      </w:r>
      <w:r w:rsidRPr="00272563">
        <w:rPr>
          <w:rFonts w:asciiTheme="minorHAnsi" w:hAnsiTheme="minorHAnsi"/>
        </w:rPr>
        <w:t xml:space="preserve">out extra cost it the </w:t>
      </w:r>
      <w:r w:rsidR="00F14D99" w:rsidRPr="00272563">
        <w:rPr>
          <w:rFonts w:asciiTheme="minorHAnsi" w:hAnsiTheme="minorHAnsi"/>
        </w:rPr>
        <w:t>NAFED Authorities</w:t>
      </w:r>
      <w:r w:rsidRPr="00272563">
        <w:rPr>
          <w:rFonts w:asciiTheme="minorHAnsi" w:hAnsiTheme="minorHAnsi"/>
        </w:rPr>
        <w:t>.</w:t>
      </w:r>
    </w:p>
    <w:p w:rsidR="00D95BE9" w:rsidRPr="00BC49F4" w:rsidRDefault="00DD72AB" w:rsidP="00052917">
      <w:pPr>
        <w:pStyle w:val="ListParagraph"/>
        <w:numPr>
          <w:ilvl w:val="0"/>
          <w:numId w:val="70"/>
        </w:numPr>
        <w:spacing w:before="240" w:after="120" w:line="320" w:lineRule="atLeast"/>
        <w:ind w:left="1134" w:right="1140" w:hanging="408"/>
        <w:rPr>
          <w:rFonts w:asciiTheme="minorHAnsi" w:hAnsiTheme="minorHAnsi"/>
          <w:b/>
        </w:rPr>
      </w:pPr>
      <w:r>
        <w:rPr>
          <w:rFonts w:asciiTheme="minorHAnsi" w:hAnsiTheme="minorHAnsi"/>
          <w:b/>
        </w:rPr>
        <w:t>DOCUMENTATION:</w:t>
      </w:r>
    </w:p>
    <w:p w:rsidR="00D95BE9" w:rsidRPr="00272563" w:rsidRDefault="00D06E15" w:rsidP="00806831">
      <w:pPr>
        <w:pStyle w:val="BodyText"/>
        <w:spacing w:after="240" w:line="320" w:lineRule="atLeast"/>
        <w:ind w:left="1134" w:right="1140"/>
        <w:jc w:val="both"/>
        <w:rPr>
          <w:rFonts w:asciiTheme="minorHAnsi" w:hAnsiTheme="minorHAnsi"/>
        </w:rPr>
      </w:pPr>
      <w:r w:rsidRPr="00272563">
        <w:rPr>
          <w:rFonts w:asciiTheme="minorHAnsi" w:hAnsiTheme="minorHAnsi"/>
        </w:rPr>
        <w:t xml:space="preserve">If so ordered by the </w:t>
      </w:r>
      <w:r w:rsidR="007929B4" w:rsidRPr="00272563">
        <w:rPr>
          <w:rFonts w:asciiTheme="minorHAnsi" w:hAnsiTheme="minorHAnsi"/>
        </w:rPr>
        <w:t>NAFED Authorities</w:t>
      </w:r>
      <w:r w:rsidRPr="00272563">
        <w:rPr>
          <w:rFonts w:asciiTheme="minorHAnsi" w:hAnsiTheme="minorHAnsi"/>
        </w:rPr>
        <w:t>, the contractor will prepare drawings of the work as constructedandwillsupply original andthree copies tothe Engineer who will verify and certify these, drawings Final as contracted drawing shall then be prepare by the contractor and supplied in triplicate to the Engineer for record and reference purposes at the contractor’scost</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 xml:space="preserve">CLAUSES IN THE CONDITIONS OF </w:t>
      </w:r>
      <w:r w:rsidR="00806831" w:rsidRPr="00B7706B">
        <w:rPr>
          <w:rFonts w:asciiTheme="minorHAnsi" w:hAnsiTheme="minorHAnsi"/>
          <w:b/>
        </w:rPr>
        <w:t>CONTR</w:t>
      </w:r>
      <w:r w:rsidR="00DD72AB">
        <w:rPr>
          <w:rFonts w:asciiTheme="minorHAnsi" w:hAnsiTheme="minorHAnsi"/>
          <w:b/>
        </w:rPr>
        <w:t>ACT:</w:t>
      </w:r>
    </w:p>
    <w:p w:rsidR="00D95BE9" w:rsidRPr="00272563" w:rsidRDefault="00D06E15" w:rsidP="00052917">
      <w:pPr>
        <w:pStyle w:val="ListParagraph"/>
        <w:numPr>
          <w:ilvl w:val="0"/>
          <w:numId w:val="6"/>
        </w:numPr>
        <w:spacing w:before="124" w:line="357" w:lineRule="auto"/>
        <w:ind w:left="1418" w:right="1142" w:hanging="393"/>
        <w:rPr>
          <w:rFonts w:asciiTheme="minorHAnsi" w:hAnsiTheme="minorHAnsi"/>
        </w:rPr>
      </w:pPr>
      <w:r w:rsidRPr="00272563">
        <w:rPr>
          <w:rFonts w:asciiTheme="minorHAnsi" w:hAnsiTheme="minorHAnsi"/>
        </w:rPr>
        <w:t>All materials and workmanship shall be of the respective type described in the contract andin accordance with the Engineer’s instructions and shall be subjected from time to time such tests as the Engineer may direct at the place of manufacture and fabrication, or on the site. All samples shall be supplied by the contractor.</w:t>
      </w:r>
    </w:p>
    <w:p w:rsidR="00D95BE9" w:rsidRPr="00272563" w:rsidRDefault="00D06E15" w:rsidP="00052917">
      <w:pPr>
        <w:pStyle w:val="ListParagraph"/>
        <w:numPr>
          <w:ilvl w:val="0"/>
          <w:numId w:val="6"/>
        </w:numPr>
        <w:spacing w:before="124" w:line="357" w:lineRule="auto"/>
        <w:ind w:left="1418" w:right="1142" w:hanging="393"/>
        <w:rPr>
          <w:rFonts w:asciiTheme="minorHAnsi" w:hAnsiTheme="minorHAnsi"/>
        </w:rPr>
      </w:pPr>
      <w:r w:rsidRPr="00272563">
        <w:rPr>
          <w:rFonts w:asciiTheme="minorHAnsi" w:hAnsiTheme="minorHAnsi"/>
        </w:rPr>
        <w:t>NoworkistobecovereduporputoutofviewwithouttheapprovaloftheEngineerfor his examination and measurements.</w:t>
      </w:r>
    </w:p>
    <w:p w:rsidR="00D95BE9" w:rsidRPr="00272563" w:rsidRDefault="00D06E15" w:rsidP="00052917">
      <w:pPr>
        <w:pStyle w:val="ListParagraph"/>
        <w:numPr>
          <w:ilvl w:val="0"/>
          <w:numId w:val="6"/>
        </w:numPr>
        <w:spacing w:before="124" w:line="357" w:lineRule="auto"/>
        <w:ind w:left="1418" w:right="1142" w:hanging="393"/>
        <w:rPr>
          <w:rFonts w:asciiTheme="minorHAnsi" w:hAnsiTheme="minorHAnsi"/>
        </w:rPr>
      </w:pPr>
      <w:r w:rsidRPr="00272563">
        <w:rPr>
          <w:rFonts w:asciiTheme="minorHAnsi" w:hAnsiTheme="minorHAnsi"/>
        </w:rPr>
        <w:t>During the progress of the works, the Engineer, shall have the power to order, the removal from the site any unsuitable material, substitution of proper and suitable material and the removalandproperre-erectionnotwithstandingany previoustestorinterimpayment, therefor</w:t>
      </w:r>
      <w:proofErr w:type="gramStart"/>
      <w:r w:rsidRPr="00272563">
        <w:rPr>
          <w:rFonts w:asciiTheme="minorHAnsi" w:hAnsiTheme="minorHAnsi"/>
        </w:rPr>
        <w:t>,andofany</w:t>
      </w:r>
      <w:proofErr w:type="gramEnd"/>
      <w:r w:rsidRPr="00272563">
        <w:rPr>
          <w:rFonts w:asciiTheme="minorHAnsi" w:hAnsiTheme="minorHAnsi"/>
        </w:rPr>
        <w:t xml:space="preserve"> workwhichinrespectofmaterialsorworkmanship isnot,in the opinion of the Engineer in </w:t>
      </w:r>
      <w:r w:rsidRPr="00272563">
        <w:rPr>
          <w:rFonts w:asciiTheme="minorHAnsi" w:hAnsiTheme="minorHAnsi"/>
        </w:rPr>
        <w:lastRenderedPageBreak/>
        <w:t>accordance with the contract.</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 xml:space="preserve">INSPECTION OF </w:t>
      </w:r>
      <w:r w:rsidR="00806831" w:rsidRPr="00B7706B">
        <w:rPr>
          <w:rFonts w:asciiTheme="minorHAnsi" w:hAnsiTheme="minorHAnsi"/>
          <w:b/>
        </w:rPr>
        <w:t>OPERATIONS:</w:t>
      </w:r>
    </w:p>
    <w:p w:rsidR="00D95BE9" w:rsidRPr="00272563" w:rsidRDefault="00D06E15" w:rsidP="00B7706B">
      <w:pPr>
        <w:pStyle w:val="BodyText"/>
        <w:spacing w:before="127" w:line="357" w:lineRule="auto"/>
        <w:ind w:left="1128" w:right="1142"/>
        <w:jc w:val="both"/>
        <w:rPr>
          <w:rFonts w:asciiTheme="minorHAnsi" w:hAnsiTheme="minorHAnsi"/>
        </w:rPr>
      </w:pPr>
      <w:r w:rsidRPr="00272563">
        <w:rPr>
          <w:rFonts w:asciiTheme="minorHAnsi" w:hAnsiTheme="minorHAnsi"/>
        </w:rPr>
        <w:t xml:space="preserve">TheEngineerandanypersonauthorisedbyhimshallatalltimeshaveaccesstotheworks and to all </w:t>
      </w:r>
      <w:r w:rsidR="00806831" w:rsidRPr="00272563">
        <w:rPr>
          <w:rFonts w:asciiTheme="minorHAnsi" w:hAnsiTheme="minorHAnsi"/>
        </w:rPr>
        <w:t>workshops</w:t>
      </w:r>
      <w:r w:rsidRPr="00272563">
        <w:rPr>
          <w:rFonts w:asciiTheme="minorHAnsi" w:hAnsiTheme="minorHAnsi"/>
        </w:rPr>
        <w:t xml:space="preserve"> and places. </w:t>
      </w:r>
      <w:r w:rsidR="00806831" w:rsidRPr="00272563">
        <w:rPr>
          <w:rFonts w:asciiTheme="minorHAnsi" w:hAnsiTheme="minorHAnsi"/>
        </w:rPr>
        <w:t>(</w:t>
      </w:r>
      <w:proofErr w:type="gramStart"/>
      <w:r w:rsidR="00806831" w:rsidRPr="00272563">
        <w:rPr>
          <w:rFonts w:asciiTheme="minorHAnsi" w:hAnsiTheme="minorHAnsi"/>
        </w:rPr>
        <w:t>including</w:t>
      </w:r>
      <w:proofErr w:type="gramEnd"/>
      <w:r w:rsidRPr="00272563">
        <w:rPr>
          <w:rFonts w:asciiTheme="minorHAnsi" w:hAnsiTheme="minorHAnsi"/>
        </w:rPr>
        <w:t xml:space="preserve"> required </w:t>
      </w:r>
      <w:r w:rsidR="00806831" w:rsidRPr="00272563">
        <w:rPr>
          <w:rFonts w:asciiTheme="minorHAnsi" w:hAnsiTheme="minorHAnsi"/>
        </w:rPr>
        <w:t>documents)</w:t>
      </w:r>
      <w:r w:rsidRPr="00272563">
        <w:rPr>
          <w:rFonts w:asciiTheme="minorHAnsi" w:hAnsiTheme="minorHAnsi"/>
        </w:rPr>
        <w:t xml:space="preserve"> where work is beingprepared or from where materials, manufactured articles or machinery are being obtained forthe works and the contractor shall afford every facility for and every assistance in or obtaining the right to such access.</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WATER SUPPLY:</w:t>
      </w:r>
    </w:p>
    <w:p w:rsidR="00D95BE9" w:rsidRPr="00272563" w:rsidRDefault="00D06E15" w:rsidP="00B7706B">
      <w:pPr>
        <w:pStyle w:val="BodyText"/>
        <w:spacing w:after="120" w:line="320" w:lineRule="atLeast"/>
        <w:ind w:left="1134" w:right="1143"/>
        <w:jc w:val="both"/>
        <w:rPr>
          <w:rFonts w:asciiTheme="minorHAnsi" w:hAnsiTheme="minorHAnsi"/>
        </w:rPr>
      </w:pPr>
      <w:r w:rsidRPr="00272563">
        <w:rPr>
          <w:rFonts w:asciiTheme="minorHAnsi" w:hAnsiTheme="minorHAnsi"/>
        </w:rPr>
        <w:t>Availability of adequate water for works and sources thereof shall confirmed by the contractor before submitting the tender.</w:t>
      </w:r>
    </w:p>
    <w:p w:rsidR="00D95BE9" w:rsidRPr="00272563" w:rsidRDefault="00D06E15" w:rsidP="00B7706B">
      <w:pPr>
        <w:pStyle w:val="BodyText"/>
        <w:spacing w:after="120" w:line="320" w:lineRule="atLeast"/>
        <w:ind w:left="1134" w:right="1138"/>
        <w:jc w:val="both"/>
        <w:rPr>
          <w:rFonts w:asciiTheme="minorHAnsi" w:hAnsiTheme="minorHAnsi"/>
        </w:rPr>
      </w:pPr>
      <w:r w:rsidRPr="00272563">
        <w:rPr>
          <w:rFonts w:asciiTheme="minorHAnsi" w:hAnsiTheme="minorHAnsi"/>
        </w:rPr>
        <w:t>The contractor shall make his own arrangement at his own cost for entering into contact with concerned authorities for obtaining the connection and carry the water upto the work site as required by him. The location of the pipe line with respect to the road shall be decided by Engineer – in – charge and shall be binding on the contractor.</w:t>
      </w:r>
    </w:p>
    <w:p w:rsidR="00D95BE9" w:rsidRPr="00272563" w:rsidRDefault="00D06E15" w:rsidP="00B7706B">
      <w:pPr>
        <w:pStyle w:val="BodyText"/>
        <w:spacing w:after="120" w:line="320" w:lineRule="atLeast"/>
        <w:ind w:left="1134" w:right="1142"/>
        <w:jc w:val="both"/>
        <w:rPr>
          <w:rFonts w:asciiTheme="minorHAnsi" w:hAnsiTheme="minorHAnsi"/>
        </w:rPr>
      </w:pPr>
      <w:r w:rsidRPr="00272563">
        <w:rPr>
          <w:rFonts w:asciiTheme="minorHAnsi" w:hAnsiTheme="minorHAnsi"/>
        </w:rPr>
        <w:t>The contractor is advised to provide water storage tanks of adequate capacity to take care of possible shut down of water supply system.</w:t>
      </w:r>
    </w:p>
    <w:p w:rsidR="00D95BE9" w:rsidRPr="00272563" w:rsidRDefault="00D06E15" w:rsidP="00B7706B">
      <w:pPr>
        <w:pStyle w:val="BodyText"/>
        <w:spacing w:after="120" w:line="320" w:lineRule="atLeast"/>
        <w:ind w:left="1134" w:right="1138"/>
        <w:jc w:val="both"/>
        <w:rPr>
          <w:rFonts w:asciiTheme="minorHAnsi" w:hAnsiTheme="minorHAnsi"/>
        </w:rPr>
      </w:pPr>
      <w:r w:rsidRPr="00272563">
        <w:rPr>
          <w:rFonts w:asciiTheme="minorHAnsi" w:hAnsiTheme="minorHAnsi"/>
        </w:rPr>
        <w:t xml:space="preserve">The contractor shall have to supply water required by the </w:t>
      </w:r>
      <w:r w:rsidR="00F14D99" w:rsidRPr="00272563">
        <w:rPr>
          <w:rFonts w:asciiTheme="minorHAnsi" w:hAnsiTheme="minorHAnsi"/>
        </w:rPr>
        <w:t>NAFED Authorities</w:t>
      </w:r>
      <w:r w:rsidRPr="00272563">
        <w:rPr>
          <w:rFonts w:asciiTheme="minorHAnsi" w:hAnsiTheme="minorHAnsi"/>
        </w:rPr>
        <w:t xml:space="preserve"> for its establishment at work site. The water consumed by the </w:t>
      </w:r>
      <w:r w:rsidR="00F14D99" w:rsidRPr="00272563">
        <w:rPr>
          <w:rFonts w:asciiTheme="minorHAnsi" w:hAnsiTheme="minorHAnsi"/>
        </w:rPr>
        <w:t>NAFED Authorities</w:t>
      </w:r>
      <w:r w:rsidRPr="00272563">
        <w:rPr>
          <w:rFonts w:asciiTheme="minorHAnsi" w:hAnsiTheme="minorHAnsi"/>
        </w:rPr>
        <w:t xml:space="preserve"> will be metered For providing the meter permissionifnecessary will be arranged by the </w:t>
      </w:r>
      <w:r w:rsidR="00F14D99" w:rsidRPr="00272563">
        <w:rPr>
          <w:rFonts w:asciiTheme="minorHAnsi" w:hAnsiTheme="minorHAnsi"/>
        </w:rPr>
        <w:t>NAFED Authorities</w:t>
      </w:r>
      <w:r w:rsidRPr="00272563">
        <w:rPr>
          <w:rFonts w:asciiTheme="minorHAnsi" w:hAnsiTheme="minorHAnsi"/>
        </w:rPr>
        <w:t>charges for the water consumed bythe</w:t>
      </w:r>
      <w:r w:rsidR="00F14D99" w:rsidRPr="00272563">
        <w:rPr>
          <w:rFonts w:asciiTheme="minorHAnsi" w:hAnsiTheme="minorHAnsi"/>
        </w:rPr>
        <w:t>NAFED Authorities</w:t>
      </w:r>
      <w:r w:rsidRPr="00272563">
        <w:rPr>
          <w:rFonts w:asciiTheme="minorHAnsi" w:hAnsiTheme="minorHAnsi"/>
        </w:rPr>
        <w:t xml:space="preserve">willbepaidtothecontractorattheratesof125%oftherecurringcosts or actually charged to him by concerned authorities and no other charges would be payable by the </w:t>
      </w:r>
      <w:r w:rsidR="00F14D99" w:rsidRPr="00272563">
        <w:rPr>
          <w:rFonts w:asciiTheme="minorHAnsi" w:hAnsiTheme="minorHAnsi"/>
        </w:rPr>
        <w:t>NAFED Authorities</w:t>
      </w:r>
      <w:r w:rsidRPr="00272563">
        <w:rPr>
          <w:rFonts w:asciiTheme="minorHAnsi" w:hAnsiTheme="minorHAnsi"/>
        </w:rPr>
        <w:t>.</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COMPLETION CERTIFICATE:</w:t>
      </w:r>
    </w:p>
    <w:p w:rsidR="00D95BE9" w:rsidRPr="00272563" w:rsidRDefault="00D06E15" w:rsidP="00052917">
      <w:pPr>
        <w:pStyle w:val="ListParagraph"/>
        <w:numPr>
          <w:ilvl w:val="0"/>
          <w:numId w:val="5"/>
        </w:numPr>
        <w:spacing w:before="6" w:line="357" w:lineRule="auto"/>
        <w:ind w:left="1701" w:right="1138" w:hanging="420"/>
        <w:jc w:val="both"/>
        <w:rPr>
          <w:rFonts w:asciiTheme="minorHAnsi" w:hAnsiTheme="minorHAnsi"/>
        </w:rPr>
      </w:pPr>
      <w:r w:rsidRPr="00272563">
        <w:rPr>
          <w:rFonts w:asciiTheme="minorHAnsi" w:hAnsiTheme="minorHAnsi"/>
        </w:rPr>
        <w:t>Theworkshallnotbeconsideredtohavebeencompletedinaccordancewiththe terms of the contract until the Engineer-in-charge shall have certified in writing to that effect. No approval of material or workmanship or approval of part of work during the progress of execution shall bind the Engineer – in charge or in any way prevent him fromevenrejectingtheworkwhichisclaimedtobecompleteandtosuspendthe issue of his certificate of completion until such alteration and modifications or reconstruction have been effected at the cost of the contractor as shall enable him to certify that the work has been completed to this satisfaction.</w:t>
      </w:r>
    </w:p>
    <w:p w:rsidR="00D95BE9" w:rsidRPr="00272563" w:rsidRDefault="00D06E15" w:rsidP="00052917">
      <w:pPr>
        <w:pStyle w:val="ListParagraph"/>
        <w:numPr>
          <w:ilvl w:val="0"/>
          <w:numId w:val="5"/>
        </w:numPr>
        <w:spacing w:before="6" w:line="357" w:lineRule="auto"/>
        <w:ind w:left="1701" w:right="1138" w:hanging="420"/>
        <w:jc w:val="both"/>
        <w:rPr>
          <w:rFonts w:asciiTheme="minorHAnsi" w:hAnsiTheme="minorHAnsi"/>
        </w:rPr>
      </w:pPr>
      <w:r w:rsidRPr="00272563">
        <w:rPr>
          <w:rFonts w:asciiTheme="minorHAnsi" w:hAnsiTheme="minorHAnsi"/>
        </w:rPr>
        <w:t xml:space="preserve">After the workis completed the contractor shall </w:t>
      </w:r>
      <w:r w:rsidR="00B7706B" w:rsidRPr="00272563">
        <w:rPr>
          <w:rFonts w:asciiTheme="minorHAnsi" w:hAnsiTheme="minorHAnsi"/>
        </w:rPr>
        <w:t>give</w:t>
      </w:r>
      <w:r w:rsidRPr="00272563">
        <w:rPr>
          <w:rFonts w:asciiTheme="minorHAnsi" w:hAnsiTheme="minorHAnsi"/>
        </w:rPr>
        <w:t xml:space="preserve"> notice of such completion to the Engineer – In- Charge and within 30 days of receipt of such a notice the Engineer – in </w:t>
      </w:r>
      <w:r w:rsidRPr="00272563">
        <w:rPr>
          <w:rFonts w:asciiTheme="minorHAnsi" w:hAnsiTheme="minorHAnsi"/>
        </w:rPr>
        <w:lastRenderedPageBreak/>
        <w:t xml:space="preserve">– charge shall inspect the work and if there is no defect in the work shall furnish the contractor with a certificate indicating the date of completion. However, if there are any defects which in the opinion of the </w:t>
      </w:r>
      <w:r w:rsidR="007929B4" w:rsidRPr="00272563">
        <w:rPr>
          <w:rFonts w:asciiTheme="minorHAnsi" w:hAnsiTheme="minorHAnsi"/>
        </w:rPr>
        <w:t>NAFED Authorities</w:t>
      </w:r>
      <w:r w:rsidRPr="00272563">
        <w:rPr>
          <w:rFonts w:asciiTheme="minorHAnsi" w:hAnsiTheme="minorHAnsi"/>
        </w:rPr>
        <w:t xml:space="preserve"> are rectifiable he shall inform the contractor the defects notice. The contractor after rectification of such defects shall than informtheEngineer –in–ChargeandEngineer –In–Chargeonhispartshallinspect the work and issue the necessary completion certificate within 30 days if the defects are rectifiedtohissatisfaction,andifnot,heshallinformthecontractorindicatingdefects yet to be rectified.The time cycle as above, shall continue.</w:t>
      </w:r>
    </w:p>
    <w:p w:rsidR="00D95BE9" w:rsidRPr="00272563" w:rsidRDefault="00D06E15" w:rsidP="00052917">
      <w:pPr>
        <w:pStyle w:val="ListParagraph"/>
        <w:numPr>
          <w:ilvl w:val="0"/>
          <w:numId w:val="5"/>
        </w:numPr>
        <w:spacing w:before="3" w:line="357" w:lineRule="auto"/>
        <w:ind w:left="1701" w:right="1142" w:hanging="421"/>
        <w:jc w:val="both"/>
        <w:rPr>
          <w:rFonts w:asciiTheme="minorHAnsi" w:hAnsiTheme="minorHAnsi"/>
        </w:rPr>
      </w:pPr>
      <w:r w:rsidRPr="00272563">
        <w:rPr>
          <w:rFonts w:asciiTheme="minorHAnsi" w:hAnsiTheme="minorHAnsi"/>
        </w:rPr>
        <w:t>In case defects notice by the Engineer – in – Chargewhich in this opinion are not rectifiable but otherwise work is acceptable at reduced payment, work shall be treated as completed. In such cases completion certificate shall be issued by the Engineer – in – Chargewithin30daysindicatingtheun-rectifiabledefectsforwhichreductionin payment is being by him.</w:t>
      </w:r>
    </w:p>
    <w:p w:rsidR="00D95BE9" w:rsidRPr="00272563" w:rsidRDefault="00D06E15" w:rsidP="00052917">
      <w:pPr>
        <w:pStyle w:val="ListParagraph"/>
        <w:numPr>
          <w:ilvl w:val="0"/>
          <w:numId w:val="5"/>
        </w:numPr>
        <w:spacing w:before="2" w:line="360" w:lineRule="auto"/>
        <w:ind w:left="1701" w:right="1142" w:hanging="420"/>
        <w:jc w:val="both"/>
        <w:rPr>
          <w:rFonts w:asciiTheme="minorHAnsi" w:hAnsiTheme="minorHAnsi"/>
        </w:rPr>
      </w:pPr>
      <w:r w:rsidRPr="00272563">
        <w:rPr>
          <w:rFonts w:asciiTheme="minorHAnsi" w:hAnsiTheme="minorHAnsi"/>
        </w:rPr>
        <w:t>The issue of completion certificate shall not be linked up with the site clearance on completion of the work.</w:t>
      </w:r>
    </w:p>
    <w:p w:rsidR="00D95BE9" w:rsidRPr="00272563" w:rsidRDefault="00D06E15" w:rsidP="00052917">
      <w:pPr>
        <w:pStyle w:val="ListParagraph"/>
        <w:numPr>
          <w:ilvl w:val="0"/>
          <w:numId w:val="5"/>
        </w:numPr>
        <w:spacing w:line="357" w:lineRule="auto"/>
        <w:ind w:left="1701" w:right="1142" w:hanging="421"/>
        <w:jc w:val="both"/>
        <w:rPr>
          <w:rFonts w:asciiTheme="minorHAnsi" w:hAnsiTheme="minorHAnsi"/>
        </w:rPr>
      </w:pPr>
      <w:r w:rsidRPr="00272563">
        <w:rPr>
          <w:rFonts w:asciiTheme="minorHAnsi" w:hAnsiTheme="minorHAnsi"/>
        </w:rPr>
        <w:t>Should regular public traffic be allowed on the bridge at any stage prior to it’s being takenover, then the maintenance period shall be deemed to commence form the date ofsuch traffic passing over the bridge &amp; shall be upto 30 days after the date of issue of completion certificate, by Engineer – In – Charge but not more than 12 months after opening to traffic.</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ANCILLARY WORK</w:t>
      </w:r>
      <w:r w:rsidR="00DD72AB">
        <w:rPr>
          <w:rFonts w:asciiTheme="minorHAnsi" w:hAnsiTheme="minorHAnsi"/>
          <w:b/>
        </w:rPr>
        <w:t>:</w:t>
      </w:r>
    </w:p>
    <w:p w:rsidR="00D95BE9" w:rsidRPr="00272563" w:rsidRDefault="00D06E15" w:rsidP="00806831">
      <w:pPr>
        <w:pStyle w:val="BodyText"/>
        <w:spacing w:after="120" w:line="360" w:lineRule="atLeast"/>
        <w:ind w:left="1128" w:right="1140" w:firstLine="6"/>
        <w:jc w:val="both"/>
        <w:rPr>
          <w:rFonts w:asciiTheme="minorHAnsi" w:hAnsiTheme="minorHAnsi"/>
        </w:rPr>
      </w:pPr>
      <w:r w:rsidRPr="00272563">
        <w:rPr>
          <w:rFonts w:asciiTheme="minorHAnsi" w:hAnsiTheme="minorHAnsi"/>
        </w:rPr>
        <w:t>The contractor shall submit to Engineer – In – Charge in writing the details of all ancillary works including layout and specification to be followed for its construction. Ancillary workshallnottobetakenupinhandunlessapprovedbyEngineer–InCharge.TheEngineer–</w:t>
      </w:r>
      <w:r w:rsidRPr="00272563">
        <w:rPr>
          <w:rFonts w:asciiTheme="minorHAnsi" w:hAnsiTheme="minorHAnsi"/>
          <w:spacing w:val="-5"/>
        </w:rPr>
        <w:t>In</w:t>
      </w:r>
      <w:r w:rsidRPr="00272563">
        <w:rPr>
          <w:rFonts w:asciiTheme="minorHAnsi" w:hAnsiTheme="minorHAnsi"/>
        </w:rPr>
        <w:t>– Charge reserves the right to suggest modifications or make complete changes in the layoutand specification proposed by the contractor at any stage to ensure the safety on the work site. Thecontractorshallcarryoutallsuchmodificationstotheancillaryworksathisown expenses as ordered by Engineer- In – Charge.</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 xml:space="preserve">REJECTION OF MATERIALS NOT CONFORMING TO </w:t>
      </w:r>
      <w:r w:rsidR="00806831" w:rsidRPr="00B7706B">
        <w:rPr>
          <w:rFonts w:asciiTheme="minorHAnsi" w:hAnsiTheme="minorHAnsi"/>
          <w:b/>
        </w:rPr>
        <w:t>SPECIFICATION:</w:t>
      </w:r>
    </w:p>
    <w:p w:rsidR="00D95BE9" w:rsidRPr="00272563" w:rsidRDefault="00D06E15" w:rsidP="00806831">
      <w:pPr>
        <w:pStyle w:val="BodyText"/>
        <w:spacing w:after="120" w:line="360" w:lineRule="atLeast"/>
        <w:ind w:left="1128" w:right="1140" w:firstLine="6"/>
        <w:jc w:val="both"/>
        <w:rPr>
          <w:rFonts w:asciiTheme="minorHAnsi" w:hAnsiTheme="minorHAnsi"/>
        </w:rPr>
      </w:pPr>
      <w:r w:rsidRPr="00272563">
        <w:rPr>
          <w:rFonts w:asciiTheme="minorHAnsi" w:hAnsiTheme="minorHAnsi"/>
        </w:rPr>
        <w:t>Anystockorbatchofmaterial(s</w:t>
      </w:r>
      <w:proofErr w:type="gramStart"/>
      <w:r w:rsidRPr="00272563">
        <w:rPr>
          <w:rFonts w:asciiTheme="minorHAnsi" w:hAnsiTheme="minorHAnsi"/>
        </w:rPr>
        <w:t>)ofwhichSample</w:t>
      </w:r>
      <w:proofErr w:type="gramEnd"/>
      <w:r w:rsidRPr="00272563">
        <w:rPr>
          <w:rFonts w:asciiTheme="minorHAnsi" w:hAnsiTheme="minorHAnsi"/>
        </w:rPr>
        <w:t>(s)do</w:t>
      </w:r>
      <w:r w:rsidR="00DD72AB">
        <w:rPr>
          <w:rFonts w:asciiTheme="minorHAnsi" w:hAnsiTheme="minorHAnsi"/>
        </w:rPr>
        <w:t>e</w:t>
      </w:r>
      <w:r w:rsidRPr="00272563">
        <w:rPr>
          <w:rFonts w:asciiTheme="minorHAnsi" w:hAnsiTheme="minorHAnsi"/>
        </w:rPr>
        <w:t xml:space="preserve">snotconformtotheprescribedtestand quality,shallberejectedbytheEngineer-In-Chargeorhisrepresentativeandsuchmaterialsshall beremovedfromsitebythecontractorathisowncost.Suchrejectedmaterialsshallnotbemade </w:t>
      </w:r>
      <w:r w:rsidRPr="00272563">
        <w:rPr>
          <w:rFonts w:asciiTheme="minorHAnsi" w:hAnsiTheme="minorHAnsi"/>
        </w:rPr>
        <w:lastRenderedPageBreak/>
        <w:t>acceptable by any modifications.</w:t>
      </w:r>
    </w:p>
    <w:p w:rsidR="00D95BE9" w:rsidRDefault="00D06E15" w:rsidP="00806831">
      <w:pPr>
        <w:pStyle w:val="BodyText"/>
        <w:spacing w:after="120" w:line="360" w:lineRule="atLeast"/>
        <w:ind w:left="1128" w:right="1140" w:firstLine="6"/>
        <w:jc w:val="both"/>
        <w:rPr>
          <w:rFonts w:asciiTheme="minorHAnsi" w:hAnsiTheme="minorHAnsi"/>
        </w:rPr>
      </w:pPr>
      <w:r w:rsidRPr="00272563">
        <w:rPr>
          <w:rFonts w:asciiTheme="minorHAnsi" w:hAnsiTheme="minorHAnsi"/>
        </w:rPr>
        <w:t>Materialsnotcorrespondingincharacterandqualitywithapprovedsamplewillberejectedbythe Engineerorhisrepresentativeandshallberemovedfromsiteatthecontractor’sowncost.</w:t>
      </w:r>
    </w:p>
    <w:p w:rsidR="00D95BE9" w:rsidRPr="00B7706B"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7706B">
        <w:rPr>
          <w:rFonts w:asciiTheme="minorHAnsi" w:hAnsiTheme="minorHAnsi"/>
          <w:b/>
        </w:rPr>
        <w:t>SUPPLY OF COLOURED RECORD PHOTOGRAPHS AND ALBUMS.</w:t>
      </w:r>
    </w:p>
    <w:p w:rsidR="00D95BE9" w:rsidRPr="00272563" w:rsidRDefault="00D06E15" w:rsidP="00806831">
      <w:pPr>
        <w:pStyle w:val="BodyText"/>
        <w:spacing w:after="120" w:line="360" w:lineRule="atLeast"/>
        <w:ind w:left="1128" w:right="1140" w:firstLine="6"/>
        <w:jc w:val="both"/>
        <w:rPr>
          <w:rFonts w:asciiTheme="minorHAnsi" w:hAnsiTheme="minorHAnsi"/>
        </w:rPr>
      </w:pPr>
      <w:r w:rsidRPr="00272563">
        <w:rPr>
          <w:rFonts w:asciiTheme="minorHAnsi" w:hAnsiTheme="minorHAnsi"/>
        </w:rPr>
        <w:t>Thecontractorshallarrangetotakedatedpostcardsizecolouredphotographsattherateof 10photographsper100Squaremeterofbuildingkilometeratvariousstages/factsofthe workincludinginterestingandnovelfeaturesoftheworkasdesiredbytheEngineer-in- charge and supply them in five copies each in separate albums of appropriate size. While submitting every Running account bill for payment of his work done.</w:t>
      </w:r>
    </w:p>
    <w:p w:rsidR="00D95BE9" w:rsidRPr="00272563" w:rsidRDefault="00D06E15" w:rsidP="00806831">
      <w:pPr>
        <w:pStyle w:val="BodyText"/>
        <w:spacing w:after="120" w:line="360" w:lineRule="atLeast"/>
        <w:ind w:left="1128" w:right="1140" w:firstLine="6"/>
        <w:jc w:val="both"/>
        <w:rPr>
          <w:rFonts w:asciiTheme="minorHAnsi" w:hAnsiTheme="minorHAnsi"/>
        </w:rPr>
      </w:pPr>
      <w:r w:rsidRPr="00272563">
        <w:rPr>
          <w:rFonts w:asciiTheme="minorHAnsi" w:hAnsiTheme="minorHAnsi"/>
        </w:rPr>
        <w:t>He shall also arrange for the video Filming of important activities of the work duringthe currency of the contract and edit it to a video film of 60 to 180 minutes playing time.</w:t>
      </w:r>
    </w:p>
    <w:p w:rsidR="00B7706B" w:rsidRPr="00272563" w:rsidRDefault="00D06E15" w:rsidP="00DD72AB">
      <w:pPr>
        <w:pStyle w:val="BodyText"/>
        <w:spacing w:after="120" w:line="360" w:lineRule="atLeast"/>
        <w:ind w:left="1128" w:right="1140" w:firstLine="6"/>
        <w:jc w:val="both"/>
        <w:rPr>
          <w:rFonts w:asciiTheme="minorHAnsi" w:hAnsiTheme="minorHAnsi"/>
        </w:rPr>
      </w:pPr>
      <w:r w:rsidRPr="00272563">
        <w:rPr>
          <w:rFonts w:asciiTheme="minorHAnsi" w:hAnsiTheme="minorHAnsi"/>
        </w:rPr>
        <w:t>Itshallcontain narration of the various activities in English/ Marathi by a competent narrator. The cassette shall be of acceptable quality and the film shall be capable of producing colourpictures.Thisshallbeconsideredasincidentaltotheworkandnoadditional</w:t>
      </w:r>
      <w:r w:rsidRPr="00806831">
        <w:rPr>
          <w:rFonts w:asciiTheme="minorHAnsi" w:hAnsiTheme="minorHAnsi"/>
        </w:rPr>
        <w:t xml:space="preserve"> payment</w:t>
      </w:r>
      <w:r w:rsidRPr="00272563">
        <w:rPr>
          <w:rFonts w:asciiTheme="minorHAnsi" w:hAnsiTheme="minorHAnsi"/>
        </w:rPr>
        <w:t>whatsoeverwillbemadeforthe</w:t>
      </w:r>
      <w:r w:rsidRPr="00806831">
        <w:rPr>
          <w:rFonts w:asciiTheme="minorHAnsi" w:hAnsiTheme="minorHAnsi"/>
        </w:rPr>
        <w:t xml:space="preserve"> same.</w:t>
      </w:r>
    </w:p>
    <w:p w:rsidR="00D95BE9" w:rsidRDefault="00D06E15" w:rsidP="00806831">
      <w:pPr>
        <w:pStyle w:val="Heading7"/>
        <w:spacing w:before="120" w:after="240" w:line="320" w:lineRule="atLeast"/>
        <w:ind w:left="0" w:right="352"/>
        <w:jc w:val="center"/>
        <w:rPr>
          <w:rFonts w:asciiTheme="minorHAnsi" w:hAnsiTheme="minorHAnsi"/>
          <w:spacing w:val="-2"/>
        </w:rPr>
      </w:pPr>
      <w:r w:rsidRPr="00272563">
        <w:rPr>
          <w:rFonts w:asciiTheme="minorHAnsi" w:hAnsiTheme="minorHAnsi"/>
        </w:rPr>
        <w:t>LISTof</w:t>
      </w:r>
      <w:r w:rsidRPr="00272563">
        <w:rPr>
          <w:rFonts w:asciiTheme="minorHAnsi" w:hAnsiTheme="minorHAnsi"/>
          <w:spacing w:val="-2"/>
        </w:rPr>
        <w:t>APPARATUS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6"/>
        <w:gridCol w:w="6097"/>
        <w:gridCol w:w="2126"/>
      </w:tblGrid>
      <w:tr w:rsidR="00272563" w:rsidRPr="00BD3B37" w:rsidTr="00BD3B37">
        <w:trPr>
          <w:trHeight w:val="532"/>
        </w:trPr>
        <w:tc>
          <w:tcPr>
            <w:tcW w:w="696" w:type="dxa"/>
            <w:vAlign w:val="center"/>
          </w:tcPr>
          <w:p w:rsidR="00D95BE9" w:rsidRPr="00BD3B37" w:rsidRDefault="00D06E15" w:rsidP="00BD3B37">
            <w:pPr>
              <w:pStyle w:val="TableParagraph"/>
              <w:spacing w:before="10"/>
              <w:ind w:left="9" w:right="1"/>
              <w:jc w:val="center"/>
              <w:rPr>
                <w:rFonts w:asciiTheme="minorHAnsi" w:hAnsiTheme="minorHAnsi"/>
                <w:b/>
              </w:rPr>
            </w:pPr>
            <w:r w:rsidRPr="00BD3B37">
              <w:rPr>
                <w:rFonts w:asciiTheme="minorHAnsi" w:hAnsiTheme="minorHAnsi"/>
                <w:b/>
                <w:spacing w:val="-4"/>
              </w:rPr>
              <w:t>Nos.</w:t>
            </w:r>
          </w:p>
        </w:tc>
        <w:tc>
          <w:tcPr>
            <w:tcW w:w="6097" w:type="dxa"/>
            <w:vAlign w:val="center"/>
          </w:tcPr>
          <w:p w:rsidR="00D95BE9" w:rsidRPr="00BD3B37" w:rsidRDefault="00D95BE9" w:rsidP="00BD3B37">
            <w:pPr>
              <w:pStyle w:val="TableParagraph"/>
              <w:rPr>
                <w:rFonts w:asciiTheme="minorHAnsi" w:hAnsiTheme="minorHAnsi"/>
                <w:b/>
              </w:rPr>
            </w:pPr>
          </w:p>
        </w:tc>
        <w:tc>
          <w:tcPr>
            <w:tcW w:w="2126" w:type="dxa"/>
            <w:vAlign w:val="center"/>
          </w:tcPr>
          <w:p w:rsidR="00D95BE9" w:rsidRPr="00BD3B37" w:rsidRDefault="00D06E15" w:rsidP="00BD3B37">
            <w:pPr>
              <w:pStyle w:val="TableParagraph"/>
              <w:spacing w:before="5"/>
              <w:ind w:left="10" w:right="2"/>
              <w:jc w:val="center"/>
              <w:rPr>
                <w:rFonts w:asciiTheme="minorHAnsi" w:hAnsiTheme="minorHAnsi"/>
                <w:b/>
              </w:rPr>
            </w:pPr>
            <w:r w:rsidRPr="00BD3B37">
              <w:rPr>
                <w:rFonts w:asciiTheme="minorHAnsi" w:hAnsiTheme="minorHAnsi"/>
                <w:b/>
                <w:spacing w:val="-4"/>
              </w:rPr>
              <w:t>Nos.</w:t>
            </w:r>
          </w:p>
          <w:p w:rsidR="00D95BE9" w:rsidRPr="00BD3B37" w:rsidRDefault="00D06E15" w:rsidP="00BD3B37">
            <w:pPr>
              <w:pStyle w:val="TableParagraph"/>
              <w:spacing w:before="14" w:line="240" w:lineRule="exact"/>
              <w:ind w:left="10"/>
              <w:jc w:val="center"/>
              <w:rPr>
                <w:rFonts w:asciiTheme="minorHAnsi" w:hAnsiTheme="minorHAnsi"/>
                <w:b/>
              </w:rPr>
            </w:pPr>
            <w:r w:rsidRPr="00BD3B37">
              <w:rPr>
                <w:rFonts w:asciiTheme="minorHAnsi" w:hAnsiTheme="minorHAnsi"/>
                <w:b/>
              </w:rPr>
              <w:t>(Minimum</w:t>
            </w:r>
            <w:r w:rsidRPr="00BD3B37">
              <w:rPr>
                <w:rFonts w:asciiTheme="minorHAnsi" w:hAnsiTheme="minorHAnsi"/>
                <w:b/>
                <w:spacing w:val="-2"/>
              </w:rPr>
              <w:t>required)</w:t>
            </w:r>
          </w:p>
        </w:tc>
      </w:tr>
      <w:tr w:rsidR="00B7706B" w:rsidRPr="00B7706B" w:rsidTr="00DD72AB">
        <w:trPr>
          <w:trHeight w:val="340"/>
        </w:trPr>
        <w:tc>
          <w:tcPr>
            <w:tcW w:w="696" w:type="dxa"/>
            <w:vAlign w:val="center"/>
          </w:tcPr>
          <w:p w:rsidR="00B7706B" w:rsidRPr="00B7706B" w:rsidRDefault="00B7706B" w:rsidP="00BD3B37">
            <w:pPr>
              <w:pStyle w:val="TableParagraph"/>
              <w:spacing w:before="10"/>
              <w:ind w:left="5"/>
              <w:jc w:val="center"/>
              <w:rPr>
                <w:rFonts w:asciiTheme="minorHAnsi" w:hAnsiTheme="minorHAnsi"/>
                <w:b/>
              </w:rPr>
            </w:pPr>
            <w:r w:rsidRPr="00B7706B">
              <w:rPr>
                <w:rFonts w:asciiTheme="minorHAnsi" w:hAnsiTheme="minorHAnsi"/>
                <w:b/>
                <w:spacing w:val="-5"/>
              </w:rPr>
              <w:t>1.</w:t>
            </w:r>
          </w:p>
        </w:tc>
        <w:tc>
          <w:tcPr>
            <w:tcW w:w="6097" w:type="dxa"/>
            <w:vAlign w:val="center"/>
          </w:tcPr>
          <w:p w:rsidR="00B7706B" w:rsidRPr="00B7706B" w:rsidRDefault="00B7706B" w:rsidP="00BD3B37">
            <w:pPr>
              <w:pStyle w:val="TableParagraph"/>
              <w:spacing w:before="5"/>
              <w:ind w:left="100"/>
              <w:rPr>
                <w:rFonts w:asciiTheme="minorHAnsi" w:hAnsiTheme="minorHAnsi"/>
              </w:rPr>
            </w:pPr>
            <w:r w:rsidRPr="00B7706B">
              <w:rPr>
                <w:rFonts w:asciiTheme="minorHAnsi" w:hAnsiTheme="minorHAnsi"/>
              </w:rPr>
              <w:t>Cube</w:t>
            </w:r>
            <w:r w:rsidRPr="00B7706B">
              <w:rPr>
                <w:rFonts w:asciiTheme="minorHAnsi" w:hAnsiTheme="minorHAnsi"/>
                <w:spacing w:val="-2"/>
              </w:rPr>
              <w:t>Mould</w:t>
            </w:r>
          </w:p>
        </w:tc>
        <w:tc>
          <w:tcPr>
            <w:tcW w:w="2126" w:type="dxa"/>
            <w:vAlign w:val="center"/>
          </w:tcPr>
          <w:p w:rsidR="00B7706B" w:rsidRPr="00B7706B" w:rsidRDefault="00B7706B" w:rsidP="00BD3B37">
            <w:pPr>
              <w:pStyle w:val="TableParagraph"/>
              <w:spacing w:before="5"/>
              <w:ind w:left="85"/>
              <w:jc w:val="center"/>
              <w:rPr>
                <w:rFonts w:asciiTheme="minorHAnsi" w:hAnsiTheme="minorHAnsi"/>
              </w:rPr>
            </w:pPr>
            <w:r w:rsidRPr="00B7706B">
              <w:rPr>
                <w:rFonts w:asciiTheme="minorHAnsi" w:hAnsiTheme="minorHAnsi"/>
              </w:rPr>
              <w:t>24</w:t>
            </w:r>
            <w:r w:rsidRPr="00B7706B">
              <w:rPr>
                <w:rFonts w:asciiTheme="minorHAnsi" w:hAnsiTheme="minorHAnsi"/>
                <w:spacing w:val="-5"/>
              </w:rPr>
              <w:t>Nos</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5"/>
              <w:jc w:val="center"/>
              <w:rPr>
                <w:rFonts w:asciiTheme="minorHAnsi" w:hAnsiTheme="minorHAnsi"/>
                <w:b/>
              </w:rPr>
            </w:pPr>
            <w:r w:rsidRPr="00B7706B">
              <w:rPr>
                <w:rFonts w:asciiTheme="minorHAnsi" w:hAnsiTheme="minorHAnsi"/>
                <w:b/>
                <w:spacing w:val="-5"/>
              </w:rPr>
              <w:t>2.</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Slumpconewith</w:t>
            </w:r>
            <w:r w:rsidRPr="00B7706B">
              <w:rPr>
                <w:rFonts w:asciiTheme="minorHAnsi" w:hAnsiTheme="minorHAnsi"/>
                <w:spacing w:val="-5"/>
              </w:rPr>
              <w:t>rod</w:t>
            </w:r>
          </w:p>
        </w:tc>
        <w:tc>
          <w:tcPr>
            <w:tcW w:w="2126" w:type="dxa"/>
            <w:vAlign w:val="center"/>
          </w:tcPr>
          <w:p w:rsidR="00B7706B" w:rsidRPr="00B7706B" w:rsidRDefault="00B7706B" w:rsidP="00BD3B37">
            <w:pPr>
              <w:pStyle w:val="TableParagraph"/>
              <w:spacing w:line="238" w:lineRule="exact"/>
              <w:ind w:left="114"/>
              <w:jc w:val="center"/>
              <w:rPr>
                <w:rFonts w:asciiTheme="minorHAnsi" w:hAnsiTheme="minorHAnsi"/>
              </w:rPr>
            </w:pPr>
            <w:r w:rsidRPr="00B7706B">
              <w:rPr>
                <w:rFonts w:asciiTheme="minorHAnsi" w:hAnsiTheme="minorHAnsi"/>
              </w:rPr>
              <w:t>2</w:t>
            </w:r>
            <w:r w:rsidRPr="00B7706B">
              <w:rPr>
                <w:rFonts w:asciiTheme="minorHAnsi" w:hAnsiTheme="minorHAnsi"/>
                <w:spacing w:val="-4"/>
              </w:rPr>
              <w:t>Nos.</w:t>
            </w:r>
          </w:p>
        </w:tc>
      </w:tr>
      <w:tr w:rsidR="00B7706B" w:rsidRPr="00B7706B" w:rsidTr="00DD72AB">
        <w:trPr>
          <w:trHeight w:val="340"/>
        </w:trPr>
        <w:tc>
          <w:tcPr>
            <w:tcW w:w="696" w:type="dxa"/>
            <w:vAlign w:val="center"/>
          </w:tcPr>
          <w:p w:rsidR="00B7706B" w:rsidRPr="00B7706B" w:rsidRDefault="00B7706B" w:rsidP="00BD3B37">
            <w:pPr>
              <w:pStyle w:val="TableParagraph"/>
              <w:spacing w:line="242" w:lineRule="exact"/>
              <w:ind w:left="5"/>
              <w:jc w:val="center"/>
              <w:rPr>
                <w:rFonts w:asciiTheme="minorHAnsi" w:hAnsiTheme="minorHAnsi"/>
                <w:b/>
              </w:rPr>
            </w:pPr>
            <w:r w:rsidRPr="00B7706B">
              <w:rPr>
                <w:rFonts w:asciiTheme="minorHAnsi" w:hAnsiTheme="minorHAnsi"/>
                <w:b/>
                <w:spacing w:val="-5"/>
              </w:rPr>
              <w:t>3.</w:t>
            </w:r>
          </w:p>
        </w:tc>
        <w:tc>
          <w:tcPr>
            <w:tcW w:w="6097" w:type="dxa"/>
            <w:vAlign w:val="center"/>
          </w:tcPr>
          <w:p w:rsidR="00B7706B" w:rsidRPr="00B7706B" w:rsidRDefault="00B7706B" w:rsidP="00BD3B37">
            <w:pPr>
              <w:pStyle w:val="TableParagraph"/>
              <w:spacing w:line="240" w:lineRule="exact"/>
              <w:ind w:left="100"/>
              <w:rPr>
                <w:rFonts w:asciiTheme="minorHAnsi" w:hAnsiTheme="minorHAnsi"/>
              </w:rPr>
            </w:pPr>
            <w:r w:rsidRPr="00B7706B">
              <w:rPr>
                <w:rFonts w:asciiTheme="minorHAnsi" w:hAnsiTheme="minorHAnsi"/>
              </w:rPr>
              <w:t>Measuringcylinder(Glass)(1000</w:t>
            </w:r>
            <w:r w:rsidRPr="00B7706B">
              <w:rPr>
                <w:rFonts w:asciiTheme="minorHAnsi" w:hAnsiTheme="minorHAnsi"/>
                <w:spacing w:val="-5"/>
              </w:rPr>
              <w:t>ml)</w:t>
            </w:r>
          </w:p>
        </w:tc>
        <w:tc>
          <w:tcPr>
            <w:tcW w:w="2126" w:type="dxa"/>
            <w:vAlign w:val="center"/>
          </w:tcPr>
          <w:p w:rsidR="00B7706B" w:rsidRPr="00B7706B" w:rsidRDefault="00B7706B" w:rsidP="00BD3B37">
            <w:pPr>
              <w:pStyle w:val="TableParagraph"/>
              <w:spacing w:line="240" w:lineRule="exact"/>
              <w:ind w:left="114"/>
              <w:jc w:val="center"/>
              <w:rPr>
                <w:rFonts w:asciiTheme="minorHAnsi" w:hAnsiTheme="minorHAnsi"/>
              </w:rPr>
            </w:pPr>
            <w:r w:rsidRPr="00B7706B">
              <w:rPr>
                <w:rFonts w:asciiTheme="minorHAnsi" w:hAnsiTheme="minorHAnsi"/>
              </w:rPr>
              <w:t>4</w:t>
            </w:r>
            <w:r w:rsidRPr="00B7706B">
              <w:rPr>
                <w:rFonts w:asciiTheme="minorHAnsi" w:hAnsiTheme="minorHAnsi"/>
                <w:spacing w:val="-4"/>
              </w:rPr>
              <w:t>Nos.</w:t>
            </w:r>
          </w:p>
        </w:tc>
      </w:tr>
      <w:tr w:rsidR="00B7706B" w:rsidRPr="00B7706B" w:rsidTr="00DD72AB">
        <w:trPr>
          <w:trHeight w:val="340"/>
        </w:trPr>
        <w:tc>
          <w:tcPr>
            <w:tcW w:w="696" w:type="dxa"/>
            <w:vAlign w:val="center"/>
          </w:tcPr>
          <w:p w:rsidR="00B7706B" w:rsidRPr="00B7706B" w:rsidRDefault="00B7706B" w:rsidP="00BD3B37">
            <w:pPr>
              <w:pStyle w:val="TableParagraph"/>
              <w:spacing w:line="244" w:lineRule="exact"/>
              <w:ind w:left="5"/>
              <w:jc w:val="center"/>
              <w:rPr>
                <w:rFonts w:asciiTheme="minorHAnsi" w:hAnsiTheme="minorHAnsi"/>
                <w:b/>
              </w:rPr>
            </w:pPr>
            <w:r w:rsidRPr="00B7706B">
              <w:rPr>
                <w:rFonts w:asciiTheme="minorHAnsi" w:hAnsiTheme="minorHAnsi"/>
                <w:b/>
                <w:spacing w:val="-5"/>
              </w:rPr>
              <w:t>4.</w:t>
            </w:r>
          </w:p>
        </w:tc>
        <w:tc>
          <w:tcPr>
            <w:tcW w:w="6097" w:type="dxa"/>
            <w:vAlign w:val="center"/>
          </w:tcPr>
          <w:p w:rsidR="00B7706B" w:rsidRPr="00B7706B" w:rsidRDefault="00B7706B" w:rsidP="00BD3B37">
            <w:pPr>
              <w:pStyle w:val="TableParagraph"/>
              <w:spacing w:line="239" w:lineRule="exact"/>
              <w:ind w:left="100"/>
              <w:rPr>
                <w:rFonts w:asciiTheme="minorHAnsi" w:hAnsiTheme="minorHAnsi"/>
              </w:rPr>
            </w:pPr>
            <w:r w:rsidRPr="00B7706B">
              <w:rPr>
                <w:rFonts w:asciiTheme="minorHAnsi" w:hAnsiTheme="minorHAnsi"/>
              </w:rPr>
              <w:t>Compressiontestingmachinehandoperated(150</w:t>
            </w:r>
            <w:r w:rsidRPr="00B7706B">
              <w:rPr>
                <w:rFonts w:asciiTheme="minorHAnsi" w:hAnsiTheme="minorHAnsi"/>
                <w:spacing w:val="-5"/>
              </w:rPr>
              <w:t>MT.</w:t>
            </w:r>
            <w:r w:rsidRPr="00B7706B">
              <w:rPr>
                <w:rFonts w:asciiTheme="minorHAnsi" w:hAnsiTheme="minorHAnsi"/>
                <w:spacing w:val="-2"/>
              </w:rPr>
              <w:t>Capacity)</w:t>
            </w:r>
          </w:p>
        </w:tc>
        <w:tc>
          <w:tcPr>
            <w:tcW w:w="2126" w:type="dxa"/>
            <w:vAlign w:val="center"/>
          </w:tcPr>
          <w:p w:rsidR="00B7706B" w:rsidRPr="00B7706B" w:rsidRDefault="00B7706B" w:rsidP="00BD3B37">
            <w:pPr>
              <w:pStyle w:val="TableParagraph"/>
              <w:spacing w:line="239"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4" w:lineRule="exact"/>
              <w:ind w:left="5"/>
              <w:jc w:val="center"/>
              <w:rPr>
                <w:rFonts w:asciiTheme="minorHAnsi" w:hAnsiTheme="minorHAnsi"/>
                <w:b/>
              </w:rPr>
            </w:pPr>
            <w:r w:rsidRPr="00B7706B">
              <w:rPr>
                <w:rFonts w:asciiTheme="minorHAnsi" w:hAnsiTheme="minorHAnsi"/>
                <w:b/>
                <w:spacing w:val="-5"/>
              </w:rPr>
              <w:t>5.</w:t>
            </w:r>
          </w:p>
        </w:tc>
        <w:tc>
          <w:tcPr>
            <w:tcW w:w="6097" w:type="dxa"/>
            <w:vAlign w:val="center"/>
          </w:tcPr>
          <w:p w:rsidR="00B7706B" w:rsidRPr="00B7706B" w:rsidRDefault="00B7706B" w:rsidP="00BD3B37">
            <w:pPr>
              <w:pStyle w:val="TableParagraph"/>
              <w:spacing w:line="239" w:lineRule="exact"/>
              <w:ind w:left="100"/>
              <w:rPr>
                <w:rFonts w:asciiTheme="minorHAnsi" w:hAnsiTheme="minorHAnsi"/>
              </w:rPr>
            </w:pPr>
            <w:r w:rsidRPr="00B7706B">
              <w:rPr>
                <w:rFonts w:asciiTheme="minorHAnsi" w:hAnsiTheme="minorHAnsi"/>
                <w:spacing w:val="-2"/>
              </w:rPr>
              <w:t>Electronicweighingmachine3Kilogame(L.C.1</w:t>
            </w:r>
            <w:r w:rsidRPr="00B7706B">
              <w:rPr>
                <w:rFonts w:asciiTheme="minorHAnsi" w:hAnsiTheme="minorHAnsi"/>
                <w:spacing w:val="-5"/>
              </w:rPr>
              <w:t>Gm)</w:t>
            </w:r>
          </w:p>
        </w:tc>
        <w:tc>
          <w:tcPr>
            <w:tcW w:w="2126" w:type="dxa"/>
            <w:vAlign w:val="center"/>
          </w:tcPr>
          <w:p w:rsidR="00B7706B" w:rsidRPr="00B7706B" w:rsidRDefault="00B7706B" w:rsidP="00BD3B37">
            <w:pPr>
              <w:pStyle w:val="TableParagraph"/>
              <w:spacing w:line="239"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5"/>
              <w:jc w:val="center"/>
              <w:rPr>
                <w:rFonts w:asciiTheme="minorHAnsi" w:hAnsiTheme="minorHAnsi"/>
                <w:b/>
              </w:rPr>
            </w:pPr>
            <w:r w:rsidRPr="00B7706B">
              <w:rPr>
                <w:rFonts w:asciiTheme="minorHAnsi" w:hAnsiTheme="minorHAnsi"/>
                <w:b/>
                <w:spacing w:val="-5"/>
              </w:rPr>
              <w:t>6.</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ISSieve</w:t>
            </w:r>
            <w:r w:rsidRPr="00B7706B">
              <w:rPr>
                <w:rFonts w:asciiTheme="minorHAnsi" w:hAnsiTheme="minorHAnsi"/>
                <w:spacing w:val="-5"/>
              </w:rPr>
              <w:t>set</w:t>
            </w:r>
          </w:p>
        </w:tc>
        <w:tc>
          <w:tcPr>
            <w:tcW w:w="2126" w:type="dxa"/>
            <w:vAlign w:val="center"/>
          </w:tcPr>
          <w:p w:rsidR="00B7706B" w:rsidRPr="00B7706B" w:rsidRDefault="00B7706B" w:rsidP="00BD3B37">
            <w:pPr>
              <w:pStyle w:val="TableParagraph"/>
              <w:spacing w:line="238"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5"/>
              <w:jc w:val="center"/>
              <w:rPr>
                <w:rFonts w:asciiTheme="minorHAnsi" w:hAnsiTheme="minorHAnsi"/>
                <w:b/>
              </w:rPr>
            </w:pPr>
            <w:r w:rsidRPr="00B7706B">
              <w:rPr>
                <w:rFonts w:asciiTheme="minorHAnsi" w:hAnsiTheme="minorHAnsi"/>
                <w:b/>
                <w:spacing w:val="-5"/>
              </w:rPr>
              <w:t>7.</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Flaninesstest</w:t>
            </w:r>
            <w:r w:rsidRPr="00B7706B">
              <w:rPr>
                <w:rFonts w:asciiTheme="minorHAnsi" w:hAnsiTheme="minorHAnsi"/>
                <w:spacing w:val="-4"/>
              </w:rPr>
              <w:t>gauge</w:t>
            </w:r>
          </w:p>
        </w:tc>
        <w:tc>
          <w:tcPr>
            <w:tcW w:w="2126" w:type="dxa"/>
            <w:vAlign w:val="center"/>
          </w:tcPr>
          <w:p w:rsidR="00B7706B" w:rsidRPr="00B7706B" w:rsidRDefault="00B7706B" w:rsidP="00BD3B37">
            <w:pPr>
              <w:pStyle w:val="TableParagraph"/>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5"/>
              <w:jc w:val="center"/>
              <w:rPr>
                <w:rFonts w:asciiTheme="minorHAnsi" w:hAnsiTheme="minorHAnsi"/>
                <w:b/>
              </w:rPr>
            </w:pPr>
            <w:r w:rsidRPr="00B7706B">
              <w:rPr>
                <w:rFonts w:asciiTheme="minorHAnsi" w:hAnsiTheme="minorHAnsi"/>
                <w:b/>
                <w:spacing w:val="-5"/>
              </w:rPr>
              <w:t>8.</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Vemier</w:t>
            </w:r>
            <w:r w:rsidRPr="00B7706B">
              <w:rPr>
                <w:rFonts w:asciiTheme="minorHAnsi" w:hAnsiTheme="minorHAnsi"/>
                <w:spacing w:val="-2"/>
              </w:rPr>
              <w:t>caliper</w:t>
            </w:r>
          </w:p>
        </w:tc>
        <w:tc>
          <w:tcPr>
            <w:tcW w:w="2126" w:type="dxa"/>
            <w:vAlign w:val="center"/>
          </w:tcPr>
          <w:p w:rsidR="00B7706B" w:rsidRPr="00B7706B" w:rsidRDefault="00B7706B" w:rsidP="00BD3B37">
            <w:pPr>
              <w:pStyle w:val="TableParagraph"/>
              <w:spacing w:line="238" w:lineRule="exact"/>
              <w:ind w:left="157"/>
              <w:jc w:val="center"/>
              <w:rPr>
                <w:rFonts w:asciiTheme="minorHAnsi" w:hAnsiTheme="minorHAnsi"/>
              </w:rPr>
            </w:pPr>
            <w:r w:rsidRPr="00B7706B">
              <w:rPr>
                <w:rFonts w:asciiTheme="minorHAnsi" w:hAnsiTheme="minorHAnsi"/>
                <w:spacing w:val="-2"/>
              </w:rPr>
              <w:t>1.No.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5"/>
              <w:jc w:val="center"/>
              <w:rPr>
                <w:rFonts w:asciiTheme="minorHAnsi" w:hAnsiTheme="minorHAnsi"/>
                <w:b/>
              </w:rPr>
            </w:pPr>
            <w:r w:rsidRPr="00B7706B">
              <w:rPr>
                <w:rFonts w:asciiTheme="minorHAnsi" w:hAnsiTheme="minorHAnsi"/>
                <w:b/>
                <w:spacing w:val="-5"/>
              </w:rPr>
              <w:t>9.</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Dumpy levelwithstandand</w:t>
            </w:r>
            <w:r w:rsidRPr="00B7706B">
              <w:rPr>
                <w:rFonts w:asciiTheme="minorHAnsi" w:hAnsiTheme="minorHAnsi"/>
                <w:spacing w:val="-4"/>
              </w:rPr>
              <w:t>staff</w:t>
            </w:r>
          </w:p>
        </w:tc>
        <w:tc>
          <w:tcPr>
            <w:tcW w:w="2126" w:type="dxa"/>
            <w:vAlign w:val="center"/>
          </w:tcPr>
          <w:p w:rsidR="00B7706B" w:rsidRPr="00B7706B" w:rsidRDefault="00B7706B" w:rsidP="00BD3B37">
            <w:pPr>
              <w:pStyle w:val="TableParagraph"/>
              <w:spacing w:line="238"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2" w:lineRule="exact"/>
              <w:ind w:left="5"/>
              <w:jc w:val="center"/>
              <w:rPr>
                <w:rFonts w:asciiTheme="minorHAnsi" w:hAnsiTheme="minorHAnsi"/>
                <w:b/>
              </w:rPr>
            </w:pPr>
            <w:r w:rsidRPr="00B7706B">
              <w:rPr>
                <w:rFonts w:asciiTheme="minorHAnsi" w:hAnsiTheme="minorHAnsi"/>
                <w:b/>
                <w:spacing w:val="-5"/>
              </w:rPr>
              <w:t>10.</w:t>
            </w:r>
          </w:p>
        </w:tc>
        <w:tc>
          <w:tcPr>
            <w:tcW w:w="6097" w:type="dxa"/>
            <w:vAlign w:val="center"/>
          </w:tcPr>
          <w:p w:rsidR="00B7706B" w:rsidRPr="00B7706B" w:rsidRDefault="00B7706B" w:rsidP="00BD3B37">
            <w:pPr>
              <w:pStyle w:val="TableParagraph"/>
              <w:spacing w:line="240" w:lineRule="exact"/>
              <w:ind w:left="100"/>
              <w:rPr>
                <w:rFonts w:asciiTheme="minorHAnsi" w:hAnsiTheme="minorHAnsi"/>
              </w:rPr>
            </w:pPr>
            <w:r w:rsidRPr="00B7706B">
              <w:rPr>
                <w:rFonts w:asciiTheme="minorHAnsi" w:hAnsiTheme="minorHAnsi"/>
                <w:spacing w:val="-2"/>
              </w:rPr>
              <w:t>Theodolite</w:t>
            </w:r>
          </w:p>
        </w:tc>
        <w:tc>
          <w:tcPr>
            <w:tcW w:w="2126" w:type="dxa"/>
            <w:vAlign w:val="center"/>
          </w:tcPr>
          <w:p w:rsidR="00B7706B" w:rsidRPr="00B7706B" w:rsidRDefault="00B7706B" w:rsidP="00BD3B37">
            <w:pPr>
              <w:pStyle w:val="TableParagraph"/>
              <w:spacing w:line="240"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4" w:lineRule="exact"/>
              <w:ind w:left="9"/>
              <w:jc w:val="center"/>
              <w:rPr>
                <w:rFonts w:asciiTheme="minorHAnsi" w:hAnsiTheme="minorHAnsi"/>
                <w:b/>
              </w:rPr>
            </w:pPr>
            <w:r w:rsidRPr="00B7706B">
              <w:rPr>
                <w:rFonts w:asciiTheme="minorHAnsi" w:hAnsiTheme="minorHAnsi"/>
                <w:b/>
                <w:spacing w:val="-5"/>
              </w:rPr>
              <w:t>11</w:t>
            </w:r>
          </w:p>
        </w:tc>
        <w:tc>
          <w:tcPr>
            <w:tcW w:w="6097" w:type="dxa"/>
            <w:vAlign w:val="center"/>
          </w:tcPr>
          <w:p w:rsidR="00B7706B" w:rsidRPr="00B7706B" w:rsidRDefault="00B7706B" w:rsidP="00BD3B37">
            <w:pPr>
              <w:pStyle w:val="TableParagraph"/>
              <w:spacing w:line="239" w:lineRule="exact"/>
              <w:ind w:left="100"/>
              <w:rPr>
                <w:rFonts w:asciiTheme="minorHAnsi" w:hAnsiTheme="minorHAnsi"/>
              </w:rPr>
            </w:pPr>
            <w:r w:rsidRPr="00B7706B">
              <w:rPr>
                <w:rFonts w:asciiTheme="minorHAnsi" w:hAnsiTheme="minorHAnsi"/>
              </w:rPr>
              <w:t>EquipmentforDeterminationofmoisture</w:t>
            </w:r>
            <w:r w:rsidRPr="00B7706B">
              <w:rPr>
                <w:rFonts w:asciiTheme="minorHAnsi" w:hAnsiTheme="minorHAnsi"/>
                <w:spacing w:val="-2"/>
              </w:rPr>
              <w:t>corseted</w:t>
            </w:r>
          </w:p>
        </w:tc>
        <w:tc>
          <w:tcPr>
            <w:tcW w:w="2126" w:type="dxa"/>
            <w:vAlign w:val="center"/>
          </w:tcPr>
          <w:p w:rsidR="00B7706B" w:rsidRPr="00B7706B" w:rsidRDefault="00B7706B" w:rsidP="00BD3B37">
            <w:pPr>
              <w:pStyle w:val="TableParagraph"/>
              <w:spacing w:line="239" w:lineRule="exact"/>
              <w:ind w:left="157"/>
              <w:jc w:val="center"/>
              <w:rPr>
                <w:rFonts w:asciiTheme="minorHAnsi" w:hAnsiTheme="minorHAnsi"/>
              </w:rPr>
            </w:pPr>
            <w:r w:rsidRPr="00B7706B">
              <w:rPr>
                <w:rFonts w:asciiTheme="minorHAnsi" w:hAnsiTheme="minorHAnsi"/>
              </w:rPr>
              <w:t>1</w:t>
            </w:r>
            <w:r w:rsidRPr="00B7706B">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9"/>
              <w:jc w:val="center"/>
              <w:rPr>
                <w:rFonts w:asciiTheme="minorHAnsi" w:hAnsiTheme="minorHAnsi"/>
                <w:b/>
              </w:rPr>
            </w:pPr>
            <w:r w:rsidRPr="00B7706B">
              <w:rPr>
                <w:rFonts w:asciiTheme="minorHAnsi" w:hAnsiTheme="minorHAnsi"/>
                <w:b/>
                <w:spacing w:val="-5"/>
              </w:rPr>
              <w:t>12</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B7706B">
              <w:rPr>
                <w:rFonts w:asciiTheme="minorHAnsi" w:hAnsiTheme="minorHAnsi"/>
              </w:rPr>
              <w:t>Mason’s</w:t>
            </w:r>
            <w:r w:rsidRPr="00B7706B">
              <w:rPr>
                <w:rFonts w:asciiTheme="minorHAnsi" w:hAnsiTheme="minorHAnsi"/>
                <w:spacing w:val="-5"/>
              </w:rPr>
              <w:t>Kit</w:t>
            </w:r>
          </w:p>
        </w:tc>
        <w:tc>
          <w:tcPr>
            <w:tcW w:w="2126" w:type="dxa"/>
            <w:vAlign w:val="center"/>
          </w:tcPr>
          <w:p w:rsidR="00B7706B" w:rsidRPr="00B7706B" w:rsidRDefault="00B7706B" w:rsidP="00BD3B37">
            <w:pPr>
              <w:pStyle w:val="TableParagraph"/>
              <w:spacing w:line="238" w:lineRule="exact"/>
              <w:ind w:left="114"/>
              <w:jc w:val="center"/>
              <w:rPr>
                <w:rFonts w:asciiTheme="minorHAnsi" w:hAnsiTheme="minorHAnsi"/>
              </w:rPr>
            </w:pPr>
            <w:r w:rsidRPr="00B7706B">
              <w:rPr>
                <w:rFonts w:asciiTheme="minorHAnsi" w:hAnsiTheme="minorHAnsi"/>
              </w:rPr>
              <w:t>5</w:t>
            </w:r>
            <w:r w:rsidRPr="00B7706B">
              <w:rPr>
                <w:rFonts w:asciiTheme="minorHAnsi" w:hAnsiTheme="minorHAnsi"/>
                <w:spacing w:val="-4"/>
              </w:rPr>
              <w:t>Nos.</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9"/>
              <w:jc w:val="center"/>
              <w:rPr>
                <w:rFonts w:asciiTheme="minorHAnsi" w:hAnsiTheme="minorHAnsi"/>
                <w:b/>
                <w:spacing w:val="-5"/>
              </w:rPr>
            </w:pPr>
            <w:r w:rsidRPr="00272563">
              <w:rPr>
                <w:rFonts w:asciiTheme="minorHAnsi" w:hAnsiTheme="minorHAnsi"/>
                <w:b/>
                <w:spacing w:val="-5"/>
              </w:rPr>
              <w:t>13</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272563">
              <w:rPr>
                <w:rFonts w:asciiTheme="minorHAnsi" w:hAnsiTheme="minorHAnsi"/>
                <w:spacing w:val="-4"/>
              </w:rPr>
              <w:t>Oven</w:t>
            </w:r>
          </w:p>
        </w:tc>
        <w:tc>
          <w:tcPr>
            <w:tcW w:w="2126" w:type="dxa"/>
            <w:vAlign w:val="center"/>
          </w:tcPr>
          <w:p w:rsidR="00B7706B" w:rsidRPr="00B7706B" w:rsidRDefault="00B7706B" w:rsidP="00BD3B37">
            <w:pPr>
              <w:pStyle w:val="TableParagraph"/>
              <w:spacing w:line="238" w:lineRule="exact"/>
              <w:ind w:left="114"/>
              <w:jc w:val="center"/>
              <w:rPr>
                <w:rFonts w:asciiTheme="minorHAnsi" w:hAnsiTheme="minorHAnsi"/>
              </w:rPr>
            </w:pPr>
            <w:r w:rsidRPr="00272563">
              <w:rPr>
                <w:rFonts w:asciiTheme="minorHAnsi" w:hAnsiTheme="minorHAnsi"/>
              </w:rPr>
              <w:t>1</w:t>
            </w:r>
            <w:r w:rsidRPr="00272563">
              <w:rPr>
                <w:rFonts w:asciiTheme="minorHAnsi" w:hAnsiTheme="minorHAnsi"/>
                <w:spacing w:val="-5"/>
              </w:rPr>
              <w:t>No.</w:t>
            </w:r>
          </w:p>
        </w:tc>
      </w:tr>
      <w:tr w:rsidR="00B7706B" w:rsidRPr="00B7706B" w:rsidTr="00DD72AB">
        <w:trPr>
          <w:trHeight w:val="340"/>
        </w:trPr>
        <w:tc>
          <w:tcPr>
            <w:tcW w:w="696" w:type="dxa"/>
            <w:vAlign w:val="center"/>
          </w:tcPr>
          <w:p w:rsidR="00B7706B" w:rsidRPr="00B7706B" w:rsidRDefault="00B7706B" w:rsidP="00BD3B37">
            <w:pPr>
              <w:pStyle w:val="TableParagraph"/>
              <w:spacing w:line="243" w:lineRule="exact"/>
              <w:ind w:left="9"/>
              <w:jc w:val="center"/>
              <w:rPr>
                <w:rFonts w:asciiTheme="minorHAnsi" w:hAnsiTheme="minorHAnsi"/>
                <w:b/>
                <w:spacing w:val="-5"/>
              </w:rPr>
            </w:pPr>
            <w:r w:rsidRPr="00272563">
              <w:rPr>
                <w:rFonts w:asciiTheme="minorHAnsi" w:hAnsiTheme="minorHAnsi"/>
                <w:b/>
                <w:spacing w:val="-5"/>
              </w:rPr>
              <w:t>14</w:t>
            </w:r>
          </w:p>
        </w:tc>
        <w:tc>
          <w:tcPr>
            <w:tcW w:w="6097" w:type="dxa"/>
            <w:vAlign w:val="center"/>
          </w:tcPr>
          <w:p w:rsidR="00B7706B" w:rsidRPr="00B7706B" w:rsidRDefault="00B7706B" w:rsidP="00BD3B37">
            <w:pPr>
              <w:pStyle w:val="TableParagraph"/>
              <w:spacing w:line="238" w:lineRule="exact"/>
              <w:ind w:left="100"/>
              <w:rPr>
                <w:rFonts w:asciiTheme="minorHAnsi" w:hAnsiTheme="minorHAnsi"/>
              </w:rPr>
            </w:pPr>
            <w:r w:rsidRPr="00272563">
              <w:rPr>
                <w:rFonts w:asciiTheme="minorHAnsi" w:hAnsiTheme="minorHAnsi"/>
                <w:spacing w:val="-2"/>
              </w:rPr>
              <w:t>Furniture</w:t>
            </w:r>
          </w:p>
        </w:tc>
        <w:tc>
          <w:tcPr>
            <w:tcW w:w="2126" w:type="dxa"/>
            <w:vAlign w:val="center"/>
          </w:tcPr>
          <w:p w:rsidR="00B7706B" w:rsidRPr="00B7706B" w:rsidRDefault="00B7706B" w:rsidP="00BD3B37">
            <w:pPr>
              <w:pStyle w:val="TableParagraph"/>
              <w:spacing w:line="238" w:lineRule="exact"/>
              <w:ind w:left="114"/>
              <w:jc w:val="center"/>
              <w:rPr>
                <w:rFonts w:asciiTheme="minorHAnsi" w:hAnsiTheme="minorHAnsi"/>
              </w:rPr>
            </w:pPr>
            <w:r w:rsidRPr="00272563">
              <w:rPr>
                <w:rFonts w:asciiTheme="minorHAnsi" w:hAnsiTheme="minorHAnsi"/>
              </w:rPr>
              <w:t>As</w:t>
            </w:r>
            <w:r w:rsidRPr="00272563">
              <w:rPr>
                <w:rFonts w:asciiTheme="minorHAnsi" w:hAnsiTheme="minorHAnsi"/>
                <w:spacing w:val="-2"/>
              </w:rPr>
              <w:t>required</w:t>
            </w:r>
          </w:p>
        </w:tc>
      </w:tr>
    </w:tbl>
    <w:p w:rsidR="00D95BE9" w:rsidRPr="00272563" w:rsidRDefault="00D95BE9">
      <w:pPr>
        <w:pStyle w:val="TableParagraph"/>
        <w:spacing w:line="238" w:lineRule="exact"/>
        <w:rPr>
          <w:rFonts w:asciiTheme="minorHAnsi" w:hAnsiTheme="minorHAnsi"/>
        </w:rPr>
        <w:sectPr w:rsidR="00D95BE9" w:rsidRPr="00272563">
          <w:pgSz w:w="12240" w:h="15840"/>
          <w:pgMar w:top="1160" w:right="720" w:bottom="860" w:left="1080" w:header="856" w:footer="673" w:gutter="0"/>
          <w:cols w:space="720"/>
        </w:sectPr>
      </w:pPr>
    </w:p>
    <w:p w:rsidR="00D95BE9" w:rsidRPr="00272563" w:rsidRDefault="00BD3B37" w:rsidP="00052917">
      <w:pPr>
        <w:pStyle w:val="ListParagraph"/>
        <w:numPr>
          <w:ilvl w:val="0"/>
          <w:numId w:val="70"/>
        </w:numPr>
        <w:spacing w:before="120" w:after="240" w:line="320" w:lineRule="atLeast"/>
        <w:ind w:left="1134" w:right="1140" w:hanging="408"/>
        <w:rPr>
          <w:rFonts w:asciiTheme="minorHAnsi" w:hAnsiTheme="minorHAnsi"/>
          <w:b/>
        </w:rPr>
      </w:pPr>
      <w:r w:rsidRPr="00272563">
        <w:rPr>
          <w:rFonts w:asciiTheme="minorHAnsi" w:hAnsiTheme="minorHAnsi"/>
          <w:b/>
        </w:rPr>
        <w:lastRenderedPageBreak/>
        <w:t>INCASEOFCEMENTCONCRETE</w:t>
      </w:r>
      <w:r w:rsidRPr="00BD3B37">
        <w:rPr>
          <w:rFonts w:asciiTheme="minorHAnsi" w:hAnsiTheme="minorHAnsi"/>
          <w:b/>
        </w:rPr>
        <w:t xml:space="preserve"> WORKS:</w:t>
      </w:r>
    </w:p>
    <w:p w:rsidR="00D95BE9" w:rsidRPr="00272563" w:rsidRDefault="00D06E15" w:rsidP="00806831">
      <w:pPr>
        <w:pStyle w:val="BodyText"/>
        <w:spacing w:after="120" w:line="360" w:lineRule="atLeast"/>
        <w:ind w:left="1134" w:right="1142"/>
        <w:jc w:val="both"/>
        <w:rPr>
          <w:rFonts w:asciiTheme="minorHAnsi" w:hAnsiTheme="minorHAnsi"/>
        </w:rPr>
      </w:pPr>
      <w:r w:rsidRPr="00272563">
        <w:rPr>
          <w:rFonts w:asciiTheme="minorHAnsi" w:hAnsiTheme="minorHAnsi"/>
        </w:rPr>
        <w:t>Besides manufacture’s test certificate for quality of cement, at least one set of physical and chemicaltestsshouldbe conducted foreachsource ofsupply forverification.Where the quality is in doubt, or where the cement had been store for long periods or in improper condition, the Engineer shall call for testing the cement at more frequent intervals.</w:t>
      </w:r>
    </w:p>
    <w:p w:rsidR="00D95BE9" w:rsidRPr="00272563" w:rsidRDefault="00D06E15" w:rsidP="00806831">
      <w:pPr>
        <w:pStyle w:val="BodyText"/>
        <w:spacing w:after="120" w:line="360" w:lineRule="atLeast"/>
        <w:ind w:left="1134" w:right="1144"/>
        <w:jc w:val="both"/>
        <w:rPr>
          <w:rFonts w:asciiTheme="minorHAnsi" w:hAnsiTheme="minorHAnsi"/>
        </w:rPr>
      </w:pPr>
      <w:r w:rsidRPr="00272563">
        <w:rPr>
          <w:rFonts w:asciiTheme="minorHAnsi" w:hAnsiTheme="minorHAnsi"/>
        </w:rPr>
        <w:t>Jobmixformulabasedontrialscarriedoutinthe</w:t>
      </w:r>
      <w:r w:rsidR="00806831" w:rsidRPr="00272563">
        <w:rPr>
          <w:rFonts w:asciiTheme="minorHAnsi" w:hAnsiTheme="minorHAnsi"/>
        </w:rPr>
        <w:t>contractor’s</w:t>
      </w:r>
      <w:r w:rsidRPr="00272563">
        <w:rPr>
          <w:rFonts w:asciiTheme="minorHAnsi" w:hAnsiTheme="minorHAnsi"/>
        </w:rPr>
        <w:t>laboratory shouldbegot approved by the Engineer.</w:t>
      </w:r>
    </w:p>
    <w:p w:rsidR="00D95BE9" w:rsidRPr="00272563" w:rsidRDefault="00D06E15" w:rsidP="00806831">
      <w:pPr>
        <w:pStyle w:val="BodyText"/>
        <w:spacing w:after="120" w:line="360" w:lineRule="atLeast"/>
        <w:ind w:left="1134" w:right="1142"/>
        <w:jc w:val="both"/>
        <w:rPr>
          <w:rFonts w:asciiTheme="minorHAnsi" w:hAnsiTheme="minorHAnsi"/>
        </w:rPr>
      </w:pPr>
      <w:r w:rsidRPr="00272563">
        <w:rPr>
          <w:rFonts w:asciiTheme="minorHAnsi" w:hAnsiTheme="minorHAnsi"/>
        </w:rPr>
        <w:t>The mineralaggregates should be tested for their properties. Water to be used for mixingshould be tested for chemical impurities.</w:t>
      </w:r>
    </w:p>
    <w:p w:rsidR="00D95BE9" w:rsidRPr="00272563" w:rsidRDefault="00D06E15" w:rsidP="00806831">
      <w:pPr>
        <w:pStyle w:val="BodyText"/>
        <w:spacing w:after="120" w:line="360" w:lineRule="atLeast"/>
        <w:ind w:left="1134"/>
        <w:jc w:val="both"/>
        <w:rPr>
          <w:rFonts w:asciiTheme="minorHAnsi" w:hAnsiTheme="minorHAnsi"/>
        </w:rPr>
      </w:pPr>
      <w:r w:rsidRPr="00272563">
        <w:rPr>
          <w:rFonts w:asciiTheme="minorHAnsi" w:hAnsiTheme="minorHAnsi"/>
        </w:rPr>
        <w:t>Checkingforstabilityandsturdinessofform</w:t>
      </w:r>
      <w:r w:rsidRPr="00272563">
        <w:rPr>
          <w:rFonts w:asciiTheme="minorHAnsi" w:hAnsiTheme="minorHAnsi"/>
          <w:spacing w:val="-4"/>
        </w:rPr>
        <w:t>work.</w:t>
      </w:r>
    </w:p>
    <w:p w:rsidR="00D95BE9" w:rsidRPr="00272563" w:rsidRDefault="00D06E15" w:rsidP="00806831">
      <w:pPr>
        <w:pStyle w:val="BodyText"/>
        <w:spacing w:after="120" w:line="360" w:lineRule="atLeast"/>
        <w:ind w:left="1134" w:right="1142"/>
        <w:jc w:val="both"/>
        <w:rPr>
          <w:rFonts w:asciiTheme="minorHAnsi" w:hAnsiTheme="minorHAnsi"/>
        </w:rPr>
      </w:pPr>
      <w:r w:rsidRPr="00272563">
        <w:rPr>
          <w:rFonts w:asciiTheme="minorHAnsi" w:hAnsiTheme="minorHAnsi"/>
        </w:rPr>
        <w:t>Ensuringthatthecrucialequipmentlikemixersandvibratorsareinworkingorderbefore startofwork.Controlonwatercementratio.Controlonworkabilityandtimeelapsed between mixing and placing of concrete. Control on compaction and finishing.</w:t>
      </w:r>
    </w:p>
    <w:p w:rsidR="00D95BE9" w:rsidRPr="00272563" w:rsidRDefault="00D06E15" w:rsidP="00806831">
      <w:pPr>
        <w:pStyle w:val="BodyText"/>
        <w:spacing w:after="120" w:line="360" w:lineRule="atLeast"/>
        <w:ind w:left="1134"/>
        <w:jc w:val="both"/>
        <w:rPr>
          <w:rFonts w:asciiTheme="minorHAnsi" w:hAnsiTheme="minorHAnsi"/>
        </w:rPr>
      </w:pPr>
      <w:r w:rsidRPr="00272563">
        <w:rPr>
          <w:rFonts w:asciiTheme="minorHAnsi" w:hAnsiTheme="minorHAnsi"/>
        </w:rPr>
        <w:t>Testsoncubesamplesat7and28days.Checkonprovisionsforadequate</w:t>
      </w:r>
      <w:r w:rsidRPr="00272563">
        <w:rPr>
          <w:rFonts w:asciiTheme="minorHAnsi" w:hAnsiTheme="minorHAnsi"/>
          <w:spacing w:val="-2"/>
        </w:rPr>
        <w:t>curring.</w:t>
      </w:r>
    </w:p>
    <w:p w:rsidR="00D95BE9" w:rsidRPr="00272563" w:rsidRDefault="00D06E15" w:rsidP="00806831">
      <w:pPr>
        <w:pStyle w:val="BodyText"/>
        <w:spacing w:after="120" w:line="360" w:lineRule="atLeast"/>
        <w:ind w:left="1134" w:right="1144"/>
        <w:jc w:val="both"/>
        <w:rPr>
          <w:rFonts w:asciiTheme="minorHAnsi" w:hAnsiTheme="minorHAnsi"/>
        </w:rPr>
      </w:pPr>
      <w:r w:rsidRPr="00272563">
        <w:rPr>
          <w:rFonts w:asciiTheme="minorHAnsi" w:hAnsiTheme="minorHAnsi"/>
        </w:rPr>
        <w:t>Incaseofmasonrywork</w:t>
      </w:r>
      <w:proofErr w:type="gramStart"/>
      <w:r w:rsidRPr="00272563">
        <w:rPr>
          <w:rFonts w:asciiTheme="minorHAnsi" w:hAnsiTheme="minorHAnsi"/>
        </w:rPr>
        <w:t>,controlshouldbeexercisedonthequalityofthematerial</w:t>
      </w:r>
      <w:proofErr w:type="gramEnd"/>
      <w:r w:rsidRPr="00272563">
        <w:rPr>
          <w:rFonts w:asciiTheme="minorHAnsi" w:hAnsiTheme="minorHAnsi"/>
        </w:rPr>
        <w:t>(e.g. stone, brick, &amp; cement etc.) as also on mortar proportions.</w:t>
      </w:r>
    </w:p>
    <w:p w:rsidR="00D95BE9" w:rsidRPr="00272563" w:rsidRDefault="00D06E15" w:rsidP="00806831">
      <w:pPr>
        <w:pStyle w:val="BodyText"/>
        <w:spacing w:after="120" w:line="360" w:lineRule="atLeast"/>
        <w:ind w:left="1134" w:right="1135" w:hanging="1"/>
        <w:jc w:val="both"/>
        <w:rPr>
          <w:rFonts w:asciiTheme="minorHAnsi" w:hAnsiTheme="minorHAnsi"/>
        </w:rPr>
      </w:pPr>
      <w:r w:rsidRPr="00272563">
        <w:rPr>
          <w:rFonts w:asciiTheme="minorHAnsi" w:hAnsiTheme="minorHAnsi"/>
          <w:spacing w:val="-2"/>
        </w:rPr>
        <w:t>ForR.C.C.work</w:t>
      </w:r>
      <w:proofErr w:type="gramStart"/>
      <w:r w:rsidRPr="00272563">
        <w:rPr>
          <w:rFonts w:asciiTheme="minorHAnsi" w:hAnsiTheme="minorHAnsi"/>
          <w:spacing w:val="-2"/>
        </w:rPr>
        <w:t>,qualityofsteelineachbatchmaybeapprovedonthebasisoftestcertificate.The</w:t>
      </w:r>
      <w:proofErr w:type="gramEnd"/>
      <w:r w:rsidRPr="00272563">
        <w:rPr>
          <w:rFonts w:asciiTheme="minorHAnsi" w:hAnsiTheme="minorHAnsi"/>
          <w:spacing w:val="-2"/>
        </w:rPr>
        <w:t xml:space="preserve"> </w:t>
      </w:r>
      <w:r w:rsidRPr="00272563">
        <w:rPr>
          <w:rFonts w:asciiTheme="minorHAnsi" w:hAnsiTheme="minorHAnsi"/>
        </w:rPr>
        <w:t xml:space="preserve">reinforcementlayoutshouldbecheckedforconformitywithapproveddrawingsandbarbending schedules. All laps should be checked for conformity with the specification. The reinforcement </w:t>
      </w:r>
      <w:r w:rsidRPr="00272563">
        <w:rPr>
          <w:rFonts w:asciiTheme="minorHAnsi" w:hAnsiTheme="minorHAnsi"/>
          <w:spacing w:val="-2"/>
        </w:rPr>
        <w:t>shouldbefreefromoilandlooserustscaleandshouldbeproperlyliedwithbindingwire.</w:t>
      </w:r>
    </w:p>
    <w:p w:rsidR="00D95BE9" w:rsidRPr="00BD3B37" w:rsidRDefault="00BD3B37" w:rsidP="00052917">
      <w:pPr>
        <w:pStyle w:val="ListParagraph"/>
        <w:numPr>
          <w:ilvl w:val="0"/>
          <w:numId w:val="70"/>
        </w:numPr>
        <w:spacing w:before="240" w:after="120" w:line="320" w:lineRule="atLeast"/>
        <w:ind w:left="1134" w:right="1140" w:hanging="408"/>
        <w:rPr>
          <w:rFonts w:asciiTheme="minorHAnsi" w:hAnsiTheme="minorHAnsi"/>
          <w:b/>
        </w:rPr>
      </w:pPr>
      <w:r w:rsidRPr="00BD3B37">
        <w:rPr>
          <w:rFonts w:asciiTheme="minorHAnsi" w:hAnsiTheme="minorHAnsi"/>
          <w:b/>
        </w:rPr>
        <w:t xml:space="preserve">CONTRACTOR’S </w:t>
      </w:r>
      <w:r w:rsidR="00806831" w:rsidRPr="00BD3B37">
        <w:rPr>
          <w:rFonts w:asciiTheme="minorHAnsi" w:hAnsiTheme="minorHAnsi"/>
          <w:b/>
        </w:rPr>
        <w:t>FACILITIES:</w:t>
      </w:r>
      <w:r w:rsidRPr="00BD3B37">
        <w:rPr>
          <w:rFonts w:asciiTheme="minorHAnsi" w:hAnsiTheme="minorHAnsi"/>
          <w:b/>
        </w:rPr>
        <w:t>-</w:t>
      </w:r>
    </w:p>
    <w:p w:rsidR="00D95BE9" w:rsidRPr="00272563" w:rsidRDefault="00D06E15" w:rsidP="00806831">
      <w:pPr>
        <w:spacing w:after="120" w:line="360" w:lineRule="atLeast"/>
        <w:ind w:left="1130" w:right="1681"/>
        <w:jc w:val="both"/>
        <w:rPr>
          <w:rFonts w:asciiTheme="minorHAnsi" w:hAnsiTheme="minorHAnsi"/>
          <w:b/>
        </w:rPr>
      </w:pPr>
      <w:r w:rsidRPr="00272563">
        <w:rPr>
          <w:rFonts w:asciiTheme="minorHAnsi" w:hAnsiTheme="minorHAnsi"/>
          <w:b/>
        </w:rPr>
        <w:t>According to the contract, the contractor is responsible for the quality of the entire construction work. To meet this requirement:</w:t>
      </w:r>
    </w:p>
    <w:p w:rsidR="00D95BE9" w:rsidRPr="00272563" w:rsidRDefault="00D06E15" w:rsidP="00052917">
      <w:pPr>
        <w:pStyle w:val="ListParagraph"/>
        <w:numPr>
          <w:ilvl w:val="1"/>
          <w:numId w:val="4"/>
        </w:numPr>
        <w:tabs>
          <w:tab w:val="left" w:pos="1128"/>
          <w:tab w:val="left" w:pos="1130"/>
        </w:tabs>
        <w:spacing w:after="120" w:line="360" w:lineRule="atLeast"/>
        <w:ind w:left="1469" w:right="1138"/>
        <w:rPr>
          <w:rFonts w:asciiTheme="minorHAnsi" w:hAnsiTheme="minorHAnsi"/>
        </w:rPr>
      </w:pPr>
      <w:r w:rsidRPr="00272563">
        <w:rPr>
          <w:rFonts w:asciiTheme="minorHAnsi" w:hAnsiTheme="minorHAnsi"/>
        </w:rPr>
        <w:t>The contractor shall setup his own laboratory at location(s) approved by the Engineer. The laboratoryshallbeequippedwithmodernandefficientequipmentwithsufficientstandbyes, suitable to carry out the test prescribed for different materials and work according to the specifications. The list of equipment to be procured and facilities to beprovided shall begot approved bytheEngineer.Theequipmentshall bemaintained inaworkableconditiontothe satisfaction of the Engineer.</w:t>
      </w:r>
    </w:p>
    <w:p w:rsidR="00D95BE9" w:rsidRPr="00272563" w:rsidRDefault="00D06E15" w:rsidP="00052917">
      <w:pPr>
        <w:pStyle w:val="ListParagraph"/>
        <w:numPr>
          <w:ilvl w:val="1"/>
          <w:numId w:val="4"/>
        </w:numPr>
        <w:tabs>
          <w:tab w:val="left" w:pos="1130"/>
          <w:tab w:val="left" w:pos="1185"/>
        </w:tabs>
        <w:spacing w:after="120" w:line="360" w:lineRule="atLeast"/>
        <w:ind w:left="1469" w:right="1138"/>
        <w:rPr>
          <w:rFonts w:asciiTheme="minorHAnsi" w:hAnsiTheme="minorHAnsi"/>
        </w:rPr>
      </w:pPr>
      <w:r w:rsidRPr="00272563">
        <w:rPr>
          <w:rFonts w:asciiTheme="minorHAnsi" w:hAnsiTheme="minorHAnsi"/>
        </w:rPr>
        <w:t>Samplingand testing procedures shall be in accordance with the relevant standards of BIS (previouslycalledISI</w:t>
      </w:r>
      <w:proofErr w:type="gramStart"/>
      <w:r w:rsidRPr="00272563">
        <w:rPr>
          <w:rFonts w:asciiTheme="minorHAnsi" w:hAnsiTheme="minorHAnsi"/>
        </w:rPr>
        <w:t>)IRC.FrequencyoftestingshallbeaslaiddownintheIntheabsenceof</w:t>
      </w:r>
      <w:proofErr w:type="gramEnd"/>
      <w:r w:rsidRPr="00272563">
        <w:rPr>
          <w:rFonts w:asciiTheme="minorHAnsi" w:hAnsiTheme="minorHAnsi"/>
        </w:rPr>
        <w:t xml:space="preserve"> </w:t>
      </w:r>
      <w:r w:rsidRPr="00272563">
        <w:rPr>
          <w:rFonts w:asciiTheme="minorHAnsi" w:hAnsiTheme="minorHAnsi"/>
        </w:rPr>
        <w:lastRenderedPageBreak/>
        <w:t xml:space="preserve">relevant Indian Standards, sampling and testing procedures shall be as approved by the </w:t>
      </w:r>
      <w:r w:rsidRPr="00272563">
        <w:rPr>
          <w:rFonts w:asciiTheme="minorHAnsi" w:hAnsiTheme="minorHAnsi"/>
          <w:spacing w:val="-2"/>
        </w:rPr>
        <w:t>Engineer.</w:t>
      </w:r>
    </w:p>
    <w:p w:rsidR="00D95BE9" w:rsidRPr="00272563" w:rsidRDefault="00D06E15" w:rsidP="00052917">
      <w:pPr>
        <w:pStyle w:val="ListParagraph"/>
        <w:numPr>
          <w:ilvl w:val="1"/>
          <w:numId w:val="4"/>
        </w:numPr>
        <w:tabs>
          <w:tab w:val="left" w:pos="1130"/>
          <w:tab w:val="left" w:pos="1186"/>
        </w:tabs>
        <w:spacing w:after="120" w:line="360" w:lineRule="atLeast"/>
        <w:ind w:left="1469" w:right="1138"/>
        <w:rPr>
          <w:rFonts w:asciiTheme="minorHAnsi" w:hAnsiTheme="minorHAnsi"/>
        </w:rPr>
      </w:pPr>
      <w:r w:rsidRPr="00272563">
        <w:rPr>
          <w:rFonts w:asciiTheme="minorHAnsi" w:hAnsiTheme="minorHAnsi"/>
        </w:rPr>
        <w:t xml:space="preserve">Thelaboratory should be manned by a qualified Materials Engineer assisted by Materials Inspector / Technicians, and the set-up should be got approved by the Engineer. The Requirement shall be calibrated before installation at site laboratory and as and when </w:t>
      </w:r>
      <w:r w:rsidRPr="00BD3B37">
        <w:rPr>
          <w:rFonts w:asciiTheme="minorHAnsi" w:hAnsiTheme="minorHAnsi"/>
        </w:rPr>
        <w:t>required.</w:t>
      </w:r>
    </w:p>
    <w:p w:rsidR="00D95BE9" w:rsidRPr="00272563" w:rsidRDefault="00D06E15" w:rsidP="00052917">
      <w:pPr>
        <w:pStyle w:val="ListParagraph"/>
        <w:numPr>
          <w:ilvl w:val="1"/>
          <w:numId w:val="4"/>
        </w:numPr>
        <w:tabs>
          <w:tab w:val="left" w:pos="1185"/>
        </w:tabs>
        <w:spacing w:after="120" w:line="360" w:lineRule="atLeast"/>
        <w:ind w:left="1469" w:right="1138"/>
        <w:rPr>
          <w:rFonts w:asciiTheme="minorHAnsi" w:hAnsiTheme="minorHAnsi"/>
        </w:rPr>
      </w:pPr>
      <w:r w:rsidRPr="00272563">
        <w:rPr>
          <w:rFonts w:asciiTheme="minorHAnsi" w:hAnsiTheme="minorHAnsi"/>
        </w:rPr>
        <w:t xml:space="preserve">The Contractor should prepare printed Proforma for recordingreading and results ofeachof </w:t>
      </w:r>
      <w:r w:rsidRPr="00BD3B37">
        <w:rPr>
          <w:rFonts w:asciiTheme="minorHAnsi" w:hAnsiTheme="minorHAnsi"/>
        </w:rPr>
        <w:t xml:space="preserve">test, after getting the formats of the performance approved from the engineer. He should keep a </w:t>
      </w:r>
      <w:r w:rsidRPr="00272563">
        <w:rPr>
          <w:rFonts w:asciiTheme="minorHAnsi" w:hAnsiTheme="minorHAnsi"/>
        </w:rPr>
        <w:t>dailyrecordofallthetestsconductedhim.Twocopiesofthetestresultsshouldbesubmitted to the Engineer for his examination and approval of which one copy will be returned to the contractor for being kept at site of work.</w:t>
      </w:r>
    </w:p>
    <w:p w:rsidR="00D95BE9" w:rsidRPr="00272563" w:rsidRDefault="00D06E15" w:rsidP="00052917">
      <w:pPr>
        <w:pStyle w:val="ListParagraph"/>
        <w:numPr>
          <w:ilvl w:val="1"/>
          <w:numId w:val="4"/>
        </w:numPr>
        <w:tabs>
          <w:tab w:val="left" w:pos="1185"/>
        </w:tabs>
        <w:spacing w:after="120" w:line="360" w:lineRule="atLeast"/>
        <w:ind w:left="1469" w:right="1138"/>
        <w:rPr>
          <w:rFonts w:asciiTheme="minorHAnsi" w:hAnsiTheme="minorHAnsi"/>
        </w:rPr>
      </w:pPr>
      <w:r w:rsidRPr="00272563">
        <w:rPr>
          <w:rFonts w:asciiTheme="minorHAnsi" w:hAnsiTheme="minorHAnsi"/>
        </w:rPr>
        <w:t>TheMaterialsEngineeroftheContractorshouldkeepclose liaisonwiththeQuality Control Unit of the Engineer and keep the latter informed of the sampling and testing program so that the Engineer’s representative could be present during this activity, if considered necessary.</w:t>
      </w:r>
    </w:p>
    <w:p w:rsidR="00D95BE9" w:rsidRPr="00272563" w:rsidRDefault="00D06E15" w:rsidP="00052917">
      <w:pPr>
        <w:pStyle w:val="ListParagraph"/>
        <w:numPr>
          <w:ilvl w:val="1"/>
          <w:numId w:val="4"/>
        </w:numPr>
        <w:tabs>
          <w:tab w:val="left" w:pos="1128"/>
          <w:tab w:val="left" w:pos="1185"/>
        </w:tabs>
        <w:spacing w:after="120" w:line="360" w:lineRule="atLeast"/>
        <w:ind w:left="1469" w:right="1138"/>
        <w:rPr>
          <w:rFonts w:asciiTheme="minorHAnsi" w:hAnsiTheme="minorHAnsi"/>
        </w:rPr>
      </w:pPr>
      <w:r w:rsidRPr="00272563">
        <w:rPr>
          <w:rFonts w:asciiTheme="minorHAnsi" w:hAnsiTheme="minorHAnsi"/>
        </w:rPr>
        <w:t xml:space="preserve">The tentative list of equipment is as below, if any additional equipments are required, the tenderer shall produce the same </w:t>
      </w:r>
      <w:r w:rsidR="00DD72AB" w:rsidRPr="00272563">
        <w:rPr>
          <w:rFonts w:asciiTheme="minorHAnsi" w:hAnsiTheme="minorHAnsi"/>
        </w:rPr>
        <w:t>within</w:t>
      </w:r>
      <w:r w:rsidRPr="00272563">
        <w:rPr>
          <w:rFonts w:asciiTheme="minorHAnsi" w:hAnsiTheme="minorHAnsi"/>
        </w:rPr>
        <w:t xml:space="preserve"> a week</w:t>
      </w:r>
    </w:p>
    <w:p w:rsidR="00D95BE9" w:rsidRPr="00BD3B37" w:rsidRDefault="00D06E15" w:rsidP="00052917">
      <w:pPr>
        <w:pStyle w:val="ListParagraph"/>
        <w:numPr>
          <w:ilvl w:val="0"/>
          <w:numId w:val="70"/>
        </w:numPr>
        <w:spacing w:before="240" w:after="120" w:line="320" w:lineRule="atLeast"/>
        <w:ind w:left="1134" w:right="1140" w:hanging="408"/>
        <w:rPr>
          <w:rFonts w:asciiTheme="minorHAnsi" w:hAnsiTheme="minorHAnsi"/>
          <w:b/>
        </w:rPr>
      </w:pPr>
      <w:r w:rsidRPr="00BD3B37">
        <w:rPr>
          <w:rFonts w:asciiTheme="minorHAnsi" w:hAnsiTheme="minorHAnsi"/>
          <w:b/>
        </w:rPr>
        <w:t xml:space="preserve">DAY TO DAY QUALITY </w:t>
      </w:r>
      <w:r w:rsidR="00DD72AB" w:rsidRPr="00BD3B37">
        <w:rPr>
          <w:rFonts w:asciiTheme="minorHAnsi" w:hAnsiTheme="minorHAnsi"/>
          <w:b/>
        </w:rPr>
        <w:t>OPREATIONS:</w:t>
      </w:r>
    </w:p>
    <w:p w:rsidR="00D95BE9" w:rsidRPr="00272563" w:rsidRDefault="00D06E15" w:rsidP="00806831">
      <w:pPr>
        <w:pStyle w:val="Heading7"/>
        <w:spacing w:before="120" w:after="120" w:line="360" w:lineRule="auto"/>
        <w:ind w:left="1134" w:right="1145"/>
        <w:rPr>
          <w:rFonts w:asciiTheme="minorHAnsi" w:hAnsiTheme="minorHAnsi"/>
        </w:rPr>
      </w:pPr>
      <w:r w:rsidRPr="00272563">
        <w:rPr>
          <w:rFonts w:asciiTheme="minorHAnsi" w:hAnsiTheme="minorHAnsi"/>
        </w:rPr>
        <w:t>The day-to-day controls to be executed by the contractor and the Engineer areenumerated in below</w:t>
      </w:r>
    </w:p>
    <w:p w:rsidR="00D95BE9" w:rsidRPr="00806831" w:rsidRDefault="00D06E15" w:rsidP="00052917">
      <w:pPr>
        <w:pStyle w:val="ListParagraph"/>
        <w:numPr>
          <w:ilvl w:val="1"/>
          <w:numId w:val="70"/>
        </w:numPr>
        <w:spacing w:after="240" w:line="320" w:lineRule="atLeast"/>
        <w:ind w:left="1849" w:right="1140" w:hanging="726"/>
        <w:rPr>
          <w:rFonts w:asciiTheme="minorHAnsi" w:hAnsiTheme="minorHAnsi"/>
          <w:bCs/>
        </w:rPr>
      </w:pPr>
      <w:r w:rsidRPr="00806831">
        <w:rPr>
          <w:rFonts w:asciiTheme="minorHAnsi" w:hAnsiTheme="minorHAnsi"/>
          <w:bCs/>
        </w:rPr>
        <w:t>In case of cement concrete works:</w:t>
      </w:r>
    </w:p>
    <w:p w:rsidR="00D95BE9" w:rsidRPr="00272563" w:rsidRDefault="00D06E15" w:rsidP="00052917">
      <w:pPr>
        <w:pStyle w:val="ListParagraph"/>
        <w:numPr>
          <w:ilvl w:val="2"/>
          <w:numId w:val="3"/>
        </w:numPr>
        <w:spacing w:before="123" w:line="357" w:lineRule="auto"/>
        <w:ind w:left="2127" w:right="1136"/>
        <w:rPr>
          <w:rFonts w:asciiTheme="minorHAnsi" w:hAnsiTheme="minorHAnsi"/>
        </w:rPr>
      </w:pPr>
      <w:r w:rsidRPr="00272563">
        <w:rPr>
          <w:rFonts w:asciiTheme="minorHAnsi" w:hAnsiTheme="minorHAnsi"/>
        </w:rPr>
        <w:t>Besidesmanufacture’stestcertificateforqualityofcement</w:t>
      </w:r>
      <w:proofErr w:type="gramStart"/>
      <w:r w:rsidRPr="00272563">
        <w:rPr>
          <w:rFonts w:asciiTheme="minorHAnsi" w:hAnsiTheme="minorHAnsi"/>
        </w:rPr>
        <w:t>,atleastonesetofphysicaland</w:t>
      </w:r>
      <w:proofErr w:type="gramEnd"/>
      <w:r w:rsidRPr="00272563">
        <w:rPr>
          <w:rFonts w:asciiTheme="minorHAnsi" w:hAnsiTheme="minorHAnsi"/>
        </w:rPr>
        <w:t xml:space="preserve"> chemical tests should beconducted for each source of supplyfor verification. Wherethe quality is in doubt, or where the cement had been store for long periods or in improper </w:t>
      </w:r>
      <w:r w:rsidRPr="00272563">
        <w:rPr>
          <w:rFonts w:asciiTheme="minorHAnsi" w:hAnsiTheme="minorHAnsi"/>
          <w:spacing w:val="-2"/>
        </w:rPr>
        <w:t>condition</w:t>
      </w:r>
      <w:proofErr w:type="gramStart"/>
      <w:r w:rsidRPr="00272563">
        <w:rPr>
          <w:rFonts w:asciiTheme="minorHAnsi" w:hAnsiTheme="minorHAnsi"/>
          <w:spacing w:val="-2"/>
        </w:rPr>
        <w:t>,theEngineershallcallfortestingthecementatmorefrequentintervals</w:t>
      </w:r>
      <w:proofErr w:type="gramEnd"/>
      <w:r w:rsidRPr="00272563">
        <w:rPr>
          <w:rFonts w:asciiTheme="minorHAnsi" w:hAnsiTheme="minorHAnsi"/>
          <w:spacing w:val="-2"/>
        </w:rPr>
        <w:t>.</w:t>
      </w:r>
    </w:p>
    <w:p w:rsidR="00D95BE9" w:rsidRPr="00272563" w:rsidRDefault="00D06E15" w:rsidP="00052917">
      <w:pPr>
        <w:pStyle w:val="ListParagraph"/>
        <w:numPr>
          <w:ilvl w:val="2"/>
          <w:numId w:val="3"/>
        </w:numPr>
        <w:spacing w:before="2" w:line="357" w:lineRule="auto"/>
        <w:ind w:left="2127" w:right="1144"/>
        <w:rPr>
          <w:rFonts w:asciiTheme="minorHAnsi" w:hAnsiTheme="minorHAnsi"/>
        </w:rPr>
      </w:pPr>
      <w:r w:rsidRPr="00272563">
        <w:rPr>
          <w:rFonts w:asciiTheme="minorHAnsi" w:hAnsiTheme="minorHAnsi"/>
        </w:rPr>
        <w:t xml:space="preserve">Job mix formula based on trials carried out in the </w:t>
      </w:r>
      <w:r w:rsidR="00BD3B37" w:rsidRPr="00272563">
        <w:rPr>
          <w:rFonts w:asciiTheme="minorHAnsi" w:hAnsiTheme="minorHAnsi"/>
        </w:rPr>
        <w:t>contractor’s</w:t>
      </w:r>
      <w:r w:rsidRPr="00272563">
        <w:rPr>
          <w:rFonts w:asciiTheme="minorHAnsi" w:hAnsiTheme="minorHAnsi"/>
        </w:rPr>
        <w:t xml:space="preserve"> laboratory should be got approved by the Engineer.</w:t>
      </w:r>
    </w:p>
    <w:p w:rsidR="00D95BE9" w:rsidRPr="00272563" w:rsidRDefault="00D06E15" w:rsidP="00052917">
      <w:pPr>
        <w:pStyle w:val="ListParagraph"/>
        <w:numPr>
          <w:ilvl w:val="2"/>
          <w:numId w:val="3"/>
        </w:numPr>
        <w:spacing w:before="2" w:line="357" w:lineRule="auto"/>
        <w:ind w:left="2127" w:right="1142"/>
        <w:rPr>
          <w:rFonts w:asciiTheme="minorHAnsi" w:hAnsiTheme="minorHAnsi"/>
        </w:rPr>
      </w:pPr>
      <w:r w:rsidRPr="00272563">
        <w:rPr>
          <w:rFonts w:asciiTheme="minorHAnsi" w:hAnsiTheme="minorHAnsi"/>
        </w:rPr>
        <w:t>The mineral aggregates should be tested for their properties. Water to be used formixing should be tested for chemical impurities.</w:t>
      </w:r>
    </w:p>
    <w:p w:rsidR="00D95BE9" w:rsidRPr="00272563" w:rsidRDefault="00D06E15" w:rsidP="00052917">
      <w:pPr>
        <w:pStyle w:val="ListParagraph"/>
        <w:numPr>
          <w:ilvl w:val="2"/>
          <w:numId w:val="3"/>
        </w:numPr>
        <w:spacing w:line="253" w:lineRule="exact"/>
        <w:ind w:left="2127" w:hanging="339"/>
        <w:rPr>
          <w:rFonts w:asciiTheme="minorHAnsi" w:hAnsiTheme="minorHAnsi"/>
        </w:rPr>
      </w:pPr>
      <w:r w:rsidRPr="00272563">
        <w:rPr>
          <w:rFonts w:asciiTheme="minorHAnsi" w:hAnsiTheme="minorHAnsi"/>
        </w:rPr>
        <w:t>Checkingforstabilityandsturdinessofform</w:t>
      </w:r>
      <w:r w:rsidRPr="00272563">
        <w:rPr>
          <w:rFonts w:asciiTheme="minorHAnsi" w:hAnsiTheme="minorHAnsi"/>
          <w:spacing w:val="-4"/>
        </w:rPr>
        <w:t>work.</w:t>
      </w:r>
    </w:p>
    <w:p w:rsidR="00D95BE9" w:rsidRPr="00272563" w:rsidRDefault="00D06E15" w:rsidP="00052917">
      <w:pPr>
        <w:pStyle w:val="ListParagraph"/>
        <w:numPr>
          <w:ilvl w:val="2"/>
          <w:numId w:val="3"/>
        </w:numPr>
        <w:spacing w:before="124" w:line="360" w:lineRule="auto"/>
        <w:ind w:left="2127" w:right="1142"/>
        <w:rPr>
          <w:rFonts w:asciiTheme="minorHAnsi" w:hAnsiTheme="minorHAnsi"/>
        </w:rPr>
      </w:pPr>
      <w:r w:rsidRPr="00272563">
        <w:rPr>
          <w:rFonts w:asciiTheme="minorHAnsi" w:hAnsiTheme="minorHAnsi"/>
        </w:rPr>
        <w:t xml:space="preserve">Ensuringthatthecrucialequipmentlikemixersandvibratorsareinworkingorder </w:t>
      </w:r>
      <w:r w:rsidRPr="00272563">
        <w:rPr>
          <w:rFonts w:asciiTheme="minorHAnsi" w:hAnsiTheme="minorHAnsi"/>
        </w:rPr>
        <w:lastRenderedPageBreak/>
        <w:t>before start of work.</w:t>
      </w:r>
    </w:p>
    <w:p w:rsidR="00D95BE9" w:rsidRPr="00272563" w:rsidRDefault="00D06E15" w:rsidP="00052917">
      <w:pPr>
        <w:pStyle w:val="ListParagraph"/>
        <w:numPr>
          <w:ilvl w:val="2"/>
          <w:numId w:val="3"/>
        </w:numPr>
        <w:tabs>
          <w:tab w:val="left" w:pos="1526"/>
        </w:tabs>
        <w:spacing w:line="250" w:lineRule="exact"/>
        <w:ind w:left="2127" w:hanging="396"/>
        <w:rPr>
          <w:rFonts w:asciiTheme="minorHAnsi" w:hAnsiTheme="minorHAnsi"/>
        </w:rPr>
      </w:pPr>
      <w:r w:rsidRPr="00272563">
        <w:rPr>
          <w:rFonts w:asciiTheme="minorHAnsi" w:hAnsiTheme="minorHAnsi"/>
        </w:rPr>
        <w:t>Controlonwatercement</w:t>
      </w:r>
      <w:r w:rsidRPr="00272563">
        <w:rPr>
          <w:rFonts w:asciiTheme="minorHAnsi" w:hAnsiTheme="minorHAnsi"/>
          <w:spacing w:val="-2"/>
        </w:rPr>
        <w:t>ratio.</w:t>
      </w:r>
    </w:p>
    <w:p w:rsidR="00D95BE9" w:rsidRPr="00272563" w:rsidRDefault="00D06E15" w:rsidP="00052917">
      <w:pPr>
        <w:pStyle w:val="ListParagraph"/>
        <w:numPr>
          <w:ilvl w:val="2"/>
          <w:numId w:val="3"/>
        </w:numPr>
        <w:spacing w:before="124"/>
        <w:ind w:left="2127" w:hanging="339"/>
        <w:rPr>
          <w:rFonts w:asciiTheme="minorHAnsi" w:hAnsiTheme="minorHAnsi"/>
        </w:rPr>
      </w:pPr>
      <w:r w:rsidRPr="00272563">
        <w:rPr>
          <w:rFonts w:asciiTheme="minorHAnsi" w:hAnsiTheme="minorHAnsi"/>
        </w:rPr>
        <w:t>Controlonworkabilityandtimeelapsedbetweenmixingandplacingof</w:t>
      </w:r>
      <w:r w:rsidRPr="00272563">
        <w:rPr>
          <w:rFonts w:asciiTheme="minorHAnsi" w:hAnsiTheme="minorHAnsi"/>
          <w:spacing w:val="-2"/>
        </w:rPr>
        <w:t>concrete.</w:t>
      </w:r>
    </w:p>
    <w:p w:rsidR="00D95BE9" w:rsidRPr="00272563" w:rsidRDefault="00D06E15" w:rsidP="00052917">
      <w:pPr>
        <w:pStyle w:val="ListParagraph"/>
        <w:numPr>
          <w:ilvl w:val="2"/>
          <w:numId w:val="3"/>
        </w:numPr>
        <w:spacing w:before="124"/>
        <w:ind w:left="2127" w:hanging="339"/>
        <w:rPr>
          <w:rFonts w:asciiTheme="minorHAnsi" w:hAnsiTheme="minorHAnsi"/>
        </w:rPr>
      </w:pPr>
      <w:r w:rsidRPr="00272563">
        <w:rPr>
          <w:rFonts w:asciiTheme="minorHAnsi" w:hAnsiTheme="minorHAnsi"/>
        </w:rPr>
        <w:t>Controloncompactionand</w:t>
      </w:r>
      <w:r w:rsidRPr="00272563">
        <w:rPr>
          <w:rFonts w:asciiTheme="minorHAnsi" w:hAnsiTheme="minorHAnsi"/>
          <w:spacing w:val="-2"/>
        </w:rPr>
        <w:t>finishing.</w:t>
      </w:r>
    </w:p>
    <w:p w:rsidR="00D95BE9" w:rsidRPr="00272563" w:rsidRDefault="00D06E15" w:rsidP="00052917">
      <w:pPr>
        <w:pStyle w:val="ListParagraph"/>
        <w:numPr>
          <w:ilvl w:val="2"/>
          <w:numId w:val="3"/>
        </w:numPr>
        <w:tabs>
          <w:tab w:val="left" w:pos="1526"/>
        </w:tabs>
        <w:spacing w:before="126"/>
        <w:ind w:left="2127" w:hanging="396"/>
        <w:rPr>
          <w:rFonts w:asciiTheme="minorHAnsi" w:hAnsiTheme="minorHAnsi"/>
        </w:rPr>
      </w:pPr>
      <w:r w:rsidRPr="00272563">
        <w:rPr>
          <w:rFonts w:asciiTheme="minorHAnsi" w:hAnsiTheme="minorHAnsi"/>
        </w:rPr>
        <w:t>Testsoncubesamplesat7and28</w:t>
      </w:r>
      <w:r w:rsidRPr="00272563">
        <w:rPr>
          <w:rFonts w:asciiTheme="minorHAnsi" w:hAnsiTheme="minorHAnsi"/>
          <w:spacing w:val="-4"/>
        </w:rPr>
        <w:t>days.</w:t>
      </w:r>
    </w:p>
    <w:p w:rsidR="00D95BE9" w:rsidRPr="00272563" w:rsidRDefault="00D06E15" w:rsidP="00052917">
      <w:pPr>
        <w:pStyle w:val="ListParagraph"/>
        <w:numPr>
          <w:ilvl w:val="2"/>
          <w:numId w:val="3"/>
        </w:numPr>
        <w:spacing w:before="124"/>
        <w:ind w:left="2127" w:hanging="340"/>
        <w:rPr>
          <w:rFonts w:asciiTheme="minorHAnsi" w:hAnsiTheme="minorHAnsi"/>
        </w:rPr>
      </w:pPr>
      <w:r w:rsidRPr="00272563">
        <w:rPr>
          <w:rFonts w:asciiTheme="minorHAnsi" w:hAnsiTheme="minorHAnsi"/>
        </w:rPr>
        <w:t>Checkonprovisionsforadequate</w:t>
      </w:r>
      <w:r w:rsidR="00806831" w:rsidRPr="00272563">
        <w:rPr>
          <w:rFonts w:asciiTheme="minorHAnsi" w:hAnsiTheme="minorHAnsi"/>
          <w:spacing w:val="-2"/>
        </w:rPr>
        <w:t>curing</w:t>
      </w:r>
      <w:r w:rsidRPr="00272563">
        <w:rPr>
          <w:rFonts w:asciiTheme="minorHAnsi" w:hAnsiTheme="minorHAnsi"/>
          <w:spacing w:val="-2"/>
        </w:rPr>
        <w:t>.</w:t>
      </w:r>
    </w:p>
    <w:p w:rsidR="00D95BE9" w:rsidRPr="00272563" w:rsidRDefault="00D95BE9">
      <w:pPr>
        <w:pStyle w:val="BodyText"/>
        <w:spacing w:before="36"/>
        <w:rPr>
          <w:rFonts w:asciiTheme="minorHAnsi" w:hAnsiTheme="minorHAnsi"/>
        </w:rPr>
      </w:pPr>
    </w:p>
    <w:p w:rsidR="00D95BE9" w:rsidRPr="00806831" w:rsidRDefault="00D06E15" w:rsidP="00052917">
      <w:pPr>
        <w:pStyle w:val="ListParagraph"/>
        <w:numPr>
          <w:ilvl w:val="1"/>
          <w:numId w:val="70"/>
        </w:numPr>
        <w:spacing w:after="240" w:line="320" w:lineRule="atLeast"/>
        <w:ind w:left="1849" w:right="1140" w:hanging="726"/>
        <w:rPr>
          <w:rFonts w:asciiTheme="minorHAnsi" w:hAnsiTheme="minorHAnsi"/>
          <w:bCs/>
        </w:rPr>
      </w:pPr>
      <w:r w:rsidRPr="00806831">
        <w:rPr>
          <w:rFonts w:asciiTheme="minorHAnsi" w:hAnsiTheme="minorHAnsi"/>
          <w:bCs/>
        </w:rPr>
        <w:t>In case of masonry work, control should be exercised on the quality of the material (e. g. stone, brick, and, cement etc.) as also on mortar proportions.</w:t>
      </w:r>
    </w:p>
    <w:p w:rsidR="00D95BE9" w:rsidRPr="00806831" w:rsidRDefault="00D06E15" w:rsidP="00052917">
      <w:pPr>
        <w:pStyle w:val="ListParagraph"/>
        <w:numPr>
          <w:ilvl w:val="1"/>
          <w:numId w:val="70"/>
        </w:numPr>
        <w:spacing w:after="240" w:line="320" w:lineRule="atLeast"/>
        <w:ind w:left="1849" w:right="1140" w:hanging="726"/>
        <w:rPr>
          <w:rFonts w:asciiTheme="minorHAnsi" w:hAnsiTheme="minorHAnsi"/>
          <w:bCs/>
        </w:rPr>
      </w:pPr>
      <w:r w:rsidRPr="00806831">
        <w:rPr>
          <w:rFonts w:asciiTheme="minorHAnsi" w:hAnsiTheme="minorHAnsi"/>
          <w:bCs/>
        </w:rPr>
        <w:t>For R. C. C. work, quality of steel in each batch may be approved on the basis of test certificate. The reinforcement layout should be checked for conformity with approved drawings and bar bending schedules. All laps should be checked for conformity with the specification. The reinforcement should be free from oil and loose rust scale and should be properly lied with binding wire.</w:t>
      </w:r>
    </w:p>
    <w:p w:rsidR="00D95BE9" w:rsidRPr="00BD3B37"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BD3B37">
        <w:rPr>
          <w:rFonts w:asciiTheme="minorHAnsi" w:hAnsiTheme="minorHAnsi"/>
          <w:b/>
        </w:rPr>
        <w:t xml:space="preserve">ADDITIONAL GENERAL CONDITION ABOUT </w:t>
      </w:r>
      <w:r w:rsidR="00806831" w:rsidRPr="00BD3B37">
        <w:rPr>
          <w:rFonts w:asciiTheme="minorHAnsi" w:hAnsiTheme="minorHAnsi"/>
          <w:b/>
        </w:rPr>
        <w:t>INSURANCE: -</w:t>
      </w:r>
    </w:p>
    <w:p w:rsidR="00D95BE9" w:rsidRPr="00272563" w:rsidRDefault="00D06E15" w:rsidP="00806831">
      <w:pPr>
        <w:pStyle w:val="BodyText"/>
        <w:spacing w:before="124" w:line="357" w:lineRule="auto"/>
        <w:ind w:left="1134" w:right="1138"/>
        <w:jc w:val="both"/>
        <w:rPr>
          <w:rFonts w:asciiTheme="minorHAnsi" w:hAnsiTheme="minorHAnsi"/>
        </w:rPr>
      </w:pPr>
      <w:r w:rsidRPr="00272563">
        <w:rPr>
          <w:rFonts w:asciiTheme="minorHAnsi" w:hAnsiTheme="minorHAnsi"/>
        </w:rPr>
        <w:t xml:space="preserve">Contractorshall take out necessaryinsurance Policy/ Policies (viz. Contractors All Risks Insurance Policy, Erection All Risks insurance policy etc. as decided by the Director of Insurance) soastoprovideadequateinsurancecoverforexecutionoftheawardedcontract work for total contract value and complete contract period compulsorily form the </w:t>
      </w:r>
      <w:r w:rsidR="00806831" w:rsidRPr="00272563">
        <w:rPr>
          <w:rFonts w:asciiTheme="minorHAnsi" w:hAnsiTheme="minorHAnsi"/>
        </w:rPr>
        <w:t>“Directorate</w:t>
      </w:r>
      <w:r w:rsidRPr="00272563">
        <w:rPr>
          <w:rFonts w:asciiTheme="minorHAnsi" w:hAnsiTheme="minorHAnsi"/>
        </w:rPr>
        <w:t xml:space="preserve"> of Insurance, Maharashtra State, Mumbai’’ only. Its postal </w:t>
      </w:r>
      <w:r w:rsidR="00806831">
        <w:rPr>
          <w:rFonts w:asciiTheme="minorHAnsi" w:hAnsiTheme="minorHAnsi"/>
        </w:rPr>
        <w:t>address for correspondence is “</w:t>
      </w:r>
      <w:r w:rsidR="000613AF">
        <w:rPr>
          <w:rFonts w:asciiTheme="minorHAnsi" w:hAnsiTheme="minorHAnsi"/>
        </w:rPr>
        <w:t>264 MHADA, Fir</w:t>
      </w:r>
      <w:r w:rsidRPr="00272563">
        <w:rPr>
          <w:rFonts w:asciiTheme="minorHAnsi" w:hAnsiTheme="minorHAnsi"/>
        </w:rPr>
        <w:t>st Floor. Opp. Kalanagar, Bandara (E) Mumbai – 400051’’</w:t>
      </w:r>
      <w:r w:rsidR="00806831" w:rsidRPr="00272563">
        <w:rPr>
          <w:rFonts w:asciiTheme="minorHAnsi" w:hAnsiTheme="minorHAnsi"/>
        </w:rPr>
        <w:t>Telephone</w:t>
      </w:r>
      <w:r w:rsidRPr="00272563">
        <w:rPr>
          <w:rFonts w:asciiTheme="minorHAnsi" w:hAnsiTheme="minorHAnsi"/>
        </w:rPr>
        <w:t>Nos.26590403/26590690andFaxNo</w:t>
      </w:r>
      <w:r w:rsidR="00806831">
        <w:rPr>
          <w:rFonts w:asciiTheme="minorHAnsi" w:hAnsiTheme="minorHAnsi"/>
        </w:rPr>
        <w:t>s</w:t>
      </w:r>
      <w:r w:rsidRPr="00272563">
        <w:rPr>
          <w:rFonts w:asciiTheme="minorHAnsi" w:hAnsiTheme="minorHAnsi"/>
        </w:rPr>
        <w:t>.26592461/</w:t>
      </w:r>
      <w:r w:rsidRPr="00272563">
        <w:rPr>
          <w:rFonts w:asciiTheme="minorHAnsi" w:hAnsiTheme="minorHAnsi"/>
          <w:spacing w:val="-2"/>
        </w:rPr>
        <w:t xml:space="preserve">26590403similarlyallworkmen’s appointedtocompletethecontractworkarerequiredtoinsureunder </w:t>
      </w:r>
      <w:r w:rsidRPr="00272563">
        <w:rPr>
          <w:rFonts w:asciiTheme="minorHAnsi" w:hAnsiTheme="minorHAnsi"/>
        </w:rPr>
        <w:t xml:space="preserve">workmen’s compensation Insurance Policy,Insurance Policy/ Policies takenoutfromany other company will not be accepted. </w:t>
      </w:r>
      <w:r w:rsidRPr="00272563">
        <w:rPr>
          <w:rFonts w:asciiTheme="minorHAnsi" w:hAnsiTheme="minorHAnsi"/>
          <w:b/>
        </w:rPr>
        <w:t xml:space="preserve">If any contractor has effected insurance with any Insurance Company, the same will not be accepted </w:t>
      </w:r>
      <w:r w:rsidRPr="00272563">
        <w:rPr>
          <w:rFonts w:asciiTheme="minorHAnsi" w:hAnsiTheme="minorHAnsi"/>
        </w:rPr>
        <w:t xml:space="preserve">and the amount of premium </w:t>
      </w:r>
      <w:r w:rsidRPr="00272563">
        <w:rPr>
          <w:rFonts w:asciiTheme="minorHAnsi" w:hAnsiTheme="minorHAnsi"/>
          <w:spacing w:val="-2"/>
        </w:rPr>
        <w:t>calculated bythe GovernmentInsuranceFund</w:t>
      </w:r>
      <w:proofErr w:type="gramStart"/>
      <w:r w:rsidRPr="00272563">
        <w:rPr>
          <w:rFonts w:asciiTheme="minorHAnsi" w:hAnsiTheme="minorHAnsi"/>
          <w:spacing w:val="-2"/>
        </w:rPr>
        <w:t>,MaharashtraState.TheDirectorofInsurance</w:t>
      </w:r>
      <w:proofErr w:type="gramEnd"/>
      <w:r w:rsidRPr="00272563">
        <w:rPr>
          <w:rFonts w:asciiTheme="minorHAnsi" w:hAnsiTheme="minorHAnsi"/>
          <w:spacing w:val="-2"/>
        </w:rPr>
        <w:t xml:space="preserve"> </w:t>
      </w:r>
      <w:r w:rsidRPr="00272563">
        <w:rPr>
          <w:rFonts w:asciiTheme="minorHAnsi" w:hAnsiTheme="minorHAnsi"/>
        </w:rPr>
        <w:t>reservestherighttodistributetherisksofinsuranceamongtheotherinsurances.</w:t>
      </w:r>
    </w:p>
    <w:p w:rsidR="00D95BE9" w:rsidRPr="00BD3B37" w:rsidRDefault="00BD3B37" w:rsidP="00052917">
      <w:pPr>
        <w:pStyle w:val="ListParagraph"/>
        <w:numPr>
          <w:ilvl w:val="0"/>
          <w:numId w:val="70"/>
        </w:numPr>
        <w:spacing w:before="120" w:after="240" w:line="320" w:lineRule="atLeast"/>
        <w:ind w:left="1134" w:right="1140" w:hanging="408"/>
        <w:rPr>
          <w:rFonts w:asciiTheme="minorHAnsi" w:hAnsiTheme="minorHAnsi"/>
          <w:b/>
        </w:rPr>
      </w:pPr>
      <w:r w:rsidRPr="00BD3B37">
        <w:rPr>
          <w:rFonts w:asciiTheme="minorHAnsi" w:hAnsiTheme="minorHAnsi"/>
          <w:b/>
        </w:rPr>
        <w:t xml:space="preserve"> BUILDING &amp; OTHER CONSTRUCTION WORKERS WELFARE CESS</w:t>
      </w:r>
    </w:p>
    <w:p w:rsidR="00D95BE9" w:rsidRPr="00272563" w:rsidRDefault="00D06E15" w:rsidP="00BD3B37">
      <w:pPr>
        <w:pStyle w:val="BodyText"/>
        <w:spacing w:before="124" w:line="357" w:lineRule="auto"/>
        <w:ind w:left="1134" w:right="1138"/>
        <w:jc w:val="both"/>
        <w:rPr>
          <w:rFonts w:asciiTheme="minorHAnsi" w:hAnsiTheme="minorHAnsi"/>
        </w:rPr>
      </w:pPr>
      <w:r w:rsidRPr="00272563">
        <w:rPr>
          <w:rFonts w:asciiTheme="minorHAnsi" w:hAnsiTheme="minorHAnsi"/>
        </w:rPr>
        <w:t xml:space="preserve">Building &amp; other construction workerswelfare cess@1 %or atthe ratesamended from time to time as intimated by the competent authority of Building and other </w:t>
      </w:r>
      <w:r w:rsidR="003C67E6">
        <w:rPr>
          <w:rFonts w:asciiTheme="minorHAnsi" w:hAnsiTheme="minorHAnsi"/>
        </w:rPr>
        <w:t>C</w:t>
      </w:r>
      <w:r w:rsidRPr="00272563">
        <w:rPr>
          <w:rFonts w:asciiTheme="minorHAnsi" w:hAnsiTheme="minorHAnsi"/>
        </w:rPr>
        <w:t>onstruction</w:t>
      </w:r>
      <w:r w:rsidR="00806831">
        <w:rPr>
          <w:rFonts w:asciiTheme="minorHAnsi" w:hAnsiTheme="minorHAnsi"/>
        </w:rPr>
        <w:t>W</w:t>
      </w:r>
      <w:r w:rsidRPr="00272563">
        <w:rPr>
          <w:rFonts w:asciiTheme="minorHAnsi" w:hAnsiTheme="minorHAnsi"/>
        </w:rPr>
        <w:t>orkers</w:t>
      </w:r>
      <w:r w:rsidR="00806831">
        <w:rPr>
          <w:rFonts w:asciiTheme="minorHAnsi" w:hAnsiTheme="minorHAnsi"/>
        </w:rPr>
        <w:t>’W</w:t>
      </w:r>
      <w:r w:rsidRPr="00272563">
        <w:rPr>
          <w:rFonts w:asciiTheme="minorHAnsi" w:hAnsiTheme="minorHAnsi"/>
        </w:rPr>
        <w:t>elfare Act, 1996 shall be deducted from bill amount, whether measured bill, advance payment or secured advance.</w:t>
      </w:r>
    </w:p>
    <w:p w:rsidR="00D95BE9" w:rsidRPr="00BD3B37" w:rsidRDefault="008E7F97" w:rsidP="00052917">
      <w:pPr>
        <w:pStyle w:val="ListParagraph"/>
        <w:numPr>
          <w:ilvl w:val="0"/>
          <w:numId w:val="70"/>
        </w:numPr>
        <w:spacing w:before="120" w:after="240" w:line="320" w:lineRule="atLeast"/>
        <w:ind w:left="1134" w:right="1140" w:hanging="408"/>
        <w:rPr>
          <w:rFonts w:asciiTheme="minorHAnsi" w:hAnsiTheme="minorHAnsi"/>
        </w:rPr>
      </w:pPr>
      <w:r w:rsidRPr="00BD3B37">
        <w:rPr>
          <w:rFonts w:asciiTheme="minorHAnsi" w:hAnsiTheme="minorHAnsi"/>
        </w:rPr>
        <w:lastRenderedPageBreak/>
        <w:t xml:space="preserve"> Contractor should submit Royalty Clarence Certificate obtained from concerned Revenue Authority along with each bill. If the certificate from Revenue Authority is not submitted, amount of Royalty will be recovered from contractor’s bill in hand.</w:t>
      </w:r>
    </w:p>
    <w:p w:rsidR="00D95BE9" w:rsidRPr="00BD3B37" w:rsidRDefault="00D06E15" w:rsidP="00052917">
      <w:pPr>
        <w:pStyle w:val="ListParagraph"/>
        <w:numPr>
          <w:ilvl w:val="0"/>
          <w:numId w:val="70"/>
        </w:numPr>
        <w:spacing w:before="120" w:after="240" w:line="320" w:lineRule="atLeast"/>
        <w:ind w:left="1134" w:right="1140" w:hanging="408"/>
        <w:rPr>
          <w:rFonts w:asciiTheme="minorHAnsi" w:hAnsiTheme="minorHAnsi"/>
          <w:b/>
        </w:rPr>
      </w:pPr>
      <w:r w:rsidRPr="00BD3B37">
        <w:rPr>
          <w:rFonts w:asciiTheme="minorHAnsi" w:hAnsiTheme="minorHAnsi"/>
          <w:b/>
        </w:rPr>
        <w:t>ADDITIONAL CONDITION ABOUT AVAILABILITY OF FUNDS.</w:t>
      </w:r>
    </w:p>
    <w:p w:rsidR="00D95BE9" w:rsidRPr="00272563" w:rsidRDefault="008E7F97" w:rsidP="00BD3B37">
      <w:pPr>
        <w:pStyle w:val="ListParagraph"/>
        <w:spacing w:before="120" w:after="240" w:line="320" w:lineRule="atLeast"/>
        <w:ind w:left="1134" w:right="1140" w:firstLine="0"/>
        <w:rPr>
          <w:rFonts w:asciiTheme="minorHAnsi" w:hAnsiTheme="minorHAnsi"/>
        </w:rPr>
      </w:pPr>
      <w:r w:rsidRPr="00272563">
        <w:rPr>
          <w:rFonts w:asciiTheme="minorHAnsi" w:hAnsiTheme="minorHAnsi"/>
        </w:rPr>
        <w:t>The payment of bills will be madeas per the availability of funds. No claims will be entertained for delayed payments. Contractor shall not stop the works at any cost.</w:t>
      </w:r>
    </w:p>
    <w:p w:rsidR="00D95BE9" w:rsidRPr="00272563" w:rsidRDefault="00D06E15" w:rsidP="00BD3B37">
      <w:pPr>
        <w:pStyle w:val="ListParagraph"/>
        <w:spacing w:before="120" w:after="240" w:line="320" w:lineRule="atLeast"/>
        <w:ind w:left="1134" w:right="1140" w:firstLine="0"/>
        <w:rPr>
          <w:rFonts w:asciiTheme="minorHAnsi" w:hAnsiTheme="minorHAnsi"/>
        </w:rPr>
      </w:pPr>
      <w:r w:rsidRPr="00272563">
        <w:rPr>
          <w:rFonts w:asciiTheme="minorHAnsi" w:hAnsiTheme="minorHAnsi"/>
        </w:rPr>
        <w:t>If situation arises, the work will be stopped at safe stage and will be withdrawn under clause – 15 for which no compensations will be allowed.</w:t>
      </w:r>
    </w:p>
    <w:p w:rsidR="00BD3B37" w:rsidRDefault="00BD3B37">
      <w:pPr>
        <w:rPr>
          <w:rFonts w:asciiTheme="minorHAnsi" w:hAnsiTheme="minorHAnsi"/>
        </w:rPr>
      </w:pPr>
      <w:r>
        <w:rPr>
          <w:rFonts w:asciiTheme="minorHAnsi" w:hAnsiTheme="minorHAnsi"/>
        </w:rPr>
        <w:br w:type="page"/>
      </w:r>
    </w:p>
    <w:p w:rsidR="00D95BE9" w:rsidRDefault="00D95BE9">
      <w:pPr>
        <w:pStyle w:val="BodyText"/>
        <w:rPr>
          <w:rFonts w:asciiTheme="minorHAnsi" w:hAnsiTheme="minorHAnsi"/>
        </w:rPr>
      </w:pPr>
    </w:p>
    <w:p w:rsidR="00BD3B37" w:rsidRDefault="00BD3B37">
      <w:pPr>
        <w:pStyle w:val="BodyText"/>
        <w:rPr>
          <w:rFonts w:asciiTheme="minorHAnsi" w:hAnsiTheme="minorHAnsi"/>
        </w:rPr>
      </w:pPr>
    </w:p>
    <w:p w:rsidR="00BD3B37" w:rsidRDefault="00BD3B37">
      <w:pPr>
        <w:pStyle w:val="BodyText"/>
        <w:rPr>
          <w:rFonts w:asciiTheme="minorHAnsi" w:hAnsiTheme="minorHAnsi"/>
        </w:rPr>
      </w:pPr>
    </w:p>
    <w:p w:rsidR="00BD3B37" w:rsidRDefault="00BD3B37">
      <w:pPr>
        <w:pStyle w:val="BodyText"/>
        <w:rPr>
          <w:rFonts w:asciiTheme="minorHAnsi" w:hAnsiTheme="minorHAnsi"/>
        </w:rPr>
      </w:pPr>
    </w:p>
    <w:p w:rsidR="00BD3B37" w:rsidRDefault="00BD3B37">
      <w:pPr>
        <w:pStyle w:val="BodyText"/>
        <w:rPr>
          <w:rFonts w:asciiTheme="minorHAnsi" w:hAnsiTheme="minorHAnsi"/>
        </w:rPr>
      </w:pPr>
    </w:p>
    <w:p w:rsidR="000613AF" w:rsidRDefault="000613AF">
      <w:pPr>
        <w:pStyle w:val="BodyText"/>
        <w:rPr>
          <w:rFonts w:asciiTheme="minorHAnsi" w:hAnsiTheme="minorHAnsi"/>
        </w:rPr>
      </w:pPr>
    </w:p>
    <w:p w:rsidR="000613AF" w:rsidRDefault="000613AF">
      <w:pPr>
        <w:pStyle w:val="BodyText"/>
        <w:rPr>
          <w:rFonts w:asciiTheme="minorHAnsi" w:hAnsiTheme="minorHAnsi"/>
        </w:rPr>
      </w:pPr>
    </w:p>
    <w:p w:rsidR="000613AF" w:rsidRDefault="000613AF">
      <w:pPr>
        <w:pStyle w:val="BodyText"/>
        <w:rPr>
          <w:rFonts w:asciiTheme="minorHAnsi" w:hAnsiTheme="minorHAnsi"/>
        </w:rPr>
      </w:pPr>
    </w:p>
    <w:p w:rsidR="000613AF" w:rsidRDefault="000613AF">
      <w:pPr>
        <w:pStyle w:val="BodyText"/>
        <w:rPr>
          <w:rFonts w:asciiTheme="minorHAnsi" w:hAnsiTheme="minorHAnsi"/>
        </w:rPr>
      </w:pPr>
    </w:p>
    <w:p w:rsidR="000613AF" w:rsidRDefault="000613AF">
      <w:pPr>
        <w:pStyle w:val="BodyText"/>
        <w:rPr>
          <w:rFonts w:asciiTheme="minorHAnsi" w:hAnsiTheme="minorHAnsi"/>
        </w:rPr>
      </w:pPr>
    </w:p>
    <w:p w:rsidR="00BD3B37" w:rsidRDefault="00BD3B37">
      <w:pPr>
        <w:pStyle w:val="BodyText"/>
        <w:rPr>
          <w:rFonts w:asciiTheme="minorHAnsi" w:hAnsiTheme="minorHAnsi"/>
        </w:rPr>
      </w:pPr>
    </w:p>
    <w:p w:rsidR="00BD3B37" w:rsidRDefault="00BD3B37">
      <w:pPr>
        <w:pStyle w:val="BodyText"/>
        <w:rPr>
          <w:rFonts w:asciiTheme="minorHAnsi" w:hAnsiTheme="minorHAnsi"/>
        </w:rPr>
      </w:pPr>
    </w:p>
    <w:p w:rsidR="00BD3B37" w:rsidRDefault="00BD3B37">
      <w:pPr>
        <w:pStyle w:val="BodyText"/>
        <w:rPr>
          <w:rFonts w:asciiTheme="minorHAnsi" w:hAnsiTheme="minorHAnsi"/>
        </w:rPr>
      </w:pPr>
    </w:p>
    <w:p w:rsidR="00BD3B37" w:rsidRPr="00BD3B37" w:rsidRDefault="00BD3B37" w:rsidP="00BD3B37">
      <w:pPr>
        <w:pStyle w:val="BodyText"/>
        <w:ind w:right="801"/>
        <w:jc w:val="center"/>
        <w:rPr>
          <w:rFonts w:asciiTheme="minorHAnsi" w:hAnsiTheme="minorHAnsi"/>
          <w:sz w:val="28"/>
        </w:rPr>
      </w:pPr>
    </w:p>
    <w:p w:rsidR="00D95BE9" w:rsidRPr="00BD3B37" w:rsidRDefault="00D95BE9" w:rsidP="00BD3B37">
      <w:pPr>
        <w:pStyle w:val="BodyText"/>
        <w:spacing w:before="56"/>
        <w:ind w:right="801"/>
        <w:jc w:val="center"/>
        <w:rPr>
          <w:rFonts w:asciiTheme="minorHAnsi" w:hAnsiTheme="minorHAnsi"/>
          <w:sz w:val="28"/>
        </w:rPr>
      </w:pPr>
    </w:p>
    <w:p w:rsidR="00D95BE9" w:rsidRPr="00BD3B37" w:rsidRDefault="00D06E15" w:rsidP="00BD3B37">
      <w:pPr>
        <w:spacing w:before="1"/>
        <w:ind w:right="801"/>
        <w:jc w:val="center"/>
        <w:rPr>
          <w:rFonts w:asciiTheme="minorHAnsi" w:hAnsiTheme="minorHAnsi"/>
          <w:b/>
          <w:sz w:val="36"/>
          <w:szCs w:val="28"/>
        </w:rPr>
      </w:pPr>
      <w:r w:rsidRPr="00BD3B37">
        <w:rPr>
          <w:rFonts w:asciiTheme="minorHAnsi" w:hAnsiTheme="minorHAnsi"/>
          <w:b/>
          <w:sz w:val="36"/>
          <w:szCs w:val="28"/>
        </w:rPr>
        <w:t>Annexure"A"</w:t>
      </w:r>
    </w:p>
    <w:p w:rsidR="00D95BE9" w:rsidRPr="00BD3B37" w:rsidRDefault="00D06E15" w:rsidP="00BD3B37">
      <w:pPr>
        <w:spacing w:before="8"/>
        <w:ind w:right="801"/>
        <w:jc w:val="center"/>
        <w:rPr>
          <w:rFonts w:asciiTheme="minorHAnsi" w:hAnsiTheme="minorHAnsi"/>
          <w:b/>
          <w:sz w:val="36"/>
          <w:szCs w:val="28"/>
        </w:rPr>
      </w:pPr>
      <w:r w:rsidRPr="00BD3B37">
        <w:rPr>
          <w:rFonts w:asciiTheme="minorHAnsi" w:hAnsiTheme="minorHAnsi"/>
          <w:b/>
          <w:sz w:val="36"/>
          <w:szCs w:val="28"/>
        </w:rPr>
        <w:t>Qualitycontroltests</w:t>
      </w:r>
    </w:p>
    <w:p w:rsidR="00D95BE9" w:rsidRPr="00BD3B37" w:rsidRDefault="00D95BE9" w:rsidP="00BD3B37">
      <w:pPr>
        <w:ind w:right="801"/>
        <w:jc w:val="center"/>
        <w:rPr>
          <w:rFonts w:asciiTheme="minorHAnsi" w:hAnsiTheme="minorHAnsi"/>
          <w:b/>
          <w:sz w:val="28"/>
        </w:rPr>
        <w:sectPr w:rsidR="00D95BE9" w:rsidRPr="00BD3B37">
          <w:pgSz w:w="12240" w:h="15840"/>
          <w:pgMar w:top="1160" w:right="720" w:bottom="860" w:left="1080" w:header="856" w:footer="673" w:gutter="0"/>
          <w:cols w:space="720"/>
        </w:sectPr>
      </w:pPr>
    </w:p>
    <w:p w:rsidR="00D95BE9" w:rsidRPr="00272563" w:rsidRDefault="00D95BE9">
      <w:pPr>
        <w:pStyle w:val="BodyText"/>
        <w:spacing w:before="65"/>
        <w:rPr>
          <w:rFonts w:asciiTheme="minorHAnsi" w:hAnsiTheme="minorHAnsi"/>
          <w:b/>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3"/>
        <w:gridCol w:w="2410"/>
        <w:gridCol w:w="567"/>
        <w:gridCol w:w="4820"/>
      </w:tblGrid>
      <w:tr w:rsidR="00272563" w:rsidRPr="000613AF" w:rsidTr="000613AF">
        <w:trPr>
          <w:trHeight w:val="20"/>
          <w:tblHeader/>
        </w:trPr>
        <w:tc>
          <w:tcPr>
            <w:tcW w:w="554" w:type="dxa"/>
          </w:tcPr>
          <w:p w:rsidR="00D95BE9" w:rsidRPr="000613AF" w:rsidRDefault="00D06E15" w:rsidP="000613AF">
            <w:pPr>
              <w:pStyle w:val="TableParagraph"/>
              <w:ind w:left="153"/>
              <w:rPr>
                <w:rFonts w:asciiTheme="minorHAnsi" w:hAnsiTheme="minorHAnsi"/>
                <w:b/>
              </w:rPr>
            </w:pPr>
            <w:r w:rsidRPr="000613AF">
              <w:rPr>
                <w:rFonts w:asciiTheme="minorHAnsi" w:hAnsiTheme="minorHAnsi"/>
                <w:b/>
              </w:rPr>
              <w:t>Sr.</w:t>
            </w:r>
          </w:p>
          <w:p w:rsidR="00D95BE9" w:rsidRPr="000613AF" w:rsidRDefault="00D06E15" w:rsidP="000613AF">
            <w:pPr>
              <w:pStyle w:val="TableParagraph"/>
              <w:ind w:left="134"/>
              <w:rPr>
                <w:rFonts w:asciiTheme="minorHAnsi" w:hAnsiTheme="minorHAnsi"/>
                <w:b/>
              </w:rPr>
            </w:pPr>
            <w:r w:rsidRPr="000613AF">
              <w:rPr>
                <w:rFonts w:asciiTheme="minorHAnsi" w:hAnsiTheme="minorHAnsi"/>
                <w:b/>
              </w:rPr>
              <w:t>No.</w:t>
            </w:r>
          </w:p>
        </w:tc>
        <w:tc>
          <w:tcPr>
            <w:tcW w:w="2423" w:type="dxa"/>
            <w:gridSpan w:val="2"/>
          </w:tcPr>
          <w:p w:rsidR="00D95BE9" w:rsidRPr="000613AF" w:rsidRDefault="00D06E15" w:rsidP="000613AF">
            <w:pPr>
              <w:pStyle w:val="TableParagraph"/>
              <w:ind w:left="12"/>
              <w:jc w:val="center"/>
              <w:rPr>
                <w:rFonts w:asciiTheme="minorHAnsi" w:hAnsiTheme="minorHAnsi"/>
                <w:b/>
              </w:rPr>
            </w:pPr>
            <w:r w:rsidRPr="000613AF">
              <w:rPr>
                <w:rFonts w:asciiTheme="minorHAnsi" w:hAnsiTheme="minorHAnsi"/>
                <w:b/>
              </w:rPr>
              <w:t>Material</w:t>
            </w:r>
          </w:p>
        </w:tc>
        <w:tc>
          <w:tcPr>
            <w:tcW w:w="5387" w:type="dxa"/>
            <w:gridSpan w:val="2"/>
          </w:tcPr>
          <w:p w:rsidR="00D95BE9" w:rsidRPr="000613AF" w:rsidRDefault="00D06E15" w:rsidP="000613AF">
            <w:pPr>
              <w:pStyle w:val="TableParagraph"/>
              <w:ind w:left="10"/>
              <w:jc w:val="center"/>
              <w:rPr>
                <w:rFonts w:asciiTheme="minorHAnsi" w:hAnsiTheme="minorHAnsi"/>
                <w:b/>
              </w:rPr>
            </w:pPr>
            <w:r w:rsidRPr="000613AF">
              <w:rPr>
                <w:rFonts w:asciiTheme="minorHAnsi" w:hAnsiTheme="minorHAnsi"/>
                <w:b/>
              </w:rPr>
              <w:t>Test</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01.</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Masonry Stone</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Compressive Strength</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Crushing Value</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02.</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Metal</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Crushing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Impact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Abrasion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4.</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Water Absorption</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03.</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Bricks</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Crushing strength,</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Water Absorption</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04.</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Manglore Tiles</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Breaking load</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Water Absorption</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05.</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Flooring Tiles</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Flexural Strength</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Water Absorption</w:t>
            </w:r>
          </w:p>
        </w:tc>
      </w:tr>
      <w:tr w:rsidR="00272563" w:rsidRPr="000613AF" w:rsidTr="000613AF">
        <w:trPr>
          <w:trHeight w:val="20"/>
        </w:trPr>
        <w:tc>
          <w:tcPr>
            <w:tcW w:w="554" w:type="dxa"/>
          </w:tcPr>
          <w:p w:rsidR="00D95BE9" w:rsidRPr="000613AF" w:rsidRDefault="00D06E15" w:rsidP="000613AF">
            <w:pPr>
              <w:pStyle w:val="TableParagraph"/>
              <w:ind w:left="16"/>
              <w:jc w:val="center"/>
              <w:rPr>
                <w:rFonts w:asciiTheme="minorHAnsi" w:hAnsiTheme="minorHAnsi"/>
              </w:rPr>
            </w:pPr>
            <w:r w:rsidRPr="000613AF">
              <w:rPr>
                <w:rFonts w:asciiTheme="minorHAnsi" w:hAnsiTheme="minorHAnsi"/>
              </w:rPr>
              <w:t>06.</w:t>
            </w:r>
          </w:p>
        </w:tc>
        <w:tc>
          <w:tcPr>
            <w:tcW w:w="2423" w:type="dxa"/>
            <w:gridSpan w:val="2"/>
          </w:tcPr>
          <w:p w:rsidR="00D95BE9" w:rsidRPr="000613AF" w:rsidRDefault="00D06E15" w:rsidP="000613AF">
            <w:pPr>
              <w:pStyle w:val="TableParagraph"/>
              <w:ind w:left="40"/>
              <w:rPr>
                <w:rFonts w:asciiTheme="minorHAnsi" w:hAnsiTheme="minorHAnsi"/>
              </w:rPr>
            </w:pPr>
            <w:r w:rsidRPr="000613AF">
              <w:rPr>
                <w:rFonts w:asciiTheme="minorHAnsi" w:hAnsiTheme="minorHAnsi"/>
              </w:rPr>
              <w:t>Glazed Tiles</w:t>
            </w:r>
          </w:p>
        </w:tc>
        <w:tc>
          <w:tcPr>
            <w:tcW w:w="567" w:type="dxa"/>
          </w:tcPr>
          <w:p w:rsidR="00D95BE9" w:rsidRPr="000613AF" w:rsidRDefault="00D06E15"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9"/>
              <w:rPr>
                <w:rFonts w:asciiTheme="minorHAnsi" w:hAnsiTheme="minorHAnsi"/>
              </w:rPr>
            </w:pPr>
            <w:r w:rsidRPr="000613AF">
              <w:rPr>
                <w:rFonts w:asciiTheme="minorHAnsi" w:hAnsiTheme="minorHAnsi"/>
              </w:rPr>
              <w:t>Water Absorption</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07.</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Cement</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Compressive Strength</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Initial Setting time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Final Setting time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4.</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Specific gravity</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5.</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Soundness</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6.</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Fineness</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7.</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Standard Consistency</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08.</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Steel</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Weight per metre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Ultimate Tensile stress</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Yield stress</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4.</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Elongation</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09.</w:t>
            </w:r>
          </w:p>
        </w:tc>
        <w:tc>
          <w:tcPr>
            <w:tcW w:w="2423" w:type="dxa"/>
            <w:gridSpan w:val="2"/>
          </w:tcPr>
          <w:p w:rsidR="000613AF" w:rsidRPr="000613AF" w:rsidRDefault="000613AF" w:rsidP="000613AF">
            <w:pPr>
              <w:pStyle w:val="TableParagraph"/>
              <w:ind w:left="40"/>
              <w:rPr>
                <w:rFonts w:asciiTheme="minorHAnsi" w:hAnsiTheme="minorHAnsi"/>
              </w:rPr>
            </w:pPr>
            <w:r w:rsidRPr="000613AF">
              <w:rPr>
                <w:rFonts w:asciiTheme="minorHAnsi" w:hAnsiTheme="minorHAnsi"/>
              </w:rPr>
              <w:t>Granular</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Density of compacted layer</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C.B.R.</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10.</w:t>
            </w:r>
          </w:p>
        </w:tc>
        <w:tc>
          <w:tcPr>
            <w:tcW w:w="2423" w:type="dxa"/>
            <w:gridSpan w:val="2"/>
            <w:vMerge w:val="restart"/>
          </w:tcPr>
          <w:p w:rsidR="000613AF" w:rsidRPr="000613AF" w:rsidRDefault="000613AF" w:rsidP="000613AF">
            <w:pPr>
              <w:pStyle w:val="TableParagraph"/>
              <w:ind w:left="40" w:right="431"/>
              <w:rPr>
                <w:rFonts w:asciiTheme="minorHAnsi" w:hAnsiTheme="minorHAnsi"/>
              </w:rPr>
            </w:pPr>
            <w:r w:rsidRPr="000613AF">
              <w:rPr>
                <w:rFonts w:asciiTheme="minorHAnsi" w:hAnsiTheme="minorHAnsi"/>
              </w:rPr>
              <w:t>Lime / Cement stabilised soil sub base</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Quality of lime/Cement</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Degree of pulverization</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Lime / cement content</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4.</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CDR or uncutined, composite test on a yet of 3 specimens</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5.</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Density of compacted layer</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11.</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Water Bound Macadam</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Aggregate impact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Flakiness index and Elongation Index</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12.</w:t>
            </w:r>
          </w:p>
        </w:tc>
        <w:tc>
          <w:tcPr>
            <w:tcW w:w="2423" w:type="dxa"/>
            <w:gridSpan w:val="2"/>
            <w:vMerge w:val="restart"/>
          </w:tcPr>
          <w:p w:rsidR="000613AF" w:rsidRPr="000613AF" w:rsidRDefault="000613AF" w:rsidP="000613AF">
            <w:pPr>
              <w:pStyle w:val="TableParagraph"/>
              <w:ind w:left="40"/>
              <w:rPr>
                <w:rFonts w:asciiTheme="minorHAnsi" w:hAnsiTheme="minorHAnsi"/>
              </w:rPr>
            </w:pPr>
            <w:r w:rsidRPr="000613AF">
              <w:rPr>
                <w:rFonts w:asciiTheme="minorHAnsi" w:hAnsiTheme="minorHAnsi"/>
              </w:rPr>
              <w:t>Wet Mix Macadam</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Impact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Flakiness and Elongation Index</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Pr>
          <w:p w:rsidR="000613AF" w:rsidRPr="000613AF" w:rsidRDefault="000613AF" w:rsidP="000613AF">
            <w:pPr>
              <w:pStyle w:val="TableParagraph"/>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Density of compacted of Liver</w:t>
            </w:r>
          </w:p>
        </w:tc>
      </w:tr>
      <w:tr w:rsidR="00272563" w:rsidRPr="000613AF" w:rsidTr="000613AF">
        <w:trPr>
          <w:trHeight w:val="20"/>
        </w:trPr>
        <w:tc>
          <w:tcPr>
            <w:tcW w:w="554" w:type="dxa"/>
          </w:tcPr>
          <w:p w:rsidR="00D95BE9" w:rsidRPr="000613AF" w:rsidRDefault="00D06E15" w:rsidP="000613AF">
            <w:pPr>
              <w:pStyle w:val="TableParagraph"/>
              <w:ind w:left="16"/>
              <w:jc w:val="center"/>
              <w:rPr>
                <w:rFonts w:asciiTheme="minorHAnsi" w:hAnsiTheme="minorHAnsi"/>
              </w:rPr>
            </w:pPr>
            <w:r w:rsidRPr="000613AF">
              <w:rPr>
                <w:rFonts w:asciiTheme="minorHAnsi" w:hAnsiTheme="minorHAnsi"/>
              </w:rPr>
              <w:t>13.</w:t>
            </w:r>
          </w:p>
        </w:tc>
        <w:tc>
          <w:tcPr>
            <w:tcW w:w="2423" w:type="dxa"/>
            <w:gridSpan w:val="2"/>
          </w:tcPr>
          <w:p w:rsidR="00D95BE9" w:rsidRPr="000613AF" w:rsidRDefault="00D06E15" w:rsidP="000613AF">
            <w:pPr>
              <w:pStyle w:val="TableParagraph"/>
              <w:ind w:left="40"/>
              <w:rPr>
                <w:rFonts w:asciiTheme="minorHAnsi" w:hAnsiTheme="minorHAnsi"/>
              </w:rPr>
            </w:pPr>
            <w:r w:rsidRPr="000613AF">
              <w:rPr>
                <w:rFonts w:asciiTheme="minorHAnsi" w:hAnsiTheme="minorHAnsi"/>
              </w:rPr>
              <w:t>Prime coat / tack coat / Fog spray</w:t>
            </w:r>
          </w:p>
        </w:tc>
        <w:tc>
          <w:tcPr>
            <w:tcW w:w="567" w:type="dxa"/>
          </w:tcPr>
          <w:p w:rsidR="00D95BE9" w:rsidRPr="000613AF" w:rsidRDefault="00D06E15"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9"/>
              <w:rPr>
                <w:rFonts w:asciiTheme="minorHAnsi" w:hAnsiTheme="minorHAnsi"/>
              </w:rPr>
            </w:pPr>
            <w:r w:rsidRPr="000613AF">
              <w:rPr>
                <w:rFonts w:asciiTheme="minorHAnsi" w:hAnsiTheme="minorHAnsi"/>
              </w:rPr>
              <w:t>Quality of Binder</w:t>
            </w:r>
          </w:p>
        </w:tc>
      </w:tr>
      <w:tr w:rsidR="000613AF" w:rsidRPr="000613AF" w:rsidTr="000613AF">
        <w:trPr>
          <w:trHeight w:val="20"/>
        </w:trPr>
        <w:tc>
          <w:tcPr>
            <w:tcW w:w="554" w:type="dxa"/>
            <w:vMerge w:val="restart"/>
          </w:tcPr>
          <w:p w:rsidR="000613AF" w:rsidRPr="000613AF" w:rsidRDefault="000613AF" w:rsidP="000613AF">
            <w:pPr>
              <w:pStyle w:val="TableParagraph"/>
              <w:ind w:left="16"/>
              <w:jc w:val="center"/>
              <w:rPr>
                <w:rFonts w:asciiTheme="minorHAnsi" w:hAnsiTheme="minorHAnsi"/>
              </w:rPr>
            </w:pPr>
            <w:r w:rsidRPr="000613AF">
              <w:rPr>
                <w:rFonts w:asciiTheme="minorHAnsi" w:hAnsiTheme="minorHAnsi"/>
              </w:rPr>
              <w:t>14.</w:t>
            </w:r>
          </w:p>
        </w:tc>
        <w:tc>
          <w:tcPr>
            <w:tcW w:w="2423" w:type="dxa"/>
            <w:gridSpan w:val="2"/>
            <w:vMerge w:val="restart"/>
            <w:tcBorders>
              <w:bottom w:val="single" w:sz="6" w:space="0" w:color="000000"/>
            </w:tcBorders>
          </w:tcPr>
          <w:p w:rsidR="000613AF" w:rsidRPr="000613AF" w:rsidRDefault="000613AF" w:rsidP="000613AF">
            <w:pPr>
              <w:pStyle w:val="TableParagraph"/>
              <w:ind w:left="40" w:right="431"/>
              <w:rPr>
                <w:rFonts w:asciiTheme="minorHAnsi" w:hAnsiTheme="minorHAnsi"/>
              </w:rPr>
            </w:pPr>
            <w:r w:rsidRPr="000613AF">
              <w:rPr>
                <w:rFonts w:asciiTheme="minorHAnsi" w:hAnsiTheme="minorHAnsi"/>
              </w:rPr>
              <w:t>Seal Coat, Surface Dressing</w:t>
            </w: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1.</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Quality of Binder</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bottom w:val="single" w:sz="6" w:space="0" w:color="000000"/>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2.</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Impact value / Los Angles Abrasion value</w:t>
            </w:r>
          </w:p>
        </w:tc>
      </w:tr>
      <w:tr w:rsidR="000613AF" w:rsidRPr="000613AF" w:rsidTr="000613AF">
        <w:trPr>
          <w:trHeight w:val="20"/>
        </w:trPr>
        <w:tc>
          <w:tcPr>
            <w:tcW w:w="554" w:type="dxa"/>
            <w:vMerge/>
          </w:tcPr>
          <w:p w:rsidR="000613AF" w:rsidRPr="000613AF" w:rsidRDefault="000613AF" w:rsidP="000613AF">
            <w:pPr>
              <w:pStyle w:val="TableParagraph"/>
              <w:rPr>
                <w:rFonts w:asciiTheme="minorHAnsi" w:hAnsiTheme="minorHAnsi"/>
              </w:rPr>
            </w:pPr>
          </w:p>
        </w:tc>
        <w:tc>
          <w:tcPr>
            <w:tcW w:w="2423" w:type="dxa"/>
            <w:gridSpan w:val="2"/>
            <w:vMerge/>
            <w:tcBorders>
              <w:top w:val="nil"/>
              <w:bottom w:val="single" w:sz="6" w:space="0" w:color="000000"/>
            </w:tcBorders>
          </w:tcPr>
          <w:p w:rsidR="000613AF" w:rsidRPr="000613AF" w:rsidRDefault="000613AF" w:rsidP="000613AF">
            <w:pPr>
              <w:rPr>
                <w:rFonts w:asciiTheme="minorHAnsi" w:hAnsiTheme="minorHAnsi"/>
              </w:rPr>
            </w:pPr>
          </w:p>
        </w:tc>
        <w:tc>
          <w:tcPr>
            <w:tcW w:w="567" w:type="dxa"/>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3.</w:t>
            </w:r>
          </w:p>
        </w:tc>
        <w:tc>
          <w:tcPr>
            <w:tcW w:w="4820" w:type="dxa"/>
          </w:tcPr>
          <w:p w:rsidR="000613AF" w:rsidRPr="000613AF" w:rsidRDefault="000613AF" w:rsidP="000613AF">
            <w:pPr>
              <w:pStyle w:val="TableParagraph"/>
              <w:ind w:left="39"/>
              <w:rPr>
                <w:rFonts w:asciiTheme="minorHAnsi" w:hAnsiTheme="minorHAnsi"/>
              </w:rPr>
            </w:pPr>
            <w:r w:rsidRPr="000613AF">
              <w:rPr>
                <w:rFonts w:asciiTheme="minorHAnsi" w:hAnsiTheme="minorHAnsi"/>
              </w:rPr>
              <w:t>Flakiness and Elongation Index</w:t>
            </w:r>
          </w:p>
        </w:tc>
      </w:tr>
      <w:tr w:rsidR="000613AF" w:rsidRPr="000613AF" w:rsidTr="000613AF">
        <w:trPr>
          <w:trHeight w:val="20"/>
        </w:trPr>
        <w:tc>
          <w:tcPr>
            <w:tcW w:w="554" w:type="dxa"/>
            <w:vMerge/>
            <w:tcBorders>
              <w:bottom w:val="single" w:sz="6" w:space="0" w:color="000000"/>
            </w:tcBorders>
          </w:tcPr>
          <w:p w:rsidR="000613AF" w:rsidRPr="000613AF" w:rsidRDefault="000613AF" w:rsidP="000613AF">
            <w:pPr>
              <w:pStyle w:val="TableParagraph"/>
              <w:rPr>
                <w:rFonts w:asciiTheme="minorHAnsi" w:hAnsiTheme="minorHAnsi"/>
              </w:rPr>
            </w:pPr>
          </w:p>
        </w:tc>
        <w:tc>
          <w:tcPr>
            <w:tcW w:w="2423" w:type="dxa"/>
            <w:gridSpan w:val="2"/>
            <w:vMerge/>
            <w:tcBorders>
              <w:top w:val="nil"/>
              <w:bottom w:val="single" w:sz="6" w:space="0" w:color="000000"/>
            </w:tcBorders>
          </w:tcPr>
          <w:p w:rsidR="000613AF" w:rsidRPr="000613AF" w:rsidRDefault="000613AF" w:rsidP="000613AF">
            <w:pPr>
              <w:rPr>
                <w:rFonts w:asciiTheme="minorHAnsi" w:hAnsiTheme="minorHAnsi"/>
              </w:rPr>
            </w:pPr>
          </w:p>
        </w:tc>
        <w:tc>
          <w:tcPr>
            <w:tcW w:w="567" w:type="dxa"/>
            <w:tcBorders>
              <w:bottom w:val="single" w:sz="6" w:space="0" w:color="000000"/>
            </w:tcBorders>
          </w:tcPr>
          <w:p w:rsidR="000613AF" w:rsidRPr="000613AF" w:rsidRDefault="000613AF" w:rsidP="000613AF">
            <w:pPr>
              <w:pStyle w:val="TableParagraph"/>
              <w:ind w:left="14"/>
              <w:jc w:val="center"/>
              <w:rPr>
                <w:rFonts w:asciiTheme="minorHAnsi" w:hAnsiTheme="minorHAnsi"/>
              </w:rPr>
            </w:pPr>
            <w:r w:rsidRPr="000613AF">
              <w:rPr>
                <w:rFonts w:asciiTheme="minorHAnsi" w:hAnsiTheme="minorHAnsi"/>
              </w:rPr>
              <w:t>4.</w:t>
            </w:r>
          </w:p>
        </w:tc>
        <w:tc>
          <w:tcPr>
            <w:tcW w:w="4820" w:type="dxa"/>
            <w:tcBorders>
              <w:bottom w:val="single" w:sz="6" w:space="0" w:color="000000"/>
            </w:tcBorders>
          </w:tcPr>
          <w:p w:rsidR="000613AF" w:rsidRPr="000613AF" w:rsidRDefault="000613AF" w:rsidP="000613AF">
            <w:pPr>
              <w:pStyle w:val="TableParagraph"/>
              <w:ind w:left="39"/>
              <w:rPr>
                <w:rFonts w:asciiTheme="minorHAnsi" w:hAnsiTheme="minorHAnsi"/>
              </w:rPr>
            </w:pPr>
            <w:r w:rsidRPr="000613AF">
              <w:rPr>
                <w:rFonts w:asciiTheme="minorHAnsi" w:hAnsiTheme="minorHAnsi"/>
              </w:rPr>
              <w:t>Water Absorption</w:t>
            </w:r>
          </w:p>
        </w:tc>
      </w:tr>
      <w:tr w:rsidR="00272563" w:rsidRPr="000613AF" w:rsidTr="000613AF">
        <w:trPr>
          <w:trHeight w:val="20"/>
        </w:trPr>
        <w:tc>
          <w:tcPr>
            <w:tcW w:w="554" w:type="dxa"/>
            <w:vMerge w:val="restart"/>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160"/>
              <w:rPr>
                <w:rFonts w:asciiTheme="minorHAnsi" w:hAnsiTheme="minorHAnsi"/>
              </w:rPr>
            </w:pPr>
            <w:r w:rsidRPr="000613AF">
              <w:rPr>
                <w:rFonts w:asciiTheme="minorHAnsi" w:hAnsiTheme="minorHAnsi"/>
              </w:rPr>
              <w:t>15.</w:t>
            </w:r>
          </w:p>
        </w:tc>
        <w:tc>
          <w:tcPr>
            <w:tcW w:w="2423" w:type="dxa"/>
            <w:gridSpan w:val="2"/>
            <w:vMerge w:val="restart"/>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64"/>
              <w:rPr>
                <w:rFonts w:asciiTheme="minorHAnsi" w:hAnsiTheme="minorHAnsi"/>
              </w:rPr>
            </w:pPr>
            <w:r w:rsidRPr="000613AF">
              <w:rPr>
                <w:rFonts w:asciiTheme="minorHAnsi" w:hAnsiTheme="minorHAnsi"/>
              </w:rPr>
              <w:t>Open graded premix of surfacing</w:t>
            </w:r>
          </w:p>
          <w:p w:rsidR="00D95BE9" w:rsidRPr="000613AF" w:rsidRDefault="00D06E15" w:rsidP="000613AF">
            <w:pPr>
              <w:pStyle w:val="TableParagraph"/>
              <w:ind w:left="64"/>
              <w:rPr>
                <w:rFonts w:asciiTheme="minorHAnsi" w:hAnsiTheme="minorHAnsi"/>
              </w:rPr>
            </w:pPr>
            <w:r w:rsidRPr="000613AF">
              <w:rPr>
                <w:rFonts w:asciiTheme="minorHAnsi" w:hAnsiTheme="minorHAnsi"/>
              </w:rPr>
              <w:lastRenderedPageBreak/>
              <w:t>/ Close graded premix surfacing</w:t>
            </w:r>
          </w:p>
        </w:tc>
        <w:tc>
          <w:tcPr>
            <w:tcW w:w="567"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76"/>
              <w:jc w:val="center"/>
              <w:rPr>
                <w:rFonts w:asciiTheme="minorHAnsi" w:hAnsiTheme="minorHAnsi"/>
              </w:rPr>
            </w:pPr>
            <w:r w:rsidRPr="000613AF">
              <w:rPr>
                <w:rFonts w:asciiTheme="minorHAnsi" w:hAnsiTheme="minorHAnsi"/>
              </w:rPr>
              <w:lastRenderedPageBreak/>
              <w:t>1.</w:t>
            </w:r>
          </w:p>
        </w:tc>
        <w:tc>
          <w:tcPr>
            <w:tcW w:w="4820"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82"/>
              <w:rPr>
                <w:rFonts w:asciiTheme="minorHAnsi" w:hAnsiTheme="minorHAnsi"/>
              </w:rPr>
            </w:pPr>
            <w:r w:rsidRPr="000613AF">
              <w:rPr>
                <w:rFonts w:asciiTheme="minorHAnsi" w:hAnsiTheme="minorHAnsi"/>
              </w:rPr>
              <w:t>Quality of Binder</w:t>
            </w:r>
          </w:p>
        </w:tc>
      </w:tr>
      <w:tr w:rsidR="00272563" w:rsidRPr="000613AF" w:rsidTr="000613AF">
        <w:trPr>
          <w:trHeight w:val="20"/>
        </w:trPr>
        <w:tc>
          <w:tcPr>
            <w:tcW w:w="554" w:type="dxa"/>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2423" w:type="dxa"/>
            <w:gridSpan w:val="2"/>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567"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76"/>
              <w:jc w:val="center"/>
              <w:rPr>
                <w:rFonts w:asciiTheme="minorHAnsi" w:hAnsiTheme="minorHAnsi"/>
              </w:rPr>
            </w:pPr>
            <w:r w:rsidRPr="000613AF">
              <w:rPr>
                <w:rFonts w:asciiTheme="minorHAnsi" w:hAnsiTheme="minorHAnsi"/>
              </w:rPr>
              <w:t>2.</w:t>
            </w:r>
          </w:p>
        </w:tc>
        <w:tc>
          <w:tcPr>
            <w:tcW w:w="4820"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82"/>
              <w:rPr>
                <w:rFonts w:asciiTheme="minorHAnsi" w:hAnsiTheme="minorHAnsi"/>
              </w:rPr>
            </w:pPr>
            <w:r w:rsidRPr="000613AF">
              <w:rPr>
                <w:rFonts w:asciiTheme="minorHAnsi" w:hAnsiTheme="minorHAnsi"/>
              </w:rPr>
              <w:t>Impact value /Abrasion value</w:t>
            </w:r>
          </w:p>
        </w:tc>
      </w:tr>
      <w:tr w:rsidR="00272563" w:rsidRPr="000613AF" w:rsidTr="000613AF">
        <w:trPr>
          <w:trHeight w:val="20"/>
        </w:trPr>
        <w:tc>
          <w:tcPr>
            <w:tcW w:w="554" w:type="dxa"/>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2423" w:type="dxa"/>
            <w:gridSpan w:val="2"/>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567"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76"/>
              <w:jc w:val="center"/>
              <w:rPr>
                <w:rFonts w:asciiTheme="minorHAnsi" w:hAnsiTheme="minorHAnsi"/>
              </w:rPr>
            </w:pPr>
            <w:r w:rsidRPr="000613AF">
              <w:rPr>
                <w:rFonts w:asciiTheme="minorHAnsi" w:hAnsiTheme="minorHAnsi"/>
              </w:rPr>
              <w:t>3.</w:t>
            </w:r>
          </w:p>
        </w:tc>
        <w:tc>
          <w:tcPr>
            <w:tcW w:w="4820"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82"/>
              <w:rPr>
                <w:rFonts w:asciiTheme="minorHAnsi" w:hAnsiTheme="minorHAnsi"/>
              </w:rPr>
            </w:pPr>
            <w:r w:rsidRPr="000613AF">
              <w:rPr>
                <w:rFonts w:asciiTheme="minorHAnsi" w:hAnsiTheme="minorHAnsi"/>
              </w:rPr>
              <w:t>Flakiness and Elongation Index</w:t>
            </w:r>
          </w:p>
        </w:tc>
      </w:tr>
      <w:tr w:rsidR="00D95BE9" w:rsidRPr="000613AF" w:rsidTr="000613AF">
        <w:trPr>
          <w:trHeight w:val="20"/>
        </w:trPr>
        <w:tc>
          <w:tcPr>
            <w:tcW w:w="554" w:type="dxa"/>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2423" w:type="dxa"/>
            <w:gridSpan w:val="2"/>
            <w:vMerge/>
            <w:tcBorders>
              <w:top w:val="nil"/>
              <w:left w:val="single" w:sz="6" w:space="0" w:color="000000"/>
              <w:bottom w:val="single" w:sz="6" w:space="0" w:color="000000"/>
              <w:right w:val="single" w:sz="6" w:space="0" w:color="000000"/>
            </w:tcBorders>
          </w:tcPr>
          <w:p w:rsidR="00D95BE9" w:rsidRPr="000613AF" w:rsidRDefault="00D95BE9" w:rsidP="000613AF">
            <w:pPr>
              <w:rPr>
                <w:rFonts w:asciiTheme="minorHAnsi" w:hAnsiTheme="minorHAnsi"/>
              </w:rPr>
            </w:pPr>
          </w:p>
        </w:tc>
        <w:tc>
          <w:tcPr>
            <w:tcW w:w="567"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76"/>
              <w:jc w:val="center"/>
              <w:rPr>
                <w:rFonts w:asciiTheme="minorHAnsi" w:hAnsiTheme="minorHAnsi"/>
              </w:rPr>
            </w:pPr>
            <w:r w:rsidRPr="000613AF">
              <w:rPr>
                <w:rFonts w:asciiTheme="minorHAnsi" w:hAnsiTheme="minorHAnsi"/>
              </w:rPr>
              <w:t>4.</w:t>
            </w:r>
          </w:p>
        </w:tc>
        <w:tc>
          <w:tcPr>
            <w:tcW w:w="4820" w:type="dxa"/>
            <w:tcBorders>
              <w:top w:val="single" w:sz="6" w:space="0" w:color="000000"/>
              <w:left w:val="single" w:sz="6" w:space="0" w:color="000000"/>
              <w:bottom w:val="single" w:sz="6" w:space="0" w:color="000000"/>
              <w:right w:val="single" w:sz="6" w:space="0" w:color="000000"/>
            </w:tcBorders>
          </w:tcPr>
          <w:p w:rsidR="00D95BE9" w:rsidRPr="000613AF" w:rsidRDefault="00D06E15" w:rsidP="000613AF">
            <w:pPr>
              <w:pStyle w:val="TableParagraph"/>
              <w:ind w:left="82"/>
              <w:rPr>
                <w:rFonts w:asciiTheme="minorHAnsi" w:hAnsiTheme="minorHAnsi"/>
              </w:rPr>
            </w:pPr>
            <w:r w:rsidRPr="000613AF">
              <w:rPr>
                <w:rFonts w:asciiTheme="minorHAnsi" w:hAnsiTheme="minorHAnsi"/>
              </w:rPr>
              <w:t>Water absorption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16.</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Bituminous Macadam</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Quality of Binder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Impact value /Abrasion value</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Flakiness and Elongation Index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Water absorption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5.</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Water sensitivity of Mix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6.</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Density of Compacted laver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17.</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Bituminous Penetration Macadam, Built up spray grout</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Quality of Binder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Impact value /Abrasion value</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Flakiness and Elongation Index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Water absorption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18.</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Dense Bituminous Macadam Semidense Bituminous Concrete</w:t>
            </w:r>
          </w:p>
          <w:p w:rsidR="00D95BE9" w:rsidRPr="000613AF" w:rsidRDefault="00D06E15" w:rsidP="000613AF">
            <w:pPr>
              <w:pStyle w:val="TableParagraph"/>
              <w:ind w:left="38"/>
              <w:rPr>
                <w:rFonts w:asciiTheme="minorHAnsi" w:hAnsiTheme="minorHAnsi"/>
              </w:rPr>
            </w:pPr>
            <w:r w:rsidRPr="000613AF">
              <w:rPr>
                <w:rFonts w:asciiTheme="minorHAnsi" w:hAnsiTheme="minorHAnsi"/>
              </w:rPr>
              <w:t>/ Bituminous Concrete</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Quality of Binder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Impact value /Abrasion value</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Flakiness and Elongation Index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Water absorption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5.</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Stability of Mix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6.</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Density of compacted laver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7.</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Job Mix Design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19.</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Mastic Asphalt</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Quality of Binder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Impact value /Abrasion value</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Flakiness and Elongation Index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Water absorption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tcPr>
          <w:p w:rsidR="00D95BE9" w:rsidRPr="000613AF" w:rsidRDefault="00D06E15" w:rsidP="000613AF">
            <w:pPr>
              <w:pStyle w:val="TableParagraph"/>
              <w:ind w:left="17"/>
              <w:jc w:val="center"/>
              <w:rPr>
                <w:rFonts w:asciiTheme="minorHAnsi" w:hAnsiTheme="minorHAnsi"/>
              </w:rPr>
            </w:pPr>
            <w:r w:rsidRPr="000613AF">
              <w:rPr>
                <w:rFonts w:asciiTheme="minorHAnsi" w:hAnsiTheme="minorHAnsi"/>
              </w:rPr>
              <w:t>20.</w:t>
            </w:r>
          </w:p>
        </w:tc>
        <w:tc>
          <w:tcPr>
            <w:tcW w:w="241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Slurry seal</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Quality of binder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21.</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Modified Binder</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Softening point</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Penetration at 25° C and 4° C.</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Elastic Recovery</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Ductility</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5.</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Viscosity</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6.</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Thin Film even test penetration, softening point, Elastic Recover}' of residue, loss on heating</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22.</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Thermoplastic paint</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Glass beed contents and grading analysis</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Reflectance and Yellowness index</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Flow-ability</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4.</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Drying Time</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23.</w:t>
            </w:r>
          </w:p>
        </w:tc>
        <w:tc>
          <w:tcPr>
            <w:tcW w:w="2410" w:type="dxa"/>
            <w:vMerge w:val="restart"/>
          </w:tcPr>
          <w:p w:rsidR="00D95BE9" w:rsidRPr="000613AF" w:rsidRDefault="00D06E15" w:rsidP="000613AF">
            <w:pPr>
              <w:pStyle w:val="TableParagraph"/>
              <w:ind w:left="38" w:right="387"/>
              <w:rPr>
                <w:rFonts w:asciiTheme="minorHAnsi" w:hAnsiTheme="minorHAnsi"/>
              </w:rPr>
            </w:pPr>
            <w:r w:rsidRPr="000613AF">
              <w:rPr>
                <w:rFonts w:asciiTheme="minorHAnsi" w:hAnsiTheme="minorHAnsi"/>
              </w:rPr>
              <w:t>Interlocking concrete paving block</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Compressive strength</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Flexural test</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Resistance to wear</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24.</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Wood work (Shutters )</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End immersion test</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Euite test</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3.</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Glue adhesion test</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tcPr>
          <w:p w:rsidR="00D95BE9" w:rsidRPr="000613AF" w:rsidRDefault="00D06E15" w:rsidP="000613AF">
            <w:pPr>
              <w:pStyle w:val="TableParagraph"/>
              <w:ind w:left="17"/>
              <w:jc w:val="center"/>
              <w:rPr>
                <w:rFonts w:asciiTheme="minorHAnsi" w:hAnsiTheme="minorHAnsi"/>
              </w:rPr>
            </w:pPr>
            <w:r w:rsidRPr="000613AF">
              <w:rPr>
                <w:rFonts w:asciiTheme="minorHAnsi" w:hAnsiTheme="minorHAnsi"/>
              </w:rPr>
              <w:t>25.</w:t>
            </w:r>
          </w:p>
        </w:tc>
        <w:tc>
          <w:tcPr>
            <w:tcW w:w="241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Cement Concrete</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Mix Design</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tcPr>
          <w:p w:rsidR="00D95BE9" w:rsidRPr="000613AF" w:rsidRDefault="00D06E15" w:rsidP="000613AF">
            <w:pPr>
              <w:pStyle w:val="TableParagraph"/>
              <w:ind w:left="17"/>
              <w:jc w:val="center"/>
              <w:rPr>
                <w:rFonts w:asciiTheme="minorHAnsi" w:hAnsiTheme="minorHAnsi"/>
              </w:rPr>
            </w:pPr>
            <w:r w:rsidRPr="000613AF">
              <w:rPr>
                <w:rFonts w:asciiTheme="minorHAnsi" w:hAnsiTheme="minorHAnsi"/>
              </w:rPr>
              <w:t>26.</w:t>
            </w:r>
          </w:p>
        </w:tc>
        <w:tc>
          <w:tcPr>
            <w:tcW w:w="2410" w:type="dxa"/>
          </w:tcPr>
          <w:p w:rsidR="00D95BE9" w:rsidRPr="000613AF" w:rsidRDefault="00D06E15" w:rsidP="000613AF">
            <w:pPr>
              <w:pStyle w:val="TableParagraph"/>
              <w:ind w:left="37"/>
              <w:rPr>
                <w:rFonts w:asciiTheme="minorHAnsi" w:hAnsiTheme="minorHAnsi"/>
              </w:rPr>
            </w:pPr>
            <w:r w:rsidRPr="000613AF">
              <w:rPr>
                <w:rFonts w:asciiTheme="minorHAnsi" w:hAnsiTheme="minorHAnsi"/>
              </w:rPr>
              <w:t>Asphalt Concrete</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design with all tests on basic materials</w:t>
            </w:r>
          </w:p>
        </w:tc>
      </w:tr>
      <w:tr w:rsidR="00272563"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val="restart"/>
          </w:tcPr>
          <w:p w:rsidR="00D95BE9" w:rsidRPr="000613AF" w:rsidRDefault="00D06E15" w:rsidP="000613AF">
            <w:pPr>
              <w:pStyle w:val="TableParagraph"/>
              <w:ind w:left="161"/>
              <w:rPr>
                <w:rFonts w:asciiTheme="minorHAnsi" w:hAnsiTheme="minorHAnsi"/>
              </w:rPr>
            </w:pPr>
            <w:r w:rsidRPr="000613AF">
              <w:rPr>
                <w:rFonts w:asciiTheme="minorHAnsi" w:hAnsiTheme="minorHAnsi"/>
              </w:rPr>
              <w:t>27.</w:t>
            </w:r>
          </w:p>
        </w:tc>
        <w:tc>
          <w:tcPr>
            <w:tcW w:w="2410" w:type="dxa"/>
            <w:vMerge w:val="restart"/>
          </w:tcPr>
          <w:p w:rsidR="00D95BE9" w:rsidRPr="000613AF" w:rsidRDefault="00D06E15" w:rsidP="000613AF">
            <w:pPr>
              <w:pStyle w:val="TableParagraph"/>
              <w:ind w:left="38"/>
              <w:rPr>
                <w:rFonts w:asciiTheme="minorHAnsi" w:hAnsiTheme="minorHAnsi"/>
              </w:rPr>
            </w:pPr>
            <w:r w:rsidRPr="000613AF">
              <w:rPr>
                <w:rFonts w:asciiTheme="minorHAnsi" w:hAnsiTheme="minorHAnsi"/>
              </w:rPr>
              <w:t>Reinforcement steel bars</w:t>
            </w: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1.</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Tensile strength</w:t>
            </w:r>
          </w:p>
        </w:tc>
      </w:tr>
      <w:tr w:rsidR="00D95BE9" w:rsidRPr="000613AF" w:rsidTr="000613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567" w:type="dxa"/>
            <w:gridSpan w:val="2"/>
            <w:vMerge/>
            <w:tcBorders>
              <w:top w:val="nil"/>
            </w:tcBorders>
          </w:tcPr>
          <w:p w:rsidR="00D95BE9" w:rsidRPr="000613AF" w:rsidRDefault="00D95BE9" w:rsidP="000613AF">
            <w:pPr>
              <w:rPr>
                <w:rFonts w:asciiTheme="minorHAnsi" w:hAnsiTheme="minorHAnsi"/>
              </w:rPr>
            </w:pPr>
          </w:p>
        </w:tc>
        <w:tc>
          <w:tcPr>
            <w:tcW w:w="2410" w:type="dxa"/>
            <w:vMerge/>
            <w:tcBorders>
              <w:top w:val="nil"/>
            </w:tcBorders>
          </w:tcPr>
          <w:p w:rsidR="00D95BE9" w:rsidRPr="000613AF" w:rsidRDefault="00D95BE9" w:rsidP="000613AF">
            <w:pPr>
              <w:rPr>
                <w:rFonts w:asciiTheme="minorHAnsi" w:hAnsiTheme="minorHAnsi"/>
              </w:rPr>
            </w:pPr>
          </w:p>
        </w:tc>
        <w:tc>
          <w:tcPr>
            <w:tcW w:w="567" w:type="dxa"/>
          </w:tcPr>
          <w:p w:rsidR="00D95BE9" w:rsidRPr="000613AF" w:rsidRDefault="00D06E15" w:rsidP="000613AF">
            <w:pPr>
              <w:pStyle w:val="TableParagraph"/>
              <w:ind w:left="19"/>
              <w:jc w:val="center"/>
              <w:rPr>
                <w:rFonts w:asciiTheme="minorHAnsi" w:hAnsiTheme="minorHAnsi"/>
              </w:rPr>
            </w:pPr>
            <w:r w:rsidRPr="000613AF">
              <w:rPr>
                <w:rFonts w:asciiTheme="minorHAnsi" w:hAnsiTheme="minorHAnsi"/>
              </w:rPr>
              <w:t>2.</w:t>
            </w:r>
          </w:p>
        </w:tc>
        <w:tc>
          <w:tcPr>
            <w:tcW w:w="4820" w:type="dxa"/>
          </w:tcPr>
          <w:p w:rsidR="00D95BE9" w:rsidRPr="000613AF" w:rsidRDefault="00D06E15" w:rsidP="000613AF">
            <w:pPr>
              <w:pStyle w:val="TableParagraph"/>
              <w:ind w:left="38"/>
              <w:rPr>
                <w:rFonts w:asciiTheme="minorHAnsi" w:hAnsiTheme="minorHAnsi"/>
              </w:rPr>
            </w:pPr>
            <w:r w:rsidRPr="000613AF">
              <w:rPr>
                <w:rFonts w:asciiTheme="minorHAnsi" w:hAnsiTheme="minorHAnsi"/>
              </w:rPr>
              <w:t>% Elongation</w:t>
            </w:r>
          </w:p>
        </w:tc>
      </w:tr>
    </w:tbl>
    <w:p w:rsidR="00D95BE9" w:rsidRPr="00272563" w:rsidRDefault="00D95BE9">
      <w:pPr>
        <w:pStyle w:val="TableParagraph"/>
        <w:spacing w:line="189" w:lineRule="exact"/>
        <w:rPr>
          <w:rFonts w:asciiTheme="minorHAnsi" w:hAnsiTheme="minorHAnsi"/>
        </w:rPr>
        <w:sectPr w:rsidR="00D95BE9" w:rsidRPr="00272563">
          <w:pgSz w:w="12240" w:h="15840"/>
          <w:pgMar w:top="1160" w:right="720" w:bottom="860" w:left="1080" w:header="856" w:footer="673" w:gutter="0"/>
          <w:cols w:space="720"/>
        </w:sectPr>
      </w:pPr>
    </w:p>
    <w:p w:rsidR="00D95BE9" w:rsidRPr="000613AF" w:rsidRDefault="00D06E15" w:rsidP="000613AF">
      <w:pPr>
        <w:spacing w:after="120"/>
        <w:ind w:right="352"/>
        <w:jc w:val="center"/>
        <w:rPr>
          <w:rFonts w:asciiTheme="minorHAnsi" w:hAnsiTheme="minorHAnsi"/>
          <w:b/>
        </w:rPr>
      </w:pPr>
      <w:r w:rsidRPr="000613AF">
        <w:rPr>
          <w:rFonts w:asciiTheme="minorHAnsi" w:hAnsiTheme="minorHAnsi"/>
          <w:b/>
        </w:rPr>
        <w:lastRenderedPageBreak/>
        <w:t>Annexure"B"</w:t>
      </w:r>
    </w:p>
    <w:p w:rsidR="00D95BE9" w:rsidRPr="000613AF" w:rsidRDefault="00D06E15" w:rsidP="000613AF">
      <w:pPr>
        <w:pStyle w:val="Heading7"/>
        <w:spacing w:after="120"/>
        <w:ind w:left="0" w:right="303"/>
        <w:jc w:val="center"/>
        <w:rPr>
          <w:rFonts w:asciiTheme="minorHAnsi" w:hAnsiTheme="minorHAnsi"/>
        </w:rPr>
      </w:pPr>
      <w:r w:rsidRPr="000613AF">
        <w:rPr>
          <w:rFonts w:asciiTheme="minorHAnsi" w:hAnsiTheme="minorHAnsi"/>
        </w:rPr>
        <w:t>Qualitycontroltestsandtheirfrequencies</w:t>
      </w: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1275"/>
        <w:gridCol w:w="6"/>
        <w:gridCol w:w="379"/>
        <w:gridCol w:w="10"/>
        <w:gridCol w:w="13"/>
        <w:gridCol w:w="23"/>
        <w:gridCol w:w="1842"/>
        <w:gridCol w:w="3119"/>
        <w:gridCol w:w="1276"/>
      </w:tblGrid>
      <w:tr w:rsidR="00272563" w:rsidRPr="006924B9" w:rsidTr="006924B9">
        <w:trPr>
          <w:trHeight w:val="437"/>
          <w:tblHeader/>
        </w:trPr>
        <w:tc>
          <w:tcPr>
            <w:tcW w:w="709" w:type="dxa"/>
            <w:vAlign w:val="center"/>
          </w:tcPr>
          <w:p w:rsidR="00D95BE9" w:rsidRPr="006924B9" w:rsidRDefault="00D06E15" w:rsidP="006924B9">
            <w:pPr>
              <w:pStyle w:val="TableParagraph"/>
              <w:ind w:firstLine="148"/>
              <w:jc w:val="center"/>
              <w:rPr>
                <w:rFonts w:asciiTheme="minorHAnsi" w:hAnsiTheme="minorHAnsi" w:cstheme="minorHAnsi"/>
                <w:b/>
              </w:rPr>
            </w:pPr>
            <w:r w:rsidRPr="006924B9">
              <w:rPr>
                <w:rFonts w:asciiTheme="minorHAnsi" w:hAnsiTheme="minorHAnsi" w:cstheme="minorHAnsi"/>
                <w:b/>
              </w:rPr>
              <w:t>Sr.</w:t>
            </w:r>
          </w:p>
          <w:p w:rsidR="00D95BE9" w:rsidRPr="006924B9" w:rsidRDefault="00D06E15" w:rsidP="006924B9">
            <w:pPr>
              <w:pStyle w:val="TableParagraph"/>
              <w:ind w:firstLine="148"/>
              <w:jc w:val="center"/>
              <w:rPr>
                <w:rFonts w:asciiTheme="minorHAnsi" w:hAnsiTheme="minorHAnsi" w:cstheme="minorHAnsi"/>
                <w:b/>
              </w:rPr>
            </w:pPr>
            <w:r w:rsidRPr="006924B9">
              <w:rPr>
                <w:rFonts w:asciiTheme="minorHAnsi" w:hAnsiTheme="minorHAnsi" w:cstheme="minorHAnsi"/>
                <w:b/>
              </w:rPr>
              <w:t>No.</w:t>
            </w:r>
          </w:p>
        </w:tc>
        <w:tc>
          <w:tcPr>
            <w:tcW w:w="1275" w:type="dxa"/>
            <w:vAlign w:val="center"/>
          </w:tcPr>
          <w:p w:rsidR="00D95BE9" w:rsidRPr="006924B9" w:rsidRDefault="00D06E15" w:rsidP="006924B9">
            <w:pPr>
              <w:pStyle w:val="TableParagraph"/>
              <w:ind w:right="342"/>
              <w:jc w:val="center"/>
              <w:rPr>
                <w:rFonts w:asciiTheme="minorHAnsi" w:hAnsiTheme="minorHAnsi" w:cstheme="minorHAnsi"/>
                <w:b/>
              </w:rPr>
            </w:pPr>
            <w:r w:rsidRPr="006924B9">
              <w:rPr>
                <w:rFonts w:asciiTheme="minorHAnsi" w:hAnsiTheme="minorHAnsi" w:cstheme="minorHAnsi"/>
                <w:b/>
              </w:rPr>
              <w:t>Material</w:t>
            </w:r>
          </w:p>
        </w:tc>
        <w:tc>
          <w:tcPr>
            <w:tcW w:w="2273" w:type="dxa"/>
            <w:gridSpan w:val="6"/>
            <w:vAlign w:val="center"/>
          </w:tcPr>
          <w:p w:rsidR="00D95BE9" w:rsidRPr="006924B9" w:rsidRDefault="00D06E15" w:rsidP="006924B9">
            <w:pPr>
              <w:pStyle w:val="TableParagraph"/>
              <w:ind w:left="20"/>
              <w:jc w:val="center"/>
              <w:rPr>
                <w:rFonts w:asciiTheme="minorHAnsi" w:hAnsiTheme="minorHAnsi" w:cstheme="minorHAnsi"/>
                <w:b/>
              </w:rPr>
            </w:pPr>
            <w:r w:rsidRPr="006924B9">
              <w:rPr>
                <w:rFonts w:asciiTheme="minorHAnsi" w:hAnsiTheme="minorHAnsi" w:cstheme="minorHAnsi"/>
                <w:b/>
              </w:rPr>
              <w:t>Test</w:t>
            </w:r>
          </w:p>
        </w:tc>
        <w:tc>
          <w:tcPr>
            <w:tcW w:w="3119" w:type="dxa"/>
            <w:vAlign w:val="center"/>
          </w:tcPr>
          <w:p w:rsidR="00D95BE9" w:rsidRPr="006924B9" w:rsidRDefault="00D06E15" w:rsidP="006924B9">
            <w:pPr>
              <w:pStyle w:val="TableParagraph"/>
              <w:ind w:left="480"/>
              <w:jc w:val="center"/>
              <w:rPr>
                <w:rFonts w:asciiTheme="minorHAnsi" w:hAnsiTheme="minorHAnsi" w:cstheme="minorHAnsi"/>
                <w:b/>
              </w:rPr>
            </w:pPr>
            <w:r w:rsidRPr="006924B9">
              <w:rPr>
                <w:rFonts w:asciiTheme="minorHAnsi" w:hAnsiTheme="minorHAnsi" w:cstheme="minorHAnsi"/>
                <w:b/>
              </w:rPr>
              <w:t>Frequencyoftesting</w:t>
            </w:r>
          </w:p>
        </w:tc>
        <w:tc>
          <w:tcPr>
            <w:tcW w:w="1276" w:type="dxa"/>
            <w:vAlign w:val="center"/>
          </w:tcPr>
          <w:p w:rsidR="00D95BE9" w:rsidRPr="006924B9" w:rsidRDefault="00D06E15" w:rsidP="006924B9">
            <w:pPr>
              <w:pStyle w:val="TableParagraph"/>
              <w:ind w:left="247"/>
              <w:jc w:val="center"/>
              <w:rPr>
                <w:rFonts w:asciiTheme="minorHAnsi" w:hAnsiTheme="minorHAnsi" w:cstheme="minorHAnsi"/>
                <w:b/>
              </w:rPr>
            </w:pPr>
            <w:r w:rsidRPr="006924B9">
              <w:rPr>
                <w:rFonts w:asciiTheme="minorHAnsi" w:hAnsiTheme="minorHAnsi" w:cstheme="minorHAnsi"/>
                <w:b/>
              </w:rPr>
              <w:t>Remarks</w:t>
            </w: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01</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Sand</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Fitness Modules</w:t>
            </w:r>
          </w:p>
        </w:tc>
        <w:tc>
          <w:tcPr>
            <w:tcW w:w="3119" w:type="dxa"/>
            <w:vMerge w:val="restart"/>
          </w:tcPr>
          <w:p w:rsidR="00D95BE9" w:rsidRPr="006924B9" w:rsidRDefault="00D06E15" w:rsidP="006924B9">
            <w:pPr>
              <w:pStyle w:val="TableParagraph"/>
              <w:ind w:left="39" w:right="443" w:hanging="1"/>
              <w:rPr>
                <w:rFonts w:asciiTheme="minorHAnsi" w:hAnsiTheme="minorHAnsi" w:cstheme="minorHAnsi"/>
              </w:rPr>
            </w:pPr>
            <w:r w:rsidRPr="006924B9">
              <w:rPr>
                <w:rFonts w:asciiTheme="minorHAnsi" w:hAnsiTheme="minorHAnsi" w:cstheme="minorHAnsi"/>
              </w:rPr>
              <w:t>At the beginning and if there is change in source</w:t>
            </w:r>
          </w:p>
        </w:tc>
        <w:tc>
          <w:tcPr>
            <w:tcW w:w="1276" w:type="dxa"/>
            <w:vMerge w:val="restart"/>
          </w:tcPr>
          <w:p w:rsidR="00D95BE9" w:rsidRPr="006924B9" w:rsidRDefault="00D95BE9" w:rsidP="006924B9">
            <w:pPr>
              <w:pStyle w:val="TableParagraph"/>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Silt Contents</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02</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Masonry Stone</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Compressive Strength</w:t>
            </w:r>
          </w:p>
        </w:tc>
        <w:tc>
          <w:tcPr>
            <w:tcW w:w="3119" w:type="dxa"/>
            <w:vMerge w:val="restart"/>
          </w:tcPr>
          <w:p w:rsidR="00D95BE9" w:rsidRPr="006924B9" w:rsidRDefault="00D06E15" w:rsidP="006924B9">
            <w:pPr>
              <w:pStyle w:val="TableParagraph"/>
              <w:ind w:left="39" w:right="38" w:hanging="1"/>
              <w:rPr>
                <w:rFonts w:asciiTheme="minorHAnsi" w:hAnsiTheme="minorHAnsi" w:cstheme="minorHAnsi"/>
              </w:rPr>
            </w:pPr>
            <w:r w:rsidRPr="006924B9">
              <w:rPr>
                <w:rFonts w:asciiTheme="minorHAnsi" w:hAnsiTheme="minorHAnsi" w:cstheme="minorHAnsi"/>
              </w:rPr>
              <w:t>A set of 5 stone for each quarry and for doubtful</w:t>
            </w:r>
          </w:p>
          <w:p w:rsidR="00D95BE9" w:rsidRPr="006924B9" w:rsidRDefault="00D06E15" w:rsidP="006924B9">
            <w:pPr>
              <w:pStyle w:val="TableParagraph"/>
              <w:ind w:left="39"/>
              <w:rPr>
                <w:rFonts w:asciiTheme="minorHAnsi" w:hAnsiTheme="minorHAnsi" w:cstheme="minorHAnsi"/>
              </w:rPr>
            </w:pPr>
            <w:proofErr w:type="gramStart"/>
            <w:r w:rsidRPr="006924B9">
              <w:rPr>
                <w:rFonts w:asciiTheme="minorHAnsi" w:hAnsiTheme="minorHAnsi" w:cstheme="minorHAnsi"/>
              </w:rPr>
              <w:t>quality</w:t>
            </w:r>
            <w:proofErr w:type="gramEnd"/>
            <w:r w:rsidRPr="006924B9">
              <w:rPr>
                <w:rFonts w:asciiTheme="minorHAnsi" w:hAnsiTheme="minorHAnsi" w:cstheme="minorHAnsi"/>
              </w:rPr>
              <w:t>.</w:t>
            </w:r>
          </w:p>
        </w:tc>
        <w:tc>
          <w:tcPr>
            <w:tcW w:w="1276" w:type="dxa"/>
            <w:vMerge w:val="restart"/>
          </w:tcPr>
          <w:p w:rsidR="00D95BE9" w:rsidRPr="006924B9" w:rsidRDefault="00D95BE9" w:rsidP="006924B9">
            <w:pPr>
              <w:pStyle w:val="TableParagraph"/>
              <w:rPr>
                <w:rFonts w:asciiTheme="minorHAnsi" w:hAnsiTheme="minorHAnsi" w:cstheme="minorHAnsi"/>
              </w:rPr>
            </w:pPr>
          </w:p>
        </w:tc>
      </w:tr>
      <w:tr w:rsidR="00272563"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Specific Gravity</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right="5"/>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03</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Metal</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Crushing value</w:t>
            </w:r>
          </w:p>
        </w:tc>
        <w:tc>
          <w:tcPr>
            <w:tcW w:w="3119" w:type="dxa"/>
            <w:vMerge w:val="restart"/>
          </w:tcPr>
          <w:p w:rsidR="00D95BE9" w:rsidRPr="006924B9" w:rsidRDefault="00D06E15" w:rsidP="006924B9">
            <w:pPr>
              <w:pStyle w:val="TableParagraph"/>
              <w:ind w:left="39" w:right="443"/>
              <w:rPr>
                <w:rFonts w:asciiTheme="minorHAnsi" w:hAnsiTheme="minorHAnsi" w:cstheme="minorHAnsi"/>
              </w:rPr>
            </w:pPr>
            <w:r w:rsidRPr="006924B9">
              <w:rPr>
                <w:rFonts w:asciiTheme="minorHAnsi" w:hAnsiTheme="minorHAnsi" w:cstheme="minorHAnsi"/>
              </w:rPr>
              <w:t>One test per 200 Cubic Metre or part thereof</w:t>
            </w:r>
          </w:p>
        </w:tc>
        <w:tc>
          <w:tcPr>
            <w:tcW w:w="1276" w:type="dxa"/>
            <w:vMerge w:val="restart"/>
          </w:tcPr>
          <w:p w:rsidR="00D95BE9" w:rsidRPr="006924B9" w:rsidRDefault="00430CCF" w:rsidP="006924B9">
            <w:pPr>
              <w:pStyle w:val="TableParagraph"/>
              <w:ind w:left="39" w:right="243"/>
              <w:rPr>
                <w:rFonts w:asciiTheme="minorHAnsi" w:hAnsiTheme="minorHAnsi" w:cstheme="minorHAnsi"/>
              </w:rPr>
            </w:pPr>
            <w:r w:rsidRPr="006924B9">
              <w:rPr>
                <w:rFonts w:asciiTheme="minorHAnsi" w:hAnsiTheme="minorHAnsi" w:cstheme="minorHAnsi"/>
              </w:rPr>
              <w:t>NAFED Hand Book IS 56 Pan</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Impact Value</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Abrasion Value</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Flakiness Index</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6.</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Sulpping Value</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7.</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Gradation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04</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Bricks</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Crushing strength</w:t>
            </w:r>
          </w:p>
        </w:tc>
        <w:tc>
          <w:tcPr>
            <w:tcW w:w="3119" w:type="dxa"/>
            <w:vMerge w:val="restart"/>
          </w:tcPr>
          <w:p w:rsidR="00D95BE9" w:rsidRPr="006924B9" w:rsidRDefault="00D06E15" w:rsidP="006924B9">
            <w:pPr>
              <w:pStyle w:val="TableParagraph"/>
              <w:ind w:left="39" w:right="38" w:hanging="1"/>
              <w:rPr>
                <w:rFonts w:asciiTheme="minorHAnsi" w:hAnsiTheme="minorHAnsi" w:cstheme="minorHAnsi"/>
              </w:rPr>
            </w:pPr>
            <w:r w:rsidRPr="006924B9">
              <w:rPr>
                <w:rFonts w:asciiTheme="minorHAnsi" w:hAnsiTheme="minorHAnsi" w:cstheme="minorHAnsi"/>
              </w:rPr>
              <w:t>A set of 15 Bricks for each 50,000 consignments or part thereof.</w:t>
            </w:r>
          </w:p>
        </w:tc>
        <w:tc>
          <w:tcPr>
            <w:tcW w:w="1276" w:type="dxa"/>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l.S. 1077</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05</w:t>
            </w:r>
          </w:p>
        </w:tc>
        <w:tc>
          <w:tcPr>
            <w:tcW w:w="1275" w:type="dxa"/>
            <w:vMerge w:val="restart"/>
          </w:tcPr>
          <w:p w:rsidR="00D95BE9" w:rsidRPr="006924B9" w:rsidRDefault="006924B9" w:rsidP="006924B9">
            <w:pPr>
              <w:pStyle w:val="TableParagraph"/>
              <w:ind w:left="38"/>
              <w:rPr>
                <w:rFonts w:asciiTheme="minorHAnsi" w:hAnsiTheme="minorHAnsi" w:cstheme="minorHAnsi"/>
              </w:rPr>
            </w:pPr>
            <w:r w:rsidRPr="006924B9">
              <w:rPr>
                <w:rFonts w:asciiTheme="minorHAnsi" w:hAnsiTheme="minorHAnsi" w:cstheme="minorHAnsi"/>
              </w:rPr>
              <w:t>Mangalore</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Tiles</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Breaking load</w:t>
            </w:r>
          </w:p>
        </w:tc>
        <w:tc>
          <w:tcPr>
            <w:tcW w:w="3119"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 set of 6 tiles for each</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50,00 tiles or part thereof</w:t>
            </w:r>
          </w:p>
        </w:tc>
        <w:tc>
          <w:tcPr>
            <w:tcW w:w="1276" w:type="dxa"/>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IS 654-1972</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06</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Flooring</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Tiles</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Flexural Strength</w:t>
            </w:r>
          </w:p>
        </w:tc>
        <w:tc>
          <w:tcPr>
            <w:tcW w:w="3119"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 set of 12 tiles for each</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2000 tiles or part thereof</w:t>
            </w:r>
          </w:p>
        </w:tc>
        <w:tc>
          <w:tcPr>
            <w:tcW w:w="1276" w:type="dxa"/>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l.S. 1237-</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1989</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272563" w:rsidRPr="006924B9" w:rsidTr="006924B9">
        <w:trPr>
          <w:trHeight w:val="440"/>
        </w:trPr>
        <w:tc>
          <w:tcPr>
            <w:tcW w:w="709" w:type="dxa"/>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07</w:t>
            </w:r>
          </w:p>
        </w:tc>
        <w:tc>
          <w:tcPr>
            <w:tcW w:w="1275" w:type="dxa"/>
          </w:tcPr>
          <w:p w:rsidR="00D95BE9" w:rsidRPr="006924B9" w:rsidRDefault="00D06E15" w:rsidP="006924B9">
            <w:pPr>
              <w:pStyle w:val="TableParagraph"/>
              <w:ind w:right="392"/>
              <w:rPr>
                <w:rFonts w:asciiTheme="minorHAnsi" w:hAnsiTheme="minorHAnsi" w:cstheme="minorHAnsi"/>
              </w:rPr>
            </w:pPr>
            <w:r w:rsidRPr="006924B9">
              <w:rPr>
                <w:rFonts w:asciiTheme="minorHAnsi" w:hAnsiTheme="minorHAnsi" w:cstheme="minorHAnsi"/>
              </w:rPr>
              <w:t>Glazed Tiles</w:t>
            </w:r>
          </w:p>
        </w:tc>
        <w:tc>
          <w:tcPr>
            <w:tcW w:w="385" w:type="dxa"/>
            <w:gridSpan w:val="2"/>
          </w:tcPr>
          <w:p w:rsidR="00D95BE9" w:rsidRPr="006924B9" w:rsidRDefault="00D95BE9" w:rsidP="006924B9">
            <w:pPr>
              <w:pStyle w:val="TableParagraph"/>
              <w:rPr>
                <w:rFonts w:asciiTheme="minorHAnsi" w:hAnsiTheme="minorHAnsi" w:cstheme="minorHAnsi"/>
              </w:rPr>
            </w:pP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9" w:right="106" w:hanging="1"/>
              <w:rPr>
                <w:rFonts w:asciiTheme="minorHAnsi" w:hAnsiTheme="minorHAnsi" w:cstheme="minorHAnsi"/>
              </w:rPr>
            </w:pPr>
            <w:r w:rsidRPr="006924B9">
              <w:rPr>
                <w:rFonts w:asciiTheme="minorHAnsi" w:hAnsiTheme="minorHAnsi" w:cstheme="minorHAnsi"/>
              </w:rPr>
              <w:t>A set of 16 tiles of each 200 tiles or part thereof</w:t>
            </w:r>
          </w:p>
        </w:tc>
        <w:tc>
          <w:tcPr>
            <w:tcW w:w="1276"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IS -777</w:t>
            </w: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08</w:t>
            </w:r>
          </w:p>
        </w:tc>
        <w:tc>
          <w:tcPr>
            <w:tcW w:w="1275" w:type="dxa"/>
            <w:vMerge w:val="restart"/>
          </w:tcPr>
          <w:p w:rsidR="00D95BE9" w:rsidRPr="006924B9" w:rsidRDefault="00D06E15" w:rsidP="006924B9">
            <w:pPr>
              <w:pStyle w:val="TableParagraph"/>
              <w:ind w:left="38" w:right="142"/>
              <w:rPr>
                <w:rFonts w:asciiTheme="minorHAnsi" w:hAnsiTheme="minorHAnsi" w:cstheme="minorHAnsi"/>
              </w:rPr>
            </w:pPr>
            <w:r w:rsidRPr="006924B9">
              <w:rPr>
                <w:rFonts w:asciiTheme="minorHAnsi" w:hAnsiTheme="minorHAnsi" w:cstheme="minorHAnsi"/>
              </w:rPr>
              <w:t>Cement concrete</w:t>
            </w:r>
          </w:p>
        </w:tc>
        <w:tc>
          <w:tcPr>
            <w:tcW w:w="385" w:type="dxa"/>
            <w:gridSpan w:val="2"/>
            <w:vMerge w:val="restart"/>
          </w:tcPr>
          <w:p w:rsidR="00D95BE9" w:rsidRPr="006924B9" w:rsidRDefault="00D06E15" w:rsidP="006924B9">
            <w:pPr>
              <w:pStyle w:val="TableParagraph"/>
              <w:ind w:left="145"/>
              <w:rPr>
                <w:rFonts w:asciiTheme="minorHAnsi" w:hAnsiTheme="minorHAnsi" w:cstheme="minorHAnsi"/>
              </w:rPr>
            </w:pPr>
            <w:r w:rsidRPr="006924B9">
              <w:rPr>
                <w:rFonts w:asciiTheme="minorHAnsi" w:hAnsiTheme="minorHAnsi" w:cstheme="minorHAnsi"/>
              </w:rPr>
              <w:t>1.</w:t>
            </w:r>
          </w:p>
        </w:tc>
        <w:tc>
          <w:tcPr>
            <w:tcW w:w="1888" w:type="dxa"/>
            <w:gridSpan w:val="4"/>
            <w:vMerge w:val="restart"/>
          </w:tcPr>
          <w:p w:rsidR="00D95BE9" w:rsidRPr="006924B9" w:rsidRDefault="00D06E15" w:rsidP="006924B9">
            <w:pPr>
              <w:pStyle w:val="TableParagraph"/>
              <w:ind w:left="38" w:right="272"/>
              <w:rPr>
                <w:rFonts w:asciiTheme="minorHAnsi" w:hAnsiTheme="minorHAnsi" w:cstheme="minorHAnsi"/>
              </w:rPr>
            </w:pPr>
            <w:r w:rsidRPr="006924B9">
              <w:rPr>
                <w:rFonts w:asciiTheme="minorHAnsi" w:hAnsiTheme="minorHAnsi" w:cstheme="minorHAnsi"/>
              </w:rPr>
              <w:t>Compressive Strength</w:t>
            </w:r>
          </w:p>
        </w:tc>
        <w:tc>
          <w:tcPr>
            <w:tcW w:w="3119" w:type="dxa"/>
            <w:tcBorders>
              <w:right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Upto 5 Cum - 1 Set</w:t>
            </w:r>
          </w:p>
        </w:tc>
        <w:tc>
          <w:tcPr>
            <w:tcW w:w="1276" w:type="dxa"/>
            <w:vMerge w:val="restart"/>
            <w:tcBorders>
              <w:left w:val="single" w:sz="4" w:space="0" w:color="000000"/>
            </w:tcBorders>
          </w:tcPr>
          <w:p w:rsidR="00D95BE9" w:rsidRPr="006924B9" w:rsidRDefault="00D06E15" w:rsidP="006924B9">
            <w:pPr>
              <w:pStyle w:val="TableParagraph"/>
              <w:ind w:left="41"/>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1"/>
              <w:rPr>
                <w:rFonts w:asciiTheme="minorHAnsi" w:hAnsiTheme="minorHAnsi" w:cstheme="minorHAnsi"/>
              </w:rPr>
            </w:pPr>
            <w:r w:rsidRPr="006924B9">
              <w:rPr>
                <w:rFonts w:asciiTheme="minorHAnsi" w:hAnsiTheme="minorHAnsi" w:cstheme="minorHAnsi"/>
              </w:rPr>
              <w:t>Specification 1716</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vMerge/>
            <w:tcBorders>
              <w:top w:val="nil"/>
            </w:tcBorders>
          </w:tcPr>
          <w:p w:rsidR="00D95BE9" w:rsidRPr="006924B9" w:rsidRDefault="00D95BE9" w:rsidP="006924B9">
            <w:pPr>
              <w:rPr>
                <w:rFonts w:asciiTheme="minorHAnsi" w:hAnsiTheme="minorHAnsi" w:cstheme="minorHAnsi"/>
              </w:rPr>
            </w:pPr>
          </w:p>
        </w:tc>
        <w:tc>
          <w:tcPr>
            <w:tcW w:w="1888" w:type="dxa"/>
            <w:gridSpan w:val="4"/>
            <w:vMerge/>
            <w:tcBorders>
              <w:top w:val="nil"/>
            </w:tcBorders>
          </w:tcPr>
          <w:p w:rsidR="00D95BE9" w:rsidRPr="006924B9" w:rsidRDefault="00D95BE9" w:rsidP="006924B9">
            <w:pPr>
              <w:rPr>
                <w:rFonts w:asciiTheme="minorHAnsi" w:hAnsiTheme="minorHAnsi" w:cstheme="minorHAnsi"/>
              </w:rPr>
            </w:pPr>
          </w:p>
        </w:tc>
        <w:tc>
          <w:tcPr>
            <w:tcW w:w="3119" w:type="dxa"/>
            <w:tcBorders>
              <w:right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6-15 Cum - 2 Sets</w:t>
            </w:r>
          </w:p>
        </w:tc>
        <w:tc>
          <w:tcPr>
            <w:tcW w:w="1276" w:type="dxa"/>
            <w:vMerge/>
            <w:tcBorders>
              <w:top w:val="nil"/>
              <w:left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vMerge/>
            <w:tcBorders>
              <w:top w:val="nil"/>
            </w:tcBorders>
          </w:tcPr>
          <w:p w:rsidR="00D95BE9" w:rsidRPr="006924B9" w:rsidRDefault="00D95BE9" w:rsidP="006924B9">
            <w:pPr>
              <w:rPr>
                <w:rFonts w:asciiTheme="minorHAnsi" w:hAnsiTheme="minorHAnsi" w:cstheme="minorHAnsi"/>
              </w:rPr>
            </w:pPr>
          </w:p>
        </w:tc>
        <w:tc>
          <w:tcPr>
            <w:tcW w:w="1888" w:type="dxa"/>
            <w:gridSpan w:val="4"/>
            <w:vMerge/>
            <w:tcBorders>
              <w:top w:val="nil"/>
            </w:tcBorders>
          </w:tcPr>
          <w:p w:rsidR="00D95BE9" w:rsidRPr="006924B9" w:rsidRDefault="00D95BE9" w:rsidP="006924B9">
            <w:pPr>
              <w:rPr>
                <w:rFonts w:asciiTheme="minorHAnsi" w:hAnsiTheme="minorHAnsi" w:cstheme="minorHAnsi"/>
              </w:rPr>
            </w:pPr>
          </w:p>
        </w:tc>
        <w:tc>
          <w:tcPr>
            <w:tcW w:w="3119" w:type="dxa"/>
            <w:tcBorders>
              <w:right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16 - 30 Cum - 3 Sets</w:t>
            </w:r>
          </w:p>
        </w:tc>
        <w:tc>
          <w:tcPr>
            <w:tcW w:w="1276" w:type="dxa"/>
            <w:vMerge/>
            <w:tcBorders>
              <w:top w:val="nil"/>
              <w:left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vMerge/>
            <w:tcBorders>
              <w:top w:val="nil"/>
            </w:tcBorders>
          </w:tcPr>
          <w:p w:rsidR="00D95BE9" w:rsidRPr="006924B9" w:rsidRDefault="00D95BE9" w:rsidP="006924B9">
            <w:pPr>
              <w:rPr>
                <w:rFonts w:asciiTheme="minorHAnsi" w:hAnsiTheme="minorHAnsi" w:cstheme="minorHAnsi"/>
              </w:rPr>
            </w:pPr>
          </w:p>
        </w:tc>
        <w:tc>
          <w:tcPr>
            <w:tcW w:w="1888" w:type="dxa"/>
            <w:gridSpan w:val="4"/>
            <w:vMerge/>
            <w:tcBorders>
              <w:top w:val="nil"/>
            </w:tcBorders>
          </w:tcPr>
          <w:p w:rsidR="00D95BE9" w:rsidRPr="006924B9" w:rsidRDefault="00D95BE9" w:rsidP="006924B9">
            <w:pPr>
              <w:rPr>
                <w:rFonts w:asciiTheme="minorHAnsi" w:hAnsiTheme="minorHAnsi" w:cstheme="minorHAnsi"/>
              </w:rPr>
            </w:pPr>
          </w:p>
        </w:tc>
        <w:tc>
          <w:tcPr>
            <w:tcW w:w="3119" w:type="dxa"/>
            <w:tcBorders>
              <w:right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31-50 Cum- 4 Sets</w:t>
            </w:r>
          </w:p>
        </w:tc>
        <w:tc>
          <w:tcPr>
            <w:tcW w:w="1276" w:type="dxa"/>
            <w:vMerge/>
            <w:tcBorders>
              <w:top w:val="nil"/>
              <w:left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66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vMerge/>
            <w:tcBorders>
              <w:top w:val="nil"/>
            </w:tcBorders>
          </w:tcPr>
          <w:p w:rsidR="00D95BE9" w:rsidRPr="006924B9" w:rsidRDefault="00D95BE9" w:rsidP="006924B9">
            <w:pPr>
              <w:rPr>
                <w:rFonts w:asciiTheme="minorHAnsi" w:hAnsiTheme="minorHAnsi" w:cstheme="minorHAnsi"/>
              </w:rPr>
            </w:pPr>
          </w:p>
        </w:tc>
        <w:tc>
          <w:tcPr>
            <w:tcW w:w="1888" w:type="dxa"/>
            <w:gridSpan w:val="4"/>
            <w:vMerge/>
            <w:tcBorders>
              <w:top w:val="nil"/>
            </w:tcBorders>
          </w:tcPr>
          <w:p w:rsidR="00D95BE9" w:rsidRPr="006924B9" w:rsidRDefault="00D95BE9" w:rsidP="006924B9">
            <w:pPr>
              <w:rPr>
                <w:rFonts w:asciiTheme="minorHAnsi" w:hAnsiTheme="minorHAnsi" w:cstheme="minorHAnsi"/>
              </w:rPr>
            </w:pPr>
          </w:p>
        </w:tc>
        <w:tc>
          <w:tcPr>
            <w:tcW w:w="3119" w:type="dxa"/>
            <w:tcBorders>
              <w:right w:val="single" w:sz="4" w:space="0" w:color="000000"/>
            </w:tcBorders>
          </w:tcPr>
          <w:p w:rsidR="00D95BE9" w:rsidRPr="006924B9" w:rsidRDefault="00D06E15" w:rsidP="006924B9">
            <w:pPr>
              <w:pStyle w:val="TableParagraph"/>
              <w:ind w:left="39" w:right="67"/>
              <w:rPr>
                <w:rFonts w:asciiTheme="minorHAnsi" w:hAnsiTheme="minorHAnsi" w:cstheme="minorHAnsi"/>
              </w:rPr>
            </w:pPr>
            <w:r w:rsidRPr="006924B9">
              <w:rPr>
                <w:rFonts w:asciiTheme="minorHAnsi" w:hAnsiTheme="minorHAnsi" w:cstheme="minorHAnsi"/>
              </w:rPr>
              <w:t>51 and above - 4 Sets + 1 additional set for each additional 50 cum. or part thereof</w:t>
            </w:r>
          </w:p>
        </w:tc>
        <w:tc>
          <w:tcPr>
            <w:tcW w:w="1276" w:type="dxa"/>
            <w:vMerge/>
            <w:tcBorders>
              <w:top w:val="nil"/>
              <w:left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09</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Cement</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Compressive Strength</w:t>
            </w:r>
          </w:p>
        </w:tc>
        <w:tc>
          <w:tcPr>
            <w:tcW w:w="3119" w:type="dxa"/>
            <w:vMerge w:val="restart"/>
          </w:tcPr>
          <w:p w:rsidR="00D95BE9" w:rsidRPr="006924B9" w:rsidRDefault="00D06E15" w:rsidP="006924B9">
            <w:pPr>
              <w:pStyle w:val="TableParagraph"/>
              <w:ind w:left="39" w:right="38"/>
              <w:rPr>
                <w:rFonts w:asciiTheme="minorHAnsi" w:hAnsiTheme="minorHAnsi" w:cstheme="minorHAnsi"/>
              </w:rPr>
            </w:pPr>
            <w:r w:rsidRPr="006924B9">
              <w:rPr>
                <w:rFonts w:asciiTheme="minorHAnsi" w:hAnsiTheme="minorHAnsi" w:cstheme="minorHAnsi"/>
              </w:rPr>
              <w:t>One test for each consignment of 50 M.T.</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(1000 bags) or part thereof</w:t>
            </w:r>
          </w:p>
        </w:tc>
        <w:tc>
          <w:tcPr>
            <w:tcW w:w="1276" w:type="dxa"/>
            <w:vMerge w:val="restart"/>
            <w:tcBorders>
              <w:bottom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I.S.-269 12269</w:t>
            </w: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Initial Setting-time</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bottom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Final Setting time</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bottom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Specific gravity :</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bottom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Soundness</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bottom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6.</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Fineness</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bottom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10</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Steel</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Weight per metre</w:t>
            </w:r>
          </w:p>
        </w:tc>
        <w:tc>
          <w:tcPr>
            <w:tcW w:w="3119" w:type="dxa"/>
            <w:vMerge w:val="restart"/>
            <w:tcBorders>
              <w:right w:val="single" w:sz="4" w:space="0" w:color="000000"/>
            </w:tcBorders>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One test for every 5.0</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Metric Tonne or part thereof for each diameter</w:t>
            </w:r>
          </w:p>
        </w:tc>
        <w:tc>
          <w:tcPr>
            <w:tcW w:w="1276" w:type="dxa"/>
            <w:vMerge w:val="restart"/>
            <w:tcBorders>
              <w:top w:val="single" w:sz="4" w:space="0" w:color="000000"/>
              <w:left w:val="single" w:sz="4" w:space="0" w:color="000000"/>
              <w:bottom w:val="single" w:sz="4" w:space="0" w:color="000000"/>
              <w:right w:val="single" w:sz="4" w:space="0" w:color="000000"/>
            </w:tcBorders>
          </w:tcPr>
          <w:p w:rsidR="00D95BE9" w:rsidRPr="006924B9" w:rsidRDefault="00D06E15" w:rsidP="006924B9">
            <w:pPr>
              <w:pStyle w:val="TableParagraph"/>
              <w:ind w:left="41"/>
              <w:rPr>
                <w:rFonts w:asciiTheme="minorHAnsi" w:hAnsiTheme="minorHAnsi" w:cstheme="minorHAnsi"/>
              </w:rPr>
            </w:pPr>
            <w:r w:rsidRPr="006924B9">
              <w:rPr>
                <w:rFonts w:asciiTheme="minorHAnsi" w:hAnsiTheme="minorHAnsi" w:cstheme="minorHAnsi"/>
              </w:rPr>
              <w:t>l.S. -432</w:t>
            </w:r>
          </w:p>
        </w:tc>
      </w:tr>
      <w:tr w:rsidR="00272563"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Ultimate Tensile stress</w:t>
            </w:r>
          </w:p>
        </w:tc>
        <w:tc>
          <w:tcPr>
            <w:tcW w:w="3119" w:type="dxa"/>
            <w:vMerge/>
            <w:tcBorders>
              <w:top w:val="nil"/>
              <w:right w:val="single" w:sz="4" w:space="0" w:color="000000"/>
            </w:tcBorders>
          </w:tcPr>
          <w:p w:rsidR="00D95BE9" w:rsidRPr="006924B9" w:rsidRDefault="00D95BE9" w:rsidP="006924B9">
            <w:pPr>
              <w:rPr>
                <w:rFonts w:asciiTheme="minorHAnsi" w:hAnsiTheme="minorHAnsi" w:cstheme="minorHAnsi"/>
              </w:rPr>
            </w:pPr>
          </w:p>
        </w:tc>
        <w:tc>
          <w:tcPr>
            <w:tcW w:w="1276" w:type="dxa"/>
            <w:vMerge/>
            <w:tcBorders>
              <w:top w:val="nil"/>
              <w:left w:val="single" w:sz="4" w:space="0" w:color="000000"/>
              <w:bottom w:val="single" w:sz="4" w:space="0" w:color="000000"/>
              <w:right w:val="single" w:sz="4" w:space="0" w:color="000000"/>
            </w:tcBorders>
          </w:tcPr>
          <w:p w:rsidR="00D95BE9" w:rsidRPr="006924B9" w:rsidRDefault="00D95BE9" w:rsidP="006924B9">
            <w:pPr>
              <w:rPr>
                <w:rFonts w:asciiTheme="minorHAnsi" w:hAnsiTheme="minorHAnsi" w:cstheme="minorHAnsi"/>
              </w:rPr>
            </w:pPr>
          </w:p>
        </w:tc>
      </w:tr>
      <w:tr w:rsidR="00272563"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Yield stress</w:t>
            </w:r>
          </w:p>
        </w:tc>
        <w:tc>
          <w:tcPr>
            <w:tcW w:w="3119" w:type="dxa"/>
            <w:vMerge/>
            <w:tcBorders>
              <w:top w:val="nil"/>
              <w:right w:val="single" w:sz="4" w:space="0" w:color="000000"/>
            </w:tcBorders>
          </w:tcPr>
          <w:p w:rsidR="00D95BE9" w:rsidRPr="006924B9" w:rsidRDefault="00D95BE9" w:rsidP="006924B9">
            <w:pPr>
              <w:rPr>
                <w:rFonts w:asciiTheme="minorHAnsi" w:hAnsiTheme="minorHAnsi" w:cstheme="minorHAnsi"/>
              </w:rPr>
            </w:pPr>
          </w:p>
        </w:tc>
        <w:tc>
          <w:tcPr>
            <w:tcW w:w="1276" w:type="dxa"/>
            <w:vMerge/>
            <w:tcBorders>
              <w:top w:val="nil"/>
              <w:left w:val="single" w:sz="4" w:space="0" w:color="000000"/>
              <w:bottom w:val="single" w:sz="4" w:space="0" w:color="000000"/>
              <w:right w:val="single" w:sz="4" w:space="0" w:color="000000"/>
            </w:tcBorders>
          </w:tcPr>
          <w:p w:rsidR="00D95BE9" w:rsidRPr="006924B9" w:rsidRDefault="00D95BE9" w:rsidP="006924B9">
            <w:pPr>
              <w:rPr>
                <w:rFonts w:asciiTheme="minorHAnsi" w:hAnsiTheme="minorHAnsi" w:cstheme="minorHAnsi"/>
              </w:rPr>
            </w:pPr>
          </w:p>
        </w:tc>
      </w:tr>
      <w:tr w:rsidR="00D95BE9"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Elongation</w:t>
            </w:r>
          </w:p>
        </w:tc>
        <w:tc>
          <w:tcPr>
            <w:tcW w:w="3119" w:type="dxa"/>
            <w:vMerge/>
            <w:tcBorders>
              <w:top w:val="nil"/>
              <w:right w:val="single" w:sz="4" w:space="0" w:color="000000"/>
            </w:tcBorders>
          </w:tcPr>
          <w:p w:rsidR="00D95BE9" w:rsidRPr="006924B9" w:rsidRDefault="00D95BE9" w:rsidP="006924B9">
            <w:pPr>
              <w:rPr>
                <w:rFonts w:asciiTheme="minorHAnsi" w:hAnsiTheme="minorHAnsi" w:cstheme="minorHAnsi"/>
              </w:rPr>
            </w:pPr>
          </w:p>
        </w:tc>
        <w:tc>
          <w:tcPr>
            <w:tcW w:w="1276" w:type="dxa"/>
            <w:vMerge/>
            <w:tcBorders>
              <w:top w:val="nil"/>
              <w:left w:val="single" w:sz="4" w:space="0" w:color="000000"/>
              <w:bottom w:val="single" w:sz="4" w:space="0" w:color="000000"/>
              <w:right w:val="single" w:sz="4" w:space="0" w:color="000000"/>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11.</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Granular Material</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Granular Material</w:t>
            </w:r>
          </w:p>
        </w:tc>
        <w:tc>
          <w:tcPr>
            <w:tcW w:w="3119" w:type="dxa"/>
            <w:tcBorders>
              <w:top w:val="single" w:sz="4" w:space="0" w:color="000000"/>
            </w:tcBorders>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lest per 200 Cum.</w:t>
            </w:r>
          </w:p>
        </w:tc>
        <w:tc>
          <w:tcPr>
            <w:tcW w:w="1276"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0" w:right="368"/>
              <w:rPr>
                <w:rFonts w:asciiTheme="minorHAnsi" w:hAnsiTheme="minorHAnsi" w:cstheme="minorHAnsi"/>
              </w:rPr>
            </w:pPr>
            <w:r w:rsidRPr="006924B9">
              <w:rPr>
                <w:rFonts w:asciiTheme="minorHAnsi" w:hAnsiTheme="minorHAnsi" w:cstheme="minorHAnsi"/>
              </w:rPr>
              <w:t xml:space="preserve">Specification </w:t>
            </w:r>
            <w:r w:rsidRPr="006924B9">
              <w:rPr>
                <w:rFonts w:asciiTheme="minorHAnsi" w:hAnsiTheme="minorHAnsi" w:cstheme="minorHAnsi"/>
              </w:rPr>
              <w:lastRenderedPageBreak/>
              <w:t>Table 900-3.</w:t>
            </w: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Aterberg limits</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 xml:space="preserve">Moisture content </w:t>
            </w:r>
            <w:r w:rsidRPr="006924B9">
              <w:rPr>
                <w:rFonts w:asciiTheme="minorHAnsi" w:hAnsiTheme="minorHAnsi" w:cstheme="minorHAnsi"/>
              </w:rPr>
              <w:lastRenderedPageBreak/>
              <w:t>prior to compaction</w:t>
            </w:r>
          </w:p>
        </w:tc>
        <w:tc>
          <w:tcPr>
            <w:tcW w:w="3119"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lastRenderedPageBreak/>
              <w:t>One test per 250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3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Density of compacted</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layer</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C.B.R.</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12</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 xml:space="preserve">Lime / Cement </w:t>
            </w:r>
            <w:r w:rsidR="006924B9" w:rsidRPr="006924B9">
              <w:rPr>
                <w:rFonts w:asciiTheme="minorHAnsi" w:hAnsiTheme="minorHAnsi" w:cstheme="minorHAnsi"/>
              </w:rPr>
              <w:t>stabili</w:t>
            </w:r>
            <w:r w:rsidR="006924B9">
              <w:rPr>
                <w:rFonts w:asciiTheme="minorHAnsi" w:hAnsiTheme="minorHAnsi" w:cstheme="minorHAnsi"/>
              </w:rPr>
              <w:t>s</w:t>
            </w:r>
            <w:r w:rsidR="006924B9" w:rsidRPr="006924B9">
              <w:rPr>
                <w:rFonts w:asciiTheme="minorHAnsi" w:hAnsiTheme="minorHAnsi" w:cstheme="minorHAnsi"/>
              </w:rPr>
              <w:t>ed</w:t>
            </w:r>
            <w:r w:rsidRPr="006924B9">
              <w:rPr>
                <w:rFonts w:asciiTheme="minorHAnsi" w:hAnsiTheme="minorHAnsi" w:cstheme="minorHAnsi"/>
              </w:rPr>
              <w:t xml:space="preserve"> soil sub base</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Quality of lime/Cement</w:t>
            </w:r>
          </w:p>
        </w:tc>
        <w:tc>
          <w:tcPr>
            <w:tcW w:w="3119" w:type="dxa"/>
            <w:vMerge w:val="restart"/>
          </w:tcPr>
          <w:p w:rsidR="00D95BE9" w:rsidRPr="006924B9" w:rsidRDefault="00D06E15" w:rsidP="006924B9">
            <w:pPr>
              <w:pStyle w:val="TableParagraph"/>
              <w:ind w:left="40" w:right="62"/>
              <w:rPr>
                <w:rFonts w:asciiTheme="minorHAnsi" w:hAnsiTheme="minorHAnsi" w:cstheme="minorHAnsi"/>
              </w:rPr>
            </w:pPr>
            <w:r w:rsidRPr="006924B9">
              <w:rPr>
                <w:rFonts w:asciiTheme="minorHAnsi" w:hAnsiTheme="minorHAnsi" w:cstheme="minorHAnsi"/>
              </w:rPr>
              <w:t>1 test for each consignment Min 1 test per 5 Metric Tonne Periodically as considered necessary. Regularly through procedural cheeks. As required.</w:t>
            </w:r>
          </w:p>
        </w:tc>
        <w:tc>
          <w:tcPr>
            <w:tcW w:w="1276"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0" w:right="368"/>
              <w:rPr>
                <w:rFonts w:asciiTheme="minorHAnsi" w:hAnsiTheme="minorHAnsi" w:cstheme="minorHAnsi"/>
              </w:rPr>
            </w:pPr>
            <w:r w:rsidRPr="006924B9">
              <w:rPr>
                <w:rFonts w:asciiTheme="minorHAnsi" w:hAnsiTheme="minorHAnsi" w:cstheme="minorHAnsi"/>
              </w:rPr>
              <w:t>Specification Tablc-900-3</w:t>
            </w: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Degree of pulverization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Lime / cement content</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CDR or uncutined,</w:t>
            </w:r>
          </w:p>
          <w:p w:rsidR="00D95BE9" w:rsidRPr="006924B9" w:rsidRDefault="00D06E15" w:rsidP="006924B9">
            <w:pPr>
              <w:pStyle w:val="TableParagraph"/>
              <w:ind w:left="39" w:right="40"/>
              <w:rPr>
                <w:rFonts w:asciiTheme="minorHAnsi" w:hAnsiTheme="minorHAnsi" w:cstheme="minorHAnsi"/>
              </w:rPr>
            </w:pPr>
            <w:r w:rsidRPr="006924B9">
              <w:rPr>
                <w:rFonts w:asciiTheme="minorHAnsi" w:hAnsiTheme="minorHAnsi" w:cstheme="minorHAnsi"/>
              </w:rPr>
              <w:t>composite test on a set of 3 specimens</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Moisture content prior to compaction</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250 Sqm.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6.</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Density of compacted layer</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500 Sqm.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13.</w:t>
            </w:r>
          </w:p>
        </w:tc>
        <w:tc>
          <w:tcPr>
            <w:tcW w:w="1275" w:type="dxa"/>
            <w:vMerge w:val="restart"/>
          </w:tcPr>
          <w:p w:rsidR="00D95BE9" w:rsidRPr="006924B9" w:rsidRDefault="00D06E15" w:rsidP="006924B9">
            <w:pPr>
              <w:pStyle w:val="TableParagraph"/>
              <w:ind w:left="38" w:right="552"/>
              <w:rPr>
                <w:rFonts w:asciiTheme="minorHAnsi" w:hAnsiTheme="minorHAnsi" w:cstheme="minorHAnsi"/>
              </w:rPr>
            </w:pPr>
            <w:r w:rsidRPr="006924B9">
              <w:rPr>
                <w:rFonts w:asciiTheme="minorHAnsi" w:hAnsiTheme="minorHAnsi" w:cstheme="minorHAnsi"/>
              </w:rPr>
              <w:t>Water Bound Macadam</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Aggregate impact Value</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200 Cum.</w:t>
            </w:r>
          </w:p>
        </w:tc>
        <w:tc>
          <w:tcPr>
            <w:tcW w:w="1276"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0" w:right="368"/>
              <w:rPr>
                <w:rFonts w:asciiTheme="minorHAnsi" w:hAnsiTheme="minorHAnsi" w:cstheme="minorHAnsi"/>
              </w:rPr>
            </w:pPr>
            <w:r w:rsidRPr="006924B9">
              <w:rPr>
                <w:rFonts w:asciiTheme="minorHAnsi" w:hAnsiTheme="minorHAnsi" w:cstheme="minorHAnsi"/>
              </w:rPr>
              <w:t>Specification Table 900-3</w:t>
            </w: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100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Flakiness index and Elongation Index</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3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Attenberg limits of</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binding materials</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 Cum for binding</w:t>
            </w:r>
          </w:p>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material</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9" w:hanging="1"/>
              <w:rPr>
                <w:rFonts w:asciiTheme="minorHAnsi" w:hAnsiTheme="minorHAnsi" w:cstheme="minorHAnsi"/>
              </w:rPr>
            </w:pPr>
            <w:r w:rsidRPr="006924B9">
              <w:rPr>
                <w:rFonts w:asciiTheme="minorHAnsi" w:hAnsiTheme="minorHAnsi" w:cstheme="minorHAnsi"/>
              </w:rPr>
              <w:t>Attenberg limits of portion of aggregates passing 425 Micron</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100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14.</w:t>
            </w:r>
          </w:p>
        </w:tc>
        <w:tc>
          <w:tcPr>
            <w:tcW w:w="1275"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Wet Mix Macadam</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Impact Value</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200 Cum.</w:t>
            </w:r>
          </w:p>
        </w:tc>
        <w:tc>
          <w:tcPr>
            <w:tcW w:w="1276"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0" w:right="368"/>
              <w:rPr>
                <w:rFonts w:asciiTheme="minorHAnsi" w:hAnsiTheme="minorHAnsi" w:cstheme="minorHAnsi"/>
              </w:rPr>
            </w:pPr>
            <w:r w:rsidRPr="006924B9">
              <w:rPr>
                <w:rFonts w:asciiTheme="minorHAnsi" w:hAnsiTheme="minorHAnsi" w:cstheme="minorHAnsi"/>
              </w:rPr>
              <w:t>Specification Table 900-3</w:t>
            </w: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100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Flakmess and Elongation Index</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200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4.</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Attenberg limits of</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portion of aggregates passing 425 mix</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100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5.</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Density of compacted of layer</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One test per 500 Sqm.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1"/>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15.</w:t>
            </w:r>
          </w:p>
        </w:tc>
        <w:tc>
          <w:tcPr>
            <w:tcW w:w="1275" w:type="dxa"/>
            <w:vMerge w:val="restart"/>
          </w:tcPr>
          <w:p w:rsidR="00D95BE9" w:rsidRPr="006924B9" w:rsidRDefault="00D06E15" w:rsidP="006924B9">
            <w:pPr>
              <w:pStyle w:val="TableParagraph"/>
              <w:ind w:left="38" w:right="57"/>
              <w:rPr>
                <w:rFonts w:asciiTheme="minorHAnsi" w:hAnsiTheme="minorHAnsi" w:cstheme="minorHAnsi"/>
              </w:rPr>
            </w:pPr>
            <w:r w:rsidRPr="006924B9">
              <w:rPr>
                <w:rFonts w:asciiTheme="minorHAnsi" w:hAnsiTheme="minorHAnsi" w:cstheme="minorHAnsi"/>
              </w:rPr>
              <w:t>Prime coat / tack coat / Fog spray</w:t>
            </w: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1.</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40" w:right="41"/>
              <w:rPr>
                <w:rFonts w:asciiTheme="minorHAnsi" w:hAnsiTheme="minorHAnsi" w:cstheme="minorHAnsi"/>
              </w:rPr>
            </w:pPr>
            <w:r w:rsidRPr="006924B9">
              <w:rPr>
                <w:rFonts w:asciiTheme="minorHAnsi" w:hAnsiTheme="minorHAnsi" w:cstheme="minorHAnsi"/>
              </w:rPr>
              <w:t>No. of samples per lot and test as per 1S-73,1S-217, IS - 8887</w:t>
            </w:r>
          </w:p>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as applicable</w:t>
            </w:r>
          </w:p>
        </w:tc>
        <w:tc>
          <w:tcPr>
            <w:tcW w:w="1276" w:type="dxa"/>
            <w:vMerge w:val="restart"/>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40" w:right="368"/>
              <w:rPr>
                <w:rFonts w:asciiTheme="minorHAnsi" w:hAnsiTheme="minorHAnsi" w:cstheme="minorHAnsi"/>
              </w:rPr>
            </w:pPr>
            <w:r w:rsidRPr="006924B9">
              <w:rPr>
                <w:rFonts w:asciiTheme="minorHAnsi" w:hAnsiTheme="minorHAnsi" w:cstheme="minorHAnsi"/>
              </w:rPr>
              <w:t>Specification Table 900-4</w:t>
            </w: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2.</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Binder Temperature</w:t>
            </w:r>
          </w:p>
        </w:tc>
        <w:tc>
          <w:tcPr>
            <w:tcW w:w="3119"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D95BE9"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85" w:type="dxa"/>
            <w:gridSpan w:val="2"/>
          </w:tcPr>
          <w:p w:rsidR="00D95BE9" w:rsidRPr="006924B9" w:rsidRDefault="00D06E15" w:rsidP="006924B9">
            <w:pPr>
              <w:pStyle w:val="TableParagraph"/>
              <w:ind w:left="18"/>
              <w:jc w:val="center"/>
              <w:rPr>
                <w:rFonts w:asciiTheme="minorHAnsi" w:hAnsiTheme="minorHAnsi" w:cstheme="minorHAnsi"/>
              </w:rPr>
            </w:pPr>
            <w:r w:rsidRPr="006924B9">
              <w:rPr>
                <w:rFonts w:asciiTheme="minorHAnsi" w:hAnsiTheme="minorHAnsi" w:cstheme="minorHAnsi"/>
              </w:rPr>
              <w:t>3.</w:t>
            </w:r>
          </w:p>
        </w:tc>
        <w:tc>
          <w:tcPr>
            <w:tcW w:w="1888" w:type="dxa"/>
            <w:gridSpan w:val="4"/>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Rate of spread of binder</w:t>
            </w:r>
          </w:p>
        </w:tc>
        <w:tc>
          <w:tcPr>
            <w:tcW w:w="3119" w:type="dxa"/>
          </w:tcPr>
          <w:p w:rsidR="00D95BE9" w:rsidRPr="006924B9" w:rsidRDefault="00D06E15" w:rsidP="006924B9">
            <w:pPr>
              <w:pStyle w:val="TableParagraph"/>
              <w:ind w:left="40"/>
              <w:rPr>
                <w:rFonts w:asciiTheme="minorHAnsi" w:hAnsiTheme="minorHAnsi" w:cstheme="minorHAnsi"/>
              </w:rPr>
            </w:pPr>
            <w:r w:rsidRPr="006924B9">
              <w:rPr>
                <w:rFonts w:asciiTheme="minorHAnsi" w:hAnsiTheme="minorHAnsi" w:cstheme="minorHAnsi"/>
              </w:rPr>
              <w:t>1 test per 500 Sqm. and not less than 2 test per day.</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16.</w:t>
            </w:r>
          </w:p>
        </w:tc>
        <w:tc>
          <w:tcPr>
            <w:tcW w:w="1275" w:type="dxa"/>
            <w:vMerge w:val="restart"/>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 xml:space="preserve">Seal Coat / </w:t>
            </w:r>
            <w:r w:rsidRPr="006924B9">
              <w:rPr>
                <w:rFonts w:asciiTheme="minorHAnsi" w:hAnsiTheme="minorHAnsi" w:cstheme="minorHAnsi"/>
              </w:rPr>
              <w:lastRenderedPageBreak/>
              <w:t>Surface Dressing</w:t>
            </w: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lastRenderedPageBreak/>
              <w:t>1.</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8" w:right="71"/>
              <w:rPr>
                <w:rFonts w:asciiTheme="minorHAnsi" w:hAnsiTheme="minorHAnsi" w:cstheme="minorHAnsi"/>
              </w:rPr>
            </w:pPr>
            <w:r w:rsidRPr="006924B9">
              <w:rPr>
                <w:rFonts w:asciiTheme="minorHAnsi" w:hAnsiTheme="minorHAnsi" w:cstheme="minorHAnsi"/>
              </w:rPr>
              <w:t xml:space="preserve">Same as mentioned under </w:t>
            </w:r>
            <w:r w:rsidRPr="006924B9">
              <w:rPr>
                <w:rFonts w:asciiTheme="minorHAnsi" w:hAnsiTheme="minorHAnsi" w:cstheme="minorHAnsi"/>
              </w:rPr>
              <w:lastRenderedPageBreak/>
              <w:t>Sr.No.1</w:t>
            </w:r>
          </w:p>
        </w:tc>
        <w:tc>
          <w:tcPr>
            <w:tcW w:w="1276"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lastRenderedPageBreak/>
              <w:t>MOST</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lastRenderedPageBreak/>
              <w:t>Specification Table 900-4</w:t>
            </w: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2.</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Impact value / Los Angles Abrasion value</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One test per 50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3.</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Flakiness and Elongation Index</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One test per 50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56"/>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4.</w:t>
            </w:r>
          </w:p>
        </w:tc>
        <w:tc>
          <w:tcPr>
            <w:tcW w:w="1878" w:type="dxa"/>
            <w:gridSpan w:val="3"/>
          </w:tcPr>
          <w:p w:rsidR="00D95BE9" w:rsidRPr="006924B9" w:rsidRDefault="00D06E15" w:rsidP="006924B9">
            <w:pPr>
              <w:pStyle w:val="TableParagraph"/>
              <w:ind w:left="39" w:right="164"/>
              <w:rPr>
                <w:rFonts w:asciiTheme="minorHAnsi" w:hAnsiTheme="minorHAnsi" w:cstheme="minorHAnsi"/>
              </w:rPr>
            </w:pPr>
            <w:r w:rsidRPr="006924B9">
              <w:rPr>
                <w:rFonts w:asciiTheme="minorHAnsi" w:hAnsiTheme="minorHAnsi" w:cstheme="minorHAnsi"/>
              </w:rPr>
              <w:t>Stripping value of aggregate (immersion</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tray test)</w:t>
            </w:r>
          </w:p>
        </w:tc>
        <w:tc>
          <w:tcPr>
            <w:tcW w:w="3119" w:type="dxa"/>
            <w:vMerge w:val="restart"/>
          </w:tcPr>
          <w:p w:rsidR="00D95BE9" w:rsidRPr="006924B9" w:rsidRDefault="00D06E15" w:rsidP="006924B9">
            <w:pPr>
              <w:pStyle w:val="TableParagraph"/>
              <w:ind w:left="38" w:right="71"/>
              <w:rPr>
                <w:rFonts w:asciiTheme="minorHAnsi" w:hAnsiTheme="minorHAnsi" w:cstheme="minorHAnsi"/>
              </w:rPr>
            </w:pPr>
            <w:r w:rsidRPr="006924B9">
              <w:rPr>
                <w:rFonts w:asciiTheme="minorHAnsi" w:hAnsiTheme="minorHAnsi" w:cstheme="minorHAnsi"/>
              </w:rPr>
              <w:t>Initially one set of 3 representative samples for each source of supply. Subsequently by change in the quality of the</w:t>
            </w:r>
          </w:p>
          <w:p w:rsidR="00D95BE9" w:rsidRPr="006924B9" w:rsidRDefault="00D06E15" w:rsidP="006924B9">
            <w:pPr>
              <w:pStyle w:val="TableParagraph"/>
              <w:ind w:left="38"/>
              <w:rPr>
                <w:rFonts w:asciiTheme="minorHAnsi" w:hAnsiTheme="minorHAnsi" w:cstheme="minorHAnsi"/>
              </w:rPr>
            </w:pPr>
            <w:proofErr w:type="gramStart"/>
            <w:r w:rsidRPr="006924B9">
              <w:rPr>
                <w:rFonts w:asciiTheme="minorHAnsi" w:hAnsiTheme="minorHAnsi" w:cstheme="minorHAnsi"/>
              </w:rPr>
              <w:t>aggregates</w:t>
            </w:r>
            <w:proofErr w:type="gramEnd"/>
            <w:r w:rsidRPr="006924B9">
              <w:rPr>
                <w:rFonts w:asciiTheme="minorHAnsi" w:hAnsiTheme="minorHAnsi" w:cstheme="minorHAnsi"/>
              </w:rPr>
              <w:t>.</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5.</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Water absorption</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6.</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Water sensitivity of Mix</w:t>
            </w:r>
          </w:p>
        </w:tc>
        <w:tc>
          <w:tcPr>
            <w:tcW w:w="3119" w:type="dxa"/>
            <w:vMerge/>
            <w:tcBorders>
              <w:top w:val="nil"/>
            </w:tcBorders>
          </w:tcPr>
          <w:p w:rsidR="00D95BE9" w:rsidRPr="006924B9" w:rsidRDefault="00D95BE9" w:rsidP="006924B9">
            <w:pPr>
              <w:rPr>
                <w:rFonts w:asciiTheme="minorHAnsi" w:hAnsiTheme="minorHAnsi" w:cstheme="minorHAnsi"/>
              </w:rPr>
            </w:pP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7.</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One test per 25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110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8.</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Initially one determination by each method for each source of supply then as warranted by change in the quality of</w:t>
            </w:r>
          </w:p>
          <w:p w:rsidR="00D95BE9" w:rsidRPr="006924B9" w:rsidRDefault="00D06E15" w:rsidP="006924B9">
            <w:pPr>
              <w:pStyle w:val="TableParagraph"/>
              <w:ind w:left="38"/>
              <w:rPr>
                <w:rFonts w:asciiTheme="minorHAnsi" w:hAnsiTheme="minorHAnsi" w:cstheme="minorHAnsi"/>
              </w:rPr>
            </w:pPr>
            <w:proofErr w:type="gramStart"/>
            <w:r w:rsidRPr="006924B9">
              <w:rPr>
                <w:rFonts w:asciiTheme="minorHAnsi" w:hAnsiTheme="minorHAnsi" w:cstheme="minorHAnsi"/>
              </w:rPr>
              <w:t>aggregate</w:t>
            </w:r>
            <w:proofErr w:type="gramEnd"/>
            <w:r w:rsidRPr="006924B9">
              <w:rPr>
                <w:rFonts w:asciiTheme="minorHAnsi" w:hAnsiTheme="minorHAnsi" w:cstheme="minorHAnsi"/>
              </w:rPr>
              <w:t>.</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9.</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Temperature of Binder</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4"/>
              <w:jc w:val="center"/>
              <w:rPr>
                <w:rFonts w:asciiTheme="minorHAnsi" w:hAnsiTheme="minorHAnsi" w:cstheme="minorHAnsi"/>
              </w:rPr>
            </w:pPr>
            <w:r w:rsidRPr="006924B9">
              <w:rPr>
                <w:rFonts w:asciiTheme="minorHAnsi" w:hAnsiTheme="minorHAnsi" w:cstheme="minorHAnsi"/>
              </w:rPr>
              <w:t>10</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Rate of spread of materials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1 test per 500 Sqm. and not less than 2 test per day.</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4"/>
              <w:jc w:val="center"/>
              <w:rPr>
                <w:rFonts w:asciiTheme="minorHAnsi" w:hAnsiTheme="minorHAnsi" w:cstheme="minorHAnsi"/>
              </w:rPr>
            </w:pPr>
            <w:r w:rsidRPr="006924B9">
              <w:rPr>
                <w:rFonts w:asciiTheme="minorHAnsi" w:hAnsiTheme="minorHAnsi" w:cstheme="minorHAnsi"/>
              </w:rPr>
              <w:t>11</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When gravel is used one test per 50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17</w:t>
            </w:r>
          </w:p>
        </w:tc>
        <w:tc>
          <w:tcPr>
            <w:tcW w:w="1275" w:type="dxa"/>
            <w:vMerge w:val="restart"/>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Open graded premix of surfacing / Close graded premix surfacing</w:t>
            </w: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1.</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val="restart"/>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Specification Table 900-4</w:t>
            </w: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2.</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Impact value /Abrasion value</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3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3.</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Flakiness and</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Elongation Index</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4.</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Stripping value</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5.</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6.</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7.</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Water sensitivity of Mix</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8.</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3"/>
              <w:jc w:val="center"/>
              <w:rPr>
                <w:rFonts w:asciiTheme="minorHAnsi" w:hAnsiTheme="minorHAnsi" w:cstheme="minorHAnsi"/>
              </w:rPr>
            </w:pPr>
            <w:r w:rsidRPr="006924B9">
              <w:rPr>
                <w:rFonts w:asciiTheme="minorHAnsi" w:hAnsiTheme="minorHAnsi" w:cstheme="minorHAnsi"/>
              </w:rPr>
              <w:t>9.</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Temperature of Binder</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4"/>
              <w:jc w:val="center"/>
              <w:rPr>
                <w:rFonts w:asciiTheme="minorHAnsi" w:hAnsiTheme="minorHAnsi" w:cstheme="minorHAnsi"/>
              </w:rPr>
            </w:pPr>
            <w:r w:rsidRPr="006924B9">
              <w:rPr>
                <w:rFonts w:asciiTheme="minorHAnsi" w:hAnsiTheme="minorHAnsi" w:cstheme="minorHAnsi"/>
              </w:rPr>
              <w:t>10</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Binder Content</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1 test per 500 Sqm. and not less than 2 test per day.</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3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4"/>
              <w:jc w:val="center"/>
              <w:rPr>
                <w:rFonts w:asciiTheme="minorHAnsi" w:hAnsiTheme="minorHAnsi" w:cstheme="minorHAnsi"/>
              </w:rPr>
            </w:pPr>
            <w:r w:rsidRPr="006924B9">
              <w:rPr>
                <w:rFonts w:asciiTheme="minorHAnsi" w:hAnsiTheme="minorHAnsi" w:cstheme="minorHAnsi"/>
              </w:rPr>
              <w:t>11</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Rate of spread of</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materials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Regular control through check of</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layers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D95BE9"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395" w:type="dxa"/>
            <w:gridSpan w:val="3"/>
          </w:tcPr>
          <w:p w:rsidR="00D95BE9" w:rsidRPr="006924B9" w:rsidRDefault="00D06E15" w:rsidP="006924B9">
            <w:pPr>
              <w:pStyle w:val="TableParagraph"/>
              <w:ind w:left="18" w:right="4"/>
              <w:jc w:val="center"/>
              <w:rPr>
                <w:rFonts w:asciiTheme="minorHAnsi" w:hAnsiTheme="minorHAnsi" w:cstheme="minorHAnsi"/>
              </w:rPr>
            </w:pPr>
            <w:r w:rsidRPr="006924B9">
              <w:rPr>
                <w:rFonts w:asciiTheme="minorHAnsi" w:hAnsiTheme="minorHAnsi" w:cstheme="minorHAnsi"/>
              </w:rPr>
              <w:t>12</w:t>
            </w:r>
          </w:p>
        </w:tc>
        <w:tc>
          <w:tcPr>
            <w:tcW w:w="1878" w:type="dxa"/>
            <w:gridSpan w:val="3"/>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18</w:t>
            </w:r>
          </w:p>
        </w:tc>
        <w:tc>
          <w:tcPr>
            <w:tcW w:w="1275" w:type="dxa"/>
            <w:vMerge w:val="restart"/>
          </w:tcPr>
          <w:p w:rsidR="00D95BE9" w:rsidRPr="006924B9" w:rsidRDefault="00D06E15" w:rsidP="006924B9">
            <w:pPr>
              <w:pStyle w:val="TableParagraph"/>
              <w:ind w:left="38" w:right="16"/>
              <w:rPr>
                <w:rFonts w:asciiTheme="minorHAnsi" w:hAnsiTheme="minorHAnsi" w:cstheme="minorHAnsi"/>
              </w:rPr>
            </w:pPr>
            <w:r w:rsidRPr="006924B9">
              <w:rPr>
                <w:rFonts w:asciiTheme="minorHAnsi" w:hAnsiTheme="minorHAnsi" w:cstheme="minorHAnsi"/>
              </w:rPr>
              <w:t xml:space="preserve">Bituminous </w:t>
            </w:r>
            <w:r w:rsidRPr="006924B9">
              <w:rPr>
                <w:rFonts w:asciiTheme="minorHAnsi" w:hAnsiTheme="minorHAnsi" w:cstheme="minorHAnsi"/>
              </w:rPr>
              <w:lastRenderedPageBreak/>
              <w:t>Macadam</w:t>
            </w: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lastRenderedPageBreak/>
              <w:t>1.</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Sr.No.15</w:t>
            </w:r>
          </w:p>
        </w:tc>
        <w:tc>
          <w:tcPr>
            <w:tcW w:w="1276" w:type="dxa"/>
            <w:vMerge w:val="restart"/>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lastRenderedPageBreak/>
              <w:t>Specification Table 900-4</w:t>
            </w: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2.</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Impact value /Abrasion value</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3.</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Flakiness and Elongation Index</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3"/>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4.</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Stripping value</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5.</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Water sensitivity of Mix</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6.</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7.</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8.</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3"/>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9.</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2 tests per day per plan both on individual constituents and mixed</w:t>
            </w:r>
          </w:p>
          <w:p w:rsidR="00D95BE9" w:rsidRPr="006924B9" w:rsidRDefault="00D06E15" w:rsidP="006924B9">
            <w:pPr>
              <w:pStyle w:val="TableParagraph"/>
              <w:ind w:left="36"/>
              <w:rPr>
                <w:rFonts w:asciiTheme="minorHAnsi" w:hAnsiTheme="minorHAnsi" w:cstheme="minorHAnsi"/>
              </w:rPr>
            </w:pPr>
            <w:proofErr w:type="gramStart"/>
            <w:r w:rsidRPr="006924B9">
              <w:rPr>
                <w:rFonts w:asciiTheme="minorHAnsi" w:hAnsiTheme="minorHAnsi" w:cstheme="minorHAnsi"/>
              </w:rPr>
              <w:t>aggregate</w:t>
            </w:r>
            <w:proofErr w:type="gramEnd"/>
            <w:r w:rsidRPr="006924B9">
              <w:rPr>
                <w:rFonts w:asciiTheme="minorHAnsi" w:hAnsiTheme="minorHAnsi" w:cstheme="minorHAnsi"/>
              </w:rPr>
              <w:t xml:space="preserve"> from dryer.</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10.</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Binder Content &amp; aggregate grading</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Periodical subject to minimum of 2 tests per day per plant.</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11.</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Control of temperature of Binder and aggregates for mixing and of premix at the time of laying and</w:t>
            </w:r>
          </w:p>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rolling</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12.</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Rate of spread of mixed material</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Regular control through check of layer thickness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13.</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Density of Compacted</w:t>
            </w:r>
          </w:p>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layer</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1 test per 250 Sqm.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19</w:t>
            </w:r>
          </w:p>
        </w:tc>
        <w:tc>
          <w:tcPr>
            <w:tcW w:w="1275" w:type="dxa"/>
            <w:vMerge w:val="restart"/>
          </w:tcPr>
          <w:p w:rsidR="00D95BE9" w:rsidRPr="006924B9" w:rsidRDefault="00D06E15" w:rsidP="006924B9">
            <w:pPr>
              <w:pStyle w:val="TableParagraph"/>
              <w:ind w:left="38" w:right="679"/>
              <w:jc w:val="both"/>
              <w:rPr>
                <w:rFonts w:asciiTheme="minorHAnsi" w:hAnsiTheme="minorHAnsi" w:cstheme="minorHAnsi"/>
              </w:rPr>
            </w:pPr>
            <w:r w:rsidRPr="006924B9">
              <w:rPr>
                <w:rFonts w:asciiTheme="minorHAnsi" w:hAnsiTheme="minorHAnsi" w:cstheme="minorHAnsi"/>
              </w:rPr>
              <w:t>Bituminous Penetration Macadam</w:t>
            </w: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Sr.No.15</w:t>
            </w:r>
          </w:p>
        </w:tc>
        <w:tc>
          <w:tcPr>
            <w:tcW w:w="1276" w:type="dxa"/>
            <w:vMerge w:val="restart"/>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Specification Table 900-4</w:t>
            </w: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2.</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Impact value /Abrasion value</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One test per 200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3.</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Flakiness and Elongation Index</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One test per 200 Cum.</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4.</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Stripping value</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5.</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Water sensitivity of Mix</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6.</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7.</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8.</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3"/>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9.</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Gradation</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2 tests per day per plan both on individual constituents and mixed</w:t>
            </w:r>
          </w:p>
          <w:p w:rsidR="00D95BE9" w:rsidRPr="006924B9" w:rsidRDefault="00D06E15" w:rsidP="006924B9">
            <w:pPr>
              <w:pStyle w:val="TableParagraph"/>
              <w:ind w:left="36"/>
              <w:rPr>
                <w:rFonts w:asciiTheme="minorHAnsi" w:hAnsiTheme="minorHAnsi" w:cstheme="minorHAnsi"/>
              </w:rPr>
            </w:pPr>
            <w:proofErr w:type="gramStart"/>
            <w:r w:rsidRPr="006924B9">
              <w:rPr>
                <w:rFonts w:asciiTheme="minorHAnsi" w:hAnsiTheme="minorHAnsi" w:cstheme="minorHAnsi"/>
              </w:rPr>
              <w:t>aggregate</w:t>
            </w:r>
            <w:proofErr w:type="gramEnd"/>
            <w:r w:rsidRPr="006924B9">
              <w:rPr>
                <w:rFonts w:asciiTheme="minorHAnsi" w:hAnsiTheme="minorHAnsi" w:cstheme="minorHAnsi"/>
              </w:rPr>
              <w:t xml:space="preserve"> from diver.</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10.</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Temperature of Binder</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D95BE9"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08" w:type="dxa"/>
            <w:gridSpan w:val="4"/>
          </w:tcPr>
          <w:p w:rsidR="00D95BE9" w:rsidRPr="006924B9" w:rsidRDefault="00D06E15" w:rsidP="006924B9">
            <w:pPr>
              <w:pStyle w:val="TableParagraph"/>
              <w:ind w:left="37" w:right="27"/>
              <w:jc w:val="center"/>
              <w:rPr>
                <w:rFonts w:asciiTheme="minorHAnsi" w:hAnsiTheme="minorHAnsi" w:cstheme="minorHAnsi"/>
              </w:rPr>
            </w:pPr>
            <w:r w:rsidRPr="006924B9">
              <w:rPr>
                <w:rFonts w:asciiTheme="minorHAnsi" w:hAnsiTheme="minorHAnsi" w:cstheme="minorHAnsi"/>
              </w:rPr>
              <w:t>11.</w:t>
            </w:r>
          </w:p>
        </w:tc>
        <w:tc>
          <w:tcPr>
            <w:tcW w:w="1865" w:type="dxa"/>
            <w:gridSpan w:val="2"/>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 xml:space="preserve">Rate of spread of </w:t>
            </w:r>
            <w:r w:rsidRPr="006924B9">
              <w:rPr>
                <w:rFonts w:asciiTheme="minorHAnsi" w:hAnsiTheme="minorHAnsi" w:cstheme="minorHAnsi"/>
              </w:rPr>
              <w:lastRenderedPageBreak/>
              <w:t>mixed material</w:t>
            </w:r>
          </w:p>
        </w:tc>
        <w:tc>
          <w:tcPr>
            <w:tcW w:w="3119" w:type="dxa"/>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lastRenderedPageBreak/>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lastRenderedPageBreak/>
              <w:t>20</w:t>
            </w:r>
          </w:p>
        </w:tc>
        <w:tc>
          <w:tcPr>
            <w:tcW w:w="1275" w:type="dxa"/>
            <w:vMerge w:val="restart"/>
          </w:tcPr>
          <w:p w:rsidR="00D95BE9" w:rsidRPr="006924B9" w:rsidRDefault="00D06E15" w:rsidP="006924B9">
            <w:pPr>
              <w:pStyle w:val="TableParagraph"/>
              <w:ind w:left="38" w:right="308"/>
              <w:rPr>
                <w:rFonts w:asciiTheme="minorHAnsi" w:hAnsiTheme="minorHAnsi" w:cstheme="minorHAnsi"/>
              </w:rPr>
            </w:pPr>
            <w:r w:rsidRPr="006924B9">
              <w:rPr>
                <w:rFonts w:asciiTheme="minorHAnsi" w:hAnsiTheme="minorHAnsi" w:cstheme="minorHAnsi"/>
              </w:rPr>
              <w:t>Dense Bituminous Macadam Semidense Bituminous Concrete/ Bituminous</w:t>
            </w: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val="restart"/>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36" w:right="4"/>
              <w:rPr>
                <w:rFonts w:asciiTheme="minorHAnsi" w:hAnsiTheme="minorHAnsi" w:cstheme="minorHAnsi"/>
              </w:rPr>
            </w:pPr>
            <w:r w:rsidRPr="006924B9">
              <w:rPr>
                <w:rFonts w:asciiTheme="minorHAnsi" w:hAnsiTheme="minorHAnsi" w:cstheme="minorHAnsi"/>
              </w:rPr>
              <w:t>Specification Table 900-4</w:t>
            </w: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2.</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Impact value /Abrasion value</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3.</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Flakiness and</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Elongation Index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4.</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Stripping value</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5.</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6.</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8.</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9.</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Sand Equivalent test</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As required</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10.</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Plasticity Index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As required</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11.</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Mix Grading</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One set of tests on</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12.</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Binder content</w:t>
            </w:r>
          </w:p>
        </w:tc>
        <w:tc>
          <w:tcPr>
            <w:tcW w:w="3119" w:type="dxa"/>
          </w:tcPr>
          <w:p w:rsidR="00D95BE9" w:rsidRPr="006924B9" w:rsidRDefault="00D06E15" w:rsidP="006924B9">
            <w:pPr>
              <w:pStyle w:val="TableParagraph"/>
              <w:ind w:left="37" w:right="3"/>
              <w:rPr>
                <w:rFonts w:asciiTheme="minorHAnsi" w:hAnsiTheme="minorHAnsi" w:cstheme="minorHAnsi"/>
              </w:rPr>
            </w:pPr>
            <w:proofErr w:type="gramStart"/>
            <w:r w:rsidRPr="006924B9">
              <w:rPr>
                <w:rFonts w:asciiTheme="minorHAnsi" w:hAnsiTheme="minorHAnsi" w:cstheme="minorHAnsi"/>
              </w:rPr>
              <w:t>individual</w:t>
            </w:r>
            <w:proofErr w:type="gramEnd"/>
            <w:r w:rsidRPr="006924B9">
              <w:rPr>
                <w:rFonts w:asciiTheme="minorHAnsi" w:hAnsiTheme="minorHAnsi" w:cstheme="minorHAnsi"/>
              </w:rPr>
              <w:t xml:space="preserve"> constituents and mixed aggregate from dryer for each 400 tonnes of mix subject to minimum of two tests per plant per day.</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13.</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Stability of Mix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For each 400 Tonnes of mix products.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14.</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Sensitivity of mix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 No. 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15.</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Swell test of mix</w:t>
            </w:r>
          </w:p>
        </w:tc>
        <w:tc>
          <w:tcPr>
            <w:tcW w:w="3119" w:type="dxa"/>
          </w:tcPr>
          <w:p w:rsidR="00D95BE9" w:rsidRPr="006924B9" w:rsidRDefault="00D06E15" w:rsidP="006924B9">
            <w:pPr>
              <w:pStyle w:val="TableParagraph"/>
              <w:ind w:left="37" w:hanging="1"/>
              <w:rPr>
                <w:rFonts w:asciiTheme="minorHAnsi" w:hAnsiTheme="minorHAnsi" w:cstheme="minorHAnsi"/>
              </w:rPr>
            </w:pPr>
            <w:r w:rsidRPr="006924B9">
              <w:rPr>
                <w:rFonts w:asciiTheme="minorHAnsi" w:hAnsiTheme="minorHAnsi" w:cstheme="minorHAnsi"/>
              </w:rPr>
              <w:t>As required for Bituminous concrete</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16.</w:t>
            </w:r>
          </w:p>
        </w:tc>
        <w:tc>
          <w:tcPr>
            <w:tcW w:w="1842" w:type="dxa"/>
          </w:tcPr>
          <w:p w:rsidR="00D95BE9" w:rsidRPr="006924B9" w:rsidRDefault="00D06E15" w:rsidP="006924B9">
            <w:pPr>
              <w:pStyle w:val="TableParagraph"/>
              <w:ind w:left="38" w:right="25"/>
              <w:jc w:val="both"/>
              <w:rPr>
                <w:rFonts w:asciiTheme="minorHAnsi" w:hAnsiTheme="minorHAnsi" w:cstheme="minorHAnsi"/>
              </w:rPr>
            </w:pPr>
            <w:r w:rsidRPr="006924B9">
              <w:rPr>
                <w:rFonts w:asciiTheme="minorHAnsi" w:hAnsiTheme="minorHAnsi" w:cstheme="minorHAnsi"/>
              </w:rPr>
              <w:t>Control of temperature of Binder in boiler, aggregates in dryer and mix at the time of laying</w:t>
            </w:r>
          </w:p>
          <w:p w:rsidR="00D95BE9" w:rsidRPr="006924B9" w:rsidRDefault="00D06E15" w:rsidP="006924B9">
            <w:pPr>
              <w:pStyle w:val="TableParagraph"/>
              <w:ind w:left="38"/>
              <w:jc w:val="both"/>
              <w:rPr>
                <w:rFonts w:asciiTheme="minorHAnsi" w:hAnsiTheme="minorHAnsi" w:cstheme="minorHAnsi"/>
              </w:rPr>
            </w:pPr>
            <w:proofErr w:type="gramStart"/>
            <w:r w:rsidRPr="006924B9">
              <w:rPr>
                <w:rFonts w:asciiTheme="minorHAnsi" w:hAnsiTheme="minorHAnsi" w:cstheme="minorHAnsi"/>
              </w:rPr>
              <w:t>and</w:t>
            </w:r>
            <w:proofErr w:type="gramEnd"/>
            <w:r w:rsidRPr="006924B9">
              <w:rPr>
                <w:rFonts w:asciiTheme="minorHAnsi" w:hAnsiTheme="minorHAnsi" w:cstheme="minorHAnsi"/>
              </w:rPr>
              <w:t xml:space="preserve"> rolling.</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As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17.</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Rate of spread of mixed material</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Regular control through checks on</w:t>
            </w:r>
          </w:p>
          <w:p w:rsidR="00D95BE9" w:rsidRPr="006924B9" w:rsidRDefault="00D06E15" w:rsidP="006924B9">
            <w:pPr>
              <w:pStyle w:val="TableParagraph"/>
              <w:ind w:left="37"/>
              <w:rPr>
                <w:rFonts w:asciiTheme="minorHAnsi" w:hAnsiTheme="minorHAnsi" w:cstheme="minorHAnsi"/>
              </w:rPr>
            </w:pPr>
            <w:proofErr w:type="gramStart"/>
            <w:r w:rsidRPr="006924B9">
              <w:rPr>
                <w:rFonts w:asciiTheme="minorHAnsi" w:hAnsiTheme="minorHAnsi" w:cstheme="minorHAnsi"/>
              </w:rPr>
              <w:t>the</w:t>
            </w:r>
            <w:proofErr w:type="gramEnd"/>
            <w:r w:rsidRPr="006924B9">
              <w:rPr>
                <w:rFonts w:asciiTheme="minorHAnsi" w:hAnsiTheme="minorHAnsi" w:cstheme="minorHAnsi"/>
              </w:rPr>
              <w:t xml:space="preserve"> weight of mixed material and layer thickness.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4"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18.</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Density of compacted layer</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One test per 250 Sqm. area.</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21</w:t>
            </w:r>
          </w:p>
        </w:tc>
        <w:tc>
          <w:tcPr>
            <w:tcW w:w="1275" w:type="dxa"/>
            <w:vMerge w:val="restart"/>
            <w:tcBorders>
              <w:bottom w:val="single" w:sz="6" w:space="0" w:color="000000"/>
            </w:tcBorders>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Mastic Asphalt</w:t>
            </w: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1.</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Sr.No.15</w:t>
            </w:r>
          </w:p>
        </w:tc>
        <w:tc>
          <w:tcPr>
            <w:tcW w:w="1276" w:type="dxa"/>
            <w:vMerge w:val="restart"/>
          </w:tcPr>
          <w:p w:rsidR="00D95BE9" w:rsidRPr="006924B9" w:rsidRDefault="00D06E15" w:rsidP="006924B9">
            <w:pPr>
              <w:pStyle w:val="TableParagraph"/>
              <w:ind w:left="36"/>
              <w:rPr>
                <w:rFonts w:asciiTheme="minorHAnsi" w:hAnsiTheme="minorHAnsi" w:cstheme="minorHAnsi"/>
              </w:rPr>
            </w:pPr>
            <w:r w:rsidRPr="006924B9">
              <w:rPr>
                <w:rFonts w:asciiTheme="minorHAnsi" w:hAnsiTheme="minorHAnsi" w:cstheme="minorHAnsi"/>
              </w:rPr>
              <w:t>MOST</w:t>
            </w:r>
          </w:p>
          <w:p w:rsidR="00D95BE9" w:rsidRPr="006924B9" w:rsidRDefault="00D06E15" w:rsidP="006924B9">
            <w:pPr>
              <w:pStyle w:val="TableParagraph"/>
              <w:ind w:left="36" w:right="4"/>
              <w:rPr>
                <w:rFonts w:asciiTheme="minorHAnsi" w:hAnsiTheme="minorHAnsi" w:cstheme="minorHAnsi"/>
              </w:rPr>
            </w:pPr>
            <w:r w:rsidRPr="006924B9">
              <w:rPr>
                <w:rFonts w:asciiTheme="minorHAnsi" w:hAnsiTheme="minorHAnsi" w:cstheme="minorHAnsi"/>
              </w:rPr>
              <w:t>Specification Table 900-4</w:t>
            </w: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2.</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Impact value /Abrasion value</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3.</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Flakiness and</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Elongation Index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4.</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Stripping value</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5.</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Sensitivity of mix</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6.</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Water absorption</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7.</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Soundness</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D95BE9" w:rsidRPr="006924B9" w:rsidTr="006924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75" w:type="dxa"/>
            <w:vMerge/>
            <w:tcBorders>
              <w:top w:val="nil"/>
              <w:bottom w:val="single" w:sz="6" w:space="0" w:color="000000"/>
            </w:tcBorders>
          </w:tcPr>
          <w:p w:rsidR="00D95BE9" w:rsidRPr="006924B9" w:rsidRDefault="00D95BE9" w:rsidP="006924B9">
            <w:pPr>
              <w:rPr>
                <w:rFonts w:asciiTheme="minorHAnsi" w:hAnsiTheme="minorHAnsi" w:cstheme="minorHAnsi"/>
              </w:rPr>
            </w:pPr>
          </w:p>
        </w:tc>
        <w:tc>
          <w:tcPr>
            <w:tcW w:w="431" w:type="dxa"/>
            <w:gridSpan w:val="5"/>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8.</w:t>
            </w:r>
          </w:p>
        </w:tc>
        <w:tc>
          <w:tcPr>
            <w:tcW w:w="1842"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Percentage of fractured faces</w:t>
            </w:r>
          </w:p>
        </w:tc>
        <w:tc>
          <w:tcPr>
            <w:tcW w:w="3119" w:type="dxa"/>
          </w:tcPr>
          <w:p w:rsidR="00D95BE9" w:rsidRPr="006924B9" w:rsidRDefault="00D06E15" w:rsidP="006924B9">
            <w:pPr>
              <w:pStyle w:val="TableParagraph"/>
              <w:ind w:left="37"/>
              <w:rPr>
                <w:rFonts w:asciiTheme="minorHAnsi" w:hAnsiTheme="minorHAnsi" w:cstheme="minorHAnsi"/>
              </w:rPr>
            </w:pPr>
            <w:r w:rsidRPr="006924B9">
              <w:rPr>
                <w:rFonts w:asciiTheme="minorHAnsi" w:hAnsiTheme="minorHAnsi" w:cstheme="minorHAnsi"/>
              </w:rPr>
              <w:t>Same as per Sr.No.16</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1"/>
        </w:trPr>
        <w:tc>
          <w:tcPr>
            <w:tcW w:w="709" w:type="dxa"/>
            <w:vMerge w:val="restart"/>
          </w:tcPr>
          <w:p w:rsidR="00D95BE9" w:rsidRPr="006924B9" w:rsidRDefault="00D95BE9" w:rsidP="006924B9">
            <w:pPr>
              <w:pStyle w:val="TableParagraph"/>
              <w:ind w:firstLine="148"/>
              <w:jc w:val="center"/>
              <w:rPr>
                <w:rFonts w:asciiTheme="minorHAnsi" w:hAnsiTheme="minorHAnsi" w:cstheme="minorHAnsi"/>
              </w:rPr>
            </w:pPr>
          </w:p>
        </w:tc>
        <w:tc>
          <w:tcPr>
            <w:tcW w:w="1281" w:type="dxa"/>
            <w:gridSpan w:val="2"/>
            <w:vMerge w:val="restart"/>
            <w:tcBorders>
              <w:top w:val="nil"/>
            </w:tcBorders>
          </w:tcPr>
          <w:p w:rsidR="00D95BE9" w:rsidRPr="006924B9" w:rsidRDefault="00D95BE9" w:rsidP="006924B9">
            <w:pPr>
              <w:pStyle w:val="TableParagraph"/>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9.</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Grading of aggregate</w:t>
            </w:r>
          </w:p>
        </w:tc>
        <w:tc>
          <w:tcPr>
            <w:tcW w:w="3119" w:type="dxa"/>
          </w:tcPr>
          <w:p w:rsidR="00D95BE9" w:rsidRPr="006924B9" w:rsidRDefault="00D06E15" w:rsidP="006924B9">
            <w:pPr>
              <w:pStyle w:val="TableParagraph"/>
              <w:ind w:left="38" w:right="103"/>
              <w:rPr>
                <w:rFonts w:asciiTheme="minorHAnsi" w:hAnsiTheme="minorHAnsi" w:cstheme="minorHAnsi"/>
              </w:rPr>
            </w:pPr>
            <w:r w:rsidRPr="006924B9">
              <w:rPr>
                <w:rFonts w:asciiTheme="minorHAnsi" w:hAnsiTheme="minorHAnsi" w:cstheme="minorHAnsi"/>
              </w:rPr>
              <w:t>2 tests per day per plant both on the individual aggregates and mixed aggregate from the dryer.</w:t>
            </w:r>
          </w:p>
        </w:tc>
        <w:tc>
          <w:tcPr>
            <w:tcW w:w="1276" w:type="dxa"/>
            <w:vMerge w:val="restart"/>
          </w:tcPr>
          <w:p w:rsidR="00D95BE9" w:rsidRPr="006924B9" w:rsidRDefault="00D95BE9" w:rsidP="006924B9">
            <w:pPr>
              <w:pStyle w:val="TableParagraph"/>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10.</w:t>
            </w:r>
          </w:p>
        </w:tc>
        <w:tc>
          <w:tcPr>
            <w:tcW w:w="1842" w:type="dxa"/>
          </w:tcPr>
          <w:p w:rsidR="00D95BE9" w:rsidRPr="006924B9" w:rsidRDefault="00D06E15" w:rsidP="006924B9">
            <w:pPr>
              <w:pStyle w:val="TableParagraph"/>
              <w:ind w:left="39" w:right="298"/>
              <w:rPr>
                <w:rFonts w:asciiTheme="minorHAnsi" w:hAnsiTheme="minorHAnsi" w:cstheme="minorHAnsi"/>
              </w:rPr>
            </w:pPr>
            <w:r w:rsidRPr="006924B9">
              <w:rPr>
                <w:rFonts w:asciiTheme="minorHAnsi" w:hAnsiTheme="minorHAnsi" w:cstheme="minorHAnsi"/>
              </w:rPr>
              <w:t>Binder content and grading of aggregate</w:t>
            </w:r>
          </w:p>
        </w:tc>
        <w:tc>
          <w:tcPr>
            <w:tcW w:w="3119" w:type="dxa"/>
          </w:tcPr>
          <w:p w:rsidR="00D95BE9" w:rsidRPr="006924B9" w:rsidRDefault="00D06E15" w:rsidP="006924B9">
            <w:pPr>
              <w:pStyle w:val="TableParagraph"/>
              <w:ind w:left="38" w:right="103"/>
              <w:rPr>
                <w:rFonts w:asciiTheme="minorHAnsi" w:hAnsiTheme="minorHAnsi" w:cstheme="minorHAnsi"/>
              </w:rPr>
            </w:pPr>
            <w:r w:rsidRPr="006924B9">
              <w:rPr>
                <w:rFonts w:asciiTheme="minorHAnsi" w:hAnsiTheme="minorHAnsi" w:cstheme="minorHAnsi"/>
              </w:rPr>
              <w:t>Periodic, subject to minimum 2 test per day per plant.</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877"/>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11.</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Control of Temp, of binder and aggregate for mixing of the mix at the</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time of laying and rolling</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At regular close intervals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17.</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Rate of spread of mixed material</w:t>
            </w:r>
          </w:p>
        </w:tc>
        <w:tc>
          <w:tcPr>
            <w:tcW w:w="3119" w:type="dxa"/>
          </w:tcPr>
          <w:p w:rsidR="00D95BE9" w:rsidRPr="006924B9" w:rsidRDefault="00D06E15" w:rsidP="006924B9">
            <w:pPr>
              <w:pStyle w:val="TableParagraph"/>
              <w:ind w:left="38" w:right="103"/>
              <w:rPr>
                <w:rFonts w:asciiTheme="minorHAnsi" w:hAnsiTheme="minorHAnsi" w:cstheme="minorHAnsi"/>
              </w:rPr>
            </w:pPr>
            <w:r w:rsidRPr="006924B9">
              <w:rPr>
                <w:rFonts w:asciiTheme="minorHAnsi" w:hAnsiTheme="minorHAnsi" w:cstheme="minorHAnsi"/>
              </w:rPr>
              <w:t>Regular control through checks of layer thickness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14"/>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22</w:t>
            </w:r>
          </w:p>
        </w:tc>
        <w:tc>
          <w:tcPr>
            <w:tcW w:w="1281" w:type="dxa"/>
            <w:gridSpan w:val="2"/>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Slurry seal</w:t>
            </w: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Quality of binder</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As per Se.No.15.</w:t>
            </w:r>
          </w:p>
        </w:tc>
        <w:tc>
          <w:tcPr>
            <w:tcW w:w="1276" w:type="dxa"/>
            <w:vMerge w:val="restart"/>
          </w:tcPr>
          <w:p w:rsidR="00D95BE9" w:rsidRPr="006924B9" w:rsidRDefault="00D06E15" w:rsidP="006924B9">
            <w:pPr>
              <w:pStyle w:val="TableParagraph"/>
              <w:ind w:left="36" w:right="47"/>
              <w:rPr>
                <w:rFonts w:asciiTheme="minorHAnsi" w:hAnsiTheme="minorHAnsi" w:cstheme="minorHAnsi"/>
              </w:rPr>
            </w:pPr>
            <w:r w:rsidRPr="006924B9">
              <w:rPr>
                <w:rFonts w:asciiTheme="minorHAnsi" w:hAnsiTheme="minorHAnsi" w:cstheme="minorHAnsi"/>
              </w:rPr>
              <w:t>Most Specification Table 900-4</w:t>
            </w:r>
          </w:p>
        </w:tc>
      </w:tr>
      <w:tr w:rsidR="00FB369B" w:rsidRPr="006924B9" w:rsidTr="006924B9">
        <w:trPr>
          <w:trHeight w:val="110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2.</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Film stripping test</w:t>
            </w:r>
          </w:p>
        </w:tc>
        <w:tc>
          <w:tcPr>
            <w:tcW w:w="3119" w:type="dxa"/>
          </w:tcPr>
          <w:p w:rsidR="00D95BE9" w:rsidRPr="006924B9" w:rsidRDefault="00D06E15" w:rsidP="006924B9">
            <w:pPr>
              <w:pStyle w:val="TableParagraph"/>
              <w:ind w:left="38" w:right="103"/>
              <w:rPr>
                <w:rFonts w:asciiTheme="minorHAnsi" w:hAnsiTheme="minorHAnsi" w:cstheme="minorHAnsi"/>
              </w:rPr>
            </w:pPr>
            <w:r w:rsidRPr="006924B9">
              <w:rPr>
                <w:rFonts w:asciiTheme="minorHAnsi" w:hAnsiTheme="minorHAnsi" w:cstheme="minorHAnsi"/>
              </w:rPr>
              <w:t>Initially one set of 3 representative specimens for each source of supply then as warranted by changes in quality</w:t>
            </w:r>
          </w:p>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of aggregates</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662"/>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23</w:t>
            </w:r>
          </w:p>
        </w:tc>
        <w:tc>
          <w:tcPr>
            <w:tcW w:w="1281" w:type="dxa"/>
            <w:gridSpan w:val="2"/>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Modified Binder</w:t>
            </w: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Softening point</w:t>
            </w:r>
          </w:p>
        </w:tc>
        <w:tc>
          <w:tcPr>
            <w:tcW w:w="3119" w:type="dxa"/>
          </w:tcPr>
          <w:p w:rsidR="00D95BE9" w:rsidRPr="006924B9" w:rsidRDefault="00D06E15" w:rsidP="006924B9">
            <w:pPr>
              <w:pStyle w:val="TableParagraph"/>
              <w:ind w:left="38" w:right="116"/>
              <w:rPr>
                <w:rFonts w:asciiTheme="minorHAnsi" w:hAnsiTheme="minorHAnsi" w:cstheme="minorHAnsi"/>
              </w:rPr>
            </w:pPr>
            <w:r w:rsidRPr="006924B9">
              <w:rPr>
                <w:rFonts w:asciiTheme="minorHAnsi" w:hAnsiTheme="minorHAnsi" w:cstheme="minorHAnsi"/>
              </w:rPr>
              <w:t>Initially on submission thereafter daily if site blended, weekly if pre-blended.</w:t>
            </w:r>
          </w:p>
        </w:tc>
        <w:tc>
          <w:tcPr>
            <w:tcW w:w="1276" w:type="dxa"/>
            <w:vMerge w:val="restart"/>
          </w:tcPr>
          <w:p w:rsidR="00D95BE9" w:rsidRPr="006924B9" w:rsidRDefault="00D06E15" w:rsidP="006924B9">
            <w:pPr>
              <w:pStyle w:val="TableParagraph"/>
              <w:ind w:left="36" w:right="47"/>
              <w:rPr>
                <w:rFonts w:asciiTheme="minorHAnsi" w:hAnsiTheme="minorHAnsi" w:cstheme="minorHAnsi"/>
              </w:rPr>
            </w:pPr>
            <w:r w:rsidRPr="006924B9">
              <w:rPr>
                <w:rFonts w:asciiTheme="minorHAnsi" w:hAnsiTheme="minorHAnsi" w:cstheme="minorHAnsi"/>
              </w:rPr>
              <w:t>Most Specification Table 900-4</w:t>
            </w:r>
          </w:p>
        </w:tc>
      </w:tr>
      <w:tr w:rsidR="00FB369B" w:rsidRPr="006924B9" w:rsidTr="006924B9">
        <w:trPr>
          <w:trHeight w:val="44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2.</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Penetration at 25° C and 4° C.</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3.</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Elastic Recovery</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4.</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Ductility</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5.</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Viscosity</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Initially on submission</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1105"/>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6.</w:t>
            </w:r>
          </w:p>
        </w:tc>
        <w:tc>
          <w:tcPr>
            <w:tcW w:w="1842" w:type="dxa"/>
          </w:tcPr>
          <w:p w:rsidR="00D95BE9" w:rsidRPr="006924B9" w:rsidRDefault="00D06E15" w:rsidP="006924B9">
            <w:pPr>
              <w:pStyle w:val="TableParagraph"/>
              <w:ind w:left="39" w:right="65"/>
              <w:rPr>
                <w:rFonts w:asciiTheme="minorHAnsi" w:hAnsiTheme="minorHAnsi" w:cstheme="minorHAnsi"/>
              </w:rPr>
            </w:pPr>
            <w:r w:rsidRPr="006924B9">
              <w:rPr>
                <w:rFonts w:asciiTheme="minorHAnsi" w:hAnsiTheme="minorHAnsi" w:cstheme="minorHAnsi"/>
              </w:rPr>
              <w:t>Thin Film even test penetration, softening point, Elastic Recovery of residue, loss on</w:t>
            </w:r>
          </w:p>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heating</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440"/>
        </w:trPr>
        <w:tc>
          <w:tcPr>
            <w:tcW w:w="709" w:type="dxa"/>
            <w:vMerge w:val="restart"/>
          </w:tcPr>
          <w:p w:rsidR="00D95BE9" w:rsidRPr="006924B9" w:rsidRDefault="00D06E15" w:rsidP="006924B9">
            <w:pPr>
              <w:pStyle w:val="TableParagraph"/>
              <w:ind w:firstLine="148"/>
              <w:jc w:val="center"/>
              <w:rPr>
                <w:rFonts w:asciiTheme="minorHAnsi" w:hAnsiTheme="minorHAnsi" w:cstheme="minorHAnsi"/>
              </w:rPr>
            </w:pPr>
            <w:r w:rsidRPr="006924B9">
              <w:rPr>
                <w:rFonts w:asciiTheme="minorHAnsi" w:hAnsiTheme="minorHAnsi" w:cstheme="minorHAnsi"/>
              </w:rPr>
              <w:t>24</w:t>
            </w:r>
          </w:p>
        </w:tc>
        <w:tc>
          <w:tcPr>
            <w:tcW w:w="1281" w:type="dxa"/>
            <w:gridSpan w:val="2"/>
            <w:vMerge w:val="restart"/>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Thermoplastic paint</w:t>
            </w: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1.</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Glass bedd contents and grading analysis</w:t>
            </w:r>
          </w:p>
        </w:tc>
        <w:tc>
          <w:tcPr>
            <w:tcW w:w="3119" w:type="dxa"/>
          </w:tcPr>
          <w:p w:rsidR="00D95BE9" w:rsidRPr="006924B9" w:rsidRDefault="00D06E15" w:rsidP="006924B9">
            <w:pPr>
              <w:pStyle w:val="TableParagraph"/>
              <w:ind w:left="38"/>
              <w:rPr>
                <w:rFonts w:asciiTheme="minorHAnsi" w:hAnsiTheme="minorHAnsi" w:cstheme="minorHAnsi"/>
              </w:rPr>
            </w:pPr>
            <w:r w:rsidRPr="006924B9">
              <w:rPr>
                <w:rFonts w:asciiTheme="minorHAnsi" w:hAnsiTheme="minorHAnsi" w:cstheme="minorHAnsi"/>
              </w:rPr>
              <w:t>One test for 3 Km. work</w:t>
            </w:r>
          </w:p>
        </w:tc>
        <w:tc>
          <w:tcPr>
            <w:tcW w:w="1276" w:type="dxa"/>
            <w:vMerge w:val="restart"/>
          </w:tcPr>
          <w:p w:rsidR="00D95BE9" w:rsidRPr="006924B9" w:rsidRDefault="00D95BE9" w:rsidP="006924B9">
            <w:pPr>
              <w:pStyle w:val="TableParagraph"/>
              <w:rPr>
                <w:rFonts w:asciiTheme="minorHAnsi" w:hAnsiTheme="minorHAnsi" w:cstheme="minorHAnsi"/>
              </w:rPr>
            </w:pPr>
          </w:p>
        </w:tc>
      </w:tr>
      <w:tr w:rsidR="00FB369B" w:rsidRPr="006924B9" w:rsidTr="006924B9">
        <w:trPr>
          <w:trHeight w:val="442"/>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2.</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Reflectance and Yellowness index</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14"/>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3.</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Flow-ability</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18"/>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4.</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Softening Point</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FB369B" w:rsidRPr="006924B9" w:rsidTr="006924B9">
        <w:trPr>
          <w:trHeight w:val="220"/>
        </w:trPr>
        <w:tc>
          <w:tcPr>
            <w:tcW w:w="709" w:type="dxa"/>
            <w:vMerge/>
            <w:tcBorders>
              <w:top w:val="nil"/>
            </w:tcBorders>
          </w:tcPr>
          <w:p w:rsidR="00D95BE9" w:rsidRPr="006924B9" w:rsidRDefault="00D95BE9" w:rsidP="006924B9">
            <w:pPr>
              <w:ind w:firstLine="148"/>
              <w:jc w:val="center"/>
              <w:rPr>
                <w:rFonts w:asciiTheme="minorHAnsi" w:hAnsiTheme="minorHAnsi" w:cstheme="minorHAnsi"/>
              </w:rPr>
            </w:pPr>
          </w:p>
        </w:tc>
        <w:tc>
          <w:tcPr>
            <w:tcW w:w="1281" w:type="dxa"/>
            <w:gridSpan w:val="2"/>
            <w:vMerge/>
            <w:tcBorders>
              <w:top w:val="nil"/>
            </w:tcBorders>
          </w:tcPr>
          <w:p w:rsidR="00D95BE9" w:rsidRPr="006924B9" w:rsidRDefault="00D95BE9" w:rsidP="006924B9">
            <w:pPr>
              <w:rPr>
                <w:rFonts w:asciiTheme="minorHAnsi" w:hAnsiTheme="minorHAnsi" w:cstheme="minorHAnsi"/>
              </w:rPr>
            </w:pPr>
          </w:p>
        </w:tc>
        <w:tc>
          <w:tcPr>
            <w:tcW w:w="425" w:type="dxa"/>
            <w:gridSpan w:val="4"/>
          </w:tcPr>
          <w:p w:rsidR="00D95BE9" w:rsidRPr="006924B9" w:rsidRDefault="00D06E15" w:rsidP="006924B9">
            <w:pPr>
              <w:pStyle w:val="TableParagraph"/>
              <w:ind w:left="76" w:right="60"/>
              <w:jc w:val="center"/>
              <w:rPr>
                <w:rFonts w:asciiTheme="minorHAnsi" w:hAnsiTheme="minorHAnsi" w:cstheme="minorHAnsi"/>
              </w:rPr>
            </w:pPr>
            <w:r w:rsidRPr="006924B9">
              <w:rPr>
                <w:rFonts w:asciiTheme="minorHAnsi" w:hAnsiTheme="minorHAnsi" w:cstheme="minorHAnsi"/>
              </w:rPr>
              <w:t>5.</w:t>
            </w:r>
          </w:p>
        </w:tc>
        <w:tc>
          <w:tcPr>
            <w:tcW w:w="1842" w:type="dxa"/>
          </w:tcPr>
          <w:p w:rsidR="00D95BE9" w:rsidRPr="006924B9" w:rsidRDefault="00D06E15" w:rsidP="006924B9">
            <w:pPr>
              <w:pStyle w:val="TableParagraph"/>
              <w:ind w:left="39"/>
              <w:rPr>
                <w:rFonts w:asciiTheme="minorHAnsi" w:hAnsiTheme="minorHAnsi" w:cstheme="minorHAnsi"/>
              </w:rPr>
            </w:pPr>
            <w:r w:rsidRPr="006924B9">
              <w:rPr>
                <w:rFonts w:asciiTheme="minorHAnsi" w:hAnsiTheme="minorHAnsi" w:cstheme="minorHAnsi"/>
              </w:rPr>
              <w:t>Drying; Time</w:t>
            </w:r>
          </w:p>
        </w:tc>
        <w:tc>
          <w:tcPr>
            <w:tcW w:w="3119" w:type="dxa"/>
          </w:tcPr>
          <w:p w:rsidR="00D95BE9" w:rsidRPr="006924B9" w:rsidRDefault="00D06E15"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Borders>
              <w:top w:val="nil"/>
            </w:tcBorders>
          </w:tcPr>
          <w:p w:rsidR="00D95BE9" w:rsidRPr="006924B9" w:rsidRDefault="00D95BE9" w:rsidP="006924B9">
            <w:pPr>
              <w:rPr>
                <w:rFonts w:asciiTheme="minorHAnsi" w:hAnsiTheme="minorHAnsi" w:cstheme="minorHAnsi"/>
              </w:rPr>
            </w:pPr>
          </w:p>
        </w:tc>
      </w:tr>
      <w:tr w:rsidR="006924B9" w:rsidRPr="006924B9" w:rsidTr="006924B9">
        <w:trPr>
          <w:trHeight w:val="442"/>
        </w:trPr>
        <w:tc>
          <w:tcPr>
            <w:tcW w:w="709" w:type="dxa"/>
            <w:vMerge w:val="restart"/>
          </w:tcPr>
          <w:p w:rsidR="006924B9" w:rsidRPr="006924B9" w:rsidRDefault="006924B9" w:rsidP="006924B9">
            <w:pPr>
              <w:pStyle w:val="TableParagraph"/>
              <w:ind w:firstLine="148"/>
              <w:jc w:val="center"/>
              <w:rPr>
                <w:rFonts w:asciiTheme="minorHAnsi" w:hAnsiTheme="minorHAnsi" w:cstheme="minorHAnsi"/>
              </w:rPr>
            </w:pPr>
            <w:r w:rsidRPr="006924B9">
              <w:rPr>
                <w:rFonts w:asciiTheme="minorHAnsi" w:hAnsiTheme="minorHAnsi" w:cstheme="minorHAnsi"/>
              </w:rPr>
              <w:lastRenderedPageBreak/>
              <w:t>25</w:t>
            </w:r>
          </w:p>
        </w:tc>
        <w:tc>
          <w:tcPr>
            <w:tcW w:w="1281" w:type="dxa"/>
            <w:gridSpan w:val="2"/>
            <w:vMerge w:val="restart"/>
          </w:tcPr>
          <w:p w:rsidR="006924B9" w:rsidRPr="006924B9" w:rsidRDefault="006924B9" w:rsidP="006924B9">
            <w:pPr>
              <w:pStyle w:val="TableParagraph"/>
              <w:ind w:left="39" w:right="78"/>
              <w:rPr>
                <w:rFonts w:asciiTheme="minorHAnsi" w:hAnsiTheme="minorHAnsi" w:cstheme="minorHAnsi"/>
              </w:rPr>
            </w:pPr>
            <w:r w:rsidRPr="006924B9">
              <w:rPr>
                <w:rFonts w:asciiTheme="minorHAnsi" w:hAnsiTheme="minorHAnsi" w:cstheme="minorHAnsi"/>
              </w:rPr>
              <w:t>Interlocking concrete paving block</w:t>
            </w:r>
          </w:p>
        </w:tc>
        <w:tc>
          <w:tcPr>
            <w:tcW w:w="425" w:type="dxa"/>
            <w:gridSpan w:val="4"/>
          </w:tcPr>
          <w:p w:rsidR="006924B9" w:rsidRPr="006924B9" w:rsidRDefault="006924B9" w:rsidP="006924B9">
            <w:pPr>
              <w:pStyle w:val="TableParagraph"/>
              <w:ind w:left="76" w:right="60"/>
              <w:jc w:val="center"/>
              <w:rPr>
                <w:rFonts w:asciiTheme="minorHAnsi" w:hAnsiTheme="minorHAnsi" w:cstheme="minorHAnsi"/>
              </w:rPr>
            </w:pPr>
            <w:r w:rsidRPr="006924B9">
              <w:rPr>
                <w:rFonts w:asciiTheme="minorHAnsi" w:hAnsiTheme="minorHAnsi" w:cstheme="minorHAnsi"/>
              </w:rPr>
              <w:t>1.</w:t>
            </w:r>
          </w:p>
        </w:tc>
        <w:tc>
          <w:tcPr>
            <w:tcW w:w="1842" w:type="dxa"/>
          </w:tcPr>
          <w:p w:rsidR="006924B9" w:rsidRPr="006924B9" w:rsidRDefault="006924B9" w:rsidP="006924B9">
            <w:pPr>
              <w:pStyle w:val="TableParagraph"/>
              <w:ind w:left="39"/>
              <w:rPr>
                <w:rFonts w:asciiTheme="minorHAnsi" w:hAnsiTheme="minorHAnsi" w:cstheme="minorHAnsi"/>
              </w:rPr>
            </w:pPr>
            <w:r w:rsidRPr="006924B9">
              <w:rPr>
                <w:rFonts w:asciiTheme="minorHAnsi" w:hAnsiTheme="minorHAnsi" w:cstheme="minorHAnsi"/>
              </w:rPr>
              <w:t>Compressive strength</w:t>
            </w:r>
          </w:p>
        </w:tc>
        <w:tc>
          <w:tcPr>
            <w:tcW w:w="3119" w:type="dxa"/>
          </w:tcPr>
          <w:p w:rsidR="006924B9" w:rsidRPr="006924B9" w:rsidRDefault="006924B9" w:rsidP="006924B9">
            <w:pPr>
              <w:pStyle w:val="TableParagraph"/>
              <w:ind w:left="38" w:right="103" w:hanging="1"/>
              <w:rPr>
                <w:rFonts w:asciiTheme="minorHAnsi" w:hAnsiTheme="minorHAnsi" w:cstheme="minorHAnsi"/>
              </w:rPr>
            </w:pPr>
            <w:r w:rsidRPr="006924B9">
              <w:rPr>
                <w:rFonts w:asciiTheme="minorHAnsi" w:hAnsiTheme="minorHAnsi" w:cstheme="minorHAnsi"/>
              </w:rPr>
              <w:t>A set of 8 block for every 1,04,000 blocks</w:t>
            </w:r>
          </w:p>
        </w:tc>
        <w:tc>
          <w:tcPr>
            <w:tcW w:w="1276" w:type="dxa"/>
            <w:vMerge w:val="restart"/>
          </w:tcPr>
          <w:p w:rsidR="006924B9" w:rsidRPr="006924B9" w:rsidRDefault="006924B9" w:rsidP="006924B9">
            <w:pPr>
              <w:pStyle w:val="TableParagraph"/>
              <w:rPr>
                <w:rFonts w:asciiTheme="minorHAnsi" w:hAnsiTheme="minorHAnsi" w:cstheme="minorHAnsi"/>
              </w:rPr>
            </w:pPr>
          </w:p>
        </w:tc>
      </w:tr>
      <w:tr w:rsidR="006924B9" w:rsidRPr="006924B9" w:rsidTr="006924B9">
        <w:trPr>
          <w:trHeight w:val="214"/>
        </w:trPr>
        <w:tc>
          <w:tcPr>
            <w:tcW w:w="709" w:type="dxa"/>
            <w:vMerge/>
            <w:tcBorders>
              <w:top w:val="nil"/>
            </w:tcBorders>
          </w:tcPr>
          <w:p w:rsidR="006924B9" w:rsidRPr="006924B9" w:rsidRDefault="006924B9" w:rsidP="006924B9">
            <w:pPr>
              <w:ind w:firstLine="148"/>
              <w:jc w:val="center"/>
              <w:rPr>
                <w:rFonts w:asciiTheme="minorHAnsi" w:hAnsiTheme="minorHAnsi" w:cstheme="minorHAnsi"/>
              </w:rPr>
            </w:pPr>
          </w:p>
        </w:tc>
        <w:tc>
          <w:tcPr>
            <w:tcW w:w="1281" w:type="dxa"/>
            <w:gridSpan w:val="2"/>
            <w:vMerge/>
            <w:tcBorders>
              <w:top w:val="nil"/>
            </w:tcBorders>
          </w:tcPr>
          <w:p w:rsidR="006924B9" w:rsidRPr="006924B9" w:rsidRDefault="006924B9" w:rsidP="006924B9">
            <w:pPr>
              <w:rPr>
                <w:rFonts w:asciiTheme="minorHAnsi" w:hAnsiTheme="minorHAnsi" w:cstheme="minorHAnsi"/>
              </w:rPr>
            </w:pPr>
          </w:p>
        </w:tc>
        <w:tc>
          <w:tcPr>
            <w:tcW w:w="425" w:type="dxa"/>
            <w:gridSpan w:val="4"/>
          </w:tcPr>
          <w:p w:rsidR="006924B9" w:rsidRPr="006924B9" w:rsidRDefault="006924B9" w:rsidP="006924B9">
            <w:pPr>
              <w:pStyle w:val="TableParagraph"/>
              <w:ind w:left="76" w:right="60"/>
              <w:jc w:val="center"/>
              <w:rPr>
                <w:rFonts w:asciiTheme="minorHAnsi" w:hAnsiTheme="minorHAnsi" w:cstheme="minorHAnsi"/>
              </w:rPr>
            </w:pPr>
            <w:r w:rsidRPr="006924B9">
              <w:rPr>
                <w:rFonts w:asciiTheme="minorHAnsi" w:hAnsiTheme="minorHAnsi" w:cstheme="minorHAnsi"/>
              </w:rPr>
              <w:t>2.</w:t>
            </w:r>
          </w:p>
        </w:tc>
        <w:tc>
          <w:tcPr>
            <w:tcW w:w="1842" w:type="dxa"/>
          </w:tcPr>
          <w:p w:rsidR="006924B9" w:rsidRPr="006924B9" w:rsidRDefault="006924B9" w:rsidP="006924B9">
            <w:pPr>
              <w:pStyle w:val="TableParagraph"/>
              <w:ind w:left="39"/>
              <w:rPr>
                <w:rFonts w:asciiTheme="minorHAnsi" w:hAnsiTheme="minorHAnsi" w:cstheme="minorHAnsi"/>
              </w:rPr>
            </w:pPr>
            <w:r w:rsidRPr="006924B9">
              <w:rPr>
                <w:rFonts w:asciiTheme="minorHAnsi" w:hAnsiTheme="minorHAnsi" w:cstheme="minorHAnsi"/>
              </w:rPr>
              <w:t>Water absorption</w:t>
            </w:r>
          </w:p>
        </w:tc>
        <w:tc>
          <w:tcPr>
            <w:tcW w:w="3119" w:type="dxa"/>
          </w:tcPr>
          <w:p w:rsidR="006924B9" w:rsidRPr="006924B9" w:rsidRDefault="006924B9"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Pr>
          <w:p w:rsidR="006924B9" w:rsidRPr="006924B9" w:rsidRDefault="006924B9" w:rsidP="006924B9">
            <w:pPr>
              <w:pStyle w:val="TableParagraph"/>
              <w:rPr>
                <w:rFonts w:asciiTheme="minorHAnsi" w:hAnsiTheme="minorHAnsi" w:cstheme="minorHAnsi"/>
              </w:rPr>
            </w:pPr>
          </w:p>
        </w:tc>
      </w:tr>
      <w:tr w:rsidR="006924B9" w:rsidRPr="006924B9" w:rsidTr="006924B9">
        <w:trPr>
          <w:trHeight w:val="220"/>
        </w:trPr>
        <w:tc>
          <w:tcPr>
            <w:tcW w:w="709" w:type="dxa"/>
            <w:vMerge/>
            <w:tcBorders>
              <w:top w:val="nil"/>
            </w:tcBorders>
          </w:tcPr>
          <w:p w:rsidR="006924B9" w:rsidRPr="006924B9" w:rsidRDefault="006924B9" w:rsidP="006924B9">
            <w:pPr>
              <w:ind w:firstLine="148"/>
              <w:jc w:val="center"/>
              <w:rPr>
                <w:rFonts w:asciiTheme="minorHAnsi" w:hAnsiTheme="minorHAnsi" w:cstheme="minorHAnsi"/>
              </w:rPr>
            </w:pPr>
          </w:p>
        </w:tc>
        <w:tc>
          <w:tcPr>
            <w:tcW w:w="1281" w:type="dxa"/>
            <w:gridSpan w:val="2"/>
            <w:vMerge/>
            <w:tcBorders>
              <w:top w:val="nil"/>
            </w:tcBorders>
          </w:tcPr>
          <w:p w:rsidR="006924B9" w:rsidRPr="006924B9" w:rsidRDefault="006924B9" w:rsidP="006924B9">
            <w:pPr>
              <w:rPr>
                <w:rFonts w:asciiTheme="minorHAnsi" w:hAnsiTheme="minorHAnsi" w:cstheme="minorHAnsi"/>
              </w:rPr>
            </w:pPr>
          </w:p>
        </w:tc>
        <w:tc>
          <w:tcPr>
            <w:tcW w:w="425" w:type="dxa"/>
            <w:gridSpan w:val="4"/>
          </w:tcPr>
          <w:p w:rsidR="006924B9" w:rsidRPr="006924B9" w:rsidRDefault="006924B9" w:rsidP="006924B9">
            <w:pPr>
              <w:pStyle w:val="TableParagraph"/>
              <w:ind w:left="76" w:right="60"/>
              <w:jc w:val="center"/>
              <w:rPr>
                <w:rFonts w:asciiTheme="minorHAnsi" w:hAnsiTheme="minorHAnsi" w:cstheme="minorHAnsi"/>
              </w:rPr>
            </w:pPr>
            <w:r w:rsidRPr="006924B9">
              <w:rPr>
                <w:rFonts w:asciiTheme="minorHAnsi" w:hAnsiTheme="minorHAnsi" w:cstheme="minorHAnsi"/>
              </w:rPr>
              <w:t>3.</w:t>
            </w:r>
          </w:p>
        </w:tc>
        <w:tc>
          <w:tcPr>
            <w:tcW w:w="1842" w:type="dxa"/>
          </w:tcPr>
          <w:p w:rsidR="006924B9" w:rsidRPr="006924B9" w:rsidRDefault="006924B9" w:rsidP="006924B9">
            <w:pPr>
              <w:pStyle w:val="TableParagraph"/>
              <w:ind w:left="39"/>
              <w:rPr>
                <w:rFonts w:asciiTheme="minorHAnsi" w:hAnsiTheme="minorHAnsi" w:cstheme="minorHAnsi"/>
              </w:rPr>
            </w:pPr>
            <w:r w:rsidRPr="006924B9">
              <w:rPr>
                <w:rFonts w:asciiTheme="minorHAnsi" w:hAnsiTheme="minorHAnsi" w:cstheme="minorHAnsi"/>
              </w:rPr>
              <w:t>Flexural test</w:t>
            </w:r>
          </w:p>
        </w:tc>
        <w:tc>
          <w:tcPr>
            <w:tcW w:w="3119" w:type="dxa"/>
          </w:tcPr>
          <w:p w:rsidR="006924B9" w:rsidRPr="006924B9" w:rsidRDefault="006924B9"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Pr>
          <w:p w:rsidR="006924B9" w:rsidRPr="006924B9" w:rsidRDefault="006924B9" w:rsidP="006924B9">
            <w:pPr>
              <w:pStyle w:val="TableParagraph"/>
              <w:rPr>
                <w:rFonts w:asciiTheme="minorHAnsi" w:hAnsiTheme="minorHAnsi" w:cstheme="minorHAnsi"/>
              </w:rPr>
            </w:pPr>
          </w:p>
        </w:tc>
      </w:tr>
      <w:tr w:rsidR="006924B9" w:rsidRPr="006924B9" w:rsidTr="006924B9">
        <w:trPr>
          <w:trHeight w:val="218"/>
        </w:trPr>
        <w:tc>
          <w:tcPr>
            <w:tcW w:w="709" w:type="dxa"/>
            <w:vMerge/>
            <w:tcBorders>
              <w:top w:val="nil"/>
            </w:tcBorders>
          </w:tcPr>
          <w:p w:rsidR="006924B9" w:rsidRPr="006924B9" w:rsidRDefault="006924B9" w:rsidP="006924B9">
            <w:pPr>
              <w:ind w:firstLine="148"/>
              <w:jc w:val="center"/>
              <w:rPr>
                <w:rFonts w:asciiTheme="minorHAnsi" w:hAnsiTheme="minorHAnsi" w:cstheme="minorHAnsi"/>
              </w:rPr>
            </w:pPr>
          </w:p>
        </w:tc>
        <w:tc>
          <w:tcPr>
            <w:tcW w:w="1281" w:type="dxa"/>
            <w:gridSpan w:val="2"/>
            <w:vMerge/>
            <w:tcBorders>
              <w:top w:val="nil"/>
            </w:tcBorders>
          </w:tcPr>
          <w:p w:rsidR="006924B9" w:rsidRPr="006924B9" w:rsidRDefault="006924B9" w:rsidP="006924B9">
            <w:pPr>
              <w:rPr>
                <w:rFonts w:asciiTheme="minorHAnsi" w:hAnsiTheme="minorHAnsi" w:cstheme="minorHAnsi"/>
              </w:rPr>
            </w:pPr>
          </w:p>
        </w:tc>
        <w:tc>
          <w:tcPr>
            <w:tcW w:w="425" w:type="dxa"/>
            <w:gridSpan w:val="4"/>
          </w:tcPr>
          <w:p w:rsidR="006924B9" w:rsidRPr="006924B9" w:rsidRDefault="006924B9" w:rsidP="006924B9">
            <w:pPr>
              <w:pStyle w:val="TableParagraph"/>
              <w:ind w:left="76" w:right="60"/>
              <w:jc w:val="center"/>
              <w:rPr>
                <w:rFonts w:asciiTheme="minorHAnsi" w:hAnsiTheme="minorHAnsi" w:cstheme="minorHAnsi"/>
              </w:rPr>
            </w:pPr>
            <w:r w:rsidRPr="006924B9">
              <w:rPr>
                <w:rFonts w:asciiTheme="minorHAnsi" w:hAnsiTheme="minorHAnsi" w:cstheme="minorHAnsi"/>
              </w:rPr>
              <w:t>4.</w:t>
            </w:r>
          </w:p>
        </w:tc>
        <w:tc>
          <w:tcPr>
            <w:tcW w:w="1842" w:type="dxa"/>
          </w:tcPr>
          <w:p w:rsidR="006924B9" w:rsidRPr="006924B9" w:rsidRDefault="006924B9" w:rsidP="006924B9">
            <w:pPr>
              <w:pStyle w:val="TableParagraph"/>
              <w:ind w:left="39"/>
              <w:rPr>
                <w:rFonts w:asciiTheme="minorHAnsi" w:hAnsiTheme="minorHAnsi" w:cstheme="minorHAnsi"/>
              </w:rPr>
            </w:pPr>
            <w:r w:rsidRPr="006924B9">
              <w:rPr>
                <w:rFonts w:asciiTheme="minorHAnsi" w:hAnsiTheme="minorHAnsi" w:cstheme="minorHAnsi"/>
              </w:rPr>
              <w:t>Resistance to wear</w:t>
            </w:r>
          </w:p>
        </w:tc>
        <w:tc>
          <w:tcPr>
            <w:tcW w:w="3119" w:type="dxa"/>
          </w:tcPr>
          <w:p w:rsidR="006924B9" w:rsidRPr="006924B9" w:rsidRDefault="006924B9" w:rsidP="006924B9">
            <w:pPr>
              <w:pStyle w:val="TableParagraph"/>
              <w:ind w:left="14"/>
              <w:jc w:val="center"/>
              <w:rPr>
                <w:rFonts w:asciiTheme="minorHAnsi" w:hAnsiTheme="minorHAnsi" w:cstheme="minorHAnsi"/>
              </w:rPr>
            </w:pPr>
            <w:r w:rsidRPr="006924B9">
              <w:rPr>
                <w:rFonts w:asciiTheme="minorHAnsi" w:hAnsiTheme="minorHAnsi" w:cstheme="minorHAnsi"/>
              </w:rPr>
              <w:t>-- do --</w:t>
            </w:r>
          </w:p>
        </w:tc>
        <w:tc>
          <w:tcPr>
            <w:tcW w:w="1276" w:type="dxa"/>
            <w:vMerge/>
          </w:tcPr>
          <w:p w:rsidR="006924B9" w:rsidRPr="006924B9" w:rsidRDefault="006924B9" w:rsidP="006924B9">
            <w:pPr>
              <w:pStyle w:val="TableParagraph"/>
              <w:rPr>
                <w:rFonts w:asciiTheme="minorHAnsi" w:hAnsiTheme="minorHAnsi" w:cstheme="minorHAnsi"/>
              </w:rPr>
            </w:pPr>
          </w:p>
        </w:tc>
      </w:tr>
    </w:tbl>
    <w:p w:rsidR="00D95BE9" w:rsidRPr="00272563" w:rsidRDefault="00D95BE9">
      <w:pPr>
        <w:pStyle w:val="TableParagraph"/>
        <w:rPr>
          <w:rFonts w:asciiTheme="minorHAnsi" w:hAnsiTheme="minorHAnsi"/>
        </w:rPr>
        <w:sectPr w:rsidR="00D95BE9" w:rsidRPr="00272563">
          <w:pgSz w:w="12240" w:h="15840"/>
          <w:pgMar w:top="1160" w:right="720" w:bottom="860" w:left="1080" w:header="856" w:footer="673" w:gutter="0"/>
          <w:cols w:space="720"/>
        </w:sectPr>
      </w:pPr>
    </w:p>
    <w:p w:rsidR="00D95BE9" w:rsidRPr="00AA5FBD" w:rsidRDefault="00D06E15" w:rsidP="006924B9">
      <w:pPr>
        <w:spacing w:before="206"/>
        <w:jc w:val="center"/>
        <w:rPr>
          <w:rFonts w:asciiTheme="minorHAnsi" w:hAnsiTheme="minorHAnsi"/>
          <w:b/>
        </w:rPr>
      </w:pPr>
      <w:r w:rsidRPr="00AA5FBD">
        <w:rPr>
          <w:rFonts w:asciiTheme="minorHAnsi" w:hAnsiTheme="minorHAnsi"/>
          <w:b/>
        </w:rPr>
        <w:lastRenderedPageBreak/>
        <w:t>Mandatory Testing of Material and Penalty Clause</w:t>
      </w:r>
    </w:p>
    <w:p w:rsidR="00D95BE9" w:rsidRPr="00AA5FBD" w:rsidRDefault="00D95BE9">
      <w:pPr>
        <w:pStyle w:val="BodyText"/>
        <w:spacing w:before="5"/>
        <w:rPr>
          <w:rFonts w:asciiTheme="minorHAnsi" w:hAnsiTheme="minorHAnsi"/>
          <w:b/>
        </w:rPr>
      </w:pPr>
    </w:p>
    <w:p w:rsidR="00D95BE9" w:rsidRPr="00AA5FBD" w:rsidRDefault="00D06E15" w:rsidP="006924B9">
      <w:pPr>
        <w:spacing w:before="120" w:after="240" w:line="360" w:lineRule="auto"/>
        <w:ind w:left="1134" w:right="1142"/>
        <w:jc w:val="both"/>
        <w:rPr>
          <w:rFonts w:asciiTheme="minorHAnsi" w:hAnsiTheme="minorHAnsi"/>
        </w:rPr>
      </w:pPr>
      <w:r w:rsidRPr="00AA5FBD">
        <w:rPr>
          <w:rFonts w:asciiTheme="minorHAnsi" w:hAnsiTheme="minorHAnsi"/>
        </w:rPr>
        <w:t xml:space="preserve">It is mandatory on the part of contractor to carry out all the required tests of various construction materials on the basis of frequency test and charges fixed by V.Q.C.C. of the tender. </w:t>
      </w:r>
      <w:r w:rsidRPr="00AA5FBD">
        <w:rPr>
          <w:rFonts w:asciiTheme="minorHAnsi" w:hAnsiTheme="minorHAnsi"/>
          <w:b/>
        </w:rPr>
        <w:t xml:space="preserve">Applicable testing charges will be reimbursed to the contractor on production of valid documents. </w:t>
      </w:r>
      <w:r w:rsidRPr="00AA5FBD">
        <w:rPr>
          <w:rFonts w:asciiTheme="minorHAnsi" w:hAnsiTheme="minorHAnsi"/>
        </w:rPr>
        <w:t xml:space="preserve">If the contractor fails to submit required test result of the various construction materials as mentioned in the items of Schedule B, he will be liable to deposit the amount at penal rate of five times of the amount of particular test which he has not carried out. Contractor will be informed by the </w:t>
      </w:r>
      <w:r w:rsidR="007929B4" w:rsidRPr="00AA5FBD">
        <w:rPr>
          <w:rFonts w:asciiTheme="minorHAnsi" w:hAnsiTheme="minorHAnsi"/>
        </w:rPr>
        <w:t>NAFED Authorities</w:t>
      </w:r>
      <w:r w:rsidRPr="00AA5FBD">
        <w:rPr>
          <w:rFonts w:asciiTheme="minorHAnsi" w:hAnsiTheme="minorHAnsi"/>
        </w:rPr>
        <w:t xml:space="preserve"> through letter. On receipt of letter, contractor will have to either deposit the said amount or to carry out the required test within ten days. If he again fails to carry out the required tests in stipulated time limit, the said tests will be carried out by the </w:t>
      </w:r>
      <w:r w:rsidR="00F14D99" w:rsidRPr="00AA5FBD">
        <w:rPr>
          <w:rFonts w:asciiTheme="minorHAnsi" w:hAnsiTheme="minorHAnsi"/>
        </w:rPr>
        <w:t>NAFED Authorities</w:t>
      </w:r>
      <w:r w:rsidRPr="00AA5FBD">
        <w:rPr>
          <w:rFonts w:asciiTheme="minorHAnsi" w:hAnsiTheme="minorHAnsi"/>
        </w:rPr>
        <w:t xml:space="preserve"> and total expenditure incurred on the testing charges plus five times amount of testing charges will be recovered from the contractor’s bill.</w:t>
      </w:r>
    </w:p>
    <w:p w:rsidR="00D95BE9" w:rsidRPr="00AA5FBD" w:rsidRDefault="00D06E15" w:rsidP="006924B9">
      <w:pPr>
        <w:spacing w:before="120" w:after="240" w:line="360" w:lineRule="auto"/>
        <w:ind w:left="1134" w:right="1145"/>
        <w:jc w:val="both"/>
        <w:rPr>
          <w:rFonts w:asciiTheme="minorHAnsi" w:hAnsiTheme="minorHAnsi"/>
        </w:rPr>
      </w:pPr>
      <w:r w:rsidRPr="00AA5FBD">
        <w:rPr>
          <w:rFonts w:asciiTheme="minorHAnsi" w:hAnsiTheme="minorHAnsi"/>
        </w:rPr>
        <w:t xml:space="preserve">As this recovery is only due to the negligence on the part of contractor to carry out work as per Tender conditions and </w:t>
      </w:r>
      <w:r w:rsidR="003D5486" w:rsidRPr="00AA5FBD">
        <w:rPr>
          <w:rFonts w:asciiTheme="minorHAnsi" w:hAnsiTheme="minorHAnsi"/>
        </w:rPr>
        <w:t>NAFED</w:t>
      </w:r>
      <w:r w:rsidRPr="00AA5FBD">
        <w:rPr>
          <w:rFonts w:asciiTheme="minorHAnsi" w:hAnsiTheme="minorHAnsi"/>
        </w:rPr>
        <w:t xml:space="preserve">’s decision will be final and binding on the contractor and it </w:t>
      </w:r>
      <w:r w:rsidR="006924B9" w:rsidRPr="00AA5FBD">
        <w:rPr>
          <w:rFonts w:asciiTheme="minorHAnsi" w:hAnsiTheme="minorHAnsi"/>
        </w:rPr>
        <w:t>cannot</w:t>
      </w:r>
      <w:r w:rsidRPr="00AA5FBD">
        <w:rPr>
          <w:rFonts w:asciiTheme="minorHAnsi" w:hAnsiTheme="minorHAnsi"/>
        </w:rPr>
        <w:t xml:space="preserve"> be challenged by the contractor by way of Appeal, Arbitration or in the court of law.</w:t>
      </w:r>
    </w:p>
    <w:p w:rsidR="00D95BE9" w:rsidRPr="00AA5FBD" w:rsidRDefault="00AA5FBD"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VSI Cr</w:t>
      </w:r>
      <w:r w:rsidR="00D06E15" w:rsidRPr="00AA5FBD">
        <w:rPr>
          <w:rFonts w:asciiTheme="minorHAnsi" w:hAnsiTheme="minorHAnsi"/>
        </w:rPr>
        <w:t>ushed Sand / Artificially manufactured sand / find aggregates hereinafter referred for as “Crushed Sand” shall be as defined under Cl. 3.1.2 of IS 383-2016</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properties of “Crushed Sand” shall confirm to the provisions of IS 383-2016.</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The “Crushed Sand” shall be free of dust and other </w:t>
      </w:r>
      <w:proofErr w:type="gramStart"/>
      <w:r w:rsidRPr="00AA5FBD">
        <w:rPr>
          <w:rFonts w:asciiTheme="minorHAnsi" w:hAnsiTheme="minorHAnsi"/>
        </w:rPr>
        <w:t>Deleterious</w:t>
      </w:r>
      <w:proofErr w:type="gramEnd"/>
      <w:r w:rsidRPr="00AA5FBD">
        <w:rPr>
          <w:rFonts w:asciiTheme="minorHAnsi" w:hAnsiTheme="minorHAnsi"/>
        </w:rPr>
        <w:t xml:space="preserve"> material.</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“Crushed Sand” shall be manufactured using “Automatic Vertical Shaft impactor” type Crusher only.</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quantity of Microfines (Particles below 75 microns) in “Crushed Sand” shall not be more than 7%.</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The contractor shall intimate the </w:t>
      </w:r>
      <w:r w:rsidR="007929B4" w:rsidRPr="00AA5FBD">
        <w:rPr>
          <w:rFonts w:asciiTheme="minorHAnsi" w:hAnsiTheme="minorHAnsi"/>
        </w:rPr>
        <w:t>NAFED Authorities</w:t>
      </w:r>
      <w:r w:rsidRPr="00AA5FBD">
        <w:rPr>
          <w:rFonts w:asciiTheme="minorHAnsi" w:hAnsiTheme="minorHAnsi"/>
        </w:rPr>
        <w:t xml:space="preserve"> regarding the source of supply of Crushed Sand. The source of supply of “Crushed Sand” shall be got approved by the </w:t>
      </w:r>
      <w:proofErr w:type="gramStart"/>
      <w:r w:rsidR="003D5486" w:rsidRPr="00AA5FBD">
        <w:rPr>
          <w:rFonts w:asciiTheme="minorHAnsi" w:hAnsiTheme="minorHAnsi"/>
        </w:rPr>
        <w:t>NAFED</w:t>
      </w:r>
      <w:r w:rsidRPr="00AA5FBD">
        <w:rPr>
          <w:rFonts w:asciiTheme="minorHAnsi" w:hAnsiTheme="minorHAnsi"/>
        </w:rPr>
        <w:t>(</w:t>
      </w:r>
      <w:proofErr w:type="gramEnd"/>
      <w:r w:rsidR="007929B4" w:rsidRPr="00AA5FBD">
        <w:rPr>
          <w:rFonts w:asciiTheme="minorHAnsi" w:hAnsiTheme="minorHAnsi"/>
        </w:rPr>
        <w:t>NAFED Authorities</w:t>
      </w:r>
      <w:r w:rsidRPr="00AA5FBD">
        <w:rPr>
          <w:rFonts w:asciiTheme="minorHAnsi" w:hAnsiTheme="minorHAnsi"/>
        </w:rPr>
        <w:t>) prior to the start of work.</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Each load of crushed sand whenever brought on site shall be tested for “Fineness </w:t>
      </w:r>
      <w:r w:rsidRPr="00AA5FBD">
        <w:rPr>
          <w:rFonts w:asciiTheme="minorHAnsi" w:hAnsiTheme="minorHAnsi"/>
        </w:rPr>
        <w:lastRenderedPageBreak/>
        <w:t>modulus”. Fineness modulus shall be within permissible limits. If it doesn’t fall within acceptable limits, it shall be rejected.</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The test of Compressive strength of concrete / Mortar using “Crushed Sand” shall be carried out in presence of </w:t>
      </w:r>
      <w:r w:rsidR="00F14D99" w:rsidRPr="00AA5FBD">
        <w:rPr>
          <w:rFonts w:asciiTheme="minorHAnsi" w:hAnsiTheme="minorHAnsi"/>
        </w:rPr>
        <w:t>NAFED Authorit</w:t>
      </w:r>
      <w:r w:rsidR="00AA5FBD">
        <w:rPr>
          <w:rFonts w:asciiTheme="minorHAnsi" w:hAnsiTheme="minorHAnsi"/>
        </w:rPr>
        <w:t>y</w:t>
      </w:r>
      <w:r w:rsidRPr="00AA5FBD">
        <w:rPr>
          <w:rFonts w:asciiTheme="minorHAnsi" w:hAnsiTheme="minorHAnsi"/>
        </w:rPr>
        <w:t>’s Engineer as given below.</w:t>
      </w:r>
    </w:p>
    <w:p w:rsidR="00D95BE9" w:rsidRPr="00AA5FBD" w:rsidRDefault="00D06E15" w:rsidP="00052917">
      <w:pPr>
        <w:pStyle w:val="ListParagraph"/>
        <w:numPr>
          <w:ilvl w:val="1"/>
          <w:numId w:val="2"/>
        </w:numPr>
        <w:spacing w:after="120" w:line="360" w:lineRule="auto"/>
        <w:ind w:hanging="538"/>
        <w:rPr>
          <w:rFonts w:asciiTheme="minorHAnsi" w:hAnsiTheme="minorHAnsi"/>
        </w:rPr>
      </w:pPr>
      <w:r w:rsidRPr="00AA5FBD">
        <w:rPr>
          <w:rFonts w:asciiTheme="minorHAnsi" w:hAnsiTheme="minorHAnsi"/>
        </w:rPr>
        <w:t xml:space="preserve">100% Cube testing in presence of </w:t>
      </w:r>
      <w:r w:rsidR="00F9771F" w:rsidRPr="00AA5FBD">
        <w:rPr>
          <w:rFonts w:asciiTheme="minorHAnsi" w:hAnsiTheme="minorHAnsi"/>
        </w:rPr>
        <w:t>PMC</w:t>
      </w:r>
      <w:r w:rsidRPr="00AA5FBD">
        <w:rPr>
          <w:rFonts w:asciiTheme="minorHAnsi" w:hAnsiTheme="minorHAnsi"/>
        </w:rPr>
        <w:t>.</w:t>
      </w:r>
    </w:p>
    <w:p w:rsidR="00D95BE9" w:rsidRPr="00AA5FBD" w:rsidRDefault="00D06E15" w:rsidP="00052917">
      <w:pPr>
        <w:pStyle w:val="ListParagraph"/>
        <w:numPr>
          <w:ilvl w:val="1"/>
          <w:numId w:val="2"/>
        </w:numPr>
        <w:spacing w:after="120" w:line="360" w:lineRule="auto"/>
        <w:ind w:hanging="538"/>
        <w:rPr>
          <w:rFonts w:asciiTheme="minorHAnsi" w:hAnsiTheme="minorHAnsi"/>
        </w:rPr>
      </w:pPr>
      <w:r w:rsidRPr="00AA5FBD">
        <w:rPr>
          <w:rFonts w:asciiTheme="minorHAnsi" w:hAnsiTheme="minorHAnsi"/>
        </w:rPr>
        <w:t xml:space="preserve">25% cube testing in the presence </w:t>
      </w:r>
      <w:r w:rsidR="00F9771F" w:rsidRPr="00AA5FBD">
        <w:rPr>
          <w:rFonts w:asciiTheme="minorHAnsi" w:hAnsiTheme="minorHAnsi"/>
        </w:rPr>
        <w:t>of PMC</w:t>
      </w:r>
    </w:p>
    <w:p w:rsidR="00D95BE9" w:rsidRPr="00AA5FBD" w:rsidRDefault="00D06E15" w:rsidP="00052917">
      <w:pPr>
        <w:pStyle w:val="ListParagraph"/>
        <w:numPr>
          <w:ilvl w:val="1"/>
          <w:numId w:val="2"/>
        </w:numPr>
        <w:spacing w:after="120" w:line="360" w:lineRule="auto"/>
        <w:ind w:hanging="538"/>
        <w:rPr>
          <w:rFonts w:asciiTheme="minorHAnsi" w:hAnsiTheme="minorHAnsi"/>
        </w:rPr>
      </w:pPr>
      <w:r w:rsidRPr="00AA5FBD">
        <w:rPr>
          <w:rFonts w:asciiTheme="minorHAnsi" w:hAnsiTheme="minorHAnsi"/>
        </w:rPr>
        <w:t xml:space="preserve">5% Cube testing in the presence of </w:t>
      </w:r>
      <w:r w:rsidR="00133099" w:rsidRPr="00AA5FBD">
        <w:rPr>
          <w:rFonts w:asciiTheme="minorHAnsi" w:hAnsiTheme="minorHAnsi"/>
        </w:rPr>
        <w:t>PMC</w:t>
      </w:r>
      <w:r w:rsidR="00E52C6A" w:rsidRPr="00AA5FBD">
        <w:rPr>
          <w:rFonts w:asciiTheme="minorHAnsi" w:hAnsiTheme="minorHAnsi"/>
        </w:rPr>
        <w:t>.</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flakiness index and elongation index tests shall be within permissible limits.</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Concrete mix design for each grade of concrete using “Crushed Sand” shall be carried out only in Government Quality Control laboratory and the same Mix Design shall be adopted.</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As far as possible freshly produced “Crushed Sand” shall be used stored “Crushed Sand” shall not be used.</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For plastering purpose, if the use of crushed sand is proposed it shall be used within addition of super plasticisors at the rate of 100 ml. / Bag of Cement without extra cost to Government. Separate permission shall be taken for use in plastering from concerned </w:t>
      </w:r>
      <w:r w:rsidR="003D5486" w:rsidRPr="00AA5FBD">
        <w:rPr>
          <w:rFonts w:asciiTheme="minorHAnsi" w:hAnsiTheme="minorHAnsi"/>
        </w:rPr>
        <w:t>NAFED</w:t>
      </w:r>
      <w:r w:rsidRPr="00AA5FBD">
        <w:rPr>
          <w:rFonts w:asciiTheme="minorHAnsi" w:hAnsiTheme="minorHAnsi"/>
        </w:rPr>
        <w:t>.</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The following tests shall be carried out for the use of “Crushed Sand”.</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Sieve analysis.</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Specific gravity.</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Water absorption.</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Bulk density.</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Alkali aggregate reaction.</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Soundness</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Deleterious Material.</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Organic impurities.</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Micro Fines content.</w:t>
      </w:r>
    </w:p>
    <w:p w:rsidR="00D95BE9" w:rsidRPr="00AA5FBD" w:rsidRDefault="00D06E15" w:rsidP="00052917">
      <w:pPr>
        <w:pStyle w:val="ListParagraph"/>
        <w:numPr>
          <w:ilvl w:val="1"/>
          <w:numId w:val="2"/>
        </w:numPr>
        <w:spacing w:after="120" w:line="360" w:lineRule="auto"/>
        <w:ind w:left="2149" w:hanging="539"/>
        <w:contextualSpacing/>
        <w:rPr>
          <w:rFonts w:asciiTheme="minorHAnsi" w:hAnsiTheme="minorHAnsi"/>
        </w:rPr>
      </w:pPr>
      <w:r w:rsidRPr="00AA5FBD">
        <w:rPr>
          <w:rFonts w:asciiTheme="minorHAnsi" w:hAnsiTheme="minorHAnsi"/>
        </w:rPr>
        <w:t>Test for silt and clay.</w:t>
      </w:r>
    </w:p>
    <w:p w:rsidR="00D95BE9" w:rsidRDefault="00D06E15" w:rsidP="00052917">
      <w:pPr>
        <w:pStyle w:val="ListParagraph"/>
        <w:numPr>
          <w:ilvl w:val="1"/>
          <w:numId w:val="2"/>
        </w:numPr>
        <w:spacing w:after="120" w:line="360" w:lineRule="auto"/>
        <w:ind w:hanging="538"/>
        <w:rPr>
          <w:rFonts w:asciiTheme="minorHAnsi" w:hAnsiTheme="minorHAnsi"/>
        </w:rPr>
      </w:pPr>
      <w:r w:rsidRPr="00AA5FBD">
        <w:rPr>
          <w:rFonts w:asciiTheme="minorHAnsi" w:hAnsiTheme="minorHAnsi"/>
        </w:rPr>
        <w:t>Fineness Modulus test.</w:t>
      </w:r>
    </w:p>
    <w:p w:rsidR="00AA5FBD" w:rsidRPr="00AA5FBD" w:rsidRDefault="00AA5FBD" w:rsidP="00AA5FBD">
      <w:pPr>
        <w:pStyle w:val="ListParagraph"/>
        <w:spacing w:after="120" w:line="360" w:lineRule="auto"/>
        <w:ind w:left="2148" w:firstLine="0"/>
        <w:jc w:val="right"/>
        <w:rPr>
          <w:rFonts w:asciiTheme="minorHAnsi" w:hAnsiTheme="minorHAnsi"/>
        </w:rPr>
      </w:pP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lastRenderedPageBreak/>
        <w:t>Necessary Bond regarding the use of “Crushed Sand” shall be submitted by the contractor clearly stating that, if any defects are observed during execution and defect liability period, the same shall be rectified at his own risk and cost.</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Grading zone II mentioned under Clause 6.3 table 9 of fine aggregates is IS 383:2016 shall only be used for concreting.</w:t>
      </w:r>
    </w:p>
    <w:p w:rsidR="00D95BE9" w:rsidRPr="00AA5FBD"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 xml:space="preserve">Reversible Drum Type / Batch mix plant (Pan </w:t>
      </w:r>
      <w:proofErr w:type="gramStart"/>
      <w:r w:rsidRPr="00AA5FBD">
        <w:rPr>
          <w:rFonts w:asciiTheme="minorHAnsi" w:hAnsiTheme="minorHAnsi"/>
        </w:rPr>
        <w:t>type</w:t>
      </w:r>
      <w:proofErr w:type="gramEnd"/>
      <w:r w:rsidRPr="00AA5FBD">
        <w:rPr>
          <w:rFonts w:asciiTheme="minorHAnsi" w:hAnsiTheme="minorHAnsi"/>
        </w:rPr>
        <w:t>) concrete mixer shall be used for concrete.</w:t>
      </w:r>
    </w:p>
    <w:p w:rsidR="00D95BE9" w:rsidRPr="00272563" w:rsidRDefault="00D06E15" w:rsidP="00052917">
      <w:pPr>
        <w:pStyle w:val="ListParagraph"/>
        <w:numPr>
          <w:ilvl w:val="0"/>
          <w:numId w:val="2"/>
        </w:numPr>
        <w:spacing w:after="120" w:line="360" w:lineRule="auto"/>
        <w:ind w:left="1560" w:right="1084" w:hanging="426"/>
        <w:jc w:val="both"/>
        <w:rPr>
          <w:rFonts w:asciiTheme="minorHAnsi" w:hAnsiTheme="minorHAnsi"/>
        </w:rPr>
      </w:pPr>
      <w:r w:rsidRPr="00AA5FBD">
        <w:rPr>
          <w:rFonts w:asciiTheme="minorHAnsi" w:hAnsiTheme="minorHAnsi"/>
        </w:rPr>
        <w:t>Crushed Sand shall not be used for pre</w:t>
      </w:r>
      <w:r w:rsidR="006924B9" w:rsidRPr="00AA5FBD">
        <w:rPr>
          <w:rFonts w:asciiTheme="minorHAnsi" w:hAnsiTheme="minorHAnsi"/>
        </w:rPr>
        <w:t>-</w:t>
      </w:r>
      <w:r w:rsidRPr="00AA5FBD">
        <w:rPr>
          <w:rFonts w:asciiTheme="minorHAnsi" w:hAnsiTheme="minorHAnsi"/>
        </w:rPr>
        <w:t>stressed concrete works.</w:t>
      </w:r>
    </w:p>
    <w:p w:rsidR="00D95BE9" w:rsidRPr="00AA5FBD" w:rsidRDefault="00D95BE9" w:rsidP="00052917">
      <w:pPr>
        <w:pStyle w:val="ListParagraph"/>
        <w:numPr>
          <w:ilvl w:val="0"/>
          <w:numId w:val="2"/>
        </w:numPr>
        <w:spacing w:after="120" w:line="360" w:lineRule="auto"/>
        <w:ind w:left="1560" w:right="1084" w:hanging="426"/>
        <w:jc w:val="both"/>
        <w:rPr>
          <w:rFonts w:asciiTheme="minorHAnsi" w:hAnsiTheme="minorHAnsi"/>
        </w:rPr>
        <w:sectPr w:rsidR="00D95BE9" w:rsidRPr="00AA5FBD" w:rsidSect="00AA5FBD">
          <w:pgSz w:w="12240" w:h="15840"/>
          <w:pgMar w:top="1160" w:right="720" w:bottom="1135" w:left="1080" w:header="856" w:footer="673" w:gutter="0"/>
          <w:cols w:space="720"/>
        </w:sectPr>
      </w:pPr>
    </w:p>
    <w:p w:rsidR="00D95BE9" w:rsidRPr="00AA5FBD" w:rsidRDefault="00D06E15" w:rsidP="00AA5FBD">
      <w:pPr>
        <w:spacing w:before="120" w:after="240" w:line="288" w:lineRule="auto"/>
        <w:jc w:val="center"/>
        <w:rPr>
          <w:rFonts w:asciiTheme="minorHAnsi" w:hAnsiTheme="minorHAnsi"/>
          <w:b/>
          <w:sz w:val="24"/>
          <w:szCs w:val="24"/>
        </w:rPr>
      </w:pPr>
      <w:r w:rsidRPr="00AA5FBD">
        <w:rPr>
          <w:rFonts w:asciiTheme="minorHAnsi" w:hAnsiTheme="minorHAnsi"/>
          <w:b/>
          <w:sz w:val="24"/>
          <w:szCs w:val="24"/>
        </w:rPr>
        <w:lastRenderedPageBreak/>
        <w:t>GENERALSPECIFICATIONSFOR</w:t>
      </w:r>
      <w:r w:rsidRPr="00AA5FBD">
        <w:rPr>
          <w:rFonts w:asciiTheme="minorHAnsi" w:hAnsiTheme="minorHAnsi"/>
          <w:b/>
          <w:spacing w:val="-2"/>
          <w:sz w:val="24"/>
          <w:szCs w:val="24"/>
        </w:rPr>
        <w:t>WATERPROOFING</w:t>
      </w:r>
    </w:p>
    <w:p w:rsidR="00D95BE9" w:rsidRPr="00AA5FBD" w:rsidRDefault="00D06E15" w:rsidP="00AA5FBD">
      <w:pPr>
        <w:pStyle w:val="Heading8"/>
        <w:spacing w:before="120" w:after="240" w:line="288" w:lineRule="auto"/>
        <w:ind w:left="0" w:firstLine="0"/>
        <w:jc w:val="center"/>
        <w:rPr>
          <w:rFonts w:asciiTheme="minorHAnsi" w:hAnsiTheme="minorHAnsi"/>
          <w:spacing w:val="-2"/>
          <w:sz w:val="24"/>
          <w:szCs w:val="24"/>
          <w:u w:val="none"/>
        </w:rPr>
      </w:pPr>
      <w:r w:rsidRPr="00AA5FBD">
        <w:rPr>
          <w:rFonts w:asciiTheme="minorHAnsi" w:hAnsiTheme="minorHAnsi"/>
          <w:sz w:val="24"/>
          <w:szCs w:val="24"/>
          <w:u w:val="none"/>
        </w:rPr>
        <w:t>Rateforrespectiveitemsshall</w:t>
      </w:r>
      <w:r w:rsidR="00AA5FBD" w:rsidRPr="00AA5FBD">
        <w:rPr>
          <w:rFonts w:asciiTheme="minorHAnsi" w:hAnsiTheme="minorHAnsi"/>
          <w:sz w:val="24"/>
          <w:szCs w:val="24"/>
          <w:u w:val="none"/>
        </w:rPr>
        <w:t>include</w:t>
      </w:r>
      <w:r w:rsidRPr="00AA5FBD">
        <w:rPr>
          <w:rFonts w:asciiTheme="minorHAnsi" w:hAnsiTheme="minorHAnsi"/>
          <w:sz w:val="24"/>
          <w:szCs w:val="24"/>
          <w:u w:val="none"/>
        </w:rPr>
        <w:t>fortheadditional</w:t>
      </w:r>
      <w:r w:rsidRPr="00AA5FBD">
        <w:rPr>
          <w:rFonts w:asciiTheme="minorHAnsi" w:hAnsiTheme="minorHAnsi"/>
          <w:spacing w:val="-2"/>
          <w:sz w:val="24"/>
          <w:szCs w:val="24"/>
          <w:u w:val="none"/>
        </w:rPr>
        <w:t>specifications:</w:t>
      </w:r>
    </w:p>
    <w:p w:rsidR="00D95BE9" w:rsidRPr="00AA5FBD" w:rsidRDefault="00D06E15"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t xml:space="preserve">The work of water proofing described in the following items shall be carried out by the contractor only through a renowned specialist water proofing agency using cement waterproofing compounds, as approved in writing by the </w:t>
      </w:r>
      <w:r w:rsidR="003D5486" w:rsidRPr="00AA5FBD">
        <w:rPr>
          <w:rFonts w:asciiTheme="minorHAnsi" w:hAnsiTheme="minorHAnsi"/>
        </w:rPr>
        <w:t>NAFED</w:t>
      </w:r>
      <w:r w:rsidRPr="00AA5FBD">
        <w:rPr>
          <w:rFonts w:asciiTheme="minorHAnsi" w:hAnsiTheme="minorHAnsi"/>
        </w:rPr>
        <w:t>.</w:t>
      </w:r>
    </w:p>
    <w:p w:rsidR="00D95BE9" w:rsidRPr="00AA5FBD" w:rsidRDefault="00D06E15"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t xml:space="preserve">The contractor shall give before actual execution, detailed specifications for each item of work of waterproofing to be executed according to the specifications of the specialist agency </w:t>
      </w:r>
      <w:proofErr w:type="gramStart"/>
      <w:r w:rsidRPr="00AA5FBD">
        <w:rPr>
          <w:rFonts w:asciiTheme="minorHAnsi" w:hAnsiTheme="minorHAnsi"/>
        </w:rPr>
        <w:t>the proposes</w:t>
      </w:r>
      <w:proofErr w:type="gramEnd"/>
      <w:r w:rsidRPr="00AA5FBD">
        <w:rPr>
          <w:rFonts w:asciiTheme="minorHAnsi" w:hAnsiTheme="minorHAnsi"/>
        </w:rPr>
        <w:t xml:space="preserve"> to employ, for approval. </w:t>
      </w:r>
      <w:proofErr w:type="gramStart"/>
      <w:r w:rsidRPr="00AA5FBD">
        <w:rPr>
          <w:rFonts w:asciiTheme="minorHAnsi" w:hAnsiTheme="minorHAnsi"/>
        </w:rPr>
        <w:t>the</w:t>
      </w:r>
      <w:proofErr w:type="gramEnd"/>
      <w:r w:rsidRPr="00AA5FBD">
        <w:rPr>
          <w:rFonts w:asciiTheme="minorHAnsi" w:hAnsiTheme="minorHAnsi"/>
        </w:rPr>
        <w:t xml:space="preserve"> work shall not be started unless approval in writing is given by the Engineer-in charge it the said specification.</w:t>
      </w:r>
    </w:p>
    <w:p w:rsidR="00D95BE9" w:rsidRPr="00AA5FBD" w:rsidRDefault="00B25912"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t xml:space="preserve"> the contractor shall give a guarantee bond on requisite stamp paper for a minimum period of </w:t>
      </w:r>
      <w:r w:rsidR="008E7F97" w:rsidRPr="00AA5FBD">
        <w:rPr>
          <w:rFonts w:asciiTheme="minorHAnsi" w:hAnsiTheme="minorHAnsi"/>
        </w:rPr>
        <w:t>10</w:t>
      </w:r>
      <w:r w:rsidR="00AA5FBD" w:rsidRPr="00AA5FBD">
        <w:rPr>
          <w:rFonts w:asciiTheme="minorHAnsi" w:hAnsiTheme="minorHAnsi"/>
        </w:rPr>
        <w:t>years</w:t>
      </w:r>
      <w:r w:rsidRPr="00AA5FBD">
        <w:rPr>
          <w:rFonts w:asciiTheme="minorHAnsi" w:hAnsiTheme="minorHAnsi"/>
        </w:rPr>
        <w:t xml:space="preserve"> for all the times of waterproofing done.During the guarantee period the contractor shall entirely be responsible to rectify any defect at his own cost to maintain the work in waterproof condition. </w:t>
      </w:r>
      <w:proofErr w:type="gramStart"/>
      <w:r w:rsidRPr="00AA5FBD">
        <w:rPr>
          <w:rFonts w:asciiTheme="minorHAnsi" w:hAnsiTheme="minorHAnsi"/>
        </w:rPr>
        <w:t>the</w:t>
      </w:r>
      <w:proofErr w:type="gramEnd"/>
      <w:r w:rsidRPr="00AA5FBD">
        <w:rPr>
          <w:rFonts w:asciiTheme="minorHAnsi" w:hAnsiTheme="minorHAnsi"/>
        </w:rPr>
        <w:t xml:space="preserve"> waterproofing contractor shall also have to make good all the surroundings disturbed by him during the rectification work at his own cost. The form of written guarantee shall be on a legal stamped agreement acceptable to the Government shall be given within one month from the date of completion of waterproofing treatment but any delay in furnishing the guarantee shall not relive the contractor form the implications of this clause.</w:t>
      </w:r>
    </w:p>
    <w:p w:rsidR="00D95BE9" w:rsidRPr="00AA5FBD" w:rsidRDefault="008472F0" w:rsidP="00052917">
      <w:pPr>
        <w:pStyle w:val="ListParagraph"/>
        <w:numPr>
          <w:ilvl w:val="0"/>
          <w:numId w:val="99"/>
        </w:numPr>
        <w:spacing w:after="120" w:line="360" w:lineRule="auto"/>
        <w:ind w:left="1560" w:right="1084" w:hanging="426"/>
        <w:jc w:val="both"/>
        <w:rPr>
          <w:rFonts w:asciiTheme="minorHAnsi" w:hAnsiTheme="minorHAnsi"/>
        </w:rPr>
      </w:pPr>
      <w:r w:rsidRPr="00872C9B">
        <w:rPr>
          <w:rFonts w:asciiTheme="minorHAnsi" w:hAnsiTheme="minorHAnsi"/>
          <w:b/>
          <w:bCs/>
        </w:rPr>
        <w:t>15% (</w:t>
      </w:r>
      <w:r w:rsidR="00AA5FBD" w:rsidRPr="00872C9B">
        <w:rPr>
          <w:rFonts w:asciiTheme="minorHAnsi" w:hAnsiTheme="minorHAnsi"/>
          <w:b/>
          <w:bCs/>
        </w:rPr>
        <w:t>Fiftee</w:t>
      </w:r>
      <w:r w:rsidR="00872C9B" w:rsidRPr="00872C9B">
        <w:rPr>
          <w:rFonts w:asciiTheme="minorHAnsi" w:hAnsiTheme="minorHAnsi"/>
          <w:b/>
          <w:bCs/>
        </w:rPr>
        <w:t>n</w:t>
      </w:r>
      <w:r w:rsidRPr="00872C9B">
        <w:rPr>
          <w:rFonts w:asciiTheme="minorHAnsi" w:hAnsiTheme="minorHAnsi"/>
          <w:b/>
          <w:bCs/>
        </w:rPr>
        <w:t xml:space="preserve"> percent)</w:t>
      </w:r>
      <w:r w:rsidRPr="00AA5FBD">
        <w:rPr>
          <w:rFonts w:asciiTheme="minorHAnsi" w:hAnsiTheme="minorHAnsi"/>
        </w:rPr>
        <w:t xml:space="preserve"> of the cost of the waterproofing work executed shall be retained as “Retention Money” for a period of </w:t>
      </w:r>
      <w:r w:rsidR="0015621B" w:rsidRPr="00AA5FBD">
        <w:rPr>
          <w:rFonts w:asciiTheme="minorHAnsi" w:hAnsiTheme="minorHAnsi"/>
        </w:rPr>
        <w:t>ten</w:t>
      </w:r>
      <w:r w:rsidRPr="00AA5FBD">
        <w:rPr>
          <w:rFonts w:asciiTheme="minorHAnsi" w:hAnsiTheme="minorHAnsi"/>
        </w:rPr>
        <w:t xml:space="preserve"> years covering the guarantee and the same shall be released only after satisfactory performance of the treatment during guarantee period of </w:t>
      </w:r>
      <w:r w:rsidR="008E7F97" w:rsidRPr="00AA5FBD">
        <w:rPr>
          <w:rFonts w:asciiTheme="minorHAnsi" w:hAnsiTheme="minorHAnsi"/>
        </w:rPr>
        <w:t>10</w:t>
      </w:r>
      <w:r w:rsidRPr="00AA5FBD">
        <w:rPr>
          <w:rFonts w:asciiTheme="minorHAnsi" w:hAnsiTheme="minorHAnsi"/>
        </w:rPr>
        <w:t xml:space="preserve"> years.</w:t>
      </w:r>
    </w:p>
    <w:p w:rsidR="00D95BE9" w:rsidRPr="00AA5FBD" w:rsidRDefault="00D06E15" w:rsidP="00052917">
      <w:pPr>
        <w:pStyle w:val="ListParagraph"/>
        <w:numPr>
          <w:ilvl w:val="0"/>
          <w:numId w:val="99"/>
        </w:numPr>
        <w:spacing w:after="120" w:line="360" w:lineRule="auto"/>
        <w:ind w:left="1560" w:right="1226" w:hanging="426"/>
        <w:jc w:val="both"/>
        <w:rPr>
          <w:rFonts w:asciiTheme="minorHAnsi" w:hAnsiTheme="minorHAnsi"/>
        </w:rPr>
      </w:pPr>
      <w:r w:rsidRPr="00AA5FBD">
        <w:rPr>
          <w:rFonts w:asciiTheme="minorHAnsi" w:hAnsiTheme="minorHAnsi"/>
        </w:rPr>
        <w:t>The waterproofing agency shall provide and install at its own cost the following for its own use and remove the same after completion of the work</w:t>
      </w:r>
    </w:p>
    <w:p w:rsidR="00D95BE9" w:rsidRPr="00AA5FBD" w:rsidRDefault="00D06E15" w:rsidP="00052917">
      <w:pPr>
        <w:pStyle w:val="ListParagraph"/>
        <w:numPr>
          <w:ilvl w:val="1"/>
          <w:numId w:val="2"/>
        </w:numPr>
        <w:spacing w:after="120" w:line="360" w:lineRule="auto"/>
        <w:ind w:left="2149" w:right="1226" w:hanging="539"/>
        <w:contextualSpacing/>
        <w:rPr>
          <w:rFonts w:asciiTheme="minorHAnsi" w:hAnsiTheme="minorHAnsi"/>
        </w:rPr>
      </w:pPr>
      <w:r w:rsidRPr="00AA5FBD">
        <w:rPr>
          <w:rFonts w:asciiTheme="minorHAnsi" w:hAnsiTheme="minorHAnsi"/>
        </w:rPr>
        <w:tab/>
        <w:t>Twopumpselectrical/dieseloperatedforwateringandcuringatanylevelinthe building. Curing for all items shall be carried out for minimum period of 14 days</w:t>
      </w:r>
    </w:p>
    <w:p w:rsidR="00D95BE9" w:rsidRPr="00AA5FBD" w:rsidRDefault="00D06E15" w:rsidP="00052917">
      <w:pPr>
        <w:pStyle w:val="ListParagraph"/>
        <w:numPr>
          <w:ilvl w:val="1"/>
          <w:numId w:val="2"/>
        </w:numPr>
        <w:spacing w:after="120" w:line="360" w:lineRule="auto"/>
        <w:ind w:left="2149" w:right="1226" w:hanging="539"/>
        <w:contextualSpacing/>
        <w:rPr>
          <w:rFonts w:asciiTheme="minorHAnsi" w:hAnsiTheme="minorHAnsi"/>
        </w:rPr>
      </w:pPr>
      <w:r w:rsidRPr="00AA5FBD">
        <w:rPr>
          <w:rFonts w:asciiTheme="minorHAnsi" w:hAnsiTheme="minorHAnsi"/>
        </w:rPr>
        <w:t>TemporaryMildSteelwaterstorage</w:t>
      </w:r>
      <w:r w:rsidRPr="00872C9B">
        <w:rPr>
          <w:rFonts w:asciiTheme="minorHAnsi" w:hAnsiTheme="minorHAnsi"/>
        </w:rPr>
        <w:t xml:space="preserve"> tanks.</w:t>
      </w:r>
    </w:p>
    <w:p w:rsidR="00D95BE9" w:rsidRPr="00AA5FBD" w:rsidRDefault="00D06E15" w:rsidP="00052917">
      <w:pPr>
        <w:pStyle w:val="ListParagraph"/>
        <w:numPr>
          <w:ilvl w:val="1"/>
          <w:numId w:val="2"/>
        </w:numPr>
        <w:spacing w:after="120" w:line="360" w:lineRule="auto"/>
        <w:ind w:left="2149" w:right="1226" w:hanging="539"/>
        <w:contextualSpacing/>
        <w:rPr>
          <w:rFonts w:asciiTheme="minorHAnsi" w:hAnsiTheme="minorHAnsi"/>
        </w:rPr>
      </w:pPr>
      <w:r w:rsidRPr="00AA5FBD">
        <w:rPr>
          <w:rFonts w:asciiTheme="minorHAnsi" w:hAnsiTheme="minorHAnsi"/>
        </w:rPr>
        <w:t>Temporary</w:t>
      </w:r>
      <w:r w:rsidR="00872C9B" w:rsidRPr="00AA5FBD">
        <w:rPr>
          <w:rFonts w:asciiTheme="minorHAnsi" w:hAnsiTheme="minorHAnsi"/>
        </w:rPr>
        <w:t>galvani</w:t>
      </w:r>
      <w:r w:rsidR="00872C9B">
        <w:rPr>
          <w:rFonts w:asciiTheme="minorHAnsi" w:hAnsiTheme="minorHAnsi"/>
        </w:rPr>
        <w:t>s</w:t>
      </w:r>
      <w:r w:rsidR="00872C9B" w:rsidRPr="00AA5FBD">
        <w:rPr>
          <w:rFonts w:asciiTheme="minorHAnsi" w:hAnsiTheme="minorHAnsi"/>
        </w:rPr>
        <w:t>ed</w:t>
      </w:r>
      <w:r w:rsidRPr="00AA5FBD">
        <w:rPr>
          <w:rFonts w:asciiTheme="minorHAnsi" w:hAnsiTheme="minorHAnsi"/>
        </w:rPr>
        <w:t>ironpipingandfittingsforwater</w:t>
      </w:r>
      <w:r w:rsidRPr="00872C9B">
        <w:rPr>
          <w:rFonts w:asciiTheme="minorHAnsi" w:hAnsiTheme="minorHAnsi"/>
        </w:rPr>
        <w:t xml:space="preserve"> lime.</w:t>
      </w:r>
    </w:p>
    <w:p w:rsidR="00D95BE9" w:rsidRPr="00AA5FBD" w:rsidRDefault="00D06E15" w:rsidP="00052917">
      <w:pPr>
        <w:pStyle w:val="ListParagraph"/>
        <w:numPr>
          <w:ilvl w:val="1"/>
          <w:numId w:val="2"/>
        </w:numPr>
        <w:spacing w:after="120" w:line="360" w:lineRule="auto"/>
        <w:ind w:left="2149" w:right="1226" w:hanging="539"/>
        <w:contextualSpacing/>
        <w:rPr>
          <w:rFonts w:asciiTheme="minorHAnsi" w:hAnsiTheme="minorHAnsi"/>
        </w:rPr>
      </w:pPr>
      <w:r w:rsidRPr="00AA5FBD">
        <w:rPr>
          <w:rFonts w:asciiTheme="minorHAnsi" w:hAnsiTheme="minorHAnsi"/>
        </w:rPr>
        <w:t>Flexiblehose</w:t>
      </w:r>
      <w:r w:rsidRPr="00872C9B">
        <w:rPr>
          <w:rFonts w:asciiTheme="minorHAnsi" w:hAnsiTheme="minorHAnsi"/>
        </w:rPr>
        <w:t xml:space="preserve"> lengths</w:t>
      </w:r>
    </w:p>
    <w:p w:rsidR="00D95BE9" w:rsidRDefault="00D06E15" w:rsidP="00052917">
      <w:pPr>
        <w:pStyle w:val="ListParagraph"/>
        <w:numPr>
          <w:ilvl w:val="1"/>
          <w:numId w:val="2"/>
        </w:numPr>
        <w:spacing w:after="120" w:line="360" w:lineRule="auto"/>
        <w:ind w:left="2149" w:right="1226" w:hanging="539"/>
        <w:rPr>
          <w:rFonts w:asciiTheme="minorHAnsi" w:hAnsiTheme="minorHAnsi"/>
        </w:rPr>
      </w:pPr>
      <w:r w:rsidRPr="00AA5FBD">
        <w:rPr>
          <w:rFonts w:asciiTheme="minorHAnsi" w:hAnsiTheme="minorHAnsi"/>
        </w:rPr>
        <w:t>Cementgodown</w:t>
      </w:r>
      <w:proofErr w:type="gramStart"/>
      <w:r w:rsidRPr="00AA5FBD">
        <w:rPr>
          <w:rFonts w:asciiTheme="minorHAnsi" w:hAnsiTheme="minorHAnsi"/>
        </w:rPr>
        <w:t>,site</w:t>
      </w:r>
      <w:proofErr w:type="gramEnd"/>
      <w:r w:rsidRPr="00872C9B">
        <w:rPr>
          <w:rFonts w:asciiTheme="minorHAnsi" w:hAnsiTheme="minorHAnsi"/>
        </w:rPr>
        <w:t xml:space="preserve"> office.</w:t>
      </w:r>
    </w:p>
    <w:p w:rsidR="00872C9B" w:rsidRPr="00AA5FBD" w:rsidRDefault="00872C9B" w:rsidP="00872C9B">
      <w:pPr>
        <w:pStyle w:val="ListParagraph"/>
        <w:spacing w:after="120" w:line="360" w:lineRule="auto"/>
        <w:ind w:left="2149" w:right="1226" w:firstLine="0"/>
        <w:rPr>
          <w:rFonts w:asciiTheme="minorHAnsi" w:hAnsiTheme="minorHAnsi"/>
        </w:rPr>
      </w:pPr>
    </w:p>
    <w:p w:rsidR="00D95BE9" w:rsidRPr="00AA5FBD" w:rsidRDefault="00D06E15"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lastRenderedPageBreak/>
        <w:t>Injections to reinforced cement concreteslab, whereverrequired haveto beundertaken by the contractor free of cost.</w:t>
      </w:r>
    </w:p>
    <w:p w:rsidR="00D95BE9" w:rsidRPr="00AA5FBD" w:rsidRDefault="00D06E15"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t>Before starting the waterproofing work, the surface receiving the treatment shall be cleaned properly.</w:t>
      </w:r>
    </w:p>
    <w:p w:rsidR="00D95BE9" w:rsidRPr="00AA5FBD" w:rsidRDefault="00D06E15" w:rsidP="00052917">
      <w:pPr>
        <w:pStyle w:val="ListParagraph"/>
        <w:numPr>
          <w:ilvl w:val="0"/>
          <w:numId w:val="99"/>
        </w:numPr>
        <w:spacing w:after="120" w:line="360" w:lineRule="auto"/>
        <w:ind w:left="1560" w:right="1084" w:hanging="426"/>
        <w:jc w:val="both"/>
        <w:rPr>
          <w:rFonts w:asciiTheme="minorHAnsi" w:hAnsiTheme="minorHAnsi"/>
        </w:rPr>
      </w:pPr>
      <w:r w:rsidRPr="00AA5FBD">
        <w:rPr>
          <w:rFonts w:asciiTheme="minorHAnsi" w:hAnsiTheme="minorHAnsi"/>
        </w:rPr>
        <w:t xml:space="preserve">TheitemofwaterproofingasgivenintheSchedule“B”appliesforworkinanyposition and on anyfloorand atheight.Theliftofmaterialsshallnotfarmanycriteriaforextra </w:t>
      </w:r>
      <w:r w:rsidRPr="00872C9B">
        <w:rPr>
          <w:rFonts w:asciiTheme="minorHAnsi" w:hAnsiTheme="minorHAnsi"/>
        </w:rPr>
        <w:t>payment.</w:t>
      </w:r>
    </w:p>
    <w:p w:rsidR="00D95BE9" w:rsidRPr="00AA5FBD" w:rsidRDefault="00872C9B" w:rsidP="00052917">
      <w:pPr>
        <w:pStyle w:val="ListParagraph"/>
        <w:numPr>
          <w:ilvl w:val="0"/>
          <w:numId w:val="99"/>
        </w:numPr>
        <w:spacing w:after="120" w:line="360" w:lineRule="auto"/>
        <w:ind w:left="1560" w:right="1084" w:hanging="426"/>
        <w:jc w:val="both"/>
        <w:rPr>
          <w:rFonts w:asciiTheme="minorHAnsi" w:hAnsiTheme="minorHAnsi"/>
        </w:rPr>
      </w:pPr>
      <w:r>
        <w:rPr>
          <w:rFonts w:asciiTheme="minorHAnsi" w:hAnsiTheme="minorHAnsi"/>
        </w:rPr>
        <w:t>F</w:t>
      </w:r>
      <w:r w:rsidR="00D06E15" w:rsidRPr="00AA5FBD">
        <w:rPr>
          <w:rFonts w:asciiTheme="minorHAnsi" w:hAnsiTheme="minorHAnsi"/>
        </w:rPr>
        <w:t>or the reference of contractor, guideline Specifications for waterproofing are attached herein with the General Specifications.</w:t>
      </w:r>
    </w:p>
    <w:p w:rsidR="00D95BE9" w:rsidRPr="00AA5FBD" w:rsidRDefault="00D95BE9" w:rsidP="00052917">
      <w:pPr>
        <w:pStyle w:val="ListParagraph"/>
        <w:numPr>
          <w:ilvl w:val="0"/>
          <w:numId w:val="99"/>
        </w:numPr>
        <w:spacing w:after="120" w:line="360" w:lineRule="auto"/>
        <w:ind w:left="1560" w:right="1084" w:hanging="426"/>
        <w:jc w:val="both"/>
        <w:rPr>
          <w:rFonts w:asciiTheme="minorHAnsi" w:hAnsiTheme="minorHAnsi"/>
        </w:rPr>
        <w:sectPr w:rsidR="00D95BE9" w:rsidRPr="00AA5FBD">
          <w:pgSz w:w="12240" w:h="15840"/>
          <w:pgMar w:top="1160" w:right="720" w:bottom="860" w:left="1080" w:header="856" w:footer="673" w:gutter="0"/>
          <w:cols w:space="720"/>
        </w:sectPr>
      </w:pPr>
    </w:p>
    <w:p w:rsidR="00D95BE9" w:rsidRPr="00272563" w:rsidRDefault="00D95BE9">
      <w:pPr>
        <w:pStyle w:val="BodyText"/>
        <w:spacing w:before="65"/>
        <w:rPr>
          <w:rFonts w:asciiTheme="minorHAnsi" w:hAnsiTheme="minorHAnsi"/>
        </w:rPr>
      </w:pPr>
    </w:p>
    <w:p w:rsidR="00D95BE9" w:rsidRPr="00872C9B" w:rsidRDefault="00D06E15" w:rsidP="00872C9B">
      <w:pPr>
        <w:spacing w:after="120" w:line="360" w:lineRule="atLeast"/>
        <w:jc w:val="center"/>
        <w:rPr>
          <w:rFonts w:asciiTheme="minorHAnsi" w:hAnsiTheme="minorHAnsi"/>
          <w:b/>
          <w:sz w:val="24"/>
          <w:szCs w:val="24"/>
        </w:rPr>
      </w:pPr>
      <w:r w:rsidRPr="00872C9B">
        <w:rPr>
          <w:rFonts w:asciiTheme="minorHAnsi" w:hAnsiTheme="minorHAnsi"/>
          <w:b/>
          <w:sz w:val="24"/>
          <w:szCs w:val="24"/>
        </w:rPr>
        <w:t>GENERAL GUIDELINES FOR WATERPROOFING WORK FOR REFERENCE OF CONTRACTOR</w:t>
      </w:r>
    </w:p>
    <w:p w:rsidR="00D95BE9" w:rsidRPr="00872C9B" w:rsidRDefault="00D06E15" w:rsidP="00872C9B">
      <w:pPr>
        <w:spacing w:after="120" w:line="360" w:lineRule="atLeast"/>
        <w:jc w:val="center"/>
        <w:rPr>
          <w:rFonts w:asciiTheme="minorHAnsi" w:hAnsiTheme="minorHAnsi"/>
          <w:b/>
          <w:sz w:val="24"/>
          <w:szCs w:val="24"/>
        </w:rPr>
      </w:pPr>
      <w:r w:rsidRPr="00872C9B">
        <w:rPr>
          <w:rFonts w:asciiTheme="minorHAnsi" w:hAnsiTheme="minorHAnsi"/>
          <w:b/>
          <w:sz w:val="24"/>
          <w:szCs w:val="24"/>
        </w:rPr>
        <w:t>(NOTE:</w:t>
      </w:r>
      <w:r w:rsidR="00177F20" w:rsidRPr="00872C9B">
        <w:rPr>
          <w:rFonts w:asciiTheme="minorHAnsi" w:hAnsiTheme="minorHAnsi"/>
          <w:b/>
          <w:sz w:val="24"/>
          <w:szCs w:val="24"/>
        </w:rPr>
        <w:tab/>
      </w:r>
      <w:r w:rsidRPr="00872C9B">
        <w:rPr>
          <w:rFonts w:asciiTheme="minorHAnsi" w:hAnsiTheme="minorHAnsi"/>
          <w:b/>
          <w:sz w:val="24"/>
          <w:szCs w:val="24"/>
        </w:rPr>
        <w:t>THECONTRACTORISREQUIREDTOGIVEDETAILED SPECIFICATIONS FOR EACH OF WATERPROOFING WORK)</w:t>
      </w:r>
    </w:p>
    <w:p w:rsidR="00D95BE9" w:rsidRPr="00872C9B" w:rsidRDefault="00872C9B" w:rsidP="00052917">
      <w:pPr>
        <w:pStyle w:val="ListParagraph"/>
        <w:numPr>
          <w:ilvl w:val="0"/>
          <w:numId w:val="100"/>
        </w:numPr>
        <w:spacing w:before="120" w:after="120" w:line="360" w:lineRule="atLeast"/>
        <w:ind w:left="1644" w:right="91" w:hanging="510"/>
        <w:jc w:val="left"/>
        <w:rPr>
          <w:rFonts w:asciiTheme="minorHAnsi" w:hAnsiTheme="minorHAnsi"/>
          <w:b/>
          <w:bCs/>
        </w:rPr>
      </w:pPr>
      <w:r w:rsidRPr="00872C9B">
        <w:rPr>
          <w:rFonts w:asciiTheme="minorHAnsi" w:hAnsiTheme="minorHAnsi"/>
          <w:b/>
          <w:bCs/>
        </w:rPr>
        <w:t>ROOF SLAB AND TERRACE:</w:t>
      </w:r>
    </w:p>
    <w:p w:rsidR="00D95BE9" w:rsidRPr="00272563" w:rsidRDefault="00D06E15" w:rsidP="00872C9B">
      <w:pPr>
        <w:pStyle w:val="BodyText"/>
        <w:spacing w:before="120" w:after="120" w:line="360" w:lineRule="atLeast"/>
        <w:ind w:left="1643" w:right="942"/>
        <w:jc w:val="both"/>
        <w:rPr>
          <w:rFonts w:asciiTheme="minorHAnsi" w:hAnsiTheme="minorHAnsi"/>
        </w:rPr>
      </w:pPr>
      <w:r w:rsidRPr="00272563">
        <w:rPr>
          <w:rFonts w:asciiTheme="minorHAnsi" w:hAnsiTheme="minorHAnsi"/>
        </w:rPr>
        <w:t>Providing average 112 mm thick cement based waterproofing treatment with brick at the rainwater pipe point and keeping the gradient not flatter than 1 in 100</w:t>
      </w:r>
      <w:r w:rsidR="00872C9B">
        <w:rPr>
          <w:rFonts w:asciiTheme="minorHAnsi" w:hAnsiTheme="minorHAnsi"/>
        </w:rPr>
        <w:t>.</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Cleaningthesurfacetothe</w:t>
      </w:r>
      <w:r w:rsidRPr="00872C9B">
        <w:rPr>
          <w:rFonts w:asciiTheme="minorHAnsi" w:hAnsiTheme="minorHAnsi"/>
        </w:rPr>
        <w:t xml:space="preserve"> requirements.</w:t>
      </w:r>
    </w:p>
    <w:p w:rsidR="00D95BE9" w:rsidRPr="00272563" w:rsidRDefault="00B25912"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 xml:space="preserve"> Giving a cost of wash mixed with cement.</w:t>
      </w:r>
    </w:p>
    <w:p w:rsidR="00D95BE9" w:rsidRPr="00272563" w:rsidRDefault="00B25912"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Providing 12 mm thick cement mortar bed with admixture of waterproofing compound to form a bed for brick bats. Special care shall be taken at the junction of parapet and terrace slab to ensure gap</w:t>
      </w:r>
      <w:r w:rsidR="00872C9B">
        <w:rPr>
          <w:rFonts w:asciiTheme="minorHAnsi" w:hAnsiTheme="minorHAnsi"/>
        </w:rPr>
        <w:t>s, if any, are properly sealed</w:t>
      </w:r>
      <w:r w:rsidRPr="00272563">
        <w:rPr>
          <w:rFonts w:asciiTheme="minorHAnsi" w:hAnsiTheme="minorHAnsi"/>
        </w:rPr>
        <w:t>.</w:t>
      </w:r>
    </w:p>
    <w:p w:rsidR="00D95BE9" w:rsidRPr="00272563" w:rsidRDefault="00B25912"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 xml:space="preserve">Placing brickbats of varying size </w:t>
      </w:r>
      <w:r w:rsidR="00872C9B" w:rsidRPr="00272563">
        <w:rPr>
          <w:rFonts w:asciiTheme="minorHAnsi" w:hAnsiTheme="minorHAnsi"/>
        </w:rPr>
        <w:t>(average</w:t>
      </w:r>
      <w:r w:rsidRPr="00272563">
        <w:rPr>
          <w:rFonts w:asciiTheme="minorHAnsi" w:hAnsiTheme="minorHAnsi"/>
        </w:rPr>
        <w:t xml:space="preserve"> 80 mm </w:t>
      </w:r>
      <w:r w:rsidR="00872C9B" w:rsidRPr="00272563">
        <w:rPr>
          <w:rFonts w:asciiTheme="minorHAnsi" w:hAnsiTheme="minorHAnsi"/>
        </w:rPr>
        <w:t>thick)</w:t>
      </w:r>
      <w:r w:rsidRPr="00272563">
        <w:rPr>
          <w:rFonts w:asciiTheme="minorHAnsi" w:hAnsiTheme="minorHAnsi"/>
        </w:rPr>
        <w:t xml:space="preserve"> to a proper slope and grouting </w:t>
      </w:r>
      <w:r w:rsidR="00872C9B" w:rsidRPr="00272563">
        <w:rPr>
          <w:rFonts w:asciiTheme="minorHAnsi" w:hAnsiTheme="minorHAnsi"/>
        </w:rPr>
        <w:t>their</w:t>
      </w:r>
      <w:r w:rsidRPr="00272563">
        <w:rPr>
          <w:rFonts w:asciiTheme="minorHAnsi" w:hAnsiTheme="minorHAnsi"/>
        </w:rPr>
        <w:t xml:space="preserve"> joints with chemical procession cement mortar with 2% with waterproofing level of waterproofing compound.</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Providing all around the terrace large waterproofing wattas (</w:t>
      </w:r>
      <w:r w:rsidR="00872C9B" w:rsidRPr="00272563">
        <w:rPr>
          <w:rFonts w:asciiTheme="minorHAnsi" w:hAnsiTheme="minorHAnsi"/>
        </w:rPr>
        <w:t>rounding</w:t>
      </w:r>
      <w:r w:rsidR="00872C9B">
        <w:rPr>
          <w:rFonts w:asciiTheme="minorHAnsi" w:hAnsiTheme="minorHAnsi"/>
        </w:rPr>
        <w:t>s</w:t>
      </w:r>
      <w:r w:rsidRPr="00272563">
        <w:rPr>
          <w:rFonts w:asciiTheme="minorHAnsi" w:hAnsiTheme="minorHAnsi"/>
        </w:rPr>
        <w:t>) upto a height of 30 cm in P.C.C. or as directed above the finished level of waterproof treatment.</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 xml:space="preserve">Finishing and curing for 14 </w:t>
      </w:r>
      <w:proofErr w:type="gramStart"/>
      <w:r w:rsidRPr="00272563">
        <w:rPr>
          <w:rFonts w:asciiTheme="minorHAnsi" w:hAnsiTheme="minorHAnsi"/>
        </w:rPr>
        <w:t>days .</w:t>
      </w:r>
      <w:proofErr w:type="gramEnd"/>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Currying out the test. Payment for the item shall be released only after results of pond test are satisfactory.</w:t>
      </w:r>
    </w:p>
    <w:p w:rsidR="00D95BE9" w:rsidRPr="00872C9B" w:rsidRDefault="00872C9B" w:rsidP="00052917">
      <w:pPr>
        <w:pStyle w:val="ListParagraph"/>
        <w:numPr>
          <w:ilvl w:val="0"/>
          <w:numId w:val="100"/>
        </w:numPr>
        <w:spacing w:before="120" w:after="120" w:line="360" w:lineRule="atLeast"/>
        <w:ind w:left="1644" w:right="91" w:hanging="510"/>
        <w:jc w:val="left"/>
        <w:rPr>
          <w:rFonts w:asciiTheme="minorHAnsi" w:hAnsiTheme="minorHAnsi"/>
          <w:b/>
          <w:bCs/>
        </w:rPr>
      </w:pPr>
      <w:r w:rsidRPr="00872C9B">
        <w:rPr>
          <w:rFonts w:asciiTheme="minorHAnsi" w:hAnsiTheme="minorHAnsi"/>
          <w:b/>
          <w:bCs/>
        </w:rPr>
        <w:t>TOILETS</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 xml:space="preserve">Cleaning the surface to the </w:t>
      </w:r>
      <w:r w:rsidR="00F14D99" w:rsidRPr="00272563">
        <w:rPr>
          <w:rFonts w:asciiTheme="minorHAnsi" w:hAnsiTheme="minorHAnsi"/>
        </w:rPr>
        <w:t xml:space="preserve">NAFED </w:t>
      </w:r>
      <w:r w:rsidR="00F36FAD" w:rsidRPr="00272563">
        <w:rPr>
          <w:rFonts w:asciiTheme="minorHAnsi" w:hAnsiTheme="minorHAnsi"/>
        </w:rPr>
        <w:t>Authorities’</w:t>
      </w:r>
      <w:r w:rsidRPr="00272563">
        <w:rPr>
          <w:rFonts w:asciiTheme="minorHAnsi" w:hAnsiTheme="minorHAnsi"/>
        </w:rPr>
        <w:t xml:space="preserve"> requirements</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Giving a coat of wash mixed with cement.</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Providing 25mm. thick waterproof treatment to the bottom of toilet floors.</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Providing 20mm. to 25mm. thick cement mortar waterproof treatment to the walls of toilets upto the height of 1.00 meter above the finished floor level.</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Providing waterproof wattas all around the toilets.</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Grouting the mouths of inlets and outlets.</w:t>
      </w:r>
    </w:p>
    <w:p w:rsidR="00D95BE9" w:rsidRPr="00272563" w:rsidRDefault="00D06E15" w:rsidP="00052917">
      <w:pPr>
        <w:pStyle w:val="ListParagraph"/>
        <w:numPr>
          <w:ilvl w:val="0"/>
          <w:numId w:val="101"/>
        </w:numPr>
        <w:spacing w:before="120" w:after="120" w:line="360" w:lineRule="atLeast"/>
        <w:ind w:left="1985" w:right="942" w:hanging="342"/>
        <w:contextualSpacing/>
        <w:rPr>
          <w:rFonts w:asciiTheme="minorHAnsi" w:hAnsiTheme="minorHAnsi"/>
        </w:rPr>
      </w:pPr>
      <w:r w:rsidRPr="00272563">
        <w:rPr>
          <w:rFonts w:asciiTheme="minorHAnsi" w:hAnsiTheme="minorHAnsi"/>
        </w:rPr>
        <w:t>Filling sunk portion with brick bats including water proof mortar and the top surface left rough to form a key for tiles.</w:t>
      </w:r>
    </w:p>
    <w:p w:rsidR="00D95BE9" w:rsidRPr="00872C9B" w:rsidRDefault="00D06E15" w:rsidP="00052917">
      <w:pPr>
        <w:pStyle w:val="ListParagraph"/>
        <w:numPr>
          <w:ilvl w:val="0"/>
          <w:numId w:val="100"/>
        </w:numPr>
        <w:spacing w:before="120" w:after="120" w:line="360" w:lineRule="atLeast"/>
        <w:ind w:left="1644" w:right="91" w:hanging="510"/>
        <w:jc w:val="left"/>
        <w:rPr>
          <w:rFonts w:asciiTheme="minorHAnsi" w:hAnsiTheme="minorHAnsi"/>
          <w:b/>
          <w:bCs/>
        </w:rPr>
      </w:pPr>
      <w:r w:rsidRPr="00872C9B">
        <w:rPr>
          <w:rFonts w:asciiTheme="minorHAnsi" w:hAnsiTheme="minorHAnsi"/>
          <w:b/>
          <w:bCs/>
        </w:rPr>
        <w:t xml:space="preserve">OVERHEAD </w:t>
      </w:r>
      <w:r w:rsidR="00872C9B">
        <w:rPr>
          <w:rFonts w:asciiTheme="minorHAnsi" w:hAnsiTheme="minorHAnsi"/>
          <w:b/>
          <w:bCs/>
        </w:rPr>
        <w:t>TANK</w:t>
      </w:r>
    </w:p>
    <w:p w:rsidR="00D95BE9" w:rsidRPr="00272563" w:rsidRDefault="00D06E15" w:rsidP="00872C9B">
      <w:pPr>
        <w:pStyle w:val="BodyText"/>
        <w:spacing w:before="120" w:after="120" w:line="360" w:lineRule="atLeast"/>
        <w:ind w:left="1644" w:right="1142"/>
        <w:jc w:val="both"/>
        <w:rPr>
          <w:rFonts w:asciiTheme="minorHAnsi" w:hAnsiTheme="minorHAnsi"/>
        </w:rPr>
      </w:pPr>
      <w:r w:rsidRPr="00272563">
        <w:rPr>
          <w:rFonts w:asciiTheme="minorHAnsi" w:hAnsiTheme="minorHAnsi"/>
        </w:rPr>
        <w:t xml:space="preserve">The work under some items in Schedule “B” of the tender pertains to construction of underground / overhead water tank. After completion of the work, water tank as a whole shallbe tested for water tightness and leakage’s if any shall be rectified forthwith without any extra cost to the </w:t>
      </w:r>
      <w:r w:rsidR="00F14D99" w:rsidRPr="00272563">
        <w:rPr>
          <w:rFonts w:asciiTheme="minorHAnsi" w:hAnsiTheme="minorHAnsi"/>
        </w:rPr>
        <w:t>NAFED Authorities</w:t>
      </w:r>
      <w:r w:rsidRPr="00272563">
        <w:rPr>
          <w:rFonts w:asciiTheme="minorHAnsi" w:hAnsiTheme="minorHAnsi"/>
        </w:rPr>
        <w:t>.</w:t>
      </w:r>
    </w:p>
    <w:p w:rsidR="00D95BE9" w:rsidRPr="00272563" w:rsidRDefault="00D95BE9" w:rsidP="00872C9B">
      <w:pPr>
        <w:pStyle w:val="BodyText"/>
        <w:spacing w:before="120" w:after="120" w:line="360" w:lineRule="atLeast"/>
        <w:jc w:val="both"/>
        <w:rPr>
          <w:rFonts w:asciiTheme="minorHAnsi" w:hAnsiTheme="minorHAnsi"/>
        </w:rPr>
        <w:sectPr w:rsidR="00D95BE9" w:rsidRPr="00272563">
          <w:pgSz w:w="12240" w:h="15840"/>
          <w:pgMar w:top="1160" w:right="720" w:bottom="860" w:left="1080" w:header="856" w:footer="673" w:gutter="0"/>
          <w:cols w:space="720"/>
        </w:sectPr>
      </w:pPr>
    </w:p>
    <w:p w:rsidR="00CB7467" w:rsidRPr="00872C9B" w:rsidRDefault="00D06E15" w:rsidP="006C1CC4">
      <w:pPr>
        <w:spacing w:after="120" w:line="340" w:lineRule="atLeast"/>
        <w:jc w:val="center"/>
        <w:rPr>
          <w:rFonts w:asciiTheme="minorHAnsi" w:hAnsiTheme="minorHAnsi"/>
          <w:b/>
          <w:sz w:val="24"/>
          <w:szCs w:val="24"/>
        </w:rPr>
      </w:pPr>
      <w:r w:rsidRPr="00872C9B">
        <w:rPr>
          <w:rFonts w:asciiTheme="minorHAnsi" w:hAnsiTheme="minorHAnsi"/>
          <w:b/>
          <w:sz w:val="24"/>
          <w:szCs w:val="24"/>
        </w:rPr>
        <w:lastRenderedPageBreak/>
        <w:t xml:space="preserve">SPECIFICATIONS FOR FORMWORK AND STEEL CENTERING </w:t>
      </w:r>
    </w:p>
    <w:p w:rsidR="00D95BE9" w:rsidRPr="006C1CC4" w:rsidRDefault="00E05E4B" w:rsidP="00DB3945">
      <w:pPr>
        <w:pStyle w:val="Heading6"/>
        <w:spacing w:before="240" w:after="120" w:line="340" w:lineRule="atLeast"/>
        <w:ind w:right="1084"/>
        <w:rPr>
          <w:rFonts w:asciiTheme="minorHAnsi" w:hAnsiTheme="minorHAnsi"/>
          <w:u w:val="single"/>
        </w:rPr>
      </w:pPr>
      <w:r w:rsidRPr="006C1CC4">
        <w:rPr>
          <w:rFonts w:asciiTheme="minorHAnsi" w:hAnsiTheme="minorHAnsi"/>
          <w:u w:val="single"/>
        </w:rPr>
        <w:t>FORMWORK: -</w:t>
      </w:r>
    </w:p>
    <w:p w:rsidR="00D95BE9" w:rsidRPr="00872C9B" w:rsidRDefault="00D06E15" w:rsidP="00052917">
      <w:pPr>
        <w:pStyle w:val="ListParagraph"/>
        <w:numPr>
          <w:ilvl w:val="0"/>
          <w:numId w:val="102"/>
        </w:numPr>
        <w:spacing w:after="120" w:line="340" w:lineRule="atLeast"/>
        <w:ind w:right="1084"/>
        <w:rPr>
          <w:rFonts w:asciiTheme="minorHAnsi" w:hAnsiTheme="minorHAnsi"/>
          <w:b/>
          <w:bCs/>
        </w:rPr>
      </w:pPr>
      <w:r w:rsidRPr="00872C9B">
        <w:rPr>
          <w:rFonts w:asciiTheme="minorHAnsi" w:hAnsiTheme="minorHAnsi"/>
          <w:b/>
          <w:bCs/>
        </w:rPr>
        <w:t xml:space="preserve">Form </w:t>
      </w:r>
      <w:r w:rsidR="00F36FAD" w:rsidRPr="00872C9B">
        <w:rPr>
          <w:rFonts w:asciiTheme="minorHAnsi" w:hAnsiTheme="minorHAnsi"/>
          <w:b/>
          <w:bCs/>
        </w:rPr>
        <w:t>work: -</w:t>
      </w:r>
      <w:r w:rsidRPr="00E05E4B">
        <w:rPr>
          <w:rFonts w:asciiTheme="minorHAnsi" w:hAnsiTheme="minorHAnsi"/>
        </w:rPr>
        <w:t xml:space="preserve">Form work shall include all temporary forms of moulds required for forming the concrete which is cast-in-situ together with all temporary construction required for their support. Unless </w:t>
      </w:r>
      <w:r w:rsidR="00F36FAD" w:rsidRPr="00E05E4B">
        <w:rPr>
          <w:rFonts w:asciiTheme="minorHAnsi" w:hAnsiTheme="minorHAnsi"/>
        </w:rPr>
        <w:t>otherwise</w:t>
      </w:r>
      <w:r w:rsidRPr="00E05E4B">
        <w:rPr>
          <w:rFonts w:asciiTheme="minorHAnsi" w:hAnsiTheme="minorHAnsi"/>
        </w:rPr>
        <w:t xml:space="preserve"> stated all formwork shall conform. </w:t>
      </w:r>
      <w:proofErr w:type="gramStart"/>
      <w:r w:rsidRPr="00E05E4B">
        <w:rPr>
          <w:rFonts w:asciiTheme="minorHAnsi" w:hAnsiTheme="minorHAnsi"/>
        </w:rPr>
        <w:t>to</w:t>
      </w:r>
      <w:proofErr w:type="gramEnd"/>
      <w:r w:rsidRPr="00E05E4B">
        <w:rPr>
          <w:rFonts w:asciiTheme="minorHAnsi" w:hAnsiTheme="minorHAnsi"/>
        </w:rPr>
        <w:t xml:space="preserve"> I.S. Specifications.</w:t>
      </w:r>
    </w:p>
    <w:p w:rsidR="00D95BE9" w:rsidRPr="00E05E4B" w:rsidRDefault="00D06E15" w:rsidP="00052917">
      <w:pPr>
        <w:pStyle w:val="ListParagraph"/>
        <w:numPr>
          <w:ilvl w:val="0"/>
          <w:numId w:val="102"/>
        </w:numPr>
        <w:spacing w:after="120" w:line="340" w:lineRule="atLeast"/>
        <w:ind w:left="1644" w:right="1084" w:hanging="510"/>
        <w:rPr>
          <w:rFonts w:asciiTheme="minorHAnsi" w:hAnsiTheme="minorHAnsi"/>
        </w:rPr>
      </w:pPr>
      <w:r w:rsidRPr="00E05E4B">
        <w:rPr>
          <w:rFonts w:asciiTheme="minorHAnsi" w:hAnsiTheme="minorHAnsi"/>
          <w:b/>
          <w:bCs/>
        </w:rPr>
        <w:t xml:space="preserve">Design of form </w:t>
      </w:r>
      <w:r w:rsidR="00F36FAD" w:rsidRPr="00E05E4B">
        <w:rPr>
          <w:rFonts w:asciiTheme="minorHAnsi" w:hAnsiTheme="minorHAnsi"/>
          <w:b/>
          <w:bCs/>
        </w:rPr>
        <w:t>work: -</w:t>
      </w:r>
      <w:r w:rsidRPr="00E05E4B">
        <w:rPr>
          <w:rFonts w:asciiTheme="minorHAnsi" w:hAnsiTheme="minorHAnsi"/>
        </w:rPr>
        <w:t xml:space="preserve"> Formwork including complete false work shall be designed by the contractor in accordance with I.S. Codes </w:t>
      </w:r>
      <w:r w:rsidR="00F36FAD" w:rsidRPr="00E05E4B">
        <w:rPr>
          <w:rFonts w:asciiTheme="minorHAnsi" w:hAnsiTheme="minorHAnsi"/>
        </w:rPr>
        <w:t>without</w:t>
      </w:r>
      <w:r w:rsidRPr="00E05E4B">
        <w:rPr>
          <w:rFonts w:asciiTheme="minorHAnsi" w:hAnsiTheme="minorHAnsi"/>
        </w:rPr>
        <w:t xml:space="preserve"> any extra cost to the Employer and these shall be got approved from the Engineer before any formwork is taken up.</w:t>
      </w:r>
    </w:p>
    <w:p w:rsidR="00D95BE9" w:rsidRPr="00E05E4B" w:rsidRDefault="00D06E15" w:rsidP="00052917">
      <w:pPr>
        <w:pStyle w:val="ListParagraph"/>
        <w:numPr>
          <w:ilvl w:val="1"/>
          <w:numId w:val="102"/>
        </w:numPr>
        <w:spacing w:after="120" w:line="340" w:lineRule="atLeast"/>
        <w:ind w:left="2127" w:right="1084" w:hanging="484"/>
        <w:rPr>
          <w:rFonts w:asciiTheme="minorHAnsi" w:hAnsiTheme="minorHAnsi"/>
        </w:rPr>
      </w:pPr>
      <w:r w:rsidRPr="00E05E4B">
        <w:rPr>
          <w:rFonts w:asciiTheme="minorHAnsi" w:hAnsiTheme="minorHAnsi"/>
        </w:rPr>
        <w:t xml:space="preserve">The contractor shall entirely be responsible for the adequacy and safety for false work not </w:t>
      </w:r>
      <w:r w:rsidR="00F36FAD" w:rsidRPr="00E05E4B">
        <w:rPr>
          <w:rFonts w:asciiTheme="minorHAnsi" w:hAnsiTheme="minorHAnsi"/>
        </w:rPr>
        <w:t>withstanding</w:t>
      </w:r>
      <w:r w:rsidRPr="00E05E4B">
        <w:rPr>
          <w:rFonts w:asciiTheme="minorHAnsi" w:hAnsiTheme="minorHAnsi"/>
        </w:rPr>
        <w:t xml:space="preserve"> any approval or review by the Engineer of his drawing and design. Proprietary system of </w:t>
      </w:r>
      <w:r w:rsidR="00F36FAD" w:rsidRPr="00E05E4B">
        <w:rPr>
          <w:rFonts w:asciiTheme="minorHAnsi" w:hAnsiTheme="minorHAnsi"/>
        </w:rPr>
        <w:t>formwork,</w:t>
      </w:r>
      <w:r w:rsidRPr="00E05E4B">
        <w:rPr>
          <w:rFonts w:asciiTheme="minorHAnsi" w:hAnsiTheme="minorHAnsi"/>
        </w:rPr>
        <w:t xml:space="preserve"> if used a detailed information shall be furnished to the Engineer for approval.</w:t>
      </w:r>
    </w:p>
    <w:p w:rsidR="00D95BE9" w:rsidRPr="00E05E4B" w:rsidRDefault="00D06E15" w:rsidP="00052917">
      <w:pPr>
        <w:pStyle w:val="ListParagraph"/>
        <w:numPr>
          <w:ilvl w:val="0"/>
          <w:numId w:val="102"/>
        </w:numPr>
        <w:spacing w:after="120" w:line="340" w:lineRule="atLeast"/>
        <w:ind w:left="1644" w:right="1084" w:hanging="510"/>
        <w:rPr>
          <w:rFonts w:asciiTheme="minorHAnsi" w:hAnsiTheme="minorHAnsi"/>
        </w:rPr>
      </w:pPr>
      <w:r w:rsidRPr="00E05E4B">
        <w:rPr>
          <w:rFonts w:asciiTheme="minorHAnsi" w:hAnsiTheme="minorHAnsi"/>
          <w:b/>
          <w:bCs/>
        </w:rPr>
        <w:t xml:space="preserve">Quality of </w:t>
      </w:r>
      <w:r w:rsidR="00F36FAD" w:rsidRPr="00E05E4B">
        <w:rPr>
          <w:rFonts w:asciiTheme="minorHAnsi" w:hAnsiTheme="minorHAnsi"/>
          <w:b/>
          <w:bCs/>
        </w:rPr>
        <w:t>shuttering: -</w:t>
      </w:r>
      <w:r w:rsidRPr="00E05E4B">
        <w:rPr>
          <w:rFonts w:asciiTheme="minorHAnsi" w:hAnsiTheme="minorHAnsi"/>
        </w:rPr>
        <w:t>The shuttering shall have smooth and even surface and its joints shall not permit leakage of cement slurry.</w:t>
      </w:r>
    </w:p>
    <w:p w:rsidR="00D95BE9" w:rsidRPr="00E05E4B" w:rsidRDefault="00D06E15" w:rsidP="00052917">
      <w:pPr>
        <w:pStyle w:val="ListParagraph"/>
        <w:numPr>
          <w:ilvl w:val="1"/>
          <w:numId w:val="102"/>
        </w:numPr>
        <w:spacing w:after="120" w:line="340" w:lineRule="atLeast"/>
        <w:ind w:left="2127" w:right="1084" w:hanging="484"/>
        <w:rPr>
          <w:rFonts w:asciiTheme="minorHAnsi" w:hAnsiTheme="minorHAnsi"/>
        </w:rPr>
      </w:pPr>
      <w:r w:rsidRPr="00E05E4B">
        <w:rPr>
          <w:rFonts w:asciiTheme="minorHAnsi" w:hAnsiTheme="minorHAnsi"/>
        </w:rPr>
        <w:t xml:space="preserve">Ply board shuttering material to be used for sides of beams and columns shall be marine or laminated plywood </w:t>
      </w:r>
      <w:r w:rsidR="00F36FAD" w:rsidRPr="00E05E4B">
        <w:rPr>
          <w:rFonts w:asciiTheme="minorHAnsi" w:hAnsiTheme="minorHAnsi"/>
        </w:rPr>
        <w:t>well-seasoned</w:t>
      </w:r>
      <w:r w:rsidRPr="00E05E4B">
        <w:rPr>
          <w:rFonts w:asciiTheme="minorHAnsi" w:hAnsiTheme="minorHAnsi"/>
        </w:rPr>
        <w:t xml:space="preserve"> free from projecting nails, splits or other defects that may mark on the surface of concrete. It shall not be so dry as to absorb water from concrete and swell and bulge, or so green or wet as to shrink after erection. Mild steel plates or plywood shall be used for slab and beam bottoms.</w:t>
      </w:r>
    </w:p>
    <w:p w:rsidR="00D95BE9" w:rsidRPr="00272563" w:rsidRDefault="00D06E15" w:rsidP="00052917">
      <w:pPr>
        <w:pStyle w:val="ListParagraph"/>
        <w:numPr>
          <w:ilvl w:val="1"/>
          <w:numId w:val="102"/>
        </w:numPr>
        <w:spacing w:after="120" w:line="340" w:lineRule="atLeast"/>
        <w:ind w:left="2127" w:right="1084" w:hanging="484"/>
        <w:rPr>
          <w:rFonts w:asciiTheme="minorHAnsi" w:hAnsiTheme="minorHAnsi"/>
        </w:rPr>
      </w:pPr>
      <w:r w:rsidRPr="00272563">
        <w:rPr>
          <w:rFonts w:asciiTheme="minorHAnsi" w:hAnsiTheme="minorHAnsi"/>
        </w:rPr>
        <w:t>The timber shall be accurately sawn and planed on the sidesand the surface coming in contact with concrete.</w:t>
      </w:r>
    </w:p>
    <w:p w:rsidR="00D95BE9" w:rsidRPr="00272563" w:rsidRDefault="00D06E15" w:rsidP="00052917">
      <w:pPr>
        <w:pStyle w:val="ListParagraph"/>
        <w:numPr>
          <w:ilvl w:val="1"/>
          <w:numId w:val="102"/>
        </w:numPr>
        <w:spacing w:after="120" w:line="340" w:lineRule="atLeast"/>
        <w:ind w:left="2127" w:right="1084" w:hanging="484"/>
        <w:rPr>
          <w:rFonts w:asciiTheme="minorHAnsi" w:hAnsiTheme="minorHAnsi"/>
        </w:rPr>
      </w:pPr>
      <w:r w:rsidRPr="00272563">
        <w:rPr>
          <w:rFonts w:asciiTheme="minorHAnsi" w:hAnsiTheme="minorHAnsi"/>
        </w:rPr>
        <w:t>Sofaraspracticableclampsshallbeusedtoholdtheformstogether.Whereuseofnails inunavoidableminimumnumberofnailsshallbeusedandtheseshallbeleftprojectingso that they can be easily with drawn. Use of double headed nails shall be preferred.</w:t>
      </w:r>
    </w:p>
    <w:p w:rsidR="00D95BE9" w:rsidRPr="00E05E4B" w:rsidRDefault="00F36FAD" w:rsidP="00052917">
      <w:pPr>
        <w:pStyle w:val="ListParagraph"/>
        <w:numPr>
          <w:ilvl w:val="0"/>
          <w:numId w:val="102"/>
        </w:numPr>
        <w:spacing w:before="240" w:after="120" w:line="340" w:lineRule="atLeast"/>
        <w:ind w:left="1644" w:right="1084" w:hanging="510"/>
        <w:rPr>
          <w:rFonts w:asciiTheme="minorHAnsi" w:hAnsiTheme="minorHAnsi"/>
          <w:b/>
          <w:bCs/>
        </w:rPr>
      </w:pPr>
      <w:r w:rsidRPr="00E05E4B">
        <w:rPr>
          <w:rFonts w:asciiTheme="minorHAnsi" w:hAnsiTheme="minorHAnsi"/>
          <w:b/>
          <w:bCs/>
        </w:rPr>
        <w:t>TOLERANCE: -</w:t>
      </w:r>
    </w:p>
    <w:p w:rsidR="00D95BE9" w:rsidRDefault="00D06E15" w:rsidP="00052917">
      <w:pPr>
        <w:pStyle w:val="ListParagraph"/>
        <w:numPr>
          <w:ilvl w:val="1"/>
          <w:numId w:val="102"/>
        </w:numPr>
        <w:spacing w:after="120" w:line="340" w:lineRule="atLeast"/>
        <w:ind w:left="2127" w:right="1084" w:hanging="484"/>
        <w:rPr>
          <w:rFonts w:asciiTheme="minorHAnsi" w:hAnsiTheme="minorHAnsi"/>
        </w:rPr>
      </w:pPr>
      <w:r w:rsidRPr="00272563">
        <w:rPr>
          <w:rFonts w:asciiTheme="minorHAnsi" w:hAnsiTheme="minorHAnsi"/>
        </w:rPr>
        <w:t>The formwork shall be made so as to produce finished concrete true to shape, levels,plumb and dimensions as shown on the drawings, subject to the following tolerance unless otherwise specified in these documents or drawings or as directed by the Engineer.</w:t>
      </w:r>
    </w:p>
    <w:p w:rsidR="00D95BE9" w:rsidRPr="00272563" w:rsidRDefault="00D06E15" w:rsidP="00052917">
      <w:pPr>
        <w:pStyle w:val="ListParagraph"/>
        <w:numPr>
          <w:ilvl w:val="0"/>
          <w:numId w:val="103"/>
        </w:numPr>
        <w:tabs>
          <w:tab w:val="left" w:pos="4678"/>
        </w:tabs>
        <w:spacing w:after="120" w:line="340" w:lineRule="atLeast"/>
        <w:ind w:left="2694" w:right="1084" w:hanging="484"/>
        <w:contextualSpacing/>
        <w:rPr>
          <w:rFonts w:asciiTheme="minorHAnsi" w:hAnsiTheme="minorHAnsi"/>
          <w:spacing w:val="-2"/>
        </w:rPr>
      </w:pPr>
      <w:r w:rsidRPr="00272563">
        <w:rPr>
          <w:rFonts w:asciiTheme="minorHAnsi" w:hAnsiTheme="minorHAnsi"/>
          <w:spacing w:val="-2"/>
        </w:rPr>
        <w:t xml:space="preserve">Section dimensions </w:t>
      </w:r>
      <w:r w:rsidR="00F36FAD" w:rsidRPr="00272563">
        <w:rPr>
          <w:rFonts w:asciiTheme="minorHAnsi" w:hAnsiTheme="minorHAnsi"/>
          <w:spacing w:val="-2"/>
        </w:rPr>
        <w:tab/>
      </w:r>
      <w:r w:rsidRPr="00272563">
        <w:rPr>
          <w:rFonts w:asciiTheme="minorHAnsi" w:hAnsiTheme="minorHAnsi"/>
          <w:spacing w:val="-2"/>
        </w:rPr>
        <w:t>= 5mm.</w:t>
      </w:r>
    </w:p>
    <w:p w:rsidR="00D95BE9" w:rsidRPr="00272563" w:rsidRDefault="00D06E15" w:rsidP="00052917">
      <w:pPr>
        <w:pStyle w:val="ListParagraph"/>
        <w:numPr>
          <w:ilvl w:val="0"/>
          <w:numId w:val="103"/>
        </w:numPr>
        <w:tabs>
          <w:tab w:val="left" w:pos="4678"/>
        </w:tabs>
        <w:spacing w:after="120" w:line="340" w:lineRule="atLeast"/>
        <w:ind w:left="2694" w:right="1084" w:hanging="484"/>
        <w:contextualSpacing/>
        <w:rPr>
          <w:rFonts w:asciiTheme="minorHAnsi" w:hAnsiTheme="minorHAnsi"/>
        </w:rPr>
      </w:pPr>
      <w:r w:rsidRPr="00272563">
        <w:rPr>
          <w:rFonts w:asciiTheme="minorHAnsi" w:hAnsiTheme="minorHAnsi"/>
          <w:spacing w:val="-2"/>
        </w:rPr>
        <w:t>Plumb</w:t>
      </w:r>
      <w:r w:rsidR="00F36FAD" w:rsidRPr="00272563">
        <w:rPr>
          <w:rFonts w:asciiTheme="minorHAnsi" w:hAnsiTheme="minorHAnsi"/>
        </w:rPr>
        <w:tab/>
      </w:r>
      <w:r w:rsidRPr="00272563">
        <w:rPr>
          <w:rFonts w:asciiTheme="minorHAnsi" w:hAnsiTheme="minorHAnsi"/>
        </w:rPr>
        <w:t>=1in1000of</w:t>
      </w:r>
      <w:r w:rsidRPr="00272563">
        <w:rPr>
          <w:rFonts w:asciiTheme="minorHAnsi" w:hAnsiTheme="minorHAnsi"/>
          <w:spacing w:val="-2"/>
        </w:rPr>
        <w:t>height.</w:t>
      </w:r>
    </w:p>
    <w:p w:rsidR="00D95BE9" w:rsidRDefault="00D06E15" w:rsidP="00052917">
      <w:pPr>
        <w:pStyle w:val="ListParagraph"/>
        <w:numPr>
          <w:ilvl w:val="0"/>
          <w:numId w:val="103"/>
        </w:numPr>
        <w:tabs>
          <w:tab w:val="left" w:pos="4678"/>
        </w:tabs>
        <w:spacing w:after="120" w:line="340" w:lineRule="atLeast"/>
        <w:ind w:left="2694" w:right="1084" w:hanging="484"/>
        <w:rPr>
          <w:rFonts w:asciiTheme="minorHAnsi" w:hAnsiTheme="minorHAnsi"/>
          <w:spacing w:val="-2"/>
        </w:rPr>
      </w:pPr>
      <w:r w:rsidRPr="00272563">
        <w:rPr>
          <w:rFonts w:asciiTheme="minorHAnsi" w:hAnsiTheme="minorHAnsi"/>
          <w:spacing w:val="-2"/>
        </w:rPr>
        <w:t>Levels</w:t>
      </w:r>
      <w:r w:rsidRPr="00272563">
        <w:rPr>
          <w:rFonts w:asciiTheme="minorHAnsi" w:hAnsiTheme="minorHAnsi"/>
          <w:spacing w:val="-2"/>
        </w:rPr>
        <w:tab/>
        <w:t>= 3mm. before any deflection has been taken place.</w:t>
      </w:r>
    </w:p>
    <w:p w:rsidR="001D1CE9" w:rsidRPr="00272563" w:rsidRDefault="001D1CE9" w:rsidP="00DB3945">
      <w:pPr>
        <w:pStyle w:val="ListParagraph"/>
        <w:tabs>
          <w:tab w:val="left" w:pos="4678"/>
        </w:tabs>
        <w:spacing w:after="120" w:line="340" w:lineRule="atLeast"/>
        <w:ind w:left="2694" w:right="1084" w:firstLine="0"/>
        <w:rPr>
          <w:rFonts w:asciiTheme="minorHAnsi" w:hAnsiTheme="minorHAnsi"/>
          <w:spacing w:val="-2"/>
        </w:rPr>
      </w:pPr>
    </w:p>
    <w:p w:rsidR="00D95BE9" w:rsidRPr="006C1CC4" w:rsidRDefault="00D06E15" w:rsidP="00052917">
      <w:pPr>
        <w:pStyle w:val="ListParagraph"/>
        <w:numPr>
          <w:ilvl w:val="1"/>
          <w:numId w:val="102"/>
        </w:numPr>
        <w:spacing w:after="120" w:line="340" w:lineRule="atLeast"/>
        <w:ind w:left="2127" w:right="1084" w:hanging="484"/>
        <w:rPr>
          <w:rFonts w:asciiTheme="minorHAnsi" w:hAnsiTheme="minorHAnsi"/>
        </w:rPr>
      </w:pPr>
      <w:r w:rsidRPr="006C1CC4">
        <w:rPr>
          <w:rFonts w:asciiTheme="minorHAnsi" w:hAnsiTheme="minorHAnsi"/>
        </w:rPr>
        <w:t>Tolerance given above are specified for local aberrations in the finished concrete surface and should not be taken as tolerance for the entire structure taken as a whole or for the setting and alignment of formwork, which should be as accurate as possible to the entire satisfactionof the Engineer. Errors it noticed in any lift / tilt of the structure after stripping of forms, shall be corrected in the subsequent work to bring back the surface or the structure to its true alignment.</w:t>
      </w:r>
    </w:p>
    <w:p w:rsidR="00D95BE9" w:rsidRPr="006C1CC4" w:rsidRDefault="00D06E15" w:rsidP="00052917">
      <w:pPr>
        <w:pStyle w:val="ListParagraph"/>
        <w:numPr>
          <w:ilvl w:val="0"/>
          <w:numId w:val="102"/>
        </w:numPr>
        <w:spacing w:after="120" w:line="340" w:lineRule="atLeast"/>
        <w:ind w:left="1644" w:right="1084" w:hanging="510"/>
        <w:rPr>
          <w:rFonts w:asciiTheme="minorHAnsi" w:hAnsiTheme="minorHAnsi"/>
          <w:b/>
          <w:bCs/>
        </w:rPr>
      </w:pPr>
      <w:r w:rsidRPr="006C1CC4">
        <w:rPr>
          <w:rFonts w:asciiTheme="minorHAnsi" w:hAnsiTheme="minorHAnsi"/>
          <w:b/>
          <w:bCs/>
        </w:rPr>
        <w:t>SPECIAL PROVISIONS:-</w:t>
      </w:r>
    </w:p>
    <w:p w:rsidR="00D95BE9" w:rsidRPr="00272563" w:rsidRDefault="00D06E15" w:rsidP="00DB3945">
      <w:pPr>
        <w:pStyle w:val="BodyText"/>
        <w:spacing w:after="120" w:line="340" w:lineRule="atLeast"/>
        <w:ind w:left="1644" w:right="1084"/>
        <w:jc w:val="both"/>
        <w:rPr>
          <w:rFonts w:asciiTheme="minorHAnsi" w:hAnsiTheme="minorHAnsi"/>
        </w:rPr>
      </w:pPr>
      <w:r w:rsidRPr="00272563">
        <w:rPr>
          <w:rFonts w:asciiTheme="minorHAnsi" w:hAnsiTheme="minorHAnsi"/>
        </w:rPr>
        <w:t>Whenever the concreting of thinner members is required to be carried out within shutters of considerable depth, temporary openings in the sides of the shutters shall, if so directed by the Engineer by provided to facilitate the pouring and consolidation of the concrete. Small temporary openings shall be provided as necessary at the bottom of shutters of walls and deep beams to permit the expulsion of rubbish etc.</w:t>
      </w:r>
    </w:p>
    <w:p w:rsidR="00D95BE9" w:rsidRPr="006C1CC4" w:rsidRDefault="00D06E15" w:rsidP="00052917">
      <w:pPr>
        <w:pStyle w:val="ListParagraph"/>
        <w:numPr>
          <w:ilvl w:val="0"/>
          <w:numId w:val="102"/>
        </w:numPr>
        <w:spacing w:after="120" w:line="340" w:lineRule="atLeast"/>
        <w:ind w:left="1644" w:right="1084" w:hanging="510"/>
        <w:rPr>
          <w:rFonts w:asciiTheme="minorHAnsi" w:hAnsiTheme="minorHAnsi"/>
          <w:b/>
          <w:bCs/>
        </w:rPr>
      </w:pPr>
      <w:r w:rsidRPr="006C1CC4">
        <w:rPr>
          <w:rFonts w:asciiTheme="minorHAnsi" w:hAnsiTheme="minorHAnsi"/>
          <w:b/>
          <w:bCs/>
        </w:rPr>
        <w:t>REMOVAL OF FORMWORK:-</w:t>
      </w:r>
    </w:p>
    <w:p w:rsidR="00D95BE9" w:rsidRPr="00272563" w:rsidRDefault="00D06E15" w:rsidP="00DB3945">
      <w:pPr>
        <w:pStyle w:val="BodyText"/>
        <w:spacing w:after="120" w:line="340" w:lineRule="atLeast"/>
        <w:ind w:left="1644" w:right="1084"/>
        <w:jc w:val="both"/>
        <w:rPr>
          <w:rFonts w:asciiTheme="minorHAnsi" w:hAnsiTheme="minorHAnsi"/>
        </w:rPr>
      </w:pPr>
      <w:r w:rsidRPr="00272563">
        <w:rPr>
          <w:rFonts w:asciiTheme="minorHAnsi" w:hAnsiTheme="minorHAnsi"/>
        </w:rPr>
        <w:t>The formwork shall be so removed as not to caused damage to concrete. Centering shall be gradually anduniformity loweredinsuchamannerastoavoidany shockor vibration. Supports shall be removed n such a manner as to permit the concrete to take stresses due to its own weight uniformly and gradually.</w:t>
      </w:r>
    </w:p>
    <w:p w:rsidR="00D95BE9" w:rsidRPr="00272563" w:rsidRDefault="00D06E15" w:rsidP="00DB3945">
      <w:pPr>
        <w:pStyle w:val="BodyText"/>
        <w:spacing w:after="120" w:line="340" w:lineRule="atLeast"/>
        <w:ind w:left="1644" w:right="1084"/>
        <w:jc w:val="both"/>
        <w:rPr>
          <w:rFonts w:asciiTheme="minorHAnsi" w:hAnsiTheme="minorHAnsi"/>
        </w:rPr>
      </w:pPr>
      <w:r w:rsidRPr="00272563">
        <w:rPr>
          <w:rFonts w:asciiTheme="minorHAnsi" w:hAnsiTheme="minorHAnsi"/>
        </w:rPr>
        <w:t xml:space="preserve">The whole of the formwork removed should be planned and definite scheme of operation workedout.Undernocircumstanceshouldformsbestruckuntiltheconcretereachesa strength of at least twice the stress to which the concrete may be subjected at the time for striking but not before he period as mentioned in I.S. 456 where ordinary Portland cement is </w:t>
      </w:r>
      <w:r w:rsidRPr="00272563">
        <w:rPr>
          <w:rFonts w:asciiTheme="minorHAnsi" w:hAnsiTheme="minorHAnsi"/>
          <w:spacing w:val="-2"/>
        </w:rPr>
        <w:t>used.</w:t>
      </w:r>
    </w:p>
    <w:p w:rsidR="00D95BE9" w:rsidRPr="006C1CC4" w:rsidRDefault="00D06E15" w:rsidP="00DB3945">
      <w:pPr>
        <w:pStyle w:val="Heading6"/>
        <w:spacing w:before="240" w:after="120" w:line="340" w:lineRule="atLeast"/>
        <w:ind w:right="1084"/>
        <w:rPr>
          <w:rFonts w:asciiTheme="minorHAnsi" w:hAnsiTheme="minorHAnsi"/>
          <w:u w:val="single"/>
        </w:rPr>
      </w:pPr>
      <w:r w:rsidRPr="006C1CC4">
        <w:rPr>
          <w:rFonts w:asciiTheme="minorHAnsi" w:hAnsiTheme="minorHAnsi"/>
          <w:u w:val="single"/>
        </w:rPr>
        <w:t>II. STEEL CENTERING:</w:t>
      </w:r>
    </w:p>
    <w:p w:rsidR="00D95BE9" w:rsidRPr="006C1CC4" w:rsidRDefault="00D06E15" w:rsidP="00052917">
      <w:pPr>
        <w:pStyle w:val="ListParagraph"/>
        <w:numPr>
          <w:ilvl w:val="0"/>
          <w:numId w:val="104"/>
        </w:numPr>
        <w:spacing w:after="120" w:line="340" w:lineRule="atLeast"/>
        <w:ind w:right="1084"/>
        <w:rPr>
          <w:rFonts w:asciiTheme="minorHAnsi" w:hAnsiTheme="minorHAnsi"/>
        </w:rPr>
      </w:pPr>
      <w:r w:rsidRPr="006C1CC4">
        <w:rPr>
          <w:rFonts w:asciiTheme="minorHAnsi" w:hAnsiTheme="minorHAnsi"/>
          <w:b/>
          <w:bCs/>
        </w:rPr>
        <w:t xml:space="preserve">Work include : </w:t>
      </w:r>
      <w:r w:rsidRPr="006C1CC4">
        <w:rPr>
          <w:rFonts w:asciiTheme="minorHAnsi" w:hAnsiTheme="minorHAnsi"/>
        </w:rPr>
        <w:t>Erecting steel centering with contractor’s materials comprising of standard steel adjustable props and standard steel trusses / joints / spans , centering plate for bottom of slab and steel plates for bottom of beams etc. of adequate strength properly balanced for obtaining adequate rigidity to withstand all loads coming on it including permanent and temporary fixtures and fastenings etc. complete for R.C.C. members like beams , slabs and canopy including its removal after the specified period stacking, making good the damaged parts/ its replacement before its next use with all leads and lift ( all centering material shall be of contractor)</w:t>
      </w:r>
      <w:r w:rsidR="00CB7467" w:rsidRPr="006C1CC4">
        <w:rPr>
          <w:rFonts w:asciiTheme="minorHAnsi" w:hAnsiTheme="minorHAnsi"/>
        </w:rPr>
        <w:t>. No separate payment will be paid by NAFED.</w:t>
      </w:r>
    </w:p>
    <w:p w:rsidR="00D95BE9" w:rsidRPr="006C1CC4" w:rsidRDefault="00D06E15" w:rsidP="00052917">
      <w:pPr>
        <w:pStyle w:val="ListParagraph"/>
        <w:numPr>
          <w:ilvl w:val="1"/>
          <w:numId w:val="104"/>
        </w:numPr>
        <w:spacing w:after="120" w:line="340" w:lineRule="atLeast"/>
        <w:ind w:left="2268" w:right="1084" w:hanging="567"/>
        <w:rPr>
          <w:rFonts w:asciiTheme="minorHAnsi" w:hAnsiTheme="minorHAnsi"/>
        </w:rPr>
      </w:pPr>
      <w:r w:rsidRPr="006C1CC4">
        <w:rPr>
          <w:rFonts w:asciiTheme="minorHAnsi" w:hAnsiTheme="minorHAnsi"/>
        </w:rPr>
        <w:t xml:space="preserve">For R.C.C. beams, lintels, arches etc. formwork shall be of plywood of adequate thickness and grade only. The centering / supporting arrangement such as </w:t>
      </w:r>
      <w:r w:rsidRPr="006C1CC4">
        <w:rPr>
          <w:rFonts w:asciiTheme="minorHAnsi" w:hAnsiTheme="minorHAnsi"/>
        </w:rPr>
        <w:lastRenderedPageBreak/>
        <w:t xml:space="preserve">standard steel trusses/ joints. </w:t>
      </w:r>
      <w:proofErr w:type="gramStart"/>
      <w:r w:rsidRPr="006C1CC4">
        <w:rPr>
          <w:rFonts w:asciiTheme="minorHAnsi" w:hAnsiTheme="minorHAnsi"/>
        </w:rPr>
        <w:t>spans</w:t>
      </w:r>
      <w:proofErr w:type="gramEnd"/>
      <w:r w:rsidRPr="006C1CC4">
        <w:rPr>
          <w:rFonts w:asciiTheme="minorHAnsi" w:hAnsiTheme="minorHAnsi"/>
        </w:rPr>
        <w:t xml:space="preserve"> standard adjustable / fixed props. H Type frames etc. shall be designed by the contractor and got approved from the Engineer before commencement of its erection. The contractor with prior approval of the Engineer shall use standard steel centering arrangement which may be manufactured by the reputed firm.</w:t>
      </w:r>
    </w:p>
    <w:p w:rsidR="00D95BE9" w:rsidRPr="006C1CC4" w:rsidRDefault="00D06E15" w:rsidP="00052917">
      <w:pPr>
        <w:pStyle w:val="ListParagraph"/>
        <w:numPr>
          <w:ilvl w:val="1"/>
          <w:numId w:val="104"/>
        </w:numPr>
        <w:spacing w:after="120" w:line="340" w:lineRule="atLeast"/>
        <w:ind w:left="2268" w:right="1084" w:hanging="567"/>
        <w:rPr>
          <w:rFonts w:asciiTheme="minorHAnsi" w:hAnsiTheme="minorHAnsi"/>
        </w:rPr>
      </w:pPr>
      <w:r w:rsidRPr="00272563">
        <w:rPr>
          <w:rFonts w:asciiTheme="minorHAnsi" w:hAnsiTheme="minorHAnsi"/>
        </w:rPr>
        <w:t>Thesupportingarrangementdesignedbythecontractorshallbeconformtothe</w:t>
      </w:r>
      <w:r w:rsidRPr="006C1CC4">
        <w:rPr>
          <w:rFonts w:asciiTheme="minorHAnsi" w:hAnsiTheme="minorHAnsi"/>
        </w:rPr>
        <w:t xml:space="preserve"> relevantI.S. </w:t>
      </w:r>
      <w:proofErr w:type="gramStart"/>
      <w:r w:rsidRPr="006C1CC4">
        <w:rPr>
          <w:rFonts w:asciiTheme="minorHAnsi" w:hAnsiTheme="minorHAnsi"/>
        </w:rPr>
        <w:t>code</w:t>
      </w:r>
      <w:proofErr w:type="gramEnd"/>
      <w:r w:rsidRPr="006C1CC4">
        <w:rPr>
          <w:rFonts w:asciiTheme="minorHAnsi" w:hAnsiTheme="minorHAnsi"/>
        </w:rPr>
        <w:t xml:space="preserve"> and standard practice adopted in this type of work. The centering arrangement shall be adequately braced and properly secured by using appropriate type of fastenings and fixtures to ensure stability and rigidity of the centering to withstand all leads coming on it. The entire responsibility for design, erection, maintenance and safety etc. will exclusively rest with the contractor. The Engineer reserves right to call detailed design calculations of the entire centering or part </w:t>
      </w:r>
      <w:r w:rsidR="006C1CC4" w:rsidRPr="006C1CC4">
        <w:rPr>
          <w:rFonts w:asciiTheme="minorHAnsi" w:hAnsiTheme="minorHAnsi"/>
        </w:rPr>
        <w:t>thereof</w:t>
      </w:r>
      <w:r w:rsidRPr="006C1CC4">
        <w:rPr>
          <w:rFonts w:asciiTheme="minorHAnsi" w:hAnsiTheme="minorHAnsi"/>
        </w:rPr>
        <w:t xml:space="preserve"> to verify its stability and also reserve right to reject to entire centering arrangement or part </w:t>
      </w:r>
      <w:r w:rsidR="006C1CC4" w:rsidRPr="006C1CC4">
        <w:rPr>
          <w:rFonts w:asciiTheme="minorHAnsi" w:hAnsiTheme="minorHAnsi"/>
        </w:rPr>
        <w:t>thereof</w:t>
      </w:r>
      <w:r w:rsidRPr="006C1CC4">
        <w:rPr>
          <w:rFonts w:asciiTheme="minorHAnsi" w:hAnsiTheme="minorHAnsi"/>
        </w:rPr>
        <w:t xml:space="preserve"> and any material used for the centering in the event of which the contractor shall have to arrange for its replacement at his own cost.</w:t>
      </w:r>
    </w:p>
    <w:p w:rsidR="00D95BE9" w:rsidRPr="006C1CC4" w:rsidRDefault="00D06E15" w:rsidP="00052917">
      <w:pPr>
        <w:pStyle w:val="ListParagraph"/>
        <w:numPr>
          <w:ilvl w:val="0"/>
          <w:numId w:val="104"/>
        </w:numPr>
        <w:spacing w:before="240" w:after="120" w:line="340" w:lineRule="atLeast"/>
        <w:ind w:left="1644" w:right="1084" w:hanging="510"/>
        <w:rPr>
          <w:rFonts w:asciiTheme="minorHAnsi" w:hAnsiTheme="minorHAnsi"/>
          <w:b/>
          <w:bCs/>
        </w:rPr>
      </w:pPr>
      <w:r w:rsidRPr="006C1CC4">
        <w:rPr>
          <w:rFonts w:asciiTheme="minorHAnsi" w:hAnsiTheme="minorHAnsi"/>
          <w:b/>
          <w:bCs/>
        </w:rPr>
        <w:t xml:space="preserve">ITEM TO </w:t>
      </w:r>
      <w:r w:rsidR="006C1CC4" w:rsidRPr="006C1CC4">
        <w:rPr>
          <w:rFonts w:asciiTheme="minorHAnsi" w:hAnsiTheme="minorHAnsi"/>
          <w:b/>
          <w:bCs/>
        </w:rPr>
        <w:t>INCLUDE: -</w:t>
      </w:r>
    </w:p>
    <w:p w:rsidR="00D95BE9" w:rsidRPr="00272563" w:rsidRDefault="00D06E15" w:rsidP="00052917">
      <w:pPr>
        <w:pStyle w:val="ListParagraph"/>
        <w:numPr>
          <w:ilvl w:val="1"/>
          <w:numId w:val="104"/>
        </w:numPr>
        <w:spacing w:after="120" w:line="340" w:lineRule="atLeast"/>
        <w:ind w:left="2268" w:right="1084" w:hanging="567"/>
        <w:rPr>
          <w:rFonts w:asciiTheme="minorHAnsi" w:hAnsiTheme="minorHAnsi"/>
        </w:rPr>
      </w:pPr>
      <w:r w:rsidRPr="00272563">
        <w:rPr>
          <w:rFonts w:asciiTheme="minorHAnsi" w:hAnsiTheme="minorHAnsi"/>
        </w:rPr>
        <w:t xml:space="preserve">The item shall include erection of centering with M. S. props, struts with all bracing’s, fastening and fixtures, its removalafter the specified period and its safe maintenance during the above period, cost of safety precautions required to be taken for the workmen and Government </w:t>
      </w:r>
      <w:r w:rsidR="006C1CC4" w:rsidRPr="00272563">
        <w:rPr>
          <w:rFonts w:asciiTheme="minorHAnsi" w:hAnsiTheme="minorHAnsi"/>
        </w:rPr>
        <w:t>property,</w:t>
      </w:r>
      <w:r w:rsidRPr="00272563">
        <w:rPr>
          <w:rFonts w:asciiTheme="minorHAnsi" w:hAnsiTheme="minorHAnsi"/>
        </w:rPr>
        <w:t xml:space="preserve"> stacking of damaged / worked out parts, cleaning etc.</w:t>
      </w:r>
    </w:p>
    <w:p w:rsidR="00D95BE9" w:rsidRPr="00272563" w:rsidRDefault="00D06E15" w:rsidP="00052917">
      <w:pPr>
        <w:pStyle w:val="ListParagraph"/>
        <w:numPr>
          <w:ilvl w:val="1"/>
          <w:numId w:val="104"/>
        </w:numPr>
        <w:spacing w:after="120" w:line="340" w:lineRule="atLeast"/>
        <w:ind w:left="2268" w:right="1084" w:hanging="567"/>
        <w:rPr>
          <w:rFonts w:asciiTheme="minorHAnsi" w:hAnsiTheme="minorHAnsi"/>
        </w:rPr>
      </w:pPr>
      <w:r w:rsidRPr="00272563">
        <w:rPr>
          <w:rFonts w:asciiTheme="minorHAnsi" w:hAnsiTheme="minorHAnsi"/>
        </w:rPr>
        <w:t>The materialused for centering shall be the property of contractor and shall be allowed tobe taken away after completion of work.</w:t>
      </w:r>
      <w:r w:rsidR="00CB7467" w:rsidRPr="00272563">
        <w:rPr>
          <w:rFonts w:asciiTheme="minorHAnsi" w:hAnsiTheme="minorHAnsi"/>
        </w:rPr>
        <w:t xml:space="preserve"> No separate payment will be paid by NAFED. </w:t>
      </w:r>
    </w:p>
    <w:p w:rsidR="00D95BE9" w:rsidRPr="00272563" w:rsidRDefault="00D06E15" w:rsidP="00052917">
      <w:pPr>
        <w:pStyle w:val="ListParagraph"/>
        <w:numPr>
          <w:ilvl w:val="1"/>
          <w:numId w:val="104"/>
        </w:numPr>
        <w:spacing w:after="120" w:line="340" w:lineRule="atLeast"/>
        <w:ind w:left="2268" w:right="1084" w:hanging="567"/>
        <w:rPr>
          <w:rFonts w:asciiTheme="minorHAnsi" w:hAnsiTheme="minorHAnsi"/>
        </w:rPr>
      </w:pPr>
      <w:r w:rsidRPr="00272563">
        <w:rPr>
          <w:rFonts w:asciiTheme="minorHAnsi" w:hAnsiTheme="minorHAnsi"/>
        </w:rPr>
        <w:t>The centering, supporting arrangement should be designed bythe contractor. He may make useofthestandardcenteringarrangementmadebystandardmanufacturersuchasAcroblue bird.Alltherelevantcodesetc.willbefollowedandappropriatecenteringmaybesuggested. The rate should all including temporary / permanent arrangement including temporary fastening and fixtures. The centering material should be of contractor and he should take awayfromthesiteofworkaftercompletionofwork</w:t>
      </w:r>
      <w:proofErr w:type="gramStart"/>
      <w:r w:rsidRPr="00272563">
        <w:rPr>
          <w:rFonts w:asciiTheme="minorHAnsi" w:hAnsiTheme="minorHAnsi"/>
        </w:rPr>
        <w:t>,IsolatedIintelslessthantwometresin</w:t>
      </w:r>
      <w:proofErr w:type="gramEnd"/>
      <w:r w:rsidRPr="00272563">
        <w:rPr>
          <w:rFonts w:asciiTheme="minorHAnsi" w:hAnsiTheme="minorHAnsi"/>
        </w:rPr>
        <w:t xml:space="preserve"> lengthch</w:t>
      </w:r>
      <w:r w:rsidR="006C1CC4">
        <w:rPr>
          <w:rFonts w:asciiTheme="minorHAnsi" w:hAnsiTheme="minorHAnsi"/>
        </w:rPr>
        <w:t>h</w:t>
      </w:r>
      <w:r w:rsidRPr="00272563">
        <w:rPr>
          <w:rFonts w:asciiTheme="minorHAnsi" w:hAnsiTheme="minorHAnsi"/>
        </w:rPr>
        <w:t xml:space="preserve">ajjaandplinthbeamshallnotbepaidforcenteringunderthisitem.Thepaymentto </w:t>
      </w:r>
      <w:r w:rsidRPr="00272563">
        <w:rPr>
          <w:rFonts w:asciiTheme="minorHAnsi" w:hAnsiTheme="minorHAnsi"/>
        </w:rPr>
        <w:lastRenderedPageBreak/>
        <w:t>theextentofcompletedR.C.C.workshallonlybemadeirrespectiveofquantityofcentering material procured bythe contractor at the work site.</w:t>
      </w:r>
    </w:p>
    <w:p w:rsidR="00D95BE9" w:rsidRPr="006C1CC4" w:rsidRDefault="00D95BE9" w:rsidP="00052917">
      <w:pPr>
        <w:pStyle w:val="ListParagraph"/>
        <w:numPr>
          <w:ilvl w:val="1"/>
          <w:numId w:val="104"/>
        </w:numPr>
        <w:spacing w:after="120" w:line="360" w:lineRule="atLeast"/>
        <w:ind w:left="2268" w:right="942" w:hanging="567"/>
        <w:rPr>
          <w:rFonts w:asciiTheme="minorHAnsi" w:hAnsiTheme="minorHAnsi"/>
        </w:rPr>
        <w:sectPr w:rsidR="00D95BE9" w:rsidRPr="006C1CC4">
          <w:pgSz w:w="12240" w:h="15840"/>
          <w:pgMar w:top="1160" w:right="720" w:bottom="860" w:left="1080" w:header="856" w:footer="673" w:gutter="0"/>
          <w:cols w:space="720"/>
        </w:sect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spacing w:before="63"/>
        <w:rPr>
          <w:rFonts w:asciiTheme="minorHAnsi" w:hAnsiTheme="minorHAnsi"/>
          <w:sz w:val="20"/>
        </w:rPr>
      </w:pPr>
    </w:p>
    <w:p w:rsidR="00D95BE9" w:rsidRPr="00272563" w:rsidRDefault="007073D6">
      <w:pPr>
        <w:pStyle w:val="BodyText"/>
        <w:spacing w:line="20" w:lineRule="exact"/>
        <w:ind w:left="1531"/>
        <w:rPr>
          <w:rFonts w:asciiTheme="minorHAnsi" w:hAnsiTheme="minorHAnsi"/>
          <w:sz w:val="2"/>
        </w:rPr>
      </w:pPr>
      <w:r>
        <w:rPr>
          <w:rFonts w:asciiTheme="minorHAnsi" w:hAnsiTheme="minorHAnsi"/>
          <w:noProof/>
          <w:sz w:val="2"/>
        </w:rPr>
        <mc:AlternateContent>
          <mc:Choice Requires="wpg">
            <w:drawing>
              <wp:inline distT="0" distB="0" distL="0" distR="0">
                <wp:extent cx="4460875" cy="6350"/>
                <wp:effectExtent l="635" t="0" r="0" b="5080"/>
                <wp:docPr id="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875" cy="6350"/>
                          <a:chOff x="0" y="0"/>
                          <a:chExt cx="44608" cy="63"/>
                        </a:xfrm>
                      </wpg:grpSpPr>
                      <wps:wsp>
                        <wps:cNvPr id="69" name="Graphic 104"/>
                        <wps:cNvSpPr>
                          <a:spLocks/>
                        </wps:cNvSpPr>
                        <wps:spPr bwMode="auto">
                          <a:xfrm>
                            <a:off x="0" y="0"/>
                            <a:ext cx="44608" cy="63"/>
                          </a:xfrm>
                          <a:custGeom>
                            <a:avLst/>
                            <a:gdLst>
                              <a:gd name="T0" fmla="*/ 4460747 w 4460875"/>
                              <a:gd name="T1" fmla="*/ 0 h 6350"/>
                              <a:gd name="T2" fmla="*/ 0 w 4460875"/>
                              <a:gd name="T3" fmla="*/ 0 h 6350"/>
                              <a:gd name="T4" fmla="*/ 0 w 4460875"/>
                              <a:gd name="T5" fmla="*/ 6095 h 6350"/>
                              <a:gd name="T6" fmla="*/ 4460747 w 4460875"/>
                              <a:gd name="T7" fmla="*/ 6095 h 6350"/>
                              <a:gd name="T8" fmla="*/ 4460747 w 4460875"/>
                              <a:gd name="T9" fmla="*/ 0 h 6350"/>
                            </a:gdLst>
                            <a:ahLst/>
                            <a:cxnLst>
                              <a:cxn ang="0">
                                <a:pos x="T0" y="T1"/>
                              </a:cxn>
                              <a:cxn ang="0">
                                <a:pos x="T2" y="T3"/>
                              </a:cxn>
                              <a:cxn ang="0">
                                <a:pos x="T4" y="T5"/>
                              </a:cxn>
                              <a:cxn ang="0">
                                <a:pos x="T6" y="T7"/>
                              </a:cxn>
                              <a:cxn ang="0">
                                <a:pos x="T8" y="T9"/>
                              </a:cxn>
                            </a:cxnLst>
                            <a:rect l="0" t="0" r="r" b="b"/>
                            <a:pathLst>
                              <a:path w="4460875" h="6350">
                                <a:moveTo>
                                  <a:pt x="4460747" y="0"/>
                                </a:moveTo>
                                <a:lnTo>
                                  <a:pt x="0" y="0"/>
                                </a:lnTo>
                                <a:lnTo>
                                  <a:pt x="0" y="6095"/>
                                </a:lnTo>
                                <a:lnTo>
                                  <a:pt x="4460747" y="6095"/>
                                </a:lnTo>
                                <a:lnTo>
                                  <a:pt x="44607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7A650A" id="Group 103" o:spid="_x0000_s1026" style="width:351.25pt;height:.5pt;mso-position-horizontal-relative:char;mso-position-vertical-relative:line" coordsize="446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">
                <v:shape id="Graphic 104" o:spid="_x0000_s1027" style="position:absolute;width:44608;height:63;visibility:visible;mso-wrap-style:square;v-text-anchor:top" coordsize="44608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nw8IA&#10;AADbAAAADwAAAGRycy9kb3ducmV2LnhtbESPQW+DMAyF75X2HyJP2q2E9TC1jLSaqm7iOqjE1SIe&#10;oBGHkRTYv58Pk3qz9Z7f+5yfVjeomabQezbwnKSgiBtve24NXKv37R5UiMgWB89k4JcCnI4Pmxwz&#10;6xf+pLmMrZIQDhka6GIcM61D05HDkPiRWLQvPzmMsk6tthMuEu4GvUvTF+2wZ2nocKRzR813eXMG&#10;6upQNMPsq3p3/iBf//T1eimNeXpc315BRVrj3fx/XVjBF3r5RQbQx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WfDwgAAANsAAAAPAAAAAAAAAAAAAAAAAJgCAABkcnMvZG93&#10;bnJldi54bWxQSwUGAAAAAAQABAD1AAAAhwMAAAAA&#10;" path="m4460747,l,,,6095r4460747,l4460747,xe" fillcolor="black" stroked="f">
                  <v:path arrowok="t" o:connecttype="custom" o:connectlocs="44607,0;0,0;0,60;44607,60;44607,0" o:connectangles="0,0,0,0,0"/>
                </v:shape>
                <w10:anchorlock/>
              </v:group>
            </w:pict>
          </mc:Fallback>
        </mc:AlternateContent>
      </w:r>
    </w:p>
    <w:p w:rsidR="00D95BE9" w:rsidRPr="00272563" w:rsidRDefault="007073D6">
      <w:pPr>
        <w:pStyle w:val="Heading1"/>
        <w:ind w:right="1981"/>
        <w:rPr>
          <w:rFonts w:asciiTheme="minorHAnsi" w:hAnsiTheme="minorHAnsi"/>
        </w:rPr>
      </w:pPr>
      <w:r>
        <w:rPr>
          <w:rFonts w:asciiTheme="minorHAnsi" w:hAnsiTheme="minorHAnsi"/>
          <w:b w:val="0"/>
          <w:i w:val="0"/>
          <w:noProof/>
        </w:rPr>
        <mc:AlternateContent>
          <mc:Choice Requires="wps">
            <w:drawing>
              <wp:anchor distT="0" distB="0" distL="0" distR="0" simplePos="0" relativeHeight="251866624" behindDoc="1" locked="0" layoutInCell="1" allowOverlap="1">
                <wp:simplePos x="0" y="0"/>
                <wp:positionH relativeFrom="page">
                  <wp:posOffset>1605915</wp:posOffset>
                </wp:positionH>
                <wp:positionV relativeFrom="paragraph">
                  <wp:posOffset>646430</wp:posOffset>
                </wp:positionV>
                <wp:extent cx="4509770" cy="121285"/>
                <wp:effectExtent l="0" t="0" r="0" b="3175"/>
                <wp:wrapTopAndBottom/>
                <wp:docPr id="8"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9770" cy="121285"/>
                        </a:xfrm>
                        <a:custGeom>
                          <a:avLst/>
                          <a:gdLst>
                            <a:gd name="T0" fmla="*/ 4469892 w 4470400"/>
                            <a:gd name="T1" fmla="*/ 88392 h 105410"/>
                            <a:gd name="T2" fmla="*/ 0 w 4470400"/>
                            <a:gd name="T3" fmla="*/ 88392 h 105410"/>
                            <a:gd name="T4" fmla="*/ 0 w 4470400"/>
                            <a:gd name="T5" fmla="*/ 105156 h 105410"/>
                            <a:gd name="T6" fmla="*/ 4469892 w 4470400"/>
                            <a:gd name="T7" fmla="*/ 105156 h 105410"/>
                            <a:gd name="T8" fmla="*/ 4469892 w 4470400"/>
                            <a:gd name="T9" fmla="*/ 88392 h 105410"/>
                            <a:gd name="T10" fmla="*/ 4469892 w 4470400"/>
                            <a:gd name="T11" fmla="*/ 35052 h 105410"/>
                            <a:gd name="T12" fmla="*/ 0 w 4470400"/>
                            <a:gd name="T13" fmla="*/ 35052 h 105410"/>
                            <a:gd name="T14" fmla="*/ 0 w 4470400"/>
                            <a:gd name="T15" fmla="*/ 70104 h 105410"/>
                            <a:gd name="T16" fmla="*/ 4469892 w 4470400"/>
                            <a:gd name="T17" fmla="*/ 70104 h 105410"/>
                            <a:gd name="T18" fmla="*/ 4469892 w 4470400"/>
                            <a:gd name="T19" fmla="*/ 35052 h 105410"/>
                            <a:gd name="T20" fmla="*/ 4469892 w 4470400"/>
                            <a:gd name="T21" fmla="*/ 0 h 105410"/>
                            <a:gd name="T22" fmla="*/ 0 w 4470400"/>
                            <a:gd name="T23" fmla="*/ 0 h 105410"/>
                            <a:gd name="T24" fmla="*/ 0 w 4470400"/>
                            <a:gd name="T25" fmla="*/ 16764 h 105410"/>
                            <a:gd name="T26" fmla="*/ 4469892 w 4470400"/>
                            <a:gd name="T27" fmla="*/ 16764 h 105410"/>
                            <a:gd name="T28" fmla="*/ 4469892 w 4470400"/>
                            <a:gd name="T29" fmla="*/ 0 h 105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70400" h="105410">
                              <a:moveTo>
                                <a:pt x="4469892" y="88392"/>
                              </a:moveTo>
                              <a:lnTo>
                                <a:pt x="0" y="88392"/>
                              </a:lnTo>
                              <a:lnTo>
                                <a:pt x="0" y="105156"/>
                              </a:lnTo>
                              <a:lnTo>
                                <a:pt x="4469892" y="105156"/>
                              </a:lnTo>
                              <a:lnTo>
                                <a:pt x="4469892" y="88392"/>
                              </a:lnTo>
                              <a:close/>
                            </a:path>
                            <a:path w="4470400" h="105410">
                              <a:moveTo>
                                <a:pt x="4469892" y="35052"/>
                              </a:moveTo>
                              <a:lnTo>
                                <a:pt x="0" y="35052"/>
                              </a:lnTo>
                              <a:lnTo>
                                <a:pt x="0" y="70104"/>
                              </a:lnTo>
                              <a:lnTo>
                                <a:pt x="4469892" y="70104"/>
                              </a:lnTo>
                              <a:lnTo>
                                <a:pt x="4469892" y="35052"/>
                              </a:lnTo>
                              <a:close/>
                            </a:path>
                            <a:path w="4470400" h="105410">
                              <a:moveTo>
                                <a:pt x="4469892" y="0"/>
                              </a:moveTo>
                              <a:lnTo>
                                <a:pt x="0" y="0"/>
                              </a:lnTo>
                              <a:lnTo>
                                <a:pt x="0" y="16764"/>
                              </a:lnTo>
                              <a:lnTo>
                                <a:pt x="4469892" y="16764"/>
                              </a:lnTo>
                              <a:lnTo>
                                <a:pt x="446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F1B75" id="Graphic 105" o:spid="_x0000_s1026" style="position:absolute;margin-left:126.45pt;margin-top:50.9pt;width:355.1pt;height:9.5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470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" path="m4469892,88392l,88392r,16764l4469892,105156r,-16764xem4469892,35052l,35052,,70104r4469892,l4469892,35052xem4469892,l,,,16764r4469892,l4469892,xe" fillcolor="black" stroked="f">
                <v:path arrowok="t" o:connecttype="custom" o:connectlocs="4509258,101704;0,101704;0,120993;4509258,120993;4509258,101704;4509258,40331;0,40331;0,80662;4509258,80662;4509258,40331;4509258,0;0,0;0,19289;4509258,19289;4509258,0" o:connectangles="0,0,0,0,0,0,0,0,0,0,0,0,0,0,0"/>
                <w10:wrap type="topAndBottom" anchorx="page"/>
              </v:shape>
            </w:pict>
          </mc:Fallback>
        </mc:AlternateContent>
      </w:r>
      <w:r w:rsidR="00D06E15" w:rsidRPr="00272563">
        <w:rPr>
          <w:rFonts w:asciiTheme="minorHAnsi" w:hAnsiTheme="minorHAnsi"/>
        </w:rPr>
        <w:t>QualityAssurance&amp;</w:t>
      </w:r>
      <w:r w:rsidR="00D06E15" w:rsidRPr="00272563">
        <w:rPr>
          <w:rFonts w:asciiTheme="minorHAnsi" w:hAnsiTheme="minorHAnsi"/>
          <w:spacing w:val="-2"/>
        </w:rPr>
        <w:t>Maintenance</w:t>
      </w:r>
      <w:r w:rsidR="00F36FAD" w:rsidRPr="00272563">
        <w:rPr>
          <w:rFonts w:asciiTheme="minorHAnsi" w:hAnsiTheme="minorHAnsi"/>
          <w:spacing w:val="-2"/>
        </w:rPr>
        <w:t xml:space="preserve"> Manual</w:t>
      </w:r>
    </w:p>
    <w:p w:rsidR="00D95BE9" w:rsidRPr="00272563" w:rsidRDefault="00D95BE9" w:rsidP="00F36FAD">
      <w:pPr>
        <w:spacing w:before="9"/>
        <w:ind w:right="1983"/>
        <w:rPr>
          <w:rFonts w:asciiTheme="minorHAnsi" w:hAnsiTheme="minorHAnsi"/>
          <w:b/>
          <w:i/>
          <w:sz w:val="41"/>
        </w:rPr>
      </w:pPr>
    </w:p>
    <w:p w:rsidR="00D95BE9" w:rsidRPr="00272563" w:rsidRDefault="00D95BE9">
      <w:pPr>
        <w:jc w:val="right"/>
        <w:rPr>
          <w:rFonts w:asciiTheme="minorHAnsi" w:hAnsiTheme="minorHAnsi"/>
          <w:b/>
          <w:i/>
          <w:sz w:val="41"/>
        </w:rPr>
        <w:sectPr w:rsidR="00D95BE9" w:rsidRPr="00272563">
          <w:pgSz w:w="12240" w:h="15840"/>
          <w:pgMar w:top="1160" w:right="720" w:bottom="860" w:left="1080" w:header="856" w:footer="673" w:gutter="0"/>
          <w:cols w:space="720"/>
        </w:sectPr>
      </w:pPr>
    </w:p>
    <w:p w:rsidR="00D95BE9" w:rsidRPr="00DB3945" w:rsidRDefault="00D06E15" w:rsidP="00DB3945">
      <w:pPr>
        <w:spacing w:after="120" w:line="340" w:lineRule="atLeast"/>
        <w:jc w:val="center"/>
        <w:rPr>
          <w:rFonts w:asciiTheme="minorHAnsi" w:hAnsiTheme="minorHAnsi"/>
          <w:b/>
          <w:sz w:val="24"/>
          <w:szCs w:val="24"/>
        </w:rPr>
      </w:pPr>
      <w:r w:rsidRPr="00DB3945">
        <w:rPr>
          <w:rFonts w:asciiTheme="minorHAnsi" w:hAnsiTheme="minorHAnsi"/>
          <w:b/>
          <w:sz w:val="24"/>
          <w:szCs w:val="24"/>
        </w:rPr>
        <w:lastRenderedPageBreak/>
        <w:t>QUALITY ASSURANCE AND MAINTAINANCE MANNUAL</w:t>
      </w:r>
    </w:p>
    <w:p w:rsidR="00D95BE9" w:rsidRPr="00272563" w:rsidRDefault="00D06E15" w:rsidP="00DB3945">
      <w:pPr>
        <w:pStyle w:val="BodyText"/>
        <w:spacing w:before="120" w:after="240" w:line="360" w:lineRule="atLeast"/>
        <w:ind w:left="947" w:right="1179" w:firstLine="17"/>
        <w:jc w:val="both"/>
        <w:rPr>
          <w:rFonts w:asciiTheme="minorHAnsi" w:hAnsiTheme="minorHAnsi"/>
        </w:rPr>
      </w:pPr>
      <w:r w:rsidRPr="00272563">
        <w:rPr>
          <w:rFonts w:asciiTheme="minorHAnsi" w:hAnsiTheme="minorHAnsi"/>
        </w:rPr>
        <w:t xml:space="preserve">To ensure the specified quality of work, which will alsoinclude necessary survey, temporary works, etc. the contractorshall prepare a quality assurance plan and get the same approved by the Engineer-in-charge within one month from the date of work order.For this, the contractor shall submit an organisation chart of his technical personnel to be deployed on the work along with their qualifications, job descriptions defining the functions of reporting, supervising, inspecting and approving. The contractor shall also submit a list of tools, </w:t>
      </w:r>
      <w:r w:rsidR="00F36FAD" w:rsidRPr="00272563">
        <w:rPr>
          <w:rFonts w:asciiTheme="minorHAnsi" w:hAnsiTheme="minorHAnsi"/>
        </w:rPr>
        <w:t>equipment</w:t>
      </w:r>
      <w:r w:rsidRPr="00272563">
        <w:rPr>
          <w:rFonts w:asciiTheme="minorHAnsi" w:hAnsiTheme="minorHAnsi"/>
        </w:rPr>
        <w:t xml:space="preserve"> and machineryand instrumentation which he </w:t>
      </w:r>
      <w:r w:rsidR="00F36FAD" w:rsidRPr="00272563">
        <w:rPr>
          <w:rFonts w:asciiTheme="minorHAnsi" w:hAnsiTheme="minorHAnsi"/>
        </w:rPr>
        <w:t>proposes</w:t>
      </w:r>
      <w:r w:rsidRPr="00272563">
        <w:rPr>
          <w:rFonts w:asciiTheme="minorHAnsi" w:hAnsiTheme="minorHAnsi"/>
        </w:rPr>
        <w:t xml:space="preserve"> to use forthe construction and for testing in the field and/or in the laboratory and monitoring.The contractor shall modify/ supplement the organisation chart and the list of machinery, equipments etc.as per the directionsof</w:t>
      </w:r>
      <w:r w:rsidR="003D5486" w:rsidRPr="00272563">
        <w:rPr>
          <w:rFonts w:asciiTheme="minorHAnsi" w:hAnsiTheme="minorHAnsi"/>
        </w:rPr>
        <w:t>NAFED</w:t>
      </w:r>
      <w:r w:rsidRPr="00272563">
        <w:rPr>
          <w:rFonts w:asciiTheme="minorHAnsi" w:hAnsiTheme="minorHAnsi"/>
        </w:rPr>
        <w:t xml:space="preserve"> and shall deploy the personnel and equipment on the fieldas per the approved chart and the listrespectively.</w:t>
      </w:r>
      <w:r w:rsidR="00CB7467" w:rsidRPr="00272563">
        <w:rPr>
          <w:rFonts w:asciiTheme="minorHAnsi" w:hAnsiTheme="minorHAnsi"/>
        </w:rPr>
        <w:t xml:space="preserve"> No separate payment will be paid by NAFED.</w:t>
      </w:r>
    </w:p>
    <w:p w:rsidR="00D95BE9" w:rsidRPr="00272563" w:rsidRDefault="00D06E15" w:rsidP="00DB3945">
      <w:pPr>
        <w:pStyle w:val="BodyText"/>
        <w:spacing w:before="120" w:after="240" w:line="360" w:lineRule="atLeast"/>
        <w:ind w:left="947" w:right="1179" w:firstLine="17"/>
        <w:jc w:val="both"/>
        <w:rPr>
          <w:rFonts w:asciiTheme="minorHAnsi" w:hAnsiTheme="minorHAnsi"/>
        </w:rPr>
      </w:pPr>
      <w:r w:rsidRPr="00272563">
        <w:rPr>
          <w:rFonts w:asciiTheme="minorHAnsi" w:hAnsiTheme="minorHAnsi"/>
        </w:rPr>
        <w:t xml:space="preserve">The contractor shall submit written method statements detailing his exact proposals of execution of the work in accordance with the specifications. He will have got these approved from the Engineer-in-charge. The quality of the work shall be properly documented through certificates, records, checklists and log ooks of results etc. Such records shall be compiled from beginning of the work and be continuously updated and supplemented and this will be the responsibility of the contractor. The forms should be got approved from the </w:t>
      </w:r>
      <w:r w:rsidR="003D5486" w:rsidRPr="00272563">
        <w:rPr>
          <w:rFonts w:asciiTheme="minorHAnsi" w:hAnsiTheme="minorHAnsi"/>
        </w:rPr>
        <w:t>NAFED</w:t>
      </w:r>
      <w:r w:rsidRPr="00272563">
        <w:rPr>
          <w:rFonts w:asciiTheme="minorHAnsi" w:hAnsiTheme="minorHAnsi"/>
        </w:rPr>
        <w:t>-in-charge.</w:t>
      </w:r>
    </w:p>
    <w:p w:rsidR="00D95BE9" w:rsidRPr="00272563" w:rsidRDefault="00D06E15" w:rsidP="00DB3945">
      <w:pPr>
        <w:pStyle w:val="BodyText"/>
        <w:spacing w:before="120" w:after="240" w:line="360" w:lineRule="atLeast"/>
        <w:ind w:left="947" w:right="1179" w:firstLine="17"/>
        <w:jc w:val="both"/>
        <w:rPr>
          <w:rFonts w:asciiTheme="minorHAnsi" w:hAnsiTheme="minorHAnsi"/>
        </w:rPr>
      </w:pPr>
      <w:r w:rsidRPr="00272563">
        <w:rPr>
          <w:rFonts w:asciiTheme="minorHAnsi" w:hAnsiTheme="minorHAnsi"/>
        </w:rPr>
        <w:t xml:space="preserve">The contractor shall prepare detailed completion drawing </w:t>
      </w:r>
      <w:r w:rsidR="006B0035" w:rsidRPr="00272563">
        <w:rPr>
          <w:rFonts w:asciiTheme="minorHAnsi" w:hAnsiTheme="minorHAnsi"/>
        </w:rPr>
        <w:t xml:space="preserve">and submit to Architect for approval. Also contractor should submit two sets of CDs and Hard copy each </w:t>
      </w:r>
      <w:r w:rsidRPr="00272563">
        <w:rPr>
          <w:rFonts w:asciiTheme="minorHAnsi" w:hAnsiTheme="minorHAnsi"/>
        </w:rPr>
        <w:t>after completion of the work. He shall also prepare and submit a maintenance manual giving procedure for maintenance, with periodicity of maintenance works including inspections, tools and equipment to be used, means of accessibility for all parts of structure. He shall also include in the manual, the specifications for the maintenance work that would be appropriate for the technique of construction. This manual shall be submitted within the contract period.</w:t>
      </w:r>
    </w:p>
    <w:p w:rsidR="00D95BE9" w:rsidRPr="00272563" w:rsidRDefault="00D95BE9" w:rsidP="00F36FAD">
      <w:pPr>
        <w:pStyle w:val="ListParagraph"/>
        <w:spacing w:after="120" w:line="379" w:lineRule="auto"/>
        <w:rPr>
          <w:rFonts w:asciiTheme="minorHAnsi" w:hAnsiTheme="minorHAnsi"/>
          <w:sz w:val="20"/>
        </w:rPr>
        <w:sectPr w:rsidR="00D95BE9" w:rsidRPr="00272563">
          <w:pgSz w:w="12240" w:h="15840"/>
          <w:pgMar w:top="1160" w:right="720" w:bottom="860" w:left="1080" w:header="856" w:footer="673" w:gutter="0"/>
          <w:cols w:space="720"/>
        </w:sect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F36FAD" w:rsidRPr="00272563" w:rsidRDefault="00F36FAD" w:rsidP="00F36FAD">
      <w:pPr>
        <w:pStyle w:val="BodyText"/>
        <w:rPr>
          <w:rFonts w:asciiTheme="minorHAnsi" w:hAnsiTheme="minorHAnsi"/>
          <w:sz w:val="20"/>
        </w:rPr>
      </w:pPr>
    </w:p>
    <w:p w:rsidR="00F36FAD" w:rsidRPr="00272563" w:rsidRDefault="00F36FAD" w:rsidP="00F36FAD">
      <w:pPr>
        <w:pStyle w:val="BodyText"/>
        <w:rPr>
          <w:rFonts w:asciiTheme="minorHAnsi" w:hAnsiTheme="minorHAnsi"/>
          <w:sz w:val="20"/>
        </w:rPr>
      </w:pPr>
    </w:p>
    <w:p w:rsidR="00F36FAD" w:rsidRPr="00272563" w:rsidRDefault="00F36FAD" w:rsidP="00F36FAD">
      <w:pPr>
        <w:pStyle w:val="BodyText"/>
        <w:rPr>
          <w:rFonts w:asciiTheme="minorHAnsi" w:hAnsiTheme="minorHAnsi"/>
          <w:sz w:val="20"/>
        </w:rPr>
      </w:pPr>
    </w:p>
    <w:p w:rsidR="00F36FAD" w:rsidRPr="00272563" w:rsidRDefault="00F36FAD" w:rsidP="00F36FAD">
      <w:pPr>
        <w:pStyle w:val="BodyText"/>
        <w:spacing w:before="63"/>
        <w:rPr>
          <w:rFonts w:asciiTheme="minorHAnsi" w:hAnsiTheme="minorHAnsi"/>
          <w:sz w:val="20"/>
        </w:rPr>
      </w:pPr>
    </w:p>
    <w:p w:rsidR="00F36FAD" w:rsidRPr="00272563" w:rsidRDefault="007073D6" w:rsidP="00F36FAD">
      <w:pPr>
        <w:pStyle w:val="BodyText"/>
        <w:spacing w:line="20" w:lineRule="exact"/>
        <w:ind w:left="1531"/>
        <w:rPr>
          <w:rFonts w:asciiTheme="minorHAnsi" w:hAnsiTheme="minorHAnsi"/>
          <w:sz w:val="2"/>
        </w:rPr>
      </w:pPr>
      <w:r>
        <w:rPr>
          <w:rFonts w:asciiTheme="minorHAnsi" w:hAnsiTheme="minorHAnsi"/>
          <w:noProof/>
          <w:sz w:val="2"/>
        </w:rPr>
        <mc:AlternateContent>
          <mc:Choice Requires="wpg">
            <w:drawing>
              <wp:inline distT="0" distB="0" distL="0" distR="0">
                <wp:extent cx="4460875" cy="6350"/>
                <wp:effectExtent l="635" t="3810" r="0" b="0"/>
                <wp:docPr id="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875" cy="6350"/>
                          <a:chOff x="0" y="0"/>
                          <a:chExt cx="44608" cy="63"/>
                        </a:xfrm>
                      </wpg:grpSpPr>
                      <wps:wsp>
                        <wps:cNvPr id="72" name="Graphic 104"/>
                        <wps:cNvSpPr>
                          <a:spLocks/>
                        </wps:cNvSpPr>
                        <wps:spPr bwMode="auto">
                          <a:xfrm>
                            <a:off x="0" y="0"/>
                            <a:ext cx="44608" cy="63"/>
                          </a:xfrm>
                          <a:custGeom>
                            <a:avLst/>
                            <a:gdLst>
                              <a:gd name="T0" fmla="*/ 4460747 w 4460875"/>
                              <a:gd name="T1" fmla="*/ 0 h 6350"/>
                              <a:gd name="T2" fmla="*/ 0 w 4460875"/>
                              <a:gd name="T3" fmla="*/ 0 h 6350"/>
                              <a:gd name="T4" fmla="*/ 0 w 4460875"/>
                              <a:gd name="T5" fmla="*/ 6095 h 6350"/>
                              <a:gd name="T6" fmla="*/ 4460747 w 4460875"/>
                              <a:gd name="T7" fmla="*/ 6095 h 6350"/>
                              <a:gd name="T8" fmla="*/ 4460747 w 4460875"/>
                              <a:gd name="T9" fmla="*/ 0 h 6350"/>
                            </a:gdLst>
                            <a:ahLst/>
                            <a:cxnLst>
                              <a:cxn ang="0">
                                <a:pos x="T0" y="T1"/>
                              </a:cxn>
                              <a:cxn ang="0">
                                <a:pos x="T2" y="T3"/>
                              </a:cxn>
                              <a:cxn ang="0">
                                <a:pos x="T4" y="T5"/>
                              </a:cxn>
                              <a:cxn ang="0">
                                <a:pos x="T6" y="T7"/>
                              </a:cxn>
                              <a:cxn ang="0">
                                <a:pos x="T8" y="T9"/>
                              </a:cxn>
                            </a:cxnLst>
                            <a:rect l="0" t="0" r="r" b="b"/>
                            <a:pathLst>
                              <a:path w="4460875" h="6350">
                                <a:moveTo>
                                  <a:pt x="4460747" y="0"/>
                                </a:moveTo>
                                <a:lnTo>
                                  <a:pt x="0" y="0"/>
                                </a:lnTo>
                                <a:lnTo>
                                  <a:pt x="0" y="6095"/>
                                </a:lnTo>
                                <a:lnTo>
                                  <a:pt x="4460747" y="6095"/>
                                </a:lnTo>
                                <a:lnTo>
                                  <a:pt x="44607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38FCD7" id="Group 50" o:spid="_x0000_s1026" style="width:351.25pt;height:.5pt;mso-position-horizontal-relative:char;mso-position-vertical-relative:line" coordsize="446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">
                <v:shape id="Graphic 104" o:spid="_x0000_s1027" style="position:absolute;width:44608;height:63;visibility:visible;mso-wrap-style:square;v-text-anchor:top" coordsize="44608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Kt8AA&#10;AADaAAAADwAAAGRycy9kb3ducmV2LnhtbESPQYvCMBSE7wv+h/AEb2uqB12raRFZxeu2Qq+P5tkW&#10;m5faZGv992ZB2OMwM98wu3Q0rRiod41lBYt5BIK4tLrhSsElP35+gXAeWWNrmRQ8yUGaTD52GGv7&#10;4B8aMl+JAGEXo4La+y6W0pU1GXRz2xEH72p7gz7IvpK6x0eAm1Yuo2glDTYcFmrs6FBTect+jYIi&#10;35zLdrB5sTycyBb3phi/M6Vm03G/BeFp9P/hd/usFazh70q4A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XKt8AAAADaAAAADwAAAAAAAAAAAAAAAACYAgAAZHJzL2Rvd25y&#10;ZXYueG1sUEsFBgAAAAAEAAQA9QAAAIUDAAAAAA==&#10;" path="m4460747,l,,,6095r4460747,l4460747,xe" fillcolor="black" stroked="f">
                  <v:path arrowok="t" o:connecttype="custom" o:connectlocs="44607,0;0,0;0,60;44607,60;44607,0" o:connectangles="0,0,0,0,0"/>
                </v:shape>
                <w10:anchorlock/>
              </v:group>
            </w:pict>
          </mc:Fallback>
        </mc:AlternateContent>
      </w:r>
    </w:p>
    <w:p w:rsidR="00F36FAD" w:rsidRPr="00272563" w:rsidRDefault="007073D6" w:rsidP="00DB3945">
      <w:pPr>
        <w:pStyle w:val="Heading1"/>
        <w:ind w:right="92"/>
        <w:jc w:val="center"/>
        <w:rPr>
          <w:rFonts w:asciiTheme="minorHAnsi" w:hAnsiTheme="minorHAnsi"/>
        </w:rPr>
      </w:pPr>
      <w:r>
        <w:rPr>
          <w:rFonts w:asciiTheme="minorHAnsi" w:hAnsiTheme="minorHAnsi"/>
          <w:b w:val="0"/>
          <w:i w:val="0"/>
          <w:noProof/>
        </w:rPr>
        <mc:AlternateContent>
          <mc:Choice Requires="wps">
            <w:drawing>
              <wp:anchor distT="0" distB="0" distL="0" distR="0" simplePos="0" relativeHeight="481641984" behindDoc="1" locked="0" layoutInCell="1" allowOverlap="1">
                <wp:simplePos x="0" y="0"/>
                <wp:positionH relativeFrom="page">
                  <wp:posOffset>1605915</wp:posOffset>
                </wp:positionH>
                <wp:positionV relativeFrom="paragraph">
                  <wp:posOffset>646430</wp:posOffset>
                </wp:positionV>
                <wp:extent cx="4509770" cy="121285"/>
                <wp:effectExtent l="0" t="0" r="0" b="0"/>
                <wp:wrapTopAndBottom/>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9770" cy="121285"/>
                        </a:xfrm>
                        <a:custGeom>
                          <a:avLst/>
                          <a:gdLst>
                            <a:gd name="T0" fmla="*/ 4469892 w 4470400"/>
                            <a:gd name="T1" fmla="*/ 88392 h 105410"/>
                            <a:gd name="T2" fmla="*/ 0 w 4470400"/>
                            <a:gd name="T3" fmla="*/ 88392 h 105410"/>
                            <a:gd name="T4" fmla="*/ 0 w 4470400"/>
                            <a:gd name="T5" fmla="*/ 105156 h 105410"/>
                            <a:gd name="T6" fmla="*/ 4469892 w 4470400"/>
                            <a:gd name="T7" fmla="*/ 105156 h 105410"/>
                            <a:gd name="T8" fmla="*/ 4469892 w 4470400"/>
                            <a:gd name="T9" fmla="*/ 88392 h 105410"/>
                            <a:gd name="T10" fmla="*/ 4469892 w 4470400"/>
                            <a:gd name="T11" fmla="*/ 35052 h 105410"/>
                            <a:gd name="T12" fmla="*/ 0 w 4470400"/>
                            <a:gd name="T13" fmla="*/ 35052 h 105410"/>
                            <a:gd name="T14" fmla="*/ 0 w 4470400"/>
                            <a:gd name="T15" fmla="*/ 70104 h 105410"/>
                            <a:gd name="T16" fmla="*/ 4469892 w 4470400"/>
                            <a:gd name="T17" fmla="*/ 70104 h 105410"/>
                            <a:gd name="T18" fmla="*/ 4469892 w 4470400"/>
                            <a:gd name="T19" fmla="*/ 35052 h 105410"/>
                            <a:gd name="T20" fmla="*/ 4469892 w 4470400"/>
                            <a:gd name="T21" fmla="*/ 0 h 105410"/>
                            <a:gd name="T22" fmla="*/ 0 w 4470400"/>
                            <a:gd name="T23" fmla="*/ 0 h 105410"/>
                            <a:gd name="T24" fmla="*/ 0 w 4470400"/>
                            <a:gd name="T25" fmla="*/ 16764 h 105410"/>
                            <a:gd name="T26" fmla="*/ 4469892 w 4470400"/>
                            <a:gd name="T27" fmla="*/ 16764 h 105410"/>
                            <a:gd name="T28" fmla="*/ 4469892 w 4470400"/>
                            <a:gd name="T29" fmla="*/ 0 h 105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70400" h="105410">
                              <a:moveTo>
                                <a:pt x="4469892" y="88392"/>
                              </a:moveTo>
                              <a:lnTo>
                                <a:pt x="0" y="88392"/>
                              </a:lnTo>
                              <a:lnTo>
                                <a:pt x="0" y="105156"/>
                              </a:lnTo>
                              <a:lnTo>
                                <a:pt x="4469892" y="105156"/>
                              </a:lnTo>
                              <a:lnTo>
                                <a:pt x="4469892" y="88392"/>
                              </a:lnTo>
                              <a:close/>
                            </a:path>
                            <a:path w="4470400" h="105410">
                              <a:moveTo>
                                <a:pt x="4469892" y="35052"/>
                              </a:moveTo>
                              <a:lnTo>
                                <a:pt x="0" y="35052"/>
                              </a:lnTo>
                              <a:lnTo>
                                <a:pt x="0" y="70104"/>
                              </a:lnTo>
                              <a:lnTo>
                                <a:pt x="4469892" y="70104"/>
                              </a:lnTo>
                              <a:lnTo>
                                <a:pt x="4469892" y="35052"/>
                              </a:lnTo>
                              <a:close/>
                            </a:path>
                            <a:path w="4470400" h="105410">
                              <a:moveTo>
                                <a:pt x="4469892" y="0"/>
                              </a:moveTo>
                              <a:lnTo>
                                <a:pt x="0" y="0"/>
                              </a:lnTo>
                              <a:lnTo>
                                <a:pt x="0" y="16764"/>
                              </a:lnTo>
                              <a:lnTo>
                                <a:pt x="4469892" y="16764"/>
                              </a:lnTo>
                              <a:lnTo>
                                <a:pt x="446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56DFE" id="AutoShape 4" o:spid="_x0000_s1026" style="position:absolute;margin-left:126.45pt;margin-top:50.9pt;width:355.1pt;height:9.55pt;z-index:-2167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470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" path="m4469892,88392l,88392r,16764l4469892,105156r,-16764xem4469892,35052l,35052,,70104r4469892,l4469892,35052xem4469892,l,,,16764r4469892,l4469892,xe" fillcolor="black" stroked="f">
                <v:path arrowok="t" o:connecttype="custom" o:connectlocs="4509258,101704;0,101704;0,120993;4509258,120993;4509258,101704;4509258,40331;0,40331;0,80662;4509258,80662;4509258,40331;4509258,0;0,0;0,19289;4509258,19289;4509258,0" o:connectangles="0,0,0,0,0,0,0,0,0,0,0,0,0,0,0"/>
                <w10:wrap type="topAndBottom" anchorx="page"/>
              </v:shape>
            </w:pict>
          </mc:Fallback>
        </mc:AlternateContent>
      </w:r>
      <w:r w:rsidR="00F36FAD" w:rsidRPr="00272563">
        <w:rPr>
          <w:rFonts w:asciiTheme="minorHAnsi" w:hAnsiTheme="minorHAnsi"/>
        </w:rPr>
        <w:t>Work &amp; Site Condition</w:t>
      </w:r>
    </w:p>
    <w:p w:rsidR="00F36FAD" w:rsidRPr="00272563" w:rsidRDefault="00F36FAD" w:rsidP="00F36FAD">
      <w:pPr>
        <w:spacing w:before="9"/>
        <w:ind w:right="1983"/>
        <w:rPr>
          <w:rFonts w:asciiTheme="minorHAnsi" w:hAnsiTheme="minorHAnsi"/>
          <w:b/>
          <w:i/>
          <w:sz w:val="41"/>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D95BE9" w:rsidRPr="00272563" w:rsidRDefault="00D95BE9">
      <w:pPr>
        <w:pStyle w:val="BodyText"/>
        <w:rPr>
          <w:rFonts w:asciiTheme="minorHAnsi" w:hAnsiTheme="minorHAnsi"/>
          <w:sz w:val="20"/>
        </w:rPr>
      </w:pPr>
    </w:p>
    <w:p w:rsidR="00F36FAD" w:rsidRPr="00272563" w:rsidRDefault="00F36FAD">
      <w:pPr>
        <w:rPr>
          <w:rFonts w:asciiTheme="minorHAnsi" w:hAnsiTheme="minorHAnsi"/>
          <w:b/>
        </w:rPr>
      </w:pPr>
      <w:r w:rsidRPr="00272563">
        <w:rPr>
          <w:rFonts w:asciiTheme="minorHAnsi" w:hAnsiTheme="minorHAnsi"/>
          <w:b/>
        </w:rPr>
        <w:br w:type="page"/>
      </w:r>
    </w:p>
    <w:p w:rsidR="00D95BE9" w:rsidRPr="00272563" w:rsidRDefault="00D06E15" w:rsidP="00B71BAF">
      <w:pPr>
        <w:spacing w:before="203" w:line="249" w:lineRule="auto"/>
        <w:ind w:left="2977" w:right="1144" w:hanging="2185"/>
        <w:jc w:val="both"/>
        <w:rPr>
          <w:rFonts w:asciiTheme="minorHAnsi" w:hAnsiTheme="minorHAnsi"/>
          <w:b/>
          <w:sz w:val="24"/>
          <w:szCs w:val="24"/>
        </w:rPr>
      </w:pPr>
      <w:r w:rsidRPr="00272563">
        <w:rPr>
          <w:rFonts w:asciiTheme="minorHAnsi" w:hAnsiTheme="minorHAnsi"/>
          <w:b/>
          <w:sz w:val="24"/>
          <w:szCs w:val="24"/>
        </w:rPr>
        <w:lastRenderedPageBreak/>
        <w:t xml:space="preserve">NAME OF </w:t>
      </w:r>
      <w:r w:rsidR="00B71BAF" w:rsidRPr="00272563">
        <w:rPr>
          <w:rFonts w:asciiTheme="minorHAnsi" w:hAnsiTheme="minorHAnsi"/>
          <w:b/>
          <w:sz w:val="24"/>
          <w:szCs w:val="24"/>
        </w:rPr>
        <w:t>WORK: -</w:t>
      </w:r>
      <w:r w:rsidR="003D5486" w:rsidRPr="00272563">
        <w:rPr>
          <w:rFonts w:asciiTheme="minorHAnsi" w:hAnsiTheme="minorHAnsi"/>
          <w:b/>
          <w:sz w:val="24"/>
          <w:szCs w:val="24"/>
        </w:rPr>
        <w:t xml:space="preserve">NAFED INVITES PROPOSAL FOR PROPOSED RENOVATION, RESTORATION </w:t>
      </w:r>
      <w:r w:rsidR="00B71BAF" w:rsidRPr="00272563">
        <w:rPr>
          <w:rFonts w:asciiTheme="minorHAnsi" w:hAnsiTheme="minorHAnsi"/>
          <w:b/>
          <w:sz w:val="24"/>
          <w:szCs w:val="24"/>
        </w:rPr>
        <w:t>&amp; CONSTRUCTION</w:t>
      </w:r>
      <w:r w:rsidR="003D5486" w:rsidRPr="00272563">
        <w:rPr>
          <w:rFonts w:asciiTheme="minorHAnsi" w:hAnsiTheme="minorHAnsi"/>
          <w:b/>
          <w:sz w:val="24"/>
          <w:szCs w:val="24"/>
        </w:rPr>
        <w:t xml:space="preserve"> OF ONION STORAGE SHED AT LASALGAON &amp; PIMPALGAON</w:t>
      </w:r>
      <w:r w:rsidR="00B71BAF" w:rsidRPr="00272563">
        <w:rPr>
          <w:rFonts w:asciiTheme="minorHAnsi" w:hAnsiTheme="minorHAnsi"/>
          <w:b/>
          <w:sz w:val="24"/>
          <w:szCs w:val="24"/>
        </w:rPr>
        <w:t xml:space="preserve"> (PHASE-1)</w:t>
      </w:r>
    </w:p>
    <w:p w:rsidR="003D5486" w:rsidRPr="00272563" w:rsidRDefault="003D5486" w:rsidP="003D5486">
      <w:pPr>
        <w:spacing w:before="203" w:line="249" w:lineRule="auto"/>
        <w:ind w:left="792" w:right="1144"/>
        <w:jc w:val="both"/>
        <w:rPr>
          <w:rFonts w:asciiTheme="minorHAnsi" w:hAnsiTheme="minorHAnsi"/>
          <w:b/>
          <w:sz w:val="24"/>
        </w:rPr>
      </w:pPr>
    </w:p>
    <w:p w:rsidR="00D95BE9" w:rsidRPr="00272563" w:rsidRDefault="00D06E15" w:rsidP="00DB3945">
      <w:pPr>
        <w:pStyle w:val="Heading2"/>
        <w:spacing w:before="120" w:after="240" w:line="340" w:lineRule="atLeast"/>
        <w:rPr>
          <w:rFonts w:asciiTheme="minorHAnsi" w:hAnsiTheme="minorHAnsi"/>
        </w:rPr>
      </w:pPr>
      <w:r w:rsidRPr="00272563">
        <w:rPr>
          <w:rFonts w:asciiTheme="minorHAnsi" w:hAnsiTheme="minorHAnsi"/>
        </w:rPr>
        <w:t>WORKANDSITE</w:t>
      </w:r>
      <w:r w:rsidRPr="00272563">
        <w:rPr>
          <w:rFonts w:asciiTheme="minorHAnsi" w:hAnsiTheme="minorHAnsi"/>
          <w:spacing w:val="-2"/>
        </w:rPr>
        <w:t>CONDITION</w:t>
      </w:r>
    </w:p>
    <w:p w:rsidR="00D95BE9" w:rsidRPr="00272563" w:rsidRDefault="00D06E15" w:rsidP="00DB3945">
      <w:pPr>
        <w:spacing w:before="120" w:after="240" w:line="340" w:lineRule="atLeast"/>
        <w:ind w:right="341"/>
        <w:jc w:val="center"/>
        <w:rPr>
          <w:rFonts w:asciiTheme="minorHAnsi" w:hAnsiTheme="minorHAnsi"/>
          <w:b/>
          <w:sz w:val="24"/>
          <w:szCs w:val="24"/>
        </w:rPr>
      </w:pPr>
      <w:r w:rsidRPr="00272563">
        <w:rPr>
          <w:rFonts w:asciiTheme="minorHAnsi" w:hAnsiTheme="minorHAnsi"/>
          <w:b/>
          <w:spacing w:val="-8"/>
          <w:sz w:val="24"/>
          <w:szCs w:val="24"/>
          <w:u w:val="thick"/>
        </w:rPr>
        <w:t>MANNEROFSUBMISSIONOFTENDERANDITS</w:t>
      </w:r>
    </w:p>
    <w:p w:rsidR="00D95BE9" w:rsidRPr="00272563" w:rsidRDefault="00D06E15" w:rsidP="00DB3945">
      <w:pPr>
        <w:spacing w:before="120" w:after="240" w:line="340" w:lineRule="atLeast"/>
        <w:ind w:right="443"/>
        <w:jc w:val="center"/>
        <w:rPr>
          <w:rFonts w:asciiTheme="minorHAnsi" w:hAnsiTheme="minorHAnsi"/>
          <w:b/>
          <w:sz w:val="24"/>
          <w:szCs w:val="24"/>
        </w:rPr>
      </w:pPr>
      <w:r w:rsidRPr="00272563">
        <w:rPr>
          <w:rFonts w:asciiTheme="minorHAnsi" w:hAnsiTheme="minorHAnsi"/>
          <w:b/>
          <w:spacing w:val="-2"/>
          <w:sz w:val="24"/>
          <w:szCs w:val="24"/>
          <w:u w:val="thick"/>
        </w:rPr>
        <w:t>ACCOMPANIMENTS</w:t>
      </w:r>
    </w:p>
    <w:p w:rsidR="00D95BE9" w:rsidRPr="00272563" w:rsidRDefault="00D06E15" w:rsidP="00DB3945">
      <w:pPr>
        <w:spacing w:before="120" w:after="240" w:line="340" w:lineRule="atLeast"/>
        <w:ind w:right="427"/>
        <w:jc w:val="center"/>
        <w:rPr>
          <w:rFonts w:asciiTheme="minorHAnsi" w:hAnsiTheme="minorHAnsi"/>
          <w:b/>
        </w:rPr>
      </w:pPr>
      <w:r w:rsidRPr="00272563">
        <w:rPr>
          <w:rFonts w:asciiTheme="minorHAnsi" w:hAnsiTheme="minorHAnsi"/>
          <w:b/>
          <w:spacing w:val="-10"/>
        </w:rPr>
        <w:t>SPECIALATTENTIONTOCONTRACTOR</w:t>
      </w:r>
    </w:p>
    <w:p w:rsidR="00D95BE9" w:rsidRPr="00272563" w:rsidRDefault="00D06E15" w:rsidP="00DB3945">
      <w:pPr>
        <w:pStyle w:val="BodyText"/>
        <w:spacing w:before="120" w:after="240" w:line="340" w:lineRule="atLeast"/>
        <w:ind w:left="1134" w:right="1143"/>
        <w:jc w:val="both"/>
        <w:rPr>
          <w:rFonts w:asciiTheme="minorHAnsi" w:hAnsiTheme="minorHAnsi"/>
        </w:rPr>
      </w:pPr>
      <w:r w:rsidRPr="00272563">
        <w:rPr>
          <w:rFonts w:asciiTheme="minorHAnsi" w:hAnsiTheme="minorHAnsi"/>
        </w:rPr>
        <w:t xml:space="preserve">As the contract includes works of Electrical Installation with civil work. The Civil contractornothavingtheregistrationofcarryingoutabovementionElectricalandalliedworksshall have a written agreement executed before Executive Magistrate with valid Class – D &amp; above Electrical Contractor Registered with Maharashtra State </w:t>
      </w:r>
      <w:r w:rsidR="00010AE9" w:rsidRPr="00272563">
        <w:rPr>
          <w:rFonts w:asciiTheme="minorHAnsi" w:hAnsiTheme="minorHAnsi"/>
        </w:rPr>
        <w:t xml:space="preserve">PWD. No sublet is allowed to electrical contractor. </w:t>
      </w:r>
      <w:r w:rsidR="00B71BAF" w:rsidRPr="00272563">
        <w:rPr>
          <w:rFonts w:asciiTheme="minorHAnsi" w:hAnsiTheme="minorHAnsi"/>
        </w:rPr>
        <w:t>However,</w:t>
      </w:r>
      <w:r w:rsidRPr="00272563">
        <w:rPr>
          <w:rFonts w:asciiTheme="minorHAnsi" w:hAnsiTheme="minorHAnsi"/>
        </w:rPr>
        <w:t xml:space="preserve"> the responsibility of whole work (Civil, Electrical &amp; allied work) lies with the Civil Contractor only.</w:t>
      </w:r>
    </w:p>
    <w:p w:rsidR="00D95BE9" w:rsidRDefault="00D06E15" w:rsidP="00DB3945">
      <w:pPr>
        <w:pStyle w:val="BodyText"/>
        <w:spacing w:before="120" w:after="240" w:line="340" w:lineRule="atLeast"/>
        <w:ind w:left="1134" w:right="1142"/>
        <w:jc w:val="both"/>
        <w:rPr>
          <w:rFonts w:asciiTheme="minorHAnsi" w:hAnsiTheme="minorHAnsi"/>
        </w:rPr>
      </w:pPr>
      <w:r w:rsidRPr="00272563">
        <w:rPr>
          <w:rFonts w:asciiTheme="minorHAnsi" w:hAnsiTheme="minorHAnsi"/>
        </w:rPr>
        <w:t>ThesuccessfulbiddershallsubmitPerformanceGuaranteeof</w:t>
      </w:r>
      <w:r w:rsidRPr="00272563">
        <w:rPr>
          <w:rFonts w:asciiTheme="minorHAnsi" w:hAnsiTheme="minorHAnsi"/>
          <w:b/>
          <w:bCs/>
        </w:rPr>
        <w:t>5%</w:t>
      </w:r>
      <w:r w:rsidRPr="00272563">
        <w:rPr>
          <w:rFonts w:asciiTheme="minorHAnsi" w:hAnsiTheme="minorHAnsi"/>
        </w:rPr>
        <w:t xml:space="preserve">ofcostofElectrical work in the form of Bank Guarantee </w:t>
      </w:r>
      <w:r w:rsidRPr="00272563">
        <w:rPr>
          <w:rFonts w:asciiTheme="minorHAnsi" w:hAnsiTheme="minorHAnsi"/>
          <w:b/>
        </w:rPr>
        <w:t xml:space="preserve">Fixed </w:t>
      </w:r>
      <w:r w:rsidRPr="00272563">
        <w:rPr>
          <w:rFonts w:asciiTheme="minorHAnsi" w:hAnsiTheme="minorHAnsi"/>
        </w:rPr>
        <w:t xml:space="preserve">for </w:t>
      </w:r>
      <w:r w:rsidR="000D11A4" w:rsidRPr="00272563">
        <w:rPr>
          <w:rFonts w:asciiTheme="minorHAnsi" w:hAnsiTheme="minorHAnsi"/>
        </w:rPr>
        <w:t>5</w:t>
      </w:r>
      <w:r w:rsidRPr="00272563">
        <w:rPr>
          <w:rFonts w:asciiTheme="minorHAnsi" w:hAnsiTheme="minorHAnsi"/>
        </w:rPr>
        <w:t xml:space="preserve"> years pledged in the name of </w:t>
      </w:r>
      <w:r w:rsidR="003D5486" w:rsidRPr="00272563">
        <w:rPr>
          <w:rFonts w:asciiTheme="minorHAnsi" w:hAnsiTheme="minorHAnsi"/>
          <w:b/>
        </w:rPr>
        <w:t>NAFED</w:t>
      </w:r>
      <w:r w:rsidRPr="00272563">
        <w:rPr>
          <w:rFonts w:asciiTheme="minorHAnsi" w:hAnsiTheme="minorHAnsi"/>
          <w:b/>
        </w:rPr>
        <w:t xml:space="preserve">, </w:t>
      </w:r>
      <w:r w:rsidRPr="00272563">
        <w:rPr>
          <w:rFonts w:asciiTheme="minorHAnsi" w:hAnsiTheme="minorHAnsi"/>
        </w:rPr>
        <w:t xml:space="preserve">which will be refunded aftersuccessful completion of comprehensive maintenance of </w:t>
      </w:r>
      <w:r w:rsidR="00010AE9" w:rsidRPr="00272563">
        <w:rPr>
          <w:rFonts w:asciiTheme="minorHAnsi" w:hAnsiTheme="minorHAnsi"/>
        </w:rPr>
        <w:t>5</w:t>
      </w:r>
      <w:r w:rsidRPr="00272563">
        <w:rPr>
          <w:rFonts w:asciiTheme="minorHAnsi" w:hAnsiTheme="minorHAnsi"/>
        </w:rPr>
        <w:t xml:space="preserve"> years commissioning of Installation / system. The form of performance Guarantee given</w:t>
      </w:r>
      <w:r w:rsidR="00F90985" w:rsidRPr="00272563">
        <w:rPr>
          <w:rFonts w:asciiTheme="minorHAnsi" w:hAnsiTheme="minorHAnsi"/>
        </w:rPr>
        <w:t xml:space="preserve"> in this tender</w:t>
      </w:r>
      <w:r w:rsidR="00010AE9" w:rsidRPr="00272563">
        <w:rPr>
          <w:rFonts w:asciiTheme="minorHAnsi" w:hAnsiTheme="minorHAnsi"/>
        </w:rPr>
        <w:t xml:space="preserve"> will be returned to contractor without any interest.</w:t>
      </w:r>
    </w:p>
    <w:p w:rsidR="00A26F11" w:rsidRDefault="00A26F11" w:rsidP="00DB3945">
      <w:pPr>
        <w:pStyle w:val="BodyText"/>
        <w:spacing w:before="120" w:after="240" w:line="340" w:lineRule="atLeast"/>
        <w:ind w:left="1134" w:right="1142"/>
        <w:jc w:val="both"/>
        <w:rPr>
          <w:rFonts w:asciiTheme="minorHAnsi" w:hAnsiTheme="minorHAnsi"/>
        </w:rPr>
      </w:pPr>
    </w:p>
    <w:p w:rsidR="00A26F11" w:rsidRDefault="00A26F11" w:rsidP="00DB3945">
      <w:pPr>
        <w:pStyle w:val="BodyText"/>
        <w:spacing w:before="120" w:after="240" w:line="340" w:lineRule="atLeast"/>
        <w:ind w:left="1134" w:right="1142"/>
        <w:jc w:val="both"/>
        <w:rPr>
          <w:rFonts w:asciiTheme="minorHAnsi" w:hAnsiTheme="minorHAnsi"/>
        </w:rPr>
      </w:pPr>
    </w:p>
    <w:p w:rsidR="00D95BE9" w:rsidRPr="00272563" w:rsidRDefault="00D06E15" w:rsidP="00DB3945">
      <w:pPr>
        <w:pStyle w:val="Heading6"/>
        <w:spacing w:before="240" w:after="240" w:line="340" w:lineRule="atLeast"/>
        <w:ind w:left="0" w:right="329"/>
        <w:jc w:val="center"/>
        <w:rPr>
          <w:rFonts w:asciiTheme="minorHAnsi" w:hAnsiTheme="minorHAnsi"/>
        </w:rPr>
      </w:pPr>
      <w:r w:rsidRPr="00272563">
        <w:rPr>
          <w:rFonts w:asciiTheme="minorHAnsi" w:hAnsiTheme="minorHAnsi"/>
          <w:spacing w:val="-6"/>
        </w:rPr>
        <w:t>SPECIALCONDITIONSANDTECHNICALSPECIFICATIONS</w:t>
      </w:r>
    </w:p>
    <w:p w:rsidR="00D95BE9" w:rsidRPr="00272563" w:rsidRDefault="00D06E15" w:rsidP="00DB3945">
      <w:pPr>
        <w:pStyle w:val="BodyText"/>
        <w:spacing w:before="120" w:after="240" w:line="340" w:lineRule="atLeast"/>
        <w:ind w:left="1072" w:right="1143"/>
        <w:jc w:val="both"/>
        <w:rPr>
          <w:rFonts w:asciiTheme="minorHAnsi" w:hAnsiTheme="minorHAnsi"/>
        </w:rPr>
      </w:pPr>
      <w:r w:rsidRPr="00272563">
        <w:rPr>
          <w:rFonts w:asciiTheme="minorHAnsi" w:hAnsiTheme="minorHAnsi"/>
        </w:rPr>
        <w:t xml:space="preserve">General Technical Specifications shall comprise the specifications containing in theStandard Specifications mentioned hereinbefore. The I.S. specifications referred to there in shallstandapplicableoftechnicaldetailsandspecificationcontainedinP.W.D.Hand Book and Indian Electricity Rules framed under Indian Electricity Act for Electrical works, also be considered as part of these General Technical </w:t>
      </w:r>
      <w:r w:rsidRPr="00272563">
        <w:rPr>
          <w:rFonts w:asciiTheme="minorHAnsi" w:hAnsiTheme="minorHAnsi"/>
          <w:spacing w:val="-2"/>
        </w:rPr>
        <w:t>Specifications.</w:t>
      </w:r>
    </w:p>
    <w:p w:rsidR="00D95BE9" w:rsidRDefault="00D06E15" w:rsidP="00DB3945">
      <w:pPr>
        <w:pStyle w:val="BodyText"/>
        <w:spacing w:before="120" w:after="240" w:line="340" w:lineRule="atLeast"/>
        <w:ind w:left="1063" w:right="1156"/>
        <w:jc w:val="both"/>
        <w:rPr>
          <w:rFonts w:asciiTheme="minorHAnsi" w:hAnsiTheme="minorHAnsi"/>
        </w:rPr>
      </w:pPr>
      <w:r w:rsidRPr="00272563">
        <w:rPr>
          <w:rFonts w:asciiTheme="minorHAnsi" w:hAnsiTheme="minorHAnsi"/>
        </w:rPr>
        <w:t>In the event that no specifications. Instructions or guidelines ore available in Standard SpecificationsorAnnexure</w:t>
      </w:r>
      <w:proofErr w:type="gramStart"/>
      <w:r w:rsidRPr="00272563">
        <w:rPr>
          <w:rFonts w:asciiTheme="minorHAnsi" w:hAnsiTheme="minorHAnsi"/>
        </w:rPr>
        <w:t>,forcarrying</w:t>
      </w:r>
      <w:proofErr w:type="gramEnd"/>
      <w:r w:rsidRPr="00272563">
        <w:rPr>
          <w:rFonts w:asciiTheme="minorHAnsi" w:hAnsiTheme="minorHAnsi"/>
        </w:rPr>
        <w:t>-outparticularitemofworkortestingof materials as relevant specifications and standards laid down in the codes of Practices listed belowshall be applicable and binding on the Contractor.</w:t>
      </w:r>
    </w:p>
    <w:p w:rsidR="00A26F11" w:rsidRDefault="00A26F11" w:rsidP="00DB3945">
      <w:pPr>
        <w:pStyle w:val="BodyText"/>
        <w:spacing w:before="120" w:after="240" w:line="340" w:lineRule="atLeast"/>
        <w:ind w:left="1063" w:right="1156"/>
        <w:jc w:val="both"/>
        <w:rPr>
          <w:rFonts w:asciiTheme="minorHAnsi" w:hAnsiTheme="minorHAnsi"/>
        </w:rPr>
      </w:pPr>
    </w:p>
    <w:p w:rsidR="00D95BE9" w:rsidRPr="00272563" w:rsidRDefault="00D06E15" w:rsidP="00DB3945">
      <w:pPr>
        <w:pStyle w:val="Heading7"/>
        <w:spacing w:after="240"/>
        <w:ind w:left="992"/>
        <w:rPr>
          <w:rFonts w:asciiTheme="minorHAnsi" w:hAnsiTheme="minorHAnsi"/>
          <w:spacing w:val="-2"/>
        </w:rPr>
      </w:pPr>
      <w:r w:rsidRPr="00272563">
        <w:rPr>
          <w:rFonts w:asciiTheme="minorHAnsi" w:hAnsiTheme="minorHAnsi"/>
        </w:rPr>
        <w:t>Thecodesofpracticesthatshallalsobeapplicableareas</w:t>
      </w:r>
      <w:r w:rsidRPr="00272563">
        <w:rPr>
          <w:rFonts w:asciiTheme="minorHAnsi" w:hAnsiTheme="minorHAnsi"/>
          <w:spacing w:val="-2"/>
        </w:rPr>
        <w:t>under:</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4A0" w:firstRow="1" w:lastRow="0" w:firstColumn="1" w:lastColumn="0" w:noHBand="0" w:noVBand="1"/>
      </w:tblPr>
      <w:tblGrid>
        <w:gridCol w:w="1470"/>
        <w:gridCol w:w="6898"/>
      </w:tblGrid>
      <w:tr w:rsidR="00FB369B" w:rsidRPr="00272563" w:rsidTr="00A26F11">
        <w:trPr>
          <w:trHeight w:val="397"/>
        </w:trPr>
        <w:tc>
          <w:tcPr>
            <w:tcW w:w="1470" w:type="dxa"/>
            <w:shd w:val="clear" w:color="auto" w:fill="F2F2F2" w:themeFill="background1" w:themeFillShade="F2"/>
            <w:vAlign w:val="center"/>
          </w:tcPr>
          <w:p w:rsidR="00B71BAF" w:rsidRPr="00272563" w:rsidRDefault="00B71BAF" w:rsidP="00B71BAF">
            <w:pPr>
              <w:pStyle w:val="Heading7"/>
              <w:ind w:left="0"/>
              <w:jc w:val="center"/>
              <w:rPr>
                <w:rFonts w:asciiTheme="minorHAnsi" w:hAnsiTheme="minorHAnsi"/>
              </w:rPr>
            </w:pPr>
            <w:r w:rsidRPr="00272563">
              <w:rPr>
                <w:rFonts w:asciiTheme="minorHAnsi" w:hAnsiTheme="minorHAnsi"/>
                <w:spacing w:val="-2"/>
              </w:rPr>
              <w:t>Abbreviations</w:t>
            </w:r>
          </w:p>
        </w:tc>
        <w:tc>
          <w:tcPr>
            <w:tcW w:w="6898" w:type="dxa"/>
            <w:shd w:val="clear" w:color="auto" w:fill="F2F2F2" w:themeFill="background1" w:themeFillShade="F2"/>
            <w:vAlign w:val="center"/>
          </w:tcPr>
          <w:p w:rsidR="00B71BAF" w:rsidRPr="00272563" w:rsidRDefault="00B71BAF" w:rsidP="00B71BAF">
            <w:pPr>
              <w:pStyle w:val="Heading7"/>
              <w:ind w:left="0"/>
              <w:jc w:val="center"/>
              <w:rPr>
                <w:rFonts w:asciiTheme="minorHAnsi" w:hAnsiTheme="minorHAnsi"/>
              </w:rPr>
            </w:pPr>
            <w:r w:rsidRPr="00272563">
              <w:rPr>
                <w:rFonts w:asciiTheme="minorHAnsi" w:hAnsiTheme="minorHAnsi"/>
              </w:rPr>
              <w:t>Codeof</w:t>
            </w:r>
            <w:r w:rsidRPr="00272563">
              <w:rPr>
                <w:rFonts w:asciiTheme="minorHAnsi" w:hAnsiTheme="minorHAnsi"/>
                <w:spacing w:val="-2"/>
              </w:rPr>
              <w:t>practice</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rPr>
            </w:pPr>
            <w:r w:rsidRPr="00272563">
              <w:rPr>
                <w:rFonts w:asciiTheme="minorHAnsi" w:hAnsiTheme="minorHAnsi"/>
                <w:b w:val="0"/>
                <w:bCs w:val="0"/>
                <w:spacing w:val="-6"/>
              </w:rPr>
              <w:t>IS</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Indian Standard of the Bureau of Indian Standard</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rPr>
            </w:pPr>
            <w:r w:rsidRPr="00272563">
              <w:rPr>
                <w:rFonts w:asciiTheme="minorHAnsi" w:hAnsiTheme="minorHAnsi"/>
                <w:b w:val="0"/>
                <w:bCs w:val="0"/>
                <w:spacing w:val="-5"/>
              </w:rPr>
              <w:t>BS</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BritishStandardofBritishStandards</w:t>
            </w:r>
            <w:r w:rsidRPr="00272563">
              <w:rPr>
                <w:rFonts w:asciiTheme="minorHAnsi" w:hAnsiTheme="minorHAnsi"/>
                <w:b w:val="0"/>
                <w:bCs w:val="0"/>
                <w:spacing w:val="-2"/>
              </w:rPr>
              <w:t>Institutions</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rPr>
            </w:pPr>
            <w:r w:rsidRPr="00272563">
              <w:rPr>
                <w:rFonts w:asciiTheme="minorHAnsi" w:hAnsiTheme="minorHAnsi"/>
                <w:b w:val="0"/>
                <w:bCs w:val="0"/>
                <w:spacing w:val="-4"/>
              </w:rPr>
              <w:t>ASTM</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American Standard of the American Society of Testing Material</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6"/>
              </w:rPr>
              <w:t>AG</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American Concrete Institution</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4"/>
              </w:rPr>
              <w:t>DIN</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Deutscher Normenausschuss (Germanlspetons)</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6"/>
              </w:rPr>
              <w:t>SP</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Special Publication of Bureau of Indian Standard</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4"/>
              </w:rPr>
              <w:t>NBC</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National Building Code of India</w:t>
            </w:r>
          </w:p>
        </w:tc>
      </w:tr>
      <w:tr w:rsidR="00FB369B" w:rsidRPr="00272563" w:rsidTr="00A26F11">
        <w:trPr>
          <w:trHeight w:val="397"/>
        </w:trPr>
        <w:tc>
          <w:tcPr>
            <w:tcW w:w="1470" w:type="dxa"/>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5"/>
              </w:rPr>
              <w:t>IRC</w:t>
            </w:r>
          </w:p>
        </w:tc>
        <w:tc>
          <w:tcPr>
            <w:tcW w:w="6898" w:type="dxa"/>
            <w:vAlign w:val="center"/>
          </w:tcPr>
          <w:p w:rsidR="00B71BAF" w:rsidRPr="00272563" w:rsidRDefault="00B71BAF" w:rsidP="00B71BAF">
            <w:pPr>
              <w:pStyle w:val="Heading7"/>
              <w:ind w:left="0"/>
              <w:jc w:val="left"/>
              <w:rPr>
                <w:rFonts w:asciiTheme="minorHAnsi" w:hAnsiTheme="minorHAnsi"/>
                <w:b w:val="0"/>
                <w:bCs w:val="0"/>
              </w:rPr>
            </w:pPr>
            <w:r w:rsidRPr="00272563">
              <w:rPr>
                <w:rFonts w:asciiTheme="minorHAnsi" w:hAnsiTheme="minorHAnsi"/>
                <w:b w:val="0"/>
                <w:bCs w:val="0"/>
              </w:rPr>
              <w:t>IndianRoads</w:t>
            </w:r>
            <w:r w:rsidRPr="00272563">
              <w:rPr>
                <w:rFonts w:asciiTheme="minorHAnsi" w:hAnsiTheme="minorHAnsi"/>
                <w:b w:val="0"/>
                <w:bCs w:val="0"/>
                <w:spacing w:val="-2"/>
              </w:rPr>
              <w:t>Congress</w:t>
            </w:r>
          </w:p>
        </w:tc>
      </w:tr>
      <w:tr w:rsidR="00FB369B" w:rsidRPr="00272563" w:rsidTr="00A26F11">
        <w:trPr>
          <w:trHeight w:val="397"/>
        </w:trPr>
        <w:tc>
          <w:tcPr>
            <w:tcW w:w="1470" w:type="dxa"/>
            <w:tcBorders>
              <w:bottom w:val="single" w:sz="4" w:space="0" w:color="BFBFBF" w:themeColor="background1" w:themeShade="BF"/>
            </w:tcBorders>
            <w:vAlign w:val="center"/>
          </w:tcPr>
          <w:p w:rsidR="00B71BAF" w:rsidRPr="00272563" w:rsidRDefault="00B71BAF" w:rsidP="00B71BAF">
            <w:pPr>
              <w:pStyle w:val="Heading7"/>
              <w:ind w:left="0"/>
              <w:jc w:val="center"/>
              <w:rPr>
                <w:rFonts w:asciiTheme="minorHAnsi" w:hAnsiTheme="minorHAnsi"/>
                <w:b w:val="0"/>
                <w:bCs w:val="0"/>
                <w:spacing w:val="-4"/>
              </w:rPr>
            </w:pPr>
            <w:r w:rsidRPr="00272563">
              <w:rPr>
                <w:rFonts w:asciiTheme="minorHAnsi" w:hAnsiTheme="minorHAnsi"/>
                <w:b w:val="0"/>
                <w:bCs w:val="0"/>
                <w:spacing w:val="-4"/>
              </w:rPr>
              <w:t>MOST</w:t>
            </w:r>
          </w:p>
        </w:tc>
        <w:tc>
          <w:tcPr>
            <w:tcW w:w="6898" w:type="dxa"/>
            <w:tcBorders>
              <w:bottom w:val="single" w:sz="4" w:space="0" w:color="BFBFBF" w:themeColor="background1" w:themeShade="BF"/>
            </w:tcBorders>
            <w:vAlign w:val="center"/>
          </w:tcPr>
          <w:p w:rsidR="00B71BAF" w:rsidRPr="00272563" w:rsidRDefault="00B71BAF" w:rsidP="00B71BAF">
            <w:pPr>
              <w:pStyle w:val="Heading7"/>
              <w:ind w:left="0"/>
              <w:jc w:val="left"/>
              <w:rPr>
                <w:rFonts w:asciiTheme="minorHAnsi" w:hAnsiTheme="minorHAnsi"/>
                <w:b w:val="0"/>
                <w:bCs w:val="0"/>
              </w:rPr>
            </w:pPr>
            <w:proofErr w:type="gramStart"/>
            <w:r w:rsidRPr="00272563">
              <w:rPr>
                <w:rFonts w:asciiTheme="minorHAnsi" w:hAnsiTheme="minorHAnsi"/>
                <w:b w:val="0"/>
                <w:bCs w:val="0"/>
              </w:rPr>
              <w:t>MinistryofSurfaceTransport(</w:t>
            </w:r>
            <w:proofErr w:type="gramEnd"/>
            <w:r w:rsidRPr="00272563">
              <w:rPr>
                <w:rFonts w:asciiTheme="minorHAnsi" w:hAnsiTheme="minorHAnsi"/>
                <w:b w:val="0"/>
                <w:bCs w:val="0"/>
              </w:rPr>
              <w:t>Roads</w:t>
            </w:r>
            <w:r w:rsidRPr="00272563">
              <w:rPr>
                <w:rFonts w:asciiTheme="minorHAnsi" w:hAnsiTheme="minorHAnsi"/>
                <w:b w:val="0"/>
                <w:bCs w:val="0"/>
                <w:spacing w:val="-2"/>
              </w:rPr>
              <w:t>Wings)</w:t>
            </w:r>
          </w:p>
        </w:tc>
      </w:tr>
      <w:tr w:rsidR="00FB369B" w:rsidRPr="00272563" w:rsidTr="00A26F11">
        <w:trPr>
          <w:trHeight w:val="397"/>
        </w:trPr>
        <w:tc>
          <w:tcPr>
            <w:tcW w:w="8368"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B71BAF" w:rsidRPr="00272563" w:rsidRDefault="00B71BAF" w:rsidP="00B71BAF">
            <w:pPr>
              <w:pStyle w:val="Heading7"/>
              <w:ind w:left="0"/>
              <w:jc w:val="center"/>
              <w:rPr>
                <w:rFonts w:asciiTheme="minorHAnsi" w:hAnsiTheme="minorHAnsi"/>
              </w:rPr>
            </w:pPr>
            <w:r w:rsidRPr="00272563">
              <w:rPr>
                <w:rFonts w:asciiTheme="minorHAnsi" w:hAnsiTheme="minorHAnsi"/>
              </w:rPr>
              <w:t>SpecificationsforRoadandBridgeworks</w:t>
            </w:r>
            <w:r w:rsidRPr="00272563">
              <w:rPr>
                <w:rFonts w:asciiTheme="minorHAnsi" w:hAnsiTheme="minorHAnsi"/>
                <w:spacing w:val="-4"/>
              </w:rPr>
              <w:t>1988</w:t>
            </w:r>
          </w:p>
        </w:tc>
      </w:tr>
      <w:tr w:rsidR="00B71BAF" w:rsidRPr="00272563" w:rsidTr="00A26F11">
        <w:trPr>
          <w:trHeight w:val="703"/>
        </w:trPr>
        <w:tc>
          <w:tcPr>
            <w:tcW w:w="1470" w:type="dxa"/>
            <w:tcBorders>
              <w:top w:val="single" w:sz="4" w:space="0" w:color="BFBFBF" w:themeColor="background1" w:themeShade="BF"/>
              <w:bottom w:val="single" w:sz="4" w:space="0" w:color="BFBFBF" w:themeColor="background1" w:themeShade="BF"/>
            </w:tcBorders>
          </w:tcPr>
          <w:p w:rsidR="00B71BAF" w:rsidRPr="00272563" w:rsidRDefault="00B71BAF" w:rsidP="00A26F11">
            <w:pPr>
              <w:pStyle w:val="Heading7"/>
              <w:ind w:left="0"/>
              <w:jc w:val="left"/>
              <w:rPr>
                <w:rFonts w:asciiTheme="minorHAnsi" w:hAnsiTheme="minorHAnsi"/>
                <w:b w:val="0"/>
                <w:bCs w:val="0"/>
                <w:spacing w:val="-4"/>
              </w:rPr>
            </w:pPr>
            <w:r w:rsidRPr="00272563">
              <w:rPr>
                <w:rFonts w:asciiTheme="minorHAnsi" w:hAnsiTheme="minorHAnsi"/>
                <w:b w:val="0"/>
                <w:bCs w:val="0"/>
                <w:spacing w:val="-2"/>
              </w:rPr>
              <w:t>CPHEEO</w:t>
            </w:r>
          </w:p>
        </w:tc>
        <w:tc>
          <w:tcPr>
            <w:tcW w:w="6898" w:type="dxa"/>
            <w:tcBorders>
              <w:top w:val="single" w:sz="4" w:space="0" w:color="BFBFBF" w:themeColor="background1" w:themeShade="BF"/>
              <w:bottom w:val="single" w:sz="4" w:space="0" w:color="BFBFBF" w:themeColor="background1" w:themeShade="BF"/>
            </w:tcBorders>
          </w:tcPr>
          <w:p w:rsidR="00B71BAF" w:rsidRPr="00272563" w:rsidRDefault="00B71BAF" w:rsidP="00A26F11">
            <w:pPr>
              <w:pStyle w:val="Heading7"/>
              <w:ind w:left="0"/>
              <w:jc w:val="left"/>
              <w:rPr>
                <w:rFonts w:asciiTheme="minorHAnsi" w:hAnsiTheme="minorHAnsi"/>
                <w:b w:val="0"/>
                <w:bCs w:val="0"/>
              </w:rPr>
            </w:pPr>
            <w:r w:rsidRPr="00272563">
              <w:rPr>
                <w:rFonts w:asciiTheme="minorHAnsi" w:hAnsiTheme="minorHAnsi"/>
                <w:b w:val="0"/>
                <w:bCs w:val="0"/>
              </w:rPr>
              <w:t>Central Public Health and Environmental Engineering Organization. Drainage and per Manuals - Govt, of India</w:t>
            </w:r>
          </w:p>
        </w:tc>
      </w:tr>
    </w:tbl>
    <w:p w:rsidR="00B71BAF" w:rsidRPr="00272563" w:rsidRDefault="00B71BAF" w:rsidP="00B71BAF">
      <w:pPr>
        <w:pStyle w:val="Heading7"/>
        <w:spacing w:before="90"/>
        <w:ind w:left="0"/>
        <w:rPr>
          <w:rFonts w:asciiTheme="minorHAnsi" w:hAnsiTheme="minorHAnsi"/>
        </w:rPr>
      </w:pPr>
    </w:p>
    <w:p w:rsidR="00DA608D" w:rsidRPr="00DB3945" w:rsidRDefault="00D06E15" w:rsidP="00052917">
      <w:pPr>
        <w:pStyle w:val="ListParagraph"/>
        <w:numPr>
          <w:ilvl w:val="0"/>
          <w:numId w:val="105"/>
        </w:numPr>
        <w:spacing w:before="120" w:after="120" w:line="340" w:lineRule="atLeast"/>
        <w:ind w:right="1083"/>
        <w:rPr>
          <w:rFonts w:asciiTheme="minorHAnsi" w:hAnsiTheme="minorHAnsi"/>
        </w:rPr>
      </w:pPr>
      <w:r w:rsidRPr="00DB3945">
        <w:rPr>
          <w:rFonts w:asciiTheme="minorHAnsi" w:hAnsiTheme="minorHAnsi"/>
        </w:rPr>
        <w:t>In so far any stipulation made herein conflicts or is inconsistent with any of the provision of the standard specifications, the stipulation made herein shall alwaysprevail.</w:t>
      </w:r>
    </w:p>
    <w:p w:rsidR="00DA608D" w:rsidRPr="00272563" w:rsidRDefault="00D06E15" w:rsidP="00052917">
      <w:pPr>
        <w:pStyle w:val="ListParagraph"/>
        <w:numPr>
          <w:ilvl w:val="0"/>
          <w:numId w:val="105"/>
        </w:numPr>
        <w:spacing w:before="120" w:after="120" w:line="340" w:lineRule="atLeast"/>
        <w:ind w:left="1644" w:right="1083" w:hanging="510"/>
        <w:rPr>
          <w:rFonts w:asciiTheme="minorHAnsi" w:hAnsiTheme="minorHAnsi"/>
        </w:rPr>
      </w:pPr>
      <w:r w:rsidRPr="00272563">
        <w:rPr>
          <w:rFonts w:asciiTheme="minorHAnsi" w:hAnsiTheme="minorHAnsi"/>
        </w:rPr>
        <w:t>The codes of practices would always mean the latest editions of codes of practices current on the day. 30 days prior to the last date of receipt of tender and. only the Standards and specifications mentioned therein shall be applicable.</w:t>
      </w:r>
    </w:p>
    <w:p w:rsidR="00DA608D" w:rsidRPr="00DB3945"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Contractor shall be responsible for the quality of work in the entire construction workwithintheContract.TheContractorshallthereforehavehisownindependent and adequate set up for ensuring the same.</w:t>
      </w:r>
    </w:p>
    <w:p w:rsidR="00DA608D"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Contractor shall carryout modification in procedure of work, if any, as directed by the Engineer during his inspection. Contractor shall keep a book called Work Order Book on site Engineer will enter his observations i this book whenever necessary. Contractor'srepresentativeshallsignbelowtheremarksintokenof acknowledgement. Works falling short of quality s directed by the Engineer shall be rectified immediately the Contractor as his cost. Fo</w:t>
      </w:r>
      <w:r w:rsidRPr="00DB3945">
        <w:rPr>
          <w:rFonts w:asciiTheme="minorHAnsi" w:hAnsiTheme="minorHAnsi"/>
        </w:rPr>
        <w:t xml:space="preserve">r </w:t>
      </w:r>
      <w:r w:rsidRPr="00272563">
        <w:rPr>
          <w:rFonts w:asciiTheme="minorHAnsi" w:hAnsiTheme="minorHAnsi"/>
        </w:rPr>
        <w:t xml:space="preserve">Cement,Mild Steel,High tensile steel, concrete and similar othermaterials where essential test are to be carried at the manufacturersplantsoratlaboratoriesotherthannamedlaboratorythecostof samples, sampling, forwarding, testing and furnishing of test certificates, shall also be borne by' the Contractor. The test certificates shall be furnished to the Engineer in- </w:t>
      </w:r>
      <w:r w:rsidRPr="00DB3945">
        <w:rPr>
          <w:rFonts w:asciiTheme="minorHAnsi" w:hAnsiTheme="minorHAnsi"/>
        </w:rPr>
        <w:t>charge.</w:t>
      </w:r>
    </w:p>
    <w:p w:rsidR="00DA608D"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lastRenderedPageBreak/>
        <w:t xml:space="preserve">Unless specified otherwise, the method of sampling and testing of materials shall be as per the relevant ISS and special publications. In the absence of relevant Indian </w:t>
      </w:r>
      <w:r w:rsidR="00DA608D" w:rsidRPr="00272563">
        <w:rPr>
          <w:rFonts w:asciiTheme="minorHAnsi" w:hAnsiTheme="minorHAnsi"/>
        </w:rPr>
        <w:t>Standards,</w:t>
      </w:r>
      <w:r w:rsidRPr="00272563">
        <w:rPr>
          <w:rFonts w:asciiTheme="minorHAnsi" w:hAnsiTheme="minorHAnsi"/>
        </w:rPr>
        <w:t xml:space="preserve"> the sampling and testing procedure to be used shall be as prescribed by the Engineer-in- </w:t>
      </w:r>
      <w:r w:rsidR="00DA608D" w:rsidRPr="00272563">
        <w:rPr>
          <w:rFonts w:asciiTheme="minorHAnsi" w:hAnsiTheme="minorHAnsi"/>
        </w:rPr>
        <w:t>charge. The</w:t>
      </w:r>
      <w:r w:rsidRPr="00272563">
        <w:rPr>
          <w:rFonts w:asciiTheme="minorHAnsi" w:hAnsiTheme="minorHAnsi"/>
        </w:rPr>
        <w:t xml:space="preserve"> materials to be incorporated in the building for various items of works shall be procured by the Contractor in advance and samples thereof got approved from the Engineer-in-charge.</w:t>
      </w:r>
    </w:p>
    <w:p w:rsidR="00DA608D"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approved samples shall be retained in a sample room constructed at site of work till completion of work. No deviation in size, grade and quality of the material shall be made by the Contractor during the construction on any plea/ground that the large quantity of such material is not available or otherwise.</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contract rates quoted for various items of work in the Bill of Quantities shall bedeemed to be inclusive of the cost of the provisions indicated in the above mentioned clauses.</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Equipments for surveying, leveling, lining out and measurement on the work shall be procured at his cost by the Contractor for his use. The same shall also be made available to the Engineer at site for any work connected with the Contract without any charge. Maintaining the instruments in proper working condition shall be the responsibility of Contractor.</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equipment such as spirit level, plump bob, log and short right angles, steel tapes of different lengths, nylon thread, plastic transparent water tubes etc. shall be procured and kept in dimensions.</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contractor shall have to construct and provide laboratory cum sample room and site office with toilet for the supervisory staff of the Engineer-in-charge in addition to his site office, godowns etc. all these</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 xml:space="preserve">- </w:t>
      </w:r>
      <w:proofErr w:type="gramStart"/>
      <w:r w:rsidRPr="00272563">
        <w:rPr>
          <w:rFonts w:asciiTheme="minorHAnsi" w:hAnsiTheme="minorHAnsi"/>
        </w:rPr>
        <w:t>structures</w:t>
      </w:r>
      <w:proofErr w:type="gramEnd"/>
      <w:r w:rsidRPr="00272563">
        <w:rPr>
          <w:rFonts w:asciiTheme="minorHAnsi" w:hAnsiTheme="minorHAnsi"/>
        </w:rPr>
        <w:t xml:space="preserve"> shall of </w:t>
      </w:r>
      <w:r w:rsidR="00DA608D" w:rsidRPr="00272563">
        <w:rPr>
          <w:rFonts w:asciiTheme="minorHAnsi" w:hAnsiTheme="minorHAnsi"/>
        </w:rPr>
        <w:t>semi-permanent</w:t>
      </w:r>
      <w:r w:rsidRPr="00272563">
        <w:rPr>
          <w:rFonts w:asciiTheme="minorHAnsi" w:hAnsiTheme="minorHAnsi"/>
        </w:rPr>
        <w:t xml:space="preserve"> nature and shall be constructed by the Contractor at his own cost as per the plan repaired and approved by the Engineer-in-charge.</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 xml:space="preserve">This site office, laboratory cum sample room shall be independent structures or shall be housed under one roof. The site office shall have a cabin for the Engineer and / or his authorised representative and a meeting hall which will also serve as </w:t>
      </w:r>
      <w:r w:rsidR="00DA608D" w:rsidRPr="00272563">
        <w:rPr>
          <w:rFonts w:asciiTheme="minorHAnsi" w:hAnsiTheme="minorHAnsi"/>
        </w:rPr>
        <w:t>place;</w:t>
      </w:r>
      <w:r w:rsidRPr="00272563">
        <w:rPr>
          <w:rFonts w:asciiTheme="minorHAnsi" w:hAnsiTheme="minorHAnsi"/>
        </w:rPr>
        <w:t xml:space="preserve"> for supervisory staff of the Engineer-in-charge. Suitable </w:t>
      </w:r>
      <w:r w:rsidR="00DA608D" w:rsidRPr="00272563">
        <w:rPr>
          <w:rFonts w:asciiTheme="minorHAnsi" w:hAnsiTheme="minorHAnsi"/>
        </w:rPr>
        <w:t>Government land</w:t>
      </w:r>
      <w:r w:rsidRPr="00272563">
        <w:rPr>
          <w:rFonts w:asciiTheme="minorHAnsi" w:hAnsiTheme="minorHAnsi"/>
        </w:rPr>
        <w:t xml:space="preserve"> if availablewith the </w:t>
      </w:r>
      <w:r w:rsidR="00F14D99" w:rsidRPr="00272563">
        <w:rPr>
          <w:rFonts w:asciiTheme="minorHAnsi" w:hAnsiTheme="minorHAnsi"/>
        </w:rPr>
        <w:t>NAFED Authorities</w:t>
      </w:r>
      <w:r w:rsidRPr="00272563">
        <w:rPr>
          <w:rFonts w:asciiTheme="minorHAnsi" w:hAnsiTheme="minorHAnsi"/>
        </w:rPr>
        <w:t xml:space="preserve"> will be made available to the Contractor for this purpose.</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 xml:space="preserve">The sample room shall be meant for keeping the samples of materials approved by the Engineer and the same shall be the sole property of the </w:t>
      </w:r>
      <w:r w:rsidR="00F14D99" w:rsidRPr="00272563">
        <w:rPr>
          <w:rFonts w:asciiTheme="minorHAnsi" w:hAnsiTheme="minorHAnsi"/>
        </w:rPr>
        <w:t>NAFED Authorities</w:t>
      </w:r>
      <w:r w:rsidRPr="00272563">
        <w:rPr>
          <w:rFonts w:asciiTheme="minorHAnsi" w:hAnsiTheme="minorHAnsi"/>
        </w:rPr>
        <w:t xml:space="preserve"> to be supplied free of cost by the Contractor.</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A room for site laboratory shall be provided by the contractor and equipped by the Contractor.</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lastRenderedPageBreak/>
        <w:t>On completion of the entire work the temporary structures shall be dismantled by the Contractor, if so ordered by the Engineer.</w:t>
      </w:r>
    </w:p>
    <w:p w:rsidR="00D95BE9"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However, in case the Engineer desires to retain these structures for his use for some time more, even after completion of work the Contractor shall retain these structures and the ownership of the same shall deemed to be transferred to the Engineer-in- charge. In such event the Contractor shall have no financial claim against the Engineer- in-charge.</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Obtaining the water supply and electric connections for above structures from the concerned local authorities and payment of water supply and electric energy charges to concern authorities shall be the responsibility of the Contractor which he shall discharge at his own cost, for the entire contract period.</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The Contractor intending to use particular equipments, plants and machinery on work, shall inform the Engineer about such intention one month in advance. He shall clarify the purpose uti9ity and mode of operation etc. to the Engineer and get the same approved.</w:t>
      </w:r>
    </w:p>
    <w:p w:rsidR="00D95BE9" w:rsidRPr="00272563"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During the course of construction unusual situations and typical problems may arise in which case the Engineer may demand the methodology of construction, the contractor intends to adopt.</w:t>
      </w:r>
    </w:p>
    <w:p w:rsidR="00D95BE9" w:rsidRDefault="00D06E15" w:rsidP="00052917">
      <w:pPr>
        <w:pStyle w:val="ListParagraph"/>
        <w:numPr>
          <w:ilvl w:val="0"/>
          <w:numId w:val="105"/>
        </w:numPr>
        <w:spacing w:before="120" w:after="120" w:line="340" w:lineRule="atLeast"/>
        <w:ind w:right="1083"/>
        <w:rPr>
          <w:rFonts w:asciiTheme="minorHAnsi" w:hAnsiTheme="minorHAnsi"/>
        </w:rPr>
      </w:pPr>
      <w:r w:rsidRPr="00272563">
        <w:rPr>
          <w:rFonts w:asciiTheme="minorHAnsi" w:hAnsiTheme="minorHAnsi"/>
        </w:rPr>
        <w:t>In such an event the Contractor shall furnish the same and adopt the 'methodology duly modified, if so ordered by the Engineer. In order to achieve quality, workmanship and constructional effect the Engineer shall also propose particular methodology which shall be adopted by the Contractor.</w:t>
      </w:r>
    </w:p>
    <w:p w:rsidR="00DB3945" w:rsidRPr="00272563" w:rsidRDefault="00DB3945" w:rsidP="00DB3945">
      <w:pPr>
        <w:pStyle w:val="ListParagraph"/>
        <w:spacing w:before="120" w:after="120" w:line="340" w:lineRule="atLeast"/>
        <w:ind w:left="1643" w:right="1083" w:firstLine="0"/>
        <w:rPr>
          <w:rFonts w:asciiTheme="minorHAnsi" w:hAnsiTheme="minorHAnsi"/>
        </w:rPr>
      </w:pPr>
    </w:p>
    <w:p w:rsidR="003136EF" w:rsidRDefault="003136EF">
      <w:pPr>
        <w:rPr>
          <w:rFonts w:asciiTheme="minorHAnsi" w:hAnsiTheme="minorHAnsi"/>
          <w:b/>
          <w:bCs/>
          <w:spacing w:val="-6"/>
        </w:rPr>
      </w:pPr>
      <w:r>
        <w:rPr>
          <w:rFonts w:asciiTheme="minorHAnsi" w:hAnsiTheme="minorHAnsi"/>
          <w:spacing w:val="-6"/>
        </w:rPr>
        <w:br w:type="page"/>
      </w:r>
    </w:p>
    <w:p w:rsidR="00D95BE9" w:rsidRPr="00A26F11" w:rsidRDefault="00D06E15" w:rsidP="00A26F11">
      <w:pPr>
        <w:pStyle w:val="Heading6"/>
        <w:spacing w:after="240" w:line="360" w:lineRule="atLeast"/>
        <w:ind w:left="0" w:right="91"/>
        <w:jc w:val="center"/>
        <w:rPr>
          <w:rFonts w:asciiTheme="minorHAnsi" w:hAnsiTheme="minorHAnsi" w:cstheme="minorHAnsi"/>
          <w:sz w:val="24"/>
          <w:szCs w:val="24"/>
        </w:rPr>
      </w:pPr>
      <w:r w:rsidRPr="00A26F11">
        <w:rPr>
          <w:rFonts w:asciiTheme="minorHAnsi" w:hAnsiTheme="minorHAnsi" w:cstheme="minorHAnsi"/>
          <w:sz w:val="24"/>
          <w:szCs w:val="24"/>
        </w:rPr>
        <w:lastRenderedPageBreak/>
        <w:t>GENERAL INSTRUCTIONS</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In the absence of any definite provisions on any particular issue in the aforesaid "Standard Specifications" reference may be made to the Volume-ll. Codes of practice and in case of any dispute arising out of interpretation of the above, the decision of the Engineer shall be final and binding on the Contractor.</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In so far as any stipulation made herein conflicts or is inconsistent with any of provision of the "Standard Specification". I.S. Codes of practice, the stipulation made herein shall always prevail.</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 xml:space="preserve">The special stipulations which are in addition and over and above the </w:t>
      </w:r>
      <w:r w:rsidR="00A26E3A" w:rsidRPr="00272563">
        <w:rPr>
          <w:rFonts w:asciiTheme="minorHAnsi" w:hAnsiTheme="minorHAnsi"/>
        </w:rPr>
        <w:t xml:space="preserve">specifications contained in “Standard Specifications” are given inforegoing clauses and shall be </w:t>
      </w:r>
      <w:r w:rsidR="00DB3945" w:rsidRPr="00272563">
        <w:rPr>
          <w:rFonts w:asciiTheme="minorHAnsi" w:hAnsiTheme="minorHAnsi"/>
        </w:rPr>
        <w:t>binding on the Contractor without any</w:t>
      </w:r>
      <w:r w:rsidRPr="00272563">
        <w:rPr>
          <w:rFonts w:asciiTheme="minorHAnsi" w:hAnsiTheme="minorHAnsi"/>
        </w:rPr>
        <w:t xml:space="preserve"> claim for extra </w:t>
      </w:r>
      <w:r w:rsidR="00A26E3A" w:rsidRPr="00272563">
        <w:rPr>
          <w:rFonts w:asciiTheme="minorHAnsi" w:hAnsiTheme="minorHAnsi"/>
        </w:rPr>
        <w:t>labor</w:t>
      </w:r>
      <w:r w:rsidRPr="00272563">
        <w:rPr>
          <w:rFonts w:asciiTheme="minorHAnsi" w:hAnsiTheme="minorHAnsi"/>
        </w:rPr>
        <w:t xml:space="preserve"> and material there for.</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"The purpose of these stipulation is to achieve good workmanship and the work done in an Engineer-like-manner in part as well as in the totality at every proper stage of work. This necessitates and becomes binding on part of the Contractor to obtain written approval and acceptance of the work done under different items of work at different stages from the Engineer-in-charge.</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 xml:space="preserve">Not obtaining the written approval/acceptance of the work done from the Engineer-in- charge at a particular stage of item of work stipulated and proceeding ahead of the next stage of work under the same or different item may viewed as serious lapse on part of the contract. In such an event the work done but not proved by the Engineer-in charge may be summarily rejected. </w:t>
      </w:r>
      <w:r w:rsidR="00A26E3A" w:rsidRPr="00272563">
        <w:rPr>
          <w:rFonts w:asciiTheme="minorHAnsi" w:hAnsiTheme="minorHAnsi"/>
        </w:rPr>
        <w:t>Similarly,</w:t>
      </w:r>
      <w:r w:rsidRPr="00272563">
        <w:rPr>
          <w:rFonts w:asciiTheme="minorHAnsi" w:hAnsiTheme="minorHAnsi"/>
        </w:rPr>
        <w:t xml:space="preserve"> wherever work done which converts the unapproved work may also be rejected. Such rejected work shall be removed by the Contractor at his own cost.</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Acceptance of work done and granting permission to the Contractor to proceed with further stage of work as per the stipulations made herein shall be done by the Engineer by such mentions in Work Order Book or by letter in writing. The Contractor shall have to note and sign such remarks and certifications made in the work order book maintained at the site of work.</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In case the Contractor finds that part of whole of the excavated material is such that it is not useful for refilling the excavated pits and trenches and / or plinth or land development of site of work, he shall inform so in writing to the Engineer requesting for final disposal outside the premises in the initial stage only. In case the Engineer approves of his fact and such proposal he shall order for final disposal of excavated un</w:t>
      </w:r>
      <w:r w:rsidR="00DB3945">
        <w:rPr>
          <w:rFonts w:asciiTheme="minorHAnsi" w:hAnsiTheme="minorHAnsi"/>
        </w:rPr>
        <w:t>-</w:t>
      </w:r>
      <w:r w:rsidRPr="00272563">
        <w:rPr>
          <w:rFonts w:asciiTheme="minorHAnsi" w:hAnsiTheme="minorHAnsi"/>
        </w:rPr>
        <w:t>useful material beyond the premises.</w:t>
      </w:r>
    </w:p>
    <w:p w:rsidR="00D95BE9"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As soon as the excavation in pits and trenches partly or fully by the Contractor he shall get the same approved in writing from the Engineer and shall not proceed with next item of work such as laying of sailor bed concrete etc. without complying with his requirement.</w:t>
      </w:r>
    </w:p>
    <w:p w:rsidR="004B7723" w:rsidRPr="00272563" w:rsidRDefault="004B7723" w:rsidP="004B7723">
      <w:pPr>
        <w:pStyle w:val="ListParagraph"/>
        <w:spacing w:before="120" w:after="120" w:line="320" w:lineRule="atLeast"/>
        <w:ind w:left="1643" w:right="1083" w:firstLine="0"/>
        <w:rPr>
          <w:rFonts w:asciiTheme="minorHAnsi" w:hAnsiTheme="minorHAnsi"/>
        </w:rPr>
      </w:pP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As soon as the excavation for foundation is approved he levels of these same shall be taken and recorded by the engineer in a separate book known as field book which will be signed by the Contractor in token of acceptance of the same.</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The depths and heights of work done under different hidden items of work in foundation shall be determined from difference of levels of top and bottom. Hence it will be binding upon the Contractor to arrange for level taking at intervals of top and bottom. Hence it will be binding upon the Contractor to arrange for level taking at intervals and sign the levels record in field book by the Engineer in token of acceptance of the same. The Contractor shall not proceed with next item unless this be done.</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The plinth level i.e. floor level of the ground floor shall be got predetermined by the Contractor from the Engineer in writing.</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The floor level shall be fixed in the form of reduced level with reference to the level of permanent or temporary bench mark. The bench mark fixed shall be properly secured, constructed, protected, and maintained by the Contractor atone or more locations as ordered by the Engineer.</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For fixing the plinth level the Contractor shall get the made up or the developed ground level decided before hand in writing from the Engineer.</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For this purpose, the Engineer and the Contractor shall take account following considerations.</w:t>
      </w:r>
    </w:p>
    <w:p w:rsidR="00D95BE9" w:rsidRPr="00272563" w:rsidRDefault="00D06E15" w:rsidP="00052917">
      <w:pPr>
        <w:pStyle w:val="ListParagraph"/>
        <w:numPr>
          <w:ilvl w:val="1"/>
          <w:numId w:val="107"/>
        </w:numPr>
        <w:spacing w:before="120" w:after="120" w:line="320" w:lineRule="atLeast"/>
        <w:ind w:left="2127" w:right="1083" w:hanging="484"/>
        <w:rPr>
          <w:rFonts w:asciiTheme="minorHAnsi" w:hAnsiTheme="minorHAnsi"/>
        </w:rPr>
      </w:pPr>
      <w:r w:rsidRPr="00272563">
        <w:rPr>
          <w:rFonts w:asciiTheme="minorHAnsi" w:hAnsiTheme="minorHAnsi"/>
        </w:rPr>
        <w:t>Contours and slope of natural ground of works sight.</w:t>
      </w:r>
    </w:p>
    <w:p w:rsidR="00D95BE9" w:rsidRPr="00272563" w:rsidRDefault="00D06E15" w:rsidP="00052917">
      <w:pPr>
        <w:pStyle w:val="ListParagraph"/>
        <w:numPr>
          <w:ilvl w:val="1"/>
          <w:numId w:val="107"/>
        </w:numPr>
        <w:spacing w:before="120" w:after="120" w:line="320" w:lineRule="atLeast"/>
        <w:ind w:left="2127" w:right="1083" w:hanging="484"/>
        <w:rPr>
          <w:rFonts w:asciiTheme="minorHAnsi" w:hAnsiTheme="minorHAnsi"/>
        </w:rPr>
      </w:pPr>
      <w:r w:rsidRPr="00272563">
        <w:rPr>
          <w:rFonts w:asciiTheme="minorHAnsi" w:hAnsiTheme="minorHAnsi"/>
        </w:rPr>
        <w:t>Level of top of adjoining public road.</w:t>
      </w:r>
    </w:p>
    <w:p w:rsidR="00D95BE9" w:rsidRPr="00272563" w:rsidRDefault="00D06E15" w:rsidP="00052917">
      <w:pPr>
        <w:pStyle w:val="ListParagraph"/>
        <w:numPr>
          <w:ilvl w:val="1"/>
          <w:numId w:val="107"/>
        </w:numPr>
        <w:spacing w:before="120" w:after="120" w:line="320" w:lineRule="atLeast"/>
        <w:ind w:left="2127" w:right="1083" w:hanging="484"/>
        <w:rPr>
          <w:rFonts w:asciiTheme="minorHAnsi" w:hAnsiTheme="minorHAnsi"/>
        </w:rPr>
      </w:pPr>
      <w:r w:rsidRPr="00272563">
        <w:rPr>
          <w:rFonts w:asciiTheme="minorHAnsi" w:hAnsiTheme="minorHAnsi"/>
        </w:rPr>
        <w:t>The length and gradient of approach road from the public road to the entrance of the building.</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The plinth level shall be in accordance with the height of plinth shown on Architectural drawing measured above the made up or developed ground level decideand fixed in advance as above.</w:t>
      </w:r>
    </w:p>
    <w:p w:rsidR="00D95BE9" w:rsidRPr="00272563" w:rsidRDefault="00D06E15" w:rsidP="00052917">
      <w:pPr>
        <w:pStyle w:val="ListParagraph"/>
        <w:numPr>
          <w:ilvl w:val="0"/>
          <w:numId w:val="106"/>
        </w:numPr>
        <w:spacing w:before="120" w:after="120" w:line="320" w:lineRule="atLeast"/>
        <w:ind w:right="1083"/>
        <w:rPr>
          <w:rFonts w:asciiTheme="minorHAnsi" w:hAnsiTheme="minorHAnsi"/>
        </w:rPr>
      </w:pPr>
      <w:r w:rsidRPr="00272563">
        <w:rPr>
          <w:rFonts w:asciiTheme="minorHAnsi" w:hAnsiTheme="minorHAnsi"/>
        </w:rPr>
        <w:t>On the basis of reduced levels of made up or developed ground level in plinth the Contractor shall submit the Sectional drawings of plinth in to copies to the Engineer duly signed by him. He shall clearly show thereon the reduced level of flooring at plinth, top of bed concrete below flooring, top of plinth filling based on the predetermined reduced level of the made up or developed ground level. The sectional drawing shall show the sections through internal wall and external walls distinctly duly indicating top of R.C.C. plinth beams in case of frame structure and offsets of walls at plinth level and at ground level and inside the foundation, in case of load bearing structure.</w:t>
      </w:r>
    </w:p>
    <w:p w:rsidR="00A26E3A" w:rsidRPr="003136EF" w:rsidRDefault="00D06E15" w:rsidP="00052917">
      <w:pPr>
        <w:pStyle w:val="ListParagraph"/>
        <w:numPr>
          <w:ilvl w:val="0"/>
          <w:numId w:val="106"/>
        </w:numPr>
        <w:spacing w:before="120" w:after="120" w:line="320" w:lineRule="atLeast"/>
        <w:ind w:right="1083"/>
        <w:rPr>
          <w:rFonts w:asciiTheme="minorHAnsi" w:hAnsiTheme="minorHAnsi"/>
          <w:b/>
          <w:bCs/>
          <w:spacing w:val="-8"/>
        </w:rPr>
      </w:pPr>
      <w:r w:rsidRPr="003136EF">
        <w:rPr>
          <w:rFonts w:asciiTheme="minorHAnsi" w:hAnsiTheme="minorHAnsi"/>
        </w:rPr>
        <w:t xml:space="preserve">The Engineer shall scrutinize the sectional drawings submitted by the Contractor; modify the same if necessary and return one copy of approved drawings to the Contractor duly signed in token of approval and acceptance of the contents of the </w:t>
      </w:r>
      <w:r w:rsidRPr="003136EF">
        <w:rPr>
          <w:rFonts w:asciiTheme="minorHAnsi" w:hAnsiTheme="minorHAnsi"/>
        </w:rPr>
        <w:lastRenderedPageBreak/>
        <w:t>drawing. The contractor shall strictly adhere to the reduced levels involved in different items of work in plinth as shown on approved plan.</w:t>
      </w:r>
      <w:r w:rsidR="00A26E3A" w:rsidRPr="003136EF">
        <w:rPr>
          <w:rFonts w:asciiTheme="minorHAnsi" w:hAnsiTheme="minorHAnsi"/>
          <w:spacing w:val="-8"/>
        </w:rPr>
        <w:br w:type="page"/>
      </w:r>
    </w:p>
    <w:p w:rsidR="00D95BE9" w:rsidRPr="00A26F11" w:rsidRDefault="00D06E15" w:rsidP="00A26F11">
      <w:pPr>
        <w:pStyle w:val="Heading6"/>
        <w:spacing w:after="240" w:line="360" w:lineRule="atLeast"/>
        <w:ind w:left="0" w:right="91"/>
        <w:jc w:val="center"/>
        <w:rPr>
          <w:rFonts w:asciiTheme="minorHAnsi" w:hAnsiTheme="minorHAnsi" w:cstheme="minorHAnsi"/>
          <w:sz w:val="24"/>
          <w:szCs w:val="24"/>
        </w:rPr>
      </w:pPr>
      <w:r w:rsidRPr="00A26F11">
        <w:rPr>
          <w:rFonts w:asciiTheme="minorHAnsi" w:hAnsiTheme="minorHAnsi" w:cstheme="minorHAnsi"/>
          <w:sz w:val="24"/>
          <w:szCs w:val="24"/>
        </w:rPr>
        <w:lastRenderedPageBreak/>
        <w:t>ADDITIONAL SPECIFICATION FOR CONCRETE WORKS</w:t>
      </w:r>
    </w:p>
    <w:p w:rsidR="00D95BE9" w:rsidRPr="00272563" w:rsidRDefault="00D06E15" w:rsidP="00052917">
      <w:pPr>
        <w:pStyle w:val="ListParagraph"/>
        <w:numPr>
          <w:ilvl w:val="0"/>
          <w:numId w:val="108"/>
        </w:numPr>
        <w:spacing w:before="120" w:after="120" w:line="320" w:lineRule="atLeast"/>
        <w:ind w:right="1083"/>
        <w:rPr>
          <w:rFonts w:asciiTheme="minorHAnsi" w:hAnsiTheme="minorHAnsi"/>
        </w:rPr>
      </w:pPr>
      <w:r w:rsidRPr="00272563">
        <w:rPr>
          <w:rFonts w:asciiTheme="minorHAnsi" w:hAnsiTheme="minorHAnsi"/>
        </w:rPr>
        <w:t>For all items of concrete works in any structural portion or its components only DesignMix concrete shall be used. For grade of concrete less than M-15 Nominal mix concrete may be used.</w:t>
      </w:r>
    </w:p>
    <w:p w:rsidR="00D95BE9" w:rsidRPr="003136EF" w:rsidRDefault="00D06E15" w:rsidP="00052917">
      <w:pPr>
        <w:pStyle w:val="ListParagraph"/>
        <w:numPr>
          <w:ilvl w:val="0"/>
          <w:numId w:val="108"/>
        </w:numPr>
        <w:spacing w:before="120" w:after="120" w:line="320" w:lineRule="atLeast"/>
        <w:ind w:right="1083"/>
        <w:rPr>
          <w:rFonts w:asciiTheme="minorHAnsi" w:hAnsiTheme="minorHAnsi"/>
          <w:b/>
          <w:bCs/>
        </w:rPr>
      </w:pPr>
      <w:r w:rsidRPr="003136EF">
        <w:rPr>
          <w:rFonts w:asciiTheme="minorHAnsi" w:hAnsiTheme="minorHAnsi"/>
          <w:b/>
          <w:bCs/>
        </w:rPr>
        <w:t>Nominal Mix</w:t>
      </w:r>
    </w:p>
    <w:p w:rsidR="00D95BE9" w:rsidRPr="00272563" w:rsidRDefault="00D06E15" w:rsidP="004B7723">
      <w:pPr>
        <w:pStyle w:val="ListParagraph"/>
        <w:spacing w:after="120" w:line="320" w:lineRule="atLeast"/>
        <w:ind w:left="1643" w:right="1172" w:firstLine="0"/>
        <w:rPr>
          <w:rFonts w:asciiTheme="minorHAnsi" w:hAnsiTheme="minorHAnsi"/>
        </w:rPr>
      </w:pPr>
      <w:r w:rsidRPr="00272563">
        <w:rPr>
          <w:rFonts w:asciiTheme="minorHAnsi" w:hAnsiTheme="minorHAnsi"/>
        </w:rPr>
        <w:t>In case of nominal mix concrete is not required to be designed by preliminary tests. The proportion of cement, fine aggregate sand, coarse aggregates specified by volume.</w:t>
      </w:r>
    </w:p>
    <w:p w:rsidR="00D95BE9" w:rsidRPr="00272563" w:rsidRDefault="00D06E15" w:rsidP="00052917">
      <w:pPr>
        <w:pStyle w:val="ListParagraph"/>
        <w:numPr>
          <w:ilvl w:val="0"/>
          <w:numId w:val="108"/>
        </w:numPr>
        <w:spacing w:before="120" w:after="120" w:line="320" w:lineRule="atLeast"/>
        <w:ind w:right="1083"/>
        <w:rPr>
          <w:rFonts w:asciiTheme="minorHAnsi" w:hAnsiTheme="minorHAnsi"/>
          <w:b/>
          <w:bCs/>
        </w:rPr>
      </w:pPr>
      <w:r w:rsidRPr="00272563">
        <w:rPr>
          <w:rFonts w:asciiTheme="minorHAnsi" w:hAnsiTheme="minorHAnsi"/>
          <w:b/>
          <w:bCs/>
        </w:rPr>
        <w:t>Design Mix</w:t>
      </w:r>
    </w:p>
    <w:p w:rsidR="00D95BE9" w:rsidRPr="003136EF" w:rsidRDefault="00D06E15" w:rsidP="00052917">
      <w:pPr>
        <w:pStyle w:val="ListParagraph"/>
        <w:numPr>
          <w:ilvl w:val="1"/>
          <w:numId w:val="108"/>
        </w:numPr>
        <w:spacing w:before="120" w:after="120" w:line="320" w:lineRule="atLeast"/>
        <w:ind w:left="2268" w:right="1083" w:hanging="625"/>
        <w:rPr>
          <w:rFonts w:asciiTheme="minorHAnsi" w:hAnsiTheme="minorHAnsi"/>
        </w:rPr>
      </w:pPr>
      <w:r w:rsidRPr="003136EF">
        <w:rPr>
          <w:rFonts w:asciiTheme="minorHAnsi" w:hAnsiTheme="minorHAnsi"/>
        </w:rPr>
        <w:t>Concrete of specified grade shall be designed on the basis or preliminary tests. The Contractor shall make trial mixes using samples of aggregate and cement typical of those to be used in the works, if possible the concreting plant and the methods of transporting and depositing the concrete to be employed in the work shall be used to simulate working conditions with the trial mixes.</w:t>
      </w:r>
    </w:p>
    <w:p w:rsidR="00D95BE9" w:rsidRPr="003136EF" w:rsidRDefault="00D06E15" w:rsidP="004B7723">
      <w:pPr>
        <w:pStyle w:val="ListParagraph"/>
        <w:spacing w:before="120" w:after="120" w:line="320" w:lineRule="atLeast"/>
        <w:ind w:left="2268" w:right="1083" w:firstLine="0"/>
        <w:rPr>
          <w:rFonts w:asciiTheme="minorHAnsi" w:hAnsiTheme="minorHAnsi"/>
        </w:rPr>
      </w:pPr>
      <w:r w:rsidRPr="003136EF">
        <w:rPr>
          <w:rFonts w:asciiTheme="minorHAnsi" w:hAnsiTheme="minorHAnsi"/>
        </w:rPr>
        <w:t>Design mix shall be carried out in accordance with the provisions laid in 18.10262</w:t>
      </w:r>
    </w:p>
    <w:p w:rsidR="00D95BE9" w:rsidRPr="003136EF" w:rsidRDefault="00D06E15" w:rsidP="00052917">
      <w:pPr>
        <w:pStyle w:val="ListParagraph"/>
        <w:numPr>
          <w:ilvl w:val="1"/>
          <w:numId w:val="108"/>
        </w:numPr>
        <w:spacing w:before="120" w:after="120" w:line="320" w:lineRule="atLeast"/>
        <w:ind w:left="2268" w:right="1083" w:hanging="625"/>
        <w:rPr>
          <w:rFonts w:asciiTheme="minorHAnsi" w:hAnsiTheme="minorHAnsi"/>
        </w:rPr>
      </w:pPr>
      <w:r w:rsidRPr="003136EF">
        <w:rPr>
          <w:rFonts w:asciiTheme="minorHAnsi" w:hAnsiTheme="minorHAnsi"/>
        </w:rPr>
        <w:t>Preliminary tests and strength requirements of controlled concrete shall conform to requirements of IS. 456.</w:t>
      </w:r>
    </w:p>
    <w:p w:rsidR="00D95BE9" w:rsidRPr="003136EF" w:rsidRDefault="00D06E15" w:rsidP="00052917">
      <w:pPr>
        <w:pStyle w:val="ListParagraph"/>
        <w:numPr>
          <w:ilvl w:val="1"/>
          <w:numId w:val="108"/>
        </w:numPr>
        <w:spacing w:before="120" w:after="120" w:line="320" w:lineRule="atLeast"/>
        <w:ind w:left="2268" w:right="1083" w:hanging="625"/>
        <w:rPr>
          <w:rFonts w:asciiTheme="minorHAnsi" w:hAnsiTheme="minorHAnsi"/>
        </w:rPr>
      </w:pPr>
      <w:r w:rsidRPr="003136EF">
        <w:rPr>
          <w:rFonts w:asciiTheme="minorHAnsi" w:hAnsiTheme="minorHAnsi"/>
        </w:rPr>
        <w:t>All these preliminary tests approvals etc. shall be got done well in advance by theContractor b8fore any concreting is contemplated. Failure on the part of the Contractor to do so and the consequent delay in the completion of the work will not entitle "him to any compensation whatsoever, either financially, or by way of extension of time.</w:t>
      </w:r>
    </w:p>
    <w:p w:rsidR="00D95BE9" w:rsidRPr="00272563" w:rsidRDefault="00D06E15" w:rsidP="00052917">
      <w:pPr>
        <w:pStyle w:val="ListParagraph"/>
        <w:numPr>
          <w:ilvl w:val="0"/>
          <w:numId w:val="108"/>
        </w:numPr>
        <w:spacing w:before="240" w:after="120" w:line="320" w:lineRule="atLeast"/>
        <w:ind w:left="1644" w:right="1083" w:hanging="510"/>
        <w:rPr>
          <w:rFonts w:asciiTheme="minorHAnsi" w:hAnsiTheme="minorHAnsi"/>
          <w:b/>
          <w:bCs/>
        </w:rPr>
      </w:pPr>
      <w:r w:rsidRPr="00272563">
        <w:rPr>
          <w:rFonts w:asciiTheme="minorHAnsi" w:hAnsiTheme="minorHAnsi"/>
          <w:b/>
          <w:bCs/>
        </w:rPr>
        <w:t>Cement Content</w:t>
      </w:r>
    </w:p>
    <w:p w:rsidR="00D95BE9" w:rsidRPr="00272563" w:rsidRDefault="00D06E15" w:rsidP="003136EF">
      <w:pPr>
        <w:pStyle w:val="BodyText"/>
        <w:spacing w:after="120" w:line="320" w:lineRule="atLeast"/>
        <w:ind w:left="1643" w:right="1161"/>
        <w:jc w:val="both"/>
        <w:rPr>
          <w:rFonts w:asciiTheme="minorHAnsi" w:hAnsiTheme="minorHAnsi"/>
        </w:rPr>
      </w:pPr>
      <w:r w:rsidRPr="00272563">
        <w:rPr>
          <w:rFonts w:asciiTheme="minorHAnsi" w:hAnsiTheme="minorHAnsi"/>
        </w:rPr>
        <w:t xml:space="preserve">MinimumcementcontentofvariousgradesofDesignmixconcreteshallbeasper </w:t>
      </w:r>
      <w:r w:rsidRPr="00272563">
        <w:rPr>
          <w:rFonts w:asciiTheme="minorHAnsi" w:hAnsiTheme="minorHAnsi"/>
          <w:spacing w:val="-4"/>
        </w:rPr>
        <w:t>I.S.</w:t>
      </w:r>
    </w:p>
    <w:p w:rsidR="00D95BE9" w:rsidRPr="003136EF" w:rsidRDefault="00D06E15" w:rsidP="00052917">
      <w:pPr>
        <w:pStyle w:val="ListParagraph"/>
        <w:numPr>
          <w:ilvl w:val="1"/>
          <w:numId w:val="108"/>
        </w:numPr>
        <w:spacing w:before="120" w:after="120" w:line="320" w:lineRule="atLeast"/>
        <w:ind w:right="801"/>
        <w:rPr>
          <w:rFonts w:asciiTheme="minorHAnsi" w:hAnsiTheme="minorHAnsi"/>
          <w:b/>
          <w:bCs/>
        </w:rPr>
      </w:pPr>
      <w:r w:rsidRPr="003136EF">
        <w:rPr>
          <w:rFonts w:asciiTheme="minorHAnsi" w:hAnsiTheme="minorHAnsi"/>
          <w:b/>
          <w:bCs/>
        </w:rPr>
        <w:t>Water Cement Ratio</w:t>
      </w:r>
    </w:p>
    <w:p w:rsidR="00D95BE9" w:rsidRPr="00272563" w:rsidRDefault="00D06E15" w:rsidP="004B7723">
      <w:pPr>
        <w:pStyle w:val="ListParagraph"/>
        <w:spacing w:before="120" w:after="120" w:line="320" w:lineRule="atLeast"/>
        <w:ind w:left="2491" w:right="801" w:firstLine="0"/>
        <w:rPr>
          <w:rFonts w:asciiTheme="minorHAnsi" w:hAnsiTheme="minorHAnsi"/>
        </w:rPr>
      </w:pPr>
      <w:r w:rsidRPr="00272563">
        <w:rPr>
          <w:rFonts w:asciiTheme="minorHAnsi" w:hAnsiTheme="minorHAnsi"/>
        </w:rPr>
        <w:t>Water cement ratio in all elements shall be as low as practicable in conformity with requirement of workability as per I.S. 456.</w:t>
      </w:r>
    </w:p>
    <w:p w:rsidR="00D95BE9" w:rsidRPr="003136EF" w:rsidRDefault="00D06E15" w:rsidP="00052917">
      <w:pPr>
        <w:pStyle w:val="ListParagraph"/>
        <w:numPr>
          <w:ilvl w:val="1"/>
          <w:numId w:val="108"/>
        </w:numPr>
        <w:spacing w:before="120" w:after="120" w:line="320" w:lineRule="atLeast"/>
        <w:ind w:right="801"/>
        <w:rPr>
          <w:rFonts w:asciiTheme="minorHAnsi" w:hAnsiTheme="minorHAnsi"/>
          <w:b/>
          <w:bCs/>
        </w:rPr>
      </w:pPr>
      <w:r w:rsidRPr="003136EF">
        <w:rPr>
          <w:rFonts w:asciiTheme="minorHAnsi" w:hAnsiTheme="minorHAnsi"/>
          <w:b/>
          <w:bCs/>
        </w:rPr>
        <w:t>Water Quantity and Slump</w:t>
      </w:r>
    </w:p>
    <w:p w:rsidR="00D95BE9" w:rsidRPr="00272563" w:rsidRDefault="00D06E15" w:rsidP="004B7723">
      <w:pPr>
        <w:pStyle w:val="ListParagraph"/>
        <w:spacing w:before="120" w:after="120" w:line="320" w:lineRule="atLeast"/>
        <w:ind w:left="2491" w:right="801" w:firstLine="0"/>
        <w:rPr>
          <w:rFonts w:asciiTheme="minorHAnsi" w:hAnsiTheme="minorHAnsi"/>
        </w:rPr>
      </w:pPr>
      <w:r w:rsidRPr="00272563">
        <w:rPr>
          <w:rFonts w:asciiTheme="minorHAnsi" w:hAnsiTheme="minorHAnsi"/>
        </w:rPr>
        <w:t xml:space="preserve">Water quantity and slumps for all reinforced (ordinary and controlled concrete) and plain concrete work shall conform to IS 456 </w:t>
      </w:r>
      <w:r w:rsidR="003136EF" w:rsidRPr="00272563">
        <w:rPr>
          <w:rFonts w:asciiTheme="minorHAnsi" w:hAnsiTheme="minorHAnsi"/>
        </w:rPr>
        <w:t>specifications</w:t>
      </w:r>
      <w:r w:rsidRPr="00272563">
        <w:rPr>
          <w:rFonts w:asciiTheme="minorHAnsi" w:hAnsiTheme="minorHAnsi"/>
        </w:rPr>
        <w:t xml:space="preserve"> unless otherwise directed by the Engineer.</w:t>
      </w:r>
    </w:p>
    <w:p w:rsidR="00D95BE9" w:rsidRPr="003136EF" w:rsidRDefault="00D06E15" w:rsidP="00052917">
      <w:pPr>
        <w:pStyle w:val="ListParagraph"/>
        <w:numPr>
          <w:ilvl w:val="1"/>
          <w:numId w:val="108"/>
        </w:numPr>
        <w:spacing w:before="120" w:after="120" w:line="320" w:lineRule="atLeast"/>
        <w:ind w:right="801"/>
        <w:rPr>
          <w:rFonts w:asciiTheme="minorHAnsi" w:hAnsiTheme="minorHAnsi"/>
          <w:b/>
          <w:bCs/>
        </w:rPr>
      </w:pPr>
      <w:r w:rsidRPr="003136EF">
        <w:rPr>
          <w:rFonts w:asciiTheme="minorHAnsi" w:hAnsiTheme="minorHAnsi"/>
          <w:b/>
          <w:bCs/>
        </w:rPr>
        <w:t>Admixtures</w:t>
      </w:r>
    </w:p>
    <w:p w:rsidR="00D95BE9" w:rsidRPr="00272563" w:rsidRDefault="00D06E15" w:rsidP="004B7723">
      <w:pPr>
        <w:pStyle w:val="ListParagraph"/>
        <w:spacing w:before="120" w:after="120" w:line="320" w:lineRule="atLeast"/>
        <w:ind w:left="2491" w:right="801" w:firstLine="0"/>
        <w:rPr>
          <w:rFonts w:asciiTheme="minorHAnsi" w:hAnsiTheme="minorHAnsi"/>
        </w:rPr>
      </w:pPr>
      <w:r w:rsidRPr="00272563">
        <w:rPr>
          <w:rFonts w:asciiTheme="minorHAnsi" w:hAnsiTheme="minorHAnsi"/>
        </w:rPr>
        <w:t>Use of superplasticizers in concrete shall be permitted. Admixtures shall comply with IS</w:t>
      </w:r>
      <w:proofErr w:type="gramStart"/>
      <w:r w:rsidRPr="00272563">
        <w:rPr>
          <w:rFonts w:asciiTheme="minorHAnsi" w:hAnsiTheme="minorHAnsi"/>
        </w:rPr>
        <w:t>:6925</w:t>
      </w:r>
      <w:proofErr w:type="gramEnd"/>
      <w:r w:rsidRPr="00272563">
        <w:rPr>
          <w:rFonts w:asciiTheme="minorHAnsi" w:hAnsiTheme="minorHAnsi"/>
        </w:rPr>
        <w:t>. The cost of admixtures shall be borned by the Contractor.</w:t>
      </w:r>
    </w:p>
    <w:p w:rsidR="00D95BE9" w:rsidRPr="00272563" w:rsidRDefault="00D06E15" w:rsidP="00052917">
      <w:pPr>
        <w:pStyle w:val="ListParagraph"/>
        <w:numPr>
          <w:ilvl w:val="0"/>
          <w:numId w:val="108"/>
        </w:numPr>
        <w:spacing w:before="240" w:after="120" w:line="320" w:lineRule="atLeast"/>
        <w:ind w:left="1644" w:right="1083" w:hanging="510"/>
        <w:rPr>
          <w:rFonts w:asciiTheme="minorHAnsi" w:hAnsiTheme="minorHAnsi"/>
          <w:b/>
          <w:bCs/>
        </w:rPr>
      </w:pPr>
      <w:r w:rsidRPr="00272563">
        <w:rPr>
          <w:rFonts w:asciiTheme="minorHAnsi" w:hAnsiTheme="minorHAnsi"/>
          <w:b/>
          <w:bCs/>
        </w:rPr>
        <w:lastRenderedPageBreak/>
        <w:t>Workmanship</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t>Proportioning Concrete</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 xml:space="preserve">Proportioning </w:t>
      </w:r>
      <w:r w:rsidR="003136EF">
        <w:rPr>
          <w:rFonts w:asciiTheme="minorHAnsi" w:hAnsiTheme="minorHAnsi"/>
        </w:rPr>
        <w:t>of concrete shall conform to IS</w:t>
      </w:r>
      <w:proofErr w:type="gramStart"/>
      <w:r w:rsidRPr="00272563">
        <w:rPr>
          <w:rFonts w:asciiTheme="minorHAnsi" w:hAnsiTheme="minorHAnsi"/>
        </w:rPr>
        <w:t>:10252</w:t>
      </w:r>
      <w:proofErr w:type="gramEnd"/>
      <w:r w:rsidRPr="00272563">
        <w:rPr>
          <w:rFonts w:asciiTheme="minorHAnsi" w:hAnsiTheme="minorHAnsi"/>
        </w:rPr>
        <w:t xml:space="preserve"> unless otherwise directed by the Engineer.</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t>Mixing of Concrete</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 xml:space="preserve">Design mix concrete as well as nominal mix concrete shall be mixed following the provisions in standard specifications unless otherwise directed by the Engineer. Unless otherwise agreed by the Engineer concrete shall be mixed in a batch type mixer which shall comply with </w:t>
      </w:r>
      <w:proofErr w:type="gramStart"/>
      <w:r w:rsidRPr="00272563">
        <w:rPr>
          <w:rFonts w:asciiTheme="minorHAnsi" w:hAnsiTheme="minorHAnsi"/>
        </w:rPr>
        <w:t>IS :</w:t>
      </w:r>
      <w:proofErr w:type="gramEnd"/>
      <w:r w:rsidRPr="00272563">
        <w:rPr>
          <w:rFonts w:asciiTheme="minorHAnsi" w:hAnsiTheme="minorHAnsi"/>
        </w:rPr>
        <w:t xml:space="preserve"> 1791, IS : 4935 or such other types as the Engineer may approve.</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 xml:space="preserve">When swing type weight batcher are used they shall comply with IS 2722. Batch mixers shall be tested and perform in accordance with </w:t>
      </w:r>
      <w:proofErr w:type="gramStart"/>
      <w:r w:rsidRPr="00272563">
        <w:rPr>
          <w:rFonts w:asciiTheme="minorHAnsi" w:hAnsiTheme="minorHAnsi"/>
        </w:rPr>
        <w:t>IS :</w:t>
      </w:r>
      <w:proofErr w:type="gramEnd"/>
      <w:r w:rsidRPr="00272563">
        <w:rPr>
          <w:rFonts w:asciiTheme="minorHAnsi" w:hAnsiTheme="minorHAnsi"/>
        </w:rPr>
        <w:t xml:space="preserve"> 4634 or such other tests as the Engineer may require.</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 xml:space="preserve">During hot weather the Contractor shall ensure that the constituent materials are sufficiently cool to prevent the concrete </w:t>
      </w:r>
      <w:r w:rsidR="004B7723" w:rsidRPr="00272563">
        <w:rPr>
          <w:rFonts w:asciiTheme="minorHAnsi" w:hAnsiTheme="minorHAnsi"/>
        </w:rPr>
        <w:t>from</w:t>
      </w:r>
      <w:r w:rsidRPr="00272563">
        <w:rPr>
          <w:rFonts w:asciiTheme="minorHAnsi" w:hAnsiTheme="minorHAnsi"/>
        </w:rPr>
        <w:t xml:space="preserve"> stiffening in the intervals between its discharge from the mixer and as final position.</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t>Transportation, Placing and Compaction of Concrete</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The method of transportation, placing and compaction of concrete shall be followed as- per Standard Specifications unless otherwise directed by the Engineer. The Compaction shall be done with surface float vibrators for slab and with pin vibrator for columns and beams. Vibrators of adequate capacity shall be employed of the all types of works.</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t>Curing</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Curing shall be done following provisions of Standard Specifications and as directed by the Engineer. Approved curing compounds may be used in lieu of moist curing with the permissions of the Engineer. Such approved compounds shall be applied to all exposed surfaces of concrete as soon as possible after the concrete has set.</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t>Working in Extreme Weather</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During windy weather efficient protection shall be provided to prevent the cement from being blown away during the process of proportioning and mixing. During wet weather, the concrete shall be adequately protected as soon as it is in position. No concreting shall be carried out during period of continuous heavy rain unless, it is completely covered during mixing, transportation and placing. In extreme hot weather, concreting shall be restricted to mornings and evenings. Time between mixing and placing of concrete shall be kept to the minimum and formwork shall be cooled by sprinkling with water starting curing before concrete dries out.</w:t>
      </w:r>
    </w:p>
    <w:p w:rsidR="00D95BE9" w:rsidRPr="00272563"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272563">
        <w:rPr>
          <w:rFonts w:asciiTheme="minorHAnsi" w:hAnsiTheme="minorHAnsi"/>
          <w:b/>
          <w:bCs/>
        </w:rPr>
        <w:lastRenderedPageBreak/>
        <w:t>Finishing</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Finishing work shall comply with requirements of Standard Specifications unless otherwise specified herein below:</w:t>
      </w:r>
    </w:p>
    <w:p w:rsidR="00D95BE9" w:rsidRPr="00272563" w:rsidRDefault="00D06E15" w:rsidP="003136EF">
      <w:pPr>
        <w:pStyle w:val="ListParagraph"/>
        <w:spacing w:after="120" w:line="320" w:lineRule="atLeast"/>
        <w:ind w:left="2491" w:right="1142" w:firstLine="0"/>
        <w:rPr>
          <w:rFonts w:asciiTheme="minorHAnsi" w:hAnsiTheme="minorHAnsi"/>
        </w:rPr>
      </w:pPr>
      <w:r w:rsidRPr="00272563">
        <w:rPr>
          <w:rFonts w:asciiTheme="minorHAnsi" w:hAnsiTheme="minorHAnsi"/>
        </w:rPr>
        <w:t>Immediately on removal of forms, the RCC work shall be examined by Engineer before any defects are made good.</w:t>
      </w:r>
    </w:p>
    <w:p w:rsidR="00D95BE9" w:rsidRPr="00272563" w:rsidRDefault="00D06E15" w:rsidP="00052917">
      <w:pPr>
        <w:pStyle w:val="ListParagraph"/>
        <w:numPr>
          <w:ilvl w:val="2"/>
          <w:numId w:val="49"/>
        </w:numPr>
        <w:spacing w:after="120" w:line="320" w:lineRule="atLeast"/>
        <w:ind w:left="2835" w:right="1142"/>
        <w:rPr>
          <w:rFonts w:asciiTheme="minorHAnsi" w:hAnsiTheme="minorHAnsi"/>
        </w:rPr>
      </w:pPr>
      <w:r w:rsidRPr="00272563">
        <w:rPr>
          <w:rFonts w:asciiTheme="minorHAnsi" w:hAnsiTheme="minorHAnsi"/>
        </w:rPr>
        <w:t>The work that has sagged or contains honey combing to an extent detrimental to structural safety or architectural concept shall be rejected.</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Surface defects of a minor nature shall be rectified generally as indicated below by the Contractor</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Surface defects which require when forrrl are removed usually consists of bluges due to movement of forms, ridges at form joints, honey combed areas, damages resulting from the stripping of forms and bolt hole'. Bulges and ridges shall be removed by careful chipping or tooling and the surface is then rubbed with a grinding stone. Honey combed and other areasshall be chipped out, the edges being cut as straight as possible and perpendicularly to the surface, or preferably slightly under cut to provide a key at the edge of the patch, bolt holes shall be closed by cement mortar to ensure through filling.</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Shallow patches shall first be treated with a coot of thin grout composed of one part of cement and one part of sand and then filled with mortar similar to the used in concrete.</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 xml:space="preserve">The mortar is placed in layers </w:t>
      </w:r>
      <w:r w:rsidR="003136EF" w:rsidRPr="00272563">
        <w:rPr>
          <w:rFonts w:asciiTheme="minorHAnsi" w:hAnsiTheme="minorHAnsi"/>
        </w:rPr>
        <w:t>no</w:t>
      </w:r>
      <w:r w:rsidRPr="00272563">
        <w:rPr>
          <w:rFonts w:asciiTheme="minorHAnsi" w:hAnsiTheme="minorHAnsi"/>
        </w:rPr>
        <w:t xml:space="preserve"> more than 10mm thick and each layer shall be given in scratch finish to secure bond with the succeeding layer. The last layer shall be finished to match the surrounding by floating, rubbing or cooling formed surfaces by the pressing the form material against the patch while the mortar is still plastic.</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Large and deep patches require filling up with concrete held in place by forms. Such patches shall be reinforced and carefully dowelled to the hardened concrete.</w:t>
      </w:r>
    </w:p>
    <w:p w:rsidR="00D95BE9" w:rsidRPr="00272563"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 xml:space="preserve">The same amount of care to cure the material in the patches shall be taken as with the </w:t>
      </w:r>
      <w:r w:rsidR="003136EF" w:rsidRPr="00272563">
        <w:rPr>
          <w:rFonts w:asciiTheme="minorHAnsi" w:hAnsiTheme="minorHAnsi"/>
        </w:rPr>
        <w:t>whole</w:t>
      </w:r>
      <w:r w:rsidRPr="00272563">
        <w:rPr>
          <w:rFonts w:asciiTheme="minorHAnsi" w:hAnsiTheme="minorHAnsi"/>
        </w:rPr>
        <w:t xml:space="preserve"> structure. Curing shall be started, as soon as possible after the patch is finished to prevent early drying, damp hessian may be used.</w:t>
      </w:r>
    </w:p>
    <w:p w:rsidR="00D95BE9" w:rsidRDefault="00D06E15" w:rsidP="003136EF">
      <w:pPr>
        <w:pStyle w:val="ListParagraph"/>
        <w:spacing w:after="120" w:line="320" w:lineRule="atLeast"/>
        <w:ind w:left="2835" w:right="1142" w:firstLine="0"/>
        <w:rPr>
          <w:rFonts w:asciiTheme="minorHAnsi" w:hAnsiTheme="minorHAnsi"/>
        </w:rPr>
      </w:pPr>
      <w:r w:rsidRPr="00272563">
        <w:rPr>
          <w:rFonts w:asciiTheme="minorHAnsi" w:hAnsiTheme="minorHAnsi"/>
        </w:rPr>
        <w:t>Constructions joints shall be provided and treated following the provisions of specification an</w:t>
      </w:r>
      <w:r w:rsidR="003136EF">
        <w:rPr>
          <w:rFonts w:asciiTheme="minorHAnsi" w:hAnsiTheme="minorHAnsi"/>
        </w:rPr>
        <w:t xml:space="preserve">d as directed by the Engineer. </w:t>
      </w:r>
    </w:p>
    <w:p w:rsidR="004B7723" w:rsidRDefault="004B7723" w:rsidP="003136EF">
      <w:pPr>
        <w:pStyle w:val="ListParagraph"/>
        <w:spacing w:after="120" w:line="320" w:lineRule="atLeast"/>
        <w:ind w:left="2835" w:right="1142" w:firstLine="0"/>
        <w:rPr>
          <w:rFonts w:asciiTheme="minorHAnsi" w:hAnsiTheme="minorHAnsi"/>
        </w:rPr>
      </w:pPr>
    </w:p>
    <w:p w:rsidR="004B7723" w:rsidRPr="00272563" w:rsidRDefault="004B7723" w:rsidP="003136EF">
      <w:pPr>
        <w:pStyle w:val="ListParagraph"/>
        <w:spacing w:after="120" w:line="320" w:lineRule="atLeast"/>
        <w:ind w:left="2835" w:right="1142" w:firstLine="0"/>
        <w:rPr>
          <w:rFonts w:asciiTheme="minorHAnsi" w:hAnsiTheme="minorHAnsi"/>
        </w:rPr>
      </w:pPr>
    </w:p>
    <w:p w:rsidR="00D95BE9" w:rsidRPr="00272563" w:rsidRDefault="00D06E15" w:rsidP="00052917">
      <w:pPr>
        <w:pStyle w:val="ListParagraph"/>
        <w:numPr>
          <w:ilvl w:val="0"/>
          <w:numId w:val="108"/>
        </w:numPr>
        <w:spacing w:before="240" w:after="120" w:line="320" w:lineRule="atLeast"/>
        <w:ind w:left="1644" w:right="1083" w:hanging="510"/>
        <w:rPr>
          <w:rFonts w:asciiTheme="minorHAnsi" w:hAnsiTheme="minorHAnsi"/>
          <w:b/>
          <w:bCs/>
        </w:rPr>
      </w:pPr>
      <w:r w:rsidRPr="00272563">
        <w:rPr>
          <w:rFonts w:asciiTheme="minorHAnsi" w:hAnsiTheme="minorHAnsi"/>
          <w:b/>
          <w:bCs/>
        </w:rPr>
        <w:lastRenderedPageBreak/>
        <w:t>Durability</w:t>
      </w:r>
    </w:p>
    <w:p w:rsidR="00D95BE9" w:rsidRPr="00272563" w:rsidRDefault="00D06E15" w:rsidP="003136EF">
      <w:pPr>
        <w:pStyle w:val="BodyText"/>
        <w:spacing w:after="120" w:line="320" w:lineRule="atLeast"/>
        <w:ind w:left="1644" w:right="1162"/>
        <w:rPr>
          <w:rFonts w:asciiTheme="minorHAnsi" w:hAnsiTheme="minorHAnsi"/>
        </w:rPr>
      </w:pPr>
      <w:r w:rsidRPr="00272563">
        <w:rPr>
          <w:rFonts w:asciiTheme="minorHAnsi" w:hAnsiTheme="minorHAnsi"/>
        </w:rPr>
        <w:t>Minimumcementcontentsfordifferentexposuresand</w:t>
      </w:r>
      <w:r w:rsidR="003136EF">
        <w:rPr>
          <w:rFonts w:asciiTheme="minorHAnsi" w:hAnsiTheme="minorHAnsi"/>
        </w:rPr>
        <w:t>S</w:t>
      </w:r>
      <w:r w:rsidRPr="00272563">
        <w:rPr>
          <w:rFonts w:asciiTheme="minorHAnsi" w:hAnsiTheme="minorHAnsi"/>
        </w:rPr>
        <w:t>ulphateattack</w:t>
      </w:r>
      <w:r w:rsidR="003136EF" w:rsidRPr="00272563">
        <w:rPr>
          <w:rFonts w:asciiTheme="minorHAnsi" w:hAnsiTheme="minorHAnsi"/>
        </w:rPr>
        <w:t>are given</w:t>
      </w:r>
      <w:r w:rsidRPr="00272563">
        <w:rPr>
          <w:rFonts w:asciiTheme="minorHAnsi" w:hAnsiTheme="minorHAnsi"/>
        </w:rPr>
        <w:t>in Tables 19 and 20 of IS 456 shall be followed for design mix.</w:t>
      </w:r>
    </w:p>
    <w:p w:rsidR="00D95BE9" w:rsidRPr="003136EF" w:rsidRDefault="00D06E15" w:rsidP="00052917">
      <w:pPr>
        <w:pStyle w:val="ListParagraph"/>
        <w:numPr>
          <w:ilvl w:val="0"/>
          <w:numId w:val="108"/>
        </w:numPr>
        <w:spacing w:before="240" w:after="120" w:line="320" w:lineRule="atLeast"/>
        <w:ind w:left="1644" w:right="1083" w:hanging="510"/>
        <w:rPr>
          <w:rFonts w:asciiTheme="minorHAnsi" w:hAnsiTheme="minorHAnsi"/>
          <w:b/>
          <w:bCs/>
        </w:rPr>
      </w:pPr>
      <w:r w:rsidRPr="003136EF">
        <w:rPr>
          <w:rFonts w:asciiTheme="minorHAnsi" w:hAnsiTheme="minorHAnsi"/>
          <w:b/>
          <w:bCs/>
        </w:rPr>
        <w:t>Tests and Standard of Acceptance</w:t>
      </w:r>
    </w:p>
    <w:p w:rsidR="00D95BE9" w:rsidRPr="00272563" w:rsidRDefault="00D06E15" w:rsidP="003136EF">
      <w:pPr>
        <w:pStyle w:val="ListParagraph"/>
        <w:spacing w:after="120" w:line="320" w:lineRule="atLeast"/>
        <w:ind w:left="1644" w:right="1142" w:firstLine="0"/>
        <w:rPr>
          <w:rFonts w:asciiTheme="minorHAnsi" w:hAnsiTheme="minorHAnsi"/>
        </w:rPr>
      </w:pPr>
      <w:r w:rsidRPr="00272563">
        <w:rPr>
          <w:rFonts w:asciiTheme="minorHAnsi" w:hAnsiTheme="minorHAnsi"/>
        </w:rPr>
        <w:t xml:space="preserve">Test and Standard of acceptance criteria of design mix concrete and nominal mix concrete shall be as follows </w:t>
      </w:r>
      <w:proofErr w:type="gramStart"/>
      <w:r w:rsidRPr="00272563">
        <w:rPr>
          <w:rFonts w:asciiTheme="minorHAnsi" w:hAnsiTheme="minorHAnsi"/>
        </w:rPr>
        <w:t>Sampling</w:t>
      </w:r>
      <w:proofErr w:type="gramEnd"/>
      <w:r w:rsidRPr="00272563">
        <w:rPr>
          <w:rFonts w:asciiTheme="minorHAnsi" w:hAnsiTheme="minorHAnsi"/>
        </w:rPr>
        <w:t xml:space="preserve"> and testing of concrete shall be as done as per provisions of Standard Specifications. Acceptance criteria for strength of concrete shall be as below:</w:t>
      </w:r>
    </w:p>
    <w:p w:rsidR="00D95BE9" w:rsidRPr="00272563" w:rsidRDefault="00D06E15" w:rsidP="00052917">
      <w:pPr>
        <w:pStyle w:val="ListParagraph"/>
        <w:numPr>
          <w:ilvl w:val="2"/>
          <w:numId w:val="50"/>
        </w:numPr>
        <w:spacing w:after="120" w:line="320" w:lineRule="atLeast"/>
        <w:ind w:left="2268" w:right="1142"/>
        <w:rPr>
          <w:rFonts w:asciiTheme="minorHAnsi" w:hAnsiTheme="minorHAnsi"/>
          <w:b/>
          <w:bCs/>
        </w:rPr>
      </w:pPr>
      <w:r w:rsidRPr="00272563">
        <w:rPr>
          <w:rFonts w:asciiTheme="minorHAnsi" w:hAnsiTheme="minorHAnsi"/>
          <w:b/>
          <w:bCs/>
        </w:rPr>
        <w:t>Design Mix Concrete</w:t>
      </w:r>
    </w:p>
    <w:p w:rsidR="00D95BE9" w:rsidRPr="00272563" w:rsidRDefault="00D06E15" w:rsidP="00EE583E">
      <w:pPr>
        <w:pStyle w:val="BodyText"/>
        <w:spacing w:after="120" w:line="320" w:lineRule="atLeast"/>
        <w:ind w:left="2268" w:right="1249"/>
        <w:rPr>
          <w:rFonts w:asciiTheme="minorHAnsi" w:hAnsiTheme="minorHAnsi"/>
        </w:rPr>
      </w:pPr>
      <w:r w:rsidRPr="00272563">
        <w:rPr>
          <w:rFonts w:asciiTheme="minorHAnsi" w:hAnsiTheme="minorHAnsi"/>
        </w:rPr>
        <w:t>Full payment shall be made when 80% of the test cube results are equal to and above the minimum specified strength, and the remaining 20% on the results are above 80% of the specified ' strength.</w:t>
      </w:r>
    </w:p>
    <w:p w:rsidR="00D95BE9" w:rsidRPr="00272563" w:rsidRDefault="00D06E15" w:rsidP="00052917">
      <w:pPr>
        <w:pStyle w:val="ListParagraph"/>
        <w:numPr>
          <w:ilvl w:val="2"/>
          <w:numId w:val="50"/>
        </w:numPr>
        <w:spacing w:after="120" w:line="320" w:lineRule="atLeast"/>
        <w:ind w:left="2268" w:right="1142"/>
        <w:rPr>
          <w:rFonts w:asciiTheme="minorHAnsi" w:hAnsiTheme="minorHAnsi"/>
          <w:b/>
          <w:bCs/>
        </w:rPr>
      </w:pPr>
      <w:r w:rsidRPr="00272563">
        <w:rPr>
          <w:rFonts w:asciiTheme="minorHAnsi" w:hAnsiTheme="minorHAnsi"/>
          <w:b/>
          <w:bCs/>
        </w:rPr>
        <w:t>Nominal Mix Concrete</w:t>
      </w:r>
    </w:p>
    <w:p w:rsidR="00D95BE9" w:rsidRPr="00272563" w:rsidRDefault="00D06E15" w:rsidP="00EE583E">
      <w:pPr>
        <w:pStyle w:val="BodyText"/>
        <w:spacing w:after="120" w:line="320" w:lineRule="atLeast"/>
        <w:ind w:left="2268" w:right="1249"/>
        <w:rPr>
          <w:rFonts w:asciiTheme="minorHAnsi" w:hAnsiTheme="minorHAnsi"/>
        </w:rPr>
      </w:pPr>
      <w:r w:rsidRPr="00272563">
        <w:rPr>
          <w:rFonts w:asciiTheme="minorHAnsi" w:hAnsiTheme="minorHAnsi"/>
        </w:rPr>
        <w:t>Full payment shall be made when 70% of the test cube results are equal to and above the minimum specified strength and; the remaining 300/0 of the results are above 75% of the specified strength.</w:t>
      </w:r>
    </w:p>
    <w:p w:rsidR="00D95BE9" w:rsidRPr="00272563" w:rsidRDefault="00463512" w:rsidP="00EE583E">
      <w:pPr>
        <w:pStyle w:val="BodyText"/>
        <w:spacing w:after="120" w:line="320" w:lineRule="atLeast"/>
        <w:ind w:left="2268" w:right="1249"/>
        <w:rPr>
          <w:rFonts w:asciiTheme="minorHAnsi" w:hAnsiTheme="minorHAnsi"/>
        </w:rPr>
      </w:pPr>
      <w:r w:rsidRPr="00272563">
        <w:rPr>
          <w:rFonts w:asciiTheme="minorHAnsi" w:hAnsiTheme="minorHAnsi"/>
        </w:rPr>
        <w:t>In Case falling outside the above limit shall be examined by the Engineer on merits in each case.</w:t>
      </w:r>
    </w:p>
    <w:p w:rsidR="00D95BE9" w:rsidRPr="003136EF"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3136EF">
        <w:rPr>
          <w:rFonts w:asciiTheme="minorHAnsi" w:hAnsiTheme="minorHAnsi"/>
          <w:b/>
          <w:bCs/>
        </w:rPr>
        <w:t>Defective Concrete</w:t>
      </w:r>
    </w:p>
    <w:p w:rsidR="00D95BE9" w:rsidRPr="00272563" w:rsidRDefault="00D06E15" w:rsidP="00015272">
      <w:pPr>
        <w:pStyle w:val="BodyText"/>
        <w:spacing w:after="120" w:line="320" w:lineRule="atLeast"/>
        <w:ind w:left="2491" w:right="1174"/>
        <w:jc w:val="both"/>
        <w:rPr>
          <w:rFonts w:asciiTheme="minorHAnsi" w:hAnsiTheme="minorHAnsi"/>
        </w:rPr>
      </w:pPr>
      <w:r w:rsidRPr="00272563">
        <w:rPr>
          <w:rFonts w:asciiTheme="minorHAnsi" w:hAnsiTheme="minorHAnsi"/>
        </w:rPr>
        <w:t>Any concrete which give</w:t>
      </w:r>
      <w:r w:rsidR="00015272" w:rsidRPr="00272563">
        <w:rPr>
          <w:rFonts w:asciiTheme="minorHAnsi" w:hAnsiTheme="minorHAnsi"/>
        </w:rPr>
        <w:t>substandard</w:t>
      </w:r>
      <w:r w:rsidRPr="00272563">
        <w:rPr>
          <w:rFonts w:asciiTheme="minorHAnsi" w:hAnsiTheme="minorHAnsi"/>
        </w:rPr>
        <w:t xml:space="preserve"> results, or is severally damaged due to cracking or shows excessive honey combing and exposure ot reinforcement of if anyfault,whichintheopinionofthe Engineer,seriously impairsitsfunctionmay be declared as defective concrete. Acceptance of such concrete shall be covered by IS 456, such non acceptable concrete shall be cuts out /removed </w:t>
      </w:r>
      <w:r w:rsidR="00015272" w:rsidRPr="00272563">
        <w:rPr>
          <w:rFonts w:asciiTheme="minorHAnsi" w:hAnsiTheme="minorHAnsi"/>
        </w:rPr>
        <w:t>from</w:t>
      </w:r>
      <w:r w:rsidRPr="00272563">
        <w:rPr>
          <w:rFonts w:asciiTheme="minorHAnsi" w:hAnsiTheme="minorHAnsi"/>
        </w:rPr>
        <w:t>the site and replaced by f</w:t>
      </w:r>
      <w:r w:rsidRPr="00272563">
        <w:rPr>
          <w:rFonts w:asciiTheme="minorHAnsi" w:hAnsiTheme="minorHAnsi"/>
          <w:vertAlign w:val="superscript"/>
        </w:rPr>
        <w:t>r</w:t>
      </w:r>
      <w:r w:rsidRPr="00272563">
        <w:rPr>
          <w:rFonts w:asciiTheme="minorHAnsi" w:hAnsiTheme="minorHAnsi"/>
        </w:rPr>
        <w:t xml:space="preserve">esh concrete of the specified quality by the Contractor at his own cost. </w:t>
      </w:r>
      <w:r w:rsidR="00015272" w:rsidRPr="00272563">
        <w:rPr>
          <w:rFonts w:asciiTheme="minorHAnsi" w:hAnsiTheme="minorHAnsi"/>
        </w:rPr>
        <w:t>Alternatively,</w:t>
      </w:r>
      <w:r w:rsidRPr="00272563">
        <w:rPr>
          <w:rFonts w:asciiTheme="minorHAnsi" w:hAnsiTheme="minorHAnsi"/>
        </w:rPr>
        <w:t xml:space="preserve"> in case of acceptable concrete, the Contractor shall carry out whatever other remedy, the Engineer may reasonably </w:t>
      </w:r>
      <w:r w:rsidR="00015272" w:rsidRPr="00272563">
        <w:rPr>
          <w:rFonts w:asciiTheme="minorHAnsi" w:hAnsiTheme="minorHAnsi"/>
        </w:rPr>
        <w:t>require</w:t>
      </w:r>
      <w:r w:rsidRPr="00272563">
        <w:rPr>
          <w:rFonts w:asciiTheme="minorHAnsi" w:hAnsiTheme="minorHAnsi"/>
        </w:rPr>
        <w:t xml:space="preserve"> having regard to all the circumstances at expenses of the Contractor.</w:t>
      </w:r>
    </w:p>
    <w:p w:rsidR="00D95BE9" w:rsidRPr="00015272" w:rsidRDefault="00D06E15" w:rsidP="00052917">
      <w:pPr>
        <w:pStyle w:val="ListParagraph"/>
        <w:numPr>
          <w:ilvl w:val="1"/>
          <w:numId w:val="108"/>
        </w:numPr>
        <w:spacing w:before="120" w:after="120" w:line="320" w:lineRule="atLeast"/>
        <w:ind w:right="1083"/>
        <w:jc w:val="left"/>
        <w:rPr>
          <w:rFonts w:asciiTheme="minorHAnsi" w:hAnsiTheme="minorHAnsi"/>
          <w:b/>
          <w:bCs/>
        </w:rPr>
      </w:pPr>
      <w:r w:rsidRPr="00015272">
        <w:rPr>
          <w:rFonts w:asciiTheme="minorHAnsi" w:hAnsiTheme="minorHAnsi"/>
          <w:b/>
          <w:bCs/>
        </w:rPr>
        <w:t>Keeping Records</w:t>
      </w:r>
    </w:p>
    <w:p w:rsidR="00D95BE9" w:rsidRPr="00272563" w:rsidRDefault="00D06E15" w:rsidP="00015272">
      <w:pPr>
        <w:pStyle w:val="BodyText"/>
        <w:spacing w:after="120" w:line="320" w:lineRule="atLeast"/>
        <w:ind w:left="2491" w:right="1174"/>
        <w:jc w:val="both"/>
        <w:rPr>
          <w:rFonts w:asciiTheme="minorHAnsi" w:hAnsiTheme="minorHAnsi"/>
        </w:rPr>
      </w:pPr>
      <w:r w:rsidRPr="00272563">
        <w:rPr>
          <w:rFonts w:asciiTheme="minorHAnsi" w:hAnsiTheme="minorHAnsi"/>
        </w:rPr>
        <w:t xml:space="preserve">The records of mix design, slump </w:t>
      </w:r>
      <w:r w:rsidR="00463512" w:rsidRPr="00272563">
        <w:rPr>
          <w:rFonts w:asciiTheme="minorHAnsi" w:hAnsiTheme="minorHAnsi"/>
        </w:rPr>
        <w:t>t</w:t>
      </w:r>
      <w:r w:rsidRPr="00272563">
        <w:rPr>
          <w:rFonts w:asciiTheme="minorHAnsi" w:hAnsiTheme="minorHAnsi"/>
        </w:rPr>
        <w:t>esting of CC cubes etc shall be maintained in accordance with standard specification.</w:t>
      </w:r>
    </w:p>
    <w:p w:rsidR="00D95BE9" w:rsidRPr="00272563" w:rsidRDefault="00D95BE9" w:rsidP="00015272">
      <w:pPr>
        <w:pStyle w:val="BodyText"/>
        <w:spacing w:after="120" w:line="320" w:lineRule="atLeast"/>
        <w:ind w:left="2491" w:right="1174"/>
        <w:jc w:val="both"/>
        <w:rPr>
          <w:rFonts w:asciiTheme="minorHAnsi" w:hAnsiTheme="minorHAnsi"/>
        </w:rPr>
        <w:sectPr w:rsidR="00D95BE9" w:rsidRPr="00272563">
          <w:pgSz w:w="12240" w:h="15840"/>
          <w:pgMar w:top="1160" w:right="720" w:bottom="860" w:left="1080" w:header="856" w:footer="673" w:gutter="0"/>
          <w:cols w:space="720"/>
        </w:sectPr>
      </w:pPr>
    </w:p>
    <w:p w:rsidR="00B05D19" w:rsidRPr="00A26F11" w:rsidRDefault="00D06E15" w:rsidP="00A133E5">
      <w:pPr>
        <w:pStyle w:val="Heading6"/>
        <w:spacing w:after="240" w:line="360" w:lineRule="atLeast"/>
        <w:ind w:left="0" w:right="91"/>
        <w:jc w:val="center"/>
        <w:rPr>
          <w:rFonts w:asciiTheme="minorHAnsi" w:hAnsiTheme="minorHAnsi" w:cstheme="minorHAnsi"/>
          <w:sz w:val="24"/>
          <w:szCs w:val="24"/>
        </w:rPr>
      </w:pPr>
      <w:r w:rsidRPr="00A26F11">
        <w:rPr>
          <w:rFonts w:asciiTheme="minorHAnsi" w:hAnsiTheme="minorHAnsi" w:cstheme="minorHAnsi"/>
          <w:sz w:val="24"/>
          <w:szCs w:val="24"/>
        </w:rPr>
        <w:lastRenderedPageBreak/>
        <w:t>SPECIAL CONDITIONS OF CONTRACT</w:t>
      </w:r>
    </w:p>
    <w:p w:rsidR="00B05D19" w:rsidRPr="00136D79" w:rsidRDefault="00B05D19" w:rsidP="00A133E5">
      <w:pPr>
        <w:pStyle w:val="Heading6"/>
        <w:spacing w:before="120" w:after="120" w:line="360" w:lineRule="atLeast"/>
        <w:ind w:left="1134" w:right="1083"/>
        <w:rPr>
          <w:rFonts w:asciiTheme="minorHAnsi" w:hAnsiTheme="minorHAnsi" w:cstheme="minorHAnsi"/>
          <w:b w:val="0"/>
        </w:rPr>
      </w:pPr>
      <w:r w:rsidRPr="00136D79">
        <w:rPr>
          <w:rFonts w:asciiTheme="minorHAnsi" w:hAnsiTheme="minorHAnsi" w:cstheme="minorHAnsi"/>
        </w:rPr>
        <w:t xml:space="preserve">POWER </w:t>
      </w:r>
      <w:r w:rsidR="00136D79" w:rsidRPr="00136D79">
        <w:rPr>
          <w:rFonts w:asciiTheme="minorHAnsi" w:hAnsiTheme="minorHAnsi" w:cstheme="minorHAnsi"/>
        </w:rPr>
        <w:t>SUPPLY:</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Power </w:t>
      </w:r>
      <w:r w:rsidR="00F81218" w:rsidRPr="00136D79">
        <w:rPr>
          <w:rFonts w:asciiTheme="minorHAnsi" w:hAnsiTheme="minorHAnsi" w:cstheme="minorHAnsi"/>
          <w:b w:val="0"/>
          <w:bCs w:val="0"/>
        </w:rPr>
        <w:t>should be arranged by the Contractor himself. The utilized from the NAFED authorities shall be debitable @ Rs 20 per unit</w:t>
      </w:r>
      <w:r w:rsidRPr="00136D79">
        <w:rPr>
          <w:rFonts w:asciiTheme="minorHAnsi" w:hAnsiTheme="minorHAnsi" w:cstheme="minorHAnsi"/>
          <w:b w:val="0"/>
          <w:bCs w:val="0"/>
        </w:rPr>
        <w:t>.</w:t>
      </w:r>
      <w:r w:rsidR="00F81218" w:rsidRPr="00136D79">
        <w:rPr>
          <w:rFonts w:asciiTheme="minorHAnsi" w:hAnsiTheme="minorHAnsi" w:cstheme="minorHAnsi"/>
          <w:b w:val="0"/>
          <w:bCs w:val="0"/>
        </w:rPr>
        <w:t xml:space="preserve"> Contractor has to install the sub</w:t>
      </w:r>
      <w:r w:rsidR="00A133E5">
        <w:rPr>
          <w:rFonts w:asciiTheme="minorHAnsi" w:hAnsiTheme="minorHAnsi" w:cstheme="minorHAnsi"/>
          <w:b w:val="0"/>
          <w:bCs w:val="0"/>
        </w:rPr>
        <w:t>-</w:t>
      </w:r>
      <w:r w:rsidR="00F81218" w:rsidRPr="00136D79">
        <w:rPr>
          <w:rFonts w:asciiTheme="minorHAnsi" w:hAnsiTheme="minorHAnsi" w:cstheme="minorHAnsi"/>
          <w:b w:val="0"/>
          <w:bCs w:val="0"/>
        </w:rPr>
        <w:t>meter in presence of NAFED engineer incharge and submit he readings of the meter every day to architect</w:t>
      </w:r>
      <w:r w:rsidR="00D077F0" w:rsidRPr="00136D79">
        <w:rPr>
          <w:rFonts w:asciiTheme="minorHAnsi" w:hAnsiTheme="minorHAnsi" w:cstheme="minorHAnsi"/>
          <w:b w:val="0"/>
          <w:bCs w:val="0"/>
        </w:rPr>
        <w:t xml:space="preserve"> / engineer incharge / PMC</w:t>
      </w:r>
      <w:r w:rsidR="00F81218" w:rsidRPr="00136D79">
        <w:rPr>
          <w:rFonts w:asciiTheme="minorHAnsi" w:hAnsiTheme="minorHAnsi" w:cstheme="minorHAnsi"/>
          <w:b w:val="0"/>
          <w:bCs w:val="0"/>
        </w:rPr>
        <w:t xml:space="preserve"> by email. The cost of submeter and all distribution shall be</w:t>
      </w:r>
      <w:r w:rsidR="00D077F0" w:rsidRPr="00136D79">
        <w:rPr>
          <w:rFonts w:asciiTheme="minorHAnsi" w:hAnsiTheme="minorHAnsi" w:cstheme="minorHAnsi"/>
          <w:b w:val="0"/>
          <w:bCs w:val="0"/>
        </w:rPr>
        <w:t xml:space="preserve"> borne by contractor. Any damage to existing electrical set up shall be borne by contractor and shall be repaired / replaced promptly. </w:t>
      </w:r>
    </w:p>
    <w:p w:rsidR="00D95BE9" w:rsidRPr="00136D79" w:rsidRDefault="00B05D19"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DRAWINGS SPECIFICATIONS AND DEVIATIONS: -</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drawings and specifications, laid down minimum standards of equipment and workmanship shall be </w:t>
      </w:r>
      <w:r w:rsidR="00B05D19" w:rsidRPr="00136D79">
        <w:rPr>
          <w:rFonts w:asciiTheme="minorHAnsi" w:hAnsiTheme="minorHAnsi" w:cstheme="minorHAnsi"/>
          <w:b w:val="0"/>
          <w:bCs w:val="0"/>
        </w:rPr>
        <w:t>be</w:t>
      </w:r>
      <w:r w:rsidRPr="00136D79">
        <w:rPr>
          <w:rFonts w:asciiTheme="minorHAnsi" w:hAnsiTheme="minorHAnsi" w:cstheme="minorHAnsi"/>
          <w:b w:val="0"/>
          <w:bCs w:val="0"/>
        </w:rPr>
        <w:t xml:space="preserve"> served. Should the tenderer wish to depart form the provisions of the specifications and drawings either on account of manufacturing practice or for any other reasons, he should clearly draw attention^ in his tender to the proposed points of departures and submit such complete information, drawings and specifications as well enable there lattice merits of the deviations to be fully appreciated. The contractor shall prepare fabrication and working drawings and be got approved by the Engineer. Approval of drawings does not believe the contractor of his responsibility to meet with the intents of the specifications. All such drawings of approval shall be in duplicate.</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All tools, tackles, scaffolding and staging required for erection and assembly of theequipment and installation covered by the contractor by the contract shall be obtained by the Contractor himself. All other materials such as foundation bolts, nuts, etc. required for the installation of the plant shall also be supplied and deem to be included in the contract.</w:t>
      </w:r>
    </w:p>
    <w:p w:rsidR="00D95BE9" w:rsidRPr="00136D79" w:rsidRDefault="00D06E15"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 xml:space="preserve">CO-ORDINATION WITH OTHER </w:t>
      </w:r>
      <w:r w:rsidR="00136D79" w:rsidRPr="00136D79">
        <w:rPr>
          <w:rFonts w:asciiTheme="minorHAnsi" w:hAnsiTheme="minorHAnsi" w:cstheme="minorHAnsi"/>
        </w:rPr>
        <w:t>AGENCIES:</w:t>
      </w:r>
      <w:r w:rsidRPr="00136D79">
        <w:rPr>
          <w:rFonts w:asciiTheme="minorHAnsi" w:hAnsiTheme="minorHAnsi" w:cstheme="minorHAnsi"/>
        </w:rPr>
        <w:t>-</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Successful tenderer shall co-ordinate his work with other agencies engaged in, the construction of building.</w:t>
      </w:r>
    </w:p>
    <w:p w:rsidR="00D95BE9" w:rsidRPr="00136D79" w:rsidRDefault="00D06E15"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 xml:space="preserve">COMPLETION OF TENDER </w:t>
      </w:r>
      <w:r w:rsidR="00B05D19" w:rsidRPr="00136D79">
        <w:rPr>
          <w:rFonts w:asciiTheme="minorHAnsi" w:hAnsiTheme="minorHAnsi" w:cstheme="minorHAnsi"/>
        </w:rPr>
        <w:t>SPECIFICATIONS:</w:t>
      </w:r>
      <w:r w:rsidRPr="00136D79">
        <w:rPr>
          <w:rFonts w:asciiTheme="minorHAnsi" w:hAnsiTheme="minorHAnsi" w:cstheme="minorHAnsi"/>
        </w:rPr>
        <w:t>-</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All fittings, unit, assemblies, accessories, hardware, foundation bolts, terminal lugs for electrical connection, cable glands and miscellaneous materials or accessories or items of work which are useful and necessary for efficient assembly and working of the equipment shall be deemed to be included in the tender within the over-all cost quoted; the equipment shall be completed in all details whether such details have been mentioned or not.</w:t>
      </w:r>
    </w:p>
    <w:p w:rsidR="00D95BE9" w:rsidRPr="00136D79" w:rsidRDefault="00136D79"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WORKMANSHIP: -</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entire work of fabrication, manufacture assembly and installation of equipment shall </w:t>
      </w:r>
      <w:r w:rsidRPr="00136D79">
        <w:rPr>
          <w:rFonts w:asciiTheme="minorHAnsi" w:hAnsiTheme="minorHAnsi" w:cstheme="minorHAnsi"/>
          <w:b w:val="0"/>
          <w:bCs w:val="0"/>
        </w:rPr>
        <w:lastRenderedPageBreak/>
        <w:t xml:space="preserve">conform of </w:t>
      </w:r>
      <w:r w:rsidR="00CB2B5B" w:rsidRPr="00136D79">
        <w:rPr>
          <w:rFonts w:asciiTheme="minorHAnsi" w:hAnsiTheme="minorHAnsi" w:cstheme="minorHAnsi"/>
          <w:b w:val="0"/>
          <w:bCs w:val="0"/>
        </w:rPr>
        <w:t>high-grade</w:t>
      </w:r>
      <w:r w:rsidRPr="00136D79">
        <w:rPr>
          <w:rFonts w:asciiTheme="minorHAnsi" w:hAnsiTheme="minorHAnsi" w:cstheme="minorHAnsi"/>
          <w:b w:val="0"/>
          <w:bCs w:val="0"/>
        </w:rPr>
        <w:t xml:space="preserve"> workmanship. All the equipment supplied and erected must be able to withstand the Atmospheric condition of</w:t>
      </w:r>
    </w:p>
    <w:p w:rsidR="00D95BE9" w:rsidRPr="00136D79" w:rsidRDefault="00D06E15" w:rsidP="00052917">
      <w:pPr>
        <w:pStyle w:val="ListParagraph"/>
        <w:numPr>
          <w:ilvl w:val="0"/>
          <w:numId w:val="1"/>
        </w:numPr>
        <w:spacing w:before="120" w:after="120" w:line="360" w:lineRule="atLeast"/>
        <w:ind w:left="1701" w:right="1083" w:hanging="567"/>
        <w:rPr>
          <w:rFonts w:asciiTheme="minorHAnsi" w:hAnsiTheme="minorHAnsi" w:cstheme="minorHAnsi"/>
        </w:rPr>
      </w:pPr>
      <w:r w:rsidRPr="00136D79">
        <w:rPr>
          <w:rFonts w:asciiTheme="minorHAnsi" w:hAnsiTheme="minorHAnsi" w:cstheme="minorHAnsi"/>
        </w:rPr>
        <w:t>Maximum ambient temp. 4</w:t>
      </w:r>
      <w:r w:rsidR="00CB2B5B" w:rsidRPr="00136D79">
        <w:rPr>
          <w:rFonts w:asciiTheme="minorHAnsi" w:hAnsiTheme="minorHAnsi" w:cstheme="minorHAnsi"/>
        </w:rPr>
        <w:t>8</w:t>
      </w:r>
      <w:r w:rsidRPr="00136D79">
        <w:rPr>
          <w:rFonts w:asciiTheme="minorHAnsi" w:hAnsiTheme="minorHAnsi" w:cstheme="minorHAnsi"/>
        </w:rPr>
        <w:t>° C</w:t>
      </w:r>
    </w:p>
    <w:p w:rsidR="00D95BE9" w:rsidRPr="00136D79" w:rsidRDefault="00D06E15" w:rsidP="00052917">
      <w:pPr>
        <w:pStyle w:val="ListParagraph"/>
        <w:numPr>
          <w:ilvl w:val="0"/>
          <w:numId w:val="1"/>
        </w:numPr>
        <w:spacing w:before="120" w:after="120" w:line="360" w:lineRule="atLeast"/>
        <w:ind w:left="1701" w:right="1083" w:hanging="567"/>
        <w:rPr>
          <w:rFonts w:asciiTheme="minorHAnsi" w:hAnsiTheme="minorHAnsi" w:cstheme="minorHAnsi"/>
        </w:rPr>
      </w:pPr>
      <w:r w:rsidRPr="00136D79">
        <w:rPr>
          <w:rFonts w:asciiTheme="minorHAnsi" w:hAnsiTheme="minorHAnsi" w:cstheme="minorHAnsi"/>
        </w:rPr>
        <w:t>Maximum relative humidity 98%</w:t>
      </w:r>
    </w:p>
    <w:p w:rsidR="00D95BE9" w:rsidRPr="00136D79" w:rsidRDefault="00D06E15" w:rsidP="00052917">
      <w:pPr>
        <w:pStyle w:val="ListParagraph"/>
        <w:numPr>
          <w:ilvl w:val="0"/>
          <w:numId w:val="1"/>
        </w:numPr>
        <w:spacing w:before="120" w:after="120" w:line="360" w:lineRule="atLeast"/>
        <w:ind w:left="1701" w:right="1083" w:hanging="567"/>
        <w:rPr>
          <w:rFonts w:asciiTheme="minorHAnsi" w:hAnsiTheme="minorHAnsi" w:cstheme="minorHAnsi"/>
        </w:rPr>
      </w:pPr>
      <w:r w:rsidRPr="00136D79">
        <w:rPr>
          <w:rFonts w:asciiTheme="minorHAnsi" w:hAnsiTheme="minorHAnsi" w:cstheme="minorHAnsi"/>
        </w:rPr>
        <w:t>Corrosive atmosphere</w:t>
      </w:r>
    </w:p>
    <w:p w:rsidR="00D95BE9" w:rsidRPr="00136D79" w:rsidRDefault="00D06E15" w:rsidP="00052917">
      <w:pPr>
        <w:pStyle w:val="ListParagraph"/>
        <w:numPr>
          <w:ilvl w:val="0"/>
          <w:numId w:val="1"/>
        </w:numPr>
        <w:spacing w:before="120" w:after="120" w:line="360" w:lineRule="atLeast"/>
        <w:ind w:left="1701" w:right="1084" w:hanging="567"/>
        <w:rPr>
          <w:rFonts w:asciiTheme="minorHAnsi" w:hAnsiTheme="minorHAnsi" w:cstheme="minorHAnsi"/>
        </w:rPr>
      </w:pPr>
      <w:r w:rsidRPr="00136D79">
        <w:rPr>
          <w:rFonts w:asciiTheme="minorHAnsi" w:hAnsiTheme="minorHAnsi" w:cstheme="minorHAnsi"/>
        </w:rPr>
        <w:t>Hot and humid climate close to sea coast.</w:t>
      </w:r>
    </w:p>
    <w:p w:rsidR="00D95BE9" w:rsidRPr="00136D79" w:rsidRDefault="00CB2B5B"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TESTING &amp; HANDING OVER:-</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contractor shall carry out tests on different </w:t>
      </w:r>
      <w:r w:rsidR="00463512" w:rsidRPr="00136D79">
        <w:rPr>
          <w:rFonts w:asciiTheme="minorHAnsi" w:hAnsiTheme="minorHAnsi" w:cstheme="minorHAnsi"/>
          <w:b w:val="0"/>
          <w:bCs w:val="0"/>
        </w:rPr>
        <w:t>equipment</w:t>
      </w:r>
      <w:r w:rsidRPr="00136D79">
        <w:rPr>
          <w:rFonts w:asciiTheme="minorHAnsi" w:hAnsiTheme="minorHAnsi" w:cstheme="minorHAnsi"/>
          <w:b w:val="0"/>
          <w:bCs w:val="0"/>
        </w:rPr>
        <w:t xml:space="preserve"> as specified in various standards in the presence of representatives of the Engineer in order to enable him to determine whether the plant, equipment and installation is in general, complying with the specifications.</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installation shall be taken over by the Engineers after satisfactory testing along with four sets of documentation each consisting </w:t>
      </w:r>
      <w:r w:rsidR="005F30FB" w:rsidRPr="00136D79">
        <w:rPr>
          <w:rFonts w:asciiTheme="minorHAnsi" w:hAnsiTheme="minorHAnsi" w:cstheme="minorHAnsi"/>
          <w:b w:val="0"/>
          <w:bCs w:val="0"/>
        </w:rPr>
        <w:t>of:</w:t>
      </w:r>
      <w:r w:rsidRPr="00136D79">
        <w:rPr>
          <w:rFonts w:asciiTheme="minorHAnsi" w:hAnsiTheme="minorHAnsi" w:cstheme="minorHAnsi"/>
          <w:b w:val="0"/>
          <w:bCs w:val="0"/>
        </w:rPr>
        <w:t>-</w:t>
      </w:r>
    </w:p>
    <w:p w:rsidR="005F30FB" w:rsidRPr="00136D79" w:rsidRDefault="00D06E15" w:rsidP="00052917">
      <w:pPr>
        <w:pStyle w:val="BodyText"/>
        <w:numPr>
          <w:ilvl w:val="1"/>
          <w:numId w:val="46"/>
        </w:numPr>
        <w:tabs>
          <w:tab w:val="left" w:pos="1185"/>
        </w:tabs>
        <w:spacing w:before="120" w:after="120" w:line="360" w:lineRule="atLeast"/>
        <w:ind w:right="1084" w:hanging="306"/>
        <w:rPr>
          <w:rFonts w:asciiTheme="minorHAnsi" w:hAnsiTheme="minorHAnsi" w:cstheme="minorHAnsi"/>
        </w:rPr>
      </w:pPr>
      <w:r w:rsidRPr="00136D79">
        <w:rPr>
          <w:rFonts w:asciiTheme="minorHAnsi" w:hAnsiTheme="minorHAnsi" w:cstheme="minorHAnsi"/>
        </w:rPr>
        <w:t>Detailed equipment data as approved by the engineer.</w:t>
      </w:r>
    </w:p>
    <w:p w:rsidR="005F30FB" w:rsidRPr="00136D79" w:rsidRDefault="00D06E15" w:rsidP="00052917">
      <w:pPr>
        <w:pStyle w:val="BodyText"/>
        <w:numPr>
          <w:ilvl w:val="1"/>
          <w:numId w:val="46"/>
        </w:numPr>
        <w:tabs>
          <w:tab w:val="left" w:pos="1185"/>
        </w:tabs>
        <w:spacing w:before="120" w:after="120" w:line="360" w:lineRule="atLeast"/>
        <w:ind w:right="1084" w:hanging="306"/>
        <w:rPr>
          <w:rFonts w:asciiTheme="minorHAnsi" w:hAnsiTheme="minorHAnsi" w:cstheme="minorHAnsi"/>
        </w:rPr>
      </w:pPr>
      <w:r w:rsidRPr="00136D79">
        <w:rPr>
          <w:rFonts w:asciiTheme="minorHAnsi" w:hAnsiTheme="minorHAnsi" w:cstheme="minorHAnsi"/>
        </w:rPr>
        <w:t>Manufacturer's maintenance and operating instructions.</w:t>
      </w:r>
    </w:p>
    <w:p w:rsidR="00D95BE9" w:rsidRPr="00136D79" w:rsidRDefault="00D06E15" w:rsidP="00052917">
      <w:pPr>
        <w:pStyle w:val="BodyText"/>
        <w:numPr>
          <w:ilvl w:val="1"/>
          <w:numId w:val="46"/>
        </w:numPr>
        <w:tabs>
          <w:tab w:val="left" w:pos="1185"/>
        </w:tabs>
        <w:spacing w:before="120" w:after="120" w:line="360" w:lineRule="atLeast"/>
        <w:ind w:right="1084" w:hanging="306"/>
        <w:rPr>
          <w:rFonts w:asciiTheme="minorHAnsi" w:hAnsiTheme="minorHAnsi" w:cstheme="minorHAnsi"/>
        </w:rPr>
      </w:pPr>
      <w:r w:rsidRPr="00136D79">
        <w:rPr>
          <w:rFonts w:asciiTheme="minorHAnsi" w:hAnsiTheme="minorHAnsi" w:cstheme="minorHAnsi"/>
        </w:rPr>
        <w:t>Set of drawings, showing plant layouts, piping</w:t>
      </w:r>
      <w:proofErr w:type="gramStart"/>
      <w:r w:rsidRPr="00136D79">
        <w:rPr>
          <w:rFonts w:asciiTheme="minorHAnsi" w:hAnsiTheme="minorHAnsi" w:cstheme="minorHAnsi"/>
        </w:rPr>
        <w:t>,ducting</w:t>
      </w:r>
      <w:proofErr w:type="gramEnd"/>
      <w:r w:rsidRPr="00136D79">
        <w:rPr>
          <w:rFonts w:asciiTheme="minorHAnsi" w:hAnsiTheme="minorHAnsi" w:cstheme="minorHAnsi"/>
        </w:rPr>
        <w:t>, etc.</w:t>
      </w:r>
    </w:p>
    <w:p w:rsidR="00D95BE9" w:rsidRPr="00136D79" w:rsidRDefault="00D06E15" w:rsidP="00052917">
      <w:pPr>
        <w:pStyle w:val="ListParagraph"/>
        <w:numPr>
          <w:ilvl w:val="1"/>
          <w:numId w:val="46"/>
        </w:numPr>
        <w:tabs>
          <w:tab w:val="left" w:pos="1555"/>
        </w:tabs>
        <w:spacing w:before="120" w:after="120" w:line="360" w:lineRule="atLeast"/>
        <w:ind w:right="1084" w:hanging="306"/>
        <w:rPr>
          <w:rFonts w:asciiTheme="minorHAnsi" w:hAnsiTheme="minorHAnsi" w:cstheme="minorHAnsi"/>
        </w:rPr>
      </w:pPr>
      <w:r w:rsidRPr="00136D79">
        <w:rPr>
          <w:rFonts w:asciiTheme="minorHAnsi" w:hAnsiTheme="minorHAnsi" w:cstheme="minorHAnsi"/>
        </w:rPr>
        <w:t>Approved test readings and certificate of statutory authorities.</w:t>
      </w:r>
    </w:p>
    <w:p w:rsidR="00D95BE9" w:rsidRPr="00136D79" w:rsidRDefault="00D06E15" w:rsidP="00052917">
      <w:pPr>
        <w:pStyle w:val="ListParagraph"/>
        <w:numPr>
          <w:ilvl w:val="1"/>
          <w:numId w:val="46"/>
        </w:numPr>
        <w:tabs>
          <w:tab w:val="left" w:pos="1555"/>
        </w:tabs>
        <w:spacing w:before="120" w:after="120" w:line="360" w:lineRule="atLeast"/>
        <w:ind w:right="1084" w:hanging="306"/>
        <w:rPr>
          <w:rFonts w:asciiTheme="minorHAnsi" w:hAnsiTheme="minorHAnsi" w:cstheme="minorHAnsi"/>
        </w:rPr>
      </w:pPr>
      <w:r w:rsidRPr="00136D79">
        <w:rPr>
          <w:rFonts w:asciiTheme="minorHAnsi" w:hAnsiTheme="minorHAnsi" w:cstheme="minorHAnsi"/>
        </w:rPr>
        <w:t>Test report of the contractor as per I.E. Rules.</w:t>
      </w:r>
    </w:p>
    <w:p w:rsidR="00D95BE9" w:rsidRPr="00136D79" w:rsidRDefault="00D06E15" w:rsidP="00052917">
      <w:pPr>
        <w:pStyle w:val="BodyText"/>
        <w:numPr>
          <w:ilvl w:val="1"/>
          <w:numId w:val="46"/>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Submission of the above documentation shall form a precondition for the final acceptance of the plant and installation and final payment.</w:t>
      </w:r>
    </w:p>
    <w:p w:rsidR="00D95BE9" w:rsidRPr="00136D79" w:rsidRDefault="00CB2B5B"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 xml:space="preserve">PERFORMANCE </w:t>
      </w:r>
      <w:r w:rsidR="00680A2B" w:rsidRPr="00136D79">
        <w:rPr>
          <w:rFonts w:asciiTheme="minorHAnsi" w:hAnsiTheme="minorHAnsi" w:cstheme="minorHAnsi"/>
        </w:rPr>
        <w:t>GUARANTEE:</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All equipment and the entire installation shall be guaranteed to yield the specifiedratingand design conditions plus / minus 3% tolerance.Any equipment found short of the specified ratings by more than the allowable tolerance as determined by the test reading shall be rejected. The tenderer shall guarantee the following.</w:t>
      </w:r>
    </w:p>
    <w:p w:rsidR="00D95BE9" w:rsidRPr="00136D79" w:rsidRDefault="00D06E15" w:rsidP="00052917">
      <w:pPr>
        <w:pStyle w:val="BodyText"/>
        <w:numPr>
          <w:ilvl w:val="0"/>
          <w:numId w:val="109"/>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Quality, strength &amp; performance of materials used.</w:t>
      </w:r>
    </w:p>
    <w:p w:rsidR="00D95BE9" w:rsidRPr="00136D79" w:rsidRDefault="00651713" w:rsidP="00052917">
      <w:pPr>
        <w:pStyle w:val="BodyText"/>
        <w:numPr>
          <w:ilvl w:val="0"/>
          <w:numId w:val="109"/>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 xml:space="preserve">Mechanical </w:t>
      </w:r>
      <w:r w:rsidR="004C30E7" w:rsidRPr="00136D79">
        <w:rPr>
          <w:rFonts w:asciiTheme="minorHAnsi" w:hAnsiTheme="minorHAnsi" w:cstheme="minorHAnsi"/>
        </w:rPr>
        <w:t xml:space="preserve">&amp; electrical strength of </w:t>
      </w:r>
      <w:r w:rsidR="00D06E15" w:rsidRPr="00136D79">
        <w:rPr>
          <w:rFonts w:asciiTheme="minorHAnsi" w:hAnsiTheme="minorHAnsi" w:cstheme="minorHAnsi"/>
        </w:rPr>
        <w:t xml:space="preserve">all </w:t>
      </w:r>
      <w:r w:rsidR="00680A2B" w:rsidRPr="00136D79">
        <w:rPr>
          <w:rFonts w:asciiTheme="minorHAnsi" w:hAnsiTheme="minorHAnsi" w:cstheme="minorHAnsi"/>
        </w:rPr>
        <w:t>parts under all specified</w:t>
      </w:r>
      <w:r w:rsidR="00D06E15" w:rsidRPr="00136D79">
        <w:rPr>
          <w:rFonts w:asciiTheme="minorHAnsi" w:hAnsiTheme="minorHAnsi" w:cstheme="minorHAnsi"/>
        </w:rPr>
        <w:t>conditionsof operation shall withstand for safe operation.</w:t>
      </w:r>
    </w:p>
    <w:p w:rsidR="00D95BE9" w:rsidRPr="00136D79" w:rsidRDefault="00D06E15" w:rsidP="00052917">
      <w:pPr>
        <w:pStyle w:val="BodyText"/>
        <w:numPr>
          <w:ilvl w:val="0"/>
          <w:numId w:val="109"/>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Satisfactory operation during the maintenance period.</w:t>
      </w:r>
    </w:p>
    <w:p w:rsidR="004C30E7" w:rsidRPr="00136D79" w:rsidRDefault="00D06E15" w:rsidP="00052917">
      <w:pPr>
        <w:pStyle w:val="BodyText"/>
        <w:numPr>
          <w:ilvl w:val="0"/>
          <w:numId w:val="109"/>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Performance figures and other particulars as specified by the tenderer as per Schedule.</w:t>
      </w:r>
    </w:p>
    <w:p w:rsidR="00D95BE9" w:rsidRDefault="00D06E15" w:rsidP="00052917">
      <w:pPr>
        <w:pStyle w:val="BodyText"/>
        <w:numPr>
          <w:ilvl w:val="0"/>
          <w:numId w:val="109"/>
        </w:numPr>
        <w:spacing w:before="120" w:after="120" w:line="360" w:lineRule="atLeast"/>
        <w:ind w:right="1084" w:hanging="306"/>
        <w:rPr>
          <w:rFonts w:asciiTheme="minorHAnsi" w:hAnsiTheme="minorHAnsi" w:cstheme="minorHAnsi"/>
        </w:rPr>
      </w:pPr>
      <w:r w:rsidRPr="00136D79">
        <w:rPr>
          <w:rFonts w:asciiTheme="minorHAnsi" w:hAnsiTheme="minorHAnsi" w:cstheme="minorHAnsi"/>
        </w:rPr>
        <w:t>Quick free of charge service during guarantee period for repairs and breakdowns.</w:t>
      </w:r>
    </w:p>
    <w:p w:rsidR="00A133E5" w:rsidRPr="00136D79" w:rsidRDefault="00A133E5" w:rsidP="00A133E5">
      <w:pPr>
        <w:pStyle w:val="BodyText"/>
        <w:spacing w:before="120" w:after="120" w:line="360" w:lineRule="atLeast"/>
        <w:ind w:left="1440" w:right="1084"/>
        <w:rPr>
          <w:rFonts w:asciiTheme="minorHAnsi" w:hAnsiTheme="minorHAnsi" w:cstheme="minorHAnsi"/>
        </w:rPr>
      </w:pPr>
    </w:p>
    <w:p w:rsidR="00D95BE9" w:rsidRPr="00136D79" w:rsidRDefault="00651713" w:rsidP="00A133E5">
      <w:pPr>
        <w:pStyle w:val="Heading6"/>
        <w:spacing w:before="120" w:after="120" w:line="360" w:lineRule="atLeast"/>
        <w:ind w:left="1134" w:right="1083"/>
        <w:rPr>
          <w:rFonts w:asciiTheme="minorHAnsi" w:hAnsiTheme="minorHAnsi" w:cstheme="minorHAnsi"/>
        </w:rPr>
      </w:pPr>
      <w:r w:rsidRPr="00136D79">
        <w:rPr>
          <w:rFonts w:asciiTheme="minorHAnsi" w:hAnsiTheme="minorHAnsi" w:cstheme="minorHAnsi"/>
        </w:rPr>
        <w:t xml:space="preserve"> STATUTORY </w:t>
      </w:r>
      <w:r w:rsidR="00136D79" w:rsidRPr="00136D79">
        <w:rPr>
          <w:rFonts w:asciiTheme="minorHAnsi" w:hAnsiTheme="minorHAnsi" w:cstheme="minorHAnsi"/>
        </w:rPr>
        <w:t>INSPECTIONS:</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contactor shall be fully responsible for meeting all the statutory obligations and local inspectorates pertaining to the works carried out by them. The contractor should prepare all working drawing and obtain approval of competent authority and also have the equipment and installation inspected and get approved. All official fees will be borne and paid by the contractor and if paid by the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to avoid delay directly against demand in writing from the appropriate authority the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will recover the same form the contractor. All other expenses for submission and approval of the various and relevant statutory bodies including the above shall be deemed to have been embodies in the tender prices.</w:t>
      </w:r>
    </w:p>
    <w:p w:rsidR="00D95BE9" w:rsidRPr="00136D79" w:rsidRDefault="00136D79" w:rsidP="00A133E5">
      <w:pPr>
        <w:pStyle w:val="Heading6"/>
        <w:spacing w:before="120" w:after="120" w:line="360" w:lineRule="atLeast"/>
        <w:ind w:left="1134" w:right="1083"/>
        <w:rPr>
          <w:rFonts w:asciiTheme="minorHAnsi" w:hAnsiTheme="minorHAnsi" w:cstheme="minorHAnsi"/>
        </w:rPr>
      </w:pPr>
      <w:r>
        <w:rPr>
          <w:rFonts w:asciiTheme="minorHAnsi" w:hAnsiTheme="minorHAnsi" w:cstheme="minorHAnsi"/>
        </w:rPr>
        <w:t>INSURANCE:</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The insurance for the equipment shall be </w:t>
      </w:r>
      <w:r w:rsidR="007C231D" w:rsidRPr="00136D79">
        <w:rPr>
          <w:rFonts w:asciiTheme="minorHAnsi" w:hAnsiTheme="minorHAnsi" w:cstheme="minorHAnsi"/>
          <w:b w:val="0"/>
          <w:bCs w:val="0"/>
        </w:rPr>
        <w:t>affected</w:t>
      </w:r>
      <w:r w:rsidRPr="00136D79">
        <w:rPr>
          <w:rFonts w:asciiTheme="minorHAnsi" w:hAnsiTheme="minorHAnsi" w:cstheme="minorHAnsi"/>
          <w:b w:val="0"/>
          <w:bCs w:val="0"/>
        </w:rPr>
        <w:t xml:space="preserve"> by the contractor with the Govt. Insurance fund with director of Insurance, Govt. of Maharashtra, 16/17 floor, New Administrative Building M.G. Road, Mumbai 400 032 or any other Nationalized insurance company on behalf of the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covering the risks toward handling, transit storage at site, transporting, erection testing and commissioning of the equipment at site. Insurance shall be full and shall cover any loss or damages in accordance with clause 11 of General conditions of contract of electrical works in the </w:t>
      </w:r>
      <w:r w:rsidR="008905EC" w:rsidRPr="00136D79">
        <w:rPr>
          <w:rFonts w:asciiTheme="minorHAnsi" w:hAnsiTheme="minorHAnsi" w:cstheme="minorHAnsi"/>
          <w:b w:val="0"/>
          <w:bCs w:val="0"/>
        </w:rPr>
        <w:t>NAFED</w:t>
      </w:r>
      <w:r w:rsidRPr="00136D79">
        <w:rPr>
          <w:rFonts w:asciiTheme="minorHAnsi" w:hAnsiTheme="minorHAnsi" w:cstheme="minorHAnsi"/>
          <w:b w:val="0"/>
          <w:bCs w:val="0"/>
        </w:rPr>
        <w:t xml:space="preserve"> (special Elect. Form 48e.) The damaged materials will be set right or replaced by the contractor free of cost. The claims arising OUT of the composite Insurance policy shall be dealt with or handled by the contractor. The contractor shall take a separate M.C.E. Composite policy for these purposes.</w:t>
      </w:r>
    </w:p>
    <w:p w:rsidR="00D95BE9" w:rsidRPr="00136D79" w:rsidRDefault="00136D79" w:rsidP="00A133E5">
      <w:pPr>
        <w:pStyle w:val="Heading6"/>
        <w:spacing w:before="120" w:after="120" w:line="360" w:lineRule="atLeast"/>
        <w:ind w:left="1134" w:right="1083"/>
        <w:rPr>
          <w:rFonts w:asciiTheme="minorHAnsi" w:hAnsiTheme="minorHAnsi" w:cstheme="minorHAnsi"/>
        </w:rPr>
      </w:pPr>
      <w:r>
        <w:rPr>
          <w:rFonts w:asciiTheme="minorHAnsi" w:hAnsiTheme="minorHAnsi" w:cstheme="minorHAnsi"/>
        </w:rPr>
        <w:t>COMPLIANCE OF SAFETY CODE</w:t>
      </w:r>
      <w:r w:rsidR="005E5D84" w:rsidRPr="00136D79">
        <w:rPr>
          <w:rFonts w:asciiTheme="minorHAnsi" w:hAnsiTheme="minorHAnsi" w:cstheme="minorHAnsi"/>
        </w:rPr>
        <w:t>:</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Successful tenderer shall ensure compliance with statutory provision of safety regulation and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requirements of safety codes in respect of labour employed on the work by the Tenderer. In the event of the contractor fails to observe the same. The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will be at liberty to make the necessary arrangement at the cost of the contractor and recover this cost from him. The contractor shall be responsible for any compensation to the workmen payable under the Workmen </w:t>
      </w:r>
      <w:r w:rsidR="00EE583E" w:rsidRPr="00136D79">
        <w:rPr>
          <w:rFonts w:asciiTheme="minorHAnsi" w:hAnsiTheme="minorHAnsi" w:cstheme="minorHAnsi"/>
          <w:b w:val="0"/>
          <w:bCs w:val="0"/>
        </w:rPr>
        <w:t>Compensation</w:t>
      </w:r>
      <w:r w:rsidRPr="00136D79">
        <w:rPr>
          <w:rFonts w:asciiTheme="minorHAnsi" w:hAnsiTheme="minorHAnsi" w:cstheme="minorHAnsi"/>
          <w:b w:val="0"/>
          <w:bCs w:val="0"/>
        </w:rPr>
        <w:t xml:space="preserve"> Act 1923 duly amended as on date or any other statutory regulations in force.</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A competent authorised and licensed supervisor shall be on the site whenever the contractor's men are at work. The supervisor should ensure that all plant and machinery used on the site are rendered safe for working and meets with the Indian or International safety standards applicable for the use and operation of such machinery. The supervisor should also ensure that the workmen are supplied with and made to use safety appliances such as safety </w:t>
      </w:r>
      <w:r w:rsidRPr="00136D79">
        <w:rPr>
          <w:rFonts w:asciiTheme="minorHAnsi" w:hAnsiTheme="minorHAnsi" w:cstheme="minorHAnsi"/>
          <w:b w:val="0"/>
          <w:bCs w:val="0"/>
        </w:rPr>
        <w:lastRenderedPageBreak/>
        <w:t>belts, life lines, helmets etc., and those prescribed as per I.E. Rules, 1956.</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It is entirely the responsibility of the contractor to practice the principles of 'Safety First' during the entire tenure of work with adequate comprehensive insurance covering injury or death to workmen or any other persons on site, loss by theft, or damage to materials and property in position or not. The contractor should clear the site of al! </w:t>
      </w:r>
      <w:proofErr w:type="gramStart"/>
      <w:r w:rsidRPr="00136D79">
        <w:rPr>
          <w:rFonts w:asciiTheme="minorHAnsi" w:hAnsiTheme="minorHAnsi" w:cstheme="minorHAnsi"/>
          <w:b w:val="0"/>
          <w:bCs w:val="0"/>
        </w:rPr>
        <w:t>debris</w:t>
      </w:r>
      <w:proofErr w:type="gramEnd"/>
      <w:r w:rsidRPr="00136D79">
        <w:rPr>
          <w:rFonts w:asciiTheme="minorHAnsi" w:hAnsiTheme="minorHAnsi" w:cstheme="minorHAnsi"/>
          <w:b w:val="0"/>
          <w:bCs w:val="0"/>
        </w:rPr>
        <w:t xml:space="preserve"> very day to avoid accidents.</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 xml:space="preserve">In case this is not done, the </w:t>
      </w:r>
      <w:r w:rsidR="00F14D99" w:rsidRPr="00136D79">
        <w:rPr>
          <w:rFonts w:asciiTheme="minorHAnsi" w:hAnsiTheme="minorHAnsi" w:cstheme="minorHAnsi"/>
          <w:b w:val="0"/>
          <w:bCs w:val="0"/>
        </w:rPr>
        <w:t>NAFED Authorities</w:t>
      </w:r>
      <w:r w:rsidRPr="00136D79">
        <w:rPr>
          <w:rFonts w:asciiTheme="minorHAnsi" w:hAnsiTheme="minorHAnsi" w:cstheme="minorHAnsi"/>
          <w:b w:val="0"/>
          <w:bCs w:val="0"/>
        </w:rPr>
        <w:t xml:space="preserve"> may engage necessary labour to maintain the cleanliness of the premises and removal of debris, and debit all or part of the expenditure so incurred to the Contractor.</w:t>
      </w:r>
    </w:p>
    <w:p w:rsidR="00D95BE9" w:rsidRPr="00136D79" w:rsidRDefault="00D06E15" w:rsidP="00A133E5">
      <w:pPr>
        <w:pStyle w:val="Heading6"/>
        <w:spacing w:before="120" w:after="120" w:line="360" w:lineRule="atLeast"/>
        <w:ind w:left="1134" w:right="1084"/>
        <w:jc w:val="both"/>
        <w:rPr>
          <w:rFonts w:asciiTheme="minorHAnsi" w:hAnsiTheme="minorHAnsi" w:cstheme="minorHAnsi"/>
          <w:b w:val="0"/>
          <w:bCs w:val="0"/>
        </w:rPr>
      </w:pPr>
      <w:r w:rsidRPr="00136D79">
        <w:rPr>
          <w:rFonts w:asciiTheme="minorHAnsi" w:hAnsiTheme="minorHAnsi" w:cstheme="minorHAnsi"/>
          <w:b w:val="0"/>
          <w:bCs w:val="0"/>
        </w:rPr>
        <w:t>The contractor shall here to, at his own expenses, make all preliminary arrangement as indicated below immediately after the contract is awarded without any loss of time.</w:t>
      </w:r>
    </w:p>
    <w:p w:rsidR="00D95BE9" w:rsidRPr="00136D79" w:rsidRDefault="00D06E15" w:rsidP="00052917">
      <w:pPr>
        <w:pStyle w:val="ListParagraph"/>
        <w:numPr>
          <w:ilvl w:val="0"/>
          <w:numId w:val="110"/>
        </w:numPr>
        <w:spacing w:before="120" w:after="120" w:line="360" w:lineRule="atLeast"/>
        <w:ind w:right="1084" w:hanging="421"/>
        <w:rPr>
          <w:rFonts w:asciiTheme="minorHAnsi" w:hAnsiTheme="minorHAnsi" w:cstheme="minorHAnsi"/>
        </w:rPr>
      </w:pPr>
      <w:r w:rsidRPr="00136D79">
        <w:rPr>
          <w:rFonts w:asciiTheme="minorHAnsi" w:hAnsiTheme="minorHAnsi" w:cstheme="minorHAnsi"/>
        </w:rPr>
        <w:t xml:space="preserve">He shall construct necessary store sheds with double locking arrangement for the storage </w:t>
      </w:r>
      <w:proofErr w:type="gramStart"/>
      <w:r w:rsidRPr="00136D79">
        <w:rPr>
          <w:rFonts w:asciiTheme="minorHAnsi" w:hAnsiTheme="minorHAnsi" w:cstheme="minorHAnsi"/>
        </w:rPr>
        <w:t>ot</w:t>
      </w:r>
      <w:proofErr w:type="gramEnd"/>
      <w:r w:rsidRPr="00136D79">
        <w:rPr>
          <w:rFonts w:asciiTheme="minorHAnsi" w:hAnsiTheme="minorHAnsi" w:cstheme="minorHAnsi"/>
        </w:rPr>
        <w:t xml:space="preserve"> the materials required on the work. The material brought at site for execution of the work shall not be removed without specific permission is obtained from the competent authority in writing.</w:t>
      </w:r>
    </w:p>
    <w:p w:rsidR="00D95BE9" w:rsidRPr="00136D79" w:rsidRDefault="00D06E15" w:rsidP="00052917">
      <w:pPr>
        <w:pStyle w:val="ListParagraph"/>
        <w:numPr>
          <w:ilvl w:val="0"/>
          <w:numId w:val="110"/>
        </w:numPr>
        <w:spacing w:before="120" w:after="120" w:line="360" w:lineRule="atLeast"/>
        <w:ind w:left="1554" w:right="1083" w:hanging="420"/>
        <w:rPr>
          <w:rFonts w:asciiTheme="minorHAnsi" w:hAnsiTheme="minorHAnsi" w:cstheme="minorHAnsi"/>
        </w:rPr>
      </w:pPr>
      <w:r w:rsidRPr="00136D79">
        <w:rPr>
          <w:rFonts w:asciiTheme="minorHAnsi" w:hAnsiTheme="minorHAnsi" w:cstheme="minorHAnsi"/>
        </w:rPr>
        <w:t>He shall at his own expenses engage watchman for guarding the materials and the work during day and night against any pilferage or damage and also for prohibiting any tress passers till it is finally handed over to the building authority.</w:t>
      </w:r>
    </w:p>
    <w:p w:rsidR="00D95BE9" w:rsidRPr="00136D79" w:rsidRDefault="00D61704" w:rsidP="00A133E5">
      <w:pPr>
        <w:tabs>
          <w:tab w:val="left" w:pos="2812"/>
        </w:tabs>
        <w:spacing w:before="120" w:after="120" w:line="360" w:lineRule="atLeast"/>
        <w:ind w:left="851" w:right="1083"/>
        <w:jc w:val="both"/>
        <w:rPr>
          <w:rFonts w:asciiTheme="minorHAnsi" w:hAnsiTheme="minorHAnsi" w:cstheme="minorHAnsi"/>
        </w:rPr>
      </w:pPr>
      <w:r w:rsidRPr="00136D79">
        <w:rPr>
          <w:rFonts w:asciiTheme="minorHAnsi" w:hAnsiTheme="minorHAnsi" w:cstheme="minorHAnsi"/>
          <w:b/>
          <w:bCs/>
        </w:rPr>
        <w:t>Note:</w:t>
      </w:r>
      <w:r w:rsidR="00D06E15" w:rsidRPr="00136D79">
        <w:rPr>
          <w:rFonts w:asciiTheme="minorHAnsi" w:hAnsiTheme="minorHAnsi" w:cstheme="minorHAnsi"/>
        </w:rPr>
        <w:t>All codes and standard referred in the specific action arelatest Where not specified otherwise the installation shall generally follow the Indian Standard codes of Practice or the relevant British standard codes of practice in the absence of corresponding Indian Standards.</w:t>
      </w:r>
    </w:p>
    <w:p w:rsidR="00D95BE9" w:rsidRPr="00272563" w:rsidRDefault="00D95BE9" w:rsidP="00EE583E">
      <w:pPr>
        <w:spacing w:before="240" w:line="320" w:lineRule="atLeast"/>
        <w:ind w:left="851"/>
        <w:rPr>
          <w:rFonts w:asciiTheme="minorHAnsi" w:hAnsiTheme="minorHAnsi"/>
        </w:rPr>
        <w:sectPr w:rsidR="00D95BE9" w:rsidRPr="00272563">
          <w:pgSz w:w="12240" w:h="15840"/>
          <w:pgMar w:top="1160" w:right="720" w:bottom="860" w:left="1080" w:header="856" w:footer="673" w:gutter="0"/>
          <w:cols w:space="720"/>
        </w:sectPr>
      </w:pPr>
    </w:p>
    <w:p w:rsidR="00D95BE9" w:rsidRPr="00A133E5" w:rsidRDefault="00D06E15" w:rsidP="00A133E5">
      <w:pPr>
        <w:pStyle w:val="Heading6"/>
        <w:spacing w:after="240" w:line="360" w:lineRule="atLeast"/>
        <w:ind w:left="0" w:right="91"/>
        <w:jc w:val="center"/>
        <w:rPr>
          <w:rFonts w:asciiTheme="minorHAnsi" w:hAnsiTheme="minorHAnsi" w:cstheme="minorHAnsi"/>
          <w:sz w:val="24"/>
          <w:szCs w:val="24"/>
        </w:rPr>
      </w:pPr>
      <w:r w:rsidRPr="00A133E5">
        <w:rPr>
          <w:rFonts w:asciiTheme="minorHAnsi" w:hAnsiTheme="minorHAnsi" w:cstheme="minorHAnsi"/>
          <w:sz w:val="24"/>
          <w:szCs w:val="24"/>
        </w:rPr>
        <w:lastRenderedPageBreak/>
        <w:t>LIST OF APPROVED MAKES</w:t>
      </w:r>
    </w:p>
    <w:p w:rsidR="00D95BE9" w:rsidRPr="00A133E5" w:rsidRDefault="00D06E15" w:rsidP="004E5547">
      <w:pPr>
        <w:tabs>
          <w:tab w:val="left" w:pos="2812"/>
        </w:tabs>
        <w:spacing w:before="120" w:after="120" w:line="360" w:lineRule="atLeast"/>
        <w:ind w:left="1134" w:right="1444"/>
        <w:jc w:val="both"/>
        <w:rPr>
          <w:rFonts w:asciiTheme="minorHAnsi" w:hAnsiTheme="minorHAnsi" w:cstheme="minorHAnsi"/>
        </w:rPr>
      </w:pPr>
      <w:r w:rsidRPr="00A133E5">
        <w:rPr>
          <w:rFonts w:asciiTheme="minorHAnsi" w:hAnsiTheme="minorHAnsi" w:cstheme="minorHAnsi"/>
        </w:rPr>
        <w:t xml:space="preserve">The </w:t>
      </w:r>
      <w:r w:rsidR="00A133E5" w:rsidRPr="00A133E5">
        <w:rPr>
          <w:rFonts w:asciiTheme="minorHAnsi" w:hAnsiTheme="minorHAnsi" w:cstheme="minorHAnsi"/>
        </w:rPr>
        <w:t>Engineer</w:t>
      </w:r>
      <w:r w:rsidRPr="00A133E5">
        <w:rPr>
          <w:rFonts w:asciiTheme="minorHAnsi" w:hAnsiTheme="minorHAnsi" w:cstheme="minorHAnsi"/>
        </w:rPr>
        <w:t xml:space="preserve">-in-charge is at liberty to select any of the brands </w:t>
      </w:r>
      <w:r w:rsidR="004A4CFA" w:rsidRPr="00A133E5">
        <w:rPr>
          <w:rFonts w:asciiTheme="minorHAnsi" w:hAnsiTheme="minorHAnsi" w:cstheme="minorHAnsi"/>
        </w:rPr>
        <w:t>indicated</w:t>
      </w:r>
      <w:r w:rsidRPr="00A133E5">
        <w:rPr>
          <w:rFonts w:asciiTheme="minorHAnsi" w:hAnsiTheme="minorHAnsi" w:cstheme="minorHAnsi"/>
        </w:rPr>
        <w:t xml:space="preserve"> below. The Contractor obtain prior approval from Engineer-in-charge. In charge before placing order for any specific material may approved order any of the 'Makes' or 'Brands' out of the list below.</w:t>
      </w:r>
    </w:p>
    <w:p w:rsidR="004A4CFA" w:rsidRPr="00A133E5" w:rsidRDefault="00D06E15" w:rsidP="004E5547">
      <w:pPr>
        <w:tabs>
          <w:tab w:val="left" w:pos="2812"/>
        </w:tabs>
        <w:spacing w:before="120" w:after="120" w:line="360" w:lineRule="atLeast"/>
        <w:ind w:left="1134" w:right="1444"/>
        <w:jc w:val="both"/>
        <w:rPr>
          <w:rFonts w:asciiTheme="minorHAnsi" w:hAnsiTheme="minorHAnsi" w:cstheme="minorHAnsi"/>
        </w:rPr>
      </w:pPr>
      <w:r w:rsidRPr="00A133E5">
        <w:rPr>
          <w:rFonts w:asciiTheme="minorHAnsi" w:hAnsiTheme="minorHAnsi" w:cstheme="minorHAnsi"/>
        </w:rPr>
        <w:t>All material should confirm to relevant standards and codes of BIS and shall have ISI mark.</w:t>
      </w:r>
    </w:p>
    <w:p w:rsidR="00D95BE9" w:rsidRPr="00272563" w:rsidRDefault="00D06E15" w:rsidP="004E5547">
      <w:pPr>
        <w:pStyle w:val="BodyText"/>
        <w:spacing w:before="120" w:after="120" w:line="360" w:lineRule="atLeast"/>
        <w:ind w:left="1134" w:right="1444" w:hanging="3"/>
        <w:jc w:val="both"/>
        <w:rPr>
          <w:rFonts w:asciiTheme="minorHAnsi" w:hAnsiTheme="minorHAnsi"/>
        </w:rPr>
      </w:pPr>
      <w:r w:rsidRPr="00272563">
        <w:rPr>
          <w:rFonts w:asciiTheme="minorHAnsi" w:hAnsiTheme="minorHAnsi"/>
        </w:rPr>
        <w:t>In the case of items for which approved make / vendor is not given below.</w:t>
      </w:r>
    </w:p>
    <w:p w:rsidR="00D95BE9" w:rsidRDefault="00D06E15" w:rsidP="004E5547">
      <w:pPr>
        <w:pStyle w:val="BodyText"/>
        <w:spacing w:before="120" w:after="120" w:line="360" w:lineRule="atLeast"/>
        <w:ind w:left="1134" w:right="1444" w:hanging="6"/>
        <w:jc w:val="both"/>
        <w:rPr>
          <w:rFonts w:asciiTheme="minorHAnsi" w:hAnsiTheme="minorHAnsi"/>
        </w:rPr>
      </w:pPr>
      <w:r w:rsidRPr="00272563">
        <w:rPr>
          <w:rFonts w:asciiTheme="minorHAnsi" w:hAnsiTheme="minorHAnsi"/>
        </w:rPr>
        <w:t xml:space="preserve">The Contractor shall with the prior approval of the Engineer-In- charge. In charge procure the same of the first quality and satisfy the Engineer-ln-charge before use in the works. </w:t>
      </w:r>
      <w:proofErr w:type="gramStart"/>
      <w:r w:rsidRPr="00272563">
        <w:rPr>
          <w:rFonts w:asciiTheme="minorHAnsi" w:hAnsiTheme="minorHAnsi"/>
        </w:rPr>
        <w:t>in</w:t>
      </w:r>
      <w:proofErr w:type="gramEnd"/>
      <w:r w:rsidRPr="00272563">
        <w:rPr>
          <w:rFonts w:asciiTheme="minorHAnsi" w:hAnsiTheme="minorHAnsi"/>
        </w:rPr>
        <w:t xml:space="preserve"> case of Contradiction between the approved makes /vendors specified below and mentioned in the Specifications / Bill of quantities. The decision of the Engineer-in-charge shall be final </w:t>
      </w:r>
      <w:r w:rsidR="00743FD5">
        <w:rPr>
          <w:rFonts w:asciiTheme="minorHAnsi" w:hAnsiTheme="minorHAnsi"/>
        </w:rPr>
        <w:t>and binding on the Contractor.</w:t>
      </w:r>
    </w:p>
    <w:p w:rsidR="00F8561E" w:rsidRDefault="00F8561E" w:rsidP="004E5547">
      <w:pPr>
        <w:pStyle w:val="BodyText"/>
        <w:spacing w:before="120" w:after="120" w:line="360" w:lineRule="atLeast"/>
        <w:ind w:left="1134" w:right="1444" w:hanging="6"/>
        <w:jc w:val="both"/>
        <w:rPr>
          <w:rFonts w:asciiTheme="minorHAnsi" w:hAnsiTheme="minorHAnsi"/>
        </w:rPr>
      </w:pPr>
    </w:p>
    <w:tbl>
      <w:tblPr>
        <w:tblW w:w="8789" w:type="dxa"/>
        <w:tblInd w:w="1134" w:type="dxa"/>
        <w:tblLook w:val="04A0" w:firstRow="1" w:lastRow="0" w:firstColumn="1" w:lastColumn="0" w:noHBand="0" w:noVBand="1"/>
      </w:tblPr>
      <w:tblGrid>
        <w:gridCol w:w="851"/>
        <w:gridCol w:w="2977"/>
        <w:gridCol w:w="4961"/>
      </w:tblGrid>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b/>
                <w:bCs/>
                <w:color w:val="000000"/>
                <w:lang w:val="en-IN" w:eastAsia="en-IN" w:bidi="hi-IN"/>
              </w:rPr>
            </w:pPr>
            <w:r w:rsidRPr="004E5547">
              <w:rPr>
                <w:rFonts w:asciiTheme="minorHAnsi" w:hAnsiTheme="minorHAnsi" w:cstheme="minorHAnsi"/>
                <w:b/>
                <w:bCs/>
                <w:color w:val="000000"/>
                <w:lang w:eastAsia="en-IN" w:bidi="hi-IN"/>
              </w:rPr>
              <w:t>Sr No.</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jc w:val="center"/>
              <w:rPr>
                <w:rFonts w:asciiTheme="minorHAnsi" w:hAnsiTheme="minorHAnsi" w:cstheme="minorHAnsi"/>
                <w:b/>
                <w:bCs/>
                <w:color w:val="000000"/>
                <w:lang w:val="en-IN" w:eastAsia="en-IN" w:bidi="hi-IN"/>
              </w:rPr>
            </w:pPr>
            <w:r w:rsidRPr="004E5547">
              <w:rPr>
                <w:rFonts w:asciiTheme="minorHAnsi" w:hAnsiTheme="minorHAnsi" w:cstheme="minorHAnsi"/>
                <w:b/>
                <w:bCs/>
                <w:color w:val="000000"/>
                <w:lang w:val="en-IN" w:eastAsia="en-IN" w:bidi="hi-IN"/>
              </w:rPr>
              <w:t>Material</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jc w:val="center"/>
              <w:rPr>
                <w:rFonts w:asciiTheme="minorHAnsi" w:hAnsiTheme="minorHAnsi" w:cstheme="minorHAnsi"/>
                <w:b/>
                <w:bCs/>
                <w:color w:val="000000"/>
                <w:lang w:val="en-IN" w:eastAsia="en-IN" w:bidi="hi-IN"/>
              </w:rPr>
            </w:pPr>
            <w:r w:rsidRPr="004E5547">
              <w:rPr>
                <w:rFonts w:asciiTheme="minorHAnsi" w:hAnsiTheme="minorHAnsi" w:cstheme="minorHAnsi"/>
                <w:b/>
                <w:bCs/>
                <w:color w:val="000000"/>
                <w:lang w:val="en-IN" w:eastAsia="en-IN" w:bidi="hi-IN"/>
              </w:rPr>
              <w:t>Approved Manufacturers</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1</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Reinforced / Structural Steel</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bCs/>
                <w:color w:val="000000"/>
                <w:lang w:val="en-IN" w:eastAsia="en-IN" w:bidi="hi-IN"/>
              </w:rPr>
              <w:t>TISCO, SAIL, JSW, SAIL, ISPAT or equivalent</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2</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Cement</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Ultratech, Birla A1, Wonder or equivalent.</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3</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Ceramic Tiles (1 "quality)</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SPARTEK, REGENCY, KAJARIA, BELL, NITCO, AGL</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4</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Silica Granular Plaster</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HERITAGE (M/s BackeliteHyiam Ltd.)</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5</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Paint</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RENOVO, ASIANT, NEROLAC</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6</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Water Proofing Compound</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FOSCROCK, IMPERMO</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7</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Pinsticizersetc,</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MC BAUCHEMEL, FOSCORCK, PIDILITE CHEMISOL</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8</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Medium Density Filter</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NUWUD Boards</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9</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Aluminum Sections</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INDAL, HINDALCO, JINDAL</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10</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Polyester Sun Control film</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GARWARE</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11</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Glass</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SAINT GOBAIN</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12</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Hydraulic door closer</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EVERITE, DOORKING, EVEREST</w:t>
            </w:r>
          </w:p>
        </w:tc>
      </w:tr>
      <w:tr w:rsidR="00743FD5" w:rsidRPr="004E5547" w:rsidTr="004E5547">
        <w:trPr>
          <w:trHeight w:val="397"/>
        </w:trPr>
        <w:tc>
          <w:tcPr>
            <w:tcW w:w="851" w:type="dxa"/>
            <w:tcBorders>
              <w:top w:val="nil"/>
              <w:left w:val="nil"/>
              <w:bottom w:val="nil"/>
              <w:right w:val="nil"/>
            </w:tcBorders>
            <w:shd w:val="clear" w:color="auto" w:fill="auto"/>
            <w:noWrap/>
            <w:vAlign w:val="center"/>
            <w:hideMark/>
          </w:tcPr>
          <w:p w:rsidR="00743FD5" w:rsidRPr="004E5547" w:rsidRDefault="00743FD5" w:rsidP="004E5547">
            <w:pPr>
              <w:widowControl/>
              <w:autoSpaceDE/>
              <w:autoSpaceDN/>
              <w:jc w:val="center"/>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13</w:t>
            </w:r>
          </w:p>
        </w:tc>
        <w:tc>
          <w:tcPr>
            <w:tcW w:w="2977"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eastAsia="en-IN" w:bidi="hi-IN"/>
              </w:rPr>
              <w:t>Other material Authorities</w:t>
            </w:r>
          </w:p>
        </w:tc>
        <w:tc>
          <w:tcPr>
            <w:tcW w:w="4961" w:type="dxa"/>
            <w:tcBorders>
              <w:top w:val="nil"/>
              <w:left w:val="nil"/>
              <w:bottom w:val="nil"/>
              <w:right w:val="nil"/>
            </w:tcBorders>
            <w:shd w:val="clear" w:color="auto" w:fill="auto"/>
            <w:noWrap/>
            <w:vAlign w:val="center"/>
            <w:hideMark/>
          </w:tcPr>
          <w:p w:rsidR="00743FD5" w:rsidRPr="004E5547" w:rsidRDefault="00743FD5" w:rsidP="00743FD5">
            <w:pPr>
              <w:widowControl/>
              <w:autoSpaceDE/>
              <w:autoSpaceDN/>
              <w:rPr>
                <w:rFonts w:asciiTheme="minorHAnsi" w:hAnsiTheme="minorHAnsi" w:cstheme="minorHAnsi"/>
                <w:color w:val="000000"/>
                <w:lang w:val="en-IN" w:eastAsia="en-IN" w:bidi="hi-IN"/>
              </w:rPr>
            </w:pPr>
            <w:r w:rsidRPr="004E5547">
              <w:rPr>
                <w:rFonts w:asciiTheme="minorHAnsi" w:hAnsiTheme="minorHAnsi" w:cstheme="minorHAnsi"/>
                <w:color w:val="000000"/>
                <w:lang w:val="en-IN" w:eastAsia="en-IN" w:bidi="hi-IN"/>
              </w:rPr>
              <w:t>As per the approval of Architect / NAFED Authorities</w:t>
            </w:r>
          </w:p>
        </w:tc>
      </w:tr>
    </w:tbl>
    <w:p w:rsidR="00743FD5" w:rsidRDefault="00743FD5" w:rsidP="00F578C1">
      <w:pPr>
        <w:pStyle w:val="BodyText"/>
        <w:spacing w:after="120" w:line="320" w:lineRule="atLeast"/>
        <w:ind w:left="1134" w:right="1019" w:hanging="3"/>
        <w:jc w:val="both"/>
        <w:rPr>
          <w:rFonts w:asciiTheme="minorHAnsi" w:hAnsiTheme="minorHAnsi"/>
        </w:rPr>
      </w:pPr>
    </w:p>
    <w:p w:rsidR="00F8561E" w:rsidRPr="00272563" w:rsidRDefault="00F8561E" w:rsidP="00F578C1">
      <w:pPr>
        <w:pStyle w:val="BodyText"/>
        <w:spacing w:after="120" w:line="320" w:lineRule="atLeast"/>
        <w:ind w:left="1134" w:right="1019" w:hanging="3"/>
        <w:jc w:val="both"/>
        <w:rPr>
          <w:rFonts w:asciiTheme="minorHAnsi" w:hAnsiTheme="minorHAnsi"/>
        </w:rPr>
      </w:pPr>
    </w:p>
    <w:p w:rsidR="0016735E" w:rsidRPr="004E5547" w:rsidRDefault="0016735E" w:rsidP="004E5547">
      <w:pPr>
        <w:pStyle w:val="BodyText"/>
        <w:spacing w:before="120" w:after="120" w:line="360" w:lineRule="atLeast"/>
        <w:ind w:left="1134" w:right="1586" w:hanging="3"/>
        <w:jc w:val="both"/>
        <w:rPr>
          <w:rFonts w:asciiTheme="minorHAnsi" w:hAnsiTheme="minorHAnsi"/>
        </w:rPr>
      </w:pPr>
      <w:r w:rsidRPr="004E5547">
        <w:rPr>
          <w:rFonts w:asciiTheme="minorHAnsi" w:hAnsiTheme="minorHAnsi"/>
        </w:rPr>
        <w:t>In addition to the conditions of contract described before, following General Conditions shall also be become part of this bid document and will latter become part of the Contract.</w:t>
      </w:r>
    </w:p>
    <w:p w:rsidR="0016735E" w:rsidRPr="00272563" w:rsidRDefault="0016735E" w:rsidP="004E5547">
      <w:pPr>
        <w:pStyle w:val="ListParagraph"/>
        <w:tabs>
          <w:tab w:val="left" w:pos="1471"/>
          <w:tab w:val="left" w:pos="4437"/>
        </w:tabs>
        <w:spacing w:after="120" w:line="360" w:lineRule="atLeast"/>
        <w:ind w:left="1134" w:right="1586" w:firstLine="0"/>
        <w:rPr>
          <w:rFonts w:asciiTheme="minorHAnsi" w:hAnsiTheme="minorHAnsi"/>
          <w:b/>
        </w:rPr>
      </w:pPr>
      <w:r w:rsidRPr="00272563">
        <w:rPr>
          <w:rFonts w:asciiTheme="minorHAnsi" w:hAnsiTheme="minorHAnsi"/>
          <w:b/>
        </w:rPr>
        <w:t>Water Supply for Construction</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 xml:space="preserve">The water procurement responsibility for construction work as well as drinking for labours etc. shall solely rest on the Contractor. </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 xml:space="preserve">In case the Contractor desires to have a bore well on the site of work and utilise the </w:t>
      </w:r>
      <w:r w:rsidRPr="00272563">
        <w:rPr>
          <w:rFonts w:asciiTheme="minorHAnsi" w:hAnsiTheme="minorHAnsi"/>
          <w:bCs/>
        </w:rPr>
        <w:lastRenderedPageBreak/>
        <w:t>water available for the same, necessary permission m&amp; be sought from the Engineer-in-charge subject to the condition that</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The cost of bore, piping and pumping machinery is borne by the Contractor and the use of water shall be allowed free of charge</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The quality of water is to be found suitable for construction / drink1:" after testing of the same in the approved laboratory.</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The borewell, piping and pumping machinery shall become k property of the employer after completion of the work without E-S claim for cost of the same by the Contractor.</w:t>
      </w:r>
    </w:p>
    <w:p w:rsidR="0016735E"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The availability of the water in sufficient quantity and of suitak quality shall be responsibility of the Contractor.</w:t>
      </w:r>
    </w:p>
    <w:p w:rsidR="006D683A" w:rsidRPr="00272563" w:rsidRDefault="0016735E" w:rsidP="00052917">
      <w:pPr>
        <w:pStyle w:val="ListParagraph"/>
        <w:numPr>
          <w:ilvl w:val="0"/>
          <w:numId w:val="51"/>
        </w:numPr>
        <w:tabs>
          <w:tab w:val="left" w:pos="4437"/>
        </w:tabs>
        <w:spacing w:after="120" w:line="360" w:lineRule="atLeast"/>
        <w:ind w:left="1560" w:right="1586" w:hanging="426"/>
        <w:rPr>
          <w:rFonts w:asciiTheme="minorHAnsi" w:hAnsiTheme="minorHAnsi"/>
          <w:bCs/>
        </w:rPr>
      </w:pPr>
      <w:r w:rsidRPr="00272563">
        <w:rPr>
          <w:rFonts w:asciiTheme="minorHAnsi" w:hAnsiTheme="minorHAnsi"/>
          <w:bCs/>
        </w:rPr>
        <w:t>Contractor to make his own arrangements for supply temperature piping etc. at his own cost</w:t>
      </w:r>
      <w:r w:rsidR="004E5547">
        <w:rPr>
          <w:rFonts w:asciiTheme="minorHAnsi" w:hAnsiTheme="minorHAnsi"/>
          <w:bCs/>
        </w:rPr>
        <w:t>.</w:t>
      </w:r>
    </w:p>
    <w:sectPr w:rsidR="006D683A" w:rsidRPr="00272563" w:rsidSect="0016735E">
      <w:headerReference w:type="default" r:id="rId28"/>
      <w:footerReference w:type="default" r:id="rId29"/>
      <w:pgSz w:w="12240" w:h="15840" w:code="1"/>
      <w:pgMar w:top="720" w:right="720" w:bottom="720" w:left="72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CB5" w:rsidRDefault="00A81CB5">
      <w:r>
        <w:separator/>
      </w:r>
    </w:p>
  </w:endnote>
  <w:endnote w:type="continuationSeparator" w:id="0">
    <w:p w:rsidR="00A81CB5" w:rsidRDefault="00A81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r>
      <w:rPr>
        <w:noProof/>
        <w:sz w:val="20"/>
      </w:rPr>
      <mc:AlternateContent>
        <mc:Choice Requires="wps">
          <w:drawing>
            <wp:anchor distT="0" distB="0" distL="0" distR="0" simplePos="0" relativeHeight="251794432" behindDoc="1" locked="0" layoutInCell="1" allowOverlap="1">
              <wp:simplePos x="0" y="0"/>
              <wp:positionH relativeFrom="page">
                <wp:posOffset>1176020</wp:posOffset>
              </wp:positionH>
              <wp:positionV relativeFrom="page">
                <wp:posOffset>9491345</wp:posOffset>
              </wp:positionV>
              <wp:extent cx="700405" cy="1574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57480"/>
                      </a:xfrm>
                      <a:prstGeom prst="rect">
                        <a:avLst/>
                      </a:prstGeom>
                    </wps:spPr>
                    <wps:txbx>
                      <w:txbxContent>
                        <w:p w:rsidR="005B5139" w:rsidRDefault="005B5139">
                          <w:pPr>
                            <w:spacing w:line="223" w:lineRule="exact"/>
                            <w:ind w:left="20"/>
                            <w:rPr>
                              <w:rFonts w:ascii="Arial"/>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92.6pt;margin-top:747.35pt;width:55.15pt;height:12.4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" filled="f" stroked="f">
              <v:path arrowok="t"/>
              <v:textbox inset="0,0,0,0">
                <w:txbxContent>
                  <w:p w:rsidR="005B5139" w:rsidRDefault="005B5139">
                    <w:pPr>
                      <w:spacing w:line="223" w:lineRule="exact"/>
                      <w:ind w:left="20"/>
                      <w:rPr>
                        <w:rFonts w:ascii="Arial"/>
                        <w:b/>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r>
      <w:rPr>
        <w:noProof/>
        <w:sz w:val="20"/>
      </w:rPr>
      <mc:AlternateContent>
        <mc:Choice Requires="wps">
          <w:drawing>
            <wp:anchor distT="0" distB="0" distL="0" distR="0" simplePos="0" relativeHeight="251529216" behindDoc="1" locked="0" layoutInCell="1" allowOverlap="1">
              <wp:simplePos x="0" y="0"/>
              <wp:positionH relativeFrom="page">
                <wp:posOffset>6551295</wp:posOffset>
              </wp:positionH>
              <wp:positionV relativeFrom="page">
                <wp:posOffset>9627870</wp:posOffset>
              </wp:positionV>
              <wp:extent cx="968375" cy="1460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146050"/>
                      </a:xfrm>
                      <a:prstGeom prst="rect">
                        <a:avLst/>
                      </a:prstGeom>
                    </wps:spPr>
                    <wps:txbx>
                      <w:txbxContent>
                        <w:p w:rsidR="005B5139" w:rsidRDefault="005B5139">
                          <w:pPr>
                            <w:spacing w:line="213" w:lineRule="exact"/>
                            <w:ind w:left="20"/>
                            <w:rPr>
                              <w:rFonts w:ascii="Calibri"/>
                              <w:sz w:val="19"/>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6" o:spid="_x0000_s1031" type="#_x0000_t202" style="position:absolute;margin-left:515.85pt;margin-top:758.1pt;width:76.25pt;height:11.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" filled="f" stroked="f">
              <v:path arrowok="t"/>
              <v:textbox inset="0,0,0,0">
                <w:txbxContent>
                  <w:p w:rsidR="005B5139" w:rsidRDefault="005B5139">
                    <w:pPr>
                      <w:spacing w:line="213" w:lineRule="exact"/>
                      <w:ind w:left="20"/>
                      <w:rPr>
                        <w:rFonts w:ascii="Calibri"/>
                        <w:sz w:val="19"/>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CB5" w:rsidRDefault="00A81CB5">
      <w:r>
        <w:separator/>
      </w:r>
    </w:p>
  </w:footnote>
  <w:footnote w:type="continuationSeparator" w:id="0">
    <w:p w:rsidR="00A81CB5" w:rsidRDefault="00A81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0"/>
      </w:rPr>
    </w:pPr>
    <w:r>
      <w:rPr>
        <w:noProof/>
        <w:sz w:val="20"/>
      </w:rPr>
      <mc:AlternateContent>
        <mc:Choice Requires="wps">
          <w:drawing>
            <wp:anchor distT="0" distB="0" distL="0" distR="0" simplePos="0" relativeHeight="251773952" behindDoc="1" locked="0" layoutInCell="1" allowOverlap="1">
              <wp:simplePos x="0" y="0"/>
              <wp:positionH relativeFrom="page">
                <wp:posOffset>944880</wp:posOffset>
              </wp:positionH>
              <wp:positionV relativeFrom="page">
                <wp:posOffset>732790</wp:posOffset>
              </wp:positionV>
              <wp:extent cx="5913120" cy="1270"/>
              <wp:effectExtent l="11430" t="8890" r="9525" b="889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3120" cy="1270"/>
                      </a:xfrm>
                      <a:custGeom>
                        <a:avLst/>
                        <a:gdLst>
                          <a:gd name="T0" fmla="*/ 0 w 5913120"/>
                          <a:gd name="T1" fmla="*/ 0 h 1270"/>
                          <a:gd name="T2" fmla="*/ 5913119 w 5913120"/>
                          <a:gd name="T3" fmla="*/ 0 h 1270"/>
                        </a:gdLst>
                        <a:ahLst/>
                        <a:cxnLst>
                          <a:cxn ang="0">
                            <a:pos x="T0" y="T1"/>
                          </a:cxn>
                          <a:cxn ang="0">
                            <a:pos x="T2" y="T3"/>
                          </a:cxn>
                        </a:cxnLst>
                        <a:rect l="0" t="0" r="r" b="b"/>
                        <a:pathLst>
                          <a:path w="5913120" h="1270">
                            <a:moveTo>
                              <a:pt x="0" y="0"/>
                            </a:moveTo>
                            <a:lnTo>
                              <a:pt x="5913119" y="0"/>
                            </a:lnTo>
                          </a:path>
                        </a:pathLst>
                      </a:custGeom>
                      <a:noFill/>
                      <a:ln w="11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599C" id="Graphic 1" o:spid="_x0000_s1026" style="position:absolute;margin-left:74.4pt;margin-top:57.7pt;width:465.6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" path="m,l5913119,e" filled="f" strokeweight=".33217mm">
              <v:path arrowok="t" o:connecttype="custom" o:connectlocs="0,0;5913119,0" o:connectangles="0,0"/>
              <w10:wrap anchorx="page" anchory="page"/>
            </v:shape>
          </w:pict>
        </mc:Fallback>
      </mc:AlternateContent>
    </w:r>
    <w:r>
      <w:rPr>
        <w:noProof/>
        <w:sz w:val="20"/>
      </w:rPr>
      <mc:AlternateContent>
        <mc:Choice Requires="wps">
          <w:drawing>
            <wp:anchor distT="0" distB="0" distL="0" distR="0" simplePos="0" relativeHeight="251784192" behindDoc="1" locked="0" layoutInCell="1" allowOverlap="1">
              <wp:simplePos x="0" y="0"/>
              <wp:positionH relativeFrom="page">
                <wp:posOffset>1176020</wp:posOffset>
              </wp:positionH>
              <wp:positionV relativeFrom="page">
                <wp:posOffset>549275</wp:posOffset>
              </wp:positionV>
              <wp:extent cx="790575" cy="1447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144780"/>
                      </a:xfrm>
                      <a:prstGeom prst="rect">
                        <a:avLst/>
                      </a:prstGeom>
                    </wps:spPr>
                    <wps:txbx>
                      <w:txbxContent>
                        <w:p w:rsidR="005B5139" w:rsidRDefault="005B5139">
                          <w:pPr>
                            <w:spacing w:line="201" w:lineRule="exact"/>
                            <w:ind w:left="20"/>
                            <w:rPr>
                              <w:sz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92.6pt;margin-top:43.25pt;width:62.25pt;height:11.4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" filled="f" stroked="f">
              <v:path arrowok="t"/>
              <v:textbox inset="0,0,0,0">
                <w:txbxContent>
                  <w:p w:rsidR="005B5139" w:rsidRDefault="005B5139">
                    <w:pPr>
                      <w:spacing w:line="201" w:lineRule="exact"/>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251789312" behindDoc="1" locked="0" layoutInCell="1" allowOverlap="1">
              <wp:simplePos x="0" y="0"/>
              <wp:positionH relativeFrom="page">
                <wp:posOffset>6010275</wp:posOffset>
              </wp:positionH>
              <wp:positionV relativeFrom="page">
                <wp:posOffset>549275</wp:posOffset>
              </wp:positionV>
              <wp:extent cx="627380" cy="1447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44780"/>
                      </a:xfrm>
                      <a:prstGeom prst="rect">
                        <a:avLst/>
                      </a:prstGeom>
                    </wps:spPr>
                    <wps:txbx>
                      <w:txbxContent>
                        <w:p w:rsidR="005B5139" w:rsidRDefault="005B5139">
                          <w:pPr>
                            <w:spacing w:line="201" w:lineRule="exact"/>
                            <w:ind w:left="20"/>
                            <w:rPr>
                              <w:sz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4" o:spid="_x0000_s1029" type="#_x0000_t202" style="position:absolute;margin-left:473.25pt;margin-top:43.25pt;width:49.4pt;height:11.4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" filled="f" stroked="f">
              <v:path arrowok="t"/>
              <v:textbox inset="0,0,0,0">
                <w:txbxContent>
                  <w:p w:rsidR="005B5139" w:rsidRDefault="005B5139">
                    <w:pPr>
                      <w:spacing w:line="201" w:lineRule="exact"/>
                      <w:ind w:left="20"/>
                      <w:rPr>
                        <w:sz w:val="18"/>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247589"/>
      <w:docPartObj>
        <w:docPartGallery w:val="Page Numbers (Top of Page)"/>
        <w:docPartUnique/>
      </w:docPartObj>
    </w:sdtPr>
    <w:sdtEndPr>
      <w:rPr>
        <w:rFonts w:asciiTheme="minorHAnsi" w:hAnsiTheme="minorHAnsi" w:cstheme="minorHAnsi"/>
        <w:noProof/>
      </w:rPr>
    </w:sdtEndPr>
    <w:sdtContent>
      <w:p w:rsidR="005B5139" w:rsidRPr="00592935" w:rsidRDefault="005B5139">
        <w:pPr>
          <w:pStyle w:val="Header"/>
          <w:jc w:val="center"/>
          <w:rPr>
            <w:rFonts w:asciiTheme="minorHAnsi" w:hAnsiTheme="minorHAnsi" w:cstheme="minorHAnsi"/>
          </w:rPr>
        </w:pPr>
        <w:r w:rsidRPr="00592935">
          <w:rPr>
            <w:rFonts w:asciiTheme="minorHAnsi" w:hAnsiTheme="minorHAnsi" w:cstheme="minorHAnsi"/>
            <w:b/>
            <w:bCs/>
            <w:sz w:val="20"/>
            <w:szCs w:val="20"/>
          </w:rPr>
          <w:fldChar w:fldCharType="begin"/>
        </w:r>
        <w:r w:rsidRPr="00592935">
          <w:rPr>
            <w:rFonts w:asciiTheme="minorHAnsi" w:hAnsiTheme="minorHAnsi" w:cstheme="minorHAnsi"/>
            <w:b/>
            <w:bCs/>
            <w:sz w:val="20"/>
            <w:szCs w:val="20"/>
          </w:rPr>
          <w:instrText xml:space="preserve"> PAGE   \* MERGEFORMAT </w:instrText>
        </w:r>
        <w:r w:rsidRPr="00592935">
          <w:rPr>
            <w:rFonts w:asciiTheme="minorHAnsi" w:hAnsiTheme="minorHAnsi" w:cstheme="minorHAnsi"/>
            <w:b/>
            <w:bCs/>
            <w:sz w:val="20"/>
            <w:szCs w:val="20"/>
          </w:rPr>
          <w:fldChar w:fldCharType="separate"/>
        </w:r>
        <w:r w:rsidR="000600C4">
          <w:rPr>
            <w:rFonts w:asciiTheme="minorHAnsi" w:hAnsiTheme="minorHAnsi" w:cstheme="minorHAnsi"/>
            <w:b/>
            <w:bCs/>
            <w:noProof/>
            <w:sz w:val="20"/>
            <w:szCs w:val="20"/>
          </w:rPr>
          <w:t>20</w:t>
        </w:r>
        <w:r w:rsidRPr="00592935">
          <w:rPr>
            <w:rFonts w:asciiTheme="minorHAnsi" w:hAnsiTheme="minorHAnsi" w:cstheme="minorHAnsi"/>
            <w:b/>
            <w:bCs/>
            <w:noProof/>
            <w:sz w:val="20"/>
            <w:szCs w:val="20"/>
          </w:rPr>
          <w:fldChar w:fldCharType="end"/>
        </w:r>
      </w:p>
    </w:sdtContent>
  </w:sdt>
  <w:p w:rsidR="005B5139" w:rsidRDefault="005B5139">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46822"/>
      <w:docPartObj>
        <w:docPartGallery w:val="Page Numbers (Top of Page)"/>
        <w:docPartUnique/>
      </w:docPartObj>
    </w:sdtPr>
    <w:sdtEndPr>
      <w:rPr>
        <w:rFonts w:asciiTheme="minorHAnsi" w:hAnsiTheme="minorHAnsi" w:cstheme="minorHAnsi"/>
        <w:b/>
        <w:bCs/>
        <w:noProof/>
        <w:sz w:val="20"/>
        <w:szCs w:val="20"/>
      </w:rPr>
    </w:sdtEndPr>
    <w:sdtContent>
      <w:p w:rsidR="005B5139" w:rsidRPr="0093109F" w:rsidRDefault="005B5139">
        <w:pPr>
          <w:pStyle w:val="Header"/>
          <w:jc w:val="center"/>
          <w:rPr>
            <w:rFonts w:asciiTheme="minorHAnsi" w:hAnsiTheme="minorHAnsi" w:cstheme="minorHAnsi"/>
            <w:b/>
            <w:bCs/>
            <w:sz w:val="20"/>
            <w:szCs w:val="20"/>
          </w:rPr>
        </w:pPr>
        <w:r w:rsidRPr="0093109F">
          <w:rPr>
            <w:rFonts w:asciiTheme="minorHAnsi" w:hAnsiTheme="minorHAnsi" w:cstheme="minorHAnsi"/>
            <w:b/>
            <w:bCs/>
            <w:sz w:val="20"/>
            <w:szCs w:val="20"/>
          </w:rPr>
          <w:fldChar w:fldCharType="begin"/>
        </w:r>
        <w:r w:rsidRPr="0093109F">
          <w:rPr>
            <w:rFonts w:asciiTheme="minorHAnsi" w:hAnsiTheme="minorHAnsi" w:cstheme="minorHAnsi"/>
            <w:b/>
            <w:bCs/>
            <w:sz w:val="20"/>
            <w:szCs w:val="20"/>
          </w:rPr>
          <w:instrText xml:space="preserve"> PAGE   \* MERGEFORMAT </w:instrText>
        </w:r>
        <w:r w:rsidRPr="0093109F">
          <w:rPr>
            <w:rFonts w:asciiTheme="minorHAnsi" w:hAnsiTheme="minorHAnsi" w:cstheme="minorHAnsi"/>
            <w:b/>
            <w:bCs/>
            <w:sz w:val="20"/>
            <w:szCs w:val="20"/>
          </w:rPr>
          <w:fldChar w:fldCharType="separate"/>
        </w:r>
        <w:r w:rsidR="000600C4">
          <w:rPr>
            <w:rFonts w:asciiTheme="minorHAnsi" w:hAnsiTheme="minorHAnsi" w:cstheme="minorHAnsi"/>
            <w:b/>
            <w:bCs/>
            <w:noProof/>
            <w:sz w:val="20"/>
            <w:szCs w:val="20"/>
          </w:rPr>
          <w:t>163</w:t>
        </w:r>
        <w:r w:rsidRPr="0093109F">
          <w:rPr>
            <w:rFonts w:asciiTheme="minorHAnsi" w:hAnsiTheme="minorHAnsi" w:cstheme="minorHAnsi"/>
            <w:b/>
            <w:bCs/>
            <w:noProof/>
            <w:sz w:val="20"/>
            <w:szCs w:val="20"/>
          </w:rPr>
          <w:fldChar w:fldCharType="end"/>
        </w:r>
      </w:p>
    </w:sdtContent>
  </w:sdt>
  <w:p w:rsidR="005B5139" w:rsidRPr="00647942" w:rsidRDefault="005B5139" w:rsidP="006479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39" w:rsidRDefault="005B513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50C"/>
    <w:multiLevelType w:val="hybridMultilevel"/>
    <w:tmpl w:val="459AAFD4"/>
    <w:lvl w:ilvl="0" w:tplc="E40C22FA">
      <w:start w:val="1"/>
      <w:numFmt w:val="decimal"/>
      <w:lvlText w:val="%1."/>
      <w:lvlJc w:val="left"/>
      <w:pPr>
        <w:ind w:left="792" w:hanging="267"/>
      </w:pPr>
      <w:rPr>
        <w:rFonts w:hint="default"/>
        <w:spacing w:val="0"/>
        <w:w w:val="89"/>
        <w:lang w:val="en-US" w:eastAsia="en-US" w:bidi="ar-SA"/>
      </w:rPr>
    </w:lvl>
    <w:lvl w:ilvl="1" w:tplc="40090017">
      <w:start w:val="1"/>
      <w:numFmt w:val="lowerLetter"/>
      <w:lvlText w:val="%2)"/>
      <w:lvlJc w:val="left"/>
      <w:pPr>
        <w:ind w:left="1216" w:hanging="440"/>
      </w:pPr>
      <w:rPr>
        <w:rFonts w:hint="default"/>
        <w:b/>
        <w:bCs/>
        <w:i w:val="0"/>
        <w:iCs w:val="0"/>
        <w:spacing w:val="-1"/>
        <w:w w:val="102"/>
        <w:sz w:val="22"/>
        <w:szCs w:val="22"/>
        <w:lang w:val="en-US" w:eastAsia="en-US" w:bidi="ar-SA"/>
      </w:rPr>
    </w:lvl>
    <w:lvl w:ilvl="2" w:tplc="A810F2E2">
      <w:start w:val="1"/>
      <w:numFmt w:val="upperRoman"/>
      <w:lvlText w:val="(%3)"/>
      <w:lvlJc w:val="left"/>
      <w:pPr>
        <w:ind w:left="1639" w:hanging="305"/>
      </w:pPr>
      <w:rPr>
        <w:rFonts w:ascii="Times New Roman" w:eastAsia="Times New Roman" w:hAnsi="Times New Roman" w:cs="Times New Roman" w:hint="default"/>
        <w:b/>
        <w:bCs/>
        <w:i w:val="0"/>
        <w:iCs w:val="0"/>
        <w:spacing w:val="-1"/>
        <w:w w:val="102"/>
        <w:sz w:val="22"/>
        <w:szCs w:val="22"/>
        <w:lang w:val="en-US" w:eastAsia="en-US" w:bidi="ar-SA"/>
      </w:rPr>
    </w:lvl>
    <w:lvl w:ilvl="3" w:tplc="7C08B21E">
      <w:numFmt w:val="bullet"/>
      <w:lvlText w:val="•"/>
      <w:lvlJc w:val="left"/>
      <w:pPr>
        <w:ind w:left="2740" w:hanging="305"/>
      </w:pPr>
      <w:rPr>
        <w:rFonts w:hint="default"/>
        <w:lang w:val="en-US" w:eastAsia="en-US" w:bidi="ar-SA"/>
      </w:rPr>
    </w:lvl>
    <w:lvl w:ilvl="4" w:tplc="A0CEA01E">
      <w:numFmt w:val="bullet"/>
      <w:lvlText w:val="•"/>
      <w:lvlJc w:val="left"/>
      <w:pPr>
        <w:ind w:left="3840" w:hanging="305"/>
      </w:pPr>
      <w:rPr>
        <w:rFonts w:hint="default"/>
        <w:lang w:val="en-US" w:eastAsia="en-US" w:bidi="ar-SA"/>
      </w:rPr>
    </w:lvl>
    <w:lvl w:ilvl="5" w:tplc="0FF0A884">
      <w:numFmt w:val="bullet"/>
      <w:lvlText w:val="•"/>
      <w:lvlJc w:val="left"/>
      <w:pPr>
        <w:ind w:left="4940" w:hanging="305"/>
      </w:pPr>
      <w:rPr>
        <w:rFonts w:hint="default"/>
        <w:lang w:val="en-US" w:eastAsia="en-US" w:bidi="ar-SA"/>
      </w:rPr>
    </w:lvl>
    <w:lvl w:ilvl="6" w:tplc="4AA4FFD2">
      <w:numFmt w:val="bullet"/>
      <w:lvlText w:val="•"/>
      <w:lvlJc w:val="left"/>
      <w:pPr>
        <w:ind w:left="6040" w:hanging="305"/>
      </w:pPr>
      <w:rPr>
        <w:rFonts w:hint="default"/>
        <w:lang w:val="en-US" w:eastAsia="en-US" w:bidi="ar-SA"/>
      </w:rPr>
    </w:lvl>
    <w:lvl w:ilvl="7" w:tplc="B7945930">
      <w:numFmt w:val="bullet"/>
      <w:lvlText w:val="•"/>
      <w:lvlJc w:val="left"/>
      <w:pPr>
        <w:ind w:left="7140" w:hanging="305"/>
      </w:pPr>
      <w:rPr>
        <w:rFonts w:hint="default"/>
        <w:lang w:val="en-US" w:eastAsia="en-US" w:bidi="ar-SA"/>
      </w:rPr>
    </w:lvl>
    <w:lvl w:ilvl="8" w:tplc="F392CE9C">
      <w:numFmt w:val="bullet"/>
      <w:lvlText w:val="•"/>
      <w:lvlJc w:val="left"/>
      <w:pPr>
        <w:ind w:left="8240" w:hanging="305"/>
      </w:pPr>
      <w:rPr>
        <w:rFonts w:hint="default"/>
        <w:lang w:val="en-US" w:eastAsia="en-US" w:bidi="ar-SA"/>
      </w:rPr>
    </w:lvl>
  </w:abstractNum>
  <w:abstractNum w:abstractNumId="1">
    <w:nsid w:val="057A4B34"/>
    <w:multiLevelType w:val="hybridMultilevel"/>
    <w:tmpl w:val="F3F253AC"/>
    <w:lvl w:ilvl="0" w:tplc="E006C72C">
      <w:start w:val="1"/>
      <w:numFmt w:val="upperLetter"/>
      <w:lvlText w:val="(%1)"/>
      <w:lvlJc w:val="left"/>
      <w:pPr>
        <w:ind w:left="230" w:hanging="370"/>
      </w:pPr>
      <w:rPr>
        <w:rFonts w:ascii="Times New Roman" w:eastAsia="Times New Roman" w:hAnsi="Times New Roman" w:cs="Times New Roman" w:hint="default"/>
        <w:b w:val="0"/>
        <w:bCs w:val="0"/>
        <w:i w:val="0"/>
        <w:iCs w:val="0"/>
        <w:spacing w:val="-1"/>
        <w:w w:val="102"/>
        <w:sz w:val="22"/>
        <w:szCs w:val="22"/>
        <w:lang w:val="en-US" w:eastAsia="en-US" w:bidi="ar-SA"/>
      </w:rPr>
    </w:lvl>
    <w:lvl w:ilvl="1" w:tplc="7C72999C">
      <w:start w:val="1"/>
      <w:numFmt w:val="lowerRoman"/>
      <w:lvlText w:val="%2)"/>
      <w:lvlJc w:val="left"/>
      <w:pPr>
        <w:ind w:left="414" w:hanging="252"/>
        <w:jc w:val="right"/>
      </w:pPr>
      <w:rPr>
        <w:rFonts w:hint="default"/>
        <w:spacing w:val="0"/>
        <w:w w:val="102"/>
        <w:lang w:val="en-US" w:eastAsia="en-US" w:bidi="ar-SA"/>
      </w:rPr>
    </w:lvl>
    <w:lvl w:ilvl="2" w:tplc="722A23AA">
      <w:numFmt w:val="bullet"/>
      <w:lvlText w:val="•"/>
      <w:lvlJc w:val="left"/>
      <w:pPr>
        <w:ind w:left="736" w:hanging="252"/>
      </w:pPr>
      <w:rPr>
        <w:rFonts w:hint="default"/>
        <w:lang w:val="en-US" w:eastAsia="en-US" w:bidi="ar-SA"/>
      </w:rPr>
    </w:lvl>
    <w:lvl w:ilvl="3" w:tplc="AA3EA080">
      <w:numFmt w:val="bullet"/>
      <w:lvlText w:val="•"/>
      <w:lvlJc w:val="left"/>
      <w:pPr>
        <w:ind w:left="1053" w:hanging="252"/>
      </w:pPr>
      <w:rPr>
        <w:rFonts w:hint="default"/>
        <w:lang w:val="en-US" w:eastAsia="en-US" w:bidi="ar-SA"/>
      </w:rPr>
    </w:lvl>
    <w:lvl w:ilvl="4" w:tplc="E7AC306C">
      <w:numFmt w:val="bullet"/>
      <w:lvlText w:val="•"/>
      <w:lvlJc w:val="left"/>
      <w:pPr>
        <w:ind w:left="1369" w:hanging="252"/>
      </w:pPr>
      <w:rPr>
        <w:rFonts w:hint="default"/>
        <w:lang w:val="en-US" w:eastAsia="en-US" w:bidi="ar-SA"/>
      </w:rPr>
    </w:lvl>
    <w:lvl w:ilvl="5" w:tplc="784EE3F2">
      <w:start w:val="1"/>
      <w:numFmt w:val="lowerRoman"/>
      <w:lvlText w:val="%6."/>
      <w:lvlJc w:val="right"/>
      <w:pPr>
        <w:ind w:left="1686" w:hanging="252"/>
      </w:pPr>
      <w:rPr>
        <w:rFonts w:hint="default"/>
        <w:b/>
        <w:lang w:val="en-US" w:eastAsia="en-US" w:bidi="ar-SA"/>
      </w:rPr>
    </w:lvl>
    <w:lvl w:ilvl="6" w:tplc="ED9E671C">
      <w:numFmt w:val="bullet"/>
      <w:lvlText w:val="•"/>
      <w:lvlJc w:val="left"/>
      <w:pPr>
        <w:ind w:left="2002" w:hanging="252"/>
      </w:pPr>
      <w:rPr>
        <w:rFonts w:hint="default"/>
        <w:lang w:val="en-US" w:eastAsia="en-US" w:bidi="ar-SA"/>
      </w:rPr>
    </w:lvl>
    <w:lvl w:ilvl="7" w:tplc="1EBC5A50">
      <w:numFmt w:val="bullet"/>
      <w:lvlText w:val="•"/>
      <w:lvlJc w:val="left"/>
      <w:pPr>
        <w:ind w:left="2319" w:hanging="252"/>
      </w:pPr>
      <w:rPr>
        <w:rFonts w:hint="default"/>
        <w:lang w:val="en-US" w:eastAsia="en-US" w:bidi="ar-SA"/>
      </w:rPr>
    </w:lvl>
    <w:lvl w:ilvl="8" w:tplc="10FA938C">
      <w:numFmt w:val="bullet"/>
      <w:lvlText w:val="•"/>
      <w:lvlJc w:val="left"/>
      <w:pPr>
        <w:ind w:left="2635" w:hanging="252"/>
      </w:pPr>
      <w:rPr>
        <w:rFonts w:hint="default"/>
        <w:lang w:val="en-US" w:eastAsia="en-US" w:bidi="ar-SA"/>
      </w:rPr>
    </w:lvl>
  </w:abstractNum>
  <w:abstractNum w:abstractNumId="2">
    <w:nsid w:val="061B75A3"/>
    <w:multiLevelType w:val="hybridMultilevel"/>
    <w:tmpl w:val="6D361660"/>
    <w:lvl w:ilvl="0" w:tplc="40090015">
      <w:start w:val="1"/>
      <w:numFmt w:val="upperLetter"/>
      <w:lvlText w:val="%1."/>
      <w:lvlJc w:val="left"/>
      <w:pPr>
        <w:ind w:left="805" w:hanging="360"/>
      </w:pPr>
    </w:lvl>
    <w:lvl w:ilvl="1" w:tplc="40090019">
      <w:start w:val="1"/>
      <w:numFmt w:val="lowerLetter"/>
      <w:lvlText w:val="%2."/>
      <w:lvlJc w:val="left"/>
      <w:pPr>
        <w:ind w:left="1525" w:hanging="360"/>
      </w:pPr>
    </w:lvl>
    <w:lvl w:ilvl="2" w:tplc="4009001B" w:tentative="1">
      <w:start w:val="1"/>
      <w:numFmt w:val="lowerRoman"/>
      <w:lvlText w:val="%3."/>
      <w:lvlJc w:val="right"/>
      <w:pPr>
        <w:ind w:left="2245" w:hanging="180"/>
      </w:pPr>
    </w:lvl>
    <w:lvl w:ilvl="3" w:tplc="4009000F" w:tentative="1">
      <w:start w:val="1"/>
      <w:numFmt w:val="decimal"/>
      <w:lvlText w:val="%4."/>
      <w:lvlJc w:val="left"/>
      <w:pPr>
        <w:ind w:left="2965" w:hanging="360"/>
      </w:pPr>
    </w:lvl>
    <w:lvl w:ilvl="4" w:tplc="40090019" w:tentative="1">
      <w:start w:val="1"/>
      <w:numFmt w:val="lowerLetter"/>
      <w:lvlText w:val="%5."/>
      <w:lvlJc w:val="left"/>
      <w:pPr>
        <w:ind w:left="3685" w:hanging="360"/>
      </w:pPr>
    </w:lvl>
    <w:lvl w:ilvl="5" w:tplc="4009001B" w:tentative="1">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3">
    <w:nsid w:val="07CF435F"/>
    <w:multiLevelType w:val="hybridMultilevel"/>
    <w:tmpl w:val="9C98E5D8"/>
    <w:lvl w:ilvl="0" w:tplc="137614D8">
      <w:start w:val="1"/>
      <w:numFmt w:val="decimal"/>
      <w:lvlText w:val="%1."/>
      <w:lvlJc w:val="left"/>
      <w:pPr>
        <w:ind w:left="1471" w:hanging="680"/>
      </w:pPr>
      <w:rPr>
        <w:rFonts w:hint="default"/>
        <w:spacing w:val="0"/>
        <w:w w:val="102"/>
        <w:lang w:val="en-US" w:eastAsia="en-US" w:bidi="ar-SA"/>
      </w:rPr>
    </w:lvl>
    <w:lvl w:ilvl="1" w:tplc="EF9E03FC">
      <w:numFmt w:val="bullet"/>
      <w:lvlText w:val="•"/>
      <w:lvlJc w:val="left"/>
      <w:pPr>
        <w:ind w:left="2376" w:hanging="680"/>
      </w:pPr>
      <w:rPr>
        <w:rFonts w:hint="default"/>
        <w:lang w:val="en-US" w:eastAsia="en-US" w:bidi="ar-SA"/>
      </w:rPr>
    </w:lvl>
    <w:lvl w:ilvl="2" w:tplc="4EAEC934">
      <w:numFmt w:val="bullet"/>
      <w:lvlText w:val="•"/>
      <w:lvlJc w:val="left"/>
      <w:pPr>
        <w:ind w:left="3272" w:hanging="680"/>
      </w:pPr>
      <w:rPr>
        <w:rFonts w:hint="default"/>
        <w:lang w:val="en-US" w:eastAsia="en-US" w:bidi="ar-SA"/>
      </w:rPr>
    </w:lvl>
    <w:lvl w:ilvl="3" w:tplc="7A6AC480">
      <w:numFmt w:val="bullet"/>
      <w:lvlText w:val="•"/>
      <w:lvlJc w:val="left"/>
      <w:pPr>
        <w:ind w:left="4168" w:hanging="680"/>
      </w:pPr>
      <w:rPr>
        <w:rFonts w:hint="default"/>
        <w:lang w:val="en-US" w:eastAsia="en-US" w:bidi="ar-SA"/>
      </w:rPr>
    </w:lvl>
    <w:lvl w:ilvl="4" w:tplc="0692722A">
      <w:numFmt w:val="bullet"/>
      <w:lvlText w:val="•"/>
      <w:lvlJc w:val="left"/>
      <w:pPr>
        <w:ind w:left="5064" w:hanging="680"/>
      </w:pPr>
      <w:rPr>
        <w:rFonts w:hint="default"/>
        <w:lang w:val="en-US" w:eastAsia="en-US" w:bidi="ar-SA"/>
      </w:rPr>
    </w:lvl>
    <w:lvl w:ilvl="5" w:tplc="2DB60BA0">
      <w:numFmt w:val="bullet"/>
      <w:lvlText w:val="•"/>
      <w:lvlJc w:val="left"/>
      <w:pPr>
        <w:ind w:left="5960" w:hanging="680"/>
      </w:pPr>
      <w:rPr>
        <w:rFonts w:hint="default"/>
        <w:lang w:val="en-US" w:eastAsia="en-US" w:bidi="ar-SA"/>
      </w:rPr>
    </w:lvl>
    <w:lvl w:ilvl="6" w:tplc="66E48DF0">
      <w:numFmt w:val="bullet"/>
      <w:lvlText w:val="•"/>
      <w:lvlJc w:val="left"/>
      <w:pPr>
        <w:ind w:left="6856" w:hanging="680"/>
      </w:pPr>
      <w:rPr>
        <w:rFonts w:hint="default"/>
        <w:lang w:val="en-US" w:eastAsia="en-US" w:bidi="ar-SA"/>
      </w:rPr>
    </w:lvl>
    <w:lvl w:ilvl="7" w:tplc="C23C2FDC">
      <w:numFmt w:val="bullet"/>
      <w:lvlText w:val="•"/>
      <w:lvlJc w:val="left"/>
      <w:pPr>
        <w:ind w:left="7752" w:hanging="680"/>
      </w:pPr>
      <w:rPr>
        <w:rFonts w:hint="default"/>
        <w:lang w:val="en-US" w:eastAsia="en-US" w:bidi="ar-SA"/>
      </w:rPr>
    </w:lvl>
    <w:lvl w:ilvl="8" w:tplc="5066C59C">
      <w:numFmt w:val="bullet"/>
      <w:lvlText w:val="•"/>
      <w:lvlJc w:val="left"/>
      <w:pPr>
        <w:ind w:left="8648" w:hanging="680"/>
      </w:pPr>
      <w:rPr>
        <w:rFonts w:hint="default"/>
        <w:lang w:val="en-US" w:eastAsia="en-US" w:bidi="ar-SA"/>
      </w:rPr>
    </w:lvl>
  </w:abstractNum>
  <w:abstractNum w:abstractNumId="4">
    <w:nsid w:val="090C41B0"/>
    <w:multiLevelType w:val="hybridMultilevel"/>
    <w:tmpl w:val="85E64DE8"/>
    <w:lvl w:ilvl="0" w:tplc="BAE46DCE">
      <w:start w:val="25"/>
      <w:numFmt w:val="decimal"/>
      <w:lvlText w:val="%1."/>
      <w:lvlJc w:val="left"/>
      <w:pPr>
        <w:ind w:left="763" w:hanging="396"/>
      </w:pPr>
      <w:rPr>
        <w:rFonts w:ascii="Times New Roman" w:eastAsia="Times New Roman" w:hAnsi="Times New Roman" w:cs="Times New Roman" w:hint="default"/>
        <w:b/>
        <w:bCs/>
        <w:i w:val="0"/>
        <w:iCs w:val="0"/>
        <w:spacing w:val="0"/>
        <w:w w:val="102"/>
        <w:sz w:val="22"/>
        <w:szCs w:val="22"/>
        <w:lang w:val="en-US" w:eastAsia="en-US" w:bidi="ar-SA"/>
      </w:rPr>
    </w:lvl>
    <w:lvl w:ilvl="1" w:tplc="D7D8F9A8">
      <w:start w:val="1"/>
      <w:numFmt w:val="lowerRoman"/>
      <w:lvlText w:val="(%2)"/>
      <w:lvlJc w:val="left"/>
      <w:pPr>
        <w:ind w:left="792" w:hanging="291"/>
        <w:jc w:val="right"/>
      </w:pPr>
      <w:rPr>
        <w:rFonts w:ascii="Times New Roman" w:eastAsia="Times New Roman" w:hAnsi="Times New Roman" w:cs="Times New Roman" w:hint="default"/>
        <w:b/>
        <w:bCs/>
        <w:i w:val="0"/>
        <w:iCs w:val="0"/>
        <w:spacing w:val="-1"/>
        <w:w w:val="102"/>
        <w:sz w:val="22"/>
        <w:szCs w:val="22"/>
        <w:lang w:val="en-US" w:eastAsia="en-US" w:bidi="ar-SA"/>
      </w:rPr>
    </w:lvl>
    <w:lvl w:ilvl="2" w:tplc="2B2A50D2">
      <w:start w:val="1"/>
      <w:numFmt w:val="lowerLetter"/>
      <w:lvlText w:val="(%3)"/>
      <w:lvlJc w:val="left"/>
      <w:pPr>
        <w:ind w:left="1130" w:hanging="339"/>
      </w:pPr>
      <w:rPr>
        <w:rFonts w:ascii="Times New Roman" w:eastAsia="Times New Roman" w:hAnsi="Times New Roman" w:cs="Times New Roman" w:hint="default"/>
        <w:b/>
        <w:bCs/>
        <w:i w:val="0"/>
        <w:iCs w:val="0"/>
        <w:spacing w:val="-1"/>
        <w:w w:val="102"/>
        <w:sz w:val="22"/>
        <w:szCs w:val="22"/>
        <w:lang w:val="en-US" w:eastAsia="en-US" w:bidi="ar-SA"/>
      </w:rPr>
    </w:lvl>
    <w:lvl w:ilvl="3" w:tplc="32F2EBDA">
      <w:start w:val="1"/>
      <w:numFmt w:val="upperRoman"/>
      <w:lvlText w:val="%4."/>
      <w:lvlJc w:val="right"/>
      <w:pPr>
        <w:ind w:left="2302" w:hanging="339"/>
      </w:pPr>
      <w:rPr>
        <w:rFonts w:hint="default"/>
        <w:b/>
        <w:lang w:val="en-US" w:eastAsia="en-US" w:bidi="ar-SA"/>
      </w:rPr>
    </w:lvl>
    <w:lvl w:ilvl="4" w:tplc="C1F8F360">
      <w:numFmt w:val="bullet"/>
      <w:lvlText w:val="•"/>
      <w:lvlJc w:val="left"/>
      <w:pPr>
        <w:ind w:left="3465" w:hanging="339"/>
      </w:pPr>
      <w:rPr>
        <w:rFonts w:hint="default"/>
        <w:lang w:val="en-US" w:eastAsia="en-US" w:bidi="ar-SA"/>
      </w:rPr>
    </w:lvl>
    <w:lvl w:ilvl="5" w:tplc="66B2268E">
      <w:numFmt w:val="bullet"/>
      <w:lvlText w:val="•"/>
      <w:lvlJc w:val="left"/>
      <w:pPr>
        <w:ind w:left="4627" w:hanging="339"/>
      </w:pPr>
      <w:rPr>
        <w:rFonts w:hint="default"/>
        <w:lang w:val="en-US" w:eastAsia="en-US" w:bidi="ar-SA"/>
      </w:rPr>
    </w:lvl>
    <w:lvl w:ilvl="6" w:tplc="5C268E92">
      <w:numFmt w:val="bullet"/>
      <w:lvlText w:val="•"/>
      <w:lvlJc w:val="left"/>
      <w:pPr>
        <w:ind w:left="5790" w:hanging="339"/>
      </w:pPr>
      <w:rPr>
        <w:rFonts w:hint="default"/>
        <w:lang w:val="en-US" w:eastAsia="en-US" w:bidi="ar-SA"/>
      </w:rPr>
    </w:lvl>
    <w:lvl w:ilvl="7" w:tplc="0CBAA86C">
      <w:numFmt w:val="bullet"/>
      <w:lvlText w:val="•"/>
      <w:lvlJc w:val="left"/>
      <w:pPr>
        <w:ind w:left="6952" w:hanging="339"/>
      </w:pPr>
      <w:rPr>
        <w:rFonts w:hint="default"/>
        <w:lang w:val="en-US" w:eastAsia="en-US" w:bidi="ar-SA"/>
      </w:rPr>
    </w:lvl>
    <w:lvl w:ilvl="8" w:tplc="C9A8C8DA">
      <w:numFmt w:val="bullet"/>
      <w:lvlText w:val="•"/>
      <w:lvlJc w:val="left"/>
      <w:pPr>
        <w:ind w:left="8115" w:hanging="339"/>
      </w:pPr>
      <w:rPr>
        <w:rFonts w:hint="default"/>
        <w:lang w:val="en-US" w:eastAsia="en-US" w:bidi="ar-SA"/>
      </w:rPr>
    </w:lvl>
  </w:abstractNum>
  <w:abstractNum w:abstractNumId="5">
    <w:nsid w:val="094B2D0E"/>
    <w:multiLevelType w:val="hybridMultilevel"/>
    <w:tmpl w:val="6AF01824"/>
    <w:lvl w:ilvl="0" w:tplc="36D61A24">
      <w:start w:val="1"/>
      <w:numFmt w:val="decimal"/>
      <w:lvlText w:val="%1)"/>
      <w:lvlJc w:val="left"/>
      <w:pPr>
        <w:ind w:left="1471" w:hanging="680"/>
      </w:pPr>
      <w:rPr>
        <w:rFonts w:ascii="Times New Roman" w:eastAsia="Times New Roman" w:hAnsi="Times New Roman" w:cs="Times New Roman" w:hint="default"/>
        <w:b/>
        <w:bCs/>
        <w:i/>
        <w:iCs/>
        <w:spacing w:val="0"/>
        <w:w w:val="102"/>
        <w:sz w:val="22"/>
        <w:szCs w:val="22"/>
        <w:lang w:val="en-US" w:eastAsia="en-US" w:bidi="ar-SA"/>
      </w:rPr>
    </w:lvl>
    <w:lvl w:ilvl="1" w:tplc="173CBAEE">
      <w:start w:val="1"/>
      <w:numFmt w:val="lowerRoman"/>
      <w:lvlText w:val="%2)"/>
      <w:lvlJc w:val="left"/>
      <w:pPr>
        <w:ind w:left="1130" w:hanging="339"/>
      </w:pPr>
      <w:rPr>
        <w:rFonts w:hint="default"/>
        <w:spacing w:val="-1"/>
        <w:w w:val="103"/>
        <w:lang w:val="en-US" w:eastAsia="en-US" w:bidi="ar-SA"/>
      </w:rPr>
    </w:lvl>
    <w:lvl w:ilvl="2" w:tplc="704EFFE0">
      <w:start w:val="1"/>
      <w:numFmt w:val="decimal"/>
      <w:lvlText w:val="%3."/>
      <w:lvlJc w:val="left"/>
      <w:pPr>
        <w:ind w:left="1471" w:hanging="680"/>
      </w:pPr>
      <w:rPr>
        <w:rFonts w:asciiTheme="minorHAnsi" w:eastAsia="Times New Roman" w:hAnsiTheme="minorHAnsi" w:cs="Times New Roman" w:hint="default"/>
        <w:b w:val="0"/>
        <w:bCs w:val="0"/>
        <w:i w:val="0"/>
        <w:iCs w:val="0"/>
        <w:spacing w:val="-1"/>
        <w:w w:val="103"/>
        <w:sz w:val="20"/>
        <w:szCs w:val="20"/>
        <w:lang w:val="en-US" w:eastAsia="en-US" w:bidi="ar-SA"/>
      </w:rPr>
    </w:lvl>
    <w:lvl w:ilvl="3" w:tplc="7388BAA6">
      <w:start w:val="1"/>
      <w:numFmt w:val="lowerLetter"/>
      <w:lvlText w:val="%4)"/>
      <w:lvlJc w:val="left"/>
      <w:pPr>
        <w:ind w:left="1471" w:hanging="680"/>
      </w:pPr>
      <w:rPr>
        <w:rFonts w:ascii="Times New Roman" w:eastAsia="Times New Roman" w:hAnsi="Times New Roman" w:cs="Times New Roman" w:hint="default"/>
        <w:b w:val="0"/>
        <w:bCs w:val="0"/>
        <w:i w:val="0"/>
        <w:iCs w:val="0"/>
        <w:spacing w:val="0"/>
        <w:w w:val="103"/>
        <w:sz w:val="20"/>
        <w:szCs w:val="20"/>
        <w:lang w:val="en-US" w:eastAsia="en-US" w:bidi="ar-SA"/>
      </w:rPr>
    </w:lvl>
    <w:lvl w:ilvl="4" w:tplc="21506A06">
      <w:numFmt w:val="bullet"/>
      <w:lvlText w:val="•"/>
      <w:lvlJc w:val="left"/>
      <w:pPr>
        <w:ind w:left="4466" w:hanging="680"/>
      </w:pPr>
      <w:rPr>
        <w:rFonts w:hint="default"/>
        <w:lang w:val="en-US" w:eastAsia="en-US" w:bidi="ar-SA"/>
      </w:rPr>
    </w:lvl>
    <w:lvl w:ilvl="5" w:tplc="D2A6E3DA">
      <w:numFmt w:val="bullet"/>
      <w:lvlText w:val="•"/>
      <w:lvlJc w:val="left"/>
      <w:pPr>
        <w:ind w:left="5462" w:hanging="680"/>
      </w:pPr>
      <w:rPr>
        <w:rFonts w:hint="default"/>
        <w:lang w:val="en-US" w:eastAsia="en-US" w:bidi="ar-SA"/>
      </w:rPr>
    </w:lvl>
    <w:lvl w:ilvl="6" w:tplc="9FF866A6">
      <w:numFmt w:val="bullet"/>
      <w:lvlText w:val="•"/>
      <w:lvlJc w:val="left"/>
      <w:pPr>
        <w:ind w:left="6457" w:hanging="680"/>
      </w:pPr>
      <w:rPr>
        <w:rFonts w:hint="default"/>
        <w:lang w:val="en-US" w:eastAsia="en-US" w:bidi="ar-SA"/>
      </w:rPr>
    </w:lvl>
    <w:lvl w:ilvl="7" w:tplc="7FA6780E">
      <w:numFmt w:val="bullet"/>
      <w:lvlText w:val="•"/>
      <w:lvlJc w:val="left"/>
      <w:pPr>
        <w:ind w:left="7453" w:hanging="680"/>
      </w:pPr>
      <w:rPr>
        <w:rFonts w:hint="default"/>
        <w:lang w:val="en-US" w:eastAsia="en-US" w:bidi="ar-SA"/>
      </w:rPr>
    </w:lvl>
    <w:lvl w:ilvl="8" w:tplc="54D4B036">
      <w:numFmt w:val="bullet"/>
      <w:lvlText w:val="•"/>
      <w:lvlJc w:val="left"/>
      <w:pPr>
        <w:ind w:left="8448" w:hanging="680"/>
      </w:pPr>
      <w:rPr>
        <w:rFonts w:hint="default"/>
        <w:lang w:val="en-US" w:eastAsia="en-US" w:bidi="ar-SA"/>
      </w:rPr>
    </w:lvl>
  </w:abstractNum>
  <w:abstractNum w:abstractNumId="6">
    <w:nsid w:val="098F5159"/>
    <w:multiLevelType w:val="hybridMultilevel"/>
    <w:tmpl w:val="0CF68316"/>
    <w:lvl w:ilvl="0" w:tplc="61A0C41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9B64408"/>
    <w:multiLevelType w:val="hybridMultilevel"/>
    <w:tmpl w:val="2D8CA248"/>
    <w:lvl w:ilvl="0" w:tplc="3920099A">
      <w:start w:val="1"/>
      <w:numFmt w:val="decimal"/>
      <w:lvlText w:val="(%1)"/>
      <w:lvlJc w:val="left"/>
      <w:pPr>
        <w:ind w:left="1471" w:hanging="680"/>
      </w:pPr>
      <w:rPr>
        <w:rFonts w:ascii="Times New Roman" w:eastAsia="Times New Roman" w:hAnsi="Times New Roman" w:cs="Times New Roman" w:hint="default"/>
        <w:b w:val="0"/>
        <w:bCs w:val="0"/>
        <w:i w:val="0"/>
        <w:iCs w:val="0"/>
        <w:spacing w:val="0"/>
        <w:w w:val="103"/>
        <w:sz w:val="20"/>
        <w:szCs w:val="20"/>
        <w:lang w:val="en-US" w:eastAsia="en-US" w:bidi="ar-SA"/>
      </w:rPr>
    </w:lvl>
    <w:lvl w:ilvl="1" w:tplc="C79C49E2">
      <w:numFmt w:val="bullet"/>
      <w:lvlText w:val="•"/>
      <w:lvlJc w:val="left"/>
      <w:pPr>
        <w:ind w:left="2376" w:hanging="680"/>
      </w:pPr>
      <w:rPr>
        <w:rFonts w:hint="default"/>
        <w:lang w:val="en-US" w:eastAsia="en-US" w:bidi="ar-SA"/>
      </w:rPr>
    </w:lvl>
    <w:lvl w:ilvl="2" w:tplc="C486D6FA">
      <w:numFmt w:val="bullet"/>
      <w:lvlText w:val="•"/>
      <w:lvlJc w:val="left"/>
      <w:pPr>
        <w:ind w:left="3272" w:hanging="680"/>
      </w:pPr>
      <w:rPr>
        <w:rFonts w:hint="default"/>
        <w:lang w:val="en-US" w:eastAsia="en-US" w:bidi="ar-SA"/>
      </w:rPr>
    </w:lvl>
    <w:lvl w:ilvl="3" w:tplc="C9A4491C">
      <w:numFmt w:val="bullet"/>
      <w:lvlText w:val="•"/>
      <w:lvlJc w:val="left"/>
      <w:pPr>
        <w:ind w:left="4168" w:hanging="680"/>
      </w:pPr>
      <w:rPr>
        <w:rFonts w:hint="default"/>
        <w:lang w:val="en-US" w:eastAsia="en-US" w:bidi="ar-SA"/>
      </w:rPr>
    </w:lvl>
    <w:lvl w:ilvl="4" w:tplc="31B0897C">
      <w:numFmt w:val="bullet"/>
      <w:lvlText w:val="•"/>
      <w:lvlJc w:val="left"/>
      <w:pPr>
        <w:ind w:left="5064" w:hanging="680"/>
      </w:pPr>
      <w:rPr>
        <w:rFonts w:hint="default"/>
        <w:lang w:val="en-US" w:eastAsia="en-US" w:bidi="ar-SA"/>
      </w:rPr>
    </w:lvl>
    <w:lvl w:ilvl="5" w:tplc="F65272D4">
      <w:numFmt w:val="bullet"/>
      <w:lvlText w:val="•"/>
      <w:lvlJc w:val="left"/>
      <w:pPr>
        <w:ind w:left="5960" w:hanging="680"/>
      </w:pPr>
      <w:rPr>
        <w:rFonts w:hint="default"/>
        <w:lang w:val="en-US" w:eastAsia="en-US" w:bidi="ar-SA"/>
      </w:rPr>
    </w:lvl>
    <w:lvl w:ilvl="6" w:tplc="90E4111C">
      <w:numFmt w:val="bullet"/>
      <w:lvlText w:val="•"/>
      <w:lvlJc w:val="left"/>
      <w:pPr>
        <w:ind w:left="6856" w:hanging="680"/>
      </w:pPr>
      <w:rPr>
        <w:rFonts w:hint="default"/>
        <w:lang w:val="en-US" w:eastAsia="en-US" w:bidi="ar-SA"/>
      </w:rPr>
    </w:lvl>
    <w:lvl w:ilvl="7" w:tplc="A46C2CA2">
      <w:numFmt w:val="bullet"/>
      <w:lvlText w:val="•"/>
      <w:lvlJc w:val="left"/>
      <w:pPr>
        <w:ind w:left="7752" w:hanging="680"/>
      </w:pPr>
      <w:rPr>
        <w:rFonts w:hint="default"/>
        <w:lang w:val="en-US" w:eastAsia="en-US" w:bidi="ar-SA"/>
      </w:rPr>
    </w:lvl>
    <w:lvl w:ilvl="8" w:tplc="C5F833F2">
      <w:numFmt w:val="bullet"/>
      <w:lvlText w:val="•"/>
      <w:lvlJc w:val="left"/>
      <w:pPr>
        <w:ind w:left="8648" w:hanging="680"/>
      </w:pPr>
      <w:rPr>
        <w:rFonts w:hint="default"/>
        <w:lang w:val="en-US" w:eastAsia="en-US" w:bidi="ar-SA"/>
      </w:rPr>
    </w:lvl>
  </w:abstractNum>
  <w:abstractNum w:abstractNumId="8">
    <w:nsid w:val="0B1901D2"/>
    <w:multiLevelType w:val="hybridMultilevel"/>
    <w:tmpl w:val="C334252C"/>
    <w:lvl w:ilvl="0" w:tplc="4AC03D2E">
      <w:start w:val="1"/>
      <w:numFmt w:val="lowerRoman"/>
      <w:lvlText w:val="%1)"/>
      <w:lvlJc w:val="left"/>
      <w:pPr>
        <w:ind w:left="1427" w:hanging="293"/>
      </w:pPr>
      <w:rPr>
        <w:rFonts w:asciiTheme="minorHAnsi" w:eastAsia="Times New Roman" w:hAnsiTheme="minorHAnsi" w:cs="Times New Roman" w:hint="default"/>
        <w:b/>
        <w:bCs/>
        <w:i w:val="0"/>
        <w:iCs w:val="0"/>
        <w:spacing w:val="-1"/>
        <w:w w:val="102"/>
        <w:sz w:val="22"/>
        <w:szCs w:val="22"/>
      </w:rPr>
    </w:lvl>
    <w:lvl w:ilvl="1" w:tplc="40090019" w:tentative="1">
      <w:start w:val="1"/>
      <w:numFmt w:val="lowerLetter"/>
      <w:lvlText w:val="%2."/>
      <w:lvlJc w:val="left"/>
      <w:pPr>
        <w:ind w:left="2075" w:hanging="360"/>
      </w:pPr>
    </w:lvl>
    <w:lvl w:ilvl="2" w:tplc="4009001B" w:tentative="1">
      <w:start w:val="1"/>
      <w:numFmt w:val="lowerRoman"/>
      <w:lvlText w:val="%3."/>
      <w:lvlJc w:val="right"/>
      <w:pPr>
        <w:ind w:left="2795" w:hanging="180"/>
      </w:pPr>
    </w:lvl>
    <w:lvl w:ilvl="3" w:tplc="4009000F" w:tentative="1">
      <w:start w:val="1"/>
      <w:numFmt w:val="decimal"/>
      <w:lvlText w:val="%4."/>
      <w:lvlJc w:val="left"/>
      <w:pPr>
        <w:ind w:left="3515" w:hanging="360"/>
      </w:pPr>
    </w:lvl>
    <w:lvl w:ilvl="4" w:tplc="40090019" w:tentative="1">
      <w:start w:val="1"/>
      <w:numFmt w:val="lowerLetter"/>
      <w:lvlText w:val="%5."/>
      <w:lvlJc w:val="left"/>
      <w:pPr>
        <w:ind w:left="4235" w:hanging="360"/>
      </w:pPr>
    </w:lvl>
    <w:lvl w:ilvl="5" w:tplc="4009001B" w:tentative="1">
      <w:start w:val="1"/>
      <w:numFmt w:val="lowerRoman"/>
      <w:lvlText w:val="%6."/>
      <w:lvlJc w:val="right"/>
      <w:pPr>
        <w:ind w:left="4955" w:hanging="180"/>
      </w:pPr>
    </w:lvl>
    <w:lvl w:ilvl="6" w:tplc="4009000F" w:tentative="1">
      <w:start w:val="1"/>
      <w:numFmt w:val="decimal"/>
      <w:lvlText w:val="%7."/>
      <w:lvlJc w:val="left"/>
      <w:pPr>
        <w:ind w:left="5675" w:hanging="360"/>
      </w:pPr>
    </w:lvl>
    <w:lvl w:ilvl="7" w:tplc="40090019" w:tentative="1">
      <w:start w:val="1"/>
      <w:numFmt w:val="lowerLetter"/>
      <w:lvlText w:val="%8."/>
      <w:lvlJc w:val="left"/>
      <w:pPr>
        <w:ind w:left="6395" w:hanging="360"/>
      </w:pPr>
    </w:lvl>
    <w:lvl w:ilvl="8" w:tplc="4009001B" w:tentative="1">
      <w:start w:val="1"/>
      <w:numFmt w:val="lowerRoman"/>
      <w:lvlText w:val="%9."/>
      <w:lvlJc w:val="right"/>
      <w:pPr>
        <w:ind w:left="7115" w:hanging="180"/>
      </w:pPr>
    </w:lvl>
  </w:abstractNum>
  <w:abstractNum w:abstractNumId="9">
    <w:nsid w:val="0D360A67"/>
    <w:multiLevelType w:val="hybridMultilevel"/>
    <w:tmpl w:val="8EDAC574"/>
    <w:lvl w:ilvl="0" w:tplc="A4EA3A6E">
      <w:start w:val="2"/>
      <w:numFmt w:val="lowerLetter"/>
      <w:lvlText w:val="%1)"/>
      <w:lvlJc w:val="left"/>
      <w:pPr>
        <w:ind w:left="1494"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E755DD6"/>
    <w:multiLevelType w:val="multilevel"/>
    <w:tmpl w:val="19FEA468"/>
    <w:lvl w:ilvl="0">
      <w:start w:val="59"/>
      <w:numFmt w:val="decimal"/>
      <w:lvlText w:val="%1"/>
      <w:lvlJc w:val="left"/>
      <w:pPr>
        <w:ind w:left="1300" w:hanging="509"/>
      </w:pPr>
      <w:rPr>
        <w:rFonts w:hint="default"/>
        <w:lang w:val="en-US" w:eastAsia="en-US" w:bidi="ar-SA"/>
      </w:rPr>
    </w:lvl>
    <w:lvl w:ilvl="1">
      <w:start w:val="1"/>
      <w:numFmt w:val="decimal"/>
      <w:lvlText w:val="%1.%2"/>
      <w:lvlJc w:val="left"/>
      <w:pPr>
        <w:ind w:left="1300" w:hanging="509"/>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lowerLetter"/>
      <w:lvlText w:val="%3)"/>
      <w:lvlJc w:val="left"/>
      <w:pPr>
        <w:ind w:left="1471" w:hanging="341"/>
      </w:pPr>
      <w:rPr>
        <w:rFonts w:asciiTheme="minorHAnsi" w:eastAsia="Times New Roman" w:hAnsiTheme="minorHAnsi" w:cs="Times New Roman" w:hint="default"/>
        <w:b/>
        <w:bCs/>
        <w:i w:val="0"/>
        <w:iCs w:val="0"/>
        <w:spacing w:val="-5"/>
        <w:w w:val="102"/>
        <w:sz w:val="22"/>
        <w:szCs w:val="22"/>
        <w:lang w:val="en-US" w:eastAsia="en-US" w:bidi="ar-SA"/>
      </w:rPr>
    </w:lvl>
    <w:lvl w:ilvl="3">
      <w:numFmt w:val="bullet"/>
      <w:lvlText w:val="•"/>
      <w:lvlJc w:val="left"/>
      <w:pPr>
        <w:ind w:left="3471" w:hanging="341"/>
      </w:pPr>
      <w:rPr>
        <w:rFonts w:hint="default"/>
        <w:lang w:val="en-US" w:eastAsia="en-US" w:bidi="ar-SA"/>
      </w:rPr>
    </w:lvl>
    <w:lvl w:ilvl="4">
      <w:numFmt w:val="bullet"/>
      <w:lvlText w:val="•"/>
      <w:lvlJc w:val="left"/>
      <w:pPr>
        <w:ind w:left="4466" w:hanging="341"/>
      </w:pPr>
      <w:rPr>
        <w:rFonts w:hint="default"/>
        <w:lang w:val="en-US" w:eastAsia="en-US" w:bidi="ar-SA"/>
      </w:rPr>
    </w:lvl>
    <w:lvl w:ilvl="5">
      <w:numFmt w:val="bullet"/>
      <w:lvlText w:val="•"/>
      <w:lvlJc w:val="left"/>
      <w:pPr>
        <w:ind w:left="5462" w:hanging="341"/>
      </w:pPr>
      <w:rPr>
        <w:rFonts w:hint="default"/>
        <w:lang w:val="en-US" w:eastAsia="en-US" w:bidi="ar-SA"/>
      </w:rPr>
    </w:lvl>
    <w:lvl w:ilvl="6">
      <w:numFmt w:val="bullet"/>
      <w:lvlText w:val="•"/>
      <w:lvlJc w:val="left"/>
      <w:pPr>
        <w:ind w:left="6457" w:hanging="341"/>
      </w:pPr>
      <w:rPr>
        <w:rFonts w:hint="default"/>
        <w:lang w:val="en-US" w:eastAsia="en-US" w:bidi="ar-SA"/>
      </w:rPr>
    </w:lvl>
    <w:lvl w:ilvl="7">
      <w:numFmt w:val="bullet"/>
      <w:lvlText w:val="•"/>
      <w:lvlJc w:val="left"/>
      <w:pPr>
        <w:ind w:left="7453" w:hanging="341"/>
      </w:pPr>
      <w:rPr>
        <w:rFonts w:hint="default"/>
        <w:lang w:val="en-US" w:eastAsia="en-US" w:bidi="ar-SA"/>
      </w:rPr>
    </w:lvl>
    <w:lvl w:ilvl="8">
      <w:numFmt w:val="bullet"/>
      <w:lvlText w:val="•"/>
      <w:lvlJc w:val="left"/>
      <w:pPr>
        <w:ind w:left="8448" w:hanging="341"/>
      </w:pPr>
      <w:rPr>
        <w:rFonts w:hint="default"/>
        <w:lang w:val="en-US" w:eastAsia="en-US" w:bidi="ar-SA"/>
      </w:rPr>
    </w:lvl>
  </w:abstractNum>
  <w:abstractNum w:abstractNumId="11">
    <w:nsid w:val="0EE94637"/>
    <w:multiLevelType w:val="multilevel"/>
    <w:tmpl w:val="FE66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0852DF"/>
    <w:multiLevelType w:val="hybridMultilevel"/>
    <w:tmpl w:val="7BD89F60"/>
    <w:lvl w:ilvl="0" w:tplc="ADDEB1B2">
      <w:start w:val="1"/>
      <w:numFmt w:val="lowerLetter"/>
      <w:lvlText w:val="%1)"/>
      <w:lvlJc w:val="left"/>
      <w:pPr>
        <w:ind w:left="1494" w:hanging="360"/>
      </w:pPr>
      <w:rPr>
        <w:b/>
      </w:rPr>
    </w:lvl>
    <w:lvl w:ilvl="1" w:tplc="40090019">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3">
    <w:nsid w:val="0FDB045B"/>
    <w:multiLevelType w:val="hybridMultilevel"/>
    <w:tmpl w:val="C3529404"/>
    <w:lvl w:ilvl="0" w:tplc="F82AFC1A">
      <w:start w:val="1"/>
      <w:numFmt w:val="lowerLetter"/>
      <w:lvlText w:val="%1."/>
      <w:lvlJc w:val="left"/>
      <w:pPr>
        <w:ind w:left="2722" w:hanging="231"/>
      </w:pPr>
      <w:rPr>
        <w:rFonts w:hint="default"/>
        <w:b/>
        <w:bCs/>
        <w:i w:val="0"/>
        <w:iCs w:val="0"/>
        <w:spacing w:val="-2"/>
        <w:w w:val="102"/>
        <w:sz w:val="22"/>
        <w:szCs w:val="22"/>
        <w:lang w:val="en-US" w:eastAsia="en-US" w:bidi="ar-SA"/>
      </w:rPr>
    </w:lvl>
    <w:lvl w:ilvl="1" w:tplc="726CFF10">
      <w:numFmt w:val="bullet"/>
      <w:lvlText w:val="•"/>
      <w:lvlJc w:val="left"/>
      <w:pPr>
        <w:ind w:left="3662" w:hanging="231"/>
      </w:pPr>
      <w:rPr>
        <w:rFonts w:hint="default"/>
        <w:lang w:val="en-US" w:eastAsia="en-US" w:bidi="ar-SA"/>
      </w:rPr>
    </w:lvl>
    <w:lvl w:ilvl="2" w:tplc="A21467B8">
      <w:numFmt w:val="bullet"/>
      <w:lvlText w:val="•"/>
      <w:lvlJc w:val="left"/>
      <w:pPr>
        <w:ind w:left="4604" w:hanging="231"/>
      </w:pPr>
      <w:rPr>
        <w:rFonts w:hint="default"/>
        <w:lang w:val="en-US" w:eastAsia="en-US" w:bidi="ar-SA"/>
      </w:rPr>
    </w:lvl>
    <w:lvl w:ilvl="3" w:tplc="5F720FF8">
      <w:numFmt w:val="bullet"/>
      <w:lvlText w:val="•"/>
      <w:lvlJc w:val="left"/>
      <w:pPr>
        <w:ind w:left="5546" w:hanging="231"/>
      </w:pPr>
      <w:rPr>
        <w:rFonts w:hint="default"/>
        <w:lang w:val="en-US" w:eastAsia="en-US" w:bidi="ar-SA"/>
      </w:rPr>
    </w:lvl>
    <w:lvl w:ilvl="4" w:tplc="1A0A6B46">
      <w:numFmt w:val="bullet"/>
      <w:lvlText w:val="•"/>
      <w:lvlJc w:val="left"/>
      <w:pPr>
        <w:ind w:left="6488" w:hanging="231"/>
      </w:pPr>
      <w:rPr>
        <w:rFonts w:hint="default"/>
        <w:lang w:val="en-US" w:eastAsia="en-US" w:bidi="ar-SA"/>
      </w:rPr>
    </w:lvl>
    <w:lvl w:ilvl="5" w:tplc="C3DA1A04">
      <w:numFmt w:val="bullet"/>
      <w:lvlText w:val="•"/>
      <w:lvlJc w:val="left"/>
      <w:pPr>
        <w:ind w:left="7430" w:hanging="231"/>
      </w:pPr>
      <w:rPr>
        <w:rFonts w:hint="default"/>
        <w:lang w:val="en-US" w:eastAsia="en-US" w:bidi="ar-SA"/>
      </w:rPr>
    </w:lvl>
    <w:lvl w:ilvl="6" w:tplc="81506A9E">
      <w:numFmt w:val="bullet"/>
      <w:lvlText w:val="•"/>
      <w:lvlJc w:val="left"/>
      <w:pPr>
        <w:ind w:left="8372" w:hanging="231"/>
      </w:pPr>
      <w:rPr>
        <w:rFonts w:hint="default"/>
        <w:lang w:val="en-US" w:eastAsia="en-US" w:bidi="ar-SA"/>
      </w:rPr>
    </w:lvl>
    <w:lvl w:ilvl="7" w:tplc="BA480F72">
      <w:numFmt w:val="bullet"/>
      <w:lvlText w:val="•"/>
      <w:lvlJc w:val="left"/>
      <w:pPr>
        <w:ind w:left="9314" w:hanging="231"/>
      </w:pPr>
      <w:rPr>
        <w:rFonts w:hint="default"/>
        <w:lang w:val="en-US" w:eastAsia="en-US" w:bidi="ar-SA"/>
      </w:rPr>
    </w:lvl>
    <w:lvl w:ilvl="8" w:tplc="DEC4C47E">
      <w:numFmt w:val="bullet"/>
      <w:lvlText w:val="•"/>
      <w:lvlJc w:val="left"/>
      <w:pPr>
        <w:ind w:left="10256" w:hanging="231"/>
      </w:pPr>
      <w:rPr>
        <w:rFonts w:hint="default"/>
        <w:lang w:val="en-US" w:eastAsia="en-US" w:bidi="ar-SA"/>
      </w:rPr>
    </w:lvl>
  </w:abstractNum>
  <w:abstractNum w:abstractNumId="14">
    <w:nsid w:val="10571FDE"/>
    <w:multiLevelType w:val="multilevel"/>
    <w:tmpl w:val="2954CDF0"/>
    <w:lvl w:ilvl="0">
      <w:start w:val="1"/>
      <w:numFmt w:val="decimal"/>
      <w:lvlText w:val="%1"/>
      <w:lvlJc w:val="left"/>
      <w:pPr>
        <w:ind w:left="1471" w:hanging="341"/>
      </w:pPr>
      <w:rPr>
        <w:rFonts w:hint="default"/>
      </w:rPr>
    </w:lvl>
    <w:lvl w:ilvl="1">
      <w:start w:val="17"/>
      <w:numFmt w:val="decimal"/>
      <w:lvlText w:val="%1.%2"/>
      <w:lvlJc w:val="left"/>
      <w:pPr>
        <w:ind w:left="1471" w:hanging="341"/>
      </w:pPr>
      <w:rPr>
        <w:rFonts w:asciiTheme="minorHAnsi" w:eastAsia="Times New Roman" w:hAnsiTheme="minorHAnsi" w:cs="Times New Roman" w:hint="default"/>
        <w:b/>
        <w:bCs/>
        <w:i w:val="0"/>
        <w:iCs w:val="0"/>
        <w:spacing w:val="-5"/>
        <w:w w:val="102"/>
        <w:sz w:val="20"/>
        <w:szCs w:val="20"/>
      </w:rPr>
    </w:lvl>
    <w:lvl w:ilvl="2">
      <w:numFmt w:val="bullet"/>
      <w:lvlText w:val="•"/>
      <w:lvlJc w:val="left"/>
      <w:pPr>
        <w:ind w:left="3272" w:hanging="341"/>
      </w:pPr>
      <w:rPr>
        <w:rFonts w:hint="default"/>
      </w:rPr>
    </w:lvl>
    <w:lvl w:ilvl="3">
      <w:numFmt w:val="bullet"/>
      <w:lvlText w:val="•"/>
      <w:lvlJc w:val="left"/>
      <w:pPr>
        <w:ind w:left="4168" w:hanging="341"/>
      </w:pPr>
      <w:rPr>
        <w:rFonts w:hint="default"/>
      </w:rPr>
    </w:lvl>
    <w:lvl w:ilvl="4">
      <w:numFmt w:val="bullet"/>
      <w:lvlText w:val="•"/>
      <w:lvlJc w:val="left"/>
      <w:pPr>
        <w:ind w:left="5064" w:hanging="341"/>
      </w:pPr>
      <w:rPr>
        <w:rFonts w:hint="default"/>
      </w:rPr>
    </w:lvl>
    <w:lvl w:ilvl="5">
      <w:numFmt w:val="bullet"/>
      <w:lvlText w:val="•"/>
      <w:lvlJc w:val="left"/>
      <w:pPr>
        <w:ind w:left="5960" w:hanging="341"/>
      </w:pPr>
      <w:rPr>
        <w:rFonts w:hint="default"/>
      </w:rPr>
    </w:lvl>
    <w:lvl w:ilvl="6">
      <w:numFmt w:val="bullet"/>
      <w:lvlText w:val="•"/>
      <w:lvlJc w:val="left"/>
      <w:pPr>
        <w:ind w:left="6856" w:hanging="341"/>
      </w:pPr>
      <w:rPr>
        <w:rFonts w:hint="default"/>
      </w:rPr>
    </w:lvl>
    <w:lvl w:ilvl="7">
      <w:numFmt w:val="bullet"/>
      <w:lvlText w:val="•"/>
      <w:lvlJc w:val="left"/>
      <w:pPr>
        <w:ind w:left="7752" w:hanging="341"/>
      </w:pPr>
      <w:rPr>
        <w:rFonts w:hint="default"/>
      </w:rPr>
    </w:lvl>
    <w:lvl w:ilvl="8">
      <w:numFmt w:val="bullet"/>
      <w:lvlText w:val="•"/>
      <w:lvlJc w:val="left"/>
      <w:pPr>
        <w:ind w:left="8648" w:hanging="341"/>
      </w:pPr>
      <w:rPr>
        <w:rFonts w:hint="default"/>
      </w:rPr>
    </w:lvl>
  </w:abstractNum>
  <w:abstractNum w:abstractNumId="15">
    <w:nsid w:val="109556D4"/>
    <w:multiLevelType w:val="hybridMultilevel"/>
    <w:tmpl w:val="AC08352C"/>
    <w:lvl w:ilvl="0" w:tplc="97506E10">
      <w:start w:val="1"/>
      <w:numFmt w:val="lowerLetter"/>
      <w:lvlText w:val="%1."/>
      <w:lvlJc w:val="left"/>
      <w:pPr>
        <w:ind w:left="144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1F7561F"/>
    <w:multiLevelType w:val="hybridMultilevel"/>
    <w:tmpl w:val="43DCBAC4"/>
    <w:lvl w:ilvl="0" w:tplc="680AB9F0">
      <w:start w:val="1"/>
      <w:numFmt w:val="lowerRoman"/>
      <w:lvlText w:val="%1)"/>
      <w:lvlJc w:val="left"/>
      <w:pPr>
        <w:ind w:left="1471" w:hanging="680"/>
      </w:pPr>
      <w:rPr>
        <w:rFonts w:asciiTheme="minorHAnsi" w:eastAsia="Times New Roman" w:hAnsiTheme="minorHAnsi" w:cs="Times New Roman" w:hint="default"/>
        <w:b w:val="0"/>
        <w:bCs w:val="0"/>
        <w:i w:val="0"/>
        <w:iCs w:val="0"/>
        <w:spacing w:val="-1"/>
        <w:w w:val="102"/>
        <w:sz w:val="22"/>
        <w:szCs w:val="22"/>
        <w:lang w:val="en-US" w:eastAsia="en-US" w:bidi="ar-SA"/>
      </w:rPr>
    </w:lvl>
    <w:lvl w:ilvl="1" w:tplc="A4F24D46">
      <w:numFmt w:val="bullet"/>
      <w:lvlText w:val="•"/>
      <w:lvlJc w:val="left"/>
      <w:pPr>
        <w:ind w:left="2376" w:hanging="680"/>
      </w:pPr>
      <w:rPr>
        <w:rFonts w:hint="default"/>
        <w:lang w:val="en-US" w:eastAsia="en-US" w:bidi="ar-SA"/>
      </w:rPr>
    </w:lvl>
    <w:lvl w:ilvl="2" w:tplc="E7764532">
      <w:numFmt w:val="bullet"/>
      <w:lvlText w:val="•"/>
      <w:lvlJc w:val="left"/>
      <w:pPr>
        <w:ind w:left="3272" w:hanging="680"/>
      </w:pPr>
      <w:rPr>
        <w:rFonts w:hint="default"/>
        <w:lang w:val="en-US" w:eastAsia="en-US" w:bidi="ar-SA"/>
      </w:rPr>
    </w:lvl>
    <w:lvl w:ilvl="3" w:tplc="EEEC7C38">
      <w:numFmt w:val="bullet"/>
      <w:lvlText w:val="•"/>
      <w:lvlJc w:val="left"/>
      <w:pPr>
        <w:ind w:left="4168" w:hanging="680"/>
      </w:pPr>
      <w:rPr>
        <w:rFonts w:hint="default"/>
        <w:lang w:val="en-US" w:eastAsia="en-US" w:bidi="ar-SA"/>
      </w:rPr>
    </w:lvl>
    <w:lvl w:ilvl="4" w:tplc="CF4E8E2E">
      <w:numFmt w:val="bullet"/>
      <w:lvlText w:val="•"/>
      <w:lvlJc w:val="left"/>
      <w:pPr>
        <w:ind w:left="5064" w:hanging="680"/>
      </w:pPr>
      <w:rPr>
        <w:rFonts w:hint="default"/>
        <w:lang w:val="en-US" w:eastAsia="en-US" w:bidi="ar-SA"/>
      </w:rPr>
    </w:lvl>
    <w:lvl w:ilvl="5" w:tplc="FFE82FF2">
      <w:numFmt w:val="bullet"/>
      <w:lvlText w:val="•"/>
      <w:lvlJc w:val="left"/>
      <w:pPr>
        <w:ind w:left="5960" w:hanging="680"/>
      </w:pPr>
      <w:rPr>
        <w:rFonts w:hint="default"/>
        <w:lang w:val="en-US" w:eastAsia="en-US" w:bidi="ar-SA"/>
      </w:rPr>
    </w:lvl>
    <w:lvl w:ilvl="6" w:tplc="E092E54E">
      <w:numFmt w:val="bullet"/>
      <w:lvlText w:val="•"/>
      <w:lvlJc w:val="left"/>
      <w:pPr>
        <w:ind w:left="6856" w:hanging="680"/>
      </w:pPr>
      <w:rPr>
        <w:rFonts w:hint="default"/>
        <w:lang w:val="en-US" w:eastAsia="en-US" w:bidi="ar-SA"/>
      </w:rPr>
    </w:lvl>
    <w:lvl w:ilvl="7" w:tplc="6CF42D4C">
      <w:numFmt w:val="bullet"/>
      <w:lvlText w:val="•"/>
      <w:lvlJc w:val="left"/>
      <w:pPr>
        <w:ind w:left="7752" w:hanging="680"/>
      </w:pPr>
      <w:rPr>
        <w:rFonts w:hint="default"/>
        <w:lang w:val="en-US" w:eastAsia="en-US" w:bidi="ar-SA"/>
      </w:rPr>
    </w:lvl>
    <w:lvl w:ilvl="8" w:tplc="389AF224">
      <w:numFmt w:val="bullet"/>
      <w:lvlText w:val="•"/>
      <w:lvlJc w:val="left"/>
      <w:pPr>
        <w:ind w:left="8648" w:hanging="680"/>
      </w:pPr>
      <w:rPr>
        <w:rFonts w:hint="default"/>
        <w:lang w:val="en-US" w:eastAsia="en-US" w:bidi="ar-SA"/>
      </w:rPr>
    </w:lvl>
  </w:abstractNum>
  <w:abstractNum w:abstractNumId="17">
    <w:nsid w:val="125B6EE6"/>
    <w:multiLevelType w:val="hybridMultilevel"/>
    <w:tmpl w:val="E7DEB6BC"/>
    <w:lvl w:ilvl="0" w:tplc="D3E222C0">
      <w:start w:val="1"/>
      <w:numFmt w:val="decimal"/>
      <w:lvlText w:val="%1)"/>
      <w:lvlJc w:val="left"/>
      <w:pPr>
        <w:ind w:left="1471" w:hanging="680"/>
      </w:pPr>
      <w:rPr>
        <w:rFonts w:ascii="Times New Roman" w:eastAsia="Times New Roman" w:hAnsi="Times New Roman" w:cs="Times New Roman" w:hint="default"/>
        <w:b w:val="0"/>
        <w:bCs w:val="0"/>
        <w:i w:val="0"/>
        <w:iCs w:val="0"/>
        <w:spacing w:val="0"/>
        <w:w w:val="102"/>
        <w:sz w:val="22"/>
        <w:szCs w:val="22"/>
        <w:lang w:val="en-US" w:eastAsia="en-US" w:bidi="ar-SA"/>
      </w:rPr>
    </w:lvl>
    <w:lvl w:ilvl="1" w:tplc="E30257FC">
      <w:start w:val="1"/>
      <w:numFmt w:val="lowerRoman"/>
      <w:lvlText w:val="%2)"/>
      <w:lvlJc w:val="left"/>
      <w:pPr>
        <w:ind w:left="2148" w:hanging="677"/>
      </w:pPr>
      <w:rPr>
        <w:rFonts w:asciiTheme="minorHAnsi" w:eastAsia="Times New Roman" w:hAnsiTheme="minorHAnsi" w:cstheme="minorHAnsi" w:hint="default"/>
        <w:b w:val="0"/>
        <w:bCs w:val="0"/>
        <w:i w:val="0"/>
        <w:iCs w:val="0"/>
        <w:spacing w:val="-1"/>
        <w:w w:val="102"/>
        <w:sz w:val="22"/>
        <w:szCs w:val="22"/>
        <w:lang w:val="en-US" w:eastAsia="en-US" w:bidi="ar-SA"/>
      </w:rPr>
    </w:lvl>
    <w:lvl w:ilvl="2" w:tplc="8B7C96E0">
      <w:numFmt w:val="bullet"/>
      <w:lvlText w:val="•"/>
      <w:lvlJc w:val="left"/>
      <w:pPr>
        <w:ind w:left="3062" w:hanging="677"/>
      </w:pPr>
      <w:rPr>
        <w:rFonts w:hint="default"/>
        <w:lang w:val="en-US" w:eastAsia="en-US" w:bidi="ar-SA"/>
      </w:rPr>
    </w:lvl>
    <w:lvl w:ilvl="3" w:tplc="9C4EC508">
      <w:numFmt w:val="bullet"/>
      <w:lvlText w:val="•"/>
      <w:lvlJc w:val="left"/>
      <w:pPr>
        <w:ind w:left="3984" w:hanging="677"/>
      </w:pPr>
      <w:rPr>
        <w:rFonts w:hint="default"/>
        <w:lang w:val="en-US" w:eastAsia="en-US" w:bidi="ar-SA"/>
      </w:rPr>
    </w:lvl>
    <w:lvl w:ilvl="4" w:tplc="6478A616">
      <w:numFmt w:val="bullet"/>
      <w:lvlText w:val="•"/>
      <w:lvlJc w:val="left"/>
      <w:pPr>
        <w:ind w:left="4906" w:hanging="677"/>
      </w:pPr>
      <w:rPr>
        <w:rFonts w:hint="default"/>
        <w:lang w:val="en-US" w:eastAsia="en-US" w:bidi="ar-SA"/>
      </w:rPr>
    </w:lvl>
    <w:lvl w:ilvl="5" w:tplc="2618AC48">
      <w:numFmt w:val="bullet"/>
      <w:lvlText w:val="•"/>
      <w:lvlJc w:val="left"/>
      <w:pPr>
        <w:ind w:left="5828" w:hanging="677"/>
      </w:pPr>
      <w:rPr>
        <w:rFonts w:hint="default"/>
        <w:lang w:val="en-US" w:eastAsia="en-US" w:bidi="ar-SA"/>
      </w:rPr>
    </w:lvl>
    <w:lvl w:ilvl="6" w:tplc="F992EFCC">
      <w:numFmt w:val="bullet"/>
      <w:lvlText w:val="•"/>
      <w:lvlJc w:val="left"/>
      <w:pPr>
        <w:ind w:left="6751" w:hanging="677"/>
      </w:pPr>
      <w:rPr>
        <w:rFonts w:hint="default"/>
        <w:lang w:val="en-US" w:eastAsia="en-US" w:bidi="ar-SA"/>
      </w:rPr>
    </w:lvl>
    <w:lvl w:ilvl="7" w:tplc="FD7C2F5C">
      <w:numFmt w:val="bullet"/>
      <w:lvlText w:val="•"/>
      <w:lvlJc w:val="left"/>
      <w:pPr>
        <w:ind w:left="7673" w:hanging="677"/>
      </w:pPr>
      <w:rPr>
        <w:rFonts w:hint="default"/>
        <w:lang w:val="en-US" w:eastAsia="en-US" w:bidi="ar-SA"/>
      </w:rPr>
    </w:lvl>
    <w:lvl w:ilvl="8" w:tplc="62CA6C94">
      <w:numFmt w:val="bullet"/>
      <w:lvlText w:val="•"/>
      <w:lvlJc w:val="left"/>
      <w:pPr>
        <w:ind w:left="8595" w:hanging="677"/>
      </w:pPr>
      <w:rPr>
        <w:rFonts w:hint="default"/>
        <w:lang w:val="en-US" w:eastAsia="en-US" w:bidi="ar-SA"/>
      </w:rPr>
    </w:lvl>
  </w:abstractNum>
  <w:abstractNum w:abstractNumId="18">
    <w:nsid w:val="13282577"/>
    <w:multiLevelType w:val="hybridMultilevel"/>
    <w:tmpl w:val="995838D8"/>
    <w:lvl w:ilvl="0" w:tplc="40090019">
      <w:start w:val="1"/>
      <w:numFmt w:val="lowerLetter"/>
      <w:lvlText w:val="%1."/>
      <w:lvlJc w:val="left"/>
      <w:pPr>
        <w:ind w:left="720" w:hanging="360"/>
      </w:pPr>
    </w:lvl>
    <w:lvl w:ilvl="1" w:tplc="1B56212E">
      <w:start w:val="1"/>
      <w:numFmt w:val="lowerLetter"/>
      <w:lvlText w:val="%2."/>
      <w:lvlJc w:val="left"/>
      <w:pPr>
        <w:ind w:left="1440" w:hanging="360"/>
      </w:pPr>
      <w:rPr>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34E5CAF"/>
    <w:multiLevelType w:val="hybridMultilevel"/>
    <w:tmpl w:val="23EEC63A"/>
    <w:lvl w:ilvl="0" w:tplc="43D49582">
      <w:start w:val="1"/>
      <w:numFmt w:val="lowerLetter"/>
      <w:lvlText w:val="%1)"/>
      <w:lvlJc w:val="left"/>
      <w:pPr>
        <w:ind w:left="792" w:hanging="392"/>
      </w:pPr>
      <w:rPr>
        <w:rFonts w:asciiTheme="minorHAnsi" w:eastAsia="Times New Roman" w:hAnsiTheme="minorHAnsi" w:cs="Times New Roman" w:hint="default"/>
        <w:b/>
        <w:bCs/>
        <w:i w:val="0"/>
        <w:iCs w:val="0"/>
        <w:spacing w:val="0"/>
        <w:w w:val="102"/>
        <w:sz w:val="22"/>
        <w:szCs w:val="22"/>
        <w:lang w:val="en-US" w:eastAsia="en-US" w:bidi="ar-SA"/>
      </w:rPr>
    </w:lvl>
    <w:lvl w:ilvl="1" w:tplc="D136B2AC">
      <w:numFmt w:val="bullet"/>
      <w:lvlText w:val="•"/>
      <w:lvlJc w:val="left"/>
      <w:pPr>
        <w:ind w:left="1764" w:hanging="392"/>
      </w:pPr>
      <w:rPr>
        <w:rFonts w:hint="default"/>
        <w:lang w:val="en-US" w:eastAsia="en-US" w:bidi="ar-SA"/>
      </w:rPr>
    </w:lvl>
    <w:lvl w:ilvl="2" w:tplc="DF762D1C">
      <w:numFmt w:val="bullet"/>
      <w:lvlText w:val="•"/>
      <w:lvlJc w:val="left"/>
      <w:pPr>
        <w:ind w:left="2728" w:hanging="392"/>
      </w:pPr>
      <w:rPr>
        <w:rFonts w:hint="default"/>
        <w:lang w:val="en-US" w:eastAsia="en-US" w:bidi="ar-SA"/>
      </w:rPr>
    </w:lvl>
    <w:lvl w:ilvl="3" w:tplc="0920552A">
      <w:numFmt w:val="bullet"/>
      <w:lvlText w:val="•"/>
      <w:lvlJc w:val="left"/>
      <w:pPr>
        <w:ind w:left="3692" w:hanging="392"/>
      </w:pPr>
      <w:rPr>
        <w:rFonts w:hint="default"/>
        <w:lang w:val="en-US" w:eastAsia="en-US" w:bidi="ar-SA"/>
      </w:rPr>
    </w:lvl>
    <w:lvl w:ilvl="4" w:tplc="B39AC5B8">
      <w:numFmt w:val="bullet"/>
      <w:lvlText w:val="•"/>
      <w:lvlJc w:val="left"/>
      <w:pPr>
        <w:ind w:left="4656" w:hanging="392"/>
      </w:pPr>
      <w:rPr>
        <w:rFonts w:hint="default"/>
        <w:lang w:val="en-US" w:eastAsia="en-US" w:bidi="ar-SA"/>
      </w:rPr>
    </w:lvl>
    <w:lvl w:ilvl="5" w:tplc="9C24A5E4">
      <w:numFmt w:val="bullet"/>
      <w:lvlText w:val="•"/>
      <w:lvlJc w:val="left"/>
      <w:pPr>
        <w:ind w:left="5620" w:hanging="392"/>
      </w:pPr>
      <w:rPr>
        <w:rFonts w:hint="default"/>
        <w:lang w:val="en-US" w:eastAsia="en-US" w:bidi="ar-SA"/>
      </w:rPr>
    </w:lvl>
    <w:lvl w:ilvl="6" w:tplc="BB54FEC8">
      <w:numFmt w:val="bullet"/>
      <w:lvlText w:val="•"/>
      <w:lvlJc w:val="left"/>
      <w:pPr>
        <w:ind w:left="6584" w:hanging="392"/>
      </w:pPr>
      <w:rPr>
        <w:rFonts w:hint="default"/>
        <w:lang w:val="en-US" w:eastAsia="en-US" w:bidi="ar-SA"/>
      </w:rPr>
    </w:lvl>
    <w:lvl w:ilvl="7" w:tplc="F7181D6E">
      <w:numFmt w:val="bullet"/>
      <w:lvlText w:val="•"/>
      <w:lvlJc w:val="left"/>
      <w:pPr>
        <w:ind w:left="7548" w:hanging="392"/>
      </w:pPr>
      <w:rPr>
        <w:rFonts w:hint="default"/>
        <w:lang w:val="en-US" w:eastAsia="en-US" w:bidi="ar-SA"/>
      </w:rPr>
    </w:lvl>
    <w:lvl w:ilvl="8" w:tplc="4F38704A">
      <w:numFmt w:val="bullet"/>
      <w:lvlText w:val="•"/>
      <w:lvlJc w:val="left"/>
      <w:pPr>
        <w:ind w:left="8512" w:hanging="392"/>
      </w:pPr>
      <w:rPr>
        <w:rFonts w:hint="default"/>
        <w:lang w:val="en-US" w:eastAsia="en-US" w:bidi="ar-SA"/>
      </w:rPr>
    </w:lvl>
  </w:abstractNum>
  <w:abstractNum w:abstractNumId="20">
    <w:nsid w:val="150A4E8A"/>
    <w:multiLevelType w:val="hybridMultilevel"/>
    <w:tmpl w:val="BBDEDB64"/>
    <w:lvl w:ilvl="0" w:tplc="40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7AC089C4">
      <w:start w:val="1"/>
      <w:numFmt w:val="lowerLetter"/>
      <w:lvlText w:val="(%5)"/>
      <w:lvlJc w:val="left"/>
      <w:pPr>
        <w:ind w:left="4230" w:hanging="630"/>
      </w:pPr>
      <w:rPr>
        <w:rFonts w:hint="default"/>
      </w:rPr>
    </w:lvl>
    <w:lvl w:ilvl="5" w:tplc="4C360968">
      <w:start w:val="1"/>
      <w:numFmt w:val="lowerRoman"/>
      <w:lvlText w:val="%6)"/>
      <w:lvlJc w:val="left"/>
      <w:pPr>
        <w:ind w:left="5220" w:hanging="720"/>
      </w:pPr>
      <w:rPr>
        <w:rFonts w:hint="default"/>
      </w:r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166F5EB5"/>
    <w:multiLevelType w:val="hybridMultilevel"/>
    <w:tmpl w:val="3FBC771A"/>
    <w:lvl w:ilvl="0" w:tplc="AEDE04AA">
      <w:start w:val="1"/>
      <w:numFmt w:val="upperLetter"/>
      <w:lvlText w:val="%1)"/>
      <w:lvlJc w:val="left"/>
      <w:pPr>
        <w:ind w:left="1084" w:hanging="293"/>
      </w:pPr>
      <w:rPr>
        <w:rFonts w:hint="default"/>
        <w:spacing w:val="0"/>
        <w:w w:val="92"/>
        <w:lang w:val="en-US" w:eastAsia="en-US" w:bidi="ar-SA"/>
      </w:rPr>
    </w:lvl>
    <w:lvl w:ilvl="1" w:tplc="34FAA8DC">
      <w:numFmt w:val="bullet"/>
      <w:lvlText w:val="•"/>
      <w:lvlJc w:val="left"/>
      <w:pPr>
        <w:ind w:left="2016" w:hanging="293"/>
      </w:pPr>
      <w:rPr>
        <w:rFonts w:hint="default"/>
        <w:lang w:val="en-US" w:eastAsia="en-US" w:bidi="ar-SA"/>
      </w:rPr>
    </w:lvl>
    <w:lvl w:ilvl="2" w:tplc="86143F98">
      <w:numFmt w:val="bullet"/>
      <w:lvlText w:val="•"/>
      <w:lvlJc w:val="left"/>
      <w:pPr>
        <w:ind w:left="2952" w:hanging="293"/>
      </w:pPr>
      <w:rPr>
        <w:rFonts w:hint="default"/>
        <w:lang w:val="en-US" w:eastAsia="en-US" w:bidi="ar-SA"/>
      </w:rPr>
    </w:lvl>
    <w:lvl w:ilvl="3" w:tplc="F49473D4">
      <w:numFmt w:val="bullet"/>
      <w:lvlText w:val="•"/>
      <w:lvlJc w:val="left"/>
      <w:pPr>
        <w:ind w:left="3888" w:hanging="293"/>
      </w:pPr>
      <w:rPr>
        <w:rFonts w:hint="default"/>
        <w:lang w:val="en-US" w:eastAsia="en-US" w:bidi="ar-SA"/>
      </w:rPr>
    </w:lvl>
    <w:lvl w:ilvl="4" w:tplc="2FB0F544">
      <w:numFmt w:val="bullet"/>
      <w:lvlText w:val="•"/>
      <w:lvlJc w:val="left"/>
      <w:pPr>
        <w:ind w:left="4824" w:hanging="293"/>
      </w:pPr>
      <w:rPr>
        <w:rFonts w:hint="default"/>
        <w:lang w:val="en-US" w:eastAsia="en-US" w:bidi="ar-SA"/>
      </w:rPr>
    </w:lvl>
    <w:lvl w:ilvl="5" w:tplc="CC961446">
      <w:numFmt w:val="bullet"/>
      <w:lvlText w:val="•"/>
      <w:lvlJc w:val="left"/>
      <w:pPr>
        <w:ind w:left="5760" w:hanging="293"/>
      </w:pPr>
      <w:rPr>
        <w:rFonts w:hint="default"/>
        <w:lang w:val="en-US" w:eastAsia="en-US" w:bidi="ar-SA"/>
      </w:rPr>
    </w:lvl>
    <w:lvl w:ilvl="6" w:tplc="3D6CCA72">
      <w:numFmt w:val="bullet"/>
      <w:lvlText w:val="•"/>
      <w:lvlJc w:val="left"/>
      <w:pPr>
        <w:ind w:left="6696" w:hanging="293"/>
      </w:pPr>
      <w:rPr>
        <w:rFonts w:hint="default"/>
        <w:lang w:val="en-US" w:eastAsia="en-US" w:bidi="ar-SA"/>
      </w:rPr>
    </w:lvl>
    <w:lvl w:ilvl="7" w:tplc="F122644A">
      <w:numFmt w:val="bullet"/>
      <w:lvlText w:val="•"/>
      <w:lvlJc w:val="left"/>
      <w:pPr>
        <w:ind w:left="7632" w:hanging="293"/>
      </w:pPr>
      <w:rPr>
        <w:rFonts w:hint="default"/>
        <w:lang w:val="en-US" w:eastAsia="en-US" w:bidi="ar-SA"/>
      </w:rPr>
    </w:lvl>
    <w:lvl w:ilvl="8" w:tplc="FAC01D50">
      <w:numFmt w:val="bullet"/>
      <w:lvlText w:val="•"/>
      <w:lvlJc w:val="left"/>
      <w:pPr>
        <w:ind w:left="8568" w:hanging="293"/>
      </w:pPr>
      <w:rPr>
        <w:rFonts w:hint="default"/>
        <w:lang w:val="en-US" w:eastAsia="en-US" w:bidi="ar-SA"/>
      </w:rPr>
    </w:lvl>
  </w:abstractNum>
  <w:abstractNum w:abstractNumId="22">
    <w:nsid w:val="17652A28"/>
    <w:multiLevelType w:val="hybridMultilevel"/>
    <w:tmpl w:val="ECDA0D32"/>
    <w:lvl w:ilvl="0" w:tplc="4009001B">
      <w:start w:val="1"/>
      <w:numFmt w:val="lowerRoman"/>
      <w:lvlText w:val="%1."/>
      <w:lvlJc w:val="right"/>
      <w:pPr>
        <w:ind w:left="1525" w:hanging="360"/>
      </w:pPr>
    </w:lvl>
    <w:lvl w:ilvl="1" w:tplc="40090019">
      <w:start w:val="1"/>
      <w:numFmt w:val="lowerLetter"/>
      <w:lvlText w:val="%2."/>
      <w:lvlJc w:val="left"/>
      <w:pPr>
        <w:ind w:left="2245" w:hanging="360"/>
      </w:pPr>
    </w:lvl>
    <w:lvl w:ilvl="2" w:tplc="4009001B">
      <w:start w:val="1"/>
      <w:numFmt w:val="lowerRoman"/>
      <w:lvlText w:val="%3."/>
      <w:lvlJc w:val="right"/>
      <w:pPr>
        <w:ind w:left="2965" w:hanging="180"/>
      </w:pPr>
    </w:lvl>
    <w:lvl w:ilvl="3" w:tplc="4009000F">
      <w:start w:val="1"/>
      <w:numFmt w:val="decimal"/>
      <w:lvlText w:val="%4."/>
      <w:lvlJc w:val="left"/>
      <w:pPr>
        <w:ind w:left="3685" w:hanging="360"/>
      </w:pPr>
    </w:lvl>
    <w:lvl w:ilvl="4" w:tplc="40090019" w:tentative="1">
      <w:start w:val="1"/>
      <w:numFmt w:val="lowerLetter"/>
      <w:lvlText w:val="%5."/>
      <w:lvlJc w:val="left"/>
      <w:pPr>
        <w:ind w:left="4405" w:hanging="360"/>
      </w:pPr>
    </w:lvl>
    <w:lvl w:ilvl="5" w:tplc="4009001B" w:tentative="1">
      <w:start w:val="1"/>
      <w:numFmt w:val="lowerRoman"/>
      <w:lvlText w:val="%6."/>
      <w:lvlJc w:val="right"/>
      <w:pPr>
        <w:ind w:left="5125" w:hanging="180"/>
      </w:pPr>
    </w:lvl>
    <w:lvl w:ilvl="6" w:tplc="4009000F" w:tentative="1">
      <w:start w:val="1"/>
      <w:numFmt w:val="decimal"/>
      <w:lvlText w:val="%7."/>
      <w:lvlJc w:val="left"/>
      <w:pPr>
        <w:ind w:left="5845" w:hanging="360"/>
      </w:pPr>
    </w:lvl>
    <w:lvl w:ilvl="7" w:tplc="40090019" w:tentative="1">
      <w:start w:val="1"/>
      <w:numFmt w:val="lowerLetter"/>
      <w:lvlText w:val="%8."/>
      <w:lvlJc w:val="left"/>
      <w:pPr>
        <w:ind w:left="6565" w:hanging="360"/>
      </w:pPr>
    </w:lvl>
    <w:lvl w:ilvl="8" w:tplc="4009001B" w:tentative="1">
      <w:start w:val="1"/>
      <w:numFmt w:val="lowerRoman"/>
      <w:lvlText w:val="%9."/>
      <w:lvlJc w:val="right"/>
      <w:pPr>
        <w:ind w:left="7285" w:hanging="180"/>
      </w:pPr>
    </w:lvl>
  </w:abstractNum>
  <w:abstractNum w:abstractNumId="23">
    <w:nsid w:val="17E85BE7"/>
    <w:multiLevelType w:val="multilevel"/>
    <w:tmpl w:val="C972B942"/>
    <w:lvl w:ilvl="0">
      <w:start w:val="1"/>
      <w:numFmt w:val="bullet"/>
      <w:lvlText w:val=""/>
      <w:lvlJc w:val="left"/>
      <w:pPr>
        <w:ind w:left="1471" w:hanging="680"/>
      </w:pPr>
      <w:rPr>
        <w:rFonts w:ascii="Symbol" w:hAnsi="Symbol" w:hint="default"/>
        <w:spacing w:val="-5"/>
        <w:w w:val="101"/>
        <w:lang w:val="en-US" w:eastAsia="en-US" w:bidi="ar-SA"/>
      </w:rPr>
    </w:lvl>
    <w:lvl w:ilvl="1">
      <w:numFmt w:val="decimal"/>
      <w:lvlText w:val="%1.%2"/>
      <w:lvlJc w:val="left"/>
      <w:pPr>
        <w:ind w:left="1564" w:hanging="452"/>
      </w:pPr>
      <w:rPr>
        <w:rFonts w:ascii="Times New Roman" w:eastAsia="Times New Roman" w:hAnsi="Times New Roman" w:cs="Times New Roman" w:hint="default"/>
        <w:b/>
        <w:bCs/>
        <w:i w:val="0"/>
        <w:iCs w:val="0"/>
        <w:spacing w:val="-2"/>
        <w:w w:val="102"/>
        <w:sz w:val="22"/>
        <w:szCs w:val="22"/>
        <w:lang w:val="en-US" w:eastAsia="en-US" w:bidi="ar-SA"/>
      </w:rPr>
    </w:lvl>
    <w:lvl w:ilvl="2">
      <w:numFmt w:val="bullet"/>
      <w:lvlText w:val="•"/>
      <w:lvlJc w:val="left"/>
      <w:pPr>
        <w:ind w:left="1610" w:hanging="80"/>
      </w:pPr>
      <w:rPr>
        <w:rFonts w:ascii="Times New Roman" w:eastAsia="Times New Roman" w:hAnsi="Times New Roman" w:cs="Times New Roman" w:hint="default"/>
        <w:b w:val="0"/>
        <w:bCs w:val="0"/>
        <w:i w:val="0"/>
        <w:iCs w:val="0"/>
        <w:spacing w:val="0"/>
        <w:w w:val="83"/>
        <w:sz w:val="20"/>
        <w:szCs w:val="20"/>
        <w:lang w:val="en-US" w:eastAsia="en-US" w:bidi="ar-SA"/>
      </w:rPr>
    </w:lvl>
    <w:lvl w:ilvl="3">
      <w:numFmt w:val="bullet"/>
      <w:lvlText w:val="•"/>
      <w:lvlJc w:val="left"/>
      <w:pPr>
        <w:ind w:left="2722" w:hanging="80"/>
      </w:pPr>
      <w:rPr>
        <w:rFonts w:hint="default"/>
        <w:lang w:val="en-US" w:eastAsia="en-US" w:bidi="ar-SA"/>
      </w:rPr>
    </w:lvl>
    <w:lvl w:ilvl="4">
      <w:numFmt w:val="bullet"/>
      <w:lvlText w:val="•"/>
      <w:lvlJc w:val="left"/>
      <w:pPr>
        <w:ind w:left="3825" w:hanging="80"/>
      </w:pPr>
      <w:rPr>
        <w:rFonts w:hint="default"/>
        <w:lang w:val="en-US" w:eastAsia="en-US" w:bidi="ar-SA"/>
      </w:rPr>
    </w:lvl>
    <w:lvl w:ilvl="5">
      <w:numFmt w:val="bullet"/>
      <w:lvlText w:val="•"/>
      <w:lvlJc w:val="left"/>
      <w:pPr>
        <w:ind w:left="4927" w:hanging="80"/>
      </w:pPr>
      <w:rPr>
        <w:rFonts w:hint="default"/>
        <w:lang w:val="en-US" w:eastAsia="en-US" w:bidi="ar-SA"/>
      </w:rPr>
    </w:lvl>
    <w:lvl w:ilvl="6">
      <w:numFmt w:val="bullet"/>
      <w:lvlText w:val="•"/>
      <w:lvlJc w:val="left"/>
      <w:pPr>
        <w:ind w:left="6030" w:hanging="80"/>
      </w:pPr>
      <w:rPr>
        <w:rFonts w:hint="default"/>
        <w:lang w:val="en-US" w:eastAsia="en-US" w:bidi="ar-SA"/>
      </w:rPr>
    </w:lvl>
    <w:lvl w:ilvl="7">
      <w:numFmt w:val="bullet"/>
      <w:lvlText w:val="•"/>
      <w:lvlJc w:val="left"/>
      <w:pPr>
        <w:ind w:left="7132" w:hanging="80"/>
      </w:pPr>
      <w:rPr>
        <w:rFonts w:hint="default"/>
        <w:lang w:val="en-US" w:eastAsia="en-US" w:bidi="ar-SA"/>
      </w:rPr>
    </w:lvl>
    <w:lvl w:ilvl="8">
      <w:numFmt w:val="bullet"/>
      <w:lvlText w:val="•"/>
      <w:lvlJc w:val="left"/>
      <w:pPr>
        <w:ind w:left="8235" w:hanging="80"/>
      </w:pPr>
      <w:rPr>
        <w:rFonts w:hint="default"/>
        <w:lang w:val="en-US" w:eastAsia="en-US" w:bidi="ar-SA"/>
      </w:rPr>
    </w:lvl>
  </w:abstractNum>
  <w:abstractNum w:abstractNumId="24">
    <w:nsid w:val="1A4A3543"/>
    <w:multiLevelType w:val="hybridMultilevel"/>
    <w:tmpl w:val="112C3194"/>
    <w:lvl w:ilvl="0" w:tplc="132492EC">
      <w:start w:val="1"/>
      <w:numFmt w:val="decimal"/>
      <w:lvlText w:val="%1)"/>
      <w:lvlJc w:val="left"/>
      <w:pPr>
        <w:ind w:left="461" w:hanging="360"/>
      </w:pPr>
      <w:rPr>
        <w:rFonts w:hint="default"/>
      </w:rPr>
    </w:lvl>
    <w:lvl w:ilvl="1" w:tplc="40090019" w:tentative="1">
      <w:start w:val="1"/>
      <w:numFmt w:val="lowerLetter"/>
      <w:lvlText w:val="%2."/>
      <w:lvlJc w:val="left"/>
      <w:pPr>
        <w:ind w:left="1181" w:hanging="360"/>
      </w:pPr>
    </w:lvl>
    <w:lvl w:ilvl="2" w:tplc="4009001B" w:tentative="1">
      <w:start w:val="1"/>
      <w:numFmt w:val="lowerRoman"/>
      <w:lvlText w:val="%3."/>
      <w:lvlJc w:val="right"/>
      <w:pPr>
        <w:ind w:left="1901" w:hanging="180"/>
      </w:pPr>
    </w:lvl>
    <w:lvl w:ilvl="3" w:tplc="4009000F" w:tentative="1">
      <w:start w:val="1"/>
      <w:numFmt w:val="decimal"/>
      <w:lvlText w:val="%4."/>
      <w:lvlJc w:val="left"/>
      <w:pPr>
        <w:ind w:left="2621" w:hanging="360"/>
      </w:pPr>
    </w:lvl>
    <w:lvl w:ilvl="4" w:tplc="40090019" w:tentative="1">
      <w:start w:val="1"/>
      <w:numFmt w:val="lowerLetter"/>
      <w:lvlText w:val="%5."/>
      <w:lvlJc w:val="left"/>
      <w:pPr>
        <w:ind w:left="3341" w:hanging="360"/>
      </w:pPr>
    </w:lvl>
    <w:lvl w:ilvl="5" w:tplc="4009001B" w:tentative="1">
      <w:start w:val="1"/>
      <w:numFmt w:val="lowerRoman"/>
      <w:lvlText w:val="%6."/>
      <w:lvlJc w:val="right"/>
      <w:pPr>
        <w:ind w:left="4061" w:hanging="180"/>
      </w:pPr>
    </w:lvl>
    <w:lvl w:ilvl="6" w:tplc="4009000F" w:tentative="1">
      <w:start w:val="1"/>
      <w:numFmt w:val="decimal"/>
      <w:lvlText w:val="%7."/>
      <w:lvlJc w:val="left"/>
      <w:pPr>
        <w:ind w:left="4781" w:hanging="360"/>
      </w:pPr>
    </w:lvl>
    <w:lvl w:ilvl="7" w:tplc="40090019" w:tentative="1">
      <w:start w:val="1"/>
      <w:numFmt w:val="lowerLetter"/>
      <w:lvlText w:val="%8."/>
      <w:lvlJc w:val="left"/>
      <w:pPr>
        <w:ind w:left="5501" w:hanging="360"/>
      </w:pPr>
    </w:lvl>
    <w:lvl w:ilvl="8" w:tplc="4009001B" w:tentative="1">
      <w:start w:val="1"/>
      <w:numFmt w:val="lowerRoman"/>
      <w:lvlText w:val="%9."/>
      <w:lvlJc w:val="right"/>
      <w:pPr>
        <w:ind w:left="6221" w:hanging="180"/>
      </w:pPr>
    </w:lvl>
  </w:abstractNum>
  <w:abstractNum w:abstractNumId="25">
    <w:nsid w:val="1AC95064"/>
    <w:multiLevelType w:val="hybridMultilevel"/>
    <w:tmpl w:val="86FAA6D8"/>
    <w:lvl w:ilvl="0" w:tplc="5942C31C">
      <w:start w:val="1"/>
      <w:numFmt w:val="decimal"/>
      <w:lvlText w:val="%1."/>
      <w:lvlJc w:val="left"/>
      <w:pPr>
        <w:ind w:left="1471" w:hanging="680"/>
      </w:pPr>
      <w:rPr>
        <w:rFonts w:asciiTheme="minorHAnsi" w:eastAsia="Times New Roman" w:hAnsiTheme="minorHAnsi" w:cs="Times New Roman" w:hint="default"/>
        <w:b w:val="0"/>
        <w:bCs w:val="0"/>
        <w:i w:val="0"/>
        <w:iCs w:val="0"/>
        <w:spacing w:val="0"/>
        <w:w w:val="102"/>
        <w:sz w:val="22"/>
        <w:szCs w:val="22"/>
        <w:lang w:val="en-US" w:eastAsia="en-US" w:bidi="ar-SA"/>
      </w:rPr>
    </w:lvl>
    <w:lvl w:ilvl="1" w:tplc="DE90D408">
      <w:numFmt w:val="bullet"/>
      <w:lvlText w:val="•"/>
      <w:lvlJc w:val="left"/>
      <w:pPr>
        <w:ind w:left="2376" w:hanging="680"/>
      </w:pPr>
      <w:rPr>
        <w:rFonts w:hint="default"/>
        <w:lang w:val="en-US" w:eastAsia="en-US" w:bidi="ar-SA"/>
      </w:rPr>
    </w:lvl>
    <w:lvl w:ilvl="2" w:tplc="B240BB90">
      <w:numFmt w:val="bullet"/>
      <w:lvlText w:val="•"/>
      <w:lvlJc w:val="left"/>
      <w:pPr>
        <w:ind w:left="3272" w:hanging="680"/>
      </w:pPr>
      <w:rPr>
        <w:rFonts w:hint="default"/>
        <w:lang w:val="en-US" w:eastAsia="en-US" w:bidi="ar-SA"/>
      </w:rPr>
    </w:lvl>
    <w:lvl w:ilvl="3" w:tplc="0C6A8462">
      <w:numFmt w:val="bullet"/>
      <w:lvlText w:val="•"/>
      <w:lvlJc w:val="left"/>
      <w:pPr>
        <w:ind w:left="4168" w:hanging="680"/>
      </w:pPr>
      <w:rPr>
        <w:rFonts w:hint="default"/>
        <w:lang w:val="en-US" w:eastAsia="en-US" w:bidi="ar-SA"/>
      </w:rPr>
    </w:lvl>
    <w:lvl w:ilvl="4" w:tplc="02A60C6A">
      <w:numFmt w:val="bullet"/>
      <w:lvlText w:val="•"/>
      <w:lvlJc w:val="left"/>
      <w:pPr>
        <w:ind w:left="5064" w:hanging="680"/>
      </w:pPr>
      <w:rPr>
        <w:rFonts w:hint="default"/>
        <w:lang w:val="en-US" w:eastAsia="en-US" w:bidi="ar-SA"/>
      </w:rPr>
    </w:lvl>
    <w:lvl w:ilvl="5" w:tplc="8D44048A">
      <w:numFmt w:val="bullet"/>
      <w:lvlText w:val="•"/>
      <w:lvlJc w:val="left"/>
      <w:pPr>
        <w:ind w:left="5960" w:hanging="680"/>
      </w:pPr>
      <w:rPr>
        <w:rFonts w:hint="default"/>
        <w:lang w:val="en-US" w:eastAsia="en-US" w:bidi="ar-SA"/>
      </w:rPr>
    </w:lvl>
    <w:lvl w:ilvl="6" w:tplc="9D4E68E6">
      <w:numFmt w:val="bullet"/>
      <w:lvlText w:val="•"/>
      <w:lvlJc w:val="left"/>
      <w:pPr>
        <w:ind w:left="6856" w:hanging="680"/>
      </w:pPr>
      <w:rPr>
        <w:rFonts w:hint="default"/>
        <w:lang w:val="en-US" w:eastAsia="en-US" w:bidi="ar-SA"/>
      </w:rPr>
    </w:lvl>
    <w:lvl w:ilvl="7" w:tplc="CA7ECFCC">
      <w:numFmt w:val="bullet"/>
      <w:lvlText w:val="•"/>
      <w:lvlJc w:val="left"/>
      <w:pPr>
        <w:ind w:left="7752" w:hanging="680"/>
      </w:pPr>
      <w:rPr>
        <w:rFonts w:hint="default"/>
        <w:lang w:val="en-US" w:eastAsia="en-US" w:bidi="ar-SA"/>
      </w:rPr>
    </w:lvl>
    <w:lvl w:ilvl="8" w:tplc="58F085CA">
      <w:numFmt w:val="bullet"/>
      <w:lvlText w:val="•"/>
      <w:lvlJc w:val="left"/>
      <w:pPr>
        <w:ind w:left="8648" w:hanging="680"/>
      </w:pPr>
      <w:rPr>
        <w:rFonts w:hint="default"/>
        <w:lang w:val="en-US" w:eastAsia="en-US" w:bidi="ar-SA"/>
      </w:rPr>
    </w:lvl>
  </w:abstractNum>
  <w:abstractNum w:abstractNumId="26">
    <w:nsid w:val="1C731E8F"/>
    <w:multiLevelType w:val="hybridMultilevel"/>
    <w:tmpl w:val="FEB4EB5A"/>
    <w:lvl w:ilvl="0" w:tplc="4D28454C">
      <w:start w:val="1"/>
      <w:numFmt w:val="decimal"/>
      <w:lvlText w:val="(%1)"/>
      <w:lvlJc w:val="left"/>
      <w:pPr>
        <w:ind w:left="1216" w:hanging="365"/>
      </w:pPr>
      <w:rPr>
        <w:rFonts w:ascii="Times New Roman" w:eastAsia="Times New Roman" w:hAnsi="Times New Roman" w:cs="Times New Roman" w:hint="default"/>
        <w:b/>
        <w:bCs/>
        <w:i w:val="0"/>
        <w:iCs w:val="0"/>
        <w:spacing w:val="-1"/>
        <w:w w:val="102"/>
        <w:sz w:val="22"/>
        <w:szCs w:val="22"/>
        <w:lang w:val="en-US" w:eastAsia="en-US" w:bidi="ar-SA"/>
      </w:rPr>
    </w:lvl>
    <w:lvl w:ilvl="1" w:tplc="A3BCCC60">
      <w:start w:val="1"/>
      <w:numFmt w:val="lowerLetter"/>
      <w:lvlText w:val="%2)"/>
      <w:lvlJc w:val="left"/>
      <w:pPr>
        <w:ind w:left="1471" w:hanging="279"/>
      </w:pPr>
      <w:rPr>
        <w:rFonts w:asciiTheme="minorHAnsi" w:eastAsia="Times New Roman" w:hAnsiTheme="minorHAnsi" w:cs="Times New Roman" w:hint="default"/>
        <w:b/>
        <w:bCs/>
        <w:i w:val="0"/>
        <w:iCs w:val="0"/>
        <w:spacing w:val="0"/>
        <w:w w:val="102"/>
        <w:sz w:val="22"/>
        <w:szCs w:val="22"/>
        <w:lang w:val="en-US" w:eastAsia="en-US" w:bidi="ar-SA"/>
      </w:rPr>
    </w:lvl>
    <w:lvl w:ilvl="2" w:tplc="4009001B">
      <w:start w:val="1"/>
      <w:numFmt w:val="lowerRoman"/>
      <w:lvlText w:val="%3."/>
      <w:lvlJc w:val="right"/>
      <w:pPr>
        <w:ind w:left="1639" w:hanging="197"/>
      </w:pPr>
      <w:rPr>
        <w:rFonts w:hint="default"/>
        <w:b/>
        <w:bCs/>
        <w:i w:val="0"/>
        <w:iCs w:val="0"/>
        <w:spacing w:val="-1"/>
        <w:w w:val="102"/>
        <w:sz w:val="22"/>
        <w:szCs w:val="22"/>
        <w:lang w:val="en-US" w:eastAsia="en-US" w:bidi="ar-SA"/>
      </w:rPr>
    </w:lvl>
    <w:lvl w:ilvl="3" w:tplc="24B0CDA2">
      <w:numFmt w:val="bullet"/>
      <w:lvlText w:val="•"/>
      <w:lvlJc w:val="left"/>
      <w:pPr>
        <w:ind w:left="2740" w:hanging="197"/>
      </w:pPr>
      <w:rPr>
        <w:rFonts w:hint="default"/>
        <w:lang w:val="en-US" w:eastAsia="en-US" w:bidi="ar-SA"/>
      </w:rPr>
    </w:lvl>
    <w:lvl w:ilvl="4" w:tplc="39BC43C4">
      <w:numFmt w:val="bullet"/>
      <w:lvlText w:val="•"/>
      <w:lvlJc w:val="left"/>
      <w:pPr>
        <w:ind w:left="3840" w:hanging="197"/>
      </w:pPr>
      <w:rPr>
        <w:rFonts w:hint="default"/>
        <w:lang w:val="en-US" w:eastAsia="en-US" w:bidi="ar-SA"/>
      </w:rPr>
    </w:lvl>
    <w:lvl w:ilvl="5" w:tplc="42F2A2EA">
      <w:numFmt w:val="bullet"/>
      <w:lvlText w:val="•"/>
      <w:lvlJc w:val="left"/>
      <w:pPr>
        <w:ind w:left="4940" w:hanging="197"/>
      </w:pPr>
      <w:rPr>
        <w:rFonts w:hint="default"/>
        <w:lang w:val="en-US" w:eastAsia="en-US" w:bidi="ar-SA"/>
      </w:rPr>
    </w:lvl>
    <w:lvl w:ilvl="6" w:tplc="82847CD8">
      <w:numFmt w:val="bullet"/>
      <w:lvlText w:val="•"/>
      <w:lvlJc w:val="left"/>
      <w:pPr>
        <w:ind w:left="6040" w:hanging="197"/>
      </w:pPr>
      <w:rPr>
        <w:rFonts w:hint="default"/>
        <w:lang w:val="en-US" w:eastAsia="en-US" w:bidi="ar-SA"/>
      </w:rPr>
    </w:lvl>
    <w:lvl w:ilvl="7" w:tplc="F564B526">
      <w:numFmt w:val="bullet"/>
      <w:lvlText w:val="•"/>
      <w:lvlJc w:val="left"/>
      <w:pPr>
        <w:ind w:left="7140" w:hanging="197"/>
      </w:pPr>
      <w:rPr>
        <w:rFonts w:hint="default"/>
        <w:lang w:val="en-US" w:eastAsia="en-US" w:bidi="ar-SA"/>
      </w:rPr>
    </w:lvl>
    <w:lvl w:ilvl="8" w:tplc="FA7E5B2C">
      <w:numFmt w:val="bullet"/>
      <w:lvlText w:val="•"/>
      <w:lvlJc w:val="left"/>
      <w:pPr>
        <w:ind w:left="8240" w:hanging="197"/>
      </w:pPr>
      <w:rPr>
        <w:rFonts w:hint="default"/>
        <w:lang w:val="en-US" w:eastAsia="en-US" w:bidi="ar-SA"/>
      </w:rPr>
    </w:lvl>
  </w:abstractNum>
  <w:abstractNum w:abstractNumId="27">
    <w:nsid w:val="1C8E1CCB"/>
    <w:multiLevelType w:val="hybridMultilevel"/>
    <w:tmpl w:val="01A2187A"/>
    <w:lvl w:ilvl="0" w:tplc="FFFFFFFF">
      <w:start w:val="1"/>
      <w:numFmt w:val="decimal"/>
      <w:lvlText w:val="%1."/>
      <w:lvlJc w:val="left"/>
      <w:pPr>
        <w:ind w:left="75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1CC7414F"/>
    <w:multiLevelType w:val="hybridMultilevel"/>
    <w:tmpl w:val="E27EAC1E"/>
    <w:lvl w:ilvl="0" w:tplc="900A5C2C">
      <w:start w:val="1"/>
      <w:numFmt w:val="decimal"/>
      <w:lvlText w:val="%1."/>
      <w:lvlJc w:val="left"/>
      <w:pPr>
        <w:ind w:left="1300" w:hanging="509"/>
        <w:jc w:val="right"/>
      </w:pPr>
      <w:rPr>
        <w:rFonts w:asciiTheme="minorHAnsi" w:hAnsiTheme="minorHAnsi" w:cstheme="minorHAnsi" w:hint="default"/>
        <w:b/>
        <w:bCs/>
        <w:spacing w:val="-1"/>
        <w:w w:val="103"/>
        <w:sz w:val="22"/>
        <w:szCs w:val="22"/>
        <w:lang w:val="en-US" w:eastAsia="en-US" w:bidi="ar-SA"/>
      </w:rPr>
    </w:lvl>
    <w:lvl w:ilvl="1" w:tplc="79F42142">
      <w:start w:val="1"/>
      <w:numFmt w:val="lowerLetter"/>
      <w:lvlText w:val="%2)"/>
      <w:lvlJc w:val="left"/>
      <w:pPr>
        <w:ind w:left="2148" w:hanging="848"/>
      </w:pPr>
      <w:rPr>
        <w:rFonts w:asciiTheme="minorHAnsi" w:eastAsia="Arial MT" w:hAnsiTheme="minorHAnsi" w:cstheme="minorHAnsi" w:hint="default"/>
        <w:b/>
        <w:bCs/>
        <w:i w:val="0"/>
        <w:iCs w:val="0"/>
        <w:spacing w:val="-1"/>
        <w:w w:val="103"/>
        <w:sz w:val="22"/>
        <w:szCs w:val="22"/>
        <w:lang w:val="en-US" w:eastAsia="en-US" w:bidi="ar-SA"/>
      </w:rPr>
    </w:lvl>
    <w:lvl w:ilvl="2" w:tplc="9E989DEE">
      <w:numFmt w:val="bullet"/>
      <w:lvlText w:val="•"/>
      <w:lvlJc w:val="left"/>
      <w:pPr>
        <w:ind w:left="3062" w:hanging="848"/>
      </w:pPr>
      <w:rPr>
        <w:rFonts w:hint="default"/>
        <w:lang w:val="en-US" w:eastAsia="en-US" w:bidi="ar-SA"/>
      </w:rPr>
    </w:lvl>
    <w:lvl w:ilvl="3" w:tplc="63DA2A62">
      <w:numFmt w:val="bullet"/>
      <w:lvlText w:val="•"/>
      <w:lvlJc w:val="left"/>
      <w:pPr>
        <w:ind w:left="3984" w:hanging="848"/>
      </w:pPr>
      <w:rPr>
        <w:rFonts w:hint="default"/>
        <w:lang w:val="en-US" w:eastAsia="en-US" w:bidi="ar-SA"/>
      </w:rPr>
    </w:lvl>
    <w:lvl w:ilvl="4" w:tplc="4EF22246">
      <w:numFmt w:val="bullet"/>
      <w:lvlText w:val="•"/>
      <w:lvlJc w:val="left"/>
      <w:pPr>
        <w:ind w:left="4906" w:hanging="848"/>
      </w:pPr>
      <w:rPr>
        <w:rFonts w:hint="default"/>
        <w:lang w:val="en-US" w:eastAsia="en-US" w:bidi="ar-SA"/>
      </w:rPr>
    </w:lvl>
    <w:lvl w:ilvl="5" w:tplc="3AA2C612">
      <w:numFmt w:val="bullet"/>
      <w:lvlText w:val="•"/>
      <w:lvlJc w:val="left"/>
      <w:pPr>
        <w:ind w:left="5828" w:hanging="848"/>
      </w:pPr>
      <w:rPr>
        <w:rFonts w:hint="default"/>
        <w:lang w:val="en-US" w:eastAsia="en-US" w:bidi="ar-SA"/>
      </w:rPr>
    </w:lvl>
    <w:lvl w:ilvl="6" w:tplc="4606DD88">
      <w:numFmt w:val="bullet"/>
      <w:lvlText w:val="•"/>
      <w:lvlJc w:val="left"/>
      <w:pPr>
        <w:ind w:left="6751" w:hanging="848"/>
      </w:pPr>
      <w:rPr>
        <w:rFonts w:hint="default"/>
        <w:lang w:val="en-US" w:eastAsia="en-US" w:bidi="ar-SA"/>
      </w:rPr>
    </w:lvl>
    <w:lvl w:ilvl="7" w:tplc="3E78FE1E">
      <w:numFmt w:val="bullet"/>
      <w:lvlText w:val="•"/>
      <w:lvlJc w:val="left"/>
      <w:pPr>
        <w:ind w:left="7673" w:hanging="848"/>
      </w:pPr>
      <w:rPr>
        <w:rFonts w:hint="default"/>
        <w:lang w:val="en-US" w:eastAsia="en-US" w:bidi="ar-SA"/>
      </w:rPr>
    </w:lvl>
    <w:lvl w:ilvl="8" w:tplc="599C1AC8">
      <w:numFmt w:val="bullet"/>
      <w:lvlText w:val="•"/>
      <w:lvlJc w:val="left"/>
      <w:pPr>
        <w:ind w:left="8595" w:hanging="848"/>
      </w:pPr>
      <w:rPr>
        <w:rFonts w:hint="default"/>
        <w:lang w:val="en-US" w:eastAsia="en-US" w:bidi="ar-SA"/>
      </w:rPr>
    </w:lvl>
  </w:abstractNum>
  <w:abstractNum w:abstractNumId="29">
    <w:nsid w:val="1D2C6898"/>
    <w:multiLevelType w:val="hybridMultilevel"/>
    <w:tmpl w:val="DB80714E"/>
    <w:lvl w:ilvl="0" w:tplc="5770B48E">
      <w:start w:val="1"/>
      <w:numFmt w:val="upperLetter"/>
      <w:lvlText w:val="(%1)"/>
      <w:lvlJc w:val="left"/>
      <w:pPr>
        <w:ind w:left="2148" w:hanging="677"/>
      </w:pPr>
      <w:rPr>
        <w:rFonts w:asciiTheme="minorHAnsi" w:eastAsia="Times New Roman" w:hAnsiTheme="minorHAnsi" w:cs="Times New Roman" w:hint="default"/>
        <w:b/>
        <w:bCs/>
        <w:i w:val="0"/>
        <w:iCs w:val="0"/>
        <w:spacing w:val="-3"/>
        <w:w w:val="102"/>
        <w:sz w:val="22"/>
        <w:szCs w:val="22"/>
        <w:lang w:val="en-US" w:eastAsia="en-US" w:bidi="ar-SA"/>
      </w:rPr>
    </w:lvl>
    <w:lvl w:ilvl="1" w:tplc="7B3E9E40">
      <w:start w:val="1"/>
      <w:numFmt w:val="lowerLetter"/>
      <w:lvlText w:val="%2)"/>
      <w:lvlJc w:val="left"/>
      <w:pPr>
        <w:ind w:left="2148" w:hanging="677"/>
      </w:pPr>
      <w:rPr>
        <w:rFonts w:ascii="Times New Roman" w:eastAsia="Times New Roman" w:hAnsi="Times New Roman" w:cs="Times New Roman" w:hint="default"/>
        <w:b w:val="0"/>
        <w:bCs w:val="0"/>
        <w:i w:val="0"/>
        <w:iCs w:val="0"/>
        <w:spacing w:val="-2"/>
        <w:w w:val="102"/>
        <w:sz w:val="22"/>
        <w:szCs w:val="22"/>
        <w:lang w:val="en-US" w:eastAsia="en-US" w:bidi="ar-SA"/>
      </w:rPr>
    </w:lvl>
    <w:lvl w:ilvl="2" w:tplc="68FE2FF0">
      <w:numFmt w:val="bullet"/>
      <w:lvlText w:val="•"/>
      <w:lvlJc w:val="left"/>
      <w:pPr>
        <w:ind w:left="3800" w:hanging="677"/>
      </w:pPr>
      <w:rPr>
        <w:rFonts w:hint="default"/>
        <w:lang w:val="en-US" w:eastAsia="en-US" w:bidi="ar-SA"/>
      </w:rPr>
    </w:lvl>
    <w:lvl w:ilvl="3" w:tplc="60D08532">
      <w:numFmt w:val="bullet"/>
      <w:lvlText w:val="•"/>
      <w:lvlJc w:val="left"/>
      <w:pPr>
        <w:ind w:left="4630" w:hanging="677"/>
      </w:pPr>
      <w:rPr>
        <w:rFonts w:hint="default"/>
        <w:lang w:val="en-US" w:eastAsia="en-US" w:bidi="ar-SA"/>
      </w:rPr>
    </w:lvl>
    <w:lvl w:ilvl="4" w:tplc="40BCC0D0">
      <w:numFmt w:val="bullet"/>
      <w:lvlText w:val="•"/>
      <w:lvlJc w:val="left"/>
      <w:pPr>
        <w:ind w:left="5460" w:hanging="677"/>
      </w:pPr>
      <w:rPr>
        <w:rFonts w:hint="default"/>
        <w:lang w:val="en-US" w:eastAsia="en-US" w:bidi="ar-SA"/>
      </w:rPr>
    </w:lvl>
    <w:lvl w:ilvl="5" w:tplc="8D3CCE2E">
      <w:numFmt w:val="bullet"/>
      <w:lvlText w:val="•"/>
      <w:lvlJc w:val="left"/>
      <w:pPr>
        <w:ind w:left="6290" w:hanging="677"/>
      </w:pPr>
      <w:rPr>
        <w:rFonts w:hint="default"/>
        <w:lang w:val="en-US" w:eastAsia="en-US" w:bidi="ar-SA"/>
      </w:rPr>
    </w:lvl>
    <w:lvl w:ilvl="6" w:tplc="72D6E902">
      <w:numFmt w:val="bullet"/>
      <w:lvlText w:val="•"/>
      <w:lvlJc w:val="left"/>
      <w:pPr>
        <w:ind w:left="7120" w:hanging="677"/>
      </w:pPr>
      <w:rPr>
        <w:rFonts w:hint="default"/>
        <w:lang w:val="en-US" w:eastAsia="en-US" w:bidi="ar-SA"/>
      </w:rPr>
    </w:lvl>
    <w:lvl w:ilvl="7" w:tplc="B8308B4A">
      <w:numFmt w:val="bullet"/>
      <w:lvlText w:val="•"/>
      <w:lvlJc w:val="left"/>
      <w:pPr>
        <w:ind w:left="7950" w:hanging="677"/>
      </w:pPr>
      <w:rPr>
        <w:rFonts w:hint="default"/>
        <w:lang w:val="en-US" w:eastAsia="en-US" w:bidi="ar-SA"/>
      </w:rPr>
    </w:lvl>
    <w:lvl w:ilvl="8" w:tplc="1638A732">
      <w:numFmt w:val="bullet"/>
      <w:lvlText w:val="•"/>
      <w:lvlJc w:val="left"/>
      <w:pPr>
        <w:ind w:left="8780" w:hanging="677"/>
      </w:pPr>
      <w:rPr>
        <w:rFonts w:hint="default"/>
        <w:lang w:val="en-US" w:eastAsia="en-US" w:bidi="ar-SA"/>
      </w:rPr>
    </w:lvl>
  </w:abstractNum>
  <w:abstractNum w:abstractNumId="30">
    <w:nsid w:val="1DED479B"/>
    <w:multiLevelType w:val="hybridMultilevel"/>
    <w:tmpl w:val="66624430"/>
    <w:lvl w:ilvl="0" w:tplc="E53A93D8">
      <w:start w:val="1"/>
      <w:numFmt w:val="decimal"/>
      <w:lvlText w:val="%1."/>
      <w:lvlJc w:val="left"/>
      <w:pPr>
        <w:ind w:left="1471" w:hanging="680"/>
      </w:pPr>
      <w:rPr>
        <w:rFonts w:hint="default"/>
        <w:spacing w:val="0"/>
        <w:w w:val="101"/>
        <w:lang w:val="en-US" w:eastAsia="en-US" w:bidi="ar-SA"/>
      </w:rPr>
    </w:lvl>
    <w:lvl w:ilvl="1" w:tplc="3578A874">
      <w:start w:val="1"/>
      <w:numFmt w:val="upperLetter"/>
      <w:lvlText w:val="(%2)"/>
      <w:lvlJc w:val="left"/>
      <w:pPr>
        <w:ind w:left="1471" w:hanging="680"/>
      </w:pPr>
      <w:rPr>
        <w:rFonts w:asciiTheme="minorHAnsi" w:eastAsia="Times New Roman" w:hAnsiTheme="minorHAnsi" w:cstheme="minorHAnsi" w:hint="default"/>
        <w:b w:val="0"/>
        <w:bCs w:val="0"/>
        <w:i w:val="0"/>
        <w:iCs w:val="0"/>
        <w:spacing w:val="-1"/>
        <w:w w:val="102"/>
        <w:sz w:val="22"/>
        <w:szCs w:val="22"/>
        <w:lang w:val="en-US" w:eastAsia="en-US" w:bidi="ar-SA"/>
      </w:rPr>
    </w:lvl>
    <w:lvl w:ilvl="2" w:tplc="AD7E3462">
      <w:numFmt w:val="bullet"/>
      <w:lvlText w:val="•"/>
      <w:lvlJc w:val="left"/>
      <w:pPr>
        <w:ind w:left="3272" w:hanging="680"/>
      </w:pPr>
      <w:rPr>
        <w:rFonts w:hint="default"/>
        <w:lang w:val="en-US" w:eastAsia="en-US" w:bidi="ar-SA"/>
      </w:rPr>
    </w:lvl>
    <w:lvl w:ilvl="3" w:tplc="22E639F8">
      <w:numFmt w:val="bullet"/>
      <w:lvlText w:val="•"/>
      <w:lvlJc w:val="left"/>
      <w:pPr>
        <w:ind w:left="4168" w:hanging="680"/>
      </w:pPr>
      <w:rPr>
        <w:rFonts w:hint="default"/>
        <w:lang w:val="en-US" w:eastAsia="en-US" w:bidi="ar-SA"/>
      </w:rPr>
    </w:lvl>
    <w:lvl w:ilvl="4" w:tplc="2BA25B1C">
      <w:numFmt w:val="bullet"/>
      <w:lvlText w:val="•"/>
      <w:lvlJc w:val="left"/>
      <w:pPr>
        <w:ind w:left="5064" w:hanging="680"/>
      </w:pPr>
      <w:rPr>
        <w:rFonts w:hint="default"/>
        <w:lang w:val="en-US" w:eastAsia="en-US" w:bidi="ar-SA"/>
      </w:rPr>
    </w:lvl>
    <w:lvl w:ilvl="5" w:tplc="94B2EA42">
      <w:numFmt w:val="bullet"/>
      <w:lvlText w:val="•"/>
      <w:lvlJc w:val="left"/>
      <w:pPr>
        <w:ind w:left="5960" w:hanging="680"/>
      </w:pPr>
      <w:rPr>
        <w:rFonts w:hint="default"/>
        <w:lang w:val="en-US" w:eastAsia="en-US" w:bidi="ar-SA"/>
      </w:rPr>
    </w:lvl>
    <w:lvl w:ilvl="6" w:tplc="68805E18">
      <w:numFmt w:val="bullet"/>
      <w:lvlText w:val="•"/>
      <w:lvlJc w:val="left"/>
      <w:pPr>
        <w:ind w:left="6856" w:hanging="680"/>
      </w:pPr>
      <w:rPr>
        <w:rFonts w:hint="default"/>
        <w:lang w:val="en-US" w:eastAsia="en-US" w:bidi="ar-SA"/>
      </w:rPr>
    </w:lvl>
    <w:lvl w:ilvl="7" w:tplc="200E25A6">
      <w:numFmt w:val="bullet"/>
      <w:lvlText w:val="•"/>
      <w:lvlJc w:val="left"/>
      <w:pPr>
        <w:ind w:left="7752" w:hanging="680"/>
      </w:pPr>
      <w:rPr>
        <w:rFonts w:hint="default"/>
        <w:lang w:val="en-US" w:eastAsia="en-US" w:bidi="ar-SA"/>
      </w:rPr>
    </w:lvl>
    <w:lvl w:ilvl="8" w:tplc="B5C86ED0">
      <w:numFmt w:val="bullet"/>
      <w:lvlText w:val="•"/>
      <w:lvlJc w:val="left"/>
      <w:pPr>
        <w:ind w:left="8648" w:hanging="680"/>
      </w:pPr>
      <w:rPr>
        <w:rFonts w:hint="default"/>
        <w:lang w:val="en-US" w:eastAsia="en-US" w:bidi="ar-SA"/>
      </w:rPr>
    </w:lvl>
  </w:abstractNum>
  <w:abstractNum w:abstractNumId="31">
    <w:nsid w:val="206D3068"/>
    <w:multiLevelType w:val="multilevel"/>
    <w:tmpl w:val="9266DC2C"/>
    <w:lvl w:ilvl="0">
      <w:start w:val="1"/>
      <w:numFmt w:val="decimal"/>
      <w:lvlText w:val="%1"/>
      <w:lvlJc w:val="left"/>
      <w:pPr>
        <w:ind w:left="1471" w:hanging="680"/>
      </w:pPr>
      <w:rPr>
        <w:rFonts w:hint="default"/>
        <w:lang w:val="en-US" w:eastAsia="en-US" w:bidi="ar-SA"/>
      </w:rPr>
    </w:lvl>
    <w:lvl w:ilvl="1">
      <w:start w:val="17"/>
      <w:numFmt w:val="decimal"/>
      <w:lvlText w:val="%1.%2"/>
      <w:lvlJc w:val="left"/>
      <w:pPr>
        <w:ind w:left="1471" w:hanging="680"/>
      </w:pPr>
      <w:rPr>
        <w:rFonts w:asciiTheme="minorHAnsi" w:eastAsia="Times New Roman" w:hAnsiTheme="minorHAnsi" w:cs="Times New Roman" w:hint="default"/>
        <w:b/>
        <w:bCs/>
        <w:i w:val="0"/>
        <w:iCs w:val="0"/>
        <w:spacing w:val="0"/>
        <w:w w:val="102"/>
        <w:sz w:val="22"/>
        <w:szCs w:val="22"/>
        <w:lang w:val="en-US" w:eastAsia="en-US" w:bidi="ar-SA"/>
      </w:rPr>
    </w:lvl>
    <w:lvl w:ilvl="2">
      <w:start w:val="1"/>
      <w:numFmt w:val="decimal"/>
      <w:lvlText w:val="%1.%2.%3"/>
      <w:lvlJc w:val="left"/>
      <w:pPr>
        <w:ind w:left="1471" w:hanging="680"/>
      </w:pPr>
      <w:rPr>
        <w:rFonts w:asciiTheme="minorHAnsi" w:eastAsia="Times New Roman" w:hAnsiTheme="minorHAnsi" w:cs="Times New Roman" w:hint="default"/>
        <w:b/>
        <w:bCs/>
        <w:i w:val="0"/>
        <w:iCs w:val="0"/>
        <w:spacing w:val="-2"/>
        <w:w w:val="102"/>
        <w:sz w:val="20"/>
        <w:szCs w:val="20"/>
        <w:lang w:val="en-US" w:eastAsia="en-US" w:bidi="ar-SA"/>
      </w:rPr>
    </w:lvl>
    <w:lvl w:ilvl="3">
      <w:numFmt w:val="bullet"/>
      <w:lvlText w:val="•"/>
      <w:lvlJc w:val="left"/>
      <w:pPr>
        <w:ind w:left="4168" w:hanging="680"/>
      </w:pPr>
      <w:rPr>
        <w:rFonts w:hint="default"/>
        <w:lang w:val="en-US" w:eastAsia="en-US" w:bidi="ar-SA"/>
      </w:rPr>
    </w:lvl>
    <w:lvl w:ilvl="4">
      <w:numFmt w:val="bullet"/>
      <w:lvlText w:val="•"/>
      <w:lvlJc w:val="left"/>
      <w:pPr>
        <w:ind w:left="5064" w:hanging="680"/>
      </w:pPr>
      <w:rPr>
        <w:rFonts w:hint="default"/>
        <w:lang w:val="en-US" w:eastAsia="en-US" w:bidi="ar-SA"/>
      </w:rPr>
    </w:lvl>
    <w:lvl w:ilvl="5">
      <w:numFmt w:val="bullet"/>
      <w:lvlText w:val="•"/>
      <w:lvlJc w:val="left"/>
      <w:pPr>
        <w:ind w:left="5960" w:hanging="680"/>
      </w:pPr>
      <w:rPr>
        <w:rFonts w:hint="default"/>
        <w:lang w:val="en-US" w:eastAsia="en-US" w:bidi="ar-SA"/>
      </w:rPr>
    </w:lvl>
    <w:lvl w:ilvl="6">
      <w:numFmt w:val="bullet"/>
      <w:lvlText w:val="•"/>
      <w:lvlJc w:val="left"/>
      <w:pPr>
        <w:ind w:left="6856" w:hanging="680"/>
      </w:pPr>
      <w:rPr>
        <w:rFonts w:hint="default"/>
        <w:lang w:val="en-US" w:eastAsia="en-US" w:bidi="ar-SA"/>
      </w:rPr>
    </w:lvl>
    <w:lvl w:ilvl="7">
      <w:numFmt w:val="bullet"/>
      <w:lvlText w:val="•"/>
      <w:lvlJc w:val="left"/>
      <w:pPr>
        <w:ind w:left="7752" w:hanging="680"/>
      </w:pPr>
      <w:rPr>
        <w:rFonts w:hint="default"/>
        <w:lang w:val="en-US" w:eastAsia="en-US" w:bidi="ar-SA"/>
      </w:rPr>
    </w:lvl>
    <w:lvl w:ilvl="8">
      <w:numFmt w:val="bullet"/>
      <w:lvlText w:val="•"/>
      <w:lvlJc w:val="left"/>
      <w:pPr>
        <w:ind w:left="8648" w:hanging="680"/>
      </w:pPr>
      <w:rPr>
        <w:rFonts w:hint="default"/>
        <w:lang w:val="en-US" w:eastAsia="en-US" w:bidi="ar-SA"/>
      </w:rPr>
    </w:lvl>
  </w:abstractNum>
  <w:abstractNum w:abstractNumId="32">
    <w:nsid w:val="21F84D7F"/>
    <w:multiLevelType w:val="hybridMultilevel"/>
    <w:tmpl w:val="0DCA4868"/>
    <w:lvl w:ilvl="0" w:tplc="25CC524A">
      <w:start w:val="1"/>
      <w:numFmt w:val="upperLetter"/>
      <w:lvlText w:val="%1."/>
      <w:lvlJc w:val="left"/>
      <w:pPr>
        <w:ind w:left="2148" w:hanging="509"/>
      </w:pPr>
      <w:rPr>
        <w:rFonts w:asciiTheme="minorHAnsi" w:eastAsia="Times New Roman" w:hAnsiTheme="minorHAnsi" w:cstheme="minorHAnsi" w:hint="default"/>
        <w:b w:val="0"/>
        <w:bCs w:val="0"/>
        <w:i w:val="0"/>
        <w:iCs w:val="0"/>
        <w:spacing w:val="0"/>
        <w:w w:val="102"/>
        <w:sz w:val="22"/>
        <w:szCs w:val="22"/>
        <w:lang w:val="en-US" w:eastAsia="en-US" w:bidi="ar-SA"/>
      </w:rPr>
    </w:lvl>
    <w:lvl w:ilvl="1" w:tplc="B6C2B112">
      <w:numFmt w:val="bullet"/>
      <w:lvlText w:val="•"/>
      <w:lvlJc w:val="left"/>
      <w:pPr>
        <w:ind w:left="2970" w:hanging="509"/>
      </w:pPr>
      <w:rPr>
        <w:rFonts w:hint="default"/>
        <w:lang w:val="en-US" w:eastAsia="en-US" w:bidi="ar-SA"/>
      </w:rPr>
    </w:lvl>
    <w:lvl w:ilvl="2" w:tplc="A42CC2D2">
      <w:numFmt w:val="bullet"/>
      <w:lvlText w:val="•"/>
      <w:lvlJc w:val="left"/>
      <w:pPr>
        <w:ind w:left="3800" w:hanging="509"/>
      </w:pPr>
      <w:rPr>
        <w:rFonts w:hint="default"/>
        <w:lang w:val="en-US" w:eastAsia="en-US" w:bidi="ar-SA"/>
      </w:rPr>
    </w:lvl>
    <w:lvl w:ilvl="3" w:tplc="82EAAB7C">
      <w:numFmt w:val="bullet"/>
      <w:lvlText w:val="•"/>
      <w:lvlJc w:val="left"/>
      <w:pPr>
        <w:ind w:left="4630" w:hanging="509"/>
      </w:pPr>
      <w:rPr>
        <w:rFonts w:hint="default"/>
        <w:lang w:val="en-US" w:eastAsia="en-US" w:bidi="ar-SA"/>
      </w:rPr>
    </w:lvl>
    <w:lvl w:ilvl="4" w:tplc="579C4CC4">
      <w:numFmt w:val="bullet"/>
      <w:lvlText w:val="•"/>
      <w:lvlJc w:val="left"/>
      <w:pPr>
        <w:ind w:left="5460" w:hanging="509"/>
      </w:pPr>
      <w:rPr>
        <w:rFonts w:hint="default"/>
        <w:lang w:val="en-US" w:eastAsia="en-US" w:bidi="ar-SA"/>
      </w:rPr>
    </w:lvl>
    <w:lvl w:ilvl="5" w:tplc="67CA25A6">
      <w:numFmt w:val="bullet"/>
      <w:lvlText w:val="•"/>
      <w:lvlJc w:val="left"/>
      <w:pPr>
        <w:ind w:left="6290" w:hanging="509"/>
      </w:pPr>
      <w:rPr>
        <w:rFonts w:hint="default"/>
        <w:lang w:val="en-US" w:eastAsia="en-US" w:bidi="ar-SA"/>
      </w:rPr>
    </w:lvl>
    <w:lvl w:ilvl="6" w:tplc="ABE2AF7C">
      <w:numFmt w:val="bullet"/>
      <w:lvlText w:val="•"/>
      <w:lvlJc w:val="left"/>
      <w:pPr>
        <w:ind w:left="7120" w:hanging="509"/>
      </w:pPr>
      <w:rPr>
        <w:rFonts w:hint="default"/>
        <w:lang w:val="en-US" w:eastAsia="en-US" w:bidi="ar-SA"/>
      </w:rPr>
    </w:lvl>
    <w:lvl w:ilvl="7" w:tplc="BF90A364">
      <w:numFmt w:val="bullet"/>
      <w:lvlText w:val="•"/>
      <w:lvlJc w:val="left"/>
      <w:pPr>
        <w:ind w:left="7950" w:hanging="509"/>
      </w:pPr>
      <w:rPr>
        <w:rFonts w:hint="default"/>
        <w:lang w:val="en-US" w:eastAsia="en-US" w:bidi="ar-SA"/>
      </w:rPr>
    </w:lvl>
    <w:lvl w:ilvl="8" w:tplc="D4B22F3A">
      <w:numFmt w:val="bullet"/>
      <w:lvlText w:val="•"/>
      <w:lvlJc w:val="left"/>
      <w:pPr>
        <w:ind w:left="8780" w:hanging="509"/>
      </w:pPr>
      <w:rPr>
        <w:rFonts w:hint="default"/>
        <w:lang w:val="en-US" w:eastAsia="en-US" w:bidi="ar-SA"/>
      </w:rPr>
    </w:lvl>
  </w:abstractNum>
  <w:abstractNum w:abstractNumId="33">
    <w:nsid w:val="22554E80"/>
    <w:multiLevelType w:val="hybridMultilevel"/>
    <w:tmpl w:val="21ECB880"/>
    <w:lvl w:ilvl="0" w:tplc="4D28454C">
      <w:start w:val="1"/>
      <w:numFmt w:val="decimal"/>
      <w:lvlText w:val="(%1)"/>
      <w:lvlJc w:val="left"/>
      <w:pPr>
        <w:ind w:left="1216" w:hanging="365"/>
      </w:pPr>
      <w:rPr>
        <w:rFonts w:ascii="Times New Roman" w:eastAsia="Times New Roman" w:hAnsi="Times New Roman" w:cs="Times New Roman" w:hint="default"/>
        <w:b/>
        <w:bCs/>
        <w:i w:val="0"/>
        <w:iCs w:val="0"/>
        <w:spacing w:val="-1"/>
        <w:w w:val="102"/>
        <w:sz w:val="22"/>
        <w:szCs w:val="22"/>
        <w:lang w:val="en-US" w:eastAsia="en-US" w:bidi="ar-SA"/>
      </w:rPr>
    </w:lvl>
    <w:lvl w:ilvl="1" w:tplc="A3BCCC60">
      <w:start w:val="1"/>
      <w:numFmt w:val="lowerLetter"/>
      <w:lvlText w:val="%2)"/>
      <w:lvlJc w:val="left"/>
      <w:pPr>
        <w:ind w:left="1471" w:hanging="279"/>
      </w:pPr>
      <w:rPr>
        <w:rFonts w:asciiTheme="minorHAnsi" w:eastAsia="Times New Roman" w:hAnsiTheme="minorHAnsi" w:cs="Times New Roman" w:hint="default"/>
        <w:b/>
        <w:bCs/>
        <w:i w:val="0"/>
        <w:iCs w:val="0"/>
        <w:spacing w:val="0"/>
        <w:w w:val="102"/>
        <w:sz w:val="22"/>
        <w:szCs w:val="22"/>
        <w:lang w:val="en-US" w:eastAsia="en-US" w:bidi="ar-SA"/>
      </w:rPr>
    </w:lvl>
    <w:lvl w:ilvl="2" w:tplc="EEA01E48">
      <w:start w:val="1"/>
      <w:numFmt w:val="lowerRoman"/>
      <w:lvlText w:val="%3)"/>
      <w:lvlJc w:val="left"/>
      <w:pPr>
        <w:ind w:left="1639" w:hanging="197"/>
      </w:pPr>
      <w:rPr>
        <w:rFonts w:ascii="Times New Roman" w:eastAsia="Times New Roman" w:hAnsi="Times New Roman" w:cs="Times New Roman" w:hint="default"/>
        <w:b/>
        <w:bCs/>
        <w:i w:val="0"/>
        <w:iCs w:val="0"/>
        <w:spacing w:val="-1"/>
        <w:w w:val="102"/>
        <w:sz w:val="22"/>
        <w:szCs w:val="22"/>
        <w:lang w:val="en-US" w:eastAsia="en-US" w:bidi="ar-SA"/>
      </w:rPr>
    </w:lvl>
    <w:lvl w:ilvl="3" w:tplc="24B0CDA2">
      <w:numFmt w:val="bullet"/>
      <w:lvlText w:val="•"/>
      <w:lvlJc w:val="left"/>
      <w:pPr>
        <w:ind w:left="2740" w:hanging="197"/>
      </w:pPr>
      <w:rPr>
        <w:rFonts w:hint="default"/>
        <w:lang w:val="en-US" w:eastAsia="en-US" w:bidi="ar-SA"/>
      </w:rPr>
    </w:lvl>
    <w:lvl w:ilvl="4" w:tplc="39BC43C4">
      <w:numFmt w:val="bullet"/>
      <w:lvlText w:val="•"/>
      <w:lvlJc w:val="left"/>
      <w:pPr>
        <w:ind w:left="3840" w:hanging="197"/>
      </w:pPr>
      <w:rPr>
        <w:rFonts w:hint="default"/>
        <w:lang w:val="en-US" w:eastAsia="en-US" w:bidi="ar-SA"/>
      </w:rPr>
    </w:lvl>
    <w:lvl w:ilvl="5" w:tplc="42F2A2EA">
      <w:numFmt w:val="bullet"/>
      <w:lvlText w:val="•"/>
      <w:lvlJc w:val="left"/>
      <w:pPr>
        <w:ind w:left="4940" w:hanging="197"/>
      </w:pPr>
      <w:rPr>
        <w:rFonts w:hint="default"/>
        <w:lang w:val="en-US" w:eastAsia="en-US" w:bidi="ar-SA"/>
      </w:rPr>
    </w:lvl>
    <w:lvl w:ilvl="6" w:tplc="82847CD8">
      <w:numFmt w:val="bullet"/>
      <w:lvlText w:val="•"/>
      <w:lvlJc w:val="left"/>
      <w:pPr>
        <w:ind w:left="6040" w:hanging="197"/>
      </w:pPr>
      <w:rPr>
        <w:rFonts w:hint="default"/>
        <w:lang w:val="en-US" w:eastAsia="en-US" w:bidi="ar-SA"/>
      </w:rPr>
    </w:lvl>
    <w:lvl w:ilvl="7" w:tplc="F564B526">
      <w:numFmt w:val="bullet"/>
      <w:lvlText w:val="•"/>
      <w:lvlJc w:val="left"/>
      <w:pPr>
        <w:ind w:left="7140" w:hanging="197"/>
      </w:pPr>
      <w:rPr>
        <w:rFonts w:hint="default"/>
        <w:lang w:val="en-US" w:eastAsia="en-US" w:bidi="ar-SA"/>
      </w:rPr>
    </w:lvl>
    <w:lvl w:ilvl="8" w:tplc="FA7E5B2C">
      <w:numFmt w:val="bullet"/>
      <w:lvlText w:val="•"/>
      <w:lvlJc w:val="left"/>
      <w:pPr>
        <w:ind w:left="8240" w:hanging="197"/>
      </w:pPr>
      <w:rPr>
        <w:rFonts w:hint="default"/>
        <w:lang w:val="en-US" w:eastAsia="en-US" w:bidi="ar-SA"/>
      </w:rPr>
    </w:lvl>
  </w:abstractNum>
  <w:abstractNum w:abstractNumId="34">
    <w:nsid w:val="240C1195"/>
    <w:multiLevelType w:val="hybridMultilevel"/>
    <w:tmpl w:val="7BD89F60"/>
    <w:lvl w:ilvl="0" w:tplc="ADDEB1B2">
      <w:start w:val="1"/>
      <w:numFmt w:val="lowerLetter"/>
      <w:lvlText w:val="%1)"/>
      <w:lvlJc w:val="left"/>
      <w:pPr>
        <w:ind w:left="1494" w:hanging="360"/>
      </w:pPr>
      <w:rPr>
        <w:b/>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35">
    <w:nsid w:val="250B584B"/>
    <w:multiLevelType w:val="hybridMultilevel"/>
    <w:tmpl w:val="E12A9012"/>
    <w:lvl w:ilvl="0" w:tplc="6C4C2D3A">
      <w:start w:val="1"/>
      <w:numFmt w:val="decimal"/>
      <w:lvlText w:val="(%1)"/>
      <w:lvlJc w:val="left"/>
      <w:pPr>
        <w:ind w:left="1471" w:hanging="680"/>
      </w:pPr>
      <w:rPr>
        <w:rFonts w:ascii="Times New Roman" w:eastAsia="Times New Roman" w:hAnsi="Times New Roman" w:cs="Times New Roman" w:hint="default"/>
        <w:b w:val="0"/>
        <w:bCs w:val="0"/>
        <w:i w:val="0"/>
        <w:iCs w:val="0"/>
        <w:spacing w:val="-1"/>
        <w:w w:val="102"/>
        <w:sz w:val="22"/>
        <w:szCs w:val="22"/>
        <w:lang w:val="en-US" w:eastAsia="en-US" w:bidi="ar-SA"/>
      </w:rPr>
    </w:lvl>
    <w:lvl w:ilvl="1" w:tplc="5C06D5E4">
      <w:numFmt w:val="bullet"/>
      <w:lvlText w:val="•"/>
      <w:lvlJc w:val="left"/>
      <w:pPr>
        <w:ind w:left="2376" w:hanging="680"/>
      </w:pPr>
      <w:rPr>
        <w:rFonts w:hint="default"/>
        <w:lang w:val="en-US" w:eastAsia="en-US" w:bidi="ar-SA"/>
      </w:rPr>
    </w:lvl>
    <w:lvl w:ilvl="2" w:tplc="30AEDC84">
      <w:numFmt w:val="bullet"/>
      <w:lvlText w:val="•"/>
      <w:lvlJc w:val="left"/>
      <w:pPr>
        <w:ind w:left="3272" w:hanging="680"/>
      </w:pPr>
      <w:rPr>
        <w:rFonts w:hint="default"/>
        <w:lang w:val="en-US" w:eastAsia="en-US" w:bidi="ar-SA"/>
      </w:rPr>
    </w:lvl>
    <w:lvl w:ilvl="3" w:tplc="65B06D26">
      <w:numFmt w:val="bullet"/>
      <w:lvlText w:val="•"/>
      <w:lvlJc w:val="left"/>
      <w:pPr>
        <w:ind w:left="4168" w:hanging="680"/>
      </w:pPr>
      <w:rPr>
        <w:rFonts w:hint="default"/>
        <w:lang w:val="en-US" w:eastAsia="en-US" w:bidi="ar-SA"/>
      </w:rPr>
    </w:lvl>
    <w:lvl w:ilvl="4" w:tplc="A7AA9AFA">
      <w:numFmt w:val="bullet"/>
      <w:lvlText w:val="•"/>
      <w:lvlJc w:val="left"/>
      <w:pPr>
        <w:ind w:left="5064" w:hanging="680"/>
      </w:pPr>
      <w:rPr>
        <w:rFonts w:hint="default"/>
        <w:lang w:val="en-US" w:eastAsia="en-US" w:bidi="ar-SA"/>
      </w:rPr>
    </w:lvl>
    <w:lvl w:ilvl="5" w:tplc="CF74406C">
      <w:numFmt w:val="bullet"/>
      <w:lvlText w:val="•"/>
      <w:lvlJc w:val="left"/>
      <w:pPr>
        <w:ind w:left="5960" w:hanging="680"/>
      </w:pPr>
      <w:rPr>
        <w:rFonts w:hint="default"/>
        <w:lang w:val="en-US" w:eastAsia="en-US" w:bidi="ar-SA"/>
      </w:rPr>
    </w:lvl>
    <w:lvl w:ilvl="6" w:tplc="EFA8BB66">
      <w:numFmt w:val="bullet"/>
      <w:lvlText w:val="•"/>
      <w:lvlJc w:val="left"/>
      <w:pPr>
        <w:ind w:left="6856" w:hanging="680"/>
      </w:pPr>
      <w:rPr>
        <w:rFonts w:hint="default"/>
        <w:lang w:val="en-US" w:eastAsia="en-US" w:bidi="ar-SA"/>
      </w:rPr>
    </w:lvl>
    <w:lvl w:ilvl="7" w:tplc="AF18A4E2">
      <w:numFmt w:val="bullet"/>
      <w:lvlText w:val="•"/>
      <w:lvlJc w:val="left"/>
      <w:pPr>
        <w:ind w:left="7752" w:hanging="680"/>
      </w:pPr>
      <w:rPr>
        <w:rFonts w:hint="default"/>
        <w:lang w:val="en-US" w:eastAsia="en-US" w:bidi="ar-SA"/>
      </w:rPr>
    </w:lvl>
    <w:lvl w:ilvl="8" w:tplc="EBCC75BA">
      <w:numFmt w:val="bullet"/>
      <w:lvlText w:val="•"/>
      <w:lvlJc w:val="left"/>
      <w:pPr>
        <w:ind w:left="8648" w:hanging="680"/>
      </w:pPr>
      <w:rPr>
        <w:rFonts w:hint="default"/>
        <w:lang w:val="en-US" w:eastAsia="en-US" w:bidi="ar-SA"/>
      </w:rPr>
    </w:lvl>
  </w:abstractNum>
  <w:abstractNum w:abstractNumId="36">
    <w:nsid w:val="2760439A"/>
    <w:multiLevelType w:val="multilevel"/>
    <w:tmpl w:val="2954CDF0"/>
    <w:lvl w:ilvl="0">
      <w:start w:val="1"/>
      <w:numFmt w:val="decimal"/>
      <w:lvlText w:val="%1"/>
      <w:lvlJc w:val="left"/>
      <w:pPr>
        <w:ind w:left="1471" w:hanging="341"/>
      </w:pPr>
      <w:rPr>
        <w:rFonts w:hint="default"/>
      </w:rPr>
    </w:lvl>
    <w:lvl w:ilvl="1">
      <w:start w:val="17"/>
      <w:numFmt w:val="decimal"/>
      <w:lvlText w:val="%1.%2"/>
      <w:lvlJc w:val="left"/>
      <w:pPr>
        <w:ind w:left="1471" w:hanging="341"/>
      </w:pPr>
      <w:rPr>
        <w:rFonts w:asciiTheme="minorHAnsi" w:eastAsia="Times New Roman" w:hAnsiTheme="minorHAnsi" w:cs="Times New Roman" w:hint="default"/>
        <w:b/>
        <w:bCs/>
        <w:i w:val="0"/>
        <w:iCs w:val="0"/>
        <w:spacing w:val="-5"/>
        <w:w w:val="102"/>
        <w:sz w:val="20"/>
        <w:szCs w:val="20"/>
      </w:rPr>
    </w:lvl>
    <w:lvl w:ilvl="2">
      <w:numFmt w:val="bullet"/>
      <w:lvlText w:val="•"/>
      <w:lvlJc w:val="left"/>
      <w:pPr>
        <w:ind w:left="3272" w:hanging="341"/>
      </w:pPr>
      <w:rPr>
        <w:rFonts w:hint="default"/>
      </w:rPr>
    </w:lvl>
    <w:lvl w:ilvl="3">
      <w:numFmt w:val="bullet"/>
      <w:lvlText w:val="•"/>
      <w:lvlJc w:val="left"/>
      <w:pPr>
        <w:ind w:left="4168" w:hanging="341"/>
      </w:pPr>
      <w:rPr>
        <w:rFonts w:hint="default"/>
      </w:rPr>
    </w:lvl>
    <w:lvl w:ilvl="4">
      <w:numFmt w:val="bullet"/>
      <w:lvlText w:val="•"/>
      <w:lvlJc w:val="left"/>
      <w:pPr>
        <w:ind w:left="5064" w:hanging="341"/>
      </w:pPr>
      <w:rPr>
        <w:rFonts w:hint="default"/>
      </w:rPr>
    </w:lvl>
    <w:lvl w:ilvl="5">
      <w:numFmt w:val="bullet"/>
      <w:lvlText w:val="•"/>
      <w:lvlJc w:val="left"/>
      <w:pPr>
        <w:ind w:left="5960" w:hanging="341"/>
      </w:pPr>
      <w:rPr>
        <w:rFonts w:hint="default"/>
      </w:rPr>
    </w:lvl>
    <w:lvl w:ilvl="6">
      <w:numFmt w:val="bullet"/>
      <w:lvlText w:val="•"/>
      <w:lvlJc w:val="left"/>
      <w:pPr>
        <w:ind w:left="6856" w:hanging="341"/>
      </w:pPr>
      <w:rPr>
        <w:rFonts w:hint="default"/>
      </w:rPr>
    </w:lvl>
    <w:lvl w:ilvl="7">
      <w:numFmt w:val="bullet"/>
      <w:lvlText w:val="•"/>
      <w:lvlJc w:val="left"/>
      <w:pPr>
        <w:ind w:left="7752" w:hanging="341"/>
      </w:pPr>
      <w:rPr>
        <w:rFonts w:hint="default"/>
      </w:rPr>
    </w:lvl>
    <w:lvl w:ilvl="8">
      <w:numFmt w:val="bullet"/>
      <w:lvlText w:val="•"/>
      <w:lvlJc w:val="left"/>
      <w:pPr>
        <w:ind w:left="8648" w:hanging="341"/>
      </w:pPr>
      <w:rPr>
        <w:rFonts w:hint="default"/>
      </w:rPr>
    </w:lvl>
  </w:abstractNum>
  <w:abstractNum w:abstractNumId="37">
    <w:nsid w:val="285F0307"/>
    <w:multiLevelType w:val="hybridMultilevel"/>
    <w:tmpl w:val="670493F6"/>
    <w:lvl w:ilvl="0" w:tplc="BF745CB6">
      <w:start w:val="1"/>
      <w:numFmt w:val="lowerRoman"/>
      <w:lvlText w:val="%1)"/>
      <w:lvlJc w:val="left"/>
      <w:pPr>
        <w:ind w:left="1080" w:hanging="360"/>
      </w:pPr>
      <w:rPr>
        <w:rFonts w:asciiTheme="minorHAnsi" w:eastAsia="Times New Roman" w:hAnsiTheme="minorHAnsi" w:cs="Times New Roman" w:hint="default"/>
        <w:b w:val="0"/>
        <w:bCs w:val="0"/>
        <w:i w:val="0"/>
        <w:iCs w:val="0"/>
        <w:spacing w:val="-1"/>
        <w:w w:val="102"/>
        <w:sz w:val="22"/>
        <w:szCs w:val="22"/>
        <w:lang w:val="en-US" w:eastAsia="en-US" w:bidi="ar-SA"/>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297F2F9A"/>
    <w:multiLevelType w:val="multilevel"/>
    <w:tmpl w:val="DCB0C4A8"/>
    <w:lvl w:ilvl="0">
      <w:start w:val="1"/>
      <w:numFmt w:val="decimal"/>
      <w:lvlText w:val="%1"/>
      <w:lvlJc w:val="left"/>
      <w:pPr>
        <w:ind w:left="1130" w:hanging="339"/>
      </w:pPr>
      <w:rPr>
        <w:rFonts w:hint="default"/>
        <w:lang w:val="en-US" w:eastAsia="en-US" w:bidi="ar-SA"/>
      </w:rPr>
    </w:lvl>
    <w:lvl w:ilvl="1">
      <w:start w:val="1"/>
      <w:numFmt w:val="decimal"/>
      <w:lvlText w:val="%1.%2"/>
      <w:lvlJc w:val="left"/>
      <w:pPr>
        <w:ind w:left="1130" w:hanging="339"/>
      </w:pPr>
      <w:rPr>
        <w:rFonts w:hint="default"/>
        <w:spacing w:val="0"/>
        <w:w w:val="102"/>
        <w:lang w:val="en-US" w:eastAsia="en-US" w:bidi="ar-SA"/>
      </w:rPr>
    </w:lvl>
    <w:lvl w:ilvl="2">
      <w:start w:val="1"/>
      <w:numFmt w:val="decimal"/>
      <w:lvlText w:val="%1.%2.%3"/>
      <w:lvlJc w:val="left"/>
      <w:pPr>
        <w:ind w:left="1752" w:hanging="960"/>
      </w:pPr>
      <w:rPr>
        <w:rFonts w:hint="default"/>
        <w:b w:val="0"/>
        <w:bCs/>
        <w:spacing w:val="-2"/>
        <w:w w:val="102"/>
        <w:lang w:val="en-US" w:eastAsia="en-US" w:bidi="ar-SA"/>
      </w:rPr>
    </w:lvl>
    <w:lvl w:ilvl="3">
      <w:numFmt w:val="bullet"/>
      <w:lvlText w:val="•"/>
      <w:lvlJc w:val="left"/>
      <w:pPr>
        <w:ind w:left="2845" w:hanging="960"/>
      </w:pPr>
      <w:rPr>
        <w:rFonts w:hint="default"/>
        <w:lang w:val="en-US" w:eastAsia="en-US" w:bidi="ar-SA"/>
      </w:rPr>
    </w:lvl>
    <w:lvl w:ilvl="4">
      <w:numFmt w:val="bullet"/>
      <w:lvlText w:val="•"/>
      <w:lvlJc w:val="left"/>
      <w:pPr>
        <w:ind w:left="3930" w:hanging="960"/>
      </w:pPr>
      <w:rPr>
        <w:rFonts w:hint="default"/>
        <w:lang w:val="en-US" w:eastAsia="en-US" w:bidi="ar-SA"/>
      </w:rPr>
    </w:lvl>
    <w:lvl w:ilvl="5">
      <w:numFmt w:val="bullet"/>
      <w:lvlText w:val="•"/>
      <w:lvlJc w:val="left"/>
      <w:pPr>
        <w:ind w:left="5015" w:hanging="960"/>
      </w:pPr>
      <w:rPr>
        <w:rFonts w:hint="default"/>
        <w:lang w:val="en-US" w:eastAsia="en-US" w:bidi="ar-SA"/>
      </w:rPr>
    </w:lvl>
    <w:lvl w:ilvl="6">
      <w:numFmt w:val="bullet"/>
      <w:lvlText w:val="•"/>
      <w:lvlJc w:val="left"/>
      <w:pPr>
        <w:ind w:left="6100" w:hanging="960"/>
      </w:pPr>
      <w:rPr>
        <w:rFonts w:hint="default"/>
        <w:lang w:val="en-US" w:eastAsia="en-US" w:bidi="ar-SA"/>
      </w:rPr>
    </w:lvl>
    <w:lvl w:ilvl="7">
      <w:numFmt w:val="bullet"/>
      <w:lvlText w:val="•"/>
      <w:lvlJc w:val="left"/>
      <w:pPr>
        <w:ind w:left="7185" w:hanging="960"/>
      </w:pPr>
      <w:rPr>
        <w:rFonts w:hint="default"/>
        <w:lang w:val="en-US" w:eastAsia="en-US" w:bidi="ar-SA"/>
      </w:rPr>
    </w:lvl>
    <w:lvl w:ilvl="8">
      <w:numFmt w:val="bullet"/>
      <w:lvlText w:val="•"/>
      <w:lvlJc w:val="left"/>
      <w:pPr>
        <w:ind w:left="8270" w:hanging="960"/>
      </w:pPr>
      <w:rPr>
        <w:rFonts w:hint="default"/>
        <w:lang w:val="en-US" w:eastAsia="en-US" w:bidi="ar-SA"/>
      </w:rPr>
    </w:lvl>
  </w:abstractNum>
  <w:abstractNum w:abstractNumId="39">
    <w:nsid w:val="2A971AAB"/>
    <w:multiLevelType w:val="multilevel"/>
    <w:tmpl w:val="CC28D472"/>
    <w:lvl w:ilvl="0">
      <w:start w:val="1"/>
      <w:numFmt w:val="decimal"/>
      <w:lvlText w:val="%1."/>
      <w:lvlJc w:val="left"/>
      <w:pPr>
        <w:ind w:left="1643" w:hanging="509"/>
      </w:pPr>
      <w:rPr>
        <w:rFonts w:asciiTheme="minorHAnsi" w:hAnsiTheme="minorHAnsi" w:cstheme="minorHAnsi" w:hint="default"/>
        <w:b/>
        <w:bCs/>
        <w:spacing w:val="-1"/>
        <w:w w:val="103"/>
        <w:sz w:val="22"/>
        <w:szCs w:val="22"/>
        <w:lang w:val="en-US" w:eastAsia="en-US" w:bidi="ar-SA"/>
      </w:rPr>
    </w:lvl>
    <w:lvl w:ilvl="1">
      <w:start w:val="1"/>
      <w:numFmt w:val="decimal"/>
      <w:lvlText w:val="%1.%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numFmt w:val="bullet"/>
      <w:lvlText w:val="•"/>
      <w:lvlJc w:val="left"/>
      <w:pPr>
        <w:ind w:left="3405" w:hanging="848"/>
      </w:pPr>
      <w:rPr>
        <w:rFonts w:hint="default"/>
        <w:lang w:val="en-US" w:eastAsia="en-US" w:bidi="ar-SA"/>
      </w:rPr>
    </w:lvl>
    <w:lvl w:ilvl="3">
      <w:numFmt w:val="bullet"/>
      <w:lvlText w:val="•"/>
      <w:lvlJc w:val="left"/>
      <w:pPr>
        <w:ind w:left="4327" w:hanging="848"/>
      </w:pPr>
      <w:rPr>
        <w:rFonts w:hint="default"/>
        <w:lang w:val="en-US" w:eastAsia="en-US" w:bidi="ar-SA"/>
      </w:rPr>
    </w:lvl>
    <w:lvl w:ilvl="4">
      <w:numFmt w:val="bullet"/>
      <w:lvlText w:val="•"/>
      <w:lvlJc w:val="left"/>
      <w:pPr>
        <w:ind w:left="5249" w:hanging="848"/>
      </w:pPr>
      <w:rPr>
        <w:rFonts w:hint="default"/>
        <w:lang w:val="en-US" w:eastAsia="en-US" w:bidi="ar-SA"/>
      </w:rPr>
    </w:lvl>
    <w:lvl w:ilvl="5">
      <w:numFmt w:val="bullet"/>
      <w:lvlText w:val="•"/>
      <w:lvlJc w:val="left"/>
      <w:pPr>
        <w:ind w:left="6171" w:hanging="848"/>
      </w:pPr>
      <w:rPr>
        <w:rFonts w:hint="default"/>
        <w:lang w:val="en-US" w:eastAsia="en-US" w:bidi="ar-SA"/>
      </w:rPr>
    </w:lvl>
    <w:lvl w:ilvl="6">
      <w:numFmt w:val="bullet"/>
      <w:lvlText w:val="•"/>
      <w:lvlJc w:val="left"/>
      <w:pPr>
        <w:ind w:left="7094" w:hanging="848"/>
      </w:pPr>
      <w:rPr>
        <w:rFonts w:hint="default"/>
        <w:lang w:val="en-US" w:eastAsia="en-US" w:bidi="ar-SA"/>
      </w:rPr>
    </w:lvl>
    <w:lvl w:ilvl="7">
      <w:numFmt w:val="bullet"/>
      <w:lvlText w:val="•"/>
      <w:lvlJc w:val="left"/>
      <w:pPr>
        <w:ind w:left="8016" w:hanging="848"/>
      </w:pPr>
      <w:rPr>
        <w:rFonts w:hint="default"/>
        <w:lang w:val="en-US" w:eastAsia="en-US" w:bidi="ar-SA"/>
      </w:rPr>
    </w:lvl>
    <w:lvl w:ilvl="8">
      <w:numFmt w:val="bullet"/>
      <w:lvlText w:val="•"/>
      <w:lvlJc w:val="left"/>
      <w:pPr>
        <w:ind w:left="8938" w:hanging="848"/>
      </w:pPr>
      <w:rPr>
        <w:rFonts w:hint="default"/>
        <w:lang w:val="en-US" w:eastAsia="en-US" w:bidi="ar-SA"/>
      </w:rPr>
    </w:lvl>
  </w:abstractNum>
  <w:abstractNum w:abstractNumId="40">
    <w:nsid w:val="2BAF0603"/>
    <w:multiLevelType w:val="hybridMultilevel"/>
    <w:tmpl w:val="AF609E2A"/>
    <w:lvl w:ilvl="0" w:tplc="40090019">
      <w:start w:val="1"/>
      <w:numFmt w:val="lowerLetter"/>
      <w:lvlText w:val="%1."/>
      <w:lvlJc w:val="left"/>
      <w:pPr>
        <w:ind w:left="1036" w:hanging="245"/>
      </w:pPr>
      <w:rPr>
        <w:rFonts w:hint="default"/>
        <w:b/>
        <w:bCs/>
        <w:i w:val="0"/>
        <w:iCs w:val="0"/>
        <w:spacing w:val="0"/>
        <w:w w:val="91"/>
        <w:sz w:val="22"/>
        <w:szCs w:val="22"/>
        <w:u w:val="none"/>
        <w:lang w:val="en-US" w:eastAsia="en-US" w:bidi="ar-SA"/>
      </w:rPr>
    </w:lvl>
    <w:lvl w:ilvl="1" w:tplc="0504C6C2">
      <w:numFmt w:val="bullet"/>
      <w:lvlText w:val="•"/>
      <w:lvlJc w:val="left"/>
      <w:pPr>
        <w:ind w:left="1980" w:hanging="245"/>
      </w:pPr>
      <w:rPr>
        <w:rFonts w:hint="default"/>
        <w:lang w:val="en-US" w:eastAsia="en-US" w:bidi="ar-SA"/>
      </w:rPr>
    </w:lvl>
    <w:lvl w:ilvl="2" w:tplc="958A5A5A">
      <w:numFmt w:val="bullet"/>
      <w:lvlText w:val="•"/>
      <w:lvlJc w:val="left"/>
      <w:pPr>
        <w:ind w:left="2920" w:hanging="245"/>
      </w:pPr>
      <w:rPr>
        <w:rFonts w:hint="default"/>
        <w:lang w:val="en-US" w:eastAsia="en-US" w:bidi="ar-SA"/>
      </w:rPr>
    </w:lvl>
    <w:lvl w:ilvl="3" w:tplc="99B89D7C">
      <w:numFmt w:val="bullet"/>
      <w:lvlText w:val="•"/>
      <w:lvlJc w:val="left"/>
      <w:pPr>
        <w:ind w:left="3860" w:hanging="245"/>
      </w:pPr>
      <w:rPr>
        <w:rFonts w:hint="default"/>
        <w:lang w:val="en-US" w:eastAsia="en-US" w:bidi="ar-SA"/>
      </w:rPr>
    </w:lvl>
    <w:lvl w:ilvl="4" w:tplc="4A62DF56">
      <w:numFmt w:val="bullet"/>
      <w:lvlText w:val="•"/>
      <w:lvlJc w:val="left"/>
      <w:pPr>
        <w:ind w:left="4800" w:hanging="245"/>
      </w:pPr>
      <w:rPr>
        <w:rFonts w:hint="default"/>
        <w:lang w:val="en-US" w:eastAsia="en-US" w:bidi="ar-SA"/>
      </w:rPr>
    </w:lvl>
    <w:lvl w:ilvl="5" w:tplc="ABA678C8">
      <w:numFmt w:val="bullet"/>
      <w:lvlText w:val="•"/>
      <w:lvlJc w:val="left"/>
      <w:pPr>
        <w:ind w:left="5740" w:hanging="245"/>
      </w:pPr>
      <w:rPr>
        <w:rFonts w:hint="default"/>
        <w:lang w:val="en-US" w:eastAsia="en-US" w:bidi="ar-SA"/>
      </w:rPr>
    </w:lvl>
    <w:lvl w:ilvl="6" w:tplc="0CFC6C9E">
      <w:numFmt w:val="bullet"/>
      <w:lvlText w:val="•"/>
      <w:lvlJc w:val="left"/>
      <w:pPr>
        <w:ind w:left="6680" w:hanging="245"/>
      </w:pPr>
      <w:rPr>
        <w:rFonts w:hint="default"/>
        <w:lang w:val="en-US" w:eastAsia="en-US" w:bidi="ar-SA"/>
      </w:rPr>
    </w:lvl>
    <w:lvl w:ilvl="7" w:tplc="6C289416">
      <w:numFmt w:val="bullet"/>
      <w:lvlText w:val="•"/>
      <w:lvlJc w:val="left"/>
      <w:pPr>
        <w:ind w:left="7620" w:hanging="245"/>
      </w:pPr>
      <w:rPr>
        <w:rFonts w:hint="default"/>
        <w:lang w:val="en-US" w:eastAsia="en-US" w:bidi="ar-SA"/>
      </w:rPr>
    </w:lvl>
    <w:lvl w:ilvl="8" w:tplc="90D4A0A4">
      <w:numFmt w:val="bullet"/>
      <w:lvlText w:val="•"/>
      <w:lvlJc w:val="left"/>
      <w:pPr>
        <w:ind w:left="8560" w:hanging="245"/>
      </w:pPr>
      <w:rPr>
        <w:rFonts w:hint="default"/>
        <w:lang w:val="en-US" w:eastAsia="en-US" w:bidi="ar-SA"/>
      </w:rPr>
    </w:lvl>
  </w:abstractNum>
  <w:abstractNum w:abstractNumId="41">
    <w:nsid w:val="2CE93194"/>
    <w:multiLevelType w:val="hybridMultilevel"/>
    <w:tmpl w:val="9D8C85BA"/>
    <w:lvl w:ilvl="0" w:tplc="AE1CF8A8">
      <w:start w:val="1"/>
      <w:numFmt w:val="decimal"/>
      <w:lvlText w:val="%1."/>
      <w:lvlJc w:val="left"/>
      <w:pPr>
        <w:ind w:left="1996" w:hanging="360"/>
      </w:pPr>
      <w:rPr>
        <w:b/>
      </w:r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42">
    <w:nsid w:val="2DEB3D9E"/>
    <w:multiLevelType w:val="multilevel"/>
    <w:tmpl w:val="2954CDF0"/>
    <w:lvl w:ilvl="0">
      <w:start w:val="1"/>
      <w:numFmt w:val="decimal"/>
      <w:lvlText w:val="%1"/>
      <w:lvlJc w:val="left"/>
      <w:pPr>
        <w:ind w:left="1471" w:hanging="341"/>
      </w:pPr>
      <w:rPr>
        <w:rFonts w:hint="default"/>
      </w:rPr>
    </w:lvl>
    <w:lvl w:ilvl="1">
      <w:start w:val="17"/>
      <w:numFmt w:val="decimal"/>
      <w:lvlText w:val="%1.%2"/>
      <w:lvlJc w:val="left"/>
      <w:pPr>
        <w:ind w:left="1471" w:hanging="341"/>
      </w:pPr>
      <w:rPr>
        <w:rFonts w:asciiTheme="minorHAnsi" w:eastAsia="Times New Roman" w:hAnsiTheme="minorHAnsi" w:cs="Times New Roman" w:hint="default"/>
        <w:b/>
        <w:bCs/>
        <w:i w:val="0"/>
        <w:iCs w:val="0"/>
        <w:spacing w:val="-5"/>
        <w:w w:val="102"/>
        <w:sz w:val="20"/>
        <w:szCs w:val="20"/>
      </w:rPr>
    </w:lvl>
    <w:lvl w:ilvl="2">
      <w:numFmt w:val="bullet"/>
      <w:lvlText w:val="•"/>
      <w:lvlJc w:val="left"/>
      <w:pPr>
        <w:ind w:left="3272" w:hanging="341"/>
      </w:pPr>
      <w:rPr>
        <w:rFonts w:hint="default"/>
      </w:rPr>
    </w:lvl>
    <w:lvl w:ilvl="3">
      <w:numFmt w:val="bullet"/>
      <w:lvlText w:val="•"/>
      <w:lvlJc w:val="left"/>
      <w:pPr>
        <w:ind w:left="4168" w:hanging="341"/>
      </w:pPr>
      <w:rPr>
        <w:rFonts w:hint="default"/>
      </w:rPr>
    </w:lvl>
    <w:lvl w:ilvl="4">
      <w:numFmt w:val="bullet"/>
      <w:lvlText w:val="•"/>
      <w:lvlJc w:val="left"/>
      <w:pPr>
        <w:ind w:left="5064" w:hanging="341"/>
      </w:pPr>
      <w:rPr>
        <w:rFonts w:hint="default"/>
      </w:rPr>
    </w:lvl>
    <w:lvl w:ilvl="5">
      <w:numFmt w:val="bullet"/>
      <w:lvlText w:val="•"/>
      <w:lvlJc w:val="left"/>
      <w:pPr>
        <w:ind w:left="5960" w:hanging="341"/>
      </w:pPr>
      <w:rPr>
        <w:rFonts w:hint="default"/>
      </w:rPr>
    </w:lvl>
    <w:lvl w:ilvl="6">
      <w:numFmt w:val="bullet"/>
      <w:lvlText w:val="•"/>
      <w:lvlJc w:val="left"/>
      <w:pPr>
        <w:ind w:left="6856" w:hanging="341"/>
      </w:pPr>
      <w:rPr>
        <w:rFonts w:hint="default"/>
      </w:rPr>
    </w:lvl>
    <w:lvl w:ilvl="7">
      <w:numFmt w:val="bullet"/>
      <w:lvlText w:val="•"/>
      <w:lvlJc w:val="left"/>
      <w:pPr>
        <w:ind w:left="7752" w:hanging="341"/>
      </w:pPr>
      <w:rPr>
        <w:rFonts w:hint="default"/>
      </w:rPr>
    </w:lvl>
    <w:lvl w:ilvl="8">
      <w:numFmt w:val="bullet"/>
      <w:lvlText w:val="•"/>
      <w:lvlJc w:val="left"/>
      <w:pPr>
        <w:ind w:left="8648" w:hanging="341"/>
      </w:pPr>
      <w:rPr>
        <w:rFonts w:hint="default"/>
      </w:rPr>
    </w:lvl>
  </w:abstractNum>
  <w:abstractNum w:abstractNumId="43">
    <w:nsid w:val="2E147FD9"/>
    <w:multiLevelType w:val="multilevel"/>
    <w:tmpl w:val="2954CDF0"/>
    <w:lvl w:ilvl="0">
      <w:start w:val="1"/>
      <w:numFmt w:val="decimal"/>
      <w:lvlText w:val="%1"/>
      <w:lvlJc w:val="left"/>
      <w:pPr>
        <w:ind w:left="1471" w:hanging="341"/>
      </w:pPr>
      <w:rPr>
        <w:rFonts w:hint="default"/>
      </w:rPr>
    </w:lvl>
    <w:lvl w:ilvl="1">
      <w:start w:val="17"/>
      <w:numFmt w:val="decimal"/>
      <w:lvlText w:val="%1.%2"/>
      <w:lvlJc w:val="left"/>
      <w:pPr>
        <w:ind w:left="1471" w:hanging="341"/>
      </w:pPr>
      <w:rPr>
        <w:rFonts w:asciiTheme="minorHAnsi" w:eastAsia="Times New Roman" w:hAnsiTheme="minorHAnsi" w:cs="Times New Roman" w:hint="default"/>
        <w:b/>
        <w:bCs/>
        <w:i w:val="0"/>
        <w:iCs w:val="0"/>
        <w:spacing w:val="-5"/>
        <w:w w:val="102"/>
        <w:sz w:val="20"/>
        <w:szCs w:val="20"/>
      </w:rPr>
    </w:lvl>
    <w:lvl w:ilvl="2">
      <w:numFmt w:val="bullet"/>
      <w:lvlText w:val="•"/>
      <w:lvlJc w:val="left"/>
      <w:pPr>
        <w:ind w:left="3272" w:hanging="341"/>
      </w:pPr>
      <w:rPr>
        <w:rFonts w:hint="default"/>
      </w:rPr>
    </w:lvl>
    <w:lvl w:ilvl="3">
      <w:numFmt w:val="bullet"/>
      <w:lvlText w:val="•"/>
      <w:lvlJc w:val="left"/>
      <w:pPr>
        <w:ind w:left="4168" w:hanging="341"/>
      </w:pPr>
      <w:rPr>
        <w:rFonts w:hint="default"/>
      </w:rPr>
    </w:lvl>
    <w:lvl w:ilvl="4">
      <w:numFmt w:val="bullet"/>
      <w:lvlText w:val="•"/>
      <w:lvlJc w:val="left"/>
      <w:pPr>
        <w:ind w:left="5064" w:hanging="341"/>
      </w:pPr>
      <w:rPr>
        <w:rFonts w:hint="default"/>
      </w:rPr>
    </w:lvl>
    <w:lvl w:ilvl="5">
      <w:numFmt w:val="bullet"/>
      <w:lvlText w:val="•"/>
      <w:lvlJc w:val="left"/>
      <w:pPr>
        <w:ind w:left="5960" w:hanging="341"/>
      </w:pPr>
      <w:rPr>
        <w:rFonts w:hint="default"/>
      </w:rPr>
    </w:lvl>
    <w:lvl w:ilvl="6">
      <w:numFmt w:val="bullet"/>
      <w:lvlText w:val="•"/>
      <w:lvlJc w:val="left"/>
      <w:pPr>
        <w:ind w:left="6856" w:hanging="341"/>
      </w:pPr>
      <w:rPr>
        <w:rFonts w:hint="default"/>
      </w:rPr>
    </w:lvl>
    <w:lvl w:ilvl="7">
      <w:numFmt w:val="bullet"/>
      <w:lvlText w:val="•"/>
      <w:lvlJc w:val="left"/>
      <w:pPr>
        <w:ind w:left="7752" w:hanging="341"/>
      </w:pPr>
      <w:rPr>
        <w:rFonts w:hint="default"/>
      </w:rPr>
    </w:lvl>
    <w:lvl w:ilvl="8">
      <w:numFmt w:val="bullet"/>
      <w:lvlText w:val="•"/>
      <w:lvlJc w:val="left"/>
      <w:pPr>
        <w:ind w:left="8648" w:hanging="341"/>
      </w:pPr>
      <w:rPr>
        <w:rFonts w:hint="default"/>
      </w:rPr>
    </w:lvl>
  </w:abstractNum>
  <w:abstractNum w:abstractNumId="44">
    <w:nsid w:val="310D02EB"/>
    <w:multiLevelType w:val="hybridMultilevel"/>
    <w:tmpl w:val="2D4C0D7A"/>
    <w:lvl w:ilvl="0" w:tplc="360E401C">
      <w:start w:val="1"/>
      <w:numFmt w:val="lowerRoman"/>
      <w:lvlText w:val="%1)"/>
      <w:lvlJc w:val="left"/>
      <w:pPr>
        <w:ind w:left="1639" w:hanging="305"/>
      </w:pPr>
      <w:rPr>
        <w:rFonts w:asciiTheme="minorHAnsi" w:eastAsia="Times New Roman" w:hAnsiTheme="minorHAnsi" w:cs="Times New Roman" w:hint="default"/>
        <w:b/>
        <w:bCs w:val="0"/>
        <w:i w:val="0"/>
        <w:iCs w:val="0"/>
        <w:spacing w:val="-1"/>
        <w:w w:val="102"/>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3242137"/>
    <w:multiLevelType w:val="hybridMultilevel"/>
    <w:tmpl w:val="ECDA0D32"/>
    <w:lvl w:ilvl="0" w:tplc="4009001B">
      <w:start w:val="1"/>
      <w:numFmt w:val="lowerRoman"/>
      <w:lvlText w:val="%1."/>
      <w:lvlJc w:val="right"/>
      <w:pPr>
        <w:ind w:left="1525" w:hanging="360"/>
      </w:pPr>
    </w:lvl>
    <w:lvl w:ilvl="1" w:tplc="40090019">
      <w:start w:val="1"/>
      <w:numFmt w:val="lowerLetter"/>
      <w:lvlText w:val="%2."/>
      <w:lvlJc w:val="left"/>
      <w:pPr>
        <w:ind w:left="2245" w:hanging="360"/>
      </w:pPr>
    </w:lvl>
    <w:lvl w:ilvl="2" w:tplc="4009001B">
      <w:start w:val="1"/>
      <w:numFmt w:val="lowerRoman"/>
      <w:lvlText w:val="%3."/>
      <w:lvlJc w:val="right"/>
      <w:pPr>
        <w:ind w:left="2965" w:hanging="180"/>
      </w:pPr>
    </w:lvl>
    <w:lvl w:ilvl="3" w:tplc="4009000F">
      <w:start w:val="1"/>
      <w:numFmt w:val="decimal"/>
      <w:lvlText w:val="%4."/>
      <w:lvlJc w:val="left"/>
      <w:pPr>
        <w:ind w:left="3685" w:hanging="360"/>
      </w:pPr>
    </w:lvl>
    <w:lvl w:ilvl="4" w:tplc="40090019" w:tentative="1">
      <w:start w:val="1"/>
      <w:numFmt w:val="lowerLetter"/>
      <w:lvlText w:val="%5."/>
      <w:lvlJc w:val="left"/>
      <w:pPr>
        <w:ind w:left="4405" w:hanging="360"/>
      </w:pPr>
    </w:lvl>
    <w:lvl w:ilvl="5" w:tplc="4009001B" w:tentative="1">
      <w:start w:val="1"/>
      <w:numFmt w:val="lowerRoman"/>
      <w:lvlText w:val="%6."/>
      <w:lvlJc w:val="right"/>
      <w:pPr>
        <w:ind w:left="5125" w:hanging="180"/>
      </w:pPr>
    </w:lvl>
    <w:lvl w:ilvl="6" w:tplc="4009000F" w:tentative="1">
      <w:start w:val="1"/>
      <w:numFmt w:val="decimal"/>
      <w:lvlText w:val="%7."/>
      <w:lvlJc w:val="left"/>
      <w:pPr>
        <w:ind w:left="5845" w:hanging="360"/>
      </w:pPr>
    </w:lvl>
    <w:lvl w:ilvl="7" w:tplc="40090019" w:tentative="1">
      <w:start w:val="1"/>
      <w:numFmt w:val="lowerLetter"/>
      <w:lvlText w:val="%8."/>
      <w:lvlJc w:val="left"/>
      <w:pPr>
        <w:ind w:left="6565" w:hanging="360"/>
      </w:pPr>
    </w:lvl>
    <w:lvl w:ilvl="8" w:tplc="4009001B" w:tentative="1">
      <w:start w:val="1"/>
      <w:numFmt w:val="lowerRoman"/>
      <w:lvlText w:val="%9."/>
      <w:lvlJc w:val="right"/>
      <w:pPr>
        <w:ind w:left="7285" w:hanging="180"/>
      </w:pPr>
    </w:lvl>
  </w:abstractNum>
  <w:abstractNum w:abstractNumId="46">
    <w:nsid w:val="33BF642D"/>
    <w:multiLevelType w:val="hybridMultilevel"/>
    <w:tmpl w:val="649AF79A"/>
    <w:lvl w:ilvl="0" w:tplc="50CE80F0">
      <w:start w:val="1"/>
      <w:numFmt w:val="decimal"/>
      <w:lvlText w:val="(%1)"/>
      <w:lvlJc w:val="left"/>
      <w:pPr>
        <w:ind w:left="1471" w:hanging="680"/>
      </w:pPr>
      <w:rPr>
        <w:rFonts w:hint="default"/>
        <w:b/>
        <w:bCs/>
        <w:i w:val="0"/>
        <w:iCs w:val="0"/>
        <w:spacing w:val="0"/>
        <w:w w:val="103"/>
        <w:sz w:val="22"/>
        <w:szCs w:val="22"/>
        <w:lang w:val="en-US" w:eastAsia="en-US" w:bidi="ar-SA"/>
      </w:rPr>
    </w:lvl>
    <w:lvl w:ilvl="1" w:tplc="B4607F70">
      <w:start w:val="1"/>
      <w:numFmt w:val="upperLetter"/>
      <w:lvlText w:val="(%2)"/>
      <w:lvlJc w:val="left"/>
      <w:pPr>
        <w:ind w:left="4473" w:hanging="1018"/>
        <w:jc w:val="right"/>
      </w:pPr>
      <w:rPr>
        <w:rFonts w:ascii="Times New Roman" w:eastAsia="Times New Roman" w:hAnsi="Times New Roman" w:cs="Times New Roman" w:hint="default"/>
        <w:b/>
        <w:bCs/>
        <w:i w:val="0"/>
        <w:iCs w:val="0"/>
        <w:spacing w:val="-1"/>
        <w:w w:val="103"/>
        <w:sz w:val="21"/>
        <w:szCs w:val="21"/>
        <w:lang w:val="en-US" w:eastAsia="en-US" w:bidi="ar-SA"/>
      </w:rPr>
    </w:lvl>
    <w:lvl w:ilvl="2" w:tplc="753E4BA2">
      <w:numFmt w:val="bullet"/>
      <w:lvlText w:val="•"/>
      <w:lvlJc w:val="left"/>
      <w:pPr>
        <w:ind w:left="5142" w:hanging="1018"/>
      </w:pPr>
      <w:rPr>
        <w:rFonts w:hint="default"/>
        <w:lang w:val="en-US" w:eastAsia="en-US" w:bidi="ar-SA"/>
      </w:rPr>
    </w:lvl>
    <w:lvl w:ilvl="3" w:tplc="EB34D886">
      <w:numFmt w:val="bullet"/>
      <w:lvlText w:val="•"/>
      <w:lvlJc w:val="left"/>
      <w:pPr>
        <w:ind w:left="5804" w:hanging="1018"/>
      </w:pPr>
      <w:rPr>
        <w:rFonts w:hint="default"/>
        <w:lang w:val="en-US" w:eastAsia="en-US" w:bidi="ar-SA"/>
      </w:rPr>
    </w:lvl>
    <w:lvl w:ilvl="4" w:tplc="3C20E8CC">
      <w:numFmt w:val="bullet"/>
      <w:lvlText w:val="•"/>
      <w:lvlJc w:val="left"/>
      <w:pPr>
        <w:ind w:left="6466" w:hanging="1018"/>
      </w:pPr>
      <w:rPr>
        <w:rFonts w:hint="default"/>
        <w:lang w:val="en-US" w:eastAsia="en-US" w:bidi="ar-SA"/>
      </w:rPr>
    </w:lvl>
    <w:lvl w:ilvl="5" w:tplc="9DBCD360">
      <w:numFmt w:val="bullet"/>
      <w:lvlText w:val="•"/>
      <w:lvlJc w:val="left"/>
      <w:pPr>
        <w:ind w:left="7128" w:hanging="1018"/>
      </w:pPr>
      <w:rPr>
        <w:rFonts w:hint="default"/>
        <w:lang w:val="en-US" w:eastAsia="en-US" w:bidi="ar-SA"/>
      </w:rPr>
    </w:lvl>
    <w:lvl w:ilvl="6" w:tplc="8C40D952">
      <w:numFmt w:val="bullet"/>
      <w:lvlText w:val="•"/>
      <w:lvlJc w:val="left"/>
      <w:pPr>
        <w:ind w:left="7791" w:hanging="1018"/>
      </w:pPr>
      <w:rPr>
        <w:rFonts w:hint="default"/>
        <w:lang w:val="en-US" w:eastAsia="en-US" w:bidi="ar-SA"/>
      </w:rPr>
    </w:lvl>
    <w:lvl w:ilvl="7" w:tplc="B60A4BE2">
      <w:numFmt w:val="bullet"/>
      <w:lvlText w:val="•"/>
      <w:lvlJc w:val="left"/>
      <w:pPr>
        <w:ind w:left="8453" w:hanging="1018"/>
      </w:pPr>
      <w:rPr>
        <w:rFonts w:hint="default"/>
        <w:lang w:val="en-US" w:eastAsia="en-US" w:bidi="ar-SA"/>
      </w:rPr>
    </w:lvl>
    <w:lvl w:ilvl="8" w:tplc="7C1CC978">
      <w:numFmt w:val="bullet"/>
      <w:lvlText w:val="•"/>
      <w:lvlJc w:val="left"/>
      <w:pPr>
        <w:ind w:left="9115" w:hanging="1018"/>
      </w:pPr>
      <w:rPr>
        <w:rFonts w:hint="default"/>
        <w:lang w:val="en-US" w:eastAsia="en-US" w:bidi="ar-SA"/>
      </w:rPr>
    </w:lvl>
  </w:abstractNum>
  <w:abstractNum w:abstractNumId="47">
    <w:nsid w:val="3420746E"/>
    <w:multiLevelType w:val="hybridMultilevel"/>
    <w:tmpl w:val="CAF6BEF8"/>
    <w:lvl w:ilvl="0" w:tplc="40090017">
      <w:start w:val="1"/>
      <w:numFmt w:val="lowerLetter"/>
      <w:lvlText w:val="%1)"/>
      <w:lvlJc w:val="left"/>
      <w:pPr>
        <w:ind w:left="805" w:hanging="360"/>
      </w:pPr>
    </w:lvl>
    <w:lvl w:ilvl="1" w:tplc="40090019" w:tentative="1">
      <w:start w:val="1"/>
      <w:numFmt w:val="lowerLetter"/>
      <w:lvlText w:val="%2."/>
      <w:lvlJc w:val="left"/>
      <w:pPr>
        <w:ind w:left="1525" w:hanging="360"/>
      </w:pPr>
    </w:lvl>
    <w:lvl w:ilvl="2" w:tplc="4009001B" w:tentative="1">
      <w:start w:val="1"/>
      <w:numFmt w:val="lowerRoman"/>
      <w:lvlText w:val="%3."/>
      <w:lvlJc w:val="right"/>
      <w:pPr>
        <w:ind w:left="2245" w:hanging="180"/>
      </w:pPr>
    </w:lvl>
    <w:lvl w:ilvl="3" w:tplc="4009000F" w:tentative="1">
      <w:start w:val="1"/>
      <w:numFmt w:val="decimal"/>
      <w:lvlText w:val="%4."/>
      <w:lvlJc w:val="left"/>
      <w:pPr>
        <w:ind w:left="2965" w:hanging="360"/>
      </w:pPr>
    </w:lvl>
    <w:lvl w:ilvl="4" w:tplc="40090019" w:tentative="1">
      <w:start w:val="1"/>
      <w:numFmt w:val="lowerLetter"/>
      <w:lvlText w:val="%5."/>
      <w:lvlJc w:val="left"/>
      <w:pPr>
        <w:ind w:left="3685" w:hanging="360"/>
      </w:pPr>
    </w:lvl>
    <w:lvl w:ilvl="5" w:tplc="4009001B" w:tentative="1">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48">
    <w:nsid w:val="354254B7"/>
    <w:multiLevelType w:val="hybridMultilevel"/>
    <w:tmpl w:val="8F1221FC"/>
    <w:lvl w:ilvl="0" w:tplc="449EC738">
      <w:start w:val="2"/>
      <w:numFmt w:val="upperRoman"/>
      <w:lvlText w:val="%1)"/>
      <w:lvlJc w:val="left"/>
      <w:pPr>
        <w:ind w:left="1471" w:hanging="680"/>
      </w:pPr>
      <w:rPr>
        <w:rFonts w:hint="default"/>
        <w:spacing w:val="-6"/>
        <w:w w:val="102"/>
        <w:lang w:val="en-US" w:eastAsia="en-US" w:bidi="ar-SA"/>
      </w:rPr>
    </w:lvl>
    <w:lvl w:ilvl="1" w:tplc="271E36C6">
      <w:numFmt w:val="bullet"/>
      <w:lvlText w:val="•"/>
      <w:lvlJc w:val="left"/>
      <w:pPr>
        <w:ind w:left="2376" w:hanging="680"/>
      </w:pPr>
      <w:rPr>
        <w:rFonts w:hint="default"/>
        <w:lang w:val="en-US" w:eastAsia="en-US" w:bidi="ar-SA"/>
      </w:rPr>
    </w:lvl>
    <w:lvl w:ilvl="2" w:tplc="A21A5C74">
      <w:numFmt w:val="bullet"/>
      <w:lvlText w:val="•"/>
      <w:lvlJc w:val="left"/>
      <w:pPr>
        <w:ind w:left="3272" w:hanging="680"/>
      </w:pPr>
      <w:rPr>
        <w:rFonts w:hint="default"/>
        <w:lang w:val="en-US" w:eastAsia="en-US" w:bidi="ar-SA"/>
      </w:rPr>
    </w:lvl>
    <w:lvl w:ilvl="3" w:tplc="293EA676">
      <w:numFmt w:val="bullet"/>
      <w:lvlText w:val="•"/>
      <w:lvlJc w:val="left"/>
      <w:pPr>
        <w:ind w:left="4168" w:hanging="680"/>
      </w:pPr>
      <w:rPr>
        <w:rFonts w:hint="default"/>
        <w:lang w:val="en-US" w:eastAsia="en-US" w:bidi="ar-SA"/>
      </w:rPr>
    </w:lvl>
    <w:lvl w:ilvl="4" w:tplc="73724C3A">
      <w:numFmt w:val="bullet"/>
      <w:lvlText w:val="•"/>
      <w:lvlJc w:val="left"/>
      <w:pPr>
        <w:ind w:left="5064" w:hanging="680"/>
      </w:pPr>
      <w:rPr>
        <w:rFonts w:hint="default"/>
        <w:lang w:val="en-US" w:eastAsia="en-US" w:bidi="ar-SA"/>
      </w:rPr>
    </w:lvl>
    <w:lvl w:ilvl="5" w:tplc="A3CA1842">
      <w:numFmt w:val="bullet"/>
      <w:lvlText w:val="•"/>
      <w:lvlJc w:val="left"/>
      <w:pPr>
        <w:ind w:left="5960" w:hanging="680"/>
      </w:pPr>
      <w:rPr>
        <w:rFonts w:hint="default"/>
        <w:lang w:val="en-US" w:eastAsia="en-US" w:bidi="ar-SA"/>
      </w:rPr>
    </w:lvl>
    <w:lvl w:ilvl="6" w:tplc="0EE84FF0">
      <w:numFmt w:val="bullet"/>
      <w:lvlText w:val="•"/>
      <w:lvlJc w:val="left"/>
      <w:pPr>
        <w:ind w:left="6856" w:hanging="680"/>
      </w:pPr>
      <w:rPr>
        <w:rFonts w:hint="default"/>
        <w:lang w:val="en-US" w:eastAsia="en-US" w:bidi="ar-SA"/>
      </w:rPr>
    </w:lvl>
    <w:lvl w:ilvl="7" w:tplc="203C268E">
      <w:numFmt w:val="bullet"/>
      <w:lvlText w:val="•"/>
      <w:lvlJc w:val="left"/>
      <w:pPr>
        <w:ind w:left="7752" w:hanging="680"/>
      </w:pPr>
      <w:rPr>
        <w:rFonts w:hint="default"/>
        <w:lang w:val="en-US" w:eastAsia="en-US" w:bidi="ar-SA"/>
      </w:rPr>
    </w:lvl>
    <w:lvl w:ilvl="8" w:tplc="70A4E33E">
      <w:numFmt w:val="bullet"/>
      <w:lvlText w:val="•"/>
      <w:lvlJc w:val="left"/>
      <w:pPr>
        <w:ind w:left="8648" w:hanging="680"/>
      </w:pPr>
      <w:rPr>
        <w:rFonts w:hint="default"/>
        <w:lang w:val="en-US" w:eastAsia="en-US" w:bidi="ar-SA"/>
      </w:rPr>
    </w:lvl>
  </w:abstractNum>
  <w:abstractNum w:abstractNumId="49">
    <w:nsid w:val="35705527"/>
    <w:multiLevelType w:val="hybridMultilevel"/>
    <w:tmpl w:val="99FE25C6"/>
    <w:lvl w:ilvl="0" w:tplc="8466AAB0">
      <w:start w:val="1"/>
      <w:numFmt w:val="upperRoman"/>
      <w:lvlText w:val="(%1)"/>
      <w:lvlJc w:val="left"/>
      <w:pPr>
        <w:ind w:left="2843" w:hanging="425"/>
        <w:jc w:val="right"/>
      </w:pPr>
      <w:rPr>
        <w:rFonts w:asciiTheme="minorHAnsi" w:eastAsia="Times New Roman" w:hAnsiTheme="minorHAnsi" w:cs="Times New Roman" w:hint="default"/>
        <w:b w:val="0"/>
        <w:bCs w:val="0"/>
        <w:i w:val="0"/>
        <w:iCs w:val="0"/>
        <w:spacing w:val="-4"/>
        <w:w w:val="102"/>
        <w:sz w:val="22"/>
        <w:szCs w:val="22"/>
        <w:lang w:val="en-US" w:eastAsia="en-US" w:bidi="ar-SA"/>
      </w:rPr>
    </w:lvl>
    <w:lvl w:ilvl="1" w:tplc="47505108">
      <w:numFmt w:val="bullet"/>
      <w:lvlText w:val="•"/>
      <w:lvlJc w:val="left"/>
      <w:pPr>
        <w:ind w:left="3748" w:hanging="425"/>
      </w:pPr>
      <w:rPr>
        <w:rFonts w:hint="default"/>
        <w:lang w:val="en-US" w:eastAsia="en-US" w:bidi="ar-SA"/>
      </w:rPr>
    </w:lvl>
    <w:lvl w:ilvl="2" w:tplc="2EA27EA8">
      <w:numFmt w:val="bullet"/>
      <w:lvlText w:val="•"/>
      <w:lvlJc w:val="left"/>
      <w:pPr>
        <w:ind w:left="4644" w:hanging="425"/>
      </w:pPr>
      <w:rPr>
        <w:rFonts w:hint="default"/>
        <w:lang w:val="en-US" w:eastAsia="en-US" w:bidi="ar-SA"/>
      </w:rPr>
    </w:lvl>
    <w:lvl w:ilvl="3" w:tplc="69E03A18">
      <w:numFmt w:val="bullet"/>
      <w:lvlText w:val="•"/>
      <w:lvlJc w:val="left"/>
      <w:pPr>
        <w:ind w:left="5540" w:hanging="425"/>
      </w:pPr>
      <w:rPr>
        <w:rFonts w:hint="default"/>
        <w:lang w:val="en-US" w:eastAsia="en-US" w:bidi="ar-SA"/>
      </w:rPr>
    </w:lvl>
    <w:lvl w:ilvl="4" w:tplc="274AB29A">
      <w:numFmt w:val="bullet"/>
      <w:lvlText w:val="•"/>
      <w:lvlJc w:val="left"/>
      <w:pPr>
        <w:ind w:left="6436" w:hanging="425"/>
      </w:pPr>
      <w:rPr>
        <w:rFonts w:hint="default"/>
        <w:lang w:val="en-US" w:eastAsia="en-US" w:bidi="ar-SA"/>
      </w:rPr>
    </w:lvl>
    <w:lvl w:ilvl="5" w:tplc="3C4486D4">
      <w:numFmt w:val="bullet"/>
      <w:lvlText w:val="•"/>
      <w:lvlJc w:val="left"/>
      <w:pPr>
        <w:ind w:left="7332" w:hanging="425"/>
      </w:pPr>
      <w:rPr>
        <w:rFonts w:hint="default"/>
        <w:lang w:val="en-US" w:eastAsia="en-US" w:bidi="ar-SA"/>
      </w:rPr>
    </w:lvl>
    <w:lvl w:ilvl="6" w:tplc="1BF4DE9C">
      <w:numFmt w:val="bullet"/>
      <w:lvlText w:val="•"/>
      <w:lvlJc w:val="left"/>
      <w:pPr>
        <w:ind w:left="8228" w:hanging="425"/>
      </w:pPr>
      <w:rPr>
        <w:rFonts w:hint="default"/>
        <w:lang w:val="en-US" w:eastAsia="en-US" w:bidi="ar-SA"/>
      </w:rPr>
    </w:lvl>
    <w:lvl w:ilvl="7" w:tplc="98544D1C">
      <w:numFmt w:val="bullet"/>
      <w:lvlText w:val="•"/>
      <w:lvlJc w:val="left"/>
      <w:pPr>
        <w:ind w:left="9124" w:hanging="425"/>
      </w:pPr>
      <w:rPr>
        <w:rFonts w:hint="default"/>
        <w:lang w:val="en-US" w:eastAsia="en-US" w:bidi="ar-SA"/>
      </w:rPr>
    </w:lvl>
    <w:lvl w:ilvl="8" w:tplc="815639EE">
      <w:numFmt w:val="bullet"/>
      <w:lvlText w:val="•"/>
      <w:lvlJc w:val="left"/>
      <w:pPr>
        <w:ind w:left="10020" w:hanging="425"/>
      </w:pPr>
      <w:rPr>
        <w:rFonts w:hint="default"/>
        <w:lang w:val="en-US" w:eastAsia="en-US" w:bidi="ar-SA"/>
      </w:rPr>
    </w:lvl>
  </w:abstractNum>
  <w:abstractNum w:abstractNumId="50">
    <w:nsid w:val="362A2745"/>
    <w:multiLevelType w:val="hybridMultilevel"/>
    <w:tmpl w:val="ED22B476"/>
    <w:lvl w:ilvl="0" w:tplc="B9440B20">
      <w:start w:val="1"/>
      <w:numFmt w:val="decimal"/>
      <w:lvlText w:val="(%1)"/>
      <w:lvlJc w:val="left"/>
      <w:pPr>
        <w:ind w:left="1471" w:hanging="680"/>
      </w:pPr>
      <w:rPr>
        <w:rFonts w:ascii="Times New Roman" w:eastAsia="Times New Roman" w:hAnsi="Times New Roman" w:cs="Times New Roman" w:hint="default"/>
        <w:b w:val="0"/>
        <w:bCs w:val="0"/>
        <w:i w:val="0"/>
        <w:iCs w:val="0"/>
        <w:spacing w:val="0"/>
        <w:w w:val="103"/>
        <w:sz w:val="22"/>
        <w:szCs w:val="22"/>
        <w:lang w:val="en-US" w:eastAsia="en-US" w:bidi="ar-SA"/>
      </w:rPr>
    </w:lvl>
    <w:lvl w:ilvl="1" w:tplc="0584DE58">
      <w:numFmt w:val="bullet"/>
      <w:lvlText w:val="•"/>
      <w:lvlJc w:val="left"/>
      <w:pPr>
        <w:ind w:left="2376" w:hanging="680"/>
      </w:pPr>
      <w:rPr>
        <w:rFonts w:hint="default"/>
        <w:lang w:val="en-US" w:eastAsia="en-US" w:bidi="ar-SA"/>
      </w:rPr>
    </w:lvl>
    <w:lvl w:ilvl="2" w:tplc="8F46F446">
      <w:numFmt w:val="bullet"/>
      <w:lvlText w:val="•"/>
      <w:lvlJc w:val="left"/>
      <w:pPr>
        <w:ind w:left="3272" w:hanging="680"/>
      </w:pPr>
      <w:rPr>
        <w:rFonts w:hint="default"/>
        <w:lang w:val="en-US" w:eastAsia="en-US" w:bidi="ar-SA"/>
      </w:rPr>
    </w:lvl>
    <w:lvl w:ilvl="3" w:tplc="E4901628">
      <w:numFmt w:val="bullet"/>
      <w:lvlText w:val="•"/>
      <w:lvlJc w:val="left"/>
      <w:pPr>
        <w:ind w:left="4168" w:hanging="680"/>
      </w:pPr>
      <w:rPr>
        <w:rFonts w:hint="default"/>
        <w:lang w:val="en-US" w:eastAsia="en-US" w:bidi="ar-SA"/>
      </w:rPr>
    </w:lvl>
    <w:lvl w:ilvl="4" w:tplc="4F944754">
      <w:numFmt w:val="bullet"/>
      <w:lvlText w:val="•"/>
      <w:lvlJc w:val="left"/>
      <w:pPr>
        <w:ind w:left="5064" w:hanging="680"/>
      </w:pPr>
      <w:rPr>
        <w:rFonts w:hint="default"/>
        <w:lang w:val="en-US" w:eastAsia="en-US" w:bidi="ar-SA"/>
      </w:rPr>
    </w:lvl>
    <w:lvl w:ilvl="5" w:tplc="F4700696">
      <w:numFmt w:val="bullet"/>
      <w:lvlText w:val="•"/>
      <w:lvlJc w:val="left"/>
      <w:pPr>
        <w:ind w:left="5960" w:hanging="680"/>
      </w:pPr>
      <w:rPr>
        <w:rFonts w:hint="default"/>
        <w:lang w:val="en-US" w:eastAsia="en-US" w:bidi="ar-SA"/>
      </w:rPr>
    </w:lvl>
    <w:lvl w:ilvl="6" w:tplc="E3C47FEE">
      <w:numFmt w:val="bullet"/>
      <w:lvlText w:val="•"/>
      <w:lvlJc w:val="left"/>
      <w:pPr>
        <w:ind w:left="6856" w:hanging="680"/>
      </w:pPr>
      <w:rPr>
        <w:rFonts w:hint="default"/>
        <w:lang w:val="en-US" w:eastAsia="en-US" w:bidi="ar-SA"/>
      </w:rPr>
    </w:lvl>
    <w:lvl w:ilvl="7" w:tplc="6F2EC80E">
      <w:numFmt w:val="bullet"/>
      <w:lvlText w:val="•"/>
      <w:lvlJc w:val="left"/>
      <w:pPr>
        <w:ind w:left="7752" w:hanging="680"/>
      </w:pPr>
      <w:rPr>
        <w:rFonts w:hint="default"/>
        <w:lang w:val="en-US" w:eastAsia="en-US" w:bidi="ar-SA"/>
      </w:rPr>
    </w:lvl>
    <w:lvl w:ilvl="8" w:tplc="56E0215A">
      <w:numFmt w:val="bullet"/>
      <w:lvlText w:val="•"/>
      <w:lvlJc w:val="left"/>
      <w:pPr>
        <w:ind w:left="8648" w:hanging="680"/>
      </w:pPr>
      <w:rPr>
        <w:rFonts w:hint="default"/>
        <w:lang w:val="en-US" w:eastAsia="en-US" w:bidi="ar-SA"/>
      </w:rPr>
    </w:lvl>
  </w:abstractNum>
  <w:abstractNum w:abstractNumId="51">
    <w:nsid w:val="36F75379"/>
    <w:multiLevelType w:val="hybridMultilevel"/>
    <w:tmpl w:val="3808F3BA"/>
    <w:lvl w:ilvl="0" w:tplc="B4F817D0">
      <w:start w:val="1"/>
      <w:numFmt w:val="decimal"/>
      <w:lvlText w:val="%1)"/>
      <w:lvlJc w:val="left"/>
      <w:pPr>
        <w:ind w:left="1036" w:hanging="245"/>
      </w:pPr>
      <w:rPr>
        <w:rFonts w:ascii="Times New Roman" w:eastAsia="Times New Roman" w:hAnsi="Times New Roman" w:cs="Times New Roman" w:hint="default"/>
        <w:b w:val="0"/>
        <w:bCs w:val="0"/>
        <w:i w:val="0"/>
        <w:iCs w:val="0"/>
        <w:spacing w:val="0"/>
        <w:w w:val="102"/>
        <w:sz w:val="22"/>
        <w:szCs w:val="22"/>
        <w:lang w:val="en-US" w:eastAsia="en-US" w:bidi="ar-SA"/>
      </w:rPr>
    </w:lvl>
    <w:lvl w:ilvl="1" w:tplc="D2603342">
      <w:numFmt w:val="bullet"/>
      <w:lvlText w:val="•"/>
      <w:lvlJc w:val="left"/>
      <w:pPr>
        <w:ind w:left="1980" w:hanging="245"/>
      </w:pPr>
      <w:rPr>
        <w:rFonts w:hint="default"/>
        <w:lang w:val="en-US" w:eastAsia="en-US" w:bidi="ar-SA"/>
      </w:rPr>
    </w:lvl>
    <w:lvl w:ilvl="2" w:tplc="F8987A4A">
      <w:numFmt w:val="bullet"/>
      <w:lvlText w:val="•"/>
      <w:lvlJc w:val="left"/>
      <w:pPr>
        <w:ind w:left="2920" w:hanging="245"/>
      </w:pPr>
      <w:rPr>
        <w:rFonts w:hint="default"/>
        <w:lang w:val="en-US" w:eastAsia="en-US" w:bidi="ar-SA"/>
      </w:rPr>
    </w:lvl>
    <w:lvl w:ilvl="3" w:tplc="07DA7EC0">
      <w:numFmt w:val="bullet"/>
      <w:lvlText w:val="•"/>
      <w:lvlJc w:val="left"/>
      <w:pPr>
        <w:ind w:left="3860" w:hanging="245"/>
      </w:pPr>
      <w:rPr>
        <w:rFonts w:hint="default"/>
        <w:lang w:val="en-US" w:eastAsia="en-US" w:bidi="ar-SA"/>
      </w:rPr>
    </w:lvl>
    <w:lvl w:ilvl="4" w:tplc="2E38638E">
      <w:numFmt w:val="bullet"/>
      <w:lvlText w:val="•"/>
      <w:lvlJc w:val="left"/>
      <w:pPr>
        <w:ind w:left="4800" w:hanging="245"/>
      </w:pPr>
      <w:rPr>
        <w:rFonts w:hint="default"/>
        <w:lang w:val="en-US" w:eastAsia="en-US" w:bidi="ar-SA"/>
      </w:rPr>
    </w:lvl>
    <w:lvl w:ilvl="5" w:tplc="B9E04148">
      <w:numFmt w:val="bullet"/>
      <w:lvlText w:val="•"/>
      <w:lvlJc w:val="left"/>
      <w:pPr>
        <w:ind w:left="5740" w:hanging="245"/>
      </w:pPr>
      <w:rPr>
        <w:rFonts w:hint="default"/>
        <w:lang w:val="en-US" w:eastAsia="en-US" w:bidi="ar-SA"/>
      </w:rPr>
    </w:lvl>
    <w:lvl w:ilvl="6" w:tplc="BBFA0B9E">
      <w:numFmt w:val="bullet"/>
      <w:lvlText w:val="•"/>
      <w:lvlJc w:val="left"/>
      <w:pPr>
        <w:ind w:left="6680" w:hanging="245"/>
      </w:pPr>
      <w:rPr>
        <w:rFonts w:hint="default"/>
        <w:lang w:val="en-US" w:eastAsia="en-US" w:bidi="ar-SA"/>
      </w:rPr>
    </w:lvl>
    <w:lvl w:ilvl="7" w:tplc="2E304260">
      <w:numFmt w:val="bullet"/>
      <w:lvlText w:val="•"/>
      <w:lvlJc w:val="left"/>
      <w:pPr>
        <w:ind w:left="7620" w:hanging="245"/>
      </w:pPr>
      <w:rPr>
        <w:rFonts w:hint="default"/>
        <w:lang w:val="en-US" w:eastAsia="en-US" w:bidi="ar-SA"/>
      </w:rPr>
    </w:lvl>
    <w:lvl w:ilvl="8" w:tplc="C05ADE20">
      <w:numFmt w:val="bullet"/>
      <w:lvlText w:val="•"/>
      <w:lvlJc w:val="left"/>
      <w:pPr>
        <w:ind w:left="8560" w:hanging="245"/>
      </w:pPr>
      <w:rPr>
        <w:rFonts w:hint="default"/>
        <w:lang w:val="en-US" w:eastAsia="en-US" w:bidi="ar-SA"/>
      </w:rPr>
    </w:lvl>
  </w:abstractNum>
  <w:abstractNum w:abstractNumId="52">
    <w:nsid w:val="3AE17F7A"/>
    <w:multiLevelType w:val="hybridMultilevel"/>
    <w:tmpl w:val="373C3FEC"/>
    <w:lvl w:ilvl="0" w:tplc="8C4E309A">
      <w:start w:val="1"/>
      <w:numFmt w:val="lowerLetter"/>
      <w:lvlText w:val="%1)"/>
      <w:lvlJc w:val="left"/>
      <w:pPr>
        <w:ind w:left="1809" w:hanging="377"/>
        <w:jc w:val="right"/>
      </w:pPr>
      <w:rPr>
        <w:rFonts w:ascii="Arial MT" w:eastAsia="Arial MT" w:hAnsi="Arial MT" w:cs="Arial MT" w:hint="default"/>
        <w:b/>
        <w:bCs w:val="0"/>
        <w:i w:val="0"/>
        <w:iCs w:val="0"/>
        <w:spacing w:val="-1"/>
        <w:w w:val="103"/>
        <w:sz w:val="22"/>
        <w:szCs w:val="18"/>
        <w:lang w:val="en-US" w:eastAsia="en-US" w:bidi="ar-SA"/>
      </w:rPr>
    </w:lvl>
    <w:lvl w:ilvl="1" w:tplc="6F048B28">
      <w:start w:val="1"/>
      <w:numFmt w:val="decimal"/>
      <w:lvlText w:val="(%2)"/>
      <w:lvlJc w:val="left"/>
      <w:pPr>
        <w:ind w:left="2128" w:hanging="320"/>
      </w:pPr>
      <w:rPr>
        <w:rFonts w:ascii="Times New Roman" w:eastAsia="Times New Roman" w:hAnsi="Times New Roman" w:cs="Times New Roman" w:hint="default"/>
        <w:b/>
        <w:bCs/>
        <w:i w:val="0"/>
        <w:iCs w:val="0"/>
        <w:spacing w:val="-1"/>
        <w:w w:val="102"/>
        <w:sz w:val="22"/>
        <w:szCs w:val="22"/>
        <w:lang w:val="en-US" w:eastAsia="en-US" w:bidi="ar-SA"/>
      </w:rPr>
    </w:lvl>
    <w:lvl w:ilvl="2" w:tplc="F52AF84A">
      <w:numFmt w:val="bullet"/>
      <w:lvlText w:val="•"/>
      <w:lvlJc w:val="left"/>
      <w:pPr>
        <w:ind w:left="3044" w:hanging="320"/>
      </w:pPr>
      <w:rPr>
        <w:rFonts w:hint="default"/>
        <w:lang w:val="en-US" w:eastAsia="en-US" w:bidi="ar-SA"/>
      </w:rPr>
    </w:lvl>
    <w:lvl w:ilvl="3" w:tplc="E6560B62">
      <w:numFmt w:val="bullet"/>
      <w:lvlText w:val="•"/>
      <w:lvlJc w:val="left"/>
      <w:pPr>
        <w:ind w:left="3968" w:hanging="320"/>
      </w:pPr>
      <w:rPr>
        <w:rFonts w:hint="default"/>
        <w:lang w:val="en-US" w:eastAsia="en-US" w:bidi="ar-SA"/>
      </w:rPr>
    </w:lvl>
    <w:lvl w:ilvl="4" w:tplc="E92AA460">
      <w:numFmt w:val="bullet"/>
      <w:lvlText w:val="•"/>
      <w:lvlJc w:val="left"/>
      <w:pPr>
        <w:ind w:left="4893" w:hanging="320"/>
      </w:pPr>
      <w:rPr>
        <w:rFonts w:hint="default"/>
        <w:lang w:val="en-US" w:eastAsia="en-US" w:bidi="ar-SA"/>
      </w:rPr>
    </w:lvl>
    <w:lvl w:ilvl="5" w:tplc="8BB29F62">
      <w:numFmt w:val="bullet"/>
      <w:lvlText w:val="•"/>
      <w:lvlJc w:val="left"/>
      <w:pPr>
        <w:ind w:left="5817" w:hanging="320"/>
      </w:pPr>
      <w:rPr>
        <w:rFonts w:hint="default"/>
        <w:lang w:val="en-US" w:eastAsia="en-US" w:bidi="ar-SA"/>
      </w:rPr>
    </w:lvl>
    <w:lvl w:ilvl="6" w:tplc="E2F6A0B4">
      <w:numFmt w:val="bullet"/>
      <w:lvlText w:val="•"/>
      <w:lvlJc w:val="left"/>
      <w:pPr>
        <w:ind w:left="6742" w:hanging="320"/>
      </w:pPr>
      <w:rPr>
        <w:rFonts w:hint="default"/>
        <w:lang w:val="en-US" w:eastAsia="en-US" w:bidi="ar-SA"/>
      </w:rPr>
    </w:lvl>
    <w:lvl w:ilvl="7" w:tplc="C45CA110">
      <w:numFmt w:val="bullet"/>
      <w:lvlText w:val="•"/>
      <w:lvlJc w:val="left"/>
      <w:pPr>
        <w:ind w:left="7666" w:hanging="320"/>
      </w:pPr>
      <w:rPr>
        <w:rFonts w:hint="default"/>
        <w:lang w:val="en-US" w:eastAsia="en-US" w:bidi="ar-SA"/>
      </w:rPr>
    </w:lvl>
    <w:lvl w:ilvl="8" w:tplc="64745470">
      <w:numFmt w:val="bullet"/>
      <w:lvlText w:val="•"/>
      <w:lvlJc w:val="left"/>
      <w:pPr>
        <w:ind w:left="8591" w:hanging="320"/>
      </w:pPr>
      <w:rPr>
        <w:rFonts w:hint="default"/>
        <w:lang w:val="en-US" w:eastAsia="en-US" w:bidi="ar-SA"/>
      </w:rPr>
    </w:lvl>
  </w:abstractNum>
  <w:abstractNum w:abstractNumId="53">
    <w:nsid w:val="3B415E90"/>
    <w:multiLevelType w:val="hybridMultilevel"/>
    <w:tmpl w:val="B0042D2E"/>
    <w:lvl w:ilvl="0" w:tplc="FFFFFFFF">
      <w:start w:val="1"/>
      <w:numFmt w:val="upperLetter"/>
      <w:lvlText w:val="%1."/>
      <w:lvlJc w:val="left"/>
      <w:pPr>
        <w:ind w:left="2148" w:hanging="509"/>
      </w:pPr>
      <w:rPr>
        <w:rFonts w:ascii="Times New Roman" w:eastAsia="Times New Roman" w:hAnsi="Times New Roman" w:cs="Times New Roman" w:hint="default"/>
        <w:b w:val="0"/>
        <w:bCs w:val="0"/>
        <w:i w:val="0"/>
        <w:iCs w:val="0"/>
        <w:spacing w:val="0"/>
        <w:w w:val="102"/>
        <w:sz w:val="22"/>
        <w:szCs w:val="22"/>
        <w:lang w:val="en-US" w:eastAsia="en-US" w:bidi="ar-SA"/>
      </w:rPr>
    </w:lvl>
    <w:lvl w:ilvl="1" w:tplc="FFFFFFFF">
      <w:numFmt w:val="bullet"/>
      <w:lvlText w:val="•"/>
      <w:lvlJc w:val="left"/>
      <w:pPr>
        <w:ind w:left="2970" w:hanging="509"/>
      </w:pPr>
      <w:rPr>
        <w:rFonts w:hint="default"/>
        <w:lang w:val="en-US" w:eastAsia="en-US" w:bidi="ar-SA"/>
      </w:rPr>
    </w:lvl>
    <w:lvl w:ilvl="2" w:tplc="FFFFFFFF">
      <w:numFmt w:val="bullet"/>
      <w:lvlText w:val="•"/>
      <w:lvlJc w:val="left"/>
      <w:pPr>
        <w:ind w:left="3800" w:hanging="509"/>
      </w:pPr>
      <w:rPr>
        <w:rFonts w:hint="default"/>
        <w:lang w:val="en-US" w:eastAsia="en-US" w:bidi="ar-SA"/>
      </w:rPr>
    </w:lvl>
    <w:lvl w:ilvl="3" w:tplc="FFFFFFFF">
      <w:numFmt w:val="bullet"/>
      <w:lvlText w:val="•"/>
      <w:lvlJc w:val="left"/>
      <w:pPr>
        <w:ind w:left="4630" w:hanging="509"/>
      </w:pPr>
      <w:rPr>
        <w:rFonts w:hint="default"/>
        <w:lang w:val="en-US" w:eastAsia="en-US" w:bidi="ar-SA"/>
      </w:rPr>
    </w:lvl>
    <w:lvl w:ilvl="4" w:tplc="FFFFFFFF">
      <w:numFmt w:val="bullet"/>
      <w:lvlText w:val="•"/>
      <w:lvlJc w:val="left"/>
      <w:pPr>
        <w:ind w:left="5460" w:hanging="509"/>
      </w:pPr>
      <w:rPr>
        <w:rFonts w:hint="default"/>
        <w:lang w:val="en-US" w:eastAsia="en-US" w:bidi="ar-SA"/>
      </w:rPr>
    </w:lvl>
    <w:lvl w:ilvl="5" w:tplc="FFFFFFFF">
      <w:numFmt w:val="bullet"/>
      <w:lvlText w:val="•"/>
      <w:lvlJc w:val="left"/>
      <w:pPr>
        <w:ind w:left="6290" w:hanging="509"/>
      </w:pPr>
      <w:rPr>
        <w:rFonts w:hint="default"/>
        <w:lang w:val="en-US" w:eastAsia="en-US" w:bidi="ar-SA"/>
      </w:rPr>
    </w:lvl>
    <w:lvl w:ilvl="6" w:tplc="FFFFFFFF">
      <w:numFmt w:val="bullet"/>
      <w:lvlText w:val="•"/>
      <w:lvlJc w:val="left"/>
      <w:pPr>
        <w:ind w:left="7120" w:hanging="509"/>
      </w:pPr>
      <w:rPr>
        <w:rFonts w:hint="default"/>
        <w:lang w:val="en-US" w:eastAsia="en-US" w:bidi="ar-SA"/>
      </w:rPr>
    </w:lvl>
    <w:lvl w:ilvl="7" w:tplc="FFFFFFFF">
      <w:numFmt w:val="bullet"/>
      <w:lvlText w:val="•"/>
      <w:lvlJc w:val="left"/>
      <w:pPr>
        <w:ind w:left="7950" w:hanging="509"/>
      </w:pPr>
      <w:rPr>
        <w:rFonts w:hint="default"/>
        <w:lang w:val="en-US" w:eastAsia="en-US" w:bidi="ar-SA"/>
      </w:rPr>
    </w:lvl>
    <w:lvl w:ilvl="8" w:tplc="FFFFFFFF">
      <w:numFmt w:val="bullet"/>
      <w:lvlText w:val="•"/>
      <w:lvlJc w:val="left"/>
      <w:pPr>
        <w:ind w:left="8780" w:hanging="509"/>
      </w:pPr>
      <w:rPr>
        <w:rFonts w:hint="default"/>
        <w:lang w:val="en-US" w:eastAsia="en-US" w:bidi="ar-SA"/>
      </w:rPr>
    </w:lvl>
  </w:abstractNum>
  <w:abstractNum w:abstractNumId="54">
    <w:nsid w:val="3BAD2827"/>
    <w:multiLevelType w:val="hybridMultilevel"/>
    <w:tmpl w:val="E27EAC1E"/>
    <w:lvl w:ilvl="0" w:tplc="900A5C2C">
      <w:start w:val="1"/>
      <w:numFmt w:val="decimal"/>
      <w:lvlText w:val="%1."/>
      <w:lvlJc w:val="left"/>
      <w:pPr>
        <w:ind w:left="1643" w:hanging="509"/>
        <w:jc w:val="right"/>
      </w:pPr>
      <w:rPr>
        <w:rFonts w:asciiTheme="minorHAnsi" w:hAnsiTheme="minorHAnsi" w:cstheme="minorHAnsi" w:hint="default"/>
        <w:b/>
        <w:bCs/>
        <w:spacing w:val="-1"/>
        <w:w w:val="103"/>
        <w:sz w:val="22"/>
        <w:szCs w:val="22"/>
        <w:lang w:val="en-US" w:eastAsia="en-US" w:bidi="ar-SA"/>
      </w:rPr>
    </w:lvl>
    <w:lvl w:ilvl="1" w:tplc="79F42142">
      <w:start w:val="1"/>
      <w:numFmt w:val="lowerLetter"/>
      <w:lvlText w:val="%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tplc="9E989DEE">
      <w:numFmt w:val="bullet"/>
      <w:lvlText w:val="•"/>
      <w:lvlJc w:val="left"/>
      <w:pPr>
        <w:ind w:left="3405" w:hanging="848"/>
      </w:pPr>
      <w:rPr>
        <w:rFonts w:hint="default"/>
        <w:lang w:val="en-US" w:eastAsia="en-US" w:bidi="ar-SA"/>
      </w:rPr>
    </w:lvl>
    <w:lvl w:ilvl="3" w:tplc="63DA2A62">
      <w:numFmt w:val="bullet"/>
      <w:lvlText w:val="•"/>
      <w:lvlJc w:val="left"/>
      <w:pPr>
        <w:ind w:left="4327" w:hanging="848"/>
      </w:pPr>
      <w:rPr>
        <w:rFonts w:hint="default"/>
        <w:lang w:val="en-US" w:eastAsia="en-US" w:bidi="ar-SA"/>
      </w:rPr>
    </w:lvl>
    <w:lvl w:ilvl="4" w:tplc="4EF22246">
      <w:numFmt w:val="bullet"/>
      <w:lvlText w:val="•"/>
      <w:lvlJc w:val="left"/>
      <w:pPr>
        <w:ind w:left="5249" w:hanging="848"/>
      </w:pPr>
      <w:rPr>
        <w:rFonts w:hint="default"/>
        <w:lang w:val="en-US" w:eastAsia="en-US" w:bidi="ar-SA"/>
      </w:rPr>
    </w:lvl>
    <w:lvl w:ilvl="5" w:tplc="3AA2C612">
      <w:numFmt w:val="bullet"/>
      <w:lvlText w:val="•"/>
      <w:lvlJc w:val="left"/>
      <w:pPr>
        <w:ind w:left="6171" w:hanging="848"/>
      </w:pPr>
      <w:rPr>
        <w:rFonts w:hint="default"/>
        <w:lang w:val="en-US" w:eastAsia="en-US" w:bidi="ar-SA"/>
      </w:rPr>
    </w:lvl>
    <w:lvl w:ilvl="6" w:tplc="4606DD88">
      <w:numFmt w:val="bullet"/>
      <w:lvlText w:val="•"/>
      <w:lvlJc w:val="left"/>
      <w:pPr>
        <w:ind w:left="7094" w:hanging="848"/>
      </w:pPr>
      <w:rPr>
        <w:rFonts w:hint="default"/>
        <w:lang w:val="en-US" w:eastAsia="en-US" w:bidi="ar-SA"/>
      </w:rPr>
    </w:lvl>
    <w:lvl w:ilvl="7" w:tplc="3E78FE1E">
      <w:numFmt w:val="bullet"/>
      <w:lvlText w:val="•"/>
      <w:lvlJc w:val="left"/>
      <w:pPr>
        <w:ind w:left="8016" w:hanging="848"/>
      </w:pPr>
      <w:rPr>
        <w:rFonts w:hint="default"/>
        <w:lang w:val="en-US" w:eastAsia="en-US" w:bidi="ar-SA"/>
      </w:rPr>
    </w:lvl>
    <w:lvl w:ilvl="8" w:tplc="599C1AC8">
      <w:numFmt w:val="bullet"/>
      <w:lvlText w:val="•"/>
      <w:lvlJc w:val="left"/>
      <w:pPr>
        <w:ind w:left="8938" w:hanging="848"/>
      </w:pPr>
      <w:rPr>
        <w:rFonts w:hint="default"/>
        <w:lang w:val="en-US" w:eastAsia="en-US" w:bidi="ar-SA"/>
      </w:rPr>
    </w:lvl>
  </w:abstractNum>
  <w:abstractNum w:abstractNumId="55">
    <w:nsid w:val="3C52513D"/>
    <w:multiLevelType w:val="multilevel"/>
    <w:tmpl w:val="F5E27B44"/>
    <w:lvl w:ilvl="0">
      <w:start w:val="1"/>
      <w:numFmt w:val="decimal"/>
      <w:lvlText w:val="%1"/>
      <w:lvlJc w:val="left"/>
      <w:pPr>
        <w:ind w:left="1471" w:hanging="341"/>
      </w:pPr>
      <w:rPr>
        <w:rFonts w:hint="default"/>
        <w:lang w:val="en-US" w:eastAsia="en-US" w:bidi="ar-SA"/>
      </w:rPr>
    </w:lvl>
    <w:lvl w:ilvl="1">
      <w:start w:val="9"/>
      <w:numFmt w:val="decimal"/>
      <w:lvlText w:val="%1.%2"/>
      <w:lvlJc w:val="left"/>
      <w:pPr>
        <w:ind w:left="1471" w:hanging="341"/>
      </w:pPr>
      <w:rPr>
        <w:rFonts w:asciiTheme="minorHAnsi" w:eastAsia="Times New Roman" w:hAnsiTheme="minorHAnsi" w:cs="Times New Roman" w:hint="default"/>
        <w:b/>
        <w:bCs/>
        <w:i w:val="0"/>
        <w:iCs w:val="0"/>
        <w:spacing w:val="-5"/>
        <w:w w:val="102"/>
        <w:sz w:val="22"/>
        <w:szCs w:val="22"/>
        <w:lang w:val="en-US" w:eastAsia="en-US" w:bidi="ar-SA"/>
      </w:rPr>
    </w:lvl>
    <w:lvl w:ilvl="2">
      <w:numFmt w:val="bullet"/>
      <w:lvlText w:val="•"/>
      <w:lvlJc w:val="left"/>
      <w:pPr>
        <w:ind w:left="3272" w:hanging="341"/>
      </w:pPr>
      <w:rPr>
        <w:rFonts w:hint="default"/>
        <w:lang w:val="en-US" w:eastAsia="en-US" w:bidi="ar-SA"/>
      </w:rPr>
    </w:lvl>
    <w:lvl w:ilvl="3">
      <w:numFmt w:val="bullet"/>
      <w:lvlText w:val="•"/>
      <w:lvlJc w:val="left"/>
      <w:pPr>
        <w:ind w:left="4168" w:hanging="341"/>
      </w:pPr>
      <w:rPr>
        <w:rFonts w:hint="default"/>
        <w:lang w:val="en-US" w:eastAsia="en-US" w:bidi="ar-SA"/>
      </w:rPr>
    </w:lvl>
    <w:lvl w:ilvl="4">
      <w:numFmt w:val="bullet"/>
      <w:lvlText w:val="•"/>
      <w:lvlJc w:val="left"/>
      <w:pPr>
        <w:ind w:left="5064" w:hanging="341"/>
      </w:pPr>
      <w:rPr>
        <w:rFonts w:hint="default"/>
        <w:lang w:val="en-US" w:eastAsia="en-US" w:bidi="ar-SA"/>
      </w:rPr>
    </w:lvl>
    <w:lvl w:ilvl="5">
      <w:numFmt w:val="bullet"/>
      <w:lvlText w:val="•"/>
      <w:lvlJc w:val="left"/>
      <w:pPr>
        <w:ind w:left="5960" w:hanging="341"/>
      </w:pPr>
      <w:rPr>
        <w:rFonts w:hint="default"/>
        <w:lang w:val="en-US" w:eastAsia="en-US" w:bidi="ar-SA"/>
      </w:rPr>
    </w:lvl>
    <w:lvl w:ilvl="6">
      <w:numFmt w:val="bullet"/>
      <w:lvlText w:val="•"/>
      <w:lvlJc w:val="left"/>
      <w:pPr>
        <w:ind w:left="6856" w:hanging="341"/>
      </w:pPr>
      <w:rPr>
        <w:rFonts w:hint="default"/>
        <w:lang w:val="en-US" w:eastAsia="en-US" w:bidi="ar-SA"/>
      </w:rPr>
    </w:lvl>
    <w:lvl w:ilvl="7">
      <w:numFmt w:val="bullet"/>
      <w:lvlText w:val="•"/>
      <w:lvlJc w:val="left"/>
      <w:pPr>
        <w:ind w:left="7752" w:hanging="341"/>
      </w:pPr>
      <w:rPr>
        <w:rFonts w:hint="default"/>
        <w:lang w:val="en-US" w:eastAsia="en-US" w:bidi="ar-SA"/>
      </w:rPr>
    </w:lvl>
    <w:lvl w:ilvl="8">
      <w:numFmt w:val="bullet"/>
      <w:lvlText w:val="•"/>
      <w:lvlJc w:val="left"/>
      <w:pPr>
        <w:ind w:left="8648" w:hanging="341"/>
      </w:pPr>
      <w:rPr>
        <w:rFonts w:hint="default"/>
        <w:lang w:val="en-US" w:eastAsia="en-US" w:bidi="ar-SA"/>
      </w:rPr>
    </w:lvl>
  </w:abstractNum>
  <w:abstractNum w:abstractNumId="56">
    <w:nsid w:val="3C6E7AFC"/>
    <w:multiLevelType w:val="multilevel"/>
    <w:tmpl w:val="9DBE0D6E"/>
    <w:lvl w:ilvl="0">
      <w:start w:val="1"/>
      <w:numFmt w:val="upperLetter"/>
      <w:lvlText w:val="%1."/>
      <w:lvlJc w:val="left"/>
      <w:pPr>
        <w:ind w:left="1499" w:hanging="365"/>
      </w:pPr>
      <w:rPr>
        <w:rFonts w:hint="default"/>
        <w:b/>
        <w:bCs/>
        <w:i w:val="0"/>
        <w:iCs w:val="0"/>
        <w:spacing w:val="-1"/>
        <w:w w:val="102"/>
        <w:sz w:val="22"/>
        <w:szCs w:val="22"/>
        <w:lang w:val="en-US" w:eastAsia="en-US" w:bidi="ar-SA"/>
      </w:rPr>
    </w:lvl>
    <w:lvl w:ilvl="1">
      <w:start w:val="1"/>
      <w:numFmt w:val="lowerLetter"/>
      <w:lvlText w:val="%2)"/>
      <w:lvlJc w:val="left"/>
      <w:pPr>
        <w:ind w:left="1754" w:hanging="279"/>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lowerRoman"/>
      <w:lvlText w:val="%3)"/>
      <w:lvlJc w:val="left"/>
      <w:pPr>
        <w:ind w:left="1922" w:hanging="197"/>
      </w:pPr>
      <w:rPr>
        <w:rFonts w:ascii="Times New Roman" w:eastAsia="Times New Roman" w:hAnsi="Times New Roman" w:cs="Times New Roman" w:hint="default"/>
        <w:b/>
        <w:bCs/>
        <w:i w:val="0"/>
        <w:iCs w:val="0"/>
        <w:spacing w:val="-1"/>
        <w:w w:val="102"/>
        <w:sz w:val="22"/>
        <w:szCs w:val="22"/>
        <w:lang w:val="en-US" w:eastAsia="en-US" w:bidi="ar-SA"/>
      </w:rPr>
    </w:lvl>
    <w:lvl w:ilvl="3">
      <w:numFmt w:val="bullet"/>
      <w:lvlText w:val="•"/>
      <w:lvlJc w:val="left"/>
      <w:pPr>
        <w:ind w:left="3023" w:hanging="197"/>
      </w:pPr>
      <w:rPr>
        <w:rFonts w:hint="default"/>
        <w:lang w:val="en-US" w:eastAsia="en-US" w:bidi="ar-SA"/>
      </w:rPr>
    </w:lvl>
    <w:lvl w:ilvl="4">
      <w:numFmt w:val="bullet"/>
      <w:lvlText w:val="•"/>
      <w:lvlJc w:val="left"/>
      <w:pPr>
        <w:ind w:left="4123" w:hanging="197"/>
      </w:pPr>
      <w:rPr>
        <w:rFonts w:hint="default"/>
        <w:lang w:val="en-US" w:eastAsia="en-US" w:bidi="ar-SA"/>
      </w:rPr>
    </w:lvl>
    <w:lvl w:ilvl="5">
      <w:numFmt w:val="bullet"/>
      <w:lvlText w:val="•"/>
      <w:lvlJc w:val="left"/>
      <w:pPr>
        <w:ind w:left="5223" w:hanging="197"/>
      </w:pPr>
      <w:rPr>
        <w:rFonts w:hint="default"/>
        <w:lang w:val="en-US" w:eastAsia="en-US" w:bidi="ar-SA"/>
      </w:rPr>
    </w:lvl>
    <w:lvl w:ilvl="6">
      <w:numFmt w:val="bullet"/>
      <w:lvlText w:val="•"/>
      <w:lvlJc w:val="left"/>
      <w:pPr>
        <w:ind w:left="6323" w:hanging="197"/>
      </w:pPr>
      <w:rPr>
        <w:rFonts w:hint="default"/>
        <w:lang w:val="en-US" w:eastAsia="en-US" w:bidi="ar-SA"/>
      </w:rPr>
    </w:lvl>
    <w:lvl w:ilvl="7">
      <w:numFmt w:val="bullet"/>
      <w:lvlText w:val="•"/>
      <w:lvlJc w:val="left"/>
      <w:pPr>
        <w:ind w:left="7423" w:hanging="197"/>
      </w:pPr>
      <w:rPr>
        <w:rFonts w:hint="default"/>
        <w:lang w:val="en-US" w:eastAsia="en-US" w:bidi="ar-SA"/>
      </w:rPr>
    </w:lvl>
    <w:lvl w:ilvl="8">
      <w:numFmt w:val="bullet"/>
      <w:lvlText w:val="•"/>
      <w:lvlJc w:val="left"/>
      <w:pPr>
        <w:ind w:left="8523" w:hanging="197"/>
      </w:pPr>
      <w:rPr>
        <w:rFonts w:hint="default"/>
        <w:lang w:val="en-US" w:eastAsia="en-US" w:bidi="ar-SA"/>
      </w:rPr>
    </w:lvl>
  </w:abstractNum>
  <w:abstractNum w:abstractNumId="57">
    <w:nsid w:val="3C971B7E"/>
    <w:multiLevelType w:val="hybridMultilevel"/>
    <w:tmpl w:val="0D70BCA4"/>
    <w:lvl w:ilvl="0" w:tplc="6E0ADE22">
      <w:start w:val="1"/>
      <w:numFmt w:val="lowerLetter"/>
      <w:lvlText w:val="(%1)"/>
      <w:lvlJc w:val="left"/>
      <w:pPr>
        <w:ind w:left="1472" w:hanging="665"/>
      </w:pPr>
      <w:rPr>
        <w:rFonts w:ascii="Times New Roman" w:eastAsia="Times New Roman" w:hAnsi="Times New Roman" w:cs="Times New Roman" w:hint="default"/>
        <w:b/>
        <w:bCs/>
        <w:i w:val="0"/>
        <w:iCs w:val="0"/>
        <w:spacing w:val="-1"/>
        <w:w w:val="102"/>
        <w:sz w:val="22"/>
        <w:szCs w:val="22"/>
        <w:lang w:val="en-US" w:eastAsia="en-US" w:bidi="ar-SA"/>
      </w:rPr>
    </w:lvl>
    <w:lvl w:ilvl="1" w:tplc="DEBC58E2">
      <w:numFmt w:val="bullet"/>
      <w:lvlText w:val="•"/>
      <w:lvlJc w:val="left"/>
      <w:pPr>
        <w:ind w:left="2377" w:hanging="665"/>
      </w:pPr>
      <w:rPr>
        <w:rFonts w:hint="default"/>
        <w:lang w:val="en-US" w:eastAsia="en-US" w:bidi="ar-SA"/>
      </w:rPr>
    </w:lvl>
    <w:lvl w:ilvl="2" w:tplc="6C8E12CE">
      <w:numFmt w:val="bullet"/>
      <w:lvlText w:val="•"/>
      <w:lvlJc w:val="left"/>
      <w:pPr>
        <w:ind w:left="3273" w:hanging="665"/>
      </w:pPr>
      <w:rPr>
        <w:rFonts w:hint="default"/>
        <w:lang w:val="en-US" w:eastAsia="en-US" w:bidi="ar-SA"/>
      </w:rPr>
    </w:lvl>
    <w:lvl w:ilvl="3" w:tplc="D166D966">
      <w:numFmt w:val="bullet"/>
      <w:lvlText w:val="•"/>
      <w:lvlJc w:val="left"/>
      <w:pPr>
        <w:ind w:left="4169" w:hanging="665"/>
      </w:pPr>
      <w:rPr>
        <w:rFonts w:hint="default"/>
        <w:lang w:val="en-US" w:eastAsia="en-US" w:bidi="ar-SA"/>
      </w:rPr>
    </w:lvl>
    <w:lvl w:ilvl="4" w:tplc="C382062C">
      <w:numFmt w:val="bullet"/>
      <w:lvlText w:val="•"/>
      <w:lvlJc w:val="left"/>
      <w:pPr>
        <w:ind w:left="5065" w:hanging="665"/>
      </w:pPr>
      <w:rPr>
        <w:rFonts w:hint="default"/>
        <w:lang w:val="en-US" w:eastAsia="en-US" w:bidi="ar-SA"/>
      </w:rPr>
    </w:lvl>
    <w:lvl w:ilvl="5" w:tplc="1C622902">
      <w:numFmt w:val="bullet"/>
      <w:lvlText w:val="•"/>
      <w:lvlJc w:val="left"/>
      <w:pPr>
        <w:ind w:left="5961" w:hanging="665"/>
      </w:pPr>
      <w:rPr>
        <w:rFonts w:hint="default"/>
        <w:lang w:val="en-US" w:eastAsia="en-US" w:bidi="ar-SA"/>
      </w:rPr>
    </w:lvl>
    <w:lvl w:ilvl="6" w:tplc="77161A56">
      <w:numFmt w:val="bullet"/>
      <w:lvlText w:val="•"/>
      <w:lvlJc w:val="left"/>
      <w:pPr>
        <w:ind w:left="6857" w:hanging="665"/>
      </w:pPr>
      <w:rPr>
        <w:rFonts w:hint="default"/>
        <w:lang w:val="en-US" w:eastAsia="en-US" w:bidi="ar-SA"/>
      </w:rPr>
    </w:lvl>
    <w:lvl w:ilvl="7" w:tplc="A9C0D7BC">
      <w:numFmt w:val="bullet"/>
      <w:lvlText w:val="•"/>
      <w:lvlJc w:val="left"/>
      <w:pPr>
        <w:ind w:left="7753" w:hanging="665"/>
      </w:pPr>
      <w:rPr>
        <w:rFonts w:hint="default"/>
        <w:lang w:val="en-US" w:eastAsia="en-US" w:bidi="ar-SA"/>
      </w:rPr>
    </w:lvl>
    <w:lvl w:ilvl="8" w:tplc="BFBC00D8">
      <w:numFmt w:val="bullet"/>
      <w:lvlText w:val="•"/>
      <w:lvlJc w:val="left"/>
      <w:pPr>
        <w:ind w:left="8649" w:hanging="665"/>
      </w:pPr>
      <w:rPr>
        <w:rFonts w:hint="default"/>
        <w:lang w:val="en-US" w:eastAsia="en-US" w:bidi="ar-SA"/>
      </w:rPr>
    </w:lvl>
  </w:abstractNum>
  <w:abstractNum w:abstractNumId="58">
    <w:nsid w:val="3CA26225"/>
    <w:multiLevelType w:val="hybridMultilevel"/>
    <w:tmpl w:val="EFDA3934"/>
    <w:lvl w:ilvl="0" w:tplc="D9F8ABCE">
      <w:start w:val="1"/>
      <w:numFmt w:val="lowerLetter"/>
      <w:lvlText w:val="%1)"/>
      <w:lvlJc w:val="left"/>
      <w:pPr>
        <w:ind w:left="805" w:hanging="360"/>
      </w:pPr>
      <w:rPr>
        <w:b w:val="0"/>
      </w:rPr>
    </w:lvl>
    <w:lvl w:ilvl="1" w:tplc="40090019" w:tentative="1">
      <w:start w:val="1"/>
      <w:numFmt w:val="lowerLetter"/>
      <w:lvlText w:val="%2."/>
      <w:lvlJc w:val="left"/>
      <w:pPr>
        <w:ind w:left="1525" w:hanging="360"/>
      </w:pPr>
    </w:lvl>
    <w:lvl w:ilvl="2" w:tplc="4009001B" w:tentative="1">
      <w:start w:val="1"/>
      <w:numFmt w:val="lowerRoman"/>
      <w:lvlText w:val="%3."/>
      <w:lvlJc w:val="right"/>
      <w:pPr>
        <w:ind w:left="2245" w:hanging="180"/>
      </w:pPr>
    </w:lvl>
    <w:lvl w:ilvl="3" w:tplc="4009000F" w:tentative="1">
      <w:start w:val="1"/>
      <w:numFmt w:val="decimal"/>
      <w:lvlText w:val="%4."/>
      <w:lvlJc w:val="left"/>
      <w:pPr>
        <w:ind w:left="2965" w:hanging="360"/>
      </w:pPr>
    </w:lvl>
    <w:lvl w:ilvl="4" w:tplc="40090019" w:tentative="1">
      <w:start w:val="1"/>
      <w:numFmt w:val="lowerLetter"/>
      <w:lvlText w:val="%5."/>
      <w:lvlJc w:val="left"/>
      <w:pPr>
        <w:ind w:left="3685" w:hanging="360"/>
      </w:pPr>
    </w:lvl>
    <w:lvl w:ilvl="5" w:tplc="4009001B" w:tentative="1">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59">
    <w:nsid w:val="3CE25A1A"/>
    <w:multiLevelType w:val="hybridMultilevel"/>
    <w:tmpl w:val="1074B642"/>
    <w:lvl w:ilvl="0" w:tplc="B7BAF678">
      <w:start w:val="1"/>
      <w:numFmt w:val="lowerRoman"/>
      <w:lvlText w:val="%1."/>
      <w:lvlJc w:val="right"/>
      <w:pPr>
        <w:ind w:left="805" w:hanging="360"/>
      </w:pPr>
      <w:rPr>
        <w:b w:val="0"/>
      </w:rPr>
    </w:lvl>
    <w:lvl w:ilvl="1" w:tplc="40090019">
      <w:start w:val="1"/>
      <w:numFmt w:val="lowerLetter"/>
      <w:lvlText w:val="%2."/>
      <w:lvlJc w:val="left"/>
      <w:pPr>
        <w:ind w:left="1525" w:hanging="360"/>
      </w:pPr>
    </w:lvl>
    <w:lvl w:ilvl="2" w:tplc="4009001B">
      <w:start w:val="1"/>
      <w:numFmt w:val="lowerRoman"/>
      <w:lvlText w:val="%3."/>
      <w:lvlJc w:val="right"/>
      <w:pPr>
        <w:ind w:left="2245" w:hanging="180"/>
      </w:pPr>
    </w:lvl>
    <w:lvl w:ilvl="3" w:tplc="4009000F">
      <w:start w:val="1"/>
      <w:numFmt w:val="decimal"/>
      <w:lvlText w:val="%4."/>
      <w:lvlJc w:val="left"/>
      <w:pPr>
        <w:ind w:left="2965" w:hanging="360"/>
      </w:pPr>
    </w:lvl>
    <w:lvl w:ilvl="4" w:tplc="40090019">
      <w:start w:val="1"/>
      <w:numFmt w:val="lowerLetter"/>
      <w:lvlText w:val="%5."/>
      <w:lvlJc w:val="left"/>
      <w:pPr>
        <w:ind w:left="3685" w:hanging="360"/>
      </w:pPr>
    </w:lvl>
    <w:lvl w:ilvl="5" w:tplc="4009001B">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60">
    <w:nsid w:val="416D221D"/>
    <w:multiLevelType w:val="hybridMultilevel"/>
    <w:tmpl w:val="AFA25EF6"/>
    <w:lvl w:ilvl="0" w:tplc="73D64CEC">
      <w:start w:val="1"/>
      <w:numFmt w:val="lowerLetter"/>
      <w:lvlText w:val="%1)"/>
      <w:lvlJc w:val="left"/>
      <w:pPr>
        <w:ind w:left="792" w:hanging="236"/>
      </w:pPr>
      <w:rPr>
        <w:rFonts w:asciiTheme="minorHAnsi" w:eastAsia="Times New Roman" w:hAnsiTheme="minorHAnsi" w:cs="Times New Roman" w:hint="default"/>
        <w:b w:val="0"/>
        <w:bCs w:val="0"/>
        <w:i w:val="0"/>
        <w:iCs w:val="0"/>
        <w:spacing w:val="-2"/>
        <w:w w:val="102"/>
        <w:sz w:val="22"/>
        <w:szCs w:val="22"/>
        <w:lang w:val="en-US" w:eastAsia="en-US" w:bidi="ar-SA"/>
      </w:rPr>
    </w:lvl>
    <w:lvl w:ilvl="1" w:tplc="D0BA107C">
      <w:numFmt w:val="bullet"/>
      <w:lvlText w:val="•"/>
      <w:lvlJc w:val="left"/>
      <w:pPr>
        <w:ind w:left="1764" w:hanging="236"/>
      </w:pPr>
      <w:rPr>
        <w:rFonts w:hint="default"/>
        <w:lang w:val="en-US" w:eastAsia="en-US" w:bidi="ar-SA"/>
      </w:rPr>
    </w:lvl>
    <w:lvl w:ilvl="2" w:tplc="B64E699E">
      <w:numFmt w:val="bullet"/>
      <w:lvlText w:val="•"/>
      <w:lvlJc w:val="left"/>
      <w:pPr>
        <w:ind w:left="2728" w:hanging="236"/>
      </w:pPr>
      <w:rPr>
        <w:rFonts w:hint="default"/>
        <w:lang w:val="en-US" w:eastAsia="en-US" w:bidi="ar-SA"/>
      </w:rPr>
    </w:lvl>
    <w:lvl w:ilvl="3" w:tplc="574A02D8">
      <w:numFmt w:val="bullet"/>
      <w:lvlText w:val="•"/>
      <w:lvlJc w:val="left"/>
      <w:pPr>
        <w:ind w:left="3692" w:hanging="236"/>
      </w:pPr>
      <w:rPr>
        <w:rFonts w:hint="default"/>
        <w:lang w:val="en-US" w:eastAsia="en-US" w:bidi="ar-SA"/>
      </w:rPr>
    </w:lvl>
    <w:lvl w:ilvl="4" w:tplc="691A73E0">
      <w:numFmt w:val="bullet"/>
      <w:lvlText w:val="•"/>
      <w:lvlJc w:val="left"/>
      <w:pPr>
        <w:ind w:left="4656" w:hanging="236"/>
      </w:pPr>
      <w:rPr>
        <w:rFonts w:hint="default"/>
        <w:lang w:val="en-US" w:eastAsia="en-US" w:bidi="ar-SA"/>
      </w:rPr>
    </w:lvl>
    <w:lvl w:ilvl="5" w:tplc="C6540658">
      <w:numFmt w:val="bullet"/>
      <w:lvlText w:val="•"/>
      <w:lvlJc w:val="left"/>
      <w:pPr>
        <w:ind w:left="5620" w:hanging="236"/>
      </w:pPr>
      <w:rPr>
        <w:rFonts w:hint="default"/>
        <w:lang w:val="en-US" w:eastAsia="en-US" w:bidi="ar-SA"/>
      </w:rPr>
    </w:lvl>
    <w:lvl w:ilvl="6" w:tplc="C0AC15B8">
      <w:numFmt w:val="bullet"/>
      <w:lvlText w:val="•"/>
      <w:lvlJc w:val="left"/>
      <w:pPr>
        <w:ind w:left="6584" w:hanging="236"/>
      </w:pPr>
      <w:rPr>
        <w:rFonts w:hint="default"/>
        <w:lang w:val="en-US" w:eastAsia="en-US" w:bidi="ar-SA"/>
      </w:rPr>
    </w:lvl>
    <w:lvl w:ilvl="7" w:tplc="9BD83602">
      <w:numFmt w:val="bullet"/>
      <w:lvlText w:val="•"/>
      <w:lvlJc w:val="left"/>
      <w:pPr>
        <w:ind w:left="7548" w:hanging="236"/>
      </w:pPr>
      <w:rPr>
        <w:rFonts w:hint="default"/>
        <w:lang w:val="en-US" w:eastAsia="en-US" w:bidi="ar-SA"/>
      </w:rPr>
    </w:lvl>
    <w:lvl w:ilvl="8" w:tplc="69CE61B8">
      <w:numFmt w:val="bullet"/>
      <w:lvlText w:val="•"/>
      <w:lvlJc w:val="left"/>
      <w:pPr>
        <w:ind w:left="8512" w:hanging="236"/>
      </w:pPr>
      <w:rPr>
        <w:rFonts w:hint="default"/>
        <w:lang w:val="en-US" w:eastAsia="en-US" w:bidi="ar-SA"/>
      </w:rPr>
    </w:lvl>
  </w:abstractNum>
  <w:abstractNum w:abstractNumId="61">
    <w:nsid w:val="427B2A55"/>
    <w:multiLevelType w:val="hybridMultilevel"/>
    <w:tmpl w:val="112C3194"/>
    <w:lvl w:ilvl="0" w:tplc="132492EC">
      <w:start w:val="1"/>
      <w:numFmt w:val="decimal"/>
      <w:lvlText w:val="%1)"/>
      <w:lvlJc w:val="left"/>
      <w:pPr>
        <w:ind w:left="461" w:hanging="360"/>
      </w:pPr>
      <w:rPr>
        <w:rFonts w:hint="default"/>
      </w:rPr>
    </w:lvl>
    <w:lvl w:ilvl="1" w:tplc="40090019" w:tentative="1">
      <w:start w:val="1"/>
      <w:numFmt w:val="lowerLetter"/>
      <w:lvlText w:val="%2."/>
      <w:lvlJc w:val="left"/>
      <w:pPr>
        <w:ind w:left="1181" w:hanging="360"/>
      </w:pPr>
    </w:lvl>
    <w:lvl w:ilvl="2" w:tplc="4009001B" w:tentative="1">
      <w:start w:val="1"/>
      <w:numFmt w:val="lowerRoman"/>
      <w:lvlText w:val="%3."/>
      <w:lvlJc w:val="right"/>
      <w:pPr>
        <w:ind w:left="1901" w:hanging="180"/>
      </w:pPr>
    </w:lvl>
    <w:lvl w:ilvl="3" w:tplc="4009000F" w:tentative="1">
      <w:start w:val="1"/>
      <w:numFmt w:val="decimal"/>
      <w:lvlText w:val="%4."/>
      <w:lvlJc w:val="left"/>
      <w:pPr>
        <w:ind w:left="2621" w:hanging="360"/>
      </w:pPr>
    </w:lvl>
    <w:lvl w:ilvl="4" w:tplc="40090019" w:tentative="1">
      <w:start w:val="1"/>
      <w:numFmt w:val="lowerLetter"/>
      <w:lvlText w:val="%5."/>
      <w:lvlJc w:val="left"/>
      <w:pPr>
        <w:ind w:left="3341" w:hanging="360"/>
      </w:pPr>
    </w:lvl>
    <w:lvl w:ilvl="5" w:tplc="4009001B" w:tentative="1">
      <w:start w:val="1"/>
      <w:numFmt w:val="lowerRoman"/>
      <w:lvlText w:val="%6."/>
      <w:lvlJc w:val="right"/>
      <w:pPr>
        <w:ind w:left="4061" w:hanging="180"/>
      </w:pPr>
    </w:lvl>
    <w:lvl w:ilvl="6" w:tplc="4009000F" w:tentative="1">
      <w:start w:val="1"/>
      <w:numFmt w:val="decimal"/>
      <w:lvlText w:val="%7."/>
      <w:lvlJc w:val="left"/>
      <w:pPr>
        <w:ind w:left="4781" w:hanging="360"/>
      </w:pPr>
    </w:lvl>
    <w:lvl w:ilvl="7" w:tplc="40090019" w:tentative="1">
      <w:start w:val="1"/>
      <w:numFmt w:val="lowerLetter"/>
      <w:lvlText w:val="%8."/>
      <w:lvlJc w:val="left"/>
      <w:pPr>
        <w:ind w:left="5501" w:hanging="360"/>
      </w:pPr>
    </w:lvl>
    <w:lvl w:ilvl="8" w:tplc="4009001B" w:tentative="1">
      <w:start w:val="1"/>
      <w:numFmt w:val="lowerRoman"/>
      <w:lvlText w:val="%9."/>
      <w:lvlJc w:val="right"/>
      <w:pPr>
        <w:ind w:left="6221" w:hanging="180"/>
      </w:pPr>
    </w:lvl>
  </w:abstractNum>
  <w:abstractNum w:abstractNumId="62">
    <w:nsid w:val="42FE4B9A"/>
    <w:multiLevelType w:val="hybridMultilevel"/>
    <w:tmpl w:val="442E2E04"/>
    <w:lvl w:ilvl="0" w:tplc="1B56212E">
      <w:start w:val="1"/>
      <w:numFmt w:val="lowerLetter"/>
      <w:lvlText w:val="%1."/>
      <w:lvlJc w:val="left"/>
      <w:pPr>
        <w:ind w:left="144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462E2666"/>
    <w:multiLevelType w:val="hybridMultilevel"/>
    <w:tmpl w:val="B4B287AE"/>
    <w:lvl w:ilvl="0" w:tplc="93825D12">
      <w:start w:val="1"/>
      <w:numFmt w:val="decimal"/>
      <w:lvlText w:val="(%1)"/>
      <w:lvlJc w:val="left"/>
      <w:pPr>
        <w:ind w:left="1471" w:hanging="680"/>
      </w:pPr>
      <w:rPr>
        <w:rFonts w:ascii="Times New Roman" w:eastAsia="Times New Roman" w:hAnsi="Times New Roman" w:cs="Times New Roman" w:hint="default"/>
        <w:b w:val="0"/>
        <w:bCs w:val="0"/>
        <w:i w:val="0"/>
        <w:iCs w:val="0"/>
        <w:spacing w:val="-1"/>
        <w:w w:val="102"/>
        <w:sz w:val="22"/>
        <w:szCs w:val="22"/>
        <w:lang w:val="en-US" w:eastAsia="en-US" w:bidi="ar-SA"/>
      </w:rPr>
    </w:lvl>
    <w:lvl w:ilvl="1" w:tplc="0734AB14">
      <w:start w:val="1"/>
      <w:numFmt w:val="lowerLetter"/>
      <w:lvlText w:val="%2)"/>
      <w:lvlJc w:val="left"/>
      <w:pPr>
        <w:ind w:left="2148" w:hanging="677"/>
      </w:pPr>
      <w:rPr>
        <w:rFonts w:hint="default"/>
        <w:spacing w:val="0"/>
        <w:w w:val="103"/>
        <w:lang w:val="en-US" w:eastAsia="en-US" w:bidi="ar-SA"/>
      </w:rPr>
    </w:lvl>
    <w:lvl w:ilvl="2" w:tplc="AF7CC400">
      <w:numFmt w:val="bullet"/>
      <w:lvlText w:val="•"/>
      <w:lvlJc w:val="left"/>
      <w:pPr>
        <w:ind w:left="3062" w:hanging="677"/>
      </w:pPr>
      <w:rPr>
        <w:rFonts w:hint="default"/>
        <w:lang w:val="en-US" w:eastAsia="en-US" w:bidi="ar-SA"/>
      </w:rPr>
    </w:lvl>
    <w:lvl w:ilvl="3" w:tplc="C356413E">
      <w:numFmt w:val="bullet"/>
      <w:lvlText w:val="•"/>
      <w:lvlJc w:val="left"/>
      <w:pPr>
        <w:ind w:left="3984" w:hanging="677"/>
      </w:pPr>
      <w:rPr>
        <w:rFonts w:hint="default"/>
        <w:lang w:val="en-US" w:eastAsia="en-US" w:bidi="ar-SA"/>
      </w:rPr>
    </w:lvl>
    <w:lvl w:ilvl="4" w:tplc="38706FF6">
      <w:numFmt w:val="bullet"/>
      <w:lvlText w:val="•"/>
      <w:lvlJc w:val="left"/>
      <w:pPr>
        <w:ind w:left="4906" w:hanging="677"/>
      </w:pPr>
      <w:rPr>
        <w:rFonts w:hint="default"/>
        <w:lang w:val="en-US" w:eastAsia="en-US" w:bidi="ar-SA"/>
      </w:rPr>
    </w:lvl>
    <w:lvl w:ilvl="5" w:tplc="B77230B6">
      <w:numFmt w:val="bullet"/>
      <w:lvlText w:val="•"/>
      <w:lvlJc w:val="left"/>
      <w:pPr>
        <w:ind w:left="5828" w:hanging="677"/>
      </w:pPr>
      <w:rPr>
        <w:rFonts w:hint="default"/>
        <w:lang w:val="en-US" w:eastAsia="en-US" w:bidi="ar-SA"/>
      </w:rPr>
    </w:lvl>
    <w:lvl w:ilvl="6" w:tplc="1EA87152">
      <w:numFmt w:val="bullet"/>
      <w:lvlText w:val="•"/>
      <w:lvlJc w:val="left"/>
      <w:pPr>
        <w:ind w:left="6751" w:hanging="677"/>
      </w:pPr>
      <w:rPr>
        <w:rFonts w:hint="default"/>
        <w:lang w:val="en-US" w:eastAsia="en-US" w:bidi="ar-SA"/>
      </w:rPr>
    </w:lvl>
    <w:lvl w:ilvl="7" w:tplc="CAE0723E">
      <w:numFmt w:val="bullet"/>
      <w:lvlText w:val="•"/>
      <w:lvlJc w:val="left"/>
      <w:pPr>
        <w:ind w:left="7673" w:hanging="677"/>
      </w:pPr>
      <w:rPr>
        <w:rFonts w:hint="default"/>
        <w:lang w:val="en-US" w:eastAsia="en-US" w:bidi="ar-SA"/>
      </w:rPr>
    </w:lvl>
    <w:lvl w:ilvl="8" w:tplc="2850D28A">
      <w:numFmt w:val="bullet"/>
      <w:lvlText w:val="•"/>
      <w:lvlJc w:val="left"/>
      <w:pPr>
        <w:ind w:left="8595" w:hanging="677"/>
      </w:pPr>
      <w:rPr>
        <w:rFonts w:hint="default"/>
        <w:lang w:val="en-US" w:eastAsia="en-US" w:bidi="ar-SA"/>
      </w:rPr>
    </w:lvl>
  </w:abstractNum>
  <w:abstractNum w:abstractNumId="64">
    <w:nsid w:val="46B71FE5"/>
    <w:multiLevelType w:val="hybridMultilevel"/>
    <w:tmpl w:val="7BD89F60"/>
    <w:lvl w:ilvl="0" w:tplc="ADDEB1B2">
      <w:start w:val="1"/>
      <w:numFmt w:val="lowerLetter"/>
      <w:lvlText w:val="%1)"/>
      <w:lvlJc w:val="left"/>
      <w:pPr>
        <w:ind w:left="1494" w:hanging="360"/>
      </w:pPr>
      <w:rPr>
        <w:b/>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65">
    <w:nsid w:val="4C9411D3"/>
    <w:multiLevelType w:val="hybridMultilevel"/>
    <w:tmpl w:val="0840DB66"/>
    <w:lvl w:ilvl="0" w:tplc="3B0C8ED0">
      <w:start w:val="1"/>
      <w:numFmt w:val="lowerLetter"/>
      <w:lvlText w:val="(%1)"/>
      <w:lvlJc w:val="left"/>
      <w:pPr>
        <w:ind w:left="1809" w:hanging="377"/>
        <w:jc w:val="right"/>
      </w:pPr>
      <w:rPr>
        <w:rFonts w:ascii="Times New Roman" w:eastAsia="Times New Roman" w:hAnsi="Times New Roman" w:cs="Times New Roman" w:hint="default"/>
        <w:b/>
        <w:bCs/>
        <w:i w:val="0"/>
        <w:iCs w:val="0"/>
        <w:spacing w:val="-1"/>
        <w:w w:val="102"/>
        <w:sz w:val="22"/>
        <w:szCs w:val="22"/>
        <w:lang w:val="en-US" w:eastAsia="en-US" w:bidi="ar-SA"/>
      </w:rPr>
    </w:lvl>
    <w:lvl w:ilvl="1" w:tplc="4009000F">
      <w:start w:val="1"/>
      <w:numFmt w:val="decimal"/>
      <w:lvlText w:val="%2."/>
      <w:lvlJc w:val="left"/>
      <w:pPr>
        <w:ind w:left="2128" w:hanging="320"/>
      </w:pPr>
      <w:rPr>
        <w:rFonts w:hint="default"/>
        <w:b/>
        <w:bCs/>
        <w:i w:val="0"/>
        <w:iCs w:val="0"/>
        <w:spacing w:val="-1"/>
        <w:w w:val="102"/>
        <w:sz w:val="22"/>
        <w:szCs w:val="22"/>
        <w:lang w:val="en-US" w:eastAsia="en-US" w:bidi="ar-SA"/>
      </w:rPr>
    </w:lvl>
    <w:lvl w:ilvl="2" w:tplc="F52AF84A">
      <w:numFmt w:val="bullet"/>
      <w:lvlText w:val="•"/>
      <w:lvlJc w:val="left"/>
      <w:pPr>
        <w:ind w:left="3044" w:hanging="320"/>
      </w:pPr>
      <w:rPr>
        <w:rFonts w:hint="default"/>
        <w:lang w:val="en-US" w:eastAsia="en-US" w:bidi="ar-SA"/>
      </w:rPr>
    </w:lvl>
    <w:lvl w:ilvl="3" w:tplc="E6560B62">
      <w:numFmt w:val="bullet"/>
      <w:lvlText w:val="•"/>
      <w:lvlJc w:val="left"/>
      <w:pPr>
        <w:ind w:left="3968" w:hanging="320"/>
      </w:pPr>
      <w:rPr>
        <w:rFonts w:hint="default"/>
        <w:lang w:val="en-US" w:eastAsia="en-US" w:bidi="ar-SA"/>
      </w:rPr>
    </w:lvl>
    <w:lvl w:ilvl="4" w:tplc="E92AA460">
      <w:numFmt w:val="bullet"/>
      <w:lvlText w:val="•"/>
      <w:lvlJc w:val="left"/>
      <w:pPr>
        <w:ind w:left="4893" w:hanging="320"/>
      </w:pPr>
      <w:rPr>
        <w:rFonts w:hint="default"/>
        <w:lang w:val="en-US" w:eastAsia="en-US" w:bidi="ar-SA"/>
      </w:rPr>
    </w:lvl>
    <w:lvl w:ilvl="5" w:tplc="8BB29F62">
      <w:numFmt w:val="bullet"/>
      <w:lvlText w:val="•"/>
      <w:lvlJc w:val="left"/>
      <w:pPr>
        <w:ind w:left="5817" w:hanging="320"/>
      </w:pPr>
      <w:rPr>
        <w:rFonts w:hint="default"/>
        <w:lang w:val="en-US" w:eastAsia="en-US" w:bidi="ar-SA"/>
      </w:rPr>
    </w:lvl>
    <w:lvl w:ilvl="6" w:tplc="E2F6A0B4">
      <w:numFmt w:val="bullet"/>
      <w:lvlText w:val="•"/>
      <w:lvlJc w:val="left"/>
      <w:pPr>
        <w:ind w:left="6742" w:hanging="320"/>
      </w:pPr>
      <w:rPr>
        <w:rFonts w:hint="default"/>
        <w:lang w:val="en-US" w:eastAsia="en-US" w:bidi="ar-SA"/>
      </w:rPr>
    </w:lvl>
    <w:lvl w:ilvl="7" w:tplc="C45CA110">
      <w:numFmt w:val="bullet"/>
      <w:lvlText w:val="•"/>
      <w:lvlJc w:val="left"/>
      <w:pPr>
        <w:ind w:left="7666" w:hanging="320"/>
      </w:pPr>
      <w:rPr>
        <w:rFonts w:hint="default"/>
        <w:lang w:val="en-US" w:eastAsia="en-US" w:bidi="ar-SA"/>
      </w:rPr>
    </w:lvl>
    <w:lvl w:ilvl="8" w:tplc="64745470">
      <w:numFmt w:val="bullet"/>
      <w:lvlText w:val="•"/>
      <w:lvlJc w:val="left"/>
      <w:pPr>
        <w:ind w:left="8591" w:hanging="320"/>
      </w:pPr>
      <w:rPr>
        <w:rFonts w:hint="default"/>
        <w:lang w:val="en-US" w:eastAsia="en-US" w:bidi="ar-SA"/>
      </w:rPr>
    </w:lvl>
  </w:abstractNum>
  <w:abstractNum w:abstractNumId="66">
    <w:nsid w:val="4D8364DB"/>
    <w:multiLevelType w:val="hybridMultilevel"/>
    <w:tmpl w:val="BB786E9A"/>
    <w:lvl w:ilvl="0" w:tplc="6250F0F6">
      <w:start w:val="1"/>
      <w:numFmt w:val="upperLetter"/>
      <w:lvlText w:val="%1)"/>
      <w:lvlJc w:val="left"/>
      <w:pPr>
        <w:ind w:left="1555" w:hanging="764"/>
      </w:pPr>
      <w:rPr>
        <w:rFonts w:hint="default"/>
        <w:b/>
        <w:bCs/>
        <w:spacing w:val="-19"/>
        <w:w w:val="102"/>
        <w:lang w:val="en-US" w:eastAsia="en-US" w:bidi="ar-SA"/>
      </w:rPr>
    </w:lvl>
    <w:lvl w:ilvl="1" w:tplc="786AE6EE">
      <w:numFmt w:val="bullet"/>
      <w:lvlText w:val="•"/>
      <w:lvlJc w:val="left"/>
      <w:pPr>
        <w:ind w:left="2448" w:hanging="764"/>
      </w:pPr>
      <w:rPr>
        <w:rFonts w:hint="default"/>
        <w:lang w:val="en-US" w:eastAsia="en-US" w:bidi="ar-SA"/>
      </w:rPr>
    </w:lvl>
    <w:lvl w:ilvl="2" w:tplc="EE525732">
      <w:numFmt w:val="bullet"/>
      <w:lvlText w:val="•"/>
      <w:lvlJc w:val="left"/>
      <w:pPr>
        <w:ind w:left="3336" w:hanging="764"/>
      </w:pPr>
      <w:rPr>
        <w:rFonts w:hint="default"/>
        <w:lang w:val="en-US" w:eastAsia="en-US" w:bidi="ar-SA"/>
      </w:rPr>
    </w:lvl>
    <w:lvl w:ilvl="3" w:tplc="86B67E28">
      <w:numFmt w:val="bullet"/>
      <w:lvlText w:val="•"/>
      <w:lvlJc w:val="left"/>
      <w:pPr>
        <w:ind w:left="4224" w:hanging="764"/>
      </w:pPr>
      <w:rPr>
        <w:rFonts w:hint="default"/>
        <w:lang w:val="en-US" w:eastAsia="en-US" w:bidi="ar-SA"/>
      </w:rPr>
    </w:lvl>
    <w:lvl w:ilvl="4" w:tplc="3AC06A0C">
      <w:numFmt w:val="bullet"/>
      <w:lvlText w:val="•"/>
      <w:lvlJc w:val="left"/>
      <w:pPr>
        <w:ind w:left="5112" w:hanging="764"/>
      </w:pPr>
      <w:rPr>
        <w:rFonts w:hint="default"/>
        <w:lang w:val="en-US" w:eastAsia="en-US" w:bidi="ar-SA"/>
      </w:rPr>
    </w:lvl>
    <w:lvl w:ilvl="5" w:tplc="AE4AD588">
      <w:numFmt w:val="bullet"/>
      <w:lvlText w:val="•"/>
      <w:lvlJc w:val="left"/>
      <w:pPr>
        <w:ind w:left="6000" w:hanging="764"/>
      </w:pPr>
      <w:rPr>
        <w:rFonts w:hint="default"/>
        <w:lang w:val="en-US" w:eastAsia="en-US" w:bidi="ar-SA"/>
      </w:rPr>
    </w:lvl>
    <w:lvl w:ilvl="6" w:tplc="80D2927E">
      <w:numFmt w:val="bullet"/>
      <w:lvlText w:val="•"/>
      <w:lvlJc w:val="left"/>
      <w:pPr>
        <w:ind w:left="6888" w:hanging="764"/>
      </w:pPr>
      <w:rPr>
        <w:rFonts w:hint="default"/>
        <w:lang w:val="en-US" w:eastAsia="en-US" w:bidi="ar-SA"/>
      </w:rPr>
    </w:lvl>
    <w:lvl w:ilvl="7" w:tplc="6A5E1F1E">
      <w:numFmt w:val="bullet"/>
      <w:lvlText w:val="•"/>
      <w:lvlJc w:val="left"/>
      <w:pPr>
        <w:ind w:left="7776" w:hanging="764"/>
      </w:pPr>
      <w:rPr>
        <w:rFonts w:hint="default"/>
        <w:lang w:val="en-US" w:eastAsia="en-US" w:bidi="ar-SA"/>
      </w:rPr>
    </w:lvl>
    <w:lvl w:ilvl="8" w:tplc="0422ED96">
      <w:numFmt w:val="bullet"/>
      <w:lvlText w:val="•"/>
      <w:lvlJc w:val="left"/>
      <w:pPr>
        <w:ind w:left="8664" w:hanging="764"/>
      </w:pPr>
      <w:rPr>
        <w:rFonts w:hint="default"/>
        <w:lang w:val="en-US" w:eastAsia="en-US" w:bidi="ar-SA"/>
      </w:rPr>
    </w:lvl>
  </w:abstractNum>
  <w:abstractNum w:abstractNumId="67">
    <w:nsid w:val="4DA03D6B"/>
    <w:multiLevelType w:val="hybridMultilevel"/>
    <w:tmpl w:val="31E801F2"/>
    <w:lvl w:ilvl="0" w:tplc="0E0A0A32">
      <w:start w:val="1"/>
      <w:numFmt w:val="decimal"/>
      <w:lvlText w:val="(%1)"/>
      <w:lvlJc w:val="left"/>
      <w:pPr>
        <w:ind w:left="1471" w:hanging="680"/>
      </w:pPr>
      <w:rPr>
        <w:rFonts w:asciiTheme="minorHAnsi" w:eastAsia="Times New Roman" w:hAnsiTheme="minorHAnsi" w:cstheme="minorHAnsi" w:hint="default"/>
        <w:b/>
        <w:bCs/>
        <w:i w:val="0"/>
        <w:iCs w:val="0"/>
        <w:spacing w:val="0"/>
        <w:w w:val="103"/>
        <w:sz w:val="20"/>
        <w:szCs w:val="20"/>
        <w:lang w:val="en-US" w:eastAsia="en-US" w:bidi="ar-SA"/>
      </w:rPr>
    </w:lvl>
    <w:lvl w:ilvl="1" w:tplc="FCA6EEC2">
      <w:numFmt w:val="bullet"/>
      <w:lvlText w:val="•"/>
      <w:lvlJc w:val="left"/>
      <w:pPr>
        <w:ind w:left="2376" w:hanging="680"/>
      </w:pPr>
      <w:rPr>
        <w:rFonts w:hint="default"/>
        <w:lang w:val="en-US" w:eastAsia="en-US" w:bidi="ar-SA"/>
      </w:rPr>
    </w:lvl>
    <w:lvl w:ilvl="2" w:tplc="4290FD52">
      <w:numFmt w:val="bullet"/>
      <w:lvlText w:val="•"/>
      <w:lvlJc w:val="left"/>
      <w:pPr>
        <w:ind w:left="3272" w:hanging="680"/>
      </w:pPr>
      <w:rPr>
        <w:rFonts w:hint="default"/>
        <w:lang w:val="en-US" w:eastAsia="en-US" w:bidi="ar-SA"/>
      </w:rPr>
    </w:lvl>
    <w:lvl w:ilvl="3" w:tplc="BEAAF1F4">
      <w:numFmt w:val="bullet"/>
      <w:lvlText w:val="•"/>
      <w:lvlJc w:val="left"/>
      <w:pPr>
        <w:ind w:left="4168" w:hanging="680"/>
      </w:pPr>
      <w:rPr>
        <w:rFonts w:hint="default"/>
        <w:lang w:val="en-US" w:eastAsia="en-US" w:bidi="ar-SA"/>
      </w:rPr>
    </w:lvl>
    <w:lvl w:ilvl="4" w:tplc="C1B48892">
      <w:numFmt w:val="bullet"/>
      <w:lvlText w:val="•"/>
      <w:lvlJc w:val="left"/>
      <w:pPr>
        <w:ind w:left="5064" w:hanging="680"/>
      </w:pPr>
      <w:rPr>
        <w:rFonts w:hint="default"/>
        <w:lang w:val="en-US" w:eastAsia="en-US" w:bidi="ar-SA"/>
      </w:rPr>
    </w:lvl>
    <w:lvl w:ilvl="5" w:tplc="F26CCB44">
      <w:numFmt w:val="bullet"/>
      <w:lvlText w:val="•"/>
      <w:lvlJc w:val="left"/>
      <w:pPr>
        <w:ind w:left="5960" w:hanging="680"/>
      </w:pPr>
      <w:rPr>
        <w:rFonts w:hint="default"/>
        <w:lang w:val="en-US" w:eastAsia="en-US" w:bidi="ar-SA"/>
      </w:rPr>
    </w:lvl>
    <w:lvl w:ilvl="6" w:tplc="7F06AA18">
      <w:numFmt w:val="bullet"/>
      <w:lvlText w:val="•"/>
      <w:lvlJc w:val="left"/>
      <w:pPr>
        <w:ind w:left="6856" w:hanging="680"/>
      </w:pPr>
      <w:rPr>
        <w:rFonts w:hint="default"/>
        <w:lang w:val="en-US" w:eastAsia="en-US" w:bidi="ar-SA"/>
      </w:rPr>
    </w:lvl>
    <w:lvl w:ilvl="7" w:tplc="E4B466AC">
      <w:numFmt w:val="bullet"/>
      <w:lvlText w:val="•"/>
      <w:lvlJc w:val="left"/>
      <w:pPr>
        <w:ind w:left="7752" w:hanging="680"/>
      </w:pPr>
      <w:rPr>
        <w:rFonts w:hint="default"/>
        <w:lang w:val="en-US" w:eastAsia="en-US" w:bidi="ar-SA"/>
      </w:rPr>
    </w:lvl>
    <w:lvl w:ilvl="8" w:tplc="4D54FD58">
      <w:numFmt w:val="bullet"/>
      <w:lvlText w:val="•"/>
      <w:lvlJc w:val="left"/>
      <w:pPr>
        <w:ind w:left="8648" w:hanging="680"/>
      </w:pPr>
      <w:rPr>
        <w:rFonts w:hint="default"/>
        <w:lang w:val="en-US" w:eastAsia="en-US" w:bidi="ar-SA"/>
      </w:rPr>
    </w:lvl>
  </w:abstractNum>
  <w:abstractNum w:abstractNumId="68">
    <w:nsid w:val="4E8748E2"/>
    <w:multiLevelType w:val="multilevel"/>
    <w:tmpl w:val="CC28D472"/>
    <w:lvl w:ilvl="0">
      <w:start w:val="1"/>
      <w:numFmt w:val="decimal"/>
      <w:lvlText w:val="%1."/>
      <w:lvlJc w:val="left"/>
      <w:pPr>
        <w:ind w:left="1643" w:hanging="509"/>
      </w:pPr>
      <w:rPr>
        <w:rFonts w:asciiTheme="minorHAnsi" w:hAnsiTheme="minorHAnsi" w:cstheme="minorHAnsi" w:hint="default"/>
        <w:b/>
        <w:bCs/>
        <w:spacing w:val="-1"/>
        <w:w w:val="103"/>
        <w:sz w:val="22"/>
        <w:szCs w:val="22"/>
        <w:lang w:val="en-US" w:eastAsia="en-US" w:bidi="ar-SA"/>
      </w:rPr>
    </w:lvl>
    <w:lvl w:ilvl="1">
      <w:start w:val="1"/>
      <w:numFmt w:val="decimal"/>
      <w:lvlText w:val="%1.%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numFmt w:val="bullet"/>
      <w:lvlText w:val="•"/>
      <w:lvlJc w:val="left"/>
      <w:pPr>
        <w:ind w:left="3405" w:hanging="848"/>
      </w:pPr>
      <w:rPr>
        <w:rFonts w:hint="default"/>
        <w:lang w:val="en-US" w:eastAsia="en-US" w:bidi="ar-SA"/>
      </w:rPr>
    </w:lvl>
    <w:lvl w:ilvl="3">
      <w:numFmt w:val="bullet"/>
      <w:lvlText w:val="•"/>
      <w:lvlJc w:val="left"/>
      <w:pPr>
        <w:ind w:left="4327" w:hanging="848"/>
      </w:pPr>
      <w:rPr>
        <w:rFonts w:hint="default"/>
        <w:lang w:val="en-US" w:eastAsia="en-US" w:bidi="ar-SA"/>
      </w:rPr>
    </w:lvl>
    <w:lvl w:ilvl="4">
      <w:numFmt w:val="bullet"/>
      <w:lvlText w:val="•"/>
      <w:lvlJc w:val="left"/>
      <w:pPr>
        <w:ind w:left="5249" w:hanging="848"/>
      </w:pPr>
      <w:rPr>
        <w:rFonts w:hint="default"/>
        <w:lang w:val="en-US" w:eastAsia="en-US" w:bidi="ar-SA"/>
      </w:rPr>
    </w:lvl>
    <w:lvl w:ilvl="5">
      <w:numFmt w:val="bullet"/>
      <w:lvlText w:val="•"/>
      <w:lvlJc w:val="left"/>
      <w:pPr>
        <w:ind w:left="6171" w:hanging="848"/>
      </w:pPr>
      <w:rPr>
        <w:rFonts w:hint="default"/>
        <w:lang w:val="en-US" w:eastAsia="en-US" w:bidi="ar-SA"/>
      </w:rPr>
    </w:lvl>
    <w:lvl w:ilvl="6">
      <w:numFmt w:val="bullet"/>
      <w:lvlText w:val="•"/>
      <w:lvlJc w:val="left"/>
      <w:pPr>
        <w:ind w:left="7094" w:hanging="848"/>
      </w:pPr>
      <w:rPr>
        <w:rFonts w:hint="default"/>
        <w:lang w:val="en-US" w:eastAsia="en-US" w:bidi="ar-SA"/>
      </w:rPr>
    </w:lvl>
    <w:lvl w:ilvl="7">
      <w:numFmt w:val="bullet"/>
      <w:lvlText w:val="•"/>
      <w:lvlJc w:val="left"/>
      <w:pPr>
        <w:ind w:left="8016" w:hanging="848"/>
      </w:pPr>
      <w:rPr>
        <w:rFonts w:hint="default"/>
        <w:lang w:val="en-US" w:eastAsia="en-US" w:bidi="ar-SA"/>
      </w:rPr>
    </w:lvl>
    <w:lvl w:ilvl="8">
      <w:numFmt w:val="bullet"/>
      <w:lvlText w:val="•"/>
      <w:lvlJc w:val="left"/>
      <w:pPr>
        <w:ind w:left="8938" w:hanging="848"/>
      </w:pPr>
      <w:rPr>
        <w:rFonts w:hint="default"/>
        <w:lang w:val="en-US" w:eastAsia="en-US" w:bidi="ar-SA"/>
      </w:rPr>
    </w:lvl>
  </w:abstractNum>
  <w:abstractNum w:abstractNumId="69">
    <w:nsid w:val="525F5523"/>
    <w:multiLevelType w:val="hybridMultilevel"/>
    <w:tmpl w:val="C2782502"/>
    <w:lvl w:ilvl="0" w:tplc="296A42D0">
      <w:start w:val="1"/>
      <w:numFmt w:val="lowerRoman"/>
      <w:lvlText w:val="%1."/>
      <w:lvlJc w:val="right"/>
      <w:pPr>
        <w:ind w:left="805" w:hanging="360"/>
      </w:pPr>
      <w:rPr>
        <w:b w:val="0"/>
      </w:rPr>
    </w:lvl>
    <w:lvl w:ilvl="1" w:tplc="40090019">
      <w:start w:val="1"/>
      <w:numFmt w:val="lowerLetter"/>
      <w:lvlText w:val="%2."/>
      <w:lvlJc w:val="left"/>
      <w:pPr>
        <w:ind w:left="1525" w:hanging="360"/>
      </w:pPr>
    </w:lvl>
    <w:lvl w:ilvl="2" w:tplc="4009001B">
      <w:start w:val="1"/>
      <w:numFmt w:val="lowerRoman"/>
      <w:lvlText w:val="%3."/>
      <w:lvlJc w:val="right"/>
      <w:pPr>
        <w:ind w:left="2245" w:hanging="180"/>
      </w:pPr>
    </w:lvl>
    <w:lvl w:ilvl="3" w:tplc="4009000F">
      <w:start w:val="1"/>
      <w:numFmt w:val="decimal"/>
      <w:lvlText w:val="%4."/>
      <w:lvlJc w:val="left"/>
      <w:pPr>
        <w:ind w:left="2965" w:hanging="360"/>
      </w:pPr>
    </w:lvl>
    <w:lvl w:ilvl="4" w:tplc="40090019" w:tentative="1">
      <w:start w:val="1"/>
      <w:numFmt w:val="lowerLetter"/>
      <w:lvlText w:val="%5."/>
      <w:lvlJc w:val="left"/>
      <w:pPr>
        <w:ind w:left="3685" w:hanging="360"/>
      </w:pPr>
    </w:lvl>
    <w:lvl w:ilvl="5" w:tplc="4009001B" w:tentative="1">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70">
    <w:nsid w:val="56B244EC"/>
    <w:multiLevelType w:val="hybridMultilevel"/>
    <w:tmpl w:val="5418B46E"/>
    <w:lvl w:ilvl="0" w:tplc="80F83FE4">
      <w:start w:val="1"/>
      <w:numFmt w:val="upperLetter"/>
      <w:lvlText w:val="%1."/>
      <w:lvlJc w:val="left"/>
      <w:pPr>
        <w:ind w:left="2148" w:hanging="677"/>
      </w:pPr>
      <w:rPr>
        <w:rFonts w:asciiTheme="minorHAnsi" w:eastAsia="Times New Roman" w:hAnsiTheme="minorHAnsi" w:cstheme="minorHAnsi" w:hint="default"/>
        <w:b w:val="0"/>
        <w:bCs w:val="0"/>
        <w:i w:val="0"/>
        <w:iCs w:val="0"/>
        <w:spacing w:val="-7"/>
        <w:w w:val="102"/>
        <w:sz w:val="22"/>
        <w:szCs w:val="22"/>
        <w:lang w:val="en-US" w:eastAsia="en-US" w:bidi="ar-SA"/>
      </w:rPr>
    </w:lvl>
    <w:lvl w:ilvl="1" w:tplc="0E285640">
      <w:numFmt w:val="bullet"/>
      <w:lvlText w:val="•"/>
      <w:lvlJc w:val="left"/>
      <w:pPr>
        <w:ind w:left="2970" w:hanging="677"/>
      </w:pPr>
      <w:rPr>
        <w:rFonts w:hint="default"/>
        <w:lang w:val="en-US" w:eastAsia="en-US" w:bidi="ar-SA"/>
      </w:rPr>
    </w:lvl>
    <w:lvl w:ilvl="2" w:tplc="4CE09726">
      <w:numFmt w:val="bullet"/>
      <w:lvlText w:val="•"/>
      <w:lvlJc w:val="left"/>
      <w:pPr>
        <w:ind w:left="3800" w:hanging="677"/>
      </w:pPr>
      <w:rPr>
        <w:rFonts w:hint="default"/>
        <w:lang w:val="en-US" w:eastAsia="en-US" w:bidi="ar-SA"/>
      </w:rPr>
    </w:lvl>
    <w:lvl w:ilvl="3" w:tplc="2FB8EEB2">
      <w:numFmt w:val="bullet"/>
      <w:lvlText w:val="•"/>
      <w:lvlJc w:val="left"/>
      <w:pPr>
        <w:ind w:left="4630" w:hanging="677"/>
      </w:pPr>
      <w:rPr>
        <w:rFonts w:hint="default"/>
        <w:lang w:val="en-US" w:eastAsia="en-US" w:bidi="ar-SA"/>
      </w:rPr>
    </w:lvl>
    <w:lvl w:ilvl="4" w:tplc="DC60C920">
      <w:numFmt w:val="bullet"/>
      <w:lvlText w:val="•"/>
      <w:lvlJc w:val="left"/>
      <w:pPr>
        <w:ind w:left="5460" w:hanging="677"/>
      </w:pPr>
      <w:rPr>
        <w:rFonts w:hint="default"/>
        <w:lang w:val="en-US" w:eastAsia="en-US" w:bidi="ar-SA"/>
      </w:rPr>
    </w:lvl>
    <w:lvl w:ilvl="5" w:tplc="8A22C0FE">
      <w:numFmt w:val="bullet"/>
      <w:lvlText w:val="•"/>
      <w:lvlJc w:val="left"/>
      <w:pPr>
        <w:ind w:left="6290" w:hanging="677"/>
      </w:pPr>
      <w:rPr>
        <w:rFonts w:hint="default"/>
        <w:lang w:val="en-US" w:eastAsia="en-US" w:bidi="ar-SA"/>
      </w:rPr>
    </w:lvl>
    <w:lvl w:ilvl="6" w:tplc="6ADCD1E6">
      <w:numFmt w:val="bullet"/>
      <w:lvlText w:val="•"/>
      <w:lvlJc w:val="left"/>
      <w:pPr>
        <w:ind w:left="7120" w:hanging="677"/>
      </w:pPr>
      <w:rPr>
        <w:rFonts w:hint="default"/>
        <w:lang w:val="en-US" w:eastAsia="en-US" w:bidi="ar-SA"/>
      </w:rPr>
    </w:lvl>
    <w:lvl w:ilvl="7" w:tplc="1552726A">
      <w:numFmt w:val="bullet"/>
      <w:lvlText w:val="•"/>
      <w:lvlJc w:val="left"/>
      <w:pPr>
        <w:ind w:left="7950" w:hanging="677"/>
      </w:pPr>
      <w:rPr>
        <w:rFonts w:hint="default"/>
        <w:lang w:val="en-US" w:eastAsia="en-US" w:bidi="ar-SA"/>
      </w:rPr>
    </w:lvl>
    <w:lvl w:ilvl="8" w:tplc="DCDA4F74">
      <w:numFmt w:val="bullet"/>
      <w:lvlText w:val="•"/>
      <w:lvlJc w:val="left"/>
      <w:pPr>
        <w:ind w:left="8780" w:hanging="677"/>
      </w:pPr>
      <w:rPr>
        <w:rFonts w:hint="default"/>
        <w:lang w:val="en-US" w:eastAsia="en-US" w:bidi="ar-SA"/>
      </w:rPr>
    </w:lvl>
  </w:abstractNum>
  <w:abstractNum w:abstractNumId="71">
    <w:nsid w:val="57761A10"/>
    <w:multiLevelType w:val="hybridMultilevel"/>
    <w:tmpl w:val="7BD89F60"/>
    <w:lvl w:ilvl="0" w:tplc="ADDEB1B2">
      <w:start w:val="1"/>
      <w:numFmt w:val="lowerLetter"/>
      <w:lvlText w:val="%1)"/>
      <w:lvlJc w:val="left"/>
      <w:pPr>
        <w:ind w:left="1494" w:hanging="360"/>
      </w:pPr>
      <w:rPr>
        <w:b/>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72">
    <w:nsid w:val="59820846"/>
    <w:multiLevelType w:val="hybridMultilevel"/>
    <w:tmpl w:val="0CF68316"/>
    <w:lvl w:ilvl="0" w:tplc="61A0C41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59A251F0"/>
    <w:multiLevelType w:val="hybridMultilevel"/>
    <w:tmpl w:val="C018D57A"/>
    <w:lvl w:ilvl="0" w:tplc="2D58FEFE">
      <w:start w:val="1"/>
      <w:numFmt w:val="lowerRoman"/>
      <w:lvlText w:val="%1."/>
      <w:lvlJc w:val="right"/>
      <w:pPr>
        <w:ind w:left="3240" w:hanging="360"/>
      </w:pPr>
      <w:rPr>
        <w:b/>
      </w:rPr>
    </w:lvl>
    <w:lvl w:ilvl="1" w:tplc="40090019">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74">
    <w:nsid w:val="59D92BA7"/>
    <w:multiLevelType w:val="hybridMultilevel"/>
    <w:tmpl w:val="7BD89F60"/>
    <w:lvl w:ilvl="0" w:tplc="ADDEB1B2">
      <w:start w:val="1"/>
      <w:numFmt w:val="lowerLetter"/>
      <w:lvlText w:val="%1)"/>
      <w:lvlJc w:val="left"/>
      <w:pPr>
        <w:ind w:left="1494" w:hanging="360"/>
      </w:pPr>
      <w:rPr>
        <w:b/>
      </w:rPr>
    </w:lvl>
    <w:lvl w:ilvl="1" w:tplc="40090019">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75">
    <w:nsid w:val="5A302C1B"/>
    <w:multiLevelType w:val="hybridMultilevel"/>
    <w:tmpl w:val="FA68FD54"/>
    <w:lvl w:ilvl="0" w:tplc="40BA8A52">
      <w:start w:val="1"/>
      <w:numFmt w:val="lowerLetter"/>
      <w:lvlText w:val="%1)"/>
      <w:lvlJc w:val="left"/>
      <w:pPr>
        <w:ind w:left="1046" w:hanging="260"/>
      </w:pPr>
      <w:rPr>
        <w:rFonts w:asciiTheme="minorHAnsi" w:eastAsia="Times New Roman" w:hAnsiTheme="minorHAnsi" w:cs="Times New Roman" w:hint="default"/>
        <w:b/>
        <w:bCs/>
        <w:i w:val="0"/>
        <w:iCs w:val="0"/>
        <w:spacing w:val="0"/>
        <w:w w:val="102"/>
        <w:sz w:val="22"/>
        <w:szCs w:val="22"/>
        <w:lang w:val="en-US" w:eastAsia="en-US" w:bidi="ar-SA"/>
      </w:rPr>
    </w:lvl>
    <w:lvl w:ilvl="1" w:tplc="3814E67C">
      <w:start w:val="1"/>
      <w:numFmt w:val="lowerRoman"/>
      <w:lvlText w:val="%2)"/>
      <w:lvlJc w:val="left"/>
      <w:pPr>
        <w:ind w:left="1130" w:hanging="262"/>
      </w:pPr>
      <w:rPr>
        <w:rFonts w:ascii="Times New Roman" w:eastAsia="Times New Roman" w:hAnsi="Times New Roman" w:cs="Times New Roman" w:hint="default"/>
        <w:b/>
        <w:bCs/>
        <w:i w:val="0"/>
        <w:iCs w:val="0"/>
        <w:spacing w:val="-1"/>
        <w:w w:val="102"/>
        <w:sz w:val="22"/>
        <w:szCs w:val="22"/>
        <w:lang w:val="en-US" w:eastAsia="en-US" w:bidi="ar-SA"/>
      </w:rPr>
    </w:lvl>
    <w:lvl w:ilvl="2" w:tplc="C9742604">
      <w:numFmt w:val="bullet"/>
      <w:lvlText w:val="•"/>
      <w:lvlJc w:val="left"/>
      <w:pPr>
        <w:ind w:left="2173" w:hanging="262"/>
      </w:pPr>
      <w:rPr>
        <w:rFonts w:hint="default"/>
        <w:lang w:val="en-US" w:eastAsia="en-US" w:bidi="ar-SA"/>
      </w:rPr>
    </w:lvl>
    <w:lvl w:ilvl="3" w:tplc="CBDC5260">
      <w:numFmt w:val="bullet"/>
      <w:lvlText w:val="•"/>
      <w:lvlJc w:val="left"/>
      <w:pPr>
        <w:ind w:left="3206" w:hanging="262"/>
      </w:pPr>
      <w:rPr>
        <w:rFonts w:hint="default"/>
        <w:lang w:val="en-US" w:eastAsia="en-US" w:bidi="ar-SA"/>
      </w:rPr>
    </w:lvl>
    <w:lvl w:ilvl="4" w:tplc="9B40902A">
      <w:numFmt w:val="bullet"/>
      <w:lvlText w:val="•"/>
      <w:lvlJc w:val="left"/>
      <w:pPr>
        <w:ind w:left="4240" w:hanging="262"/>
      </w:pPr>
      <w:rPr>
        <w:rFonts w:hint="default"/>
        <w:lang w:val="en-US" w:eastAsia="en-US" w:bidi="ar-SA"/>
      </w:rPr>
    </w:lvl>
    <w:lvl w:ilvl="5" w:tplc="0DD61B86">
      <w:numFmt w:val="bullet"/>
      <w:lvlText w:val="•"/>
      <w:lvlJc w:val="left"/>
      <w:pPr>
        <w:ind w:left="5273" w:hanging="262"/>
      </w:pPr>
      <w:rPr>
        <w:rFonts w:hint="default"/>
        <w:lang w:val="en-US" w:eastAsia="en-US" w:bidi="ar-SA"/>
      </w:rPr>
    </w:lvl>
    <w:lvl w:ilvl="6" w:tplc="63449268">
      <w:numFmt w:val="bullet"/>
      <w:lvlText w:val="•"/>
      <w:lvlJc w:val="left"/>
      <w:pPr>
        <w:ind w:left="6306" w:hanging="262"/>
      </w:pPr>
      <w:rPr>
        <w:rFonts w:hint="default"/>
        <w:lang w:val="en-US" w:eastAsia="en-US" w:bidi="ar-SA"/>
      </w:rPr>
    </w:lvl>
    <w:lvl w:ilvl="7" w:tplc="3CE0DA02">
      <w:numFmt w:val="bullet"/>
      <w:lvlText w:val="•"/>
      <w:lvlJc w:val="left"/>
      <w:pPr>
        <w:ind w:left="7340" w:hanging="262"/>
      </w:pPr>
      <w:rPr>
        <w:rFonts w:hint="default"/>
        <w:lang w:val="en-US" w:eastAsia="en-US" w:bidi="ar-SA"/>
      </w:rPr>
    </w:lvl>
    <w:lvl w:ilvl="8" w:tplc="2FF2DE24">
      <w:numFmt w:val="bullet"/>
      <w:lvlText w:val="•"/>
      <w:lvlJc w:val="left"/>
      <w:pPr>
        <w:ind w:left="8373" w:hanging="262"/>
      </w:pPr>
      <w:rPr>
        <w:rFonts w:hint="default"/>
        <w:lang w:val="en-US" w:eastAsia="en-US" w:bidi="ar-SA"/>
      </w:rPr>
    </w:lvl>
  </w:abstractNum>
  <w:abstractNum w:abstractNumId="76">
    <w:nsid w:val="5B2200E1"/>
    <w:multiLevelType w:val="hybridMultilevel"/>
    <w:tmpl w:val="670493F6"/>
    <w:lvl w:ilvl="0" w:tplc="BF745CB6">
      <w:start w:val="1"/>
      <w:numFmt w:val="lowerRoman"/>
      <w:lvlText w:val="%1)"/>
      <w:lvlJc w:val="left"/>
      <w:pPr>
        <w:ind w:left="1080" w:hanging="360"/>
      </w:pPr>
      <w:rPr>
        <w:rFonts w:asciiTheme="minorHAnsi" w:eastAsia="Times New Roman" w:hAnsiTheme="minorHAnsi" w:cs="Times New Roman" w:hint="default"/>
        <w:b w:val="0"/>
        <w:bCs w:val="0"/>
        <w:i w:val="0"/>
        <w:iCs w:val="0"/>
        <w:spacing w:val="-1"/>
        <w:w w:val="102"/>
        <w:sz w:val="22"/>
        <w:szCs w:val="22"/>
        <w:lang w:val="en-US" w:eastAsia="en-US" w:bidi="ar-SA"/>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7">
    <w:nsid w:val="5E7C7446"/>
    <w:multiLevelType w:val="multilevel"/>
    <w:tmpl w:val="CC28D472"/>
    <w:lvl w:ilvl="0">
      <w:start w:val="1"/>
      <w:numFmt w:val="decimal"/>
      <w:lvlText w:val="%1."/>
      <w:lvlJc w:val="left"/>
      <w:pPr>
        <w:ind w:left="1643" w:hanging="509"/>
      </w:pPr>
      <w:rPr>
        <w:rFonts w:asciiTheme="minorHAnsi" w:hAnsiTheme="minorHAnsi" w:cstheme="minorHAnsi" w:hint="default"/>
        <w:b/>
        <w:bCs/>
        <w:spacing w:val="-1"/>
        <w:w w:val="103"/>
        <w:sz w:val="22"/>
        <w:szCs w:val="22"/>
        <w:lang w:val="en-US" w:eastAsia="en-US" w:bidi="ar-SA"/>
      </w:rPr>
    </w:lvl>
    <w:lvl w:ilvl="1">
      <w:start w:val="1"/>
      <w:numFmt w:val="decimal"/>
      <w:lvlText w:val="%1.%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numFmt w:val="bullet"/>
      <w:lvlText w:val="•"/>
      <w:lvlJc w:val="left"/>
      <w:pPr>
        <w:ind w:left="3405" w:hanging="848"/>
      </w:pPr>
      <w:rPr>
        <w:rFonts w:hint="default"/>
        <w:lang w:val="en-US" w:eastAsia="en-US" w:bidi="ar-SA"/>
      </w:rPr>
    </w:lvl>
    <w:lvl w:ilvl="3">
      <w:numFmt w:val="bullet"/>
      <w:lvlText w:val="•"/>
      <w:lvlJc w:val="left"/>
      <w:pPr>
        <w:ind w:left="4327" w:hanging="848"/>
      </w:pPr>
      <w:rPr>
        <w:rFonts w:hint="default"/>
        <w:lang w:val="en-US" w:eastAsia="en-US" w:bidi="ar-SA"/>
      </w:rPr>
    </w:lvl>
    <w:lvl w:ilvl="4">
      <w:numFmt w:val="bullet"/>
      <w:lvlText w:val="•"/>
      <w:lvlJc w:val="left"/>
      <w:pPr>
        <w:ind w:left="5249" w:hanging="848"/>
      </w:pPr>
      <w:rPr>
        <w:rFonts w:hint="default"/>
        <w:lang w:val="en-US" w:eastAsia="en-US" w:bidi="ar-SA"/>
      </w:rPr>
    </w:lvl>
    <w:lvl w:ilvl="5">
      <w:numFmt w:val="bullet"/>
      <w:lvlText w:val="•"/>
      <w:lvlJc w:val="left"/>
      <w:pPr>
        <w:ind w:left="6171" w:hanging="848"/>
      </w:pPr>
      <w:rPr>
        <w:rFonts w:hint="default"/>
        <w:lang w:val="en-US" w:eastAsia="en-US" w:bidi="ar-SA"/>
      </w:rPr>
    </w:lvl>
    <w:lvl w:ilvl="6">
      <w:numFmt w:val="bullet"/>
      <w:lvlText w:val="•"/>
      <w:lvlJc w:val="left"/>
      <w:pPr>
        <w:ind w:left="7094" w:hanging="848"/>
      </w:pPr>
      <w:rPr>
        <w:rFonts w:hint="default"/>
        <w:lang w:val="en-US" w:eastAsia="en-US" w:bidi="ar-SA"/>
      </w:rPr>
    </w:lvl>
    <w:lvl w:ilvl="7">
      <w:numFmt w:val="bullet"/>
      <w:lvlText w:val="•"/>
      <w:lvlJc w:val="left"/>
      <w:pPr>
        <w:ind w:left="8016" w:hanging="848"/>
      </w:pPr>
      <w:rPr>
        <w:rFonts w:hint="default"/>
        <w:lang w:val="en-US" w:eastAsia="en-US" w:bidi="ar-SA"/>
      </w:rPr>
    </w:lvl>
    <w:lvl w:ilvl="8">
      <w:numFmt w:val="bullet"/>
      <w:lvlText w:val="•"/>
      <w:lvlJc w:val="left"/>
      <w:pPr>
        <w:ind w:left="8938" w:hanging="848"/>
      </w:pPr>
      <w:rPr>
        <w:rFonts w:hint="default"/>
        <w:lang w:val="en-US" w:eastAsia="en-US" w:bidi="ar-SA"/>
      </w:rPr>
    </w:lvl>
  </w:abstractNum>
  <w:abstractNum w:abstractNumId="78">
    <w:nsid w:val="5FAD30EE"/>
    <w:multiLevelType w:val="hybridMultilevel"/>
    <w:tmpl w:val="7BD89F60"/>
    <w:lvl w:ilvl="0" w:tplc="ADDEB1B2">
      <w:start w:val="1"/>
      <w:numFmt w:val="lowerLetter"/>
      <w:lvlText w:val="%1)"/>
      <w:lvlJc w:val="left"/>
      <w:pPr>
        <w:ind w:left="1494" w:hanging="360"/>
      </w:pPr>
      <w:rPr>
        <w:b/>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79">
    <w:nsid w:val="5FC842A7"/>
    <w:multiLevelType w:val="hybridMultilevel"/>
    <w:tmpl w:val="7700BCB6"/>
    <w:lvl w:ilvl="0" w:tplc="1BC48E8C">
      <w:start w:val="1"/>
      <w:numFmt w:val="decimal"/>
      <w:lvlText w:val="%1."/>
      <w:lvlJc w:val="left"/>
      <w:pPr>
        <w:ind w:left="1471" w:hanging="680"/>
      </w:pPr>
      <w:rPr>
        <w:rFonts w:ascii="Times New Roman" w:eastAsia="Times New Roman" w:hAnsi="Times New Roman" w:cs="Times New Roman" w:hint="default"/>
        <w:b w:val="0"/>
        <w:bCs w:val="0"/>
        <w:i w:val="0"/>
        <w:iCs w:val="0"/>
        <w:spacing w:val="0"/>
        <w:w w:val="102"/>
        <w:sz w:val="22"/>
        <w:szCs w:val="22"/>
        <w:lang w:val="en-US" w:eastAsia="en-US" w:bidi="ar-SA"/>
      </w:rPr>
    </w:lvl>
    <w:lvl w:ilvl="1" w:tplc="398CFF28">
      <w:numFmt w:val="bullet"/>
      <w:lvlText w:val="•"/>
      <w:lvlJc w:val="left"/>
      <w:pPr>
        <w:ind w:left="2376" w:hanging="680"/>
      </w:pPr>
      <w:rPr>
        <w:rFonts w:hint="default"/>
        <w:lang w:val="en-US" w:eastAsia="en-US" w:bidi="ar-SA"/>
      </w:rPr>
    </w:lvl>
    <w:lvl w:ilvl="2" w:tplc="375ADDB6">
      <w:numFmt w:val="bullet"/>
      <w:lvlText w:val="•"/>
      <w:lvlJc w:val="left"/>
      <w:pPr>
        <w:ind w:left="3272" w:hanging="680"/>
      </w:pPr>
      <w:rPr>
        <w:rFonts w:hint="default"/>
        <w:lang w:val="en-US" w:eastAsia="en-US" w:bidi="ar-SA"/>
      </w:rPr>
    </w:lvl>
    <w:lvl w:ilvl="3" w:tplc="4CB08186">
      <w:numFmt w:val="bullet"/>
      <w:lvlText w:val="•"/>
      <w:lvlJc w:val="left"/>
      <w:pPr>
        <w:ind w:left="4168" w:hanging="680"/>
      </w:pPr>
      <w:rPr>
        <w:rFonts w:hint="default"/>
        <w:lang w:val="en-US" w:eastAsia="en-US" w:bidi="ar-SA"/>
      </w:rPr>
    </w:lvl>
    <w:lvl w:ilvl="4" w:tplc="5CD6E52A">
      <w:numFmt w:val="bullet"/>
      <w:lvlText w:val="•"/>
      <w:lvlJc w:val="left"/>
      <w:pPr>
        <w:ind w:left="5064" w:hanging="680"/>
      </w:pPr>
      <w:rPr>
        <w:rFonts w:hint="default"/>
        <w:lang w:val="en-US" w:eastAsia="en-US" w:bidi="ar-SA"/>
      </w:rPr>
    </w:lvl>
    <w:lvl w:ilvl="5" w:tplc="1D50CF38">
      <w:numFmt w:val="bullet"/>
      <w:lvlText w:val="•"/>
      <w:lvlJc w:val="left"/>
      <w:pPr>
        <w:ind w:left="5960" w:hanging="680"/>
      </w:pPr>
      <w:rPr>
        <w:rFonts w:hint="default"/>
        <w:lang w:val="en-US" w:eastAsia="en-US" w:bidi="ar-SA"/>
      </w:rPr>
    </w:lvl>
    <w:lvl w:ilvl="6" w:tplc="2838650E">
      <w:numFmt w:val="bullet"/>
      <w:lvlText w:val="•"/>
      <w:lvlJc w:val="left"/>
      <w:pPr>
        <w:ind w:left="6856" w:hanging="680"/>
      </w:pPr>
      <w:rPr>
        <w:rFonts w:hint="default"/>
        <w:lang w:val="en-US" w:eastAsia="en-US" w:bidi="ar-SA"/>
      </w:rPr>
    </w:lvl>
    <w:lvl w:ilvl="7" w:tplc="1EDC5436">
      <w:numFmt w:val="bullet"/>
      <w:lvlText w:val="•"/>
      <w:lvlJc w:val="left"/>
      <w:pPr>
        <w:ind w:left="7752" w:hanging="680"/>
      </w:pPr>
      <w:rPr>
        <w:rFonts w:hint="default"/>
        <w:lang w:val="en-US" w:eastAsia="en-US" w:bidi="ar-SA"/>
      </w:rPr>
    </w:lvl>
    <w:lvl w:ilvl="8" w:tplc="34646C04">
      <w:numFmt w:val="bullet"/>
      <w:lvlText w:val="•"/>
      <w:lvlJc w:val="left"/>
      <w:pPr>
        <w:ind w:left="8648" w:hanging="680"/>
      </w:pPr>
      <w:rPr>
        <w:rFonts w:hint="default"/>
        <w:lang w:val="en-US" w:eastAsia="en-US" w:bidi="ar-SA"/>
      </w:rPr>
    </w:lvl>
  </w:abstractNum>
  <w:abstractNum w:abstractNumId="80">
    <w:nsid w:val="61967453"/>
    <w:multiLevelType w:val="hybridMultilevel"/>
    <w:tmpl w:val="B32635CA"/>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1">
    <w:nsid w:val="632556FB"/>
    <w:multiLevelType w:val="hybridMultilevel"/>
    <w:tmpl w:val="46FE0906"/>
    <w:lvl w:ilvl="0" w:tplc="729C3F34">
      <w:start w:val="2"/>
      <w:numFmt w:val="decimal"/>
      <w:lvlText w:val="%1)"/>
      <w:lvlJc w:val="left"/>
      <w:pPr>
        <w:ind w:left="1471" w:hanging="680"/>
        <w:jc w:val="right"/>
      </w:pPr>
      <w:rPr>
        <w:rFonts w:hint="default"/>
        <w:spacing w:val="0"/>
        <w:w w:val="102"/>
        <w:lang w:val="en-US" w:eastAsia="en-US" w:bidi="ar-SA"/>
      </w:rPr>
    </w:lvl>
    <w:lvl w:ilvl="1" w:tplc="FCFCDBB8">
      <w:numFmt w:val="bullet"/>
      <w:lvlText w:val="•"/>
      <w:lvlJc w:val="left"/>
      <w:pPr>
        <w:ind w:left="2376" w:hanging="680"/>
      </w:pPr>
      <w:rPr>
        <w:rFonts w:hint="default"/>
        <w:lang w:val="en-US" w:eastAsia="en-US" w:bidi="ar-SA"/>
      </w:rPr>
    </w:lvl>
    <w:lvl w:ilvl="2" w:tplc="BEF093A0">
      <w:numFmt w:val="bullet"/>
      <w:lvlText w:val="•"/>
      <w:lvlJc w:val="left"/>
      <w:pPr>
        <w:ind w:left="3272" w:hanging="680"/>
      </w:pPr>
      <w:rPr>
        <w:rFonts w:hint="default"/>
        <w:lang w:val="en-US" w:eastAsia="en-US" w:bidi="ar-SA"/>
      </w:rPr>
    </w:lvl>
    <w:lvl w:ilvl="3" w:tplc="029C6008">
      <w:numFmt w:val="bullet"/>
      <w:lvlText w:val="•"/>
      <w:lvlJc w:val="left"/>
      <w:pPr>
        <w:ind w:left="4168" w:hanging="680"/>
      </w:pPr>
      <w:rPr>
        <w:rFonts w:hint="default"/>
        <w:lang w:val="en-US" w:eastAsia="en-US" w:bidi="ar-SA"/>
      </w:rPr>
    </w:lvl>
    <w:lvl w:ilvl="4" w:tplc="AFB8C9E8">
      <w:numFmt w:val="bullet"/>
      <w:lvlText w:val="•"/>
      <w:lvlJc w:val="left"/>
      <w:pPr>
        <w:ind w:left="5064" w:hanging="680"/>
      </w:pPr>
      <w:rPr>
        <w:rFonts w:hint="default"/>
        <w:lang w:val="en-US" w:eastAsia="en-US" w:bidi="ar-SA"/>
      </w:rPr>
    </w:lvl>
    <w:lvl w:ilvl="5" w:tplc="57806408">
      <w:numFmt w:val="bullet"/>
      <w:lvlText w:val="•"/>
      <w:lvlJc w:val="left"/>
      <w:pPr>
        <w:ind w:left="5960" w:hanging="680"/>
      </w:pPr>
      <w:rPr>
        <w:rFonts w:hint="default"/>
        <w:lang w:val="en-US" w:eastAsia="en-US" w:bidi="ar-SA"/>
      </w:rPr>
    </w:lvl>
    <w:lvl w:ilvl="6" w:tplc="F4CE3A6C">
      <w:numFmt w:val="bullet"/>
      <w:lvlText w:val="•"/>
      <w:lvlJc w:val="left"/>
      <w:pPr>
        <w:ind w:left="6856" w:hanging="680"/>
      </w:pPr>
      <w:rPr>
        <w:rFonts w:hint="default"/>
        <w:lang w:val="en-US" w:eastAsia="en-US" w:bidi="ar-SA"/>
      </w:rPr>
    </w:lvl>
    <w:lvl w:ilvl="7" w:tplc="8BC6C174">
      <w:numFmt w:val="bullet"/>
      <w:lvlText w:val="•"/>
      <w:lvlJc w:val="left"/>
      <w:pPr>
        <w:ind w:left="7752" w:hanging="680"/>
      </w:pPr>
      <w:rPr>
        <w:rFonts w:hint="default"/>
        <w:lang w:val="en-US" w:eastAsia="en-US" w:bidi="ar-SA"/>
      </w:rPr>
    </w:lvl>
    <w:lvl w:ilvl="8" w:tplc="278C904C">
      <w:numFmt w:val="bullet"/>
      <w:lvlText w:val="•"/>
      <w:lvlJc w:val="left"/>
      <w:pPr>
        <w:ind w:left="8648" w:hanging="680"/>
      </w:pPr>
      <w:rPr>
        <w:rFonts w:hint="default"/>
        <w:lang w:val="en-US" w:eastAsia="en-US" w:bidi="ar-SA"/>
      </w:rPr>
    </w:lvl>
  </w:abstractNum>
  <w:abstractNum w:abstractNumId="82">
    <w:nsid w:val="6455640A"/>
    <w:multiLevelType w:val="hybridMultilevel"/>
    <w:tmpl w:val="B69AE8D6"/>
    <w:lvl w:ilvl="0" w:tplc="E84428DA">
      <w:start w:val="1"/>
      <w:numFmt w:val="decimal"/>
      <w:lvlText w:val="(%1)"/>
      <w:lvlJc w:val="left"/>
      <w:pPr>
        <w:ind w:left="1471" w:hanging="680"/>
      </w:pPr>
      <w:rPr>
        <w:rFonts w:asciiTheme="minorHAnsi" w:eastAsia="Times New Roman" w:hAnsiTheme="minorHAnsi" w:cstheme="minorHAnsi" w:hint="default"/>
        <w:b w:val="0"/>
        <w:bCs w:val="0"/>
        <w:i w:val="0"/>
        <w:iCs w:val="0"/>
        <w:spacing w:val="0"/>
        <w:w w:val="103"/>
        <w:sz w:val="22"/>
        <w:szCs w:val="22"/>
        <w:lang w:val="en-US" w:eastAsia="en-US" w:bidi="ar-SA"/>
      </w:rPr>
    </w:lvl>
    <w:lvl w:ilvl="1" w:tplc="FFFFFFFF">
      <w:numFmt w:val="bullet"/>
      <w:lvlText w:val="•"/>
      <w:lvlJc w:val="left"/>
      <w:pPr>
        <w:ind w:left="2376" w:hanging="680"/>
      </w:pPr>
      <w:rPr>
        <w:rFonts w:hint="default"/>
        <w:lang w:val="en-US" w:eastAsia="en-US" w:bidi="ar-SA"/>
      </w:rPr>
    </w:lvl>
    <w:lvl w:ilvl="2" w:tplc="FFFFFFFF">
      <w:numFmt w:val="bullet"/>
      <w:lvlText w:val="•"/>
      <w:lvlJc w:val="left"/>
      <w:pPr>
        <w:ind w:left="3272" w:hanging="680"/>
      </w:pPr>
      <w:rPr>
        <w:rFonts w:hint="default"/>
        <w:lang w:val="en-US" w:eastAsia="en-US" w:bidi="ar-SA"/>
      </w:rPr>
    </w:lvl>
    <w:lvl w:ilvl="3" w:tplc="FFFFFFFF">
      <w:numFmt w:val="bullet"/>
      <w:lvlText w:val="•"/>
      <w:lvlJc w:val="left"/>
      <w:pPr>
        <w:ind w:left="4168" w:hanging="680"/>
      </w:pPr>
      <w:rPr>
        <w:rFonts w:hint="default"/>
        <w:lang w:val="en-US" w:eastAsia="en-US" w:bidi="ar-SA"/>
      </w:rPr>
    </w:lvl>
    <w:lvl w:ilvl="4" w:tplc="FFFFFFFF">
      <w:numFmt w:val="bullet"/>
      <w:lvlText w:val="•"/>
      <w:lvlJc w:val="left"/>
      <w:pPr>
        <w:ind w:left="5064" w:hanging="680"/>
      </w:pPr>
      <w:rPr>
        <w:rFonts w:hint="default"/>
        <w:lang w:val="en-US" w:eastAsia="en-US" w:bidi="ar-SA"/>
      </w:rPr>
    </w:lvl>
    <w:lvl w:ilvl="5" w:tplc="FFFFFFFF">
      <w:numFmt w:val="bullet"/>
      <w:lvlText w:val="•"/>
      <w:lvlJc w:val="left"/>
      <w:pPr>
        <w:ind w:left="5960" w:hanging="680"/>
      </w:pPr>
      <w:rPr>
        <w:rFonts w:hint="default"/>
        <w:lang w:val="en-US" w:eastAsia="en-US" w:bidi="ar-SA"/>
      </w:rPr>
    </w:lvl>
    <w:lvl w:ilvl="6" w:tplc="FFFFFFFF">
      <w:numFmt w:val="bullet"/>
      <w:lvlText w:val="•"/>
      <w:lvlJc w:val="left"/>
      <w:pPr>
        <w:ind w:left="6856" w:hanging="680"/>
      </w:pPr>
      <w:rPr>
        <w:rFonts w:hint="default"/>
        <w:lang w:val="en-US" w:eastAsia="en-US" w:bidi="ar-SA"/>
      </w:rPr>
    </w:lvl>
    <w:lvl w:ilvl="7" w:tplc="FFFFFFFF">
      <w:numFmt w:val="bullet"/>
      <w:lvlText w:val="•"/>
      <w:lvlJc w:val="left"/>
      <w:pPr>
        <w:ind w:left="7752" w:hanging="680"/>
      </w:pPr>
      <w:rPr>
        <w:rFonts w:hint="default"/>
        <w:lang w:val="en-US" w:eastAsia="en-US" w:bidi="ar-SA"/>
      </w:rPr>
    </w:lvl>
    <w:lvl w:ilvl="8" w:tplc="FFFFFFFF">
      <w:numFmt w:val="bullet"/>
      <w:lvlText w:val="•"/>
      <w:lvlJc w:val="left"/>
      <w:pPr>
        <w:ind w:left="8648" w:hanging="680"/>
      </w:pPr>
      <w:rPr>
        <w:rFonts w:hint="default"/>
        <w:lang w:val="en-US" w:eastAsia="en-US" w:bidi="ar-SA"/>
      </w:rPr>
    </w:lvl>
  </w:abstractNum>
  <w:abstractNum w:abstractNumId="83">
    <w:nsid w:val="65DF6A9C"/>
    <w:multiLevelType w:val="hybridMultilevel"/>
    <w:tmpl w:val="7BD89F60"/>
    <w:lvl w:ilvl="0" w:tplc="ADDEB1B2">
      <w:start w:val="1"/>
      <w:numFmt w:val="lowerLetter"/>
      <w:lvlText w:val="%1)"/>
      <w:lvlJc w:val="left"/>
      <w:pPr>
        <w:ind w:left="1494" w:hanging="360"/>
      </w:pPr>
      <w:rPr>
        <w:b/>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84">
    <w:nsid w:val="663143D9"/>
    <w:multiLevelType w:val="multilevel"/>
    <w:tmpl w:val="4EE0800C"/>
    <w:lvl w:ilvl="0">
      <w:start w:val="1"/>
      <w:numFmt w:val="decimal"/>
      <w:lvlText w:val="%1."/>
      <w:lvlJc w:val="left"/>
      <w:pPr>
        <w:ind w:left="1471" w:hanging="680"/>
      </w:pPr>
      <w:rPr>
        <w:rFonts w:hint="default"/>
        <w:spacing w:val="0"/>
        <w:w w:val="102"/>
        <w:lang w:val="en-US" w:eastAsia="en-US" w:bidi="ar-SA"/>
      </w:rPr>
    </w:lvl>
    <w:lvl w:ilvl="1">
      <w:start w:val="1"/>
      <w:numFmt w:val="decimal"/>
      <w:lvlText w:val="%1.%2"/>
      <w:lvlJc w:val="left"/>
      <w:pPr>
        <w:ind w:left="1471" w:hanging="680"/>
      </w:pPr>
      <w:rPr>
        <w:rFonts w:hint="default"/>
        <w:b w:val="0"/>
        <w:spacing w:val="0"/>
        <w:w w:val="102"/>
        <w:lang w:val="en-US" w:eastAsia="en-US" w:bidi="ar-SA"/>
      </w:rPr>
    </w:lvl>
    <w:lvl w:ilvl="2">
      <w:numFmt w:val="bullet"/>
      <w:lvlText w:val="•"/>
      <w:lvlJc w:val="left"/>
      <w:pPr>
        <w:ind w:left="3272" w:hanging="680"/>
      </w:pPr>
      <w:rPr>
        <w:rFonts w:hint="default"/>
        <w:lang w:val="en-US" w:eastAsia="en-US" w:bidi="ar-SA"/>
      </w:rPr>
    </w:lvl>
    <w:lvl w:ilvl="3">
      <w:numFmt w:val="bullet"/>
      <w:lvlText w:val="•"/>
      <w:lvlJc w:val="left"/>
      <w:pPr>
        <w:ind w:left="4168" w:hanging="680"/>
      </w:pPr>
      <w:rPr>
        <w:rFonts w:hint="default"/>
        <w:lang w:val="en-US" w:eastAsia="en-US" w:bidi="ar-SA"/>
      </w:rPr>
    </w:lvl>
    <w:lvl w:ilvl="4">
      <w:numFmt w:val="bullet"/>
      <w:lvlText w:val="•"/>
      <w:lvlJc w:val="left"/>
      <w:pPr>
        <w:ind w:left="5064" w:hanging="680"/>
      </w:pPr>
      <w:rPr>
        <w:rFonts w:hint="default"/>
        <w:lang w:val="en-US" w:eastAsia="en-US" w:bidi="ar-SA"/>
      </w:rPr>
    </w:lvl>
    <w:lvl w:ilvl="5">
      <w:numFmt w:val="bullet"/>
      <w:lvlText w:val="•"/>
      <w:lvlJc w:val="left"/>
      <w:pPr>
        <w:ind w:left="5960" w:hanging="680"/>
      </w:pPr>
      <w:rPr>
        <w:rFonts w:hint="default"/>
        <w:lang w:val="en-US" w:eastAsia="en-US" w:bidi="ar-SA"/>
      </w:rPr>
    </w:lvl>
    <w:lvl w:ilvl="6">
      <w:numFmt w:val="bullet"/>
      <w:lvlText w:val="•"/>
      <w:lvlJc w:val="left"/>
      <w:pPr>
        <w:ind w:left="6856" w:hanging="680"/>
      </w:pPr>
      <w:rPr>
        <w:rFonts w:hint="default"/>
        <w:lang w:val="en-US" w:eastAsia="en-US" w:bidi="ar-SA"/>
      </w:rPr>
    </w:lvl>
    <w:lvl w:ilvl="7">
      <w:numFmt w:val="bullet"/>
      <w:lvlText w:val="•"/>
      <w:lvlJc w:val="left"/>
      <w:pPr>
        <w:ind w:left="7752" w:hanging="680"/>
      </w:pPr>
      <w:rPr>
        <w:rFonts w:hint="default"/>
        <w:lang w:val="en-US" w:eastAsia="en-US" w:bidi="ar-SA"/>
      </w:rPr>
    </w:lvl>
    <w:lvl w:ilvl="8">
      <w:numFmt w:val="bullet"/>
      <w:lvlText w:val="•"/>
      <w:lvlJc w:val="left"/>
      <w:pPr>
        <w:ind w:left="8648" w:hanging="680"/>
      </w:pPr>
      <w:rPr>
        <w:rFonts w:hint="default"/>
        <w:lang w:val="en-US" w:eastAsia="en-US" w:bidi="ar-SA"/>
      </w:rPr>
    </w:lvl>
  </w:abstractNum>
  <w:abstractNum w:abstractNumId="85">
    <w:nsid w:val="664078FB"/>
    <w:multiLevelType w:val="multilevel"/>
    <w:tmpl w:val="0902EA1E"/>
    <w:lvl w:ilvl="0">
      <w:start w:val="1"/>
      <w:numFmt w:val="decimal"/>
      <w:lvlText w:val="%1."/>
      <w:lvlJc w:val="left"/>
      <w:pPr>
        <w:ind w:left="792" w:hanging="267"/>
      </w:pPr>
      <w:rPr>
        <w:rFonts w:hint="default"/>
        <w:b/>
        <w:spacing w:val="0"/>
        <w:w w:val="100"/>
        <w:lang w:val="en-US" w:eastAsia="en-US" w:bidi="ar-SA"/>
      </w:rPr>
    </w:lvl>
    <w:lvl w:ilvl="1">
      <w:start w:val="1"/>
      <w:numFmt w:val="decimal"/>
      <w:lvlText w:val="%1.%2"/>
      <w:lvlJc w:val="left"/>
      <w:pPr>
        <w:ind w:left="1216" w:hanging="440"/>
      </w:pPr>
      <w:rPr>
        <w:rFonts w:asciiTheme="minorHAnsi" w:eastAsia="Times New Roman" w:hAnsiTheme="minorHAnsi" w:cs="Times New Roman" w:hint="default"/>
        <w:b/>
        <w:bCs/>
        <w:i w:val="0"/>
        <w:iCs w:val="0"/>
        <w:spacing w:val="-1"/>
        <w:w w:val="102"/>
        <w:sz w:val="22"/>
        <w:szCs w:val="22"/>
        <w:lang w:val="en-US" w:eastAsia="en-US" w:bidi="ar-SA"/>
      </w:rPr>
    </w:lvl>
    <w:lvl w:ilvl="2">
      <w:start w:val="1"/>
      <w:numFmt w:val="upperRoman"/>
      <w:lvlText w:val="(%3)"/>
      <w:lvlJc w:val="left"/>
      <w:pPr>
        <w:ind w:left="1639" w:hanging="305"/>
      </w:pPr>
      <w:rPr>
        <w:rFonts w:ascii="Times New Roman" w:eastAsia="Times New Roman" w:hAnsi="Times New Roman" w:cs="Times New Roman" w:hint="default"/>
        <w:b/>
        <w:bCs/>
        <w:i w:val="0"/>
        <w:iCs w:val="0"/>
        <w:spacing w:val="-1"/>
        <w:w w:val="102"/>
        <w:sz w:val="22"/>
        <w:szCs w:val="22"/>
        <w:lang w:val="en-US" w:eastAsia="en-US" w:bidi="ar-SA"/>
      </w:rPr>
    </w:lvl>
    <w:lvl w:ilvl="3">
      <w:numFmt w:val="bullet"/>
      <w:lvlText w:val="•"/>
      <w:lvlJc w:val="left"/>
      <w:pPr>
        <w:ind w:left="2740" w:hanging="305"/>
      </w:pPr>
      <w:rPr>
        <w:rFonts w:hint="default"/>
        <w:lang w:val="en-US" w:eastAsia="en-US" w:bidi="ar-SA"/>
      </w:rPr>
    </w:lvl>
    <w:lvl w:ilvl="4">
      <w:numFmt w:val="bullet"/>
      <w:lvlText w:val="•"/>
      <w:lvlJc w:val="left"/>
      <w:pPr>
        <w:ind w:left="3840" w:hanging="305"/>
      </w:pPr>
      <w:rPr>
        <w:rFonts w:hint="default"/>
        <w:lang w:val="en-US" w:eastAsia="en-US" w:bidi="ar-SA"/>
      </w:rPr>
    </w:lvl>
    <w:lvl w:ilvl="5">
      <w:numFmt w:val="bullet"/>
      <w:lvlText w:val="•"/>
      <w:lvlJc w:val="left"/>
      <w:pPr>
        <w:ind w:left="4940" w:hanging="305"/>
      </w:pPr>
      <w:rPr>
        <w:rFonts w:hint="default"/>
        <w:lang w:val="en-US" w:eastAsia="en-US" w:bidi="ar-SA"/>
      </w:rPr>
    </w:lvl>
    <w:lvl w:ilvl="6">
      <w:numFmt w:val="bullet"/>
      <w:lvlText w:val="•"/>
      <w:lvlJc w:val="left"/>
      <w:pPr>
        <w:ind w:left="6040" w:hanging="305"/>
      </w:pPr>
      <w:rPr>
        <w:rFonts w:hint="default"/>
        <w:lang w:val="en-US" w:eastAsia="en-US" w:bidi="ar-SA"/>
      </w:rPr>
    </w:lvl>
    <w:lvl w:ilvl="7">
      <w:numFmt w:val="bullet"/>
      <w:lvlText w:val="•"/>
      <w:lvlJc w:val="left"/>
      <w:pPr>
        <w:ind w:left="7140" w:hanging="305"/>
      </w:pPr>
      <w:rPr>
        <w:rFonts w:hint="default"/>
        <w:lang w:val="en-US" w:eastAsia="en-US" w:bidi="ar-SA"/>
      </w:rPr>
    </w:lvl>
    <w:lvl w:ilvl="8">
      <w:numFmt w:val="bullet"/>
      <w:lvlText w:val="•"/>
      <w:lvlJc w:val="left"/>
      <w:pPr>
        <w:ind w:left="8240" w:hanging="305"/>
      </w:pPr>
      <w:rPr>
        <w:rFonts w:hint="default"/>
        <w:lang w:val="en-US" w:eastAsia="en-US" w:bidi="ar-SA"/>
      </w:rPr>
    </w:lvl>
  </w:abstractNum>
  <w:abstractNum w:abstractNumId="86">
    <w:nsid w:val="67B4359B"/>
    <w:multiLevelType w:val="hybridMultilevel"/>
    <w:tmpl w:val="9D7635FA"/>
    <w:lvl w:ilvl="0" w:tplc="3B662764">
      <w:start w:val="1"/>
      <w:numFmt w:val="lowerLetter"/>
      <w:lvlText w:val="%1)"/>
      <w:lvlJc w:val="left"/>
      <w:pPr>
        <w:ind w:left="1080" w:hanging="360"/>
      </w:pPr>
      <w:rPr>
        <w:rFonts w:hint="default"/>
        <w:b/>
        <w:bCs/>
        <w:spacing w:val="0"/>
        <w:w w:val="103"/>
        <w:sz w:val="20"/>
        <w:lang w:val="en-US" w:eastAsia="en-US" w:bidi="ar-SA"/>
      </w:rPr>
    </w:lvl>
    <w:lvl w:ilvl="1" w:tplc="40090019" w:tentative="1">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7">
    <w:nsid w:val="68B40FA9"/>
    <w:multiLevelType w:val="hybridMultilevel"/>
    <w:tmpl w:val="0666F2AC"/>
    <w:lvl w:ilvl="0" w:tplc="79F42142">
      <w:start w:val="1"/>
      <w:numFmt w:val="lowerLetter"/>
      <w:lvlText w:val="%1)"/>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1" w:tplc="40090019" w:tentative="1">
      <w:start w:val="1"/>
      <w:numFmt w:val="lowerLetter"/>
      <w:lvlText w:val="%2."/>
      <w:lvlJc w:val="left"/>
      <w:pPr>
        <w:ind w:left="1783" w:hanging="360"/>
      </w:pPr>
    </w:lvl>
    <w:lvl w:ilvl="2" w:tplc="4009001B" w:tentative="1">
      <w:start w:val="1"/>
      <w:numFmt w:val="lowerRoman"/>
      <w:lvlText w:val="%3."/>
      <w:lvlJc w:val="right"/>
      <w:pPr>
        <w:ind w:left="2503" w:hanging="180"/>
      </w:pPr>
    </w:lvl>
    <w:lvl w:ilvl="3" w:tplc="4009000F" w:tentative="1">
      <w:start w:val="1"/>
      <w:numFmt w:val="decimal"/>
      <w:lvlText w:val="%4."/>
      <w:lvlJc w:val="left"/>
      <w:pPr>
        <w:ind w:left="3223" w:hanging="360"/>
      </w:pPr>
    </w:lvl>
    <w:lvl w:ilvl="4" w:tplc="40090019" w:tentative="1">
      <w:start w:val="1"/>
      <w:numFmt w:val="lowerLetter"/>
      <w:lvlText w:val="%5."/>
      <w:lvlJc w:val="left"/>
      <w:pPr>
        <w:ind w:left="3943" w:hanging="360"/>
      </w:pPr>
    </w:lvl>
    <w:lvl w:ilvl="5" w:tplc="4009001B" w:tentative="1">
      <w:start w:val="1"/>
      <w:numFmt w:val="lowerRoman"/>
      <w:lvlText w:val="%6."/>
      <w:lvlJc w:val="right"/>
      <w:pPr>
        <w:ind w:left="4663" w:hanging="180"/>
      </w:pPr>
    </w:lvl>
    <w:lvl w:ilvl="6" w:tplc="4009000F" w:tentative="1">
      <w:start w:val="1"/>
      <w:numFmt w:val="decimal"/>
      <w:lvlText w:val="%7."/>
      <w:lvlJc w:val="left"/>
      <w:pPr>
        <w:ind w:left="5383" w:hanging="360"/>
      </w:pPr>
    </w:lvl>
    <w:lvl w:ilvl="7" w:tplc="40090019" w:tentative="1">
      <w:start w:val="1"/>
      <w:numFmt w:val="lowerLetter"/>
      <w:lvlText w:val="%8."/>
      <w:lvlJc w:val="left"/>
      <w:pPr>
        <w:ind w:left="6103" w:hanging="360"/>
      </w:pPr>
    </w:lvl>
    <w:lvl w:ilvl="8" w:tplc="4009001B" w:tentative="1">
      <w:start w:val="1"/>
      <w:numFmt w:val="lowerRoman"/>
      <w:lvlText w:val="%9."/>
      <w:lvlJc w:val="right"/>
      <w:pPr>
        <w:ind w:left="6823" w:hanging="180"/>
      </w:pPr>
    </w:lvl>
  </w:abstractNum>
  <w:abstractNum w:abstractNumId="88">
    <w:nsid w:val="68FF420C"/>
    <w:multiLevelType w:val="multilevel"/>
    <w:tmpl w:val="5ADC46C4"/>
    <w:lvl w:ilvl="0">
      <w:start w:val="3"/>
      <w:numFmt w:val="decimal"/>
      <w:lvlText w:val="%1"/>
      <w:lvlJc w:val="left"/>
      <w:pPr>
        <w:ind w:left="1452" w:hanging="855"/>
      </w:pPr>
      <w:rPr>
        <w:rFonts w:hint="default"/>
        <w:lang w:val="en-US" w:eastAsia="en-US" w:bidi="ar-SA"/>
      </w:rPr>
    </w:lvl>
    <w:lvl w:ilvl="1">
      <w:start w:val="1"/>
      <w:numFmt w:val="lowerLetter"/>
      <w:lvlText w:val="%1.%2)"/>
      <w:lvlJc w:val="left"/>
      <w:pPr>
        <w:ind w:left="1452" w:hanging="855"/>
      </w:pPr>
      <w:rPr>
        <w:rFonts w:asciiTheme="minorHAnsi" w:eastAsia="Times New Roman" w:hAnsiTheme="minorHAnsi" w:cstheme="minorHAnsi" w:hint="default"/>
        <w:b w:val="0"/>
        <w:bCs w:val="0"/>
        <w:i w:val="0"/>
        <w:iCs w:val="0"/>
        <w:spacing w:val="-1"/>
        <w:w w:val="101"/>
        <w:sz w:val="24"/>
        <w:szCs w:val="24"/>
        <w:lang w:val="en-US" w:eastAsia="en-US" w:bidi="ar-SA"/>
      </w:rPr>
    </w:lvl>
    <w:lvl w:ilvl="2">
      <w:start w:val="2"/>
      <w:numFmt w:val="lowerLetter"/>
      <w:lvlText w:val="(%3)"/>
      <w:lvlJc w:val="left"/>
      <w:pPr>
        <w:ind w:left="1646" w:hanging="855"/>
      </w:pPr>
      <w:rPr>
        <w:rFonts w:asciiTheme="minorHAnsi" w:eastAsia="Times New Roman" w:hAnsiTheme="minorHAnsi" w:cstheme="minorHAnsi" w:hint="default"/>
        <w:b w:val="0"/>
        <w:bCs w:val="0"/>
        <w:i w:val="0"/>
        <w:iCs w:val="0"/>
        <w:spacing w:val="0"/>
        <w:w w:val="101"/>
        <w:sz w:val="24"/>
        <w:szCs w:val="24"/>
        <w:lang w:val="en-US" w:eastAsia="en-US" w:bidi="ar-SA"/>
      </w:rPr>
    </w:lvl>
    <w:lvl w:ilvl="3">
      <w:start w:val="1"/>
      <w:numFmt w:val="lowerRoman"/>
      <w:lvlText w:val="(%4)"/>
      <w:lvlJc w:val="left"/>
      <w:pPr>
        <w:ind w:left="1646" w:hanging="855"/>
      </w:pPr>
      <w:rPr>
        <w:rFonts w:asciiTheme="minorHAnsi" w:eastAsia="Times New Roman" w:hAnsiTheme="minorHAnsi" w:cstheme="minorHAnsi" w:hint="default"/>
        <w:b w:val="0"/>
        <w:bCs w:val="0"/>
        <w:i w:val="0"/>
        <w:iCs w:val="0"/>
        <w:spacing w:val="-1"/>
        <w:w w:val="101"/>
        <w:sz w:val="24"/>
        <w:szCs w:val="24"/>
        <w:lang w:val="en-US" w:eastAsia="en-US" w:bidi="ar-SA"/>
      </w:rPr>
    </w:lvl>
    <w:lvl w:ilvl="4">
      <w:numFmt w:val="bullet"/>
      <w:lvlText w:val="•"/>
      <w:lvlJc w:val="left"/>
      <w:pPr>
        <w:ind w:left="4573" w:hanging="855"/>
      </w:pPr>
      <w:rPr>
        <w:rFonts w:hint="default"/>
        <w:lang w:val="en-US" w:eastAsia="en-US" w:bidi="ar-SA"/>
      </w:rPr>
    </w:lvl>
    <w:lvl w:ilvl="5">
      <w:numFmt w:val="bullet"/>
      <w:lvlText w:val="•"/>
      <w:lvlJc w:val="left"/>
      <w:pPr>
        <w:ind w:left="5551" w:hanging="855"/>
      </w:pPr>
      <w:rPr>
        <w:rFonts w:hint="default"/>
        <w:lang w:val="en-US" w:eastAsia="en-US" w:bidi="ar-SA"/>
      </w:rPr>
    </w:lvl>
    <w:lvl w:ilvl="6">
      <w:numFmt w:val="bullet"/>
      <w:lvlText w:val="•"/>
      <w:lvlJc w:val="left"/>
      <w:pPr>
        <w:ind w:left="6528" w:hanging="855"/>
      </w:pPr>
      <w:rPr>
        <w:rFonts w:hint="default"/>
        <w:lang w:val="en-US" w:eastAsia="en-US" w:bidi="ar-SA"/>
      </w:rPr>
    </w:lvl>
    <w:lvl w:ilvl="7">
      <w:numFmt w:val="bullet"/>
      <w:lvlText w:val="•"/>
      <w:lvlJc w:val="left"/>
      <w:pPr>
        <w:ind w:left="7506" w:hanging="855"/>
      </w:pPr>
      <w:rPr>
        <w:rFonts w:hint="default"/>
        <w:lang w:val="en-US" w:eastAsia="en-US" w:bidi="ar-SA"/>
      </w:rPr>
    </w:lvl>
    <w:lvl w:ilvl="8">
      <w:numFmt w:val="bullet"/>
      <w:lvlText w:val="•"/>
      <w:lvlJc w:val="left"/>
      <w:pPr>
        <w:ind w:left="8484" w:hanging="855"/>
      </w:pPr>
      <w:rPr>
        <w:rFonts w:hint="default"/>
        <w:lang w:val="en-US" w:eastAsia="en-US" w:bidi="ar-SA"/>
      </w:rPr>
    </w:lvl>
  </w:abstractNum>
  <w:abstractNum w:abstractNumId="89">
    <w:nsid w:val="6A1D21CE"/>
    <w:multiLevelType w:val="hybridMultilevel"/>
    <w:tmpl w:val="3686159C"/>
    <w:lvl w:ilvl="0" w:tplc="42345A46">
      <w:start w:val="1"/>
      <w:numFmt w:val="decimal"/>
      <w:lvlText w:val="%1)"/>
      <w:lvlJc w:val="left"/>
      <w:pPr>
        <w:ind w:left="1300" w:hanging="509"/>
      </w:pPr>
      <w:rPr>
        <w:rFonts w:ascii="Arial" w:eastAsia="Arial" w:hAnsi="Arial" w:cs="Arial" w:hint="default"/>
        <w:b/>
        <w:bCs/>
        <w:i w:val="0"/>
        <w:iCs w:val="0"/>
        <w:spacing w:val="-1"/>
        <w:w w:val="103"/>
        <w:sz w:val="18"/>
        <w:szCs w:val="18"/>
        <w:lang w:val="en-US" w:eastAsia="en-US" w:bidi="ar-SA"/>
      </w:rPr>
    </w:lvl>
    <w:lvl w:ilvl="1" w:tplc="B3729EF0">
      <w:numFmt w:val="bullet"/>
      <w:lvlText w:val="•"/>
      <w:lvlJc w:val="left"/>
      <w:pPr>
        <w:ind w:left="2214" w:hanging="509"/>
      </w:pPr>
      <w:rPr>
        <w:rFonts w:hint="default"/>
        <w:lang w:val="en-US" w:eastAsia="en-US" w:bidi="ar-SA"/>
      </w:rPr>
    </w:lvl>
    <w:lvl w:ilvl="2" w:tplc="E340A476">
      <w:numFmt w:val="bullet"/>
      <w:lvlText w:val="•"/>
      <w:lvlJc w:val="left"/>
      <w:pPr>
        <w:ind w:left="3128" w:hanging="509"/>
      </w:pPr>
      <w:rPr>
        <w:rFonts w:hint="default"/>
        <w:lang w:val="en-US" w:eastAsia="en-US" w:bidi="ar-SA"/>
      </w:rPr>
    </w:lvl>
    <w:lvl w:ilvl="3" w:tplc="D05275CC">
      <w:numFmt w:val="bullet"/>
      <w:lvlText w:val="•"/>
      <w:lvlJc w:val="left"/>
      <w:pPr>
        <w:ind w:left="4042" w:hanging="509"/>
      </w:pPr>
      <w:rPr>
        <w:rFonts w:hint="default"/>
        <w:lang w:val="en-US" w:eastAsia="en-US" w:bidi="ar-SA"/>
      </w:rPr>
    </w:lvl>
    <w:lvl w:ilvl="4" w:tplc="936034A6">
      <w:numFmt w:val="bullet"/>
      <w:lvlText w:val="•"/>
      <w:lvlJc w:val="left"/>
      <w:pPr>
        <w:ind w:left="4956" w:hanging="509"/>
      </w:pPr>
      <w:rPr>
        <w:rFonts w:hint="default"/>
        <w:lang w:val="en-US" w:eastAsia="en-US" w:bidi="ar-SA"/>
      </w:rPr>
    </w:lvl>
    <w:lvl w:ilvl="5" w:tplc="11C2B31C">
      <w:numFmt w:val="bullet"/>
      <w:lvlText w:val="•"/>
      <w:lvlJc w:val="left"/>
      <w:pPr>
        <w:ind w:left="5870" w:hanging="509"/>
      </w:pPr>
      <w:rPr>
        <w:rFonts w:hint="default"/>
        <w:lang w:val="en-US" w:eastAsia="en-US" w:bidi="ar-SA"/>
      </w:rPr>
    </w:lvl>
    <w:lvl w:ilvl="6" w:tplc="A72AA29A">
      <w:numFmt w:val="bullet"/>
      <w:lvlText w:val="•"/>
      <w:lvlJc w:val="left"/>
      <w:pPr>
        <w:ind w:left="6784" w:hanging="509"/>
      </w:pPr>
      <w:rPr>
        <w:rFonts w:hint="default"/>
        <w:lang w:val="en-US" w:eastAsia="en-US" w:bidi="ar-SA"/>
      </w:rPr>
    </w:lvl>
    <w:lvl w:ilvl="7" w:tplc="91EEE02A">
      <w:numFmt w:val="bullet"/>
      <w:lvlText w:val="•"/>
      <w:lvlJc w:val="left"/>
      <w:pPr>
        <w:ind w:left="7698" w:hanging="509"/>
      </w:pPr>
      <w:rPr>
        <w:rFonts w:hint="default"/>
        <w:lang w:val="en-US" w:eastAsia="en-US" w:bidi="ar-SA"/>
      </w:rPr>
    </w:lvl>
    <w:lvl w:ilvl="8" w:tplc="5E7295FE">
      <w:numFmt w:val="bullet"/>
      <w:lvlText w:val="•"/>
      <w:lvlJc w:val="left"/>
      <w:pPr>
        <w:ind w:left="8612" w:hanging="509"/>
      </w:pPr>
      <w:rPr>
        <w:rFonts w:hint="default"/>
        <w:lang w:val="en-US" w:eastAsia="en-US" w:bidi="ar-SA"/>
      </w:rPr>
    </w:lvl>
  </w:abstractNum>
  <w:abstractNum w:abstractNumId="90">
    <w:nsid w:val="6CCA6292"/>
    <w:multiLevelType w:val="hybridMultilevel"/>
    <w:tmpl w:val="7D84B0E2"/>
    <w:lvl w:ilvl="0" w:tplc="40090017">
      <w:start w:val="1"/>
      <w:numFmt w:val="lowerLetter"/>
      <w:lvlText w:val="%1)"/>
      <w:lvlJc w:val="left"/>
      <w:pPr>
        <w:ind w:left="805" w:hanging="360"/>
      </w:pPr>
    </w:lvl>
    <w:lvl w:ilvl="1" w:tplc="3C308F6A">
      <w:start w:val="1"/>
      <w:numFmt w:val="lowerLetter"/>
      <w:lvlText w:val="%2."/>
      <w:lvlJc w:val="left"/>
      <w:pPr>
        <w:ind w:left="1525" w:hanging="360"/>
      </w:pPr>
      <w:rPr>
        <w:b/>
      </w:rPr>
    </w:lvl>
    <w:lvl w:ilvl="2" w:tplc="4009001B" w:tentative="1">
      <w:start w:val="1"/>
      <w:numFmt w:val="lowerRoman"/>
      <w:lvlText w:val="%3."/>
      <w:lvlJc w:val="right"/>
      <w:pPr>
        <w:ind w:left="2245" w:hanging="180"/>
      </w:pPr>
    </w:lvl>
    <w:lvl w:ilvl="3" w:tplc="4009000F" w:tentative="1">
      <w:start w:val="1"/>
      <w:numFmt w:val="decimal"/>
      <w:lvlText w:val="%4."/>
      <w:lvlJc w:val="left"/>
      <w:pPr>
        <w:ind w:left="2965" w:hanging="360"/>
      </w:pPr>
    </w:lvl>
    <w:lvl w:ilvl="4" w:tplc="40090019" w:tentative="1">
      <w:start w:val="1"/>
      <w:numFmt w:val="lowerLetter"/>
      <w:lvlText w:val="%5."/>
      <w:lvlJc w:val="left"/>
      <w:pPr>
        <w:ind w:left="3685" w:hanging="360"/>
      </w:pPr>
    </w:lvl>
    <w:lvl w:ilvl="5" w:tplc="4009001B" w:tentative="1">
      <w:start w:val="1"/>
      <w:numFmt w:val="lowerRoman"/>
      <w:lvlText w:val="%6."/>
      <w:lvlJc w:val="right"/>
      <w:pPr>
        <w:ind w:left="4405" w:hanging="180"/>
      </w:pPr>
    </w:lvl>
    <w:lvl w:ilvl="6" w:tplc="4009000F" w:tentative="1">
      <w:start w:val="1"/>
      <w:numFmt w:val="decimal"/>
      <w:lvlText w:val="%7."/>
      <w:lvlJc w:val="left"/>
      <w:pPr>
        <w:ind w:left="5125" w:hanging="360"/>
      </w:pPr>
    </w:lvl>
    <w:lvl w:ilvl="7" w:tplc="40090019" w:tentative="1">
      <w:start w:val="1"/>
      <w:numFmt w:val="lowerLetter"/>
      <w:lvlText w:val="%8."/>
      <w:lvlJc w:val="left"/>
      <w:pPr>
        <w:ind w:left="5845" w:hanging="360"/>
      </w:pPr>
    </w:lvl>
    <w:lvl w:ilvl="8" w:tplc="4009001B" w:tentative="1">
      <w:start w:val="1"/>
      <w:numFmt w:val="lowerRoman"/>
      <w:lvlText w:val="%9."/>
      <w:lvlJc w:val="right"/>
      <w:pPr>
        <w:ind w:left="6565" w:hanging="180"/>
      </w:pPr>
    </w:lvl>
  </w:abstractNum>
  <w:abstractNum w:abstractNumId="91">
    <w:nsid w:val="6D4113AA"/>
    <w:multiLevelType w:val="hybridMultilevel"/>
    <w:tmpl w:val="112C3194"/>
    <w:lvl w:ilvl="0" w:tplc="132492EC">
      <w:start w:val="1"/>
      <w:numFmt w:val="decimal"/>
      <w:lvlText w:val="%1)"/>
      <w:lvlJc w:val="left"/>
      <w:pPr>
        <w:ind w:left="461" w:hanging="360"/>
      </w:pPr>
      <w:rPr>
        <w:rFonts w:hint="default"/>
      </w:rPr>
    </w:lvl>
    <w:lvl w:ilvl="1" w:tplc="40090019" w:tentative="1">
      <w:start w:val="1"/>
      <w:numFmt w:val="lowerLetter"/>
      <w:lvlText w:val="%2."/>
      <w:lvlJc w:val="left"/>
      <w:pPr>
        <w:ind w:left="1181" w:hanging="360"/>
      </w:pPr>
    </w:lvl>
    <w:lvl w:ilvl="2" w:tplc="4009001B" w:tentative="1">
      <w:start w:val="1"/>
      <w:numFmt w:val="lowerRoman"/>
      <w:lvlText w:val="%3."/>
      <w:lvlJc w:val="right"/>
      <w:pPr>
        <w:ind w:left="1901" w:hanging="180"/>
      </w:pPr>
    </w:lvl>
    <w:lvl w:ilvl="3" w:tplc="4009000F" w:tentative="1">
      <w:start w:val="1"/>
      <w:numFmt w:val="decimal"/>
      <w:lvlText w:val="%4."/>
      <w:lvlJc w:val="left"/>
      <w:pPr>
        <w:ind w:left="2621" w:hanging="360"/>
      </w:pPr>
    </w:lvl>
    <w:lvl w:ilvl="4" w:tplc="40090019" w:tentative="1">
      <w:start w:val="1"/>
      <w:numFmt w:val="lowerLetter"/>
      <w:lvlText w:val="%5."/>
      <w:lvlJc w:val="left"/>
      <w:pPr>
        <w:ind w:left="3341" w:hanging="360"/>
      </w:pPr>
    </w:lvl>
    <w:lvl w:ilvl="5" w:tplc="4009001B" w:tentative="1">
      <w:start w:val="1"/>
      <w:numFmt w:val="lowerRoman"/>
      <w:lvlText w:val="%6."/>
      <w:lvlJc w:val="right"/>
      <w:pPr>
        <w:ind w:left="4061" w:hanging="180"/>
      </w:pPr>
    </w:lvl>
    <w:lvl w:ilvl="6" w:tplc="4009000F" w:tentative="1">
      <w:start w:val="1"/>
      <w:numFmt w:val="decimal"/>
      <w:lvlText w:val="%7."/>
      <w:lvlJc w:val="left"/>
      <w:pPr>
        <w:ind w:left="4781" w:hanging="360"/>
      </w:pPr>
    </w:lvl>
    <w:lvl w:ilvl="7" w:tplc="40090019" w:tentative="1">
      <w:start w:val="1"/>
      <w:numFmt w:val="lowerLetter"/>
      <w:lvlText w:val="%8."/>
      <w:lvlJc w:val="left"/>
      <w:pPr>
        <w:ind w:left="5501" w:hanging="360"/>
      </w:pPr>
    </w:lvl>
    <w:lvl w:ilvl="8" w:tplc="4009001B" w:tentative="1">
      <w:start w:val="1"/>
      <w:numFmt w:val="lowerRoman"/>
      <w:lvlText w:val="%9."/>
      <w:lvlJc w:val="right"/>
      <w:pPr>
        <w:ind w:left="6221" w:hanging="180"/>
      </w:pPr>
    </w:lvl>
  </w:abstractNum>
  <w:abstractNum w:abstractNumId="92">
    <w:nsid w:val="6D437BF2"/>
    <w:multiLevelType w:val="hybridMultilevel"/>
    <w:tmpl w:val="52C0E588"/>
    <w:lvl w:ilvl="0" w:tplc="E0BAD914">
      <w:start w:val="57"/>
      <w:numFmt w:val="decimal"/>
      <w:lvlText w:val="%1"/>
      <w:lvlJc w:val="left"/>
      <w:pPr>
        <w:ind w:left="1130" w:hanging="339"/>
      </w:pPr>
      <w:rPr>
        <w:rFonts w:ascii="Times New Roman" w:eastAsia="Times New Roman" w:hAnsi="Times New Roman" w:cs="Times New Roman" w:hint="default"/>
        <w:b/>
        <w:bCs/>
        <w:i w:val="0"/>
        <w:iCs w:val="0"/>
        <w:spacing w:val="0"/>
        <w:w w:val="102"/>
        <w:sz w:val="22"/>
        <w:szCs w:val="22"/>
        <w:lang w:val="en-US" w:eastAsia="en-US" w:bidi="ar-SA"/>
      </w:rPr>
    </w:lvl>
    <w:lvl w:ilvl="1" w:tplc="523C48F8">
      <w:start w:val="1"/>
      <w:numFmt w:val="lowerLetter"/>
      <w:lvlText w:val="%2)"/>
      <w:lvlJc w:val="left"/>
      <w:pPr>
        <w:ind w:left="1130" w:hanging="339"/>
      </w:pPr>
      <w:rPr>
        <w:rFonts w:asciiTheme="minorHAnsi" w:eastAsia="Times New Roman" w:hAnsiTheme="minorHAnsi" w:cs="Times New Roman" w:hint="default"/>
        <w:b/>
        <w:bCs/>
        <w:i w:val="0"/>
        <w:iCs w:val="0"/>
        <w:spacing w:val="-5"/>
        <w:w w:val="102"/>
        <w:sz w:val="22"/>
        <w:szCs w:val="22"/>
        <w:lang w:val="en-US" w:eastAsia="en-US" w:bidi="ar-SA"/>
      </w:rPr>
    </w:lvl>
    <w:lvl w:ilvl="2" w:tplc="5C7468E8">
      <w:numFmt w:val="bullet"/>
      <w:lvlText w:val="•"/>
      <w:lvlJc w:val="left"/>
      <w:pPr>
        <w:ind w:left="3000" w:hanging="339"/>
      </w:pPr>
      <w:rPr>
        <w:rFonts w:hint="default"/>
        <w:lang w:val="en-US" w:eastAsia="en-US" w:bidi="ar-SA"/>
      </w:rPr>
    </w:lvl>
    <w:lvl w:ilvl="3" w:tplc="ECCCF422">
      <w:numFmt w:val="bullet"/>
      <w:lvlText w:val="•"/>
      <w:lvlJc w:val="left"/>
      <w:pPr>
        <w:ind w:left="3930" w:hanging="339"/>
      </w:pPr>
      <w:rPr>
        <w:rFonts w:hint="default"/>
        <w:lang w:val="en-US" w:eastAsia="en-US" w:bidi="ar-SA"/>
      </w:rPr>
    </w:lvl>
    <w:lvl w:ilvl="4" w:tplc="68B45E9A">
      <w:numFmt w:val="bullet"/>
      <w:lvlText w:val="•"/>
      <w:lvlJc w:val="left"/>
      <w:pPr>
        <w:ind w:left="4860" w:hanging="339"/>
      </w:pPr>
      <w:rPr>
        <w:rFonts w:hint="default"/>
        <w:lang w:val="en-US" w:eastAsia="en-US" w:bidi="ar-SA"/>
      </w:rPr>
    </w:lvl>
    <w:lvl w:ilvl="5" w:tplc="C69E1C9E">
      <w:numFmt w:val="bullet"/>
      <w:lvlText w:val="•"/>
      <w:lvlJc w:val="left"/>
      <w:pPr>
        <w:ind w:left="5790" w:hanging="339"/>
      </w:pPr>
      <w:rPr>
        <w:rFonts w:hint="default"/>
        <w:lang w:val="en-US" w:eastAsia="en-US" w:bidi="ar-SA"/>
      </w:rPr>
    </w:lvl>
    <w:lvl w:ilvl="6" w:tplc="4C6891E6">
      <w:numFmt w:val="bullet"/>
      <w:lvlText w:val="•"/>
      <w:lvlJc w:val="left"/>
      <w:pPr>
        <w:ind w:left="6720" w:hanging="339"/>
      </w:pPr>
      <w:rPr>
        <w:rFonts w:hint="default"/>
        <w:lang w:val="en-US" w:eastAsia="en-US" w:bidi="ar-SA"/>
      </w:rPr>
    </w:lvl>
    <w:lvl w:ilvl="7" w:tplc="B56A5998">
      <w:numFmt w:val="bullet"/>
      <w:lvlText w:val="•"/>
      <w:lvlJc w:val="left"/>
      <w:pPr>
        <w:ind w:left="7650" w:hanging="339"/>
      </w:pPr>
      <w:rPr>
        <w:rFonts w:hint="default"/>
        <w:lang w:val="en-US" w:eastAsia="en-US" w:bidi="ar-SA"/>
      </w:rPr>
    </w:lvl>
    <w:lvl w:ilvl="8" w:tplc="9CD2A1DC">
      <w:numFmt w:val="bullet"/>
      <w:lvlText w:val="•"/>
      <w:lvlJc w:val="left"/>
      <w:pPr>
        <w:ind w:left="8580" w:hanging="339"/>
      </w:pPr>
      <w:rPr>
        <w:rFonts w:hint="default"/>
        <w:lang w:val="en-US" w:eastAsia="en-US" w:bidi="ar-SA"/>
      </w:rPr>
    </w:lvl>
  </w:abstractNum>
  <w:abstractNum w:abstractNumId="93">
    <w:nsid w:val="6E9B74A7"/>
    <w:multiLevelType w:val="hybridMultilevel"/>
    <w:tmpl w:val="11D42F4A"/>
    <w:lvl w:ilvl="0" w:tplc="7D2A1028">
      <w:start w:val="1"/>
      <w:numFmt w:val="upperLetter"/>
      <w:lvlText w:val="%1)"/>
      <w:lvlJc w:val="left"/>
      <w:pPr>
        <w:ind w:left="1809" w:hanging="1018"/>
      </w:pPr>
      <w:rPr>
        <w:rFonts w:ascii="Times New Roman" w:eastAsia="Times New Roman" w:hAnsi="Times New Roman" w:cs="Times New Roman" w:hint="default"/>
        <w:b/>
        <w:bCs/>
        <w:i w:val="0"/>
        <w:iCs w:val="0"/>
        <w:spacing w:val="0"/>
        <w:w w:val="102"/>
        <w:sz w:val="22"/>
        <w:szCs w:val="22"/>
        <w:lang w:val="en-US" w:eastAsia="en-US" w:bidi="ar-SA"/>
      </w:rPr>
    </w:lvl>
    <w:lvl w:ilvl="1" w:tplc="41A0FD34">
      <w:start w:val="1"/>
      <w:numFmt w:val="lowerRoman"/>
      <w:lvlText w:val="%2)"/>
      <w:lvlJc w:val="left"/>
      <w:pPr>
        <w:ind w:left="1809" w:hanging="339"/>
        <w:jc w:val="right"/>
      </w:pPr>
      <w:rPr>
        <w:rFonts w:ascii="Times New Roman" w:eastAsia="Times New Roman" w:hAnsi="Times New Roman" w:cs="Times New Roman" w:hint="default"/>
        <w:b w:val="0"/>
        <w:bCs w:val="0"/>
        <w:i w:val="0"/>
        <w:iCs w:val="0"/>
        <w:spacing w:val="-1"/>
        <w:w w:val="102"/>
        <w:sz w:val="22"/>
        <w:szCs w:val="22"/>
        <w:lang w:val="en-US" w:eastAsia="en-US" w:bidi="ar-SA"/>
      </w:rPr>
    </w:lvl>
    <w:lvl w:ilvl="2" w:tplc="3B8CE824">
      <w:numFmt w:val="bullet"/>
      <w:lvlText w:val="•"/>
      <w:lvlJc w:val="left"/>
      <w:pPr>
        <w:ind w:left="3528" w:hanging="339"/>
      </w:pPr>
      <w:rPr>
        <w:rFonts w:hint="default"/>
        <w:lang w:val="en-US" w:eastAsia="en-US" w:bidi="ar-SA"/>
      </w:rPr>
    </w:lvl>
    <w:lvl w:ilvl="3" w:tplc="5262E0D6">
      <w:numFmt w:val="bullet"/>
      <w:lvlText w:val="•"/>
      <w:lvlJc w:val="left"/>
      <w:pPr>
        <w:ind w:left="4392" w:hanging="339"/>
      </w:pPr>
      <w:rPr>
        <w:rFonts w:hint="default"/>
        <w:lang w:val="en-US" w:eastAsia="en-US" w:bidi="ar-SA"/>
      </w:rPr>
    </w:lvl>
    <w:lvl w:ilvl="4" w:tplc="0CCADBE4">
      <w:numFmt w:val="bullet"/>
      <w:lvlText w:val="•"/>
      <w:lvlJc w:val="left"/>
      <w:pPr>
        <w:ind w:left="5256" w:hanging="339"/>
      </w:pPr>
      <w:rPr>
        <w:rFonts w:hint="default"/>
        <w:lang w:val="en-US" w:eastAsia="en-US" w:bidi="ar-SA"/>
      </w:rPr>
    </w:lvl>
    <w:lvl w:ilvl="5" w:tplc="40C63B90">
      <w:numFmt w:val="bullet"/>
      <w:lvlText w:val="•"/>
      <w:lvlJc w:val="left"/>
      <w:pPr>
        <w:ind w:left="6120" w:hanging="339"/>
      </w:pPr>
      <w:rPr>
        <w:rFonts w:hint="default"/>
        <w:lang w:val="en-US" w:eastAsia="en-US" w:bidi="ar-SA"/>
      </w:rPr>
    </w:lvl>
    <w:lvl w:ilvl="6" w:tplc="8B14EBD4">
      <w:numFmt w:val="bullet"/>
      <w:lvlText w:val="•"/>
      <w:lvlJc w:val="left"/>
      <w:pPr>
        <w:ind w:left="6984" w:hanging="339"/>
      </w:pPr>
      <w:rPr>
        <w:rFonts w:hint="default"/>
        <w:lang w:val="en-US" w:eastAsia="en-US" w:bidi="ar-SA"/>
      </w:rPr>
    </w:lvl>
    <w:lvl w:ilvl="7" w:tplc="D98C5E9A">
      <w:numFmt w:val="bullet"/>
      <w:lvlText w:val="•"/>
      <w:lvlJc w:val="left"/>
      <w:pPr>
        <w:ind w:left="7848" w:hanging="339"/>
      </w:pPr>
      <w:rPr>
        <w:rFonts w:hint="default"/>
        <w:lang w:val="en-US" w:eastAsia="en-US" w:bidi="ar-SA"/>
      </w:rPr>
    </w:lvl>
    <w:lvl w:ilvl="8" w:tplc="AC34D2AE">
      <w:numFmt w:val="bullet"/>
      <w:lvlText w:val="•"/>
      <w:lvlJc w:val="left"/>
      <w:pPr>
        <w:ind w:left="8712" w:hanging="339"/>
      </w:pPr>
      <w:rPr>
        <w:rFonts w:hint="default"/>
        <w:lang w:val="en-US" w:eastAsia="en-US" w:bidi="ar-SA"/>
      </w:rPr>
    </w:lvl>
  </w:abstractNum>
  <w:abstractNum w:abstractNumId="94">
    <w:nsid w:val="70537F8F"/>
    <w:multiLevelType w:val="hybridMultilevel"/>
    <w:tmpl w:val="112C3194"/>
    <w:lvl w:ilvl="0" w:tplc="132492EC">
      <w:start w:val="1"/>
      <w:numFmt w:val="decimal"/>
      <w:lvlText w:val="%1)"/>
      <w:lvlJc w:val="left"/>
      <w:pPr>
        <w:ind w:left="461" w:hanging="360"/>
      </w:pPr>
      <w:rPr>
        <w:rFonts w:hint="default"/>
      </w:rPr>
    </w:lvl>
    <w:lvl w:ilvl="1" w:tplc="40090019" w:tentative="1">
      <w:start w:val="1"/>
      <w:numFmt w:val="lowerLetter"/>
      <w:lvlText w:val="%2."/>
      <w:lvlJc w:val="left"/>
      <w:pPr>
        <w:ind w:left="1181" w:hanging="360"/>
      </w:pPr>
    </w:lvl>
    <w:lvl w:ilvl="2" w:tplc="4009001B" w:tentative="1">
      <w:start w:val="1"/>
      <w:numFmt w:val="lowerRoman"/>
      <w:lvlText w:val="%3."/>
      <w:lvlJc w:val="right"/>
      <w:pPr>
        <w:ind w:left="1901" w:hanging="180"/>
      </w:pPr>
    </w:lvl>
    <w:lvl w:ilvl="3" w:tplc="4009000F" w:tentative="1">
      <w:start w:val="1"/>
      <w:numFmt w:val="decimal"/>
      <w:lvlText w:val="%4."/>
      <w:lvlJc w:val="left"/>
      <w:pPr>
        <w:ind w:left="2621" w:hanging="360"/>
      </w:pPr>
    </w:lvl>
    <w:lvl w:ilvl="4" w:tplc="40090019" w:tentative="1">
      <w:start w:val="1"/>
      <w:numFmt w:val="lowerLetter"/>
      <w:lvlText w:val="%5."/>
      <w:lvlJc w:val="left"/>
      <w:pPr>
        <w:ind w:left="3341" w:hanging="360"/>
      </w:pPr>
    </w:lvl>
    <w:lvl w:ilvl="5" w:tplc="4009001B" w:tentative="1">
      <w:start w:val="1"/>
      <w:numFmt w:val="lowerRoman"/>
      <w:lvlText w:val="%6."/>
      <w:lvlJc w:val="right"/>
      <w:pPr>
        <w:ind w:left="4061" w:hanging="180"/>
      </w:pPr>
    </w:lvl>
    <w:lvl w:ilvl="6" w:tplc="4009000F" w:tentative="1">
      <w:start w:val="1"/>
      <w:numFmt w:val="decimal"/>
      <w:lvlText w:val="%7."/>
      <w:lvlJc w:val="left"/>
      <w:pPr>
        <w:ind w:left="4781" w:hanging="360"/>
      </w:pPr>
    </w:lvl>
    <w:lvl w:ilvl="7" w:tplc="40090019" w:tentative="1">
      <w:start w:val="1"/>
      <w:numFmt w:val="lowerLetter"/>
      <w:lvlText w:val="%8."/>
      <w:lvlJc w:val="left"/>
      <w:pPr>
        <w:ind w:left="5501" w:hanging="360"/>
      </w:pPr>
    </w:lvl>
    <w:lvl w:ilvl="8" w:tplc="4009001B" w:tentative="1">
      <w:start w:val="1"/>
      <w:numFmt w:val="lowerRoman"/>
      <w:lvlText w:val="%9."/>
      <w:lvlJc w:val="right"/>
      <w:pPr>
        <w:ind w:left="6221" w:hanging="180"/>
      </w:pPr>
    </w:lvl>
  </w:abstractNum>
  <w:abstractNum w:abstractNumId="95">
    <w:nsid w:val="71A35AFF"/>
    <w:multiLevelType w:val="hybridMultilevel"/>
    <w:tmpl w:val="69A8EAB6"/>
    <w:lvl w:ilvl="0" w:tplc="0DFE4402">
      <w:start w:val="1"/>
      <w:numFmt w:val="lowerLetter"/>
      <w:lvlText w:val="(%1)"/>
      <w:lvlJc w:val="left"/>
      <w:pPr>
        <w:ind w:left="1471" w:hanging="680"/>
      </w:pPr>
      <w:rPr>
        <w:rFonts w:hint="default"/>
        <w:spacing w:val="0"/>
        <w:w w:val="103"/>
        <w:lang w:val="en-US" w:eastAsia="en-US" w:bidi="ar-SA"/>
      </w:rPr>
    </w:lvl>
    <w:lvl w:ilvl="1" w:tplc="764CC980">
      <w:numFmt w:val="bullet"/>
      <w:lvlText w:val="•"/>
      <w:lvlJc w:val="left"/>
      <w:pPr>
        <w:ind w:left="2376" w:hanging="680"/>
      </w:pPr>
      <w:rPr>
        <w:rFonts w:hint="default"/>
        <w:lang w:val="en-US" w:eastAsia="en-US" w:bidi="ar-SA"/>
      </w:rPr>
    </w:lvl>
    <w:lvl w:ilvl="2" w:tplc="C2BC5BF4">
      <w:numFmt w:val="bullet"/>
      <w:lvlText w:val="•"/>
      <w:lvlJc w:val="left"/>
      <w:pPr>
        <w:ind w:left="3272" w:hanging="680"/>
      </w:pPr>
      <w:rPr>
        <w:rFonts w:hint="default"/>
        <w:lang w:val="en-US" w:eastAsia="en-US" w:bidi="ar-SA"/>
      </w:rPr>
    </w:lvl>
    <w:lvl w:ilvl="3" w:tplc="218687A6">
      <w:numFmt w:val="bullet"/>
      <w:lvlText w:val="•"/>
      <w:lvlJc w:val="left"/>
      <w:pPr>
        <w:ind w:left="4168" w:hanging="680"/>
      </w:pPr>
      <w:rPr>
        <w:rFonts w:hint="default"/>
        <w:lang w:val="en-US" w:eastAsia="en-US" w:bidi="ar-SA"/>
      </w:rPr>
    </w:lvl>
    <w:lvl w:ilvl="4" w:tplc="662E79AC">
      <w:numFmt w:val="bullet"/>
      <w:lvlText w:val="•"/>
      <w:lvlJc w:val="left"/>
      <w:pPr>
        <w:ind w:left="5064" w:hanging="680"/>
      </w:pPr>
      <w:rPr>
        <w:rFonts w:hint="default"/>
        <w:lang w:val="en-US" w:eastAsia="en-US" w:bidi="ar-SA"/>
      </w:rPr>
    </w:lvl>
    <w:lvl w:ilvl="5" w:tplc="169239EA">
      <w:numFmt w:val="bullet"/>
      <w:lvlText w:val="•"/>
      <w:lvlJc w:val="left"/>
      <w:pPr>
        <w:ind w:left="5960" w:hanging="680"/>
      </w:pPr>
      <w:rPr>
        <w:rFonts w:hint="default"/>
        <w:lang w:val="en-US" w:eastAsia="en-US" w:bidi="ar-SA"/>
      </w:rPr>
    </w:lvl>
    <w:lvl w:ilvl="6" w:tplc="130869E0">
      <w:numFmt w:val="bullet"/>
      <w:lvlText w:val="•"/>
      <w:lvlJc w:val="left"/>
      <w:pPr>
        <w:ind w:left="6856" w:hanging="680"/>
      </w:pPr>
      <w:rPr>
        <w:rFonts w:hint="default"/>
        <w:lang w:val="en-US" w:eastAsia="en-US" w:bidi="ar-SA"/>
      </w:rPr>
    </w:lvl>
    <w:lvl w:ilvl="7" w:tplc="3FC28914">
      <w:numFmt w:val="bullet"/>
      <w:lvlText w:val="•"/>
      <w:lvlJc w:val="left"/>
      <w:pPr>
        <w:ind w:left="7752" w:hanging="680"/>
      </w:pPr>
      <w:rPr>
        <w:rFonts w:hint="default"/>
        <w:lang w:val="en-US" w:eastAsia="en-US" w:bidi="ar-SA"/>
      </w:rPr>
    </w:lvl>
    <w:lvl w:ilvl="8" w:tplc="5C22F044">
      <w:numFmt w:val="bullet"/>
      <w:lvlText w:val="•"/>
      <w:lvlJc w:val="left"/>
      <w:pPr>
        <w:ind w:left="8648" w:hanging="680"/>
      </w:pPr>
      <w:rPr>
        <w:rFonts w:hint="default"/>
        <w:lang w:val="en-US" w:eastAsia="en-US" w:bidi="ar-SA"/>
      </w:rPr>
    </w:lvl>
  </w:abstractNum>
  <w:abstractNum w:abstractNumId="96">
    <w:nsid w:val="720E5D04"/>
    <w:multiLevelType w:val="hybridMultilevel"/>
    <w:tmpl w:val="E27EAC1E"/>
    <w:lvl w:ilvl="0" w:tplc="900A5C2C">
      <w:start w:val="1"/>
      <w:numFmt w:val="decimal"/>
      <w:lvlText w:val="%1."/>
      <w:lvlJc w:val="left"/>
      <w:pPr>
        <w:ind w:left="1300" w:hanging="509"/>
        <w:jc w:val="right"/>
      </w:pPr>
      <w:rPr>
        <w:rFonts w:asciiTheme="minorHAnsi" w:hAnsiTheme="minorHAnsi" w:cstheme="minorHAnsi" w:hint="default"/>
        <w:b/>
        <w:bCs/>
        <w:spacing w:val="-1"/>
        <w:w w:val="103"/>
        <w:sz w:val="22"/>
        <w:szCs w:val="22"/>
        <w:lang w:val="en-US" w:eastAsia="en-US" w:bidi="ar-SA"/>
      </w:rPr>
    </w:lvl>
    <w:lvl w:ilvl="1" w:tplc="79F42142">
      <w:start w:val="1"/>
      <w:numFmt w:val="lowerLetter"/>
      <w:lvlText w:val="%2)"/>
      <w:lvlJc w:val="left"/>
      <w:pPr>
        <w:ind w:left="2148" w:hanging="848"/>
      </w:pPr>
      <w:rPr>
        <w:rFonts w:asciiTheme="minorHAnsi" w:eastAsia="Arial MT" w:hAnsiTheme="minorHAnsi" w:cstheme="minorHAnsi" w:hint="default"/>
        <w:b/>
        <w:bCs/>
        <w:i w:val="0"/>
        <w:iCs w:val="0"/>
        <w:spacing w:val="-1"/>
        <w:w w:val="103"/>
        <w:sz w:val="22"/>
        <w:szCs w:val="22"/>
        <w:lang w:val="en-US" w:eastAsia="en-US" w:bidi="ar-SA"/>
      </w:rPr>
    </w:lvl>
    <w:lvl w:ilvl="2" w:tplc="9E989DEE">
      <w:numFmt w:val="bullet"/>
      <w:lvlText w:val="•"/>
      <w:lvlJc w:val="left"/>
      <w:pPr>
        <w:ind w:left="3062" w:hanging="848"/>
      </w:pPr>
      <w:rPr>
        <w:rFonts w:hint="default"/>
        <w:lang w:val="en-US" w:eastAsia="en-US" w:bidi="ar-SA"/>
      </w:rPr>
    </w:lvl>
    <w:lvl w:ilvl="3" w:tplc="63DA2A62">
      <w:numFmt w:val="bullet"/>
      <w:lvlText w:val="•"/>
      <w:lvlJc w:val="left"/>
      <w:pPr>
        <w:ind w:left="3984" w:hanging="848"/>
      </w:pPr>
      <w:rPr>
        <w:rFonts w:hint="default"/>
        <w:lang w:val="en-US" w:eastAsia="en-US" w:bidi="ar-SA"/>
      </w:rPr>
    </w:lvl>
    <w:lvl w:ilvl="4" w:tplc="4EF22246">
      <w:numFmt w:val="bullet"/>
      <w:lvlText w:val="•"/>
      <w:lvlJc w:val="left"/>
      <w:pPr>
        <w:ind w:left="4906" w:hanging="848"/>
      </w:pPr>
      <w:rPr>
        <w:rFonts w:hint="default"/>
        <w:lang w:val="en-US" w:eastAsia="en-US" w:bidi="ar-SA"/>
      </w:rPr>
    </w:lvl>
    <w:lvl w:ilvl="5" w:tplc="3AA2C612">
      <w:numFmt w:val="bullet"/>
      <w:lvlText w:val="•"/>
      <w:lvlJc w:val="left"/>
      <w:pPr>
        <w:ind w:left="5828" w:hanging="848"/>
      </w:pPr>
      <w:rPr>
        <w:rFonts w:hint="default"/>
        <w:lang w:val="en-US" w:eastAsia="en-US" w:bidi="ar-SA"/>
      </w:rPr>
    </w:lvl>
    <w:lvl w:ilvl="6" w:tplc="4606DD88">
      <w:numFmt w:val="bullet"/>
      <w:lvlText w:val="•"/>
      <w:lvlJc w:val="left"/>
      <w:pPr>
        <w:ind w:left="6751" w:hanging="848"/>
      </w:pPr>
      <w:rPr>
        <w:rFonts w:hint="default"/>
        <w:lang w:val="en-US" w:eastAsia="en-US" w:bidi="ar-SA"/>
      </w:rPr>
    </w:lvl>
    <w:lvl w:ilvl="7" w:tplc="3E78FE1E">
      <w:numFmt w:val="bullet"/>
      <w:lvlText w:val="•"/>
      <w:lvlJc w:val="left"/>
      <w:pPr>
        <w:ind w:left="7673" w:hanging="848"/>
      </w:pPr>
      <w:rPr>
        <w:rFonts w:hint="default"/>
        <w:lang w:val="en-US" w:eastAsia="en-US" w:bidi="ar-SA"/>
      </w:rPr>
    </w:lvl>
    <w:lvl w:ilvl="8" w:tplc="599C1AC8">
      <w:numFmt w:val="bullet"/>
      <w:lvlText w:val="•"/>
      <w:lvlJc w:val="left"/>
      <w:pPr>
        <w:ind w:left="8595" w:hanging="848"/>
      </w:pPr>
      <w:rPr>
        <w:rFonts w:hint="default"/>
        <w:lang w:val="en-US" w:eastAsia="en-US" w:bidi="ar-SA"/>
      </w:rPr>
    </w:lvl>
  </w:abstractNum>
  <w:abstractNum w:abstractNumId="97">
    <w:nsid w:val="73096E4A"/>
    <w:multiLevelType w:val="hybridMultilevel"/>
    <w:tmpl w:val="9462F918"/>
    <w:lvl w:ilvl="0" w:tplc="40090001">
      <w:start w:val="1"/>
      <w:numFmt w:val="bullet"/>
      <w:lvlText w:val=""/>
      <w:lvlJc w:val="left"/>
      <w:pPr>
        <w:ind w:left="445" w:hanging="360"/>
      </w:pPr>
      <w:rPr>
        <w:rFonts w:ascii="Symbol" w:hAnsi="Symbol" w:hint="default"/>
      </w:rPr>
    </w:lvl>
    <w:lvl w:ilvl="1" w:tplc="40090003">
      <w:start w:val="1"/>
      <w:numFmt w:val="bullet"/>
      <w:lvlText w:val="o"/>
      <w:lvlJc w:val="left"/>
      <w:pPr>
        <w:ind w:left="1165" w:hanging="360"/>
      </w:pPr>
      <w:rPr>
        <w:rFonts w:ascii="Courier New" w:hAnsi="Courier New" w:cs="Courier New" w:hint="default"/>
      </w:rPr>
    </w:lvl>
    <w:lvl w:ilvl="2" w:tplc="40090005" w:tentative="1">
      <w:start w:val="1"/>
      <w:numFmt w:val="bullet"/>
      <w:lvlText w:val=""/>
      <w:lvlJc w:val="left"/>
      <w:pPr>
        <w:ind w:left="1885" w:hanging="360"/>
      </w:pPr>
      <w:rPr>
        <w:rFonts w:ascii="Wingdings" w:hAnsi="Wingdings" w:hint="default"/>
      </w:rPr>
    </w:lvl>
    <w:lvl w:ilvl="3" w:tplc="40090001" w:tentative="1">
      <w:start w:val="1"/>
      <w:numFmt w:val="bullet"/>
      <w:lvlText w:val=""/>
      <w:lvlJc w:val="left"/>
      <w:pPr>
        <w:ind w:left="2605" w:hanging="360"/>
      </w:pPr>
      <w:rPr>
        <w:rFonts w:ascii="Symbol" w:hAnsi="Symbol" w:hint="default"/>
      </w:rPr>
    </w:lvl>
    <w:lvl w:ilvl="4" w:tplc="40090003" w:tentative="1">
      <w:start w:val="1"/>
      <w:numFmt w:val="bullet"/>
      <w:lvlText w:val="o"/>
      <w:lvlJc w:val="left"/>
      <w:pPr>
        <w:ind w:left="3325" w:hanging="360"/>
      </w:pPr>
      <w:rPr>
        <w:rFonts w:ascii="Courier New" w:hAnsi="Courier New" w:cs="Courier New" w:hint="default"/>
      </w:rPr>
    </w:lvl>
    <w:lvl w:ilvl="5" w:tplc="40090005" w:tentative="1">
      <w:start w:val="1"/>
      <w:numFmt w:val="bullet"/>
      <w:lvlText w:val=""/>
      <w:lvlJc w:val="left"/>
      <w:pPr>
        <w:ind w:left="4045" w:hanging="360"/>
      </w:pPr>
      <w:rPr>
        <w:rFonts w:ascii="Wingdings" w:hAnsi="Wingdings" w:hint="default"/>
      </w:rPr>
    </w:lvl>
    <w:lvl w:ilvl="6" w:tplc="40090001" w:tentative="1">
      <w:start w:val="1"/>
      <w:numFmt w:val="bullet"/>
      <w:lvlText w:val=""/>
      <w:lvlJc w:val="left"/>
      <w:pPr>
        <w:ind w:left="4765" w:hanging="360"/>
      </w:pPr>
      <w:rPr>
        <w:rFonts w:ascii="Symbol" w:hAnsi="Symbol" w:hint="default"/>
      </w:rPr>
    </w:lvl>
    <w:lvl w:ilvl="7" w:tplc="40090003" w:tentative="1">
      <w:start w:val="1"/>
      <w:numFmt w:val="bullet"/>
      <w:lvlText w:val="o"/>
      <w:lvlJc w:val="left"/>
      <w:pPr>
        <w:ind w:left="5485" w:hanging="360"/>
      </w:pPr>
      <w:rPr>
        <w:rFonts w:ascii="Courier New" w:hAnsi="Courier New" w:cs="Courier New" w:hint="default"/>
      </w:rPr>
    </w:lvl>
    <w:lvl w:ilvl="8" w:tplc="40090005" w:tentative="1">
      <w:start w:val="1"/>
      <w:numFmt w:val="bullet"/>
      <w:lvlText w:val=""/>
      <w:lvlJc w:val="left"/>
      <w:pPr>
        <w:ind w:left="6205" w:hanging="360"/>
      </w:pPr>
      <w:rPr>
        <w:rFonts w:ascii="Wingdings" w:hAnsi="Wingdings" w:hint="default"/>
      </w:rPr>
    </w:lvl>
  </w:abstractNum>
  <w:abstractNum w:abstractNumId="98">
    <w:nsid w:val="73776D15"/>
    <w:multiLevelType w:val="hybridMultilevel"/>
    <w:tmpl w:val="7E92100E"/>
    <w:lvl w:ilvl="0" w:tplc="4E86EC74">
      <w:start w:val="1"/>
      <w:numFmt w:val="decimal"/>
      <w:lvlText w:val="%1."/>
      <w:lvlJc w:val="left"/>
      <w:pPr>
        <w:ind w:left="1511" w:hanging="360"/>
      </w:pPr>
      <w:rPr>
        <w:b/>
      </w:rPr>
    </w:lvl>
    <w:lvl w:ilvl="1" w:tplc="40090019">
      <w:start w:val="1"/>
      <w:numFmt w:val="lowerLetter"/>
      <w:lvlText w:val="%2."/>
      <w:lvlJc w:val="left"/>
      <w:pPr>
        <w:ind w:left="2231" w:hanging="360"/>
      </w:pPr>
    </w:lvl>
    <w:lvl w:ilvl="2" w:tplc="4009001B">
      <w:start w:val="1"/>
      <w:numFmt w:val="lowerRoman"/>
      <w:lvlText w:val="%3."/>
      <w:lvlJc w:val="right"/>
      <w:pPr>
        <w:ind w:left="2951" w:hanging="180"/>
      </w:pPr>
    </w:lvl>
    <w:lvl w:ilvl="3" w:tplc="4009000F">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99">
    <w:nsid w:val="740002B7"/>
    <w:multiLevelType w:val="hybridMultilevel"/>
    <w:tmpl w:val="09009B0A"/>
    <w:lvl w:ilvl="0" w:tplc="A2CCF964">
      <w:start w:val="1"/>
      <w:numFmt w:val="decimal"/>
      <w:lvlText w:val="(%1)"/>
      <w:lvlJc w:val="left"/>
      <w:pPr>
        <w:ind w:left="1471" w:hanging="680"/>
      </w:pPr>
      <w:rPr>
        <w:rFonts w:asciiTheme="minorHAnsi" w:eastAsia="Times New Roman" w:hAnsiTheme="minorHAnsi" w:cstheme="minorHAnsi" w:hint="default"/>
        <w:b/>
        <w:bCs/>
        <w:i w:val="0"/>
        <w:iCs w:val="0"/>
        <w:spacing w:val="-1"/>
        <w:w w:val="102"/>
        <w:sz w:val="22"/>
        <w:szCs w:val="22"/>
        <w:lang w:val="en-US" w:eastAsia="en-US" w:bidi="ar-SA"/>
      </w:rPr>
    </w:lvl>
    <w:lvl w:ilvl="1" w:tplc="5F384A34">
      <w:start w:val="1"/>
      <w:numFmt w:val="lowerLetter"/>
      <w:lvlText w:val="%2)"/>
      <w:lvlJc w:val="left"/>
      <w:pPr>
        <w:ind w:left="2148" w:hanging="677"/>
      </w:pPr>
      <w:rPr>
        <w:rFonts w:asciiTheme="minorHAnsi" w:eastAsia="Times New Roman" w:hAnsiTheme="minorHAnsi" w:cstheme="minorHAnsi" w:hint="default"/>
        <w:b/>
        <w:bCs/>
        <w:i w:val="0"/>
        <w:iCs w:val="0"/>
        <w:spacing w:val="0"/>
        <w:w w:val="103"/>
        <w:sz w:val="20"/>
        <w:szCs w:val="20"/>
        <w:lang w:val="en-US" w:eastAsia="en-US" w:bidi="ar-SA"/>
      </w:rPr>
    </w:lvl>
    <w:lvl w:ilvl="2" w:tplc="244CDEE0">
      <w:numFmt w:val="bullet"/>
      <w:lvlText w:val="•"/>
      <w:lvlJc w:val="left"/>
      <w:pPr>
        <w:ind w:left="3062" w:hanging="677"/>
      </w:pPr>
      <w:rPr>
        <w:rFonts w:hint="default"/>
        <w:lang w:val="en-US" w:eastAsia="en-US" w:bidi="ar-SA"/>
      </w:rPr>
    </w:lvl>
    <w:lvl w:ilvl="3" w:tplc="C3FC420C">
      <w:numFmt w:val="bullet"/>
      <w:lvlText w:val="•"/>
      <w:lvlJc w:val="left"/>
      <w:pPr>
        <w:ind w:left="3984" w:hanging="677"/>
      </w:pPr>
      <w:rPr>
        <w:rFonts w:hint="default"/>
        <w:lang w:val="en-US" w:eastAsia="en-US" w:bidi="ar-SA"/>
      </w:rPr>
    </w:lvl>
    <w:lvl w:ilvl="4" w:tplc="5BB0D6CC">
      <w:numFmt w:val="bullet"/>
      <w:lvlText w:val="•"/>
      <w:lvlJc w:val="left"/>
      <w:pPr>
        <w:ind w:left="4906" w:hanging="677"/>
      </w:pPr>
      <w:rPr>
        <w:rFonts w:hint="default"/>
        <w:lang w:val="en-US" w:eastAsia="en-US" w:bidi="ar-SA"/>
      </w:rPr>
    </w:lvl>
    <w:lvl w:ilvl="5" w:tplc="CFFA204E">
      <w:numFmt w:val="bullet"/>
      <w:lvlText w:val="•"/>
      <w:lvlJc w:val="left"/>
      <w:pPr>
        <w:ind w:left="5828" w:hanging="677"/>
      </w:pPr>
      <w:rPr>
        <w:rFonts w:hint="default"/>
        <w:lang w:val="en-US" w:eastAsia="en-US" w:bidi="ar-SA"/>
      </w:rPr>
    </w:lvl>
    <w:lvl w:ilvl="6" w:tplc="BB809FAE">
      <w:numFmt w:val="bullet"/>
      <w:lvlText w:val="•"/>
      <w:lvlJc w:val="left"/>
      <w:pPr>
        <w:ind w:left="6751" w:hanging="677"/>
      </w:pPr>
      <w:rPr>
        <w:rFonts w:hint="default"/>
        <w:lang w:val="en-US" w:eastAsia="en-US" w:bidi="ar-SA"/>
      </w:rPr>
    </w:lvl>
    <w:lvl w:ilvl="7" w:tplc="5E1AA3C8">
      <w:numFmt w:val="bullet"/>
      <w:lvlText w:val="•"/>
      <w:lvlJc w:val="left"/>
      <w:pPr>
        <w:ind w:left="7673" w:hanging="677"/>
      </w:pPr>
      <w:rPr>
        <w:rFonts w:hint="default"/>
        <w:lang w:val="en-US" w:eastAsia="en-US" w:bidi="ar-SA"/>
      </w:rPr>
    </w:lvl>
    <w:lvl w:ilvl="8" w:tplc="A5A8C7FC">
      <w:numFmt w:val="bullet"/>
      <w:lvlText w:val="•"/>
      <w:lvlJc w:val="left"/>
      <w:pPr>
        <w:ind w:left="8595" w:hanging="677"/>
      </w:pPr>
      <w:rPr>
        <w:rFonts w:hint="default"/>
        <w:lang w:val="en-US" w:eastAsia="en-US" w:bidi="ar-SA"/>
      </w:rPr>
    </w:lvl>
  </w:abstractNum>
  <w:abstractNum w:abstractNumId="100">
    <w:nsid w:val="74692163"/>
    <w:multiLevelType w:val="hybridMultilevel"/>
    <w:tmpl w:val="2D349D5A"/>
    <w:lvl w:ilvl="0" w:tplc="E40C22FA">
      <w:start w:val="1"/>
      <w:numFmt w:val="decimal"/>
      <w:lvlText w:val="%1."/>
      <w:lvlJc w:val="left"/>
      <w:pPr>
        <w:ind w:left="792" w:hanging="267"/>
      </w:pPr>
      <w:rPr>
        <w:rFonts w:hint="default"/>
        <w:spacing w:val="0"/>
        <w:w w:val="89"/>
        <w:lang w:val="en-US" w:eastAsia="en-US" w:bidi="ar-SA"/>
      </w:rPr>
    </w:lvl>
    <w:lvl w:ilvl="1" w:tplc="3D706A04">
      <w:start w:val="1"/>
      <w:numFmt w:val="lowerLetter"/>
      <w:lvlText w:val="(%2)"/>
      <w:lvlJc w:val="left"/>
      <w:pPr>
        <w:ind w:left="1216" w:hanging="440"/>
      </w:pPr>
      <w:rPr>
        <w:rFonts w:ascii="Times New Roman" w:eastAsia="Times New Roman" w:hAnsi="Times New Roman" w:cs="Times New Roman" w:hint="default"/>
        <w:b/>
        <w:bCs/>
        <w:i w:val="0"/>
        <w:iCs w:val="0"/>
        <w:spacing w:val="-1"/>
        <w:w w:val="102"/>
        <w:sz w:val="22"/>
        <w:szCs w:val="22"/>
        <w:lang w:val="en-US" w:eastAsia="en-US" w:bidi="ar-SA"/>
      </w:rPr>
    </w:lvl>
    <w:lvl w:ilvl="2" w:tplc="360E401C">
      <w:start w:val="1"/>
      <w:numFmt w:val="lowerRoman"/>
      <w:lvlText w:val="%3)"/>
      <w:lvlJc w:val="left"/>
      <w:pPr>
        <w:ind w:left="1639" w:hanging="305"/>
      </w:pPr>
      <w:rPr>
        <w:rFonts w:asciiTheme="minorHAnsi" w:eastAsia="Times New Roman" w:hAnsiTheme="minorHAnsi" w:cs="Times New Roman" w:hint="default"/>
        <w:b/>
        <w:bCs w:val="0"/>
        <w:i w:val="0"/>
        <w:iCs w:val="0"/>
        <w:spacing w:val="-1"/>
        <w:w w:val="102"/>
        <w:sz w:val="22"/>
        <w:szCs w:val="22"/>
        <w:lang w:val="en-US" w:eastAsia="en-US" w:bidi="ar-SA"/>
      </w:rPr>
    </w:lvl>
    <w:lvl w:ilvl="3" w:tplc="7C08B21E">
      <w:numFmt w:val="bullet"/>
      <w:lvlText w:val="•"/>
      <w:lvlJc w:val="left"/>
      <w:pPr>
        <w:ind w:left="2740" w:hanging="305"/>
      </w:pPr>
      <w:rPr>
        <w:rFonts w:hint="default"/>
        <w:lang w:val="en-US" w:eastAsia="en-US" w:bidi="ar-SA"/>
      </w:rPr>
    </w:lvl>
    <w:lvl w:ilvl="4" w:tplc="A0CEA01E">
      <w:numFmt w:val="bullet"/>
      <w:lvlText w:val="•"/>
      <w:lvlJc w:val="left"/>
      <w:pPr>
        <w:ind w:left="3840" w:hanging="305"/>
      </w:pPr>
      <w:rPr>
        <w:rFonts w:hint="default"/>
        <w:lang w:val="en-US" w:eastAsia="en-US" w:bidi="ar-SA"/>
      </w:rPr>
    </w:lvl>
    <w:lvl w:ilvl="5" w:tplc="0FF0A884">
      <w:numFmt w:val="bullet"/>
      <w:lvlText w:val="•"/>
      <w:lvlJc w:val="left"/>
      <w:pPr>
        <w:ind w:left="4940" w:hanging="305"/>
      </w:pPr>
      <w:rPr>
        <w:rFonts w:hint="default"/>
        <w:lang w:val="en-US" w:eastAsia="en-US" w:bidi="ar-SA"/>
      </w:rPr>
    </w:lvl>
    <w:lvl w:ilvl="6" w:tplc="4AA4FFD2">
      <w:numFmt w:val="bullet"/>
      <w:lvlText w:val="•"/>
      <w:lvlJc w:val="left"/>
      <w:pPr>
        <w:ind w:left="6040" w:hanging="305"/>
      </w:pPr>
      <w:rPr>
        <w:rFonts w:hint="default"/>
        <w:lang w:val="en-US" w:eastAsia="en-US" w:bidi="ar-SA"/>
      </w:rPr>
    </w:lvl>
    <w:lvl w:ilvl="7" w:tplc="B7945930">
      <w:numFmt w:val="bullet"/>
      <w:lvlText w:val="•"/>
      <w:lvlJc w:val="left"/>
      <w:pPr>
        <w:ind w:left="7140" w:hanging="305"/>
      </w:pPr>
      <w:rPr>
        <w:rFonts w:hint="default"/>
        <w:lang w:val="en-US" w:eastAsia="en-US" w:bidi="ar-SA"/>
      </w:rPr>
    </w:lvl>
    <w:lvl w:ilvl="8" w:tplc="F392CE9C">
      <w:numFmt w:val="bullet"/>
      <w:lvlText w:val="•"/>
      <w:lvlJc w:val="left"/>
      <w:pPr>
        <w:ind w:left="8240" w:hanging="305"/>
      </w:pPr>
      <w:rPr>
        <w:rFonts w:hint="default"/>
        <w:lang w:val="en-US" w:eastAsia="en-US" w:bidi="ar-SA"/>
      </w:rPr>
    </w:lvl>
  </w:abstractNum>
  <w:abstractNum w:abstractNumId="101">
    <w:nsid w:val="75ED5FF5"/>
    <w:multiLevelType w:val="hybridMultilevel"/>
    <w:tmpl w:val="112C3194"/>
    <w:lvl w:ilvl="0" w:tplc="132492EC">
      <w:start w:val="1"/>
      <w:numFmt w:val="decimal"/>
      <w:lvlText w:val="%1)"/>
      <w:lvlJc w:val="left"/>
      <w:pPr>
        <w:ind w:left="461" w:hanging="360"/>
      </w:pPr>
      <w:rPr>
        <w:rFonts w:hint="default"/>
      </w:rPr>
    </w:lvl>
    <w:lvl w:ilvl="1" w:tplc="40090019" w:tentative="1">
      <w:start w:val="1"/>
      <w:numFmt w:val="lowerLetter"/>
      <w:lvlText w:val="%2."/>
      <w:lvlJc w:val="left"/>
      <w:pPr>
        <w:ind w:left="1181" w:hanging="360"/>
      </w:pPr>
    </w:lvl>
    <w:lvl w:ilvl="2" w:tplc="4009001B" w:tentative="1">
      <w:start w:val="1"/>
      <w:numFmt w:val="lowerRoman"/>
      <w:lvlText w:val="%3."/>
      <w:lvlJc w:val="right"/>
      <w:pPr>
        <w:ind w:left="1901" w:hanging="180"/>
      </w:pPr>
    </w:lvl>
    <w:lvl w:ilvl="3" w:tplc="4009000F" w:tentative="1">
      <w:start w:val="1"/>
      <w:numFmt w:val="decimal"/>
      <w:lvlText w:val="%4."/>
      <w:lvlJc w:val="left"/>
      <w:pPr>
        <w:ind w:left="2621" w:hanging="360"/>
      </w:pPr>
    </w:lvl>
    <w:lvl w:ilvl="4" w:tplc="40090019" w:tentative="1">
      <w:start w:val="1"/>
      <w:numFmt w:val="lowerLetter"/>
      <w:lvlText w:val="%5."/>
      <w:lvlJc w:val="left"/>
      <w:pPr>
        <w:ind w:left="3341" w:hanging="360"/>
      </w:pPr>
    </w:lvl>
    <w:lvl w:ilvl="5" w:tplc="4009001B" w:tentative="1">
      <w:start w:val="1"/>
      <w:numFmt w:val="lowerRoman"/>
      <w:lvlText w:val="%6."/>
      <w:lvlJc w:val="right"/>
      <w:pPr>
        <w:ind w:left="4061" w:hanging="180"/>
      </w:pPr>
    </w:lvl>
    <w:lvl w:ilvl="6" w:tplc="4009000F" w:tentative="1">
      <w:start w:val="1"/>
      <w:numFmt w:val="decimal"/>
      <w:lvlText w:val="%7."/>
      <w:lvlJc w:val="left"/>
      <w:pPr>
        <w:ind w:left="4781" w:hanging="360"/>
      </w:pPr>
    </w:lvl>
    <w:lvl w:ilvl="7" w:tplc="40090019" w:tentative="1">
      <w:start w:val="1"/>
      <w:numFmt w:val="lowerLetter"/>
      <w:lvlText w:val="%8."/>
      <w:lvlJc w:val="left"/>
      <w:pPr>
        <w:ind w:left="5501" w:hanging="360"/>
      </w:pPr>
    </w:lvl>
    <w:lvl w:ilvl="8" w:tplc="4009001B" w:tentative="1">
      <w:start w:val="1"/>
      <w:numFmt w:val="lowerRoman"/>
      <w:lvlText w:val="%9."/>
      <w:lvlJc w:val="right"/>
      <w:pPr>
        <w:ind w:left="6221" w:hanging="180"/>
      </w:pPr>
    </w:lvl>
  </w:abstractNum>
  <w:abstractNum w:abstractNumId="102">
    <w:nsid w:val="76BE3668"/>
    <w:multiLevelType w:val="multilevel"/>
    <w:tmpl w:val="FE7C6E20"/>
    <w:lvl w:ilvl="0">
      <w:start w:val="59"/>
      <w:numFmt w:val="decimal"/>
      <w:lvlText w:val="%1"/>
      <w:lvlJc w:val="left"/>
      <w:pPr>
        <w:ind w:left="1300" w:hanging="509"/>
      </w:pPr>
      <w:rPr>
        <w:rFonts w:hint="default"/>
        <w:lang w:val="en-US" w:eastAsia="en-US" w:bidi="ar-SA"/>
      </w:rPr>
    </w:lvl>
    <w:lvl w:ilvl="1">
      <w:start w:val="1"/>
      <w:numFmt w:val="decimal"/>
      <w:lvlText w:val="%1.%2"/>
      <w:lvlJc w:val="left"/>
      <w:pPr>
        <w:ind w:left="1300" w:hanging="509"/>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lowerLetter"/>
      <w:lvlText w:val="%3)"/>
      <w:lvlJc w:val="left"/>
      <w:pPr>
        <w:ind w:left="1471" w:hanging="341"/>
      </w:pPr>
      <w:rPr>
        <w:rFonts w:ascii="Times New Roman" w:eastAsia="Times New Roman" w:hAnsi="Times New Roman" w:cs="Times New Roman" w:hint="default"/>
        <w:b/>
        <w:bCs/>
        <w:i w:val="0"/>
        <w:iCs w:val="0"/>
        <w:spacing w:val="-5"/>
        <w:w w:val="102"/>
        <w:sz w:val="22"/>
        <w:szCs w:val="22"/>
        <w:lang w:val="en-US" w:eastAsia="en-US" w:bidi="ar-SA"/>
      </w:rPr>
    </w:lvl>
    <w:lvl w:ilvl="3">
      <w:start w:val="1"/>
      <w:numFmt w:val="lowerLetter"/>
      <w:lvlText w:val="(%4)"/>
      <w:lvlJc w:val="left"/>
      <w:pPr>
        <w:ind w:left="3471" w:hanging="341"/>
      </w:pPr>
      <w:rPr>
        <w:rFonts w:ascii="Times New Roman" w:eastAsia="Times New Roman" w:hAnsi="Times New Roman" w:cs="Times New Roman" w:hint="default"/>
        <w:b/>
        <w:bCs/>
        <w:i w:val="0"/>
        <w:iCs w:val="0"/>
        <w:spacing w:val="-1"/>
        <w:w w:val="102"/>
        <w:sz w:val="22"/>
        <w:szCs w:val="22"/>
        <w:lang w:val="en-US" w:eastAsia="en-US" w:bidi="ar-SA"/>
      </w:rPr>
    </w:lvl>
    <w:lvl w:ilvl="4">
      <w:numFmt w:val="bullet"/>
      <w:lvlText w:val="•"/>
      <w:lvlJc w:val="left"/>
      <w:pPr>
        <w:ind w:left="4466" w:hanging="341"/>
      </w:pPr>
      <w:rPr>
        <w:rFonts w:hint="default"/>
        <w:lang w:val="en-US" w:eastAsia="en-US" w:bidi="ar-SA"/>
      </w:rPr>
    </w:lvl>
    <w:lvl w:ilvl="5">
      <w:numFmt w:val="bullet"/>
      <w:lvlText w:val="•"/>
      <w:lvlJc w:val="left"/>
      <w:pPr>
        <w:ind w:left="5462" w:hanging="341"/>
      </w:pPr>
      <w:rPr>
        <w:rFonts w:hint="default"/>
        <w:lang w:val="en-US" w:eastAsia="en-US" w:bidi="ar-SA"/>
      </w:rPr>
    </w:lvl>
    <w:lvl w:ilvl="6">
      <w:numFmt w:val="bullet"/>
      <w:lvlText w:val="•"/>
      <w:lvlJc w:val="left"/>
      <w:pPr>
        <w:ind w:left="6457" w:hanging="341"/>
      </w:pPr>
      <w:rPr>
        <w:rFonts w:hint="default"/>
        <w:lang w:val="en-US" w:eastAsia="en-US" w:bidi="ar-SA"/>
      </w:rPr>
    </w:lvl>
    <w:lvl w:ilvl="7">
      <w:numFmt w:val="bullet"/>
      <w:lvlText w:val="•"/>
      <w:lvlJc w:val="left"/>
      <w:pPr>
        <w:ind w:left="7453" w:hanging="341"/>
      </w:pPr>
      <w:rPr>
        <w:rFonts w:hint="default"/>
        <w:lang w:val="en-US" w:eastAsia="en-US" w:bidi="ar-SA"/>
      </w:rPr>
    </w:lvl>
    <w:lvl w:ilvl="8">
      <w:numFmt w:val="bullet"/>
      <w:lvlText w:val="•"/>
      <w:lvlJc w:val="left"/>
      <w:pPr>
        <w:ind w:left="8448" w:hanging="341"/>
      </w:pPr>
      <w:rPr>
        <w:rFonts w:hint="default"/>
        <w:lang w:val="en-US" w:eastAsia="en-US" w:bidi="ar-SA"/>
      </w:rPr>
    </w:lvl>
  </w:abstractNum>
  <w:abstractNum w:abstractNumId="103">
    <w:nsid w:val="77FF422D"/>
    <w:multiLevelType w:val="multilevel"/>
    <w:tmpl w:val="FE7C6E20"/>
    <w:lvl w:ilvl="0">
      <w:start w:val="59"/>
      <w:numFmt w:val="decimal"/>
      <w:lvlText w:val="%1"/>
      <w:lvlJc w:val="left"/>
      <w:pPr>
        <w:ind w:left="1300" w:hanging="509"/>
      </w:pPr>
      <w:rPr>
        <w:rFonts w:hint="default"/>
        <w:lang w:val="en-US" w:eastAsia="en-US" w:bidi="ar-SA"/>
      </w:rPr>
    </w:lvl>
    <w:lvl w:ilvl="1">
      <w:start w:val="1"/>
      <w:numFmt w:val="decimal"/>
      <w:lvlText w:val="%1.%2"/>
      <w:lvlJc w:val="left"/>
      <w:pPr>
        <w:ind w:left="1300" w:hanging="509"/>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lowerLetter"/>
      <w:lvlText w:val="%3)"/>
      <w:lvlJc w:val="left"/>
      <w:pPr>
        <w:ind w:left="1471" w:hanging="341"/>
      </w:pPr>
      <w:rPr>
        <w:rFonts w:ascii="Times New Roman" w:eastAsia="Times New Roman" w:hAnsi="Times New Roman" w:cs="Times New Roman" w:hint="default"/>
        <w:b/>
        <w:bCs/>
        <w:i w:val="0"/>
        <w:iCs w:val="0"/>
        <w:spacing w:val="-5"/>
        <w:w w:val="102"/>
        <w:sz w:val="22"/>
        <w:szCs w:val="22"/>
        <w:lang w:val="en-US" w:eastAsia="en-US" w:bidi="ar-SA"/>
      </w:rPr>
    </w:lvl>
    <w:lvl w:ilvl="3">
      <w:start w:val="1"/>
      <w:numFmt w:val="lowerLetter"/>
      <w:lvlText w:val="(%4)"/>
      <w:lvlJc w:val="left"/>
      <w:pPr>
        <w:ind w:left="3471" w:hanging="341"/>
      </w:pPr>
      <w:rPr>
        <w:rFonts w:ascii="Times New Roman" w:eastAsia="Times New Roman" w:hAnsi="Times New Roman" w:cs="Times New Roman" w:hint="default"/>
        <w:b/>
        <w:bCs/>
        <w:i w:val="0"/>
        <w:iCs w:val="0"/>
        <w:spacing w:val="-1"/>
        <w:w w:val="102"/>
        <w:sz w:val="22"/>
        <w:szCs w:val="22"/>
        <w:lang w:val="en-US" w:eastAsia="en-US" w:bidi="ar-SA"/>
      </w:rPr>
    </w:lvl>
    <w:lvl w:ilvl="4">
      <w:numFmt w:val="bullet"/>
      <w:lvlText w:val="•"/>
      <w:lvlJc w:val="left"/>
      <w:pPr>
        <w:ind w:left="4466" w:hanging="341"/>
      </w:pPr>
      <w:rPr>
        <w:rFonts w:hint="default"/>
        <w:lang w:val="en-US" w:eastAsia="en-US" w:bidi="ar-SA"/>
      </w:rPr>
    </w:lvl>
    <w:lvl w:ilvl="5">
      <w:numFmt w:val="bullet"/>
      <w:lvlText w:val="•"/>
      <w:lvlJc w:val="left"/>
      <w:pPr>
        <w:ind w:left="5462" w:hanging="341"/>
      </w:pPr>
      <w:rPr>
        <w:rFonts w:hint="default"/>
        <w:lang w:val="en-US" w:eastAsia="en-US" w:bidi="ar-SA"/>
      </w:rPr>
    </w:lvl>
    <w:lvl w:ilvl="6">
      <w:numFmt w:val="bullet"/>
      <w:lvlText w:val="•"/>
      <w:lvlJc w:val="left"/>
      <w:pPr>
        <w:ind w:left="6457" w:hanging="341"/>
      </w:pPr>
      <w:rPr>
        <w:rFonts w:hint="default"/>
        <w:lang w:val="en-US" w:eastAsia="en-US" w:bidi="ar-SA"/>
      </w:rPr>
    </w:lvl>
    <w:lvl w:ilvl="7">
      <w:numFmt w:val="bullet"/>
      <w:lvlText w:val="•"/>
      <w:lvlJc w:val="left"/>
      <w:pPr>
        <w:ind w:left="7453" w:hanging="341"/>
      </w:pPr>
      <w:rPr>
        <w:rFonts w:hint="default"/>
        <w:lang w:val="en-US" w:eastAsia="en-US" w:bidi="ar-SA"/>
      </w:rPr>
    </w:lvl>
    <w:lvl w:ilvl="8">
      <w:numFmt w:val="bullet"/>
      <w:lvlText w:val="•"/>
      <w:lvlJc w:val="left"/>
      <w:pPr>
        <w:ind w:left="8448" w:hanging="341"/>
      </w:pPr>
      <w:rPr>
        <w:rFonts w:hint="default"/>
        <w:lang w:val="en-US" w:eastAsia="en-US" w:bidi="ar-SA"/>
      </w:rPr>
    </w:lvl>
  </w:abstractNum>
  <w:abstractNum w:abstractNumId="104">
    <w:nsid w:val="7834230E"/>
    <w:multiLevelType w:val="multilevel"/>
    <w:tmpl w:val="CC28D472"/>
    <w:lvl w:ilvl="0">
      <w:start w:val="1"/>
      <w:numFmt w:val="decimal"/>
      <w:lvlText w:val="%1."/>
      <w:lvlJc w:val="left"/>
      <w:pPr>
        <w:ind w:left="1643" w:hanging="509"/>
      </w:pPr>
      <w:rPr>
        <w:rFonts w:asciiTheme="minorHAnsi" w:hAnsiTheme="minorHAnsi" w:cstheme="minorHAnsi" w:hint="default"/>
        <w:b/>
        <w:bCs/>
        <w:spacing w:val="-1"/>
        <w:w w:val="103"/>
        <w:sz w:val="22"/>
        <w:szCs w:val="22"/>
        <w:lang w:val="en-US" w:eastAsia="en-US" w:bidi="ar-SA"/>
      </w:rPr>
    </w:lvl>
    <w:lvl w:ilvl="1">
      <w:start w:val="1"/>
      <w:numFmt w:val="decimal"/>
      <w:lvlText w:val="%1.%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numFmt w:val="bullet"/>
      <w:lvlText w:val="•"/>
      <w:lvlJc w:val="left"/>
      <w:pPr>
        <w:ind w:left="3405" w:hanging="848"/>
      </w:pPr>
      <w:rPr>
        <w:rFonts w:hint="default"/>
        <w:lang w:val="en-US" w:eastAsia="en-US" w:bidi="ar-SA"/>
      </w:rPr>
    </w:lvl>
    <w:lvl w:ilvl="3">
      <w:numFmt w:val="bullet"/>
      <w:lvlText w:val="•"/>
      <w:lvlJc w:val="left"/>
      <w:pPr>
        <w:ind w:left="4327" w:hanging="848"/>
      </w:pPr>
      <w:rPr>
        <w:rFonts w:hint="default"/>
        <w:lang w:val="en-US" w:eastAsia="en-US" w:bidi="ar-SA"/>
      </w:rPr>
    </w:lvl>
    <w:lvl w:ilvl="4">
      <w:numFmt w:val="bullet"/>
      <w:lvlText w:val="•"/>
      <w:lvlJc w:val="left"/>
      <w:pPr>
        <w:ind w:left="5249" w:hanging="848"/>
      </w:pPr>
      <w:rPr>
        <w:rFonts w:hint="default"/>
        <w:lang w:val="en-US" w:eastAsia="en-US" w:bidi="ar-SA"/>
      </w:rPr>
    </w:lvl>
    <w:lvl w:ilvl="5">
      <w:numFmt w:val="bullet"/>
      <w:lvlText w:val="•"/>
      <w:lvlJc w:val="left"/>
      <w:pPr>
        <w:ind w:left="6171" w:hanging="848"/>
      </w:pPr>
      <w:rPr>
        <w:rFonts w:hint="default"/>
        <w:lang w:val="en-US" w:eastAsia="en-US" w:bidi="ar-SA"/>
      </w:rPr>
    </w:lvl>
    <w:lvl w:ilvl="6">
      <w:numFmt w:val="bullet"/>
      <w:lvlText w:val="•"/>
      <w:lvlJc w:val="left"/>
      <w:pPr>
        <w:ind w:left="7094" w:hanging="848"/>
      </w:pPr>
      <w:rPr>
        <w:rFonts w:hint="default"/>
        <w:lang w:val="en-US" w:eastAsia="en-US" w:bidi="ar-SA"/>
      </w:rPr>
    </w:lvl>
    <w:lvl w:ilvl="7">
      <w:numFmt w:val="bullet"/>
      <w:lvlText w:val="•"/>
      <w:lvlJc w:val="left"/>
      <w:pPr>
        <w:ind w:left="8016" w:hanging="848"/>
      </w:pPr>
      <w:rPr>
        <w:rFonts w:hint="default"/>
        <w:lang w:val="en-US" w:eastAsia="en-US" w:bidi="ar-SA"/>
      </w:rPr>
    </w:lvl>
    <w:lvl w:ilvl="8">
      <w:numFmt w:val="bullet"/>
      <w:lvlText w:val="•"/>
      <w:lvlJc w:val="left"/>
      <w:pPr>
        <w:ind w:left="8938" w:hanging="848"/>
      </w:pPr>
      <w:rPr>
        <w:rFonts w:hint="default"/>
        <w:lang w:val="en-US" w:eastAsia="en-US" w:bidi="ar-SA"/>
      </w:rPr>
    </w:lvl>
  </w:abstractNum>
  <w:abstractNum w:abstractNumId="105">
    <w:nsid w:val="78547BBC"/>
    <w:multiLevelType w:val="hybridMultilevel"/>
    <w:tmpl w:val="BB786E9A"/>
    <w:lvl w:ilvl="0" w:tplc="6250F0F6">
      <w:start w:val="1"/>
      <w:numFmt w:val="upperLetter"/>
      <w:lvlText w:val="%1)"/>
      <w:lvlJc w:val="left"/>
      <w:pPr>
        <w:ind w:left="1555" w:hanging="764"/>
      </w:pPr>
      <w:rPr>
        <w:rFonts w:hint="default"/>
        <w:b/>
        <w:bCs/>
        <w:spacing w:val="-19"/>
        <w:w w:val="102"/>
        <w:lang w:val="en-US" w:eastAsia="en-US" w:bidi="ar-SA"/>
      </w:rPr>
    </w:lvl>
    <w:lvl w:ilvl="1" w:tplc="786AE6EE">
      <w:numFmt w:val="bullet"/>
      <w:lvlText w:val="•"/>
      <w:lvlJc w:val="left"/>
      <w:pPr>
        <w:ind w:left="2448" w:hanging="764"/>
      </w:pPr>
      <w:rPr>
        <w:rFonts w:hint="default"/>
        <w:lang w:val="en-US" w:eastAsia="en-US" w:bidi="ar-SA"/>
      </w:rPr>
    </w:lvl>
    <w:lvl w:ilvl="2" w:tplc="EE525732">
      <w:numFmt w:val="bullet"/>
      <w:lvlText w:val="•"/>
      <w:lvlJc w:val="left"/>
      <w:pPr>
        <w:ind w:left="3336" w:hanging="764"/>
      </w:pPr>
      <w:rPr>
        <w:rFonts w:hint="default"/>
        <w:lang w:val="en-US" w:eastAsia="en-US" w:bidi="ar-SA"/>
      </w:rPr>
    </w:lvl>
    <w:lvl w:ilvl="3" w:tplc="86B67E28">
      <w:numFmt w:val="bullet"/>
      <w:lvlText w:val="•"/>
      <w:lvlJc w:val="left"/>
      <w:pPr>
        <w:ind w:left="4224" w:hanging="764"/>
      </w:pPr>
      <w:rPr>
        <w:rFonts w:hint="default"/>
        <w:lang w:val="en-US" w:eastAsia="en-US" w:bidi="ar-SA"/>
      </w:rPr>
    </w:lvl>
    <w:lvl w:ilvl="4" w:tplc="3AC06A0C">
      <w:numFmt w:val="bullet"/>
      <w:lvlText w:val="•"/>
      <w:lvlJc w:val="left"/>
      <w:pPr>
        <w:ind w:left="5112" w:hanging="764"/>
      </w:pPr>
      <w:rPr>
        <w:rFonts w:hint="default"/>
        <w:lang w:val="en-US" w:eastAsia="en-US" w:bidi="ar-SA"/>
      </w:rPr>
    </w:lvl>
    <w:lvl w:ilvl="5" w:tplc="AE4AD588">
      <w:numFmt w:val="bullet"/>
      <w:lvlText w:val="•"/>
      <w:lvlJc w:val="left"/>
      <w:pPr>
        <w:ind w:left="6000" w:hanging="764"/>
      </w:pPr>
      <w:rPr>
        <w:rFonts w:hint="default"/>
        <w:lang w:val="en-US" w:eastAsia="en-US" w:bidi="ar-SA"/>
      </w:rPr>
    </w:lvl>
    <w:lvl w:ilvl="6" w:tplc="80D2927E">
      <w:numFmt w:val="bullet"/>
      <w:lvlText w:val="•"/>
      <w:lvlJc w:val="left"/>
      <w:pPr>
        <w:ind w:left="6888" w:hanging="764"/>
      </w:pPr>
      <w:rPr>
        <w:rFonts w:hint="default"/>
        <w:lang w:val="en-US" w:eastAsia="en-US" w:bidi="ar-SA"/>
      </w:rPr>
    </w:lvl>
    <w:lvl w:ilvl="7" w:tplc="6A5E1F1E">
      <w:numFmt w:val="bullet"/>
      <w:lvlText w:val="•"/>
      <w:lvlJc w:val="left"/>
      <w:pPr>
        <w:ind w:left="7776" w:hanging="764"/>
      </w:pPr>
      <w:rPr>
        <w:rFonts w:hint="default"/>
        <w:lang w:val="en-US" w:eastAsia="en-US" w:bidi="ar-SA"/>
      </w:rPr>
    </w:lvl>
    <w:lvl w:ilvl="8" w:tplc="0422ED96">
      <w:numFmt w:val="bullet"/>
      <w:lvlText w:val="•"/>
      <w:lvlJc w:val="left"/>
      <w:pPr>
        <w:ind w:left="8664" w:hanging="764"/>
      </w:pPr>
      <w:rPr>
        <w:rFonts w:hint="default"/>
        <w:lang w:val="en-US" w:eastAsia="en-US" w:bidi="ar-SA"/>
      </w:rPr>
    </w:lvl>
  </w:abstractNum>
  <w:abstractNum w:abstractNumId="106">
    <w:nsid w:val="79B72F14"/>
    <w:multiLevelType w:val="hybridMultilevel"/>
    <w:tmpl w:val="BEC4DCF6"/>
    <w:lvl w:ilvl="0" w:tplc="50509BBC">
      <w:start w:val="1"/>
      <w:numFmt w:val="lowerRoman"/>
      <w:lvlText w:val="(%1)"/>
      <w:lvlJc w:val="left"/>
      <w:pPr>
        <w:ind w:left="2148" w:hanging="677"/>
      </w:pPr>
      <w:rPr>
        <w:rFonts w:ascii="Times New Roman" w:eastAsia="Times New Roman" w:hAnsi="Times New Roman" w:cs="Times New Roman" w:hint="default"/>
        <w:b w:val="0"/>
        <w:bCs w:val="0"/>
        <w:i w:val="0"/>
        <w:iCs w:val="0"/>
        <w:spacing w:val="-1"/>
        <w:w w:val="102"/>
        <w:sz w:val="22"/>
        <w:szCs w:val="22"/>
        <w:lang w:val="en-US" w:eastAsia="en-US" w:bidi="ar-SA"/>
      </w:rPr>
    </w:lvl>
    <w:lvl w:ilvl="1" w:tplc="EC8C8082">
      <w:numFmt w:val="bullet"/>
      <w:lvlText w:val="•"/>
      <w:lvlJc w:val="left"/>
      <w:pPr>
        <w:ind w:left="2970" w:hanging="677"/>
      </w:pPr>
      <w:rPr>
        <w:rFonts w:hint="default"/>
        <w:lang w:val="en-US" w:eastAsia="en-US" w:bidi="ar-SA"/>
      </w:rPr>
    </w:lvl>
    <w:lvl w:ilvl="2" w:tplc="63D0BEAE">
      <w:numFmt w:val="bullet"/>
      <w:lvlText w:val="•"/>
      <w:lvlJc w:val="left"/>
      <w:pPr>
        <w:ind w:left="3800" w:hanging="677"/>
      </w:pPr>
      <w:rPr>
        <w:rFonts w:hint="default"/>
        <w:lang w:val="en-US" w:eastAsia="en-US" w:bidi="ar-SA"/>
      </w:rPr>
    </w:lvl>
    <w:lvl w:ilvl="3" w:tplc="BD7CD12A">
      <w:numFmt w:val="bullet"/>
      <w:lvlText w:val="•"/>
      <w:lvlJc w:val="left"/>
      <w:pPr>
        <w:ind w:left="4630" w:hanging="677"/>
      </w:pPr>
      <w:rPr>
        <w:rFonts w:hint="default"/>
        <w:lang w:val="en-US" w:eastAsia="en-US" w:bidi="ar-SA"/>
      </w:rPr>
    </w:lvl>
    <w:lvl w:ilvl="4" w:tplc="F73EBEAC">
      <w:numFmt w:val="bullet"/>
      <w:lvlText w:val="•"/>
      <w:lvlJc w:val="left"/>
      <w:pPr>
        <w:ind w:left="5460" w:hanging="677"/>
      </w:pPr>
      <w:rPr>
        <w:rFonts w:hint="default"/>
        <w:lang w:val="en-US" w:eastAsia="en-US" w:bidi="ar-SA"/>
      </w:rPr>
    </w:lvl>
    <w:lvl w:ilvl="5" w:tplc="75BAD442">
      <w:numFmt w:val="bullet"/>
      <w:lvlText w:val="•"/>
      <w:lvlJc w:val="left"/>
      <w:pPr>
        <w:ind w:left="6290" w:hanging="677"/>
      </w:pPr>
      <w:rPr>
        <w:rFonts w:hint="default"/>
        <w:lang w:val="en-US" w:eastAsia="en-US" w:bidi="ar-SA"/>
      </w:rPr>
    </w:lvl>
    <w:lvl w:ilvl="6" w:tplc="6B7028B4">
      <w:numFmt w:val="bullet"/>
      <w:lvlText w:val="•"/>
      <w:lvlJc w:val="left"/>
      <w:pPr>
        <w:ind w:left="7120" w:hanging="677"/>
      </w:pPr>
      <w:rPr>
        <w:rFonts w:hint="default"/>
        <w:lang w:val="en-US" w:eastAsia="en-US" w:bidi="ar-SA"/>
      </w:rPr>
    </w:lvl>
    <w:lvl w:ilvl="7" w:tplc="D406823C">
      <w:numFmt w:val="bullet"/>
      <w:lvlText w:val="•"/>
      <w:lvlJc w:val="left"/>
      <w:pPr>
        <w:ind w:left="7950" w:hanging="677"/>
      </w:pPr>
      <w:rPr>
        <w:rFonts w:hint="default"/>
        <w:lang w:val="en-US" w:eastAsia="en-US" w:bidi="ar-SA"/>
      </w:rPr>
    </w:lvl>
    <w:lvl w:ilvl="8" w:tplc="C0528170">
      <w:numFmt w:val="bullet"/>
      <w:lvlText w:val="•"/>
      <w:lvlJc w:val="left"/>
      <w:pPr>
        <w:ind w:left="8780" w:hanging="677"/>
      </w:pPr>
      <w:rPr>
        <w:rFonts w:hint="default"/>
        <w:lang w:val="en-US" w:eastAsia="en-US" w:bidi="ar-SA"/>
      </w:rPr>
    </w:lvl>
  </w:abstractNum>
  <w:abstractNum w:abstractNumId="107">
    <w:nsid w:val="7A501298"/>
    <w:multiLevelType w:val="hybridMultilevel"/>
    <w:tmpl w:val="AD9E2938"/>
    <w:lvl w:ilvl="0" w:tplc="40090017">
      <w:start w:val="1"/>
      <w:numFmt w:val="lowerLetter"/>
      <w:lvlText w:val="%1)"/>
      <w:lvlJc w:val="left"/>
      <w:pPr>
        <w:ind w:left="720" w:hanging="360"/>
      </w:pPr>
    </w:lvl>
    <w:lvl w:ilvl="1" w:tplc="97506E10">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nsid w:val="7B094E9E"/>
    <w:multiLevelType w:val="hybridMultilevel"/>
    <w:tmpl w:val="185A9862"/>
    <w:lvl w:ilvl="0" w:tplc="7CE842E0">
      <w:start w:val="1"/>
      <w:numFmt w:val="lowerRoman"/>
      <w:lvlText w:val="%1)"/>
      <w:lvlJc w:val="left"/>
      <w:pPr>
        <w:ind w:left="2148" w:hanging="677"/>
      </w:pPr>
      <w:rPr>
        <w:rFonts w:asciiTheme="minorHAnsi" w:eastAsia="Times New Roman" w:hAnsiTheme="minorHAnsi" w:cstheme="minorHAnsi" w:hint="default"/>
        <w:b w:val="0"/>
        <w:bCs w:val="0"/>
        <w:i w:val="0"/>
        <w:iCs w:val="0"/>
        <w:spacing w:val="-1"/>
        <w:w w:val="102"/>
        <w:sz w:val="22"/>
        <w:szCs w:val="22"/>
        <w:lang w:val="en-US" w:eastAsia="en-US" w:bidi="ar-SA"/>
      </w:rPr>
    </w:lvl>
    <w:lvl w:ilvl="1" w:tplc="4A32E342">
      <w:numFmt w:val="bullet"/>
      <w:lvlText w:val="•"/>
      <w:lvlJc w:val="left"/>
      <w:pPr>
        <w:ind w:left="2970" w:hanging="677"/>
      </w:pPr>
      <w:rPr>
        <w:rFonts w:hint="default"/>
        <w:lang w:val="en-US" w:eastAsia="en-US" w:bidi="ar-SA"/>
      </w:rPr>
    </w:lvl>
    <w:lvl w:ilvl="2" w:tplc="0E982500">
      <w:numFmt w:val="bullet"/>
      <w:lvlText w:val="•"/>
      <w:lvlJc w:val="left"/>
      <w:pPr>
        <w:ind w:left="3800" w:hanging="677"/>
      </w:pPr>
      <w:rPr>
        <w:rFonts w:hint="default"/>
        <w:lang w:val="en-US" w:eastAsia="en-US" w:bidi="ar-SA"/>
      </w:rPr>
    </w:lvl>
    <w:lvl w:ilvl="3" w:tplc="D70452B2">
      <w:numFmt w:val="bullet"/>
      <w:lvlText w:val="•"/>
      <w:lvlJc w:val="left"/>
      <w:pPr>
        <w:ind w:left="4630" w:hanging="677"/>
      </w:pPr>
      <w:rPr>
        <w:rFonts w:hint="default"/>
        <w:lang w:val="en-US" w:eastAsia="en-US" w:bidi="ar-SA"/>
      </w:rPr>
    </w:lvl>
    <w:lvl w:ilvl="4" w:tplc="025E39A4">
      <w:numFmt w:val="bullet"/>
      <w:lvlText w:val="•"/>
      <w:lvlJc w:val="left"/>
      <w:pPr>
        <w:ind w:left="5460" w:hanging="677"/>
      </w:pPr>
      <w:rPr>
        <w:rFonts w:hint="default"/>
        <w:lang w:val="en-US" w:eastAsia="en-US" w:bidi="ar-SA"/>
      </w:rPr>
    </w:lvl>
    <w:lvl w:ilvl="5" w:tplc="B6602170">
      <w:numFmt w:val="bullet"/>
      <w:lvlText w:val="•"/>
      <w:lvlJc w:val="left"/>
      <w:pPr>
        <w:ind w:left="6290" w:hanging="677"/>
      </w:pPr>
      <w:rPr>
        <w:rFonts w:hint="default"/>
        <w:lang w:val="en-US" w:eastAsia="en-US" w:bidi="ar-SA"/>
      </w:rPr>
    </w:lvl>
    <w:lvl w:ilvl="6" w:tplc="19E24E6A">
      <w:numFmt w:val="bullet"/>
      <w:lvlText w:val="•"/>
      <w:lvlJc w:val="left"/>
      <w:pPr>
        <w:ind w:left="7120" w:hanging="677"/>
      </w:pPr>
      <w:rPr>
        <w:rFonts w:hint="default"/>
        <w:lang w:val="en-US" w:eastAsia="en-US" w:bidi="ar-SA"/>
      </w:rPr>
    </w:lvl>
    <w:lvl w:ilvl="7" w:tplc="8ABE35F2">
      <w:numFmt w:val="bullet"/>
      <w:lvlText w:val="•"/>
      <w:lvlJc w:val="left"/>
      <w:pPr>
        <w:ind w:left="7950" w:hanging="677"/>
      </w:pPr>
      <w:rPr>
        <w:rFonts w:hint="default"/>
        <w:lang w:val="en-US" w:eastAsia="en-US" w:bidi="ar-SA"/>
      </w:rPr>
    </w:lvl>
    <w:lvl w:ilvl="8" w:tplc="00E219B2">
      <w:numFmt w:val="bullet"/>
      <w:lvlText w:val="•"/>
      <w:lvlJc w:val="left"/>
      <w:pPr>
        <w:ind w:left="8780" w:hanging="677"/>
      </w:pPr>
      <w:rPr>
        <w:rFonts w:hint="default"/>
        <w:lang w:val="en-US" w:eastAsia="en-US" w:bidi="ar-SA"/>
      </w:rPr>
    </w:lvl>
  </w:abstractNum>
  <w:abstractNum w:abstractNumId="109">
    <w:nsid w:val="7CD84550"/>
    <w:multiLevelType w:val="hybridMultilevel"/>
    <w:tmpl w:val="F9408EFA"/>
    <w:lvl w:ilvl="0" w:tplc="728E3C72">
      <w:start w:val="1"/>
      <w:numFmt w:val="lowerLetter"/>
      <w:lvlText w:val="%1)"/>
      <w:lvlJc w:val="left"/>
      <w:pPr>
        <w:ind w:left="445" w:hanging="360"/>
      </w:pPr>
      <w:rPr>
        <w:b w:val="0"/>
      </w:rPr>
    </w:lvl>
    <w:lvl w:ilvl="1" w:tplc="40090019">
      <w:start w:val="1"/>
      <w:numFmt w:val="lowerLetter"/>
      <w:lvlText w:val="%2."/>
      <w:lvlJc w:val="left"/>
      <w:pPr>
        <w:ind w:left="1165" w:hanging="360"/>
      </w:pPr>
    </w:lvl>
    <w:lvl w:ilvl="2" w:tplc="4009001B">
      <w:start w:val="1"/>
      <w:numFmt w:val="lowerRoman"/>
      <w:lvlText w:val="%3."/>
      <w:lvlJc w:val="right"/>
      <w:pPr>
        <w:ind w:left="1885" w:hanging="180"/>
      </w:pPr>
    </w:lvl>
    <w:lvl w:ilvl="3" w:tplc="4009000F">
      <w:start w:val="1"/>
      <w:numFmt w:val="decimal"/>
      <w:lvlText w:val="%4."/>
      <w:lvlJc w:val="left"/>
      <w:pPr>
        <w:ind w:left="2605" w:hanging="360"/>
      </w:pPr>
    </w:lvl>
    <w:lvl w:ilvl="4" w:tplc="40090019">
      <w:start w:val="1"/>
      <w:numFmt w:val="lowerLetter"/>
      <w:lvlText w:val="%5."/>
      <w:lvlJc w:val="left"/>
      <w:pPr>
        <w:ind w:left="3325" w:hanging="360"/>
      </w:pPr>
    </w:lvl>
    <w:lvl w:ilvl="5" w:tplc="4009001B" w:tentative="1">
      <w:start w:val="1"/>
      <w:numFmt w:val="lowerRoman"/>
      <w:lvlText w:val="%6."/>
      <w:lvlJc w:val="right"/>
      <w:pPr>
        <w:ind w:left="4045" w:hanging="180"/>
      </w:pPr>
    </w:lvl>
    <w:lvl w:ilvl="6" w:tplc="4009000F" w:tentative="1">
      <w:start w:val="1"/>
      <w:numFmt w:val="decimal"/>
      <w:lvlText w:val="%7."/>
      <w:lvlJc w:val="left"/>
      <w:pPr>
        <w:ind w:left="4765" w:hanging="360"/>
      </w:pPr>
    </w:lvl>
    <w:lvl w:ilvl="7" w:tplc="40090019" w:tentative="1">
      <w:start w:val="1"/>
      <w:numFmt w:val="lowerLetter"/>
      <w:lvlText w:val="%8."/>
      <w:lvlJc w:val="left"/>
      <w:pPr>
        <w:ind w:left="5485" w:hanging="360"/>
      </w:pPr>
    </w:lvl>
    <w:lvl w:ilvl="8" w:tplc="4009001B" w:tentative="1">
      <w:start w:val="1"/>
      <w:numFmt w:val="lowerRoman"/>
      <w:lvlText w:val="%9."/>
      <w:lvlJc w:val="right"/>
      <w:pPr>
        <w:ind w:left="6205" w:hanging="180"/>
      </w:pPr>
    </w:lvl>
  </w:abstractNum>
  <w:abstractNum w:abstractNumId="110">
    <w:nsid w:val="7D267711"/>
    <w:multiLevelType w:val="multilevel"/>
    <w:tmpl w:val="CC28D472"/>
    <w:lvl w:ilvl="0">
      <w:start w:val="1"/>
      <w:numFmt w:val="decimal"/>
      <w:lvlText w:val="%1."/>
      <w:lvlJc w:val="left"/>
      <w:pPr>
        <w:ind w:left="1643" w:hanging="509"/>
      </w:pPr>
      <w:rPr>
        <w:rFonts w:asciiTheme="minorHAnsi" w:hAnsiTheme="minorHAnsi" w:cstheme="minorHAnsi" w:hint="default"/>
        <w:b/>
        <w:bCs/>
        <w:spacing w:val="-1"/>
        <w:w w:val="103"/>
        <w:sz w:val="22"/>
        <w:szCs w:val="22"/>
        <w:lang w:val="en-US" w:eastAsia="en-US" w:bidi="ar-SA"/>
      </w:rPr>
    </w:lvl>
    <w:lvl w:ilvl="1">
      <w:start w:val="1"/>
      <w:numFmt w:val="decimal"/>
      <w:lvlText w:val="%1.%2"/>
      <w:lvlJc w:val="left"/>
      <w:pPr>
        <w:ind w:left="2491" w:hanging="848"/>
      </w:pPr>
      <w:rPr>
        <w:rFonts w:asciiTheme="minorHAnsi" w:eastAsia="Arial MT" w:hAnsiTheme="minorHAnsi" w:cstheme="minorHAnsi" w:hint="default"/>
        <w:b/>
        <w:bCs/>
        <w:i w:val="0"/>
        <w:iCs w:val="0"/>
        <w:spacing w:val="-1"/>
        <w:w w:val="103"/>
        <w:sz w:val="22"/>
        <w:szCs w:val="22"/>
        <w:lang w:val="en-US" w:eastAsia="en-US" w:bidi="ar-SA"/>
      </w:rPr>
    </w:lvl>
    <w:lvl w:ilvl="2">
      <w:numFmt w:val="bullet"/>
      <w:lvlText w:val="•"/>
      <w:lvlJc w:val="left"/>
      <w:pPr>
        <w:ind w:left="3405" w:hanging="848"/>
      </w:pPr>
      <w:rPr>
        <w:rFonts w:hint="default"/>
        <w:lang w:val="en-US" w:eastAsia="en-US" w:bidi="ar-SA"/>
      </w:rPr>
    </w:lvl>
    <w:lvl w:ilvl="3">
      <w:numFmt w:val="bullet"/>
      <w:lvlText w:val="•"/>
      <w:lvlJc w:val="left"/>
      <w:pPr>
        <w:ind w:left="4327" w:hanging="848"/>
      </w:pPr>
      <w:rPr>
        <w:rFonts w:hint="default"/>
        <w:lang w:val="en-US" w:eastAsia="en-US" w:bidi="ar-SA"/>
      </w:rPr>
    </w:lvl>
    <w:lvl w:ilvl="4">
      <w:numFmt w:val="bullet"/>
      <w:lvlText w:val="•"/>
      <w:lvlJc w:val="left"/>
      <w:pPr>
        <w:ind w:left="5249" w:hanging="848"/>
      </w:pPr>
      <w:rPr>
        <w:rFonts w:hint="default"/>
        <w:lang w:val="en-US" w:eastAsia="en-US" w:bidi="ar-SA"/>
      </w:rPr>
    </w:lvl>
    <w:lvl w:ilvl="5">
      <w:numFmt w:val="bullet"/>
      <w:lvlText w:val="•"/>
      <w:lvlJc w:val="left"/>
      <w:pPr>
        <w:ind w:left="6171" w:hanging="848"/>
      </w:pPr>
      <w:rPr>
        <w:rFonts w:hint="default"/>
        <w:lang w:val="en-US" w:eastAsia="en-US" w:bidi="ar-SA"/>
      </w:rPr>
    </w:lvl>
    <w:lvl w:ilvl="6">
      <w:numFmt w:val="bullet"/>
      <w:lvlText w:val="•"/>
      <w:lvlJc w:val="left"/>
      <w:pPr>
        <w:ind w:left="7094" w:hanging="848"/>
      </w:pPr>
      <w:rPr>
        <w:rFonts w:hint="default"/>
        <w:lang w:val="en-US" w:eastAsia="en-US" w:bidi="ar-SA"/>
      </w:rPr>
    </w:lvl>
    <w:lvl w:ilvl="7">
      <w:numFmt w:val="bullet"/>
      <w:lvlText w:val="•"/>
      <w:lvlJc w:val="left"/>
      <w:pPr>
        <w:ind w:left="8016" w:hanging="848"/>
      </w:pPr>
      <w:rPr>
        <w:rFonts w:hint="default"/>
        <w:lang w:val="en-US" w:eastAsia="en-US" w:bidi="ar-SA"/>
      </w:rPr>
    </w:lvl>
    <w:lvl w:ilvl="8">
      <w:numFmt w:val="bullet"/>
      <w:lvlText w:val="•"/>
      <w:lvlJc w:val="left"/>
      <w:pPr>
        <w:ind w:left="8938" w:hanging="848"/>
      </w:pPr>
      <w:rPr>
        <w:rFonts w:hint="default"/>
        <w:lang w:val="en-US" w:eastAsia="en-US" w:bidi="ar-SA"/>
      </w:rPr>
    </w:lvl>
  </w:abstractNum>
  <w:abstractNum w:abstractNumId="111">
    <w:nsid w:val="7E49038B"/>
    <w:multiLevelType w:val="hybridMultilevel"/>
    <w:tmpl w:val="01A2187A"/>
    <w:lvl w:ilvl="0" w:tplc="4009000F">
      <w:start w:val="1"/>
      <w:numFmt w:val="decimal"/>
      <w:lvlText w:val="%1."/>
      <w:lvlJc w:val="left"/>
      <w:pPr>
        <w:ind w:left="75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6"/>
  </w:num>
  <w:num w:numId="2">
    <w:abstractNumId w:val="96"/>
  </w:num>
  <w:num w:numId="3">
    <w:abstractNumId w:val="10"/>
  </w:num>
  <w:num w:numId="4">
    <w:abstractNumId w:val="92"/>
  </w:num>
  <w:num w:numId="5">
    <w:abstractNumId w:val="49"/>
  </w:num>
  <w:num w:numId="6">
    <w:abstractNumId w:val="60"/>
  </w:num>
  <w:num w:numId="7">
    <w:abstractNumId w:val="21"/>
  </w:num>
  <w:num w:numId="8">
    <w:abstractNumId w:val="19"/>
  </w:num>
  <w:num w:numId="9">
    <w:abstractNumId w:val="75"/>
  </w:num>
  <w:num w:numId="10">
    <w:abstractNumId w:val="33"/>
  </w:num>
  <w:num w:numId="11">
    <w:abstractNumId w:val="100"/>
  </w:num>
  <w:num w:numId="12">
    <w:abstractNumId w:val="16"/>
  </w:num>
  <w:num w:numId="13">
    <w:abstractNumId w:val="84"/>
  </w:num>
  <w:num w:numId="14">
    <w:abstractNumId w:val="89"/>
  </w:num>
  <w:num w:numId="15">
    <w:abstractNumId w:val="5"/>
  </w:num>
  <w:num w:numId="16">
    <w:abstractNumId w:val="48"/>
  </w:num>
  <w:num w:numId="17">
    <w:abstractNumId w:val="25"/>
  </w:num>
  <w:num w:numId="18">
    <w:abstractNumId w:val="51"/>
  </w:num>
  <w:num w:numId="19">
    <w:abstractNumId w:val="81"/>
  </w:num>
  <w:num w:numId="20">
    <w:abstractNumId w:val="17"/>
  </w:num>
  <w:num w:numId="21">
    <w:abstractNumId w:val="88"/>
  </w:num>
  <w:num w:numId="22">
    <w:abstractNumId w:val="30"/>
  </w:num>
  <w:num w:numId="23">
    <w:abstractNumId w:val="32"/>
  </w:num>
  <w:num w:numId="24">
    <w:abstractNumId w:val="46"/>
  </w:num>
  <w:num w:numId="25">
    <w:abstractNumId w:val="50"/>
  </w:num>
  <w:num w:numId="26">
    <w:abstractNumId w:val="35"/>
  </w:num>
  <w:num w:numId="27">
    <w:abstractNumId w:val="7"/>
  </w:num>
  <w:num w:numId="28">
    <w:abstractNumId w:val="67"/>
  </w:num>
  <w:num w:numId="29">
    <w:abstractNumId w:val="99"/>
  </w:num>
  <w:num w:numId="30">
    <w:abstractNumId w:val="63"/>
  </w:num>
  <w:num w:numId="31">
    <w:abstractNumId w:val="79"/>
  </w:num>
  <w:num w:numId="32">
    <w:abstractNumId w:val="31"/>
  </w:num>
  <w:num w:numId="33">
    <w:abstractNumId w:val="70"/>
  </w:num>
  <w:num w:numId="34">
    <w:abstractNumId w:val="55"/>
  </w:num>
  <w:num w:numId="35">
    <w:abstractNumId w:val="106"/>
  </w:num>
  <w:num w:numId="36">
    <w:abstractNumId w:val="29"/>
  </w:num>
  <w:num w:numId="37">
    <w:abstractNumId w:val="108"/>
  </w:num>
  <w:num w:numId="38">
    <w:abstractNumId w:val="57"/>
  </w:num>
  <w:num w:numId="39">
    <w:abstractNumId w:val="95"/>
  </w:num>
  <w:num w:numId="40">
    <w:abstractNumId w:val="93"/>
  </w:num>
  <w:num w:numId="41">
    <w:abstractNumId w:val="38"/>
  </w:num>
  <w:num w:numId="42">
    <w:abstractNumId w:val="3"/>
  </w:num>
  <w:num w:numId="43">
    <w:abstractNumId w:val="82"/>
  </w:num>
  <w:num w:numId="44">
    <w:abstractNumId w:val="53"/>
  </w:num>
  <w:num w:numId="45">
    <w:abstractNumId w:val="111"/>
  </w:num>
  <w:num w:numId="46">
    <w:abstractNumId w:val="107"/>
  </w:num>
  <w:num w:numId="47">
    <w:abstractNumId w:val="27"/>
  </w:num>
  <w:num w:numId="48">
    <w:abstractNumId w:val="6"/>
  </w:num>
  <w:num w:numId="49">
    <w:abstractNumId w:val="103"/>
  </w:num>
  <w:num w:numId="50">
    <w:abstractNumId w:val="102"/>
  </w:num>
  <w:num w:numId="51">
    <w:abstractNumId w:val="23"/>
  </w:num>
  <w:num w:numId="52">
    <w:abstractNumId w:val="61"/>
  </w:num>
  <w:num w:numId="53">
    <w:abstractNumId w:val="91"/>
  </w:num>
  <w:num w:numId="54">
    <w:abstractNumId w:val="24"/>
  </w:num>
  <w:num w:numId="55">
    <w:abstractNumId w:val="101"/>
  </w:num>
  <w:num w:numId="56">
    <w:abstractNumId w:val="94"/>
  </w:num>
  <w:num w:numId="57">
    <w:abstractNumId w:val="47"/>
  </w:num>
  <w:num w:numId="58">
    <w:abstractNumId w:val="80"/>
  </w:num>
  <w:num w:numId="59">
    <w:abstractNumId w:val="45"/>
  </w:num>
  <w:num w:numId="60">
    <w:abstractNumId w:val="22"/>
  </w:num>
  <w:num w:numId="61">
    <w:abstractNumId w:val="58"/>
  </w:num>
  <w:num w:numId="62">
    <w:abstractNumId w:val="20"/>
  </w:num>
  <w:num w:numId="63">
    <w:abstractNumId w:val="109"/>
  </w:num>
  <w:num w:numId="64">
    <w:abstractNumId w:val="69"/>
  </w:num>
  <w:num w:numId="65">
    <w:abstractNumId w:val="97"/>
  </w:num>
  <w:num w:numId="66">
    <w:abstractNumId w:val="2"/>
  </w:num>
  <w:num w:numId="67">
    <w:abstractNumId w:val="59"/>
  </w:num>
  <w:num w:numId="68">
    <w:abstractNumId w:val="76"/>
  </w:num>
  <w:num w:numId="69">
    <w:abstractNumId w:val="37"/>
  </w:num>
  <w:num w:numId="70">
    <w:abstractNumId w:val="85"/>
  </w:num>
  <w:num w:numId="71">
    <w:abstractNumId w:val="90"/>
  </w:num>
  <w:num w:numId="72">
    <w:abstractNumId w:val="0"/>
  </w:num>
  <w:num w:numId="73">
    <w:abstractNumId w:val="78"/>
  </w:num>
  <w:num w:numId="74">
    <w:abstractNumId w:val="44"/>
  </w:num>
  <w:num w:numId="75">
    <w:abstractNumId w:val="83"/>
  </w:num>
  <w:num w:numId="76">
    <w:abstractNumId w:val="71"/>
  </w:num>
  <w:num w:numId="77">
    <w:abstractNumId w:val="64"/>
  </w:num>
  <w:num w:numId="78">
    <w:abstractNumId w:val="74"/>
  </w:num>
  <w:num w:numId="79">
    <w:abstractNumId w:val="34"/>
  </w:num>
  <w:num w:numId="80">
    <w:abstractNumId w:val="4"/>
  </w:num>
  <w:num w:numId="81">
    <w:abstractNumId w:val="12"/>
  </w:num>
  <w:num w:numId="82">
    <w:abstractNumId w:val="9"/>
  </w:num>
  <w:num w:numId="83">
    <w:abstractNumId w:val="18"/>
  </w:num>
  <w:num w:numId="84">
    <w:abstractNumId w:val="62"/>
  </w:num>
  <w:num w:numId="85">
    <w:abstractNumId w:val="98"/>
  </w:num>
  <w:num w:numId="86">
    <w:abstractNumId w:val="1"/>
  </w:num>
  <w:num w:numId="87">
    <w:abstractNumId w:val="41"/>
  </w:num>
  <w:num w:numId="88">
    <w:abstractNumId w:val="52"/>
  </w:num>
  <w:num w:numId="89">
    <w:abstractNumId w:val="65"/>
  </w:num>
  <w:num w:numId="90">
    <w:abstractNumId w:val="56"/>
  </w:num>
  <w:num w:numId="91">
    <w:abstractNumId w:val="26"/>
  </w:num>
  <w:num w:numId="92">
    <w:abstractNumId w:val="73"/>
  </w:num>
  <w:num w:numId="93">
    <w:abstractNumId w:val="8"/>
  </w:num>
  <w:num w:numId="94">
    <w:abstractNumId w:val="14"/>
  </w:num>
  <w:num w:numId="95">
    <w:abstractNumId w:val="43"/>
  </w:num>
  <w:num w:numId="96">
    <w:abstractNumId w:val="42"/>
  </w:num>
  <w:num w:numId="97">
    <w:abstractNumId w:val="36"/>
  </w:num>
  <w:num w:numId="98">
    <w:abstractNumId w:val="40"/>
  </w:num>
  <w:num w:numId="99">
    <w:abstractNumId w:val="28"/>
  </w:num>
  <w:num w:numId="100">
    <w:abstractNumId w:val="54"/>
  </w:num>
  <w:num w:numId="101">
    <w:abstractNumId w:val="87"/>
  </w:num>
  <w:num w:numId="102">
    <w:abstractNumId w:val="104"/>
  </w:num>
  <w:num w:numId="103">
    <w:abstractNumId w:val="13"/>
  </w:num>
  <w:num w:numId="104">
    <w:abstractNumId w:val="39"/>
  </w:num>
  <w:num w:numId="105">
    <w:abstractNumId w:val="77"/>
  </w:num>
  <w:num w:numId="106">
    <w:abstractNumId w:val="68"/>
  </w:num>
  <w:num w:numId="107">
    <w:abstractNumId w:val="68"/>
    <w:lvlOverride w:ilvl="0">
      <w:lvl w:ilvl="0">
        <w:start w:val="1"/>
        <w:numFmt w:val="decimal"/>
        <w:lvlText w:val="%1."/>
        <w:lvlJc w:val="left"/>
        <w:pPr>
          <w:ind w:left="1643" w:hanging="509"/>
        </w:pPr>
        <w:rPr>
          <w:rFonts w:asciiTheme="minorHAnsi" w:hAnsiTheme="minorHAnsi" w:cstheme="minorHAnsi" w:hint="default"/>
          <w:b/>
          <w:bCs/>
          <w:spacing w:val="-1"/>
          <w:w w:val="103"/>
          <w:sz w:val="22"/>
          <w:szCs w:val="22"/>
        </w:rPr>
      </w:lvl>
    </w:lvlOverride>
    <w:lvlOverride w:ilvl="1">
      <w:lvl w:ilvl="1">
        <w:start w:val="1"/>
        <w:numFmt w:val="lowerLetter"/>
        <w:lvlText w:val="%2"/>
        <w:lvlJc w:val="left"/>
        <w:pPr>
          <w:ind w:left="2491" w:hanging="848"/>
        </w:pPr>
        <w:rPr>
          <w:rFonts w:asciiTheme="minorHAnsi" w:eastAsia="Arial MT" w:hAnsiTheme="minorHAnsi" w:cstheme="minorHAnsi" w:hint="default"/>
          <w:b/>
          <w:bCs/>
          <w:i w:val="0"/>
          <w:iCs w:val="0"/>
          <w:spacing w:val="-1"/>
          <w:w w:val="103"/>
          <w:sz w:val="22"/>
          <w:szCs w:val="22"/>
        </w:rPr>
      </w:lvl>
    </w:lvlOverride>
    <w:lvlOverride w:ilvl="2">
      <w:lvl w:ilvl="2">
        <w:numFmt w:val="bullet"/>
        <w:lvlText w:val="•"/>
        <w:lvlJc w:val="left"/>
        <w:pPr>
          <w:ind w:left="3405" w:hanging="848"/>
        </w:pPr>
        <w:rPr>
          <w:rFonts w:hint="default"/>
        </w:rPr>
      </w:lvl>
    </w:lvlOverride>
    <w:lvlOverride w:ilvl="3">
      <w:lvl w:ilvl="3">
        <w:numFmt w:val="bullet"/>
        <w:lvlText w:val="•"/>
        <w:lvlJc w:val="left"/>
        <w:pPr>
          <w:ind w:left="4327" w:hanging="848"/>
        </w:pPr>
        <w:rPr>
          <w:rFonts w:hint="default"/>
        </w:rPr>
      </w:lvl>
    </w:lvlOverride>
    <w:lvlOverride w:ilvl="4">
      <w:lvl w:ilvl="4">
        <w:numFmt w:val="bullet"/>
        <w:lvlText w:val="•"/>
        <w:lvlJc w:val="left"/>
        <w:pPr>
          <w:ind w:left="5249" w:hanging="848"/>
        </w:pPr>
        <w:rPr>
          <w:rFonts w:hint="default"/>
        </w:rPr>
      </w:lvl>
    </w:lvlOverride>
    <w:lvlOverride w:ilvl="5">
      <w:lvl w:ilvl="5">
        <w:numFmt w:val="bullet"/>
        <w:lvlText w:val="•"/>
        <w:lvlJc w:val="left"/>
        <w:pPr>
          <w:ind w:left="6171" w:hanging="848"/>
        </w:pPr>
        <w:rPr>
          <w:rFonts w:hint="default"/>
        </w:rPr>
      </w:lvl>
    </w:lvlOverride>
    <w:lvlOverride w:ilvl="6">
      <w:lvl w:ilvl="6">
        <w:numFmt w:val="bullet"/>
        <w:lvlText w:val="•"/>
        <w:lvlJc w:val="left"/>
        <w:pPr>
          <w:ind w:left="7094" w:hanging="848"/>
        </w:pPr>
        <w:rPr>
          <w:rFonts w:hint="default"/>
        </w:rPr>
      </w:lvl>
    </w:lvlOverride>
    <w:lvlOverride w:ilvl="7">
      <w:lvl w:ilvl="7">
        <w:numFmt w:val="bullet"/>
        <w:lvlText w:val="•"/>
        <w:lvlJc w:val="left"/>
        <w:pPr>
          <w:ind w:left="8016" w:hanging="848"/>
        </w:pPr>
        <w:rPr>
          <w:rFonts w:hint="default"/>
        </w:rPr>
      </w:lvl>
    </w:lvlOverride>
    <w:lvlOverride w:ilvl="8">
      <w:lvl w:ilvl="8">
        <w:numFmt w:val="bullet"/>
        <w:lvlText w:val="•"/>
        <w:lvlJc w:val="left"/>
        <w:pPr>
          <w:ind w:left="8938" w:hanging="848"/>
        </w:pPr>
        <w:rPr>
          <w:rFonts w:hint="default"/>
        </w:rPr>
      </w:lvl>
    </w:lvlOverride>
  </w:num>
  <w:num w:numId="108">
    <w:abstractNumId w:val="110"/>
  </w:num>
  <w:num w:numId="109">
    <w:abstractNumId w:val="15"/>
  </w:num>
  <w:num w:numId="110">
    <w:abstractNumId w:val="105"/>
  </w:num>
  <w:num w:numId="111">
    <w:abstractNumId w:val="86"/>
  </w:num>
  <w:num w:numId="112">
    <w:abstractNumId w:val="11"/>
  </w:num>
  <w:num w:numId="113">
    <w:abstractNumId w:val="7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BE9"/>
    <w:rsid w:val="0000077C"/>
    <w:rsid w:val="00006229"/>
    <w:rsid w:val="0000648C"/>
    <w:rsid w:val="00007CCE"/>
    <w:rsid w:val="000105D2"/>
    <w:rsid w:val="00010AE9"/>
    <w:rsid w:val="000140BC"/>
    <w:rsid w:val="000146DB"/>
    <w:rsid w:val="00015272"/>
    <w:rsid w:val="00025D2D"/>
    <w:rsid w:val="00031429"/>
    <w:rsid w:val="000363F8"/>
    <w:rsid w:val="000370C7"/>
    <w:rsid w:val="00041E45"/>
    <w:rsid w:val="00042C23"/>
    <w:rsid w:val="000476BF"/>
    <w:rsid w:val="00052917"/>
    <w:rsid w:val="000549A1"/>
    <w:rsid w:val="0005754A"/>
    <w:rsid w:val="000600C4"/>
    <w:rsid w:val="000613AF"/>
    <w:rsid w:val="0006321B"/>
    <w:rsid w:val="000634B0"/>
    <w:rsid w:val="00067603"/>
    <w:rsid w:val="0007195E"/>
    <w:rsid w:val="0008365C"/>
    <w:rsid w:val="000836BB"/>
    <w:rsid w:val="0009371C"/>
    <w:rsid w:val="00095ACF"/>
    <w:rsid w:val="000A24B7"/>
    <w:rsid w:val="000A254A"/>
    <w:rsid w:val="000A26B8"/>
    <w:rsid w:val="000A3634"/>
    <w:rsid w:val="000A513B"/>
    <w:rsid w:val="000B45E8"/>
    <w:rsid w:val="000B67A5"/>
    <w:rsid w:val="000C1CC5"/>
    <w:rsid w:val="000C1DE2"/>
    <w:rsid w:val="000C292B"/>
    <w:rsid w:val="000C60A8"/>
    <w:rsid w:val="000D077D"/>
    <w:rsid w:val="000D11A4"/>
    <w:rsid w:val="000D348F"/>
    <w:rsid w:val="000D69F8"/>
    <w:rsid w:val="000D78FB"/>
    <w:rsid w:val="000E26F6"/>
    <w:rsid w:val="000E3353"/>
    <w:rsid w:val="000E53AD"/>
    <w:rsid w:val="000E7FD9"/>
    <w:rsid w:val="000F2853"/>
    <w:rsid w:val="000F78A2"/>
    <w:rsid w:val="0010223F"/>
    <w:rsid w:val="00102B45"/>
    <w:rsid w:val="001052BC"/>
    <w:rsid w:val="00105D8A"/>
    <w:rsid w:val="0010766D"/>
    <w:rsid w:val="00110408"/>
    <w:rsid w:val="0011583C"/>
    <w:rsid w:val="00116133"/>
    <w:rsid w:val="0011635E"/>
    <w:rsid w:val="00121D7A"/>
    <w:rsid w:val="00126664"/>
    <w:rsid w:val="00127C63"/>
    <w:rsid w:val="001322D4"/>
    <w:rsid w:val="00133099"/>
    <w:rsid w:val="00133B80"/>
    <w:rsid w:val="00136675"/>
    <w:rsid w:val="00136D79"/>
    <w:rsid w:val="00147FD1"/>
    <w:rsid w:val="001528DC"/>
    <w:rsid w:val="00152ABE"/>
    <w:rsid w:val="00153373"/>
    <w:rsid w:val="0015621B"/>
    <w:rsid w:val="00160721"/>
    <w:rsid w:val="0016550F"/>
    <w:rsid w:val="001665DB"/>
    <w:rsid w:val="0016716F"/>
    <w:rsid w:val="0016735E"/>
    <w:rsid w:val="00172E9D"/>
    <w:rsid w:val="001751F6"/>
    <w:rsid w:val="00177F20"/>
    <w:rsid w:val="001805C4"/>
    <w:rsid w:val="00181401"/>
    <w:rsid w:val="00181498"/>
    <w:rsid w:val="001838A4"/>
    <w:rsid w:val="001926B3"/>
    <w:rsid w:val="001A0BA3"/>
    <w:rsid w:val="001A2C72"/>
    <w:rsid w:val="001A57C1"/>
    <w:rsid w:val="001A64B0"/>
    <w:rsid w:val="001B2F20"/>
    <w:rsid w:val="001B4712"/>
    <w:rsid w:val="001C5022"/>
    <w:rsid w:val="001C6177"/>
    <w:rsid w:val="001C7F0D"/>
    <w:rsid w:val="001D1AA0"/>
    <w:rsid w:val="001D1CE9"/>
    <w:rsid w:val="001D326E"/>
    <w:rsid w:val="001D499C"/>
    <w:rsid w:val="001D6DAA"/>
    <w:rsid w:val="001E51DC"/>
    <w:rsid w:val="001E6082"/>
    <w:rsid w:val="001F0609"/>
    <w:rsid w:val="001F11AB"/>
    <w:rsid w:val="001F2363"/>
    <w:rsid w:val="001F2689"/>
    <w:rsid w:val="001F3BE4"/>
    <w:rsid w:val="001F4811"/>
    <w:rsid w:val="00203A4F"/>
    <w:rsid w:val="002060D0"/>
    <w:rsid w:val="002111D2"/>
    <w:rsid w:val="00213402"/>
    <w:rsid w:val="00227A72"/>
    <w:rsid w:val="002364DF"/>
    <w:rsid w:val="002370A3"/>
    <w:rsid w:val="00245A6C"/>
    <w:rsid w:val="00257B00"/>
    <w:rsid w:val="002600B8"/>
    <w:rsid w:val="00262D82"/>
    <w:rsid w:val="00262FD1"/>
    <w:rsid w:val="00265D6C"/>
    <w:rsid w:val="00271607"/>
    <w:rsid w:val="00272563"/>
    <w:rsid w:val="00274189"/>
    <w:rsid w:val="0028372E"/>
    <w:rsid w:val="00286B59"/>
    <w:rsid w:val="0028776B"/>
    <w:rsid w:val="002911BE"/>
    <w:rsid w:val="00294FAA"/>
    <w:rsid w:val="002A3E24"/>
    <w:rsid w:val="002B1CDF"/>
    <w:rsid w:val="002B2BC0"/>
    <w:rsid w:val="002B366A"/>
    <w:rsid w:val="002C2CF3"/>
    <w:rsid w:val="002C677E"/>
    <w:rsid w:val="002D1FEB"/>
    <w:rsid w:val="002D3B37"/>
    <w:rsid w:val="002E5BA4"/>
    <w:rsid w:val="002E68DF"/>
    <w:rsid w:val="002E6ED3"/>
    <w:rsid w:val="003000A2"/>
    <w:rsid w:val="003047C4"/>
    <w:rsid w:val="003048C8"/>
    <w:rsid w:val="00306460"/>
    <w:rsid w:val="00312AAF"/>
    <w:rsid w:val="003136EF"/>
    <w:rsid w:val="0031417B"/>
    <w:rsid w:val="00316107"/>
    <w:rsid w:val="00320877"/>
    <w:rsid w:val="0032463E"/>
    <w:rsid w:val="00324869"/>
    <w:rsid w:val="003257BE"/>
    <w:rsid w:val="003304E6"/>
    <w:rsid w:val="00335B86"/>
    <w:rsid w:val="00340A1B"/>
    <w:rsid w:val="00340FC4"/>
    <w:rsid w:val="00342443"/>
    <w:rsid w:val="0034692F"/>
    <w:rsid w:val="00354880"/>
    <w:rsid w:val="00354F17"/>
    <w:rsid w:val="003553EF"/>
    <w:rsid w:val="0036028A"/>
    <w:rsid w:val="00360CE2"/>
    <w:rsid w:val="003614B2"/>
    <w:rsid w:val="00361FB7"/>
    <w:rsid w:val="00364380"/>
    <w:rsid w:val="00364F2D"/>
    <w:rsid w:val="00372F76"/>
    <w:rsid w:val="003846E3"/>
    <w:rsid w:val="003858F5"/>
    <w:rsid w:val="003862A1"/>
    <w:rsid w:val="0039703E"/>
    <w:rsid w:val="00397ACA"/>
    <w:rsid w:val="003A059C"/>
    <w:rsid w:val="003A13AF"/>
    <w:rsid w:val="003A26A5"/>
    <w:rsid w:val="003A456F"/>
    <w:rsid w:val="003A55D2"/>
    <w:rsid w:val="003A56A0"/>
    <w:rsid w:val="003A74F8"/>
    <w:rsid w:val="003B130F"/>
    <w:rsid w:val="003B1997"/>
    <w:rsid w:val="003B266A"/>
    <w:rsid w:val="003B71B3"/>
    <w:rsid w:val="003C0E0A"/>
    <w:rsid w:val="003C66BF"/>
    <w:rsid w:val="003C67E6"/>
    <w:rsid w:val="003D105E"/>
    <w:rsid w:val="003D5486"/>
    <w:rsid w:val="003D5646"/>
    <w:rsid w:val="003E7579"/>
    <w:rsid w:val="00401714"/>
    <w:rsid w:val="00401A0E"/>
    <w:rsid w:val="00405D43"/>
    <w:rsid w:val="00414B26"/>
    <w:rsid w:val="004211F5"/>
    <w:rsid w:val="004236EC"/>
    <w:rsid w:val="0042486E"/>
    <w:rsid w:val="004249DD"/>
    <w:rsid w:val="004262D0"/>
    <w:rsid w:val="004303B3"/>
    <w:rsid w:val="00430CCF"/>
    <w:rsid w:val="00431ADB"/>
    <w:rsid w:val="0043245B"/>
    <w:rsid w:val="00442C50"/>
    <w:rsid w:val="004433F6"/>
    <w:rsid w:val="0044681D"/>
    <w:rsid w:val="00446DDB"/>
    <w:rsid w:val="00455080"/>
    <w:rsid w:val="00455F25"/>
    <w:rsid w:val="004560B5"/>
    <w:rsid w:val="0045736C"/>
    <w:rsid w:val="0046084E"/>
    <w:rsid w:val="00462BF4"/>
    <w:rsid w:val="00463512"/>
    <w:rsid w:val="004651CE"/>
    <w:rsid w:val="004731ED"/>
    <w:rsid w:val="00485A40"/>
    <w:rsid w:val="0048740A"/>
    <w:rsid w:val="00487AD1"/>
    <w:rsid w:val="004953FB"/>
    <w:rsid w:val="004A3D5F"/>
    <w:rsid w:val="004A4CFA"/>
    <w:rsid w:val="004A5F2C"/>
    <w:rsid w:val="004A7BAA"/>
    <w:rsid w:val="004B06D8"/>
    <w:rsid w:val="004B43DC"/>
    <w:rsid w:val="004B754C"/>
    <w:rsid w:val="004B76A2"/>
    <w:rsid w:val="004B7723"/>
    <w:rsid w:val="004C12B3"/>
    <w:rsid w:val="004C30E7"/>
    <w:rsid w:val="004C47E0"/>
    <w:rsid w:val="004D4BE6"/>
    <w:rsid w:val="004E23BF"/>
    <w:rsid w:val="004E380F"/>
    <w:rsid w:val="004E5547"/>
    <w:rsid w:val="004E57D3"/>
    <w:rsid w:val="004F4000"/>
    <w:rsid w:val="004F7A33"/>
    <w:rsid w:val="00511ED5"/>
    <w:rsid w:val="00517A1B"/>
    <w:rsid w:val="00523E15"/>
    <w:rsid w:val="00523F6A"/>
    <w:rsid w:val="00524370"/>
    <w:rsid w:val="0052601C"/>
    <w:rsid w:val="00530CE7"/>
    <w:rsid w:val="0053245D"/>
    <w:rsid w:val="00534E60"/>
    <w:rsid w:val="005374C1"/>
    <w:rsid w:val="00537D2A"/>
    <w:rsid w:val="00540964"/>
    <w:rsid w:val="005471BF"/>
    <w:rsid w:val="0055659E"/>
    <w:rsid w:val="005579DE"/>
    <w:rsid w:val="0056138B"/>
    <w:rsid w:val="00561513"/>
    <w:rsid w:val="00563ED9"/>
    <w:rsid w:val="00563FE0"/>
    <w:rsid w:val="00566669"/>
    <w:rsid w:val="00566A48"/>
    <w:rsid w:val="00567FCE"/>
    <w:rsid w:val="0057641E"/>
    <w:rsid w:val="00576CA6"/>
    <w:rsid w:val="00582316"/>
    <w:rsid w:val="00584715"/>
    <w:rsid w:val="0058644D"/>
    <w:rsid w:val="005874D3"/>
    <w:rsid w:val="00592935"/>
    <w:rsid w:val="005A0D40"/>
    <w:rsid w:val="005A1113"/>
    <w:rsid w:val="005A3241"/>
    <w:rsid w:val="005B0C99"/>
    <w:rsid w:val="005B406B"/>
    <w:rsid w:val="005B4354"/>
    <w:rsid w:val="005B5139"/>
    <w:rsid w:val="005C0425"/>
    <w:rsid w:val="005C1040"/>
    <w:rsid w:val="005C15C5"/>
    <w:rsid w:val="005C15FB"/>
    <w:rsid w:val="005C7056"/>
    <w:rsid w:val="005D0F0B"/>
    <w:rsid w:val="005D1424"/>
    <w:rsid w:val="005D1946"/>
    <w:rsid w:val="005E5D84"/>
    <w:rsid w:val="005E669F"/>
    <w:rsid w:val="005F30FB"/>
    <w:rsid w:val="005F3635"/>
    <w:rsid w:val="005F50FD"/>
    <w:rsid w:val="006035AA"/>
    <w:rsid w:val="00610969"/>
    <w:rsid w:val="00612D2E"/>
    <w:rsid w:val="00617F46"/>
    <w:rsid w:val="006208AC"/>
    <w:rsid w:val="00623D6A"/>
    <w:rsid w:val="0062439C"/>
    <w:rsid w:val="00625E80"/>
    <w:rsid w:val="0063209A"/>
    <w:rsid w:val="006322D7"/>
    <w:rsid w:val="0063238B"/>
    <w:rsid w:val="00635225"/>
    <w:rsid w:val="006406B5"/>
    <w:rsid w:val="00644DA6"/>
    <w:rsid w:val="00647942"/>
    <w:rsid w:val="00650466"/>
    <w:rsid w:val="006504CD"/>
    <w:rsid w:val="00650BAD"/>
    <w:rsid w:val="00651713"/>
    <w:rsid w:val="0065194B"/>
    <w:rsid w:val="00652F24"/>
    <w:rsid w:val="0065309F"/>
    <w:rsid w:val="00653C1E"/>
    <w:rsid w:val="00654123"/>
    <w:rsid w:val="0066236A"/>
    <w:rsid w:val="006623D0"/>
    <w:rsid w:val="00666A5D"/>
    <w:rsid w:val="00667BD0"/>
    <w:rsid w:val="0067025A"/>
    <w:rsid w:val="006714E6"/>
    <w:rsid w:val="006732F1"/>
    <w:rsid w:val="006736D3"/>
    <w:rsid w:val="006774D0"/>
    <w:rsid w:val="00680A2B"/>
    <w:rsid w:val="0069023A"/>
    <w:rsid w:val="006905BB"/>
    <w:rsid w:val="00690D7B"/>
    <w:rsid w:val="006924B9"/>
    <w:rsid w:val="006927DF"/>
    <w:rsid w:val="00695637"/>
    <w:rsid w:val="006A354C"/>
    <w:rsid w:val="006A73AC"/>
    <w:rsid w:val="006B0035"/>
    <w:rsid w:val="006B1571"/>
    <w:rsid w:val="006B4435"/>
    <w:rsid w:val="006B496C"/>
    <w:rsid w:val="006B7EAA"/>
    <w:rsid w:val="006C1CC4"/>
    <w:rsid w:val="006C5548"/>
    <w:rsid w:val="006D2BFD"/>
    <w:rsid w:val="006D3082"/>
    <w:rsid w:val="006D3A9A"/>
    <w:rsid w:val="006D433D"/>
    <w:rsid w:val="006D683A"/>
    <w:rsid w:val="006D7E62"/>
    <w:rsid w:val="006E0F2C"/>
    <w:rsid w:val="006E1DF2"/>
    <w:rsid w:val="006E3056"/>
    <w:rsid w:val="006F26AC"/>
    <w:rsid w:val="006F4001"/>
    <w:rsid w:val="006F5A96"/>
    <w:rsid w:val="00700908"/>
    <w:rsid w:val="0070098C"/>
    <w:rsid w:val="00702571"/>
    <w:rsid w:val="007070C5"/>
    <w:rsid w:val="007073D6"/>
    <w:rsid w:val="00715861"/>
    <w:rsid w:val="0072372A"/>
    <w:rsid w:val="00724BF9"/>
    <w:rsid w:val="00726A89"/>
    <w:rsid w:val="00733D1B"/>
    <w:rsid w:val="00734308"/>
    <w:rsid w:val="00736192"/>
    <w:rsid w:val="00736369"/>
    <w:rsid w:val="00737697"/>
    <w:rsid w:val="00740344"/>
    <w:rsid w:val="0074248C"/>
    <w:rsid w:val="00743FD5"/>
    <w:rsid w:val="00746B6C"/>
    <w:rsid w:val="0074713B"/>
    <w:rsid w:val="0075237F"/>
    <w:rsid w:val="00754890"/>
    <w:rsid w:val="00755069"/>
    <w:rsid w:val="00756AE9"/>
    <w:rsid w:val="00757FF6"/>
    <w:rsid w:val="00761B9B"/>
    <w:rsid w:val="00767747"/>
    <w:rsid w:val="00770F5D"/>
    <w:rsid w:val="0077258B"/>
    <w:rsid w:val="00783E28"/>
    <w:rsid w:val="007876E1"/>
    <w:rsid w:val="00790FF4"/>
    <w:rsid w:val="007929B4"/>
    <w:rsid w:val="00792B59"/>
    <w:rsid w:val="0079407F"/>
    <w:rsid w:val="00797543"/>
    <w:rsid w:val="007A1451"/>
    <w:rsid w:val="007A62F3"/>
    <w:rsid w:val="007A71E1"/>
    <w:rsid w:val="007A7E7B"/>
    <w:rsid w:val="007C0C75"/>
    <w:rsid w:val="007C231D"/>
    <w:rsid w:val="007C34C5"/>
    <w:rsid w:val="007C416C"/>
    <w:rsid w:val="007D04FC"/>
    <w:rsid w:val="007D3753"/>
    <w:rsid w:val="007E0D64"/>
    <w:rsid w:val="007E26B4"/>
    <w:rsid w:val="007E2929"/>
    <w:rsid w:val="007E5912"/>
    <w:rsid w:val="007F3EB1"/>
    <w:rsid w:val="007F6C93"/>
    <w:rsid w:val="00802A7F"/>
    <w:rsid w:val="0080360C"/>
    <w:rsid w:val="0080480D"/>
    <w:rsid w:val="00806831"/>
    <w:rsid w:val="00806D18"/>
    <w:rsid w:val="00807315"/>
    <w:rsid w:val="00817611"/>
    <w:rsid w:val="008226C9"/>
    <w:rsid w:val="00826B69"/>
    <w:rsid w:val="0083551A"/>
    <w:rsid w:val="00835F3F"/>
    <w:rsid w:val="00842005"/>
    <w:rsid w:val="008442A9"/>
    <w:rsid w:val="008472F0"/>
    <w:rsid w:val="00850A48"/>
    <w:rsid w:val="00850E47"/>
    <w:rsid w:val="0085214D"/>
    <w:rsid w:val="0085257A"/>
    <w:rsid w:val="00854AE3"/>
    <w:rsid w:val="00855BC6"/>
    <w:rsid w:val="00856719"/>
    <w:rsid w:val="00857200"/>
    <w:rsid w:val="008579FF"/>
    <w:rsid w:val="008607DA"/>
    <w:rsid w:val="0087001A"/>
    <w:rsid w:val="00870139"/>
    <w:rsid w:val="00872C9B"/>
    <w:rsid w:val="008762A9"/>
    <w:rsid w:val="008800BC"/>
    <w:rsid w:val="008805C9"/>
    <w:rsid w:val="00880D31"/>
    <w:rsid w:val="00881627"/>
    <w:rsid w:val="008821C1"/>
    <w:rsid w:val="00883129"/>
    <w:rsid w:val="00886D1E"/>
    <w:rsid w:val="008905EC"/>
    <w:rsid w:val="0089469E"/>
    <w:rsid w:val="008A2763"/>
    <w:rsid w:val="008B54A0"/>
    <w:rsid w:val="008B5A21"/>
    <w:rsid w:val="008C38CD"/>
    <w:rsid w:val="008C565D"/>
    <w:rsid w:val="008C6385"/>
    <w:rsid w:val="008C697F"/>
    <w:rsid w:val="008C7E2F"/>
    <w:rsid w:val="008D270F"/>
    <w:rsid w:val="008E3E1F"/>
    <w:rsid w:val="008E7334"/>
    <w:rsid w:val="008E7F97"/>
    <w:rsid w:val="00900524"/>
    <w:rsid w:val="00901E8E"/>
    <w:rsid w:val="00902FF7"/>
    <w:rsid w:val="00903299"/>
    <w:rsid w:val="00907F84"/>
    <w:rsid w:val="00915339"/>
    <w:rsid w:val="009178EC"/>
    <w:rsid w:val="00920D91"/>
    <w:rsid w:val="0092137D"/>
    <w:rsid w:val="00922ADA"/>
    <w:rsid w:val="00923E2A"/>
    <w:rsid w:val="009241EF"/>
    <w:rsid w:val="0093109F"/>
    <w:rsid w:val="009345B5"/>
    <w:rsid w:val="00942FB8"/>
    <w:rsid w:val="00943ABA"/>
    <w:rsid w:val="009453E8"/>
    <w:rsid w:val="00945B1C"/>
    <w:rsid w:val="00945E35"/>
    <w:rsid w:val="00950854"/>
    <w:rsid w:val="00950899"/>
    <w:rsid w:val="00952617"/>
    <w:rsid w:val="00956886"/>
    <w:rsid w:val="00957185"/>
    <w:rsid w:val="00960859"/>
    <w:rsid w:val="009619E7"/>
    <w:rsid w:val="00962941"/>
    <w:rsid w:val="00967B60"/>
    <w:rsid w:val="009703D9"/>
    <w:rsid w:val="00971948"/>
    <w:rsid w:val="00974DD4"/>
    <w:rsid w:val="009849F1"/>
    <w:rsid w:val="00986254"/>
    <w:rsid w:val="00987C09"/>
    <w:rsid w:val="00995F83"/>
    <w:rsid w:val="009A2601"/>
    <w:rsid w:val="009A63EB"/>
    <w:rsid w:val="009B1E3B"/>
    <w:rsid w:val="009B3D4F"/>
    <w:rsid w:val="009B775F"/>
    <w:rsid w:val="009C2DCC"/>
    <w:rsid w:val="009D2967"/>
    <w:rsid w:val="009D4EE7"/>
    <w:rsid w:val="009D6A0F"/>
    <w:rsid w:val="009E0AFE"/>
    <w:rsid w:val="009E45BF"/>
    <w:rsid w:val="009F28BE"/>
    <w:rsid w:val="009F6480"/>
    <w:rsid w:val="009F65FA"/>
    <w:rsid w:val="00A02C2A"/>
    <w:rsid w:val="00A0431D"/>
    <w:rsid w:val="00A04EF6"/>
    <w:rsid w:val="00A07A8A"/>
    <w:rsid w:val="00A11C40"/>
    <w:rsid w:val="00A12E85"/>
    <w:rsid w:val="00A133E5"/>
    <w:rsid w:val="00A20A7A"/>
    <w:rsid w:val="00A23A58"/>
    <w:rsid w:val="00A24564"/>
    <w:rsid w:val="00A26E3A"/>
    <w:rsid w:val="00A26F11"/>
    <w:rsid w:val="00A31FCB"/>
    <w:rsid w:val="00A404DE"/>
    <w:rsid w:val="00A4218F"/>
    <w:rsid w:val="00A427F2"/>
    <w:rsid w:val="00A431AC"/>
    <w:rsid w:val="00A468AE"/>
    <w:rsid w:val="00A5017F"/>
    <w:rsid w:val="00A52FDD"/>
    <w:rsid w:val="00A5447D"/>
    <w:rsid w:val="00A569FB"/>
    <w:rsid w:val="00A57900"/>
    <w:rsid w:val="00A6645C"/>
    <w:rsid w:val="00A740C4"/>
    <w:rsid w:val="00A75218"/>
    <w:rsid w:val="00A811C6"/>
    <w:rsid w:val="00A81221"/>
    <w:rsid w:val="00A81CB5"/>
    <w:rsid w:val="00A84A8C"/>
    <w:rsid w:val="00A86C31"/>
    <w:rsid w:val="00A87D69"/>
    <w:rsid w:val="00AA1C82"/>
    <w:rsid w:val="00AA3B0B"/>
    <w:rsid w:val="00AA5FBD"/>
    <w:rsid w:val="00AB05A8"/>
    <w:rsid w:val="00AB2AEE"/>
    <w:rsid w:val="00AB6A62"/>
    <w:rsid w:val="00AC0D02"/>
    <w:rsid w:val="00AC4050"/>
    <w:rsid w:val="00AC51DE"/>
    <w:rsid w:val="00AD4E48"/>
    <w:rsid w:val="00AD7D1B"/>
    <w:rsid w:val="00AE0B10"/>
    <w:rsid w:val="00AE2E6F"/>
    <w:rsid w:val="00AE3E4A"/>
    <w:rsid w:val="00AF163D"/>
    <w:rsid w:val="00AF16EC"/>
    <w:rsid w:val="00AF250C"/>
    <w:rsid w:val="00AF526B"/>
    <w:rsid w:val="00B05880"/>
    <w:rsid w:val="00B05D19"/>
    <w:rsid w:val="00B05FFF"/>
    <w:rsid w:val="00B06592"/>
    <w:rsid w:val="00B06E5C"/>
    <w:rsid w:val="00B1359E"/>
    <w:rsid w:val="00B159CF"/>
    <w:rsid w:val="00B15C4E"/>
    <w:rsid w:val="00B1680F"/>
    <w:rsid w:val="00B226DD"/>
    <w:rsid w:val="00B25912"/>
    <w:rsid w:val="00B27408"/>
    <w:rsid w:val="00B27D52"/>
    <w:rsid w:val="00B31ACD"/>
    <w:rsid w:val="00B33834"/>
    <w:rsid w:val="00B33C9B"/>
    <w:rsid w:val="00B37E91"/>
    <w:rsid w:val="00B4026A"/>
    <w:rsid w:val="00B41855"/>
    <w:rsid w:val="00B477F2"/>
    <w:rsid w:val="00B53C7C"/>
    <w:rsid w:val="00B57A2D"/>
    <w:rsid w:val="00B65356"/>
    <w:rsid w:val="00B71BAF"/>
    <w:rsid w:val="00B72A68"/>
    <w:rsid w:val="00B76315"/>
    <w:rsid w:val="00B76502"/>
    <w:rsid w:val="00B768AB"/>
    <w:rsid w:val="00B7706B"/>
    <w:rsid w:val="00B77DD7"/>
    <w:rsid w:val="00B77EC5"/>
    <w:rsid w:val="00B81CC7"/>
    <w:rsid w:val="00B82D97"/>
    <w:rsid w:val="00B90F5E"/>
    <w:rsid w:val="00B915AA"/>
    <w:rsid w:val="00B968DD"/>
    <w:rsid w:val="00B96A2E"/>
    <w:rsid w:val="00B97844"/>
    <w:rsid w:val="00BA5709"/>
    <w:rsid w:val="00BA78A7"/>
    <w:rsid w:val="00BA7E40"/>
    <w:rsid w:val="00BB0429"/>
    <w:rsid w:val="00BB0439"/>
    <w:rsid w:val="00BB3064"/>
    <w:rsid w:val="00BB64DE"/>
    <w:rsid w:val="00BB6B60"/>
    <w:rsid w:val="00BC1153"/>
    <w:rsid w:val="00BC24F1"/>
    <w:rsid w:val="00BC49F4"/>
    <w:rsid w:val="00BD3B37"/>
    <w:rsid w:val="00BD43F8"/>
    <w:rsid w:val="00BD4EC0"/>
    <w:rsid w:val="00BD5E95"/>
    <w:rsid w:val="00BD7C65"/>
    <w:rsid w:val="00BE042B"/>
    <w:rsid w:val="00BF0EAC"/>
    <w:rsid w:val="00BF5BCC"/>
    <w:rsid w:val="00BF711E"/>
    <w:rsid w:val="00BF7916"/>
    <w:rsid w:val="00C00DC2"/>
    <w:rsid w:val="00C024EE"/>
    <w:rsid w:val="00C0409E"/>
    <w:rsid w:val="00C26978"/>
    <w:rsid w:val="00C27A2A"/>
    <w:rsid w:val="00C341F9"/>
    <w:rsid w:val="00C34938"/>
    <w:rsid w:val="00C35F5F"/>
    <w:rsid w:val="00C369EF"/>
    <w:rsid w:val="00C50B0E"/>
    <w:rsid w:val="00C55265"/>
    <w:rsid w:val="00C600FD"/>
    <w:rsid w:val="00C60C19"/>
    <w:rsid w:val="00C61A42"/>
    <w:rsid w:val="00C66027"/>
    <w:rsid w:val="00C71848"/>
    <w:rsid w:val="00C8184F"/>
    <w:rsid w:val="00C82F98"/>
    <w:rsid w:val="00C83E4A"/>
    <w:rsid w:val="00C85B3C"/>
    <w:rsid w:val="00C87FA7"/>
    <w:rsid w:val="00C920D3"/>
    <w:rsid w:val="00CA0521"/>
    <w:rsid w:val="00CA0635"/>
    <w:rsid w:val="00CA064D"/>
    <w:rsid w:val="00CA1818"/>
    <w:rsid w:val="00CA207A"/>
    <w:rsid w:val="00CA5DF3"/>
    <w:rsid w:val="00CA6DEE"/>
    <w:rsid w:val="00CA7901"/>
    <w:rsid w:val="00CB2B5B"/>
    <w:rsid w:val="00CB7467"/>
    <w:rsid w:val="00CC2D4D"/>
    <w:rsid w:val="00CC3F43"/>
    <w:rsid w:val="00CD5017"/>
    <w:rsid w:val="00CD5E8D"/>
    <w:rsid w:val="00CE1414"/>
    <w:rsid w:val="00CE7BF1"/>
    <w:rsid w:val="00CF1516"/>
    <w:rsid w:val="00CF3D04"/>
    <w:rsid w:val="00CF5CDC"/>
    <w:rsid w:val="00CF6EB8"/>
    <w:rsid w:val="00D06E15"/>
    <w:rsid w:val="00D077F0"/>
    <w:rsid w:val="00D10C96"/>
    <w:rsid w:val="00D2663C"/>
    <w:rsid w:val="00D276A0"/>
    <w:rsid w:val="00D334F6"/>
    <w:rsid w:val="00D34AAA"/>
    <w:rsid w:val="00D45E7D"/>
    <w:rsid w:val="00D4793B"/>
    <w:rsid w:val="00D508ED"/>
    <w:rsid w:val="00D50D81"/>
    <w:rsid w:val="00D51998"/>
    <w:rsid w:val="00D54734"/>
    <w:rsid w:val="00D54E03"/>
    <w:rsid w:val="00D578E2"/>
    <w:rsid w:val="00D57C72"/>
    <w:rsid w:val="00D61704"/>
    <w:rsid w:val="00D62C74"/>
    <w:rsid w:val="00D6479C"/>
    <w:rsid w:val="00D812ED"/>
    <w:rsid w:val="00D81305"/>
    <w:rsid w:val="00D85F6F"/>
    <w:rsid w:val="00D86111"/>
    <w:rsid w:val="00D90A60"/>
    <w:rsid w:val="00D95BE9"/>
    <w:rsid w:val="00DA0E18"/>
    <w:rsid w:val="00DA2B9E"/>
    <w:rsid w:val="00DA3917"/>
    <w:rsid w:val="00DA608D"/>
    <w:rsid w:val="00DB3945"/>
    <w:rsid w:val="00DB497F"/>
    <w:rsid w:val="00DB6112"/>
    <w:rsid w:val="00DC239C"/>
    <w:rsid w:val="00DC46FA"/>
    <w:rsid w:val="00DD1E71"/>
    <w:rsid w:val="00DD72AB"/>
    <w:rsid w:val="00DE1339"/>
    <w:rsid w:val="00DE75F2"/>
    <w:rsid w:val="00DF07CD"/>
    <w:rsid w:val="00DF1113"/>
    <w:rsid w:val="00DF4416"/>
    <w:rsid w:val="00E00DCD"/>
    <w:rsid w:val="00E05E4B"/>
    <w:rsid w:val="00E06E92"/>
    <w:rsid w:val="00E07D46"/>
    <w:rsid w:val="00E12EF9"/>
    <w:rsid w:val="00E13396"/>
    <w:rsid w:val="00E201E4"/>
    <w:rsid w:val="00E26A1B"/>
    <w:rsid w:val="00E34C7A"/>
    <w:rsid w:val="00E43391"/>
    <w:rsid w:val="00E437A2"/>
    <w:rsid w:val="00E47A64"/>
    <w:rsid w:val="00E50ADA"/>
    <w:rsid w:val="00E519E7"/>
    <w:rsid w:val="00E51CBA"/>
    <w:rsid w:val="00E52C6A"/>
    <w:rsid w:val="00E53AD2"/>
    <w:rsid w:val="00E56BE5"/>
    <w:rsid w:val="00E56F03"/>
    <w:rsid w:val="00E652B7"/>
    <w:rsid w:val="00E67DAB"/>
    <w:rsid w:val="00E741A5"/>
    <w:rsid w:val="00E75AD6"/>
    <w:rsid w:val="00E818F5"/>
    <w:rsid w:val="00E8709F"/>
    <w:rsid w:val="00EA1E42"/>
    <w:rsid w:val="00EA25CD"/>
    <w:rsid w:val="00EA5298"/>
    <w:rsid w:val="00EB522D"/>
    <w:rsid w:val="00EB709D"/>
    <w:rsid w:val="00EC413F"/>
    <w:rsid w:val="00ED3A02"/>
    <w:rsid w:val="00ED49FC"/>
    <w:rsid w:val="00EE44A9"/>
    <w:rsid w:val="00EE4C9B"/>
    <w:rsid w:val="00EE5227"/>
    <w:rsid w:val="00EE583E"/>
    <w:rsid w:val="00EE69A3"/>
    <w:rsid w:val="00EF4D0A"/>
    <w:rsid w:val="00F01925"/>
    <w:rsid w:val="00F04A57"/>
    <w:rsid w:val="00F10665"/>
    <w:rsid w:val="00F14D99"/>
    <w:rsid w:val="00F171E9"/>
    <w:rsid w:val="00F2479C"/>
    <w:rsid w:val="00F27EB4"/>
    <w:rsid w:val="00F36FAD"/>
    <w:rsid w:val="00F467A8"/>
    <w:rsid w:val="00F51EFB"/>
    <w:rsid w:val="00F52743"/>
    <w:rsid w:val="00F54BB3"/>
    <w:rsid w:val="00F578C1"/>
    <w:rsid w:val="00F772EB"/>
    <w:rsid w:val="00F80A34"/>
    <w:rsid w:val="00F81218"/>
    <w:rsid w:val="00F8561E"/>
    <w:rsid w:val="00F867BF"/>
    <w:rsid w:val="00F90985"/>
    <w:rsid w:val="00F953C7"/>
    <w:rsid w:val="00F9556C"/>
    <w:rsid w:val="00F95A50"/>
    <w:rsid w:val="00F95BF8"/>
    <w:rsid w:val="00F9699D"/>
    <w:rsid w:val="00F970A3"/>
    <w:rsid w:val="00F9771F"/>
    <w:rsid w:val="00FA33C3"/>
    <w:rsid w:val="00FB1CE0"/>
    <w:rsid w:val="00FB369B"/>
    <w:rsid w:val="00FB71FF"/>
    <w:rsid w:val="00FC273B"/>
    <w:rsid w:val="00FC360B"/>
    <w:rsid w:val="00FC3DD4"/>
    <w:rsid w:val="00FC5050"/>
    <w:rsid w:val="00FC623F"/>
    <w:rsid w:val="00FC7745"/>
    <w:rsid w:val="00FD1F72"/>
    <w:rsid w:val="00FD3262"/>
    <w:rsid w:val="00FD7FC3"/>
    <w:rsid w:val="00FE6B08"/>
    <w:rsid w:val="00FE7F47"/>
    <w:rsid w:val="00FF44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E32F8E-8918-4FBD-8E20-6AF320C6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9DD"/>
    <w:rPr>
      <w:rFonts w:ascii="Times New Roman" w:eastAsia="Times New Roman" w:hAnsi="Times New Roman" w:cs="Times New Roman"/>
    </w:rPr>
  </w:style>
  <w:style w:type="paragraph" w:styleId="Heading1">
    <w:name w:val="heading 1"/>
    <w:basedOn w:val="Normal"/>
    <w:uiPriority w:val="9"/>
    <w:qFormat/>
    <w:rsid w:val="004249DD"/>
    <w:pPr>
      <w:spacing w:before="36"/>
      <w:ind w:right="1983"/>
      <w:jc w:val="right"/>
      <w:outlineLvl w:val="0"/>
    </w:pPr>
    <w:rPr>
      <w:b/>
      <w:bCs/>
      <w:i/>
      <w:iCs/>
      <w:sz w:val="41"/>
      <w:szCs w:val="41"/>
    </w:rPr>
  </w:style>
  <w:style w:type="paragraph" w:styleId="Heading2">
    <w:name w:val="heading 2"/>
    <w:basedOn w:val="Normal"/>
    <w:uiPriority w:val="9"/>
    <w:unhideWhenUsed/>
    <w:qFormat/>
    <w:rsid w:val="004249DD"/>
    <w:pPr>
      <w:spacing w:before="202"/>
      <w:ind w:right="354"/>
      <w:jc w:val="center"/>
      <w:outlineLvl w:val="1"/>
    </w:pPr>
    <w:rPr>
      <w:b/>
      <w:bCs/>
      <w:sz w:val="30"/>
      <w:szCs w:val="30"/>
    </w:rPr>
  </w:style>
  <w:style w:type="paragraph" w:styleId="Heading3">
    <w:name w:val="heading 3"/>
    <w:basedOn w:val="Normal"/>
    <w:uiPriority w:val="9"/>
    <w:unhideWhenUsed/>
    <w:qFormat/>
    <w:rsid w:val="004249DD"/>
    <w:pPr>
      <w:jc w:val="center"/>
      <w:outlineLvl w:val="2"/>
    </w:pPr>
    <w:rPr>
      <w:b/>
      <w:bCs/>
      <w:sz w:val="26"/>
      <w:szCs w:val="26"/>
    </w:rPr>
  </w:style>
  <w:style w:type="paragraph" w:styleId="Heading4">
    <w:name w:val="heading 4"/>
    <w:basedOn w:val="Normal"/>
    <w:uiPriority w:val="9"/>
    <w:unhideWhenUsed/>
    <w:qFormat/>
    <w:rsid w:val="004249DD"/>
    <w:pPr>
      <w:ind w:right="350"/>
      <w:jc w:val="center"/>
      <w:outlineLvl w:val="3"/>
    </w:pPr>
    <w:rPr>
      <w:b/>
      <w:bCs/>
      <w:sz w:val="26"/>
      <w:szCs w:val="26"/>
    </w:rPr>
  </w:style>
  <w:style w:type="paragraph" w:styleId="Heading5">
    <w:name w:val="heading 5"/>
    <w:basedOn w:val="Normal"/>
    <w:uiPriority w:val="9"/>
    <w:unhideWhenUsed/>
    <w:qFormat/>
    <w:rsid w:val="004249DD"/>
    <w:pPr>
      <w:ind w:left="4437"/>
      <w:outlineLvl w:val="4"/>
    </w:pPr>
    <w:rPr>
      <w:b/>
      <w:bCs/>
      <w:sz w:val="24"/>
      <w:szCs w:val="24"/>
    </w:rPr>
  </w:style>
  <w:style w:type="paragraph" w:styleId="Heading6">
    <w:name w:val="heading 6"/>
    <w:basedOn w:val="Normal"/>
    <w:uiPriority w:val="9"/>
    <w:unhideWhenUsed/>
    <w:qFormat/>
    <w:rsid w:val="004249DD"/>
    <w:pPr>
      <w:ind w:left="1072"/>
      <w:outlineLvl w:val="5"/>
    </w:pPr>
    <w:rPr>
      <w:b/>
      <w:bCs/>
    </w:rPr>
  </w:style>
  <w:style w:type="paragraph" w:styleId="Heading7">
    <w:name w:val="heading 7"/>
    <w:basedOn w:val="Normal"/>
    <w:uiPriority w:val="1"/>
    <w:qFormat/>
    <w:rsid w:val="004249DD"/>
    <w:pPr>
      <w:ind w:left="1471"/>
      <w:jc w:val="both"/>
      <w:outlineLvl w:val="6"/>
    </w:pPr>
    <w:rPr>
      <w:b/>
      <w:bCs/>
    </w:rPr>
  </w:style>
  <w:style w:type="paragraph" w:styleId="Heading8">
    <w:name w:val="heading 8"/>
    <w:basedOn w:val="Normal"/>
    <w:uiPriority w:val="1"/>
    <w:qFormat/>
    <w:rsid w:val="004249DD"/>
    <w:pPr>
      <w:ind w:left="1471" w:hanging="680"/>
      <w:outlineLvl w:val="7"/>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249DD"/>
  </w:style>
  <w:style w:type="paragraph" w:styleId="Title">
    <w:name w:val="Title"/>
    <w:basedOn w:val="Normal"/>
    <w:uiPriority w:val="10"/>
    <w:qFormat/>
    <w:rsid w:val="004249DD"/>
    <w:pPr>
      <w:spacing w:before="352"/>
      <w:ind w:right="715"/>
      <w:jc w:val="center"/>
    </w:pPr>
    <w:rPr>
      <w:rFonts w:ascii="Arial" w:eastAsia="Arial" w:hAnsi="Arial" w:cs="Arial"/>
      <w:b/>
      <w:bCs/>
      <w:sz w:val="52"/>
      <w:szCs w:val="52"/>
    </w:rPr>
  </w:style>
  <w:style w:type="paragraph" w:styleId="ListParagraph">
    <w:name w:val="List Paragraph"/>
    <w:basedOn w:val="Normal"/>
    <w:uiPriority w:val="1"/>
    <w:qFormat/>
    <w:rsid w:val="004249DD"/>
    <w:pPr>
      <w:ind w:left="1471" w:hanging="680"/>
      <w:jc w:val="both"/>
    </w:pPr>
  </w:style>
  <w:style w:type="paragraph" w:customStyle="1" w:styleId="TableParagraph">
    <w:name w:val="Table Paragraph"/>
    <w:basedOn w:val="Normal"/>
    <w:uiPriority w:val="1"/>
    <w:qFormat/>
    <w:rsid w:val="004249DD"/>
  </w:style>
  <w:style w:type="paragraph" w:styleId="Header">
    <w:name w:val="header"/>
    <w:basedOn w:val="Normal"/>
    <w:link w:val="HeaderChar"/>
    <w:uiPriority w:val="99"/>
    <w:unhideWhenUsed/>
    <w:rsid w:val="00335B86"/>
    <w:pPr>
      <w:tabs>
        <w:tab w:val="center" w:pos="4513"/>
        <w:tab w:val="right" w:pos="9026"/>
      </w:tabs>
    </w:pPr>
  </w:style>
  <w:style w:type="character" w:customStyle="1" w:styleId="HeaderChar">
    <w:name w:val="Header Char"/>
    <w:basedOn w:val="DefaultParagraphFont"/>
    <w:link w:val="Header"/>
    <w:uiPriority w:val="99"/>
    <w:rsid w:val="00335B86"/>
    <w:rPr>
      <w:rFonts w:ascii="Times New Roman" w:eastAsia="Times New Roman" w:hAnsi="Times New Roman" w:cs="Times New Roman"/>
    </w:rPr>
  </w:style>
  <w:style w:type="paragraph" w:styleId="Footer">
    <w:name w:val="footer"/>
    <w:basedOn w:val="Normal"/>
    <w:link w:val="FooterChar"/>
    <w:uiPriority w:val="99"/>
    <w:unhideWhenUsed/>
    <w:rsid w:val="00335B86"/>
    <w:pPr>
      <w:tabs>
        <w:tab w:val="center" w:pos="4513"/>
        <w:tab w:val="right" w:pos="9026"/>
      </w:tabs>
    </w:pPr>
  </w:style>
  <w:style w:type="character" w:customStyle="1" w:styleId="FooterChar">
    <w:name w:val="Footer Char"/>
    <w:basedOn w:val="DefaultParagraphFont"/>
    <w:link w:val="Footer"/>
    <w:uiPriority w:val="99"/>
    <w:rsid w:val="00335B86"/>
    <w:rPr>
      <w:rFonts w:ascii="Times New Roman" w:eastAsia="Times New Roman" w:hAnsi="Times New Roman" w:cs="Times New Roman"/>
    </w:rPr>
  </w:style>
  <w:style w:type="character" w:styleId="Hyperlink">
    <w:name w:val="Hyperlink"/>
    <w:basedOn w:val="DefaultParagraphFont"/>
    <w:uiPriority w:val="99"/>
    <w:unhideWhenUsed/>
    <w:rsid w:val="001052BC"/>
    <w:rPr>
      <w:color w:val="0000FF" w:themeColor="hyperlink"/>
      <w:u w:val="single"/>
    </w:rPr>
  </w:style>
  <w:style w:type="character" w:customStyle="1" w:styleId="UnresolvedMention1">
    <w:name w:val="Unresolved Mention1"/>
    <w:basedOn w:val="DefaultParagraphFont"/>
    <w:uiPriority w:val="99"/>
    <w:semiHidden/>
    <w:unhideWhenUsed/>
    <w:rsid w:val="001052BC"/>
    <w:rPr>
      <w:color w:val="605E5C"/>
      <w:shd w:val="clear" w:color="auto" w:fill="E1DFDD"/>
    </w:rPr>
  </w:style>
  <w:style w:type="table" w:styleId="TableGrid">
    <w:name w:val="Table Grid"/>
    <w:basedOn w:val="TableNormal"/>
    <w:uiPriority w:val="39"/>
    <w:rsid w:val="00213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5E669F"/>
    <w:rPr>
      <w:color w:val="605E5C"/>
      <w:shd w:val="clear" w:color="auto" w:fill="E1DFDD"/>
    </w:rPr>
  </w:style>
  <w:style w:type="paragraph" w:styleId="BalloonText">
    <w:name w:val="Balloon Text"/>
    <w:basedOn w:val="Normal"/>
    <w:link w:val="BalloonTextChar"/>
    <w:uiPriority w:val="99"/>
    <w:semiHidden/>
    <w:unhideWhenUsed/>
    <w:rsid w:val="009B3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D4F"/>
    <w:rPr>
      <w:rFonts w:ascii="Segoe UI" w:eastAsia="Times New Roman" w:hAnsi="Segoe UI" w:cs="Segoe UI"/>
      <w:sz w:val="18"/>
      <w:szCs w:val="18"/>
    </w:rPr>
  </w:style>
  <w:style w:type="paragraph" w:styleId="NormalWeb">
    <w:name w:val="Normal (Web)"/>
    <w:basedOn w:val="Normal"/>
    <w:uiPriority w:val="99"/>
    <w:semiHidden/>
    <w:unhideWhenUsed/>
    <w:rsid w:val="00A5017F"/>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A5017F"/>
    <w:rPr>
      <w:i/>
      <w:iCs/>
    </w:rPr>
  </w:style>
  <w:style w:type="character" w:styleId="Strong">
    <w:name w:val="Strong"/>
    <w:basedOn w:val="DefaultParagraphFont"/>
    <w:uiPriority w:val="22"/>
    <w:qFormat/>
    <w:rsid w:val="00A5017F"/>
    <w:rPr>
      <w:b/>
      <w:bCs/>
    </w:rPr>
  </w:style>
  <w:style w:type="character" w:customStyle="1" w:styleId="UnresolvedMention">
    <w:name w:val="Unresolved Mention"/>
    <w:basedOn w:val="DefaultParagraphFont"/>
    <w:uiPriority w:val="99"/>
    <w:semiHidden/>
    <w:unhideWhenUsed/>
    <w:rsid w:val="004B4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2755">
      <w:bodyDiv w:val="1"/>
      <w:marLeft w:val="0"/>
      <w:marRight w:val="0"/>
      <w:marTop w:val="0"/>
      <w:marBottom w:val="0"/>
      <w:divBdr>
        <w:top w:val="none" w:sz="0" w:space="0" w:color="auto"/>
        <w:left w:val="none" w:sz="0" w:space="0" w:color="auto"/>
        <w:bottom w:val="none" w:sz="0" w:space="0" w:color="auto"/>
        <w:right w:val="none" w:sz="0" w:space="0" w:color="auto"/>
      </w:divBdr>
    </w:div>
    <w:div w:id="119960682">
      <w:bodyDiv w:val="1"/>
      <w:marLeft w:val="0"/>
      <w:marRight w:val="0"/>
      <w:marTop w:val="0"/>
      <w:marBottom w:val="0"/>
      <w:divBdr>
        <w:top w:val="none" w:sz="0" w:space="0" w:color="auto"/>
        <w:left w:val="none" w:sz="0" w:space="0" w:color="auto"/>
        <w:bottom w:val="none" w:sz="0" w:space="0" w:color="auto"/>
        <w:right w:val="none" w:sz="0" w:space="0" w:color="auto"/>
      </w:divBdr>
      <w:divsChild>
        <w:div w:id="1897935736">
          <w:marLeft w:val="0"/>
          <w:marRight w:val="0"/>
          <w:marTop w:val="0"/>
          <w:marBottom w:val="0"/>
          <w:divBdr>
            <w:top w:val="none" w:sz="0" w:space="0" w:color="auto"/>
            <w:left w:val="none" w:sz="0" w:space="0" w:color="auto"/>
            <w:bottom w:val="none" w:sz="0" w:space="0" w:color="auto"/>
            <w:right w:val="none" w:sz="0" w:space="0" w:color="auto"/>
          </w:divBdr>
          <w:divsChild>
            <w:div w:id="253712970">
              <w:marLeft w:val="0"/>
              <w:marRight w:val="0"/>
              <w:marTop w:val="0"/>
              <w:marBottom w:val="0"/>
              <w:divBdr>
                <w:top w:val="none" w:sz="0" w:space="0" w:color="auto"/>
                <w:left w:val="none" w:sz="0" w:space="0" w:color="auto"/>
                <w:bottom w:val="none" w:sz="0" w:space="0" w:color="auto"/>
                <w:right w:val="none" w:sz="0" w:space="0" w:color="auto"/>
              </w:divBdr>
              <w:divsChild>
                <w:div w:id="1672440323">
                  <w:marLeft w:val="0"/>
                  <w:marRight w:val="0"/>
                  <w:marTop w:val="0"/>
                  <w:marBottom w:val="450"/>
                  <w:divBdr>
                    <w:top w:val="none" w:sz="0" w:space="0" w:color="auto"/>
                    <w:left w:val="none" w:sz="0" w:space="0" w:color="auto"/>
                    <w:bottom w:val="none" w:sz="0" w:space="0" w:color="auto"/>
                    <w:right w:val="none" w:sz="0" w:space="0" w:color="auto"/>
                  </w:divBdr>
                  <w:divsChild>
                    <w:div w:id="871261957">
                      <w:marLeft w:val="0"/>
                      <w:marRight w:val="0"/>
                      <w:marTop w:val="0"/>
                      <w:marBottom w:val="0"/>
                      <w:divBdr>
                        <w:top w:val="none" w:sz="0" w:space="0" w:color="auto"/>
                        <w:left w:val="none" w:sz="0" w:space="0" w:color="auto"/>
                        <w:bottom w:val="none" w:sz="0" w:space="0" w:color="auto"/>
                        <w:right w:val="none" w:sz="0" w:space="0" w:color="auto"/>
                      </w:divBdr>
                      <w:divsChild>
                        <w:div w:id="131140083">
                          <w:marLeft w:val="0"/>
                          <w:marRight w:val="0"/>
                          <w:marTop w:val="0"/>
                          <w:marBottom w:val="300"/>
                          <w:divBdr>
                            <w:top w:val="none" w:sz="0" w:space="0" w:color="auto"/>
                            <w:left w:val="none" w:sz="0" w:space="0" w:color="auto"/>
                            <w:bottom w:val="none" w:sz="0" w:space="0" w:color="auto"/>
                            <w:right w:val="none" w:sz="0" w:space="0" w:color="auto"/>
                          </w:divBdr>
                          <w:divsChild>
                            <w:div w:id="1810979436">
                              <w:marLeft w:val="0"/>
                              <w:marRight w:val="0"/>
                              <w:marTop w:val="0"/>
                              <w:marBottom w:val="675"/>
                              <w:divBdr>
                                <w:top w:val="none" w:sz="0" w:space="0" w:color="auto"/>
                                <w:left w:val="none" w:sz="0" w:space="0" w:color="auto"/>
                                <w:bottom w:val="none" w:sz="0" w:space="0" w:color="auto"/>
                                <w:right w:val="none" w:sz="0" w:space="0" w:color="auto"/>
                              </w:divBdr>
                              <w:divsChild>
                                <w:div w:id="786630522">
                                  <w:marLeft w:val="0"/>
                                  <w:marRight w:val="0"/>
                                  <w:marTop w:val="0"/>
                                  <w:marBottom w:val="0"/>
                                  <w:divBdr>
                                    <w:top w:val="none" w:sz="0" w:space="0" w:color="auto"/>
                                    <w:left w:val="none" w:sz="0" w:space="0" w:color="auto"/>
                                    <w:bottom w:val="none" w:sz="0" w:space="0" w:color="auto"/>
                                    <w:right w:val="none" w:sz="0" w:space="0" w:color="auto"/>
                                  </w:divBdr>
                                  <w:divsChild>
                                    <w:div w:id="2093120255">
                                      <w:marLeft w:val="0"/>
                                      <w:marRight w:val="0"/>
                                      <w:marTop w:val="0"/>
                                      <w:marBottom w:val="0"/>
                                      <w:divBdr>
                                        <w:top w:val="none" w:sz="0" w:space="0" w:color="auto"/>
                                        <w:left w:val="none" w:sz="0" w:space="0" w:color="auto"/>
                                        <w:bottom w:val="none" w:sz="0" w:space="0" w:color="auto"/>
                                        <w:right w:val="none" w:sz="0" w:space="0" w:color="auto"/>
                                      </w:divBdr>
                                      <w:divsChild>
                                        <w:div w:id="1299334916">
                                          <w:marLeft w:val="0"/>
                                          <w:marRight w:val="0"/>
                                          <w:marTop w:val="0"/>
                                          <w:marBottom w:val="0"/>
                                          <w:divBdr>
                                            <w:top w:val="none" w:sz="0" w:space="0" w:color="auto"/>
                                            <w:left w:val="none" w:sz="0" w:space="0" w:color="auto"/>
                                            <w:bottom w:val="none" w:sz="0" w:space="0" w:color="auto"/>
                                            <w:right w:val="none" w:sz="0" w:space="0" w:color="auto"/>
                                          </w:divBdr>
                                          <w:divsChild>
                                            <w:div w:id="550384609">
                                              <w:marLeft w:val="0"/>
                                              <w:marRight w:val="0"/>
                                              <w:marTop w:val="0"/>
                                              <w:marBottom w:val="0"/>
                                              <w:divBdr>
                                                <w:top w:val="none" w:sz="0" w:space="0" w:color="auto"/>
                                                <w:left w:val="none" w:sz="0" w:space="0" w:color="auto"/>
                                                <w:bottom w:val="none" w:sz="0" w:space="0" w:color="auto"/>
                                                <w:right w:val="none" w:sz="0" w:space="0" w:color="auto"/>
                                              </w:divBdr>
                                              <w:divsChild>
                                                <w:div w:id="1162627098">
                                                  <w:marLeft w:val="0"/>
                                                  <w:marRight w:val="0"/>
                                                  <w:marTop w:val="0"/>
                                                  <w:marBottom w:val="0"/>
                                                  <w:divBdr>
                                                    <w:top w:val="none" w:sz="0" w:space="0" w:color="auto"/>
                                                    <w:left w:val="none" w:sz="0" w:space="0" w:color="auto"/>
                                                    <w:bottom w:val="none" w:sz="0" w:space="0" w:color="auto"/>
                                                    <w:right w:val="none" w:sz="0" w:space="0" w:color="auto"/>
                                                  </w:divBdr>
                                                  <w:divsChild>
                                                    <w:div w:id="20490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428031">
      <w:bodyDiv w:val="1"/>
      <w:marLeft w:val="0"/>
      <w:marRight w:val="0"/>
      <w:marTop w:val="0"/>
      <w:marBottom w:val="0"/>
      <w:divBdr>
        <w:top w:val="none" w:sz="0" w:space="0" w:color="auto"/>
        <w:left w:val="none" w:sz="0" w:space="0" w:color="auto"/>
        <w:bottom w:val="none" w:sz="0" w:space="0" w:color="auto"/>
        <w:right w:val="none" w:sz="0" w:space="0" w:color="auto"/>
      </w:divBdr>
    </w:div>
    <w:div w:id="480931060">
      <w:bodyDiv w:val="1"/>
      <w:marLeft w:val="0"/>
      <w:marRight w:val="0"/>
      <w:marTop w:val="0"/>
      <w:marBottom w:val="0"/>
      <w:divBdr>
        <w:top w:val="none" w:sz="0" w:space="0" w:color="auto"/>
        <w:left w:val="none" w:sz="0" w:space="0" w:color="auto"/>
        <w:bottom w:val="none" w:sz="0" w:space="0" w:color="auto"/>
        <w:right w:val="none" w:sz="0" w:space="0" w:color="auto"/>
      </w:divBdr>
    </w:div>
    <w:div w:id="680086874">
      <w:bodyDiv w:val="1"/>
      <w:marLeft w:val="0"/>
      <w:marRight w:val="0"/>
      <w:marTop w:val="0"/>
      <w:marBottom w:val="0"/>
      <w:divBdr>
        <w:top w:val="none" w:sz="0" w:space="0" w:color="auto"/>
        <w:left w:val="none" w:sz="0" w:space="0" w:color="auto"/>
        <w:bottom w:val="none" w:sz="0" w:space="0" w:color="auto"/>
        <w:right w:val="none" w:sz="0" w:space="0" w:color="auto"/>
      </w:divBdr>
    </w:div>
    <w:div w:id="780228971">
      <w:bodyDiv w:val="1"/>
      <w:marLeft w:val="0"/>
      <w:marRight w:val="0"/>
      <w:marTop w:val="0"/>
      <w:marBottom w:val="0"/>
      <w:divBdr>
        <w:top w:val="none" w:sz="0" w:space="0" w:color="auto"/>
        <w:left w:val="none" w:sz="0" w:space="0" w:color="auto"/>
        <w:bottom w:val="none" w:sz="0" w:space="0" w:color="auto"/>
        <w:right w:val="none" w:sz="0" w:space="0" w:color="auto"/>
      </w:divBdr>
    </w:div>
    <w:div w:id="1195341628">
      <w:bodyDiv w:val="1"/>
      <w:marLeft w:val="0"/>
      <w:marRight w:val="0"/>
      <w:marTop w:val="0"/>
      <w:marBottom w:val="0"/>
      <w:divBdr>
        <w:top w:val="none" w:sz="0" w:space="0" w:color="auto"/>
        <w:left w:val="none" w:sz="0" w:space="0" w:color="auto"/>
        <w:bottom w:val="none" w:sz="0" w:space="0" w:color="auto"/>
        <w:right w:val="none" w:sz="0" w:space="0" w:color="auto"/>
      </w:divBdr>
    </w:div>
    <w:div w:id="1226799759">
      <w:bodyDiv w:val="1"/>
      <w:marLeft w:val="0"/>
      <w:marRight w:val="0"/>
      <w:marTop w:val="0"/>
      <w:marBottom w:val="0"/>
      <w:divBdr>
        <w:top w:val="none" w:sz="0" w:space="0" w:color="auto"/>
        <w:left w:val="none" w:sz="0" w:space="0" w:color="auto"/>
        <w:bottom w:val="none" w:sz="0" w:space="0" w:color="auto"/>
        <w:right w:val="none" w:sz="0" w:space="0" w:color="auto"/>
      </w:divBdr>
      <w:divsChild>
        <w:div w:id="1370715040">
          <w:marLeft w:val="0"/>
          <w:marRight w:val="0"/>
          <w:marTop w:val="0"/>
          <w:marBottom w:val="0"/>
          <w:divBdr>
            <w:top w:val="none" w:sz="0" w:space="0" w:color="auto"/>
            <w:left w:val="none" w:sz="0" w:space="0" w:color="auto"/>
            <w:bottom w:val="none" w:sz="0" w:space="0" w:color="auto"/>
            <w:right w:val="none" w:sz="0" w:space="0" w:color="auto"/>
          </w:divBdr>
          <w:divsChild>
            <w:div w:id="1689259795">
              <w:marLeft w:val="0"/>
              <w:marRight w:val="0"/>
              <w:marTop w:val="0"/>
              <w:marBottom w:val="0"/>
              <w:divBdr>
                <w:top w:val="none" w:sz="0" w:space="0" w:color="auto"/>
                <w:left w:val="none" w:sz="0" w:space="0" w:color="auto"/>
                <w:bottom w:val="none" w:sz="0" w:space="0" w:color="auto"/>
                <w:right w:val="none" w:sz="0" w:space="0" w:color="auto"/>
              </w:divBdr>
              <w:divsChild>
                <w:div w:id="1190266252">
                  <w:marLeft w:val="0"/>
                  <w:marRight w:val="0"/>
                  <w:marTop w:val="0"/>
                  <w:marBottom w:val="450"/>
                  <w:divBdr>
                    <w:top w:val="none" w:sz="0" w:space="0" w:color="auto"/>
                    <w:left w:val="none" w:sz="0" w:space="0" w:color="auto"/>
                    <w:bottom w:val="none" w:sz="0" w:space="0" w:color="auto"/>
                    <w:right w:val="none" w:sz="0" w:space="0" w:color="auto"/>
                  </w:divBdr>
                  <w:divsChild>
                    <w:div w:id="960913326">
                      <w:marLeft w:val="0"/>
                      <w:marRight w:val="0"/>
                      <w:marTop w:val="0"/>
                      <w:marBottom w:val="0"/>
                      <w:divBdr>
                        <w:top w:val="none" w:sz="0" w:space="0" w:color="auto"/>
                        <w:left w:val="none" w:sz="0" w:space="0" w:color="auto"/>
                        <w:bottom w:val="none" w:sz="0" w:space="0" w:color="auto"/>
                        <w:right w:val="none" w:sz="0" w:space="0" w:color="auto"/>
                      </w:divBdr>
                      <w:divsChild>
                        <w:div w:id="523984937">
                          <w:marLeft w:val="0"/>
                          <w:marRight w:val="0"/>
                          <w:marTop w:val="0"/>
                          <w:marBottom w:val="300"/>
                          <w:divBdr>
                            <w:top w:val="none" w:sz="0" w:space="0" w:color="auto"/>
                            <w:left w:val="none" w:sz="0" w:space="0" w:color="auto"/>
                            <w:bottom w:val="none" w:sz="0" w:space="0" w:color="auto"/>
                            <w:right w:val="none" w:sz="0" w:space="0" w:color="auto"/>
                          </w:divBdr>
                          <w:divsChild>
                            <w:div w:id="965238931">
                              <w:marLeft w:val="0"/>
                              <w:marRight w:val="0"/>
                              <w:marTop w:val="0"/>
                              <w:marBottom w:val="675"/>
                              <w:divBdr>
                                <w:top w:val="none" w:sz="0" w:space="0" w:color="auto"/>
                                <w:left w:val="none" w:sz="0" w:space="0" w:color="auto"/>
                                <w:bottom w:val="none" w:sz="0" w:space="0" w:color="auto"/>
                                <w:right w:val="none" w:sz="0" w:space="0" w:color="auto"/>
                              </w:divBdr>
                              <w:divsChild>
                                <w:div w:id="825241084">
                                  <w:marLeft w:val="0"/>
                                  <w:marRight w:val="0"/>
                                  <w:marTop w:val="0"/>
                                  <w:marBottom w:val="0"/>
                                  <w:divBdr>
                                    <w:top w:val="none" w:sz="0" w:space="0" w:color="auto"/>
                                    <w:left w:val="none" w:sz="0" w:space="0" w:color="auto"/>
                                    <w:bottom w:val="none" w:sz="0" w:space="0" w:color="auto"/>
                                    <w:right w:val="none" w:sz="0" w:space="0" w:color="auto"/>
                                  </w:divBdr>
                                  <w:divsChild>
                                    <w:div w:id="1075468349">
                                      <w:marLeft w:val="0"/>
                                      <w:marRight w:val="0"/>
                                      <w:marTop w:val="0"/>
                                      <w:marBottom w:val="0"/>
                                      <w:divBdr>
                                        <w:top w:val="none" w:sz="0" w:space="0" w:color="auto"/>
                                        <w:left w:val="none" w:sz="0" w:space="0" w:color="auto"/>
                                        <w:bottom w:val="none" w:sz="0" w:space="0" w:color="auto"/>
                                        <w:right w:val="none" w:sz="0" w:space="0" w:color="auto"/>
                                      </w:divBdr>
                                      <w:divsChild>
                                        <w:div w:id="6450205">
                                          <w:marLeft w:val="0"/>
                                          <w:marRight w:val="0"/>
                                          <w:marTop w:val="0"/>
                                          <w:marBottom w:val="0"/>
                                          <w:divBdr>
                                            <w:top w:val="none" w:sz="0" w:space="0" w:color="auto"/>
                                            <w:left w:val="none" w:sz="0" w:space="0" w:color="auto"/>
                                            <w:bottom w:val="none" w:sz="0" w:space="0" w:color="auto"/>
                                            <w:right w:val="none" w:sz="0" w:space="0" w:color="auto"/>
                                          </w:divBdr>
                                          <w:divsChild>
                                            <w:div w:id="2062442196">
                                              <w:marLeft w:val="0"/>
                                              <w:marRight w:val="0"/>
                                              <w:marTop w:val="0"/>
                                              <w:marBottom w:val="0"/>
                                              <w:divBdr>
                                                <w:top w:val="none" w:sz="0" w:space="0" w:color="auto"/>
                                                <w:left w:val="none" w:sz="0" w:space="0" w:color="auto"/>
                                                <w:bottom w:val="none" w:sz="0" w:space="0" w:color="auto"/>
                                                <w:right w:val="none" w:sz="0" w:space="0" w:color="auto"/>
                                              </w:divBdr>
                                              <w:divsChild>
                                                <w:div w:id="720984143">
                                                  <w:marLeft w:val="0"/>
                                                  <w:marRight w:val="0"/>
                                                  <w:marTop w:val="0"/>
                                                  <w:marBottom w:val="0"/>
                                                  <w:divBdr>
                                                    <w:top w:val="none" w:sz="0" w:space="0" w:color="auto"/>
                                                    <w:left w:val="none" w:sz="0" w:space="0" w:color="auto"/>
                                                    <w:bottom w:val="none" w:sz="0" w:space="0" w:color="auto"/>
                                                    <w:right w:val="none" w:sz="0" w:space="0" w:color="auto"/>
                                                  </w:divBdr>
                                                  <w:divsChild>
                                                    <w:div w:id="21003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8434683">
      <w:bodyDiv w:val="1"/>
      <w:marLeft w:val="0"/>
      <w:marRight w:val="0"/>
      <w:marTop w:val="0"/>
      <w:marBottom w:val="0"/>
      <w:divBdr>
        <w:top w:val="none" w:sz="0" w:space="0" w:color="auto"/>
        <w:left w:val="none" w:sz="0" w:space="0" w:color="auto"/>
        <w:bottom w:val="none" w:sz="0" w:space="0" w:color="auto"/>
        <w:right w:val="none" w:sz="0" w:space="0" w:color="auto"/>
      </w:divBdr>
    </w:div>
    <w:div w:id="1348632480">
      <w:bodyDiv w:val="1"/>
      <w:marLeft w:val="0"/>
      <w:marRight w:val="0"/>
      <w:marTop w:val="0"/>
      <w:marBottom w:val="0"/>
      <w:divBdr>
        <w:top w:val="none" w:sz="0" w:space="0" w:color="auto"/>
        <w:left w:val="none" w:sz="0" w:space="0" w:color="auto"/>
        <w:bottom w:val="none" w:sz="0" w:space="0" w:color="auto"/>
        <w:right w:val="none" w:sz="0" w:space="0" w:color="auto"/>
      </w:divBdr>
      <w:divsChild>
        <w:div w:id="341127852">
          <w:marLeft w:val="0"/>
          <w:marRight w:val="0"/>
          <w:marTop w:val="0"/>
          <w:marBottom w:val="0"/>
          <w:divBdr>
            <w:top w:val="none" w:sz="0" w:space="0" w:color="auto"/>
            <w:left w:val="none" w:sz="0" w:space="0" w:color="auto"/>
            <w:bottom w:val="none" w:sz="0" w:space="0" w:color="auto"/>
            <w:right w:val="none" w:sz="0" w:space="0" w:color="auto"/>
          </w:divBdr>
          <w:divsChild>
            <w:div w:id="582374626">
              <w:marLeft w:val="0"/>
              <w:marRight w:val="0"/>
              <w:marTop w:val="0"/>
              <w:marBottom w:val="0"/>
              <w:divBdr>
                <w:top w:val="none" w:sz="0" w:space="0" w:color="auto"/>
                <w:left w:val="none" w:sz="0" w:space="0" w:color="auto"/>
                <w:bottom w:val="none" w:sz="0" w:space="0" w:color="auto"/>
                <w:right w:val="none" w:sz="0" w:space="0" w:color="auto"/>
              </w:divBdr>
              <w:divsChild>
                <w:div w:id="887498278">
                  <w:marLeft w:val="0"/>
                  <w:marRight w:val="0"/>
                  <w:marTop w:val="0"/>
                  <w:marBottom w:val="450"/>
                  <w:divBdr>
                    <w:top w:val="none" w:sz="0" w:space="0" w:color="auto"/>
                    <w:left w:val="none" w:sz="0" w:space="0" w:color="auto"/>
                    <w:bottom w:val="none" w:sz="0" w:space="0" w:color="auto"/>
                    <w:right w:val="none" w:sz="0" w:space="0" w:color="auto"/>
                  </w:divBdr>
                  <w:divsChild>
                    <w:div w:id="2045475660">
                      <w:marLeft w:val="0"/>
                      <w:marRight w:val="0"/>
                      <w:marTop w:val="0"/>
                      <w:marBottom w:val="0"/>
                      <w:divBdr>
                        <w:top w:val="none" w:sz="0" w:space="0" w:color="auto"/>
                        <w:left w:val="none" w:sz="0" w:space="0" w:color="auto"/>
                        <w:bottom w:val="none" w:sz="0" w:space="0" w:color="auto"/>
                        <w:right w:val="none" w:sz="0" w:space="0" w:color="auto"/>
                      </w:divBdr>
                      <w:divsChild>
                        <w:div w:id="2017919132">
                          <w:marLeft w:val="0"/>
                          <w:marRight w:val="0"/>
                          <w:marTop w:val="0"/>
                          <w:marBottom w:val="300"/>
                          <w:divBdr>
                            <w:top w:val="none" w:sz="0" w:space="0" w:color="auto"/>
                            <w:left w:val="none" w:sz="0" w:space="0" w:color="auto"/>
                            <w:bottom w:val="none" w:sz="0" w:space="0" w:color="auto"/>
                            <w:right w:val="none" w:sz="0" w:space="0" w:color="auto"/>
                          </w:divBdr>
                          <w:divsChild>
                            <w:div w:id="267007833">
                              <w:marLeft w:val="0"/>
                              <w:marRight w:val="0"/>
                              <w:marTop w:val="0"/>
                              <w:marBottom w:val="675"/>
                              <w:divBdr>
                                <w:top w:val="none" w:sz="0" w:space="0" w:color="auto"/>
                                <w:left w:val="none" w:sz="0" w:space="0" w:color="auto"/>
                                <w:bottom w:val="none" w:sz="0" w:space="0" w:color="auto"/>
                                <w:right w:val="none" w:sz="0" w:space="0" w:color="auto"/>
                              </w:divBdr>
                              <w:divsChild>
                                <w:div w:id="1247375405">
                                  <w:marLeft w:val="0"/>
                                  <w:marRight w:val="0"/>
                                  <w:marTop w:val="0"/>
                                  <w:marBottom w:val="0"/>
                                  <w:divBdr>
                                    <w:top w:val="none" w:sz="0" w:space="0" w:color="auto"/>
                                    <w:left w:val="none" w:sz="0" w:space="0" w:color="auto"/>
                                    <w:bottom w:val="none" w:sz="0" w:space="0" w:color="auto"/>
                                    <w:right w:val="none" w:sz="0" w:space="0" w:color="auto"/>
                                  </w:divBdr>
                                  <w:divsChild>
                                    <w:div w:id="1657224044">
                                      <w:marLeft w:val="0"/>
                                      <w:marRight w:val="0"/>
                                      <w:marTop w:val="0"/>
                                      <w:marBottom w:val="0"/>
                                      <w:divBdr>
                                        <w:top w:val="none" w:sz="0" w:space="0" w:color="auto"/>
                                        <w:left w:val="none" w:sz="0" w:space="0" w:color="auto"/>
                                        <w:bottom w:val="none" w:sz="0" w:space="0" w:color="auto"/>
                                        <w:right w:val="none" w:sz="0" w:space="0" w:color="auto"/>
                                      </w:divBdr>
                                      <w:divsChild>
                                        <w:div w:id="2107770753">
                                          <w:marLeft w:val="0"/>
                                          <w:marRight w:val="0"/>
                                          <w:marTop w:val="0"/>
                                          <w:marBottom w:val="0"/>
                                          <w:divBdr>
                                            <w:top w:val="none" w:sz="0" w:space="0" w:color="auto"/>
                                            <w:left w:val="none" w:sz="0" w:space="0" w:color="auto"/>
                                            <w:bottom w:val="none" w:sz="0" w:space="0" w:color="auto"/>
                                            <w:right w:val="none" w:sz="0" w:space="0" w:color="auto"/>
                                          </w:divBdr>
                                          <w:divsChild>
                                            <w:div w:id="205527976">
                                              <w:marLeft w:val="0"/>
                                              <w:marRight w:val="0"/>
                                              <w:marTop w:val="0"/>
                                              <w:marBottom w:val="0"/>
                                              <w:divBdr>
                                                <w:top w:val="none" w:sz="0" w:space="0" w:color="auto"/>
                                                <w:left w:val="none" w:sz="0" w:space="0" w:color="auto"/>
                                                <w:bottom w:val="none" w:sz="0" w:space="0" w:color="auto"/>
                                                <w:right w:val="none" w:sz="0" w:space="0" w:color="auto"/>
                                              </w:divBdr>
                                              <w:divsChild>
                                                <w:div w:id="673462032">
                                                  <w:marLeft w:val="0"/>
                                                  <w:marRight w:val="0"/>
                                                  <w:marTop w:val="0"/>
                                                  <w:marBottom w:val="0"/>
                                                  <w:divBdr>
                                                    <w:top w:val="none" w:sz="0" w:space="0" w:color="auto"/>
                                                    <w:left w:val="none" w:sz="0" w:space="0" w:color="auto"/>
                                                    <w:bottom w:val="none" w:sz="0" w:space="0" w:color="auto"/>
                                                    <w:right w:val="none" w:sz="0" w:space="0" w:color="auto"/>
                                                  </w:divBdr>
                                                  <w:divsChild>
                                                    <w:div w:id="13033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402514">
      <w:bodyDiv w:val="1"/>
      <w:marLeft w:val="0"/>
      <w:marRight w:val="0"/>
      <w:marTop w:val="0"/>
      <w:marBottom w:val="0"/>
      <w:divBdr>
        <w:top w:val="none" w:sz="0" w:space="0" w:color="auto"/>
        <w:left w:val="none" w:sz="0" w:space="0" w:color="auto"/>
        <w:bottom w:val="none" w:sz="0" w:space="0" w:color="auto"/>
        <w:right w:val="none" w:sz="0" w:space="0" w:color="auto"/>
      </w:divBdr>
      <w:divsChild>
        <w:div w:id="2038769141">
          <w:marLeft w:val="0"/>
          <w:marRight w:val="0"/>
          <w:marTop w:val="0"/>
          <w:marBottom w:val="0"/>
          <w:divBdr>
            <w:top w:val="none" w:sz="0" w:space="0" w:color="auto"/>
            <w:left w:val="none" w:sz="0" w:space="0" w:color="auto"/>
            <w:bottom w:val="none" w:sz="0" w:space="0" w:color="auto"/>
            <w:right w:val="none" w:sz="0" w:space="0" w:color="auto"/>
          </w:divBdr>
          <w:divsChild>
            <w:div w:id="6951010">
              <w:marLeft w:val="0"/>
              <w:marRight w:val="0"/>
              <w:marTop w:val="0"/>
              <w:marBottom w:val="0"/>
              <w:divBdr>
                <w:top w:val="none" w:sz="0" w:space="0" w:color="auto"/>
                <w:left w:val="none" w:sz="0" w:space="0" w:color="auto"/>
                <w:bottom w:val="none" w:sz="0" w:space="0" w:color="auto"/>
                <w:right w:val="none" w:sz="0" w:space="0" w:color="auto"/>
              </w:divBdr>
              <w:divsChild>
                <w:div w:id="987392988">
                  <w:marLeft w:val="0"/>
                  <w:marRight w:val="0"/>
                  <w:marTop w:val="0"/>
                  <w:marBottom w:val="450"/>
                  <w:divBdr>
                    <w:top w:val="none" w:sz="0" w:space="0" w:color="auto"/>
                    <w:left w:val="none" w:sz="0" w:space="0" w:color="auto"/>
                    <w:bottom w:val="none" w:sz="0" w:space="0" w:color="auto"/>
                    <w:right w:val="none" w:sz="0" w:space="0" w:color="auto"/>
                  </w:divBdr>
                  <w:divsChild>
                    <w:div w:id="1642425243">
                      <w:marLeft w:val="0"/>
                      <w:marRight w:val="0"/>
                      <w:marTop w:val="0"/>
                      <w:marBottom w:val="0"/>
                      <w:divBdr>
                        <w:top w:val="none" w:sz="0" w:space="0" w:color="auto"/>
                        <w:left w:val="none" w:sz="0" w:space="0" w:color="auto"/>
                        <w:bottom w:val="none" w:sz="0" w:space="0" w:color="auto"/>
                        <w:right w:val="none" w:sz="0" w:space="0" w:color="auto"/>
                      </w:divBdr>
                      <w:divsChild>
                        <w:div w:id="1792824488">
                          <w:marLeft w:val="0"/>
                          <w:marRight w:val="0"/>
                          <w:marTop w:val="0"/>
                          <w:marBottom w:val="300"/>
                          <w:divBdr>
                            <w:top w:val="none" w:sz="0" w:space="0" w:color="auto"/>
                            <w:left w:val="none" w:sz="0" w:space="0" w:color="auto"/>
                            <w:bottom w:val="none" w:sz="0" w:space="0" w:color="auto"/>
                            <w:right w:val="none" w:sz="0" w:space="0" w:color="auto"/>
                          </w:divBdr>
                          <w:divsChild>
                            <w:div w:id="330066377">
                              <w:marLeft w:val="0"/>
                              <w:marRight w:val="0"/>
                              <w:marTop w:val="0"/>
                              <w:marBottom w:val="675"/>
                              <w:divBdr>
                                <w:top w:val="none" w:sz="0" w:space="0" w:color="auto"/>
                                <w:left w:val="none" w:sz="0" w:space="0" w:color="auto"/>
                                <w:bottom w:val="none" w:sz="0" w:space="0" w:color="auto"/>
                                <w:right w:val="none" w:sz="0" w:space="0" w:color="auto"/>
                              </w:divBdr>
                              <w:divsChild>
                                <w:div w:id="370032695">
                                  <w:marLeft w:val="0"/>
                                  <w:marRight w:val="0"/>
                                  <w:marTop w:val="0"/>
                                  <w:marBottom w:val="0"/>
                                  <w:divBdr>
                                    <w:top w:val="none" w:sz="0" w:space="0" w:color="auto"/>
                                    <w:left w:val="none" w:sz="0" w:space="0" w:color="auto"/>
                                    <w:bottom w:val="none" w:sz="0" w:space="0" w:color="auto"/>
                                    <w:right w:val="none" w:sz="0" w:space="0" w:color="auto"/>
                                  </w:divBdr>
                                  <w:divsChild>
                                    <w:div w:id="1895923451">
                                      <w:marLeft w:val="0"/>
                                      <w:marRight w:val="0"/>
                                      <w:marTop w:val="0"/>
                                      <w:marBottom w:val="0"/>
                                      <w:divBdr>
                                        <w:top w:val="none" w:sz="0" w:space="0" w:color="auto"/>
                                        <w:left w:val="none" w:sz="0" w:space="0" w:color="auto"/>
                                        <w:bottom w:val="none" w:sz="0" w:space="0" w:color="auto"/>
                                        <w:right w:val="none" w:sz="0" w:space="0" w:color="auto"/>
                                      </w:divBdr>
                                      <w:divsChild>
                                        <w:div w:id="2120567773">
                                          <w:marLeft w:val="0"/>
                                          <w:marRight w:val="0"/>
                                          <w:marTop w:val="0"/>
                                          <w:marBottom w:val="0"/>
                                          <w:divBdr>
                                            <w:top w:val="none" w:sz="0" w:space="0" w:color="auto"/>
                                            <w:left w:val="none" w:sz="0" w:space="0" w:color="auto"/>
                                            <w:bottom w:val="none" w:sz="0" w:space="0" w:color="auto"/>
                                            <w:right w:val="none" w:sz="0" w:space="0" w:color="auto"/>
                                          </w:divBdr>
                                          <w:divsChild>
                                            <w:div w:id="1152058311">
                                              <w:marLeft w:val="0"/>
                                              <w:marRight w:val="0"/>
                                              <w:marTop w:val="0"/>
                                              <w:marBottom w:val="0"/>
                                              <w:divBdr>
                                                <w:top w:val="none" w:sz="0" w:space="0" w:color="auto"/>
                                                <w:left w:val="none" w:sz="0" w:space="0" w:color="auto"/>
                                                <w:bottom w:val="none" w:sz="0" w:space="0" w:color="auto"/>
                                                <w:right w:val="none" w:sz="0" w:space="0" w:color="auto"/>
                                              </w:divBdr>
                                              <w:divsChild>
                                                <w:div w:id="1647389437">
                                                  <w:marLeft w:val="0"/>
                                                  <w:marRight w:val="0"/>
                                                  <w:marTop w:val="0"/>
                                                  <w:marBottom w:val="0"/>
                                                  <w:divBdr>
                                                    <w:top w:val="none" w:sz="0" w:space="0" w:color="auto"/>
                                                    <w:left w:val="none" w:sz="0" w:space="0" w:color="auto"/>
                                                    <w:bottom w:val="none" w:sz="0" w:space="0" w:color="auto"/>
                                                    <w:right w:val="none" w:sz="0" w:space="0" w:color="auto"/>
                                                  </w:divBdr>
                                                  <w:divsChild>
                                                    <w:div w:id="498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2912232">
      <w:bodyDiv w:val="1"/>
      <w:marLeft w:val="0"/>
      <w:marRight w:val="0"/>
      <w:marTop w:val="0"/>
      <w:marBottom w:val="0"/>
      <w:divBdr>
        <w:top w:val="none" w:sz="0" w:space="0" w:color="auto"/>
        <w:left w:val="none" w:sz="0" w:space="0" w:color="auto"/>
        <w:bottom w:val="none" w:sz="0" w:space="0" w:color="auto"/>
        <w:right w:val="none" w:sz="0" w:space="0" w:color="auto"/>
      </w:divBdr>
    </w:div>
    <w:div w:id="1932662407">
      <w:bodyDiv w:val="1"/>
      <w:marLeft w:val="0"/>
      <w:marRight w:val="0"/>
      <w:marTop w:val="0"/>
      <w:marBottom w:val="0"/>
      <w:divBdr>
        <w:top w:val="none" w:sz="0" w:space="0" w:color="auto"/>
        <w:left w:val="none" w:sz="0" w:space="0" w:color="auto"/>
        <w:bottom w:val="none" w:sz="0" w:space="0" w:color="auto"/>
        <w:right w:val="none" w:sz="0" w:space="0" w:color="auto"/>
      </w:divBdr>
    </w:div>
    <w:div w:id="1999461040">
      <w:bodyDiv w:val="1"/>
      <w:marLeft w:val="0"/>
      <w:marRight w:val="0"/>
      <w:marTop w:val="0"/>
      <w:marBottom w:val="0"/>
      <w:divBdr>
        <w:top w:val="none" w:sz="0" w:space="0" w:color="auto"/>
        <w:left w:val="none" w:sz="0" w:space="0" w:color="auto"/>
        <w:bottom w:val="none" w:sz="0" w:space="0" w:color="auto"/>
        <w:right w:val="none" w:sz="0" w:space="0" w:color="auto"/>
      </w:divBdr>
    </w:div>
    <w:div w:id="2106610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hankarsrivastava@nafed-india.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hankarsrivastava@nafed-india.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shankarsrivastava@nafed-india.com" TargetMode="Externa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hankarsrivastava@nafed-india.com" TargetMode="External"/><Relationship Id="rId5" Type="http://schemas.openxmlformats.org/officeDocument/2006/relationships/webSettings" Target="webSettings.xml"/><Relationship Id="rId15" Type="http://schemas.openxmlformats.org/officeDocument/2006/relationships/hyperlink" Target="mailto:shankarsrivastava@nafed-india.com" TargetMode="External"/><Relationship Id="rId23" Type="http://schemas.openxmlformats.org/officeDocument/2006/relationships/hyperlink" Target="mailto:shankarsrivastava@nafed-india.com" TargetMode="Externa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hankarsrivastava@nafed-india.com" TargetMode="External"/><Relationship Id="rId22" Type="http://schemas.openxmlformats.org/officeDocument/2006/relationships/hyperlink" Target="mailto:shankarsrivastava@nafed-india.com"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C10B2-963E-4654-A452-A0A89FA97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46330</Words>
  <Characters>264083</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Microsoft Word - Regional Refferal Hosp CIVIL Shalimar 141999818</vt:lpstr>
    </vt:vector>
  </TitlesOfParts>
  <Company/>
  <LinksUpToDate>false</LinksUpToDate>
  <CharactersWithSpaces>309794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Regional Refferal Hosp CIVIL Shalimar 141999818</dc:title>
  <dc:creator>Mahesh</dc:creator>
  <cp:lastModifiedBy>Admin</cp:lastModifiedBy>
  <cp:revision>6</cp:revision>
  <cp:lastPrinted>2025-03-10T09:40:00Z</cp:lastPrinted>
  <dcterms:created xsi:type="dcterms:W3CDTF">2025-04-05T04:49:00Z</dcterms:created>
  <dcterms:modified xsi:type="dcterms:W3CDTF">2025-04-05T07:54:00Z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2019-09-14T00:00:00Z</vt:filetime>
  </property>
  <property fmtid="{D5CDD505-2E9C-101B-9397-08002B2CF9AE}" pid="3" name="Creator">
    <vt:lpwstr>PScript5.dll Version 5.2.2</vt:lpwstr>
  </property>
  <property fmtid="{D5CDD505-2E9C-101B-9397-08002B2CF9AE}" pid="4" name="LastSaved">
    <vt:filetime>2025-02-26T00:00:00Z</vt:filetime>
  </property>
  <property fmtid="{D5CDD505-2E9C-101B-9397-08002B2CF9AE}" pid="5" name="Producer">
    <vt:lpwstr>GPL Ghostscript 9.06</vt:lpwstr>
  </property>
</Properties>
</file>