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BA" w:rsidRDefault="00A944BA" w:rsidP="00A944BA">
      <w:pPr>
        <w:pStyle w:val="Heading1"/>
        <w:spacing w:before="90" w:line="446" w:lineRule="auto"/>
        <w:ind w:left="4272" w:right="656" w:hanging="3912"/>
        <w:jc w:val="center"/>
      </w:pPr>
      <w:r w:rsidRPr="00A944BA">
        <w:rPr>
          <w:noProof/>
          <w:lang w:bidi="hi-IN"/>
        </w:rPr>
        <w:drawing>
          <wp:inline distT="0" distB="0" distL="0" distR="0">
            <wp:extent cx="1817398" cy="1025718"/>
            <wp:effectExtent l="19050" t="0" r="0" b="0"/>
            <wp:docPr id="3" name="Picture 6" descr="naf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fed.jpg"/>
                    <pic:cNvPicPr/>
                  </pic:nvPicPr>
                  <pic:blipFill>
                    <a:blip r:embed="rId8" cstate="print"/>
                    <a:stretch>
                      <a:fillRect/>
                    </a:stretch>
                  </pic:blipFill>
                  <pic:spPr>
                    <a:xfrm>
                      <a:off x="0" y="0"/>
                      <a:ext cx="1817398" cy="1025718"/>
                    </a:xfrm>
                    <a:prstGeom prst="rect">
                      <a:avLst/>
                    </a:prstGeom>
                  </pic:spPr>
                </pic:pic>
              </a:graphicData>
            </a:graphic>
          </wp:inline>
        </w:drawing>
      </w:r>
    </w:p>
    <w:p w:rsidR="00EA5F02" w:rsidRDefault="00EA5F02" w:rsidP="00A944BA">
      <w:pPr>
        <w:pStyle w:val="Heading1"/>
        <w:spacing w:before="90" w:line="446" w:lineRule="auto"/>
        <w:ind w:left="4272" w:right="160" w:hanging="4362"/>
      </w:pPr>
    </w:p>
    <w:p w:rsidR="0084000A" w:rsidRDefault="0084000A" w:rsidP="0084000A">
      <w:pPr>
        <w:pStyle w:val="Heading1"/>
        <w:spacing w:before="90" w:line="446" w:lineRule="auto"/>
        <w:ind w:left="4272" w:right="-110" w:hanging="4362"/>
      </w:pPr>
      <w:r>
        <w:t xml:space="preserve">NATIONAL AGRICULTURAL COOPERATIVE MARKETING FEDERATION OF INDIA LTD.  </w:t>
      </w:r>
    </w:p>
    <w:p w:rsidR="00A944BA" w:rsidRDefault="00A944BA" w:rsidP="00A944BA">
      <w:pPr>
        <w:pStyle w:val="BodyText"/>
        <w:spacing w:line="281" w:lineRule="exact"/>
        <w:ind w:right="469"/>
        <w:jc w:val="center"/>
      </w:pPr>
      <w:r>
        <w:t xml:space="preserve">                </w:t>
      </w:r>
      <w:r w:rsidR="00BE6825">
        <w:t>Head</w:t>
      </w:r>
      <w:r w:rsidR="00BE6825">
        <w:rPr>
          <w:spacing w:val="-5"/>
        </w:rPr>
        <w:t xml:space="preserve"> </w:t>
      </w:r>
      <w:r w:rsidR="00BE6825">
        <w:t>Off:</w:t>
      </w:r>
      <w:r w:rsidR="00BE6825">
        <w:rPr>
          <w:spacing w:val="-9"/>
        </w:rPr>
        <w:t xml:space="preserve"> </w:t>
      </w:r>
      <w:r w:rsidR="00BE6825">
        <w:t>Siddhartha</w:t>
      </w:r>
      <w:r w:rsidR="00BE6825">
        <w:rPr>
          <w:spacing w:val="-6"/>
        </w:rPr>
        <w:t xml:space="preserve"> </w:t>
      </w:r>
      <w:r w:rsidR="00BE6825">
        <w:t>Enclave,</w:t>
      </w:r>
      <w:r w:rsidR="00BE6825">
        <w:rPr>
          <w:spacing w:val="-4"/>
        </w:rPr>
        <w:t xml:space="preserve"> </w:t>
      </w:r>
      <w:r w:rsidR="00BE6825">
        <w:t>Ashram</w:t>
      </w:r>
      <w:r w:rsidR="00BE6825">
        <w:rPr>
          <w:spacing w:val="-8"/>
        </w:rPr>
        <w:t xml:space="preserve"> </w:t>
      </w:r>
      <w:r w:rsidR="00BE6825">
        <w:t>Chowk,</w:t>
      </w:r>
    </w:p>
    <w:p w:rsidR="00A944BA" w:rsidRDefault="00BE6825" w:rsidP="00A944BA">
      <w:pPr>
        <w:pStyle w:val="BodyText"/>
        <w:spacing w:line="281" w:lineRule="exact"/>
        <w:ind w:right="469"/>
        <w:jc w:val="center"/>
        <w:rPr>
          <w:spacing w:val="-50"/>
        </w:rPr>
      </w:pPr>
      <w:r>
        <w:t>Ring Road, New Delhi-110 014</w:t>
      </w:r>
      <w:r>
        <w:rPr>
          <w:spacing w:val="-50"/>
        </w:rPr>
        <w:t xml:space="preserve"> </w:t>
      </w:r>
      <w:r>
        <w:t>Phones: EPABX- 26340019 (8 Lines)</w:t>
      </w:r>
      <w:r>
        <w:rPr>
          <w:spacing w:val="-50"/>
        </w:rPr>
        <w:t xml:space="preserve"> </w:t>
      </w:r>
    </w:p>
    <w:p w:rsidR="00AB10FB" w:rsidRDefault="00BE6825" w:rsidP="00A944BA">
      <w:pPr>
        <w:pStyle w:val="BodyText"/>
        <w:spacing w:line="281" w:lineRule="exact"/>
        <w:ind w:right="469"/>
        <w:jc w:val="center"/>
      </w:pPr>
      <w:r>
        <w:t>Website:</w:t>
      </w:r>
      <w:r>
        <w:rPr>
          <w:spacing w:val="-5"/>
        </w:rPr>
        <w:t xml:space="preserve"> </w:t>
      </w:r>
      <w:hyperlink r:id="rId9">
        <w:r>
          <w:t xml:space="preserve">www. </w:t>
        </w:r>
      </w:hyperlink>
      <w:r>
        <w:t>NAFED-india.com</w:t>
      </w:r>
    </w:p>
    <w:p w:rsidR="00AB10FB" w:rsidRPr="00EA5F02" w:rsidRDefault="00EA5F02" w:rsidP="00EA5F02">
      <w:pPr>
        <w:pStyle w:val="BodyText"/>
        <w:tabs>
          <w:tab w:val="left" w:pos="2955"/>
        </w:tabs>
      </w:pPr>
      <w:r>
        <w:rPr>
          <w:sz w:val="20"/>
        </w:rPr>
        <w:tab/>
      </w:r>
    </w:p>
    <w:p w:rsidR="00EA5F02" w:rsidRDefault="00EA5F02">
      <w:pPr>
        <w:pStyle w:val="BodyText"/>
        <w:spacing w:before="3"/>
        <w:rPr>
          <w:color w:val="000000"/>
          <w:sz w:val="27"/>
          <w:szCs w:val="27"/>
        </w:rPr>
      </w:pPr>
    </w:p>
    <w:p w:rsidR="00EA5F02" w:rsidRDefault="00EA5F02" w:rsidP="00EA5F02">
      <w:pPr>
        <w:pStyle w:val="BodyText"/>
        <w:spacing w:before="3"/>
        <w:jc w:val="center"/>
        <w:rPr>
          <w:b/>
          <w:color w:val="000000"/>
          <w:sz w:val="27"/>
          <w:szCs w:val="27"/>
        </w:rPr>
      </w:pPr>
    </w:p>
    <w:p w:rsidR="00A944BA" w:rsidRDefault="00A944BA" w:rsidP="00E363F8">
      <w:pPr>
        <w:pStyle w:val="BodyText"/>
        <w:spacing w:before="3"/>
        <w:jc w:val="center"/>
        <w:rPr>
          <w:sz w:val="16"/>
        </w:rPr>
      </w:pPr>
    </w:p>
    <w:p w:rsidR="00E363F8" w:rsidRPr="0002125E" w:rsidRDefault="00E363F8" w:rsidP="00E363F8">
      <w:pPr>
        <w:pStyle w:val="BodyText"/>
        <w:spacing w:before="3"/>
        <w:jc w:val="center"/>
        <w:rPr>
          <w:b/>
          <w:sz w:val="22"/>
        </w:rPr>
      </w:pPr>
      <w:r w:rsidRPr="0002125E">
        <w:rPr>
          <w:b/>
          <w:sz w:val="22"/>
        </w:rPr>
        <w:t xml:space="preserve">RETAIL BUSINESS </w:t>
      </w:r>
      <w:r w:rsidR="0002125E" w:rsidRPr="0002125E">
        <w:rPr>
          <w:b/>
          <w:sz w:val="22"/>
        </w:rPr>
        <w:t>D</w:t>
      </w:r>
      <w:r w:rsidRPr="0002125E">
        <w:rPr>
          <w:b/>
          <w:sz w:val="22"/>
        </w:rPr>
        <w:t>IVISION</w:t>
      </w:r>
    </w:p>
    <w:p w:rsidR="00A944BA" w:rsidRDefault="00A944BA">
      <w:pPr>
        <w:pStyle w:val="BodyText"/>
        <w:spacing w:before="3"/>
        <w:rPr>
          <w:sz w:val="16"/>
        </w:rPr>
      </w:pPr>
    </w:p>
    <w:p w:rsidR="00A944BA" w:rsidRDefault="00A944BA">
      <w:pPr>
        <w:pStyle w:val="BodyText"/>
        <w:spacing w:before="3"/>
        <w:rPr>
          <w:sz w:val="16"/>
        </w:rPr>
      </w:pPr>
    </w:p>
    <w:p w:rsidR="00A944BA" w:rsidRDefault="00EA5F02" w:rsidP="00C72579">
      <w:pPr>
        <w:pStyle w:val="BodyText"/>
        <w:spacing w:before="3"/>
        <w:jc w:val="center"/>
        <w:rPr>
          <w:b/>
          <w:sz w:val="22"/>
          <w:szCs w:val="22"/>
          <w:u w:val="single"/>
        </w:rPr>
      </w:pPr>
      <w:r w:rsidRPr="00EA5F02">
        <w:rPr>
          <w:b/>
          <w:sz w:val="22"/>
          <w:szCs w:val="22"/>
          <w:u w:val="single"/>
        </w:rPr>
        <w:t>EOI NO: NAFED/HO/</w:t>
      </w:r>
      <w:r w:rsidR="00E363F8">
        <w:rPr>
          <w:b/>
          <w:sz w:val="22"/>
          <w:szCs w:val="22"/>
          <w:u w:val="single"/>
        </w:rPr>
        <w:t xml:space="preserve"> RBD</w:t>
      </w:r>
      <w:r w:rsidRPr="00EA5F02">
        <w:rPr>
          <w:b/>
          <w:sz w:val="22"/>
          <w:szCs w:val="22"/>
          <w:u w:val="single"/>
        </w:rPr>
        <w:t>/</w:t>
      </w:r>
      <w:r w:rsidR="00C72579">
        <w:rPr>
          <w:b/>
          <w:sz w:val="22"/>
          <w:szCs w:val="22"/>
          <w:u w:val="single"/>
        </w:rPr>
        <w:t>Bharat Atta/Phase-II</w:t>
      </w:r>
      <w:r w:rsidR="00D031FD">
        <w:rPr>
          <w:b/>
          <w:sz w:val="22"/>
          <w:szCs w:val="22"/>
          <w:u w:val="single"/>
        </w:rPr>
        <w:t>/</w:t>
      </w:r>
      <w:r w:rsidR="00C72579">
        <w:rPr>
          <w:b/>
          <w:sz w:val="22"/>
          <w:szCs w:val="22"/>
          <w:u w:val="single"/>
        </w:rPr>
        <w:t>20</w:t>
      </w:r>
      <w:r w:rsidR="00D031FD">
        <w:rPr>
          <w:b/>
          <w:sz w:val="22"/>
          <w:szCs w:val="22"/>
          <w:u w:val="single"/>
        </w:rPr>
        <w:t>2</w:t>
      </w:r>
      <w:r w:rsidR="00E363F8">
        <w:rPr>
          <w:b/>
          <w:sz w:val="22"/>
          <w:szCs w:val="22"/>
          <w:u w:val="single"/>
        </w:rPr>
        <w:t>3</w:t>
      </w:r>
      <w:r w:rsidR="00D031FD">
        <w:rPr>
          <w:b/>
          <w:sz w:val="22"/>
          <w:szCs w:val="22"/>
          <w:u w:val="single"/>
        </w:rPr>
        <w:t>-2</w:t>
      </w:r>
      <w:r w:rsidR="00E363F8">
        <w:rPr>
          <w:b/>
          <w:sz w:val="22"/>
          <w:szCs w:val="22"/>
          <w:u w:val="single"/>
        </w:rPr>
        <w:t>4</w:t>
      </w:r>
      <w:r w:rsidR="00C72579">
        <w:rPr>
          <w:b/>
          <w:sz w:val="22"/>
          <w:szCs w:val="22"/>
          <w:u w:val="single"/>
        </w:rPr>
        <w:t>/</w:t>
      </w:r>
      <w:r w:rsidR="00171965">
        <w:rPr>
          <w:b/>
          <w:sz w:val="22"/>
          <w:szCs w:val="22"/>
          <w:u w:val="single"/>
        </w:rPr>
        <w:t>0</w:t>
      </w:r>
      <w:r w:rsidR="00C72579">
        <w:rPr>
          <w:b/>
          <w:sz w:val="22"/>
          <w:szCs w:val="22"/>
          <w:u w:val="single"/>
        </w:rPr>
        <w:t>1</w:t>
      </w:r>
    </w:p>
    <w:p w:rsidR="00C72579" w:rsidRDefault="00C72579" w:rsidP="00C72579">
      <w:pPr>
        <w:pStyle w:val="BodyText"/>
        <w:spacing w:before="3"/>
        <w:jc w:val="center"/>
        <w:rPr>
          <w:sz w:val="16"/>
        </w:rPr>
      </w:pPr>
    </w:p>
    <w:p w:rsidR="00A944BA" w:rsidRDefault="00EA5F02" w:rsidP="00EA5F02">
      <w:pPr>
        <w:pStyle w:val="BodyText"/>
        <w:spacing w:before="3"/>
        <w:jc w:val="center"/>
        <w:rPr>
          <w:sz w:val="16"/>
        </w:rPr>
      </w:pPr>
      <w:r w:rsidRPr="00EA5F02">
        <w:rPr>
          <w:b/>
          <w:sz w:val="22"/>
          <w:szCs w:val="22"/>
          <w:u w:val="single"/>
        </w:rPr>
        <w:t>DATED</w:t>
      </w:r>
      <w:r>
        <w:rPr>
          <w:sz w:val="16"/>
        </w:rPr>
        <w:t xml:space="preserve">: </w:t>
      </w:r>
      <w:r w:rsidR="00E363F8">
        <w:rPr>
          <w:b/>
          <w:sz w:val="22"/>
          <w:szCs w:val="22"/>
          <w:u w:val="single"/>
        </w:rPr>
        <w:t>15-11</w:t>
      </w:r>
      <w:r w:rsidR="002C4E15" w:rsidRPr="002C4E15">
        <w:rPr>
          <w:b/>
          <w:sz w:val="22"/>
          <w:szCs w:val="22"/>
          <w:u w:val="single"/>
        </w:rPr>
        <w:t>.2023</w:t>
      </w:r>
    </w:p>
    <w:p w:rsidR="00A944BA" w:rsidRDefault="00A944BA">
      <w:pPr>
        <w:pStyle w:val="BodyText"/>
        <w:spacing w:before="3"/>
        <w:rPr>
          <w:sz w:val="16"/>
        </w:rPr>
      </w:pPr>
    </w:p>
    <w:p w:rsidR="00A944BA" w:rsidRDefault="00A944BA">
      <w:pPr>
        <w:pStyle w:val="BodyText"/>
        <w:spacing w:before="3"/>
        <w:rPr>
          <w:sz w:val="16"/>
        </w:rPr>
      </w:pPr>
    </w:p>
    <w:p w:rsidR="00EA5F02" w:rsidRDefault="00EA5F02">
      <w:pPr>
        <w:pStyle w:val="Heading1"/>
        <w:spacing w:before="100" w:line="276" w:lineRule="auto"/>
        <w:ind w:right="463"/>
        <w:jc w:val="both"/>
        <w:rPr>
          <w:u w:val="single"/>
        </w:rPr>
      </w:pPr>
    </w:p>
    <w:p w:rsidR="00AB10FB" w:rsidRDefault="00BE6825">
      <w:pPr>
        <w:pStyle w:val="Heading1"/>
        <w:spacing w:before="100" w:line="276" w:lineRule="auto"/>
        <w:ind w:right="463"/>
        <w:jc w:val="both"/>
      </w:pPr>
      <w:r>
        <w:rPr>
          <w:u w:val="single"/>
        </w:rPr>
        <w:t>EXPRESSION</w:t>
      </w:r>
      <w:r>
        <w:rPr>
          <w:spacing w:val="1"/>
          <w:u w:val="single"/>
        </w:rPr>
        <w:t xml:space="preserve"> </w:t>
      </w:r>
      <w:r>
        <w:rPr>
          <w:u w:val="single"/>
        </w:rPr>
        <w:t>OF</w:t>
      </w:r>
      <w:r>
        <w:rPr>
          <w:spacing w:val="1"/>
          <w:u w:val="single"/>
        </w:rPr>
        <w:t xml:space="preserve"> </w:t>
      </w:r>
      <w:r>
        <w:rPr>
          <w:u w:val="single"/>
        </w:rPr>
        <w:t>INTEREST</w:t>
      </w:r>
      <w:r>
        <w:rPr>
          <w:spacing w:val="1"/>
          <w:u w:val="single"/>
        </w:rPr>
        <w:t xml:space="preserve"> </w:t>
      </w:r>
      <w:r>
        <w:rPr>
          <w:u w:val="single"/>
        </w:rPr>
        <w:t>FROM</w:t>
      </w:r>
      <w:r>
        <w:rPr>
          <w:spacing w:val="1"/>
          <w:u w:val="single"/>
        </w:rPr>
        <w:t xml:space="preserve"> </w:t>
      </w:r>
      <w:r>
        <w:rPr>
          <w:u w:val="single"/>
        </w:rPr>
        <w:t>CHAKKI/FLOUR</w:t>
      </w:r>
      <w:r>
        <w:rPr>
          <w:spacing w:val="1"/>
          <w:u w:val="single"/>
        </w:rPr>
        <w:t xml:space="preserve"> </w:t>
      </w:r>
      <w:r>
        <w:rPr>
          <w:u w:val="single"/>
        </w:rPr>
        <w:t>MILLERS</w:t>
      </w:r>
      <w:r>
        <w:rPr>
          <w:spacing w:val="1"/>
          <w:u w:val="single"/>
        </w:rPr>
        <w:t xml:space="preserve"> </w:t>
      </w:r>
      <w:r>
        <w:rPr>
          <w:u w:val="single"/>
        </w:rPr>
        <w:t>FOR</w:t>
      </w:r>
      <w:r>
        <w:rPr>
          <w:spacing w:val="1"/>
        </w:rPr>
        <w:t xml:space="preserve"> </w:t>
      </w:r>
      <w:r>
        <w:rPr>
          <w:u w:val="single"/>
        </w:rPr>
        <w:t>EMPANLEMENT WITH NAFED FOR MILLING AND SUPPLY OF ATTA TO NAFED</w:t>
      </w:r>
      <w:r>
        <w:rPr>
          <w:spacing w:val="1"/>
        </w:rPr>
        <w:t xml:space="preserve"> </w:t>
      </w:r>
      <w:r>
        <w:rPr>
          <w:u w:val="single"/>
        </w:rPr>
        <w:t>SPECIFIED</w:t>
      </w:r>
      <w:r>
        <w:rPr>
          <w:spacing w:val="-1"/>
          <w:u w:val="single"/>
        </w:rPr>
        <w:t xml:space="preserve"> </w:t>
      </w:r>
      <w:r>
        <w:rPr>
          <w:u w:val="single"/>
        </w:rPr>
        <w:t>DELIVERY</w:t>
      </w:r>
      <w:r>
        <w:rPr>
          <w:spacing w:val="1"/>
          <w:u w:val="single"/>
        </w:rPr>
        <w:t xml:space="preserve"> </w:t>
      </w:r>
      <w:r>
        <w:rPr>
          <w:u w:val="single"/>
        </w:rPr>
        <w:t>POINTS</w:t>
      </w:r>
    </w:p>
    <w:p w:rsidR="00AB10FB" w:rsidRDefault="00AB10FB">
      <w:pPr>
        <w:pStyle w:val="BodyText"/>
        <w:rPr>
          <w:b/>
          <w:sz w:val="20"/>
        </w:rPr>
      </w:pPr>
    </w:p>
    <w:p w:rsidR="00AB10FB" w:rsidRDefault="00AB10FB">
      <w:pPr>
        <w:pStyle w:val="BodyText"/>
        <w:rPr>
          <w:b/>
          <w:sz w:val="20"/>
        </w:rPr>
      </w:pPr>
    </w:p>
    <w:p w:rsidR="00AB10FB" w:rsidRDefault="00AB10FB">
      <w:pPr>
        <w:pStyle w:val="BodyText"/>
        <w:rPr>
          <w:b/>
          <w:sz w:val="20"/>
        </w:rPr>
      </w:pPr>
    </w:p>
    <w:p w:rsidR="00AB10FB" w:rsidRDefault="00AB10FB">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EA5F02" w:rsidRPr="00EA5F02" w:rsidRDefault="002C4E15" w:rsidP="00EA5F02">
      <w:pPr>
        <w:pStyle w:val="NoSpacing"/>
        <w:jc w:val="center"/>
        <w:rPr>
          <w:b/>
        </w:rPr>
      </w:pPr>
      <w:r>
        <w:rPr>
          <w:b/>
        </w:rPr>
        <w:t>State Head,</w:t>
      </w:r>
    </w:p>
    <w:p w:rsidR="00EA5F02" w:rsidRPr="00EA5F02" w:rsidRDefault="00EA5F02" w:rsidP="00EA5F02">
      <w:pPr>
        <w:pStyle w:val="NoSpacing"/>
        <w:jc w:val="center"/>
        <w:rPr>
          <w:b/>
        </w:rPr>
      </w:pPr>
      <w:r w:rsidRPr="00EA5F02">
        <w:rPr>
          <w:b/>
        </w:rPr>
        <w:t>NAFED-</w:t>
      </w:r>
      <w:r w:rsidR="002C4E15" w:rsidRPr="00EA5F02">
        <w:rPr>
          <w:b/>
        </w:rPr>
        <w:t xml:space="preserve"> </w:t>
      </w:r>
      <w:r w:rsidR="002C4E15">
        <w:rPr>
          <w:b/>
        </w:rPr>
        <w:t>Branch Office</w:t>
      </w: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pPr>
        <w:pStyle w:val="BodyText"/>
        <w:spacing w:before="9"/>
        <w:rPr>
          <w:b/>
          <w:sz w:val="17"/>
        </w:rPr>
      </w:pPr>
    </w:p>
    <w:p w:rsidR="00A944BA" w:rsidRDefault="00A944BA" w:rsidP="00EA5F02">
      <w:pPr>
        <w:pStyle w:val="BodyText"/>
        <w:spacing w:before="9"/>
        <w:ind w:firstLine="720"/>
        <w:rPr>
          <w:b/>
          <w:sz w:val="17"/>
        </w:rPr>
      </w:pPr>
    </w:p>
    <w:p w:rsidR="00AB10FB" w:rsidRDefault="00BE6825">
      <w:pPr>
        <w:pStyle w:val="BodyText"/>
        <w:spacing w:before="100"/>
        <w:ind w:left="405" w:right="464"/>
        <w:jc w:val="both"/>
      </w:pPr>
      <w:r>
        <w:lastRenderedPageBreak/>
        <w:t>As per directives of the Government of India, NAFED is undertaking supply of Atta to</w:t>
      </w:r>
      <w:r>
        <w:rPr>
          <w:spacing w:val="-50"/>
        </w:rPr>
        <w:t xml:space="preserve"> </w:t>
      </w:r>
      <w:r>
        <w:t>open market</w:t>
      </w:r>
      <w:r>
        <w:rPr>
          <w:spacing w:val="1"/>
        </w:rPr>
        <w:t xml:space="preserve"> </w:t>
      </w:r>
      <w:r>
        <w:t>and various States under different welfare schemes. For this purpose,</w:t>
      </w:r>
      <w:r>
        <w:rPr>
          <w:spacing w:val="1"/>
        </w:rPr>
        <w:t xml:space="preserve"> </w:t>
      </w:r>
      <w:r>
        <w:t>NAFED intends to empanel Chakki/Flour millers across India, meeting minimum</w:t>
      </w:r>
      <w:r>
        <w:rPr>
          <w:spacing w:val="1"/>
        </w:rPr>
        <w:t xml:space="preserve"> </w:t>
      </w:r>
      <w:r>
        <w:t>criteria,</w:t>
      </w:r>
      <w:r>
        <w:rPr>
          <w:spacing w:val="51"/>
        </w:rPr>
        <w:t xml:space="preserve"> </w:t>
      </w:r>
      <w:r>
        <w:t>for</w:t>
      </w:r>
      <w:r>
        <w:rPr>
          <w:spacing w:val="-2"/>
        </w:rPr>
        <w:t xml:space="preserve"> </w:t>
      </w:r>
      <w:r>
        <w:t>milling</w:t>
      </w:r>
      <w:r>
        <w:rPr>
          <w:spacing w:val="-3"/>
        </w:rPr>
        <w:t xml:space="preserve"> </w:t>
      </w:r>
      <w:r>
        <w:t>and supply</w:t>
      </w:r>
      <w:r>
        <w:rPr>
          <w:spacing w:val="-3"/>
        </w:rPr>
        <w:t xml:space="preserve"> </w:t>
      </w:r>
      <w:r>
        <w:t>of</w:t>
      </w:r>
      <w:r>
        <w:rPr>
          <w:spacing w:val="-2"/>
        </w:rPr>
        <w:t xml:space="preserve"> </w:t>
      </w:r>
      <w:r>
        <w:t>Atta on</w:t>
      </w:r>
      <w:r>
        <w:rPr>
          <w:spacing w:val="-2"/>
        </w:rPr>
        <w:t xml:space="preserve"> </w:t>
      </w:r>
      <w:r>
        <w:t>behalf</w:t>
      </w:r>
      <w:r>
        <w:rPr>
          <w:spacing w:val="-1"/>
        </w:rPr>
        <w:t xml:space="preserve"> </w:t>
      </w:r>
      <w:r>
        <w:t>of</w:t>
      </w:r>
      <w:r>
        <w:rPr>
          <w:spacing w:val="-2"/>
        </w:rPr>
        <w:t xml:space="preserve"> </w:t>
      </w:r>
      <w:r>
        <w:t>nafed</w:t>
      </w:r>
      <w:r>
        <w:rPr>
          <w:spacing w:val="-1"/>
        </w:rPr>
        <w:t xml:space="preserve"> </w:t>
      </w:r>
      <w:r>
        <w:t>to</w:t>
      </w:r>
      <w:r>
        <w:rPr>
          <w:spacing w:val="-2"/>
        </w:rPr>
        <w:t xml:space="preserve"> </w:t>
      </w:r>
      <w:r>
        <w:t>specified delivery</w:t>
      </w:r>
      <w:r>
        <w:rPr>
          <w:spacing w:val="-5"/>
        </w:rPr>
        <w:t xml:space="preserve"> </w:t>
      </w:r>
      <w:r>
        <w:t>points.</w:t>
      </w:r>
    </w:p>
    <w:p w:rsidR="00AB10FB" w:rsidRDefault="00AB10FB">
      <w:pPr>
        <w:pStyle w:val="BodyText"/>
        <w:spacing w:before="9"/>
        <w:rPr>
          <w:sz w:val="23"/>
        </w:rPr>
      </w:pPr>
    </w:p>
    <w:p w:rsidR="00AB10FB" w:rsidRDefault="00BE6825">
      <w:pPr>
        <w:pStyle w:val="BodyText"/>
        <w:ind w:left="405" w:right="461"/>
        <w:jc w:val="both"/>
      </w:pPr>
      <w:r>
        <w:t>The</w:t>
      </w:r>
      <w:r>
        <w:rPr>
          <w:spacing w:val="1"/>
        </w:rPr>
        <w:t xml:space="preserve"> </w:t>
      </w:r>
      <w:r>
        <w:t>application</w:t>
      </w:r>
      <w:r>
        <w:rPr>
          <w:spacing w:val="1"/>
        </w:rPr>
        <w:t xml:space="preserve"> </w:t>
      </w:r>
      <w:r>
        <w:t>form</w:t>
      </w:r>
      <w:r>
        <w:rPr>
          <w:spacing w:val="1"/>
        </w:rPr>
        <w:t xml:space="preserve"> </w:t>
      </w:r>
      <w:r>
        <w:t>and</w:t>
      </w:r>
      <w:r>
        <w:rPr>
          <w:spacing w:val="1"/>
        </w:rPr>
        <w:t xml:space="preserve"> </w:t>
      </w:r>
      <w:r>
        <w:t>other</w:t>
      </w:r>
      <w:r>
        <w:rPr>
          <w:spacing w:val="1"/>
        </w:rPr>
        <w:t xml:space="preserve"> </w:t>
      </w:r>
      <w:r>
        <w:t>terms</w:t>
      </w:r>
      <w:r>
        <w:rPr>
          <w:spacing w:val="1"/>
        </w:rPr>
        <w:t xml:space="preserve"> </w:t>
      </w:r>
      <w:r>
        <w:t>&amp;</w:t>
      </w:r>
      <w:r>
        <w:rPr>
          <w:spacing w:val="1"/>
        </w:rPr>
        <w:t xml:space="preserve"> </w:t>
      </w:r>
      <w:r>
        <w:t>conditions</w:t>
      </w:r>
      <w:r>
        <w:rPr>
          <w:spacing w:val="1"/>
        </w:rPr>
        <w:t xml:space="preserve"> </w:t>
      </w:r>
      <w:r>
        <w:t>may</w:t>
      </w:r>
      <w:r>
        <w:rPr>
          <w:spacing w:val="1"/>
        </w:rPr>
        <w:t xml:space="preserve"> </w:t>
      </w:r>
      <w:r>
        <w:t>be</w:t>
      </w:r>
      <w:r>
        <w:rPr>
          <w:spacing w:val="1"/>
        </w:rPr>
        <w:t xml:space="preserve"> </w:t>
      </w:r>
      <w:r>
        <w:t>downloaded</w:t>
      </w:r>
      <w:r>
        <w:rPr>
          <w:spacing w:val="1"/>
        </w:rPr>
        <w:t xml:space="preserve"> </w:t>
      </w:r>
      <w:r>
        <w:t>by</w:t>
      </w:r>
      <w:r>
        <w:rPr>
          <w:spacing w:val="1"/>
        </w:rPr>
        <w:t xml:space="preserve"> </w:t>
      </w:r>
      <w:r>
        <w:t>the</w:t>
      </w:r>
      <w:r>
        <w:rPr>
          <w:spacing w:val="-50"/>
        </w:rPr>
        <w:t xml:space="preserve"> </w:t>
      </w:r>
      <w:r>
        <w:t xml:space="preserve">interested parties from NAFED website </w:t>
      </w:r>
      <w:hyperlink r:id="rId10">
        <w:r>
          <w:rPr>
            <w:u w:val="single"/>
          </w:rPr>
          <w:t>www.nafed-india.com</w:t>
        </w:r>
        <w:r>
          <w:t>.</w:t>
        </w:r>
      </w:hyperlink>
      <w:r>
        <w:t xml:space="preserve"> NAFED reserves its</w:t>
      </w:r>
      <w:r>
        <w:rPr>
          <w:spacing w:val="1"/>
        </w:rPr>
        <w:t xml:space="preserve"> </w:t>
      </w:r>
      <w:r>
        <w:t>right</w:t>
      </w:r>
      <w:r>
        <w:rPr>
          <w:spacing w:val="-1"/>
        </w:rPr>
        <w:t xml:space="preserve"> </w:t>
      </w:r>
      <w:r>
        <w:t>to</w:t>
      </w:r>
      <w:r>
        <w:rPr>
          <w:spacing w:val="-1"/>
        </w:rPr>
        <w:t xml:space="preserve"> </w:t>
      </w:r>
      <w:r>
        <w:t>accept</w:t>
      </w:r>
      <w:r>
        <w:rPr>
          <w:spacing w:val="1"/>
        </w:rPr>
        <w:t xml:space="preserve"> </w:t>
      </w:r>
      <w:r>
        <w:t>or</w:t>
      </w:r>
      <w:r>
        <w:rPr>
          <w:spacing w:val="-5"/>
        </w:rPr>
        <w:t xml:space="preserve"> </w:t>
      </w:r>
      <w:r>
        <w:t>reject any</w:t>
      </w:r>
      <w:r>
        <w:rPr>
          <w:spacing w:val="-1"/>
        </w:rPr>
        <w:t xml:space="preserve"> </w:t>
      </w:r>
      <w:r>
        <w:t>or</w:t>
      </w:r>
      <w:r>
        <w:rPr>
          <w:spacing w:val="-1"/>
        </w:rPr>
        <w:t xml:space="preserve"> </w:t>
      </w:r>
      <w:r>
        <w:t>all</w:t>
      </w:r>
      <w:r>
        <w:rPr>
          <w:spacing w:val="-4"/>
        </w:rPr>
        <w:t xml:space="preserve"> </w:t>
      </w:r>
      <w:r>
        <w:t>the applications.</w:t>
      </w:r>
    </w:p>
    <w:p w:rsidR="00AB10FB" w:rsidRDefault="00AB10FB">
      <w:pPr>
        <w:pStyle w:val="BodyText"/>
      </w:pPr>
    </w:p>
    <w:p w:rsidR="00AB10FB" w:rsidRPr="002C4E15" w:rsidRDefault="00BE6825" w:rsidP="002C4E15">
      <w:pPr>
        <w:pStyle w:val="ListParagraph"/>
        <w:numPr>
          <w:ilvl w:val="0"/>
          <w:numId w:val="11"/>
        </w:numPr>
        <w:tabs>
          <w:tab w:val="left" w:pos="1126"/>
        </w:tabs>
        <w:spacing w:before="1" w:line="276" w:lineRule="auto"/>
        <w:ind w:right="464"/>
        <w:jc w:val="both"/>
        <w:rPr>
          <w:sz w:val="24"/>
        </w:rPr>
      </w:pPr>
      <w:r>
        <w:rPr>
          <w:sz w:val="24"/>
        </w:rPr>
        <w:t>Intending</w:t>
      </w:r>
      <w:r>
        <w:rPr>
          <w:spacing w:val="1"/>
          <w:sz w:val="24"/>
        </w:rPr>
        <w:t xml:space="preserve"> </w:t>
      </w:r>
      <w:r>
        <w:rPr>
          <w:sz w:val="24"/>
        </w:rPr>
        <w:t>millers</w:t>
      </w:r>
      <w:r>
        <w:rPr>
          <w:spacing w:val="1"/>
          <w:sz w:val="24"/>
        </w:rPr>
        <w:t xml:space="preserve"> </w:t>
      </w:r>
      <w:r>
        <w:rPr>
          <w:sz w:val="24"/>
        </w:rPr>
        <w:t>shall</w:t>
      </w:r>
      <w:r>
        <w:rPr>
          <w:spacing w:val="1"/>
          <w:sz w:val="24"/>
        </w:rPr>
        <w:t xml:space="preserve"> </w:t>
      </w:r>
      <w:r>
        <w:rPr>
          <w:sz w:val="24"/>
        </w:rPr>
        <w:t>submit</w:t>
      </w:r>
      <w:r>
        <w:rPr>
          <w:spacing w:val="1"/>
          <w:sz w:val="24"/>
        </w:rPr>
        <w:t xml:space="preserve"> </w:t>
      </w:r>
      <w:r>
        <w:rPr>
          <w:sz w:val="24"/>
        </w:rPr>
        <w:t>application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prescribed</w:t>
      </w:r>
      <w:r>
        <w:rPr>
          <w:spacing w:val="1"/>
          <w:sz w:val="24"/>
        </w:rPr>
        <w:t xml:space="preserve"> </w:t>
      </w:r>
      <w:r>
        <w:rPr>
          <w:sz w:val="24"/>
        </w:rPr>
        <w:t>format</w:t>
      </w:r>
      <w:r>
        <w:rPr>
          <w:spacing w:val="1"/>
          <w:sz w:val="24"/>
        </w:rPr>
        <w:t xml:space="preserve"> </w:t>
      </w:r>
      <w:r>
        <w:rPr>
          <w:sz w:val="24"/>
        </w:rPr>
        <w:t>(duly</w:t>
      </w:r>
      <w:r>
        <w:rPr>
          <w:spacing w:val="-50"/>
          <w:sz w:val="24"/>
        </w:rPr>
        <w:t xml:space="preserve"> </w:t>
      </w:r>
      <w:r>
        <w:rPr>
          <w:sz w:val="24"/>
        </w:rPr>
        <w:t>filled in) along</w:t>
      </w:r>
      <w:r>
        <w:rPr>
          <w:spacing w:val="-1"/>
          <w:sz w:val="24"/>
        </w:rPr>
        <w:t xml:space="preserve"> </w:t>
      </w:r>
      <w:r>
        <w:rPr>
          <w:sz w:val="24"/>
        </w:rPr>
        <w:t>with</w:t>
      </w:r>
      <w:r>
        <w:rPr>
          <w:spacing w:val="-2"/>
          <w:sz w:val="24"/>
        </w:rPr>
        <w:t xml:space="preserve"> </w:t>
      </w:r>
      <w:r>
        <w:rPr>
          <w:sz w:val="24"/>
        </w:rPr>
        <w:t>supporting</w:t>
      </w:r>
      <w:r>
        <w:rPr>
          <w:spacing w:val="-1"/>
          <w:sz w:val="24"/>
        </w:rPr>
        <w:t xml:space="preserve"> </w:t>
      </w:r>
      <w:r>
        <w:rPr>
          <w:sz w:val="24"/>
        </w:rPr>
        <w:t>documents</w:t>
      </w:r>
      <w:r>
        <w:rPr>
          <w:spacing w:val="1"/>
          <w:sz w:val="24"/>
        </w:rPr>
        <w:t xml:space="preserve"> </w:t>
      </w:r>
      <w:r>
        <w:rPr>
          <w:sz w:val="24"/>
        </w:rPr>
        <w:t>to</w:t>
      </w:r>
      <w:r w:rsidR="002C4E15">
        <w:rPr>
          <w:sz w:val="24"/>
        </w:rPr>
        <w:t xml:space="preserve"> concerned Branch Office of NAFED</w:t>
      </w:r>
      <w:r w:rsidR="006E7101">
        <w:rPr>
          <w:sz w:val="24"/>
        </w:rPr>
        <w:t>.</w:t>
      </w:r>
      <w:r w:rsidR="002C4E15">
        <w:rPr>
          <w:sz w:val="24"/>
        </w:rPr>
        <w:t xml:space="preserve"> </w:t>
      </w:r>
    </w:p>
    <w:p w:rsidR="00AB10FB" w:rsidRDefault="00BE6825">
      <w:pPr>
        <w:pStyle w:val="ListParagraph"/>
        <w:numPr>
          <w:ilvl w:val="0"/>
          <w:numId w:val="11"/>
        </w:numPr>
        <w:tabs>
          <w:tab w:val="left" w:pos="1126"/>
        </w:tabs>
        <w:spacing w:before="194" w:line="276" w:lineRule="auto"/>
        <w:ind w:right="465"/>
        <w:jc w:val="both"/>
        <w:rPr>
          <w:sz w:val="24"/>
        </w:rPr>
      </w:pPr>
      <w:r>
        <w:rPr>
          <w:sz w:val="24"/>
        </w:rPr>
        <w:t>The millers shall be required to send the original application in physical form</w:t>
      </w:r>
      <w:r>
        <w:rPr>
          <w:spacing w:val="-50"/>
          <w:sz w:val="24"/>
        </w:rPr>
        <w:t xml:space="preserve"> </w:t>
      </w:r>
      <w:r>
        <w:rPr>
          <w:sz w:val="24"/>
        </w:rPr>
        <w:t>to</w:t>
      </w:r>
      <w:r>
        <w:rPr>
          <w:spacing w:val="-2"/>
          <w:sz w:val="24"/>
        </w:rPr>
        <w:t xml:space="preserve"> </w:t>
      </w:r>
      <w:r>
        <w:rPr>
          <w:sz w:val="24"/>
        </w:rPr>
        <w:t>the above address</w:t>
      </w:r>
    </w:p>
    <w:p w:rsidR="00AB10FB" w:rsidRDefault="00BE6825">
      <w:pPr>
        <w:pStyle w:val="ListParagraph"/>
        <w:numPr>
          <w:ilvl w:val="0"/>
          <w:numId w:val="11"/>
        </w:numPr>
        <w:tabs>
          <w:tab w:val="left" w:pos="1126"/>
        </w:tabs>
        <w:spacing w:before="203" w:line="276" w:lineRule="auto"/>
        <w:ind w:right="463"/>
        <w:jc w:val="both"/>
        <w:rPr>
          <w:sz w:val="24"/>
        </w:rPr>
      </w:pPr>
      <w:r>
        <w:rPr>
          <w:sz w:val="24"/>
        </w:rPr>
        <w:t>The miller applicant shall have to deposit a non-refundable fee of Rs.10,000/-</w:t>
      </w:r>
      <w:r>
        <w:rPr>
          <w:spacing w:val="-50"/>
          <w:sz w:val="24"/>
        </w:rPr>
        <w:t xml:space="preserve"> </w:t>
      </w:r>
      <w:r>
        <w:rPr>
          <w:sz w:val="24"/>
        </w:rPr>
        <w:t>Rs.</w:t>
      </w:r>
      <w:r>
        <w:rPr>
          <w:spacing w:val="1"/>
          <w:sz w:val="24"/>
        </w:rPr>
        <w:t xml:space="preserve"> </w:t>
      </w:r>
      <w:r>
        <w:rPr>
          <w:sz w:val="24"/>
        </w:rPr>
        <w:t>Ten</w:t>
      </w:r>
      <w:r>
        <w:rPr>
          <w:spacing w:val="1"/>
          <w:sz w:val="24"/>
        </w:rPr>
        <w:t xml:space="preserve"> </w:t>
      </w:r>
      <w:r>
        <w:rPr>
          <w:sz w:val="24"/>
        </w:rPr>
        <w:t>Thousand</w:t>
      </w:r>
      <w:r>
        <w:rPr>
          <w:spacing w:val="1"/>
          <w:sz w:val="24"/>
        </w:rPr>
        <w:t xml:space="preserve"> </w:t>
      </w:r>
      <w:r>
        <w:rPr>
          <w:sz w:val="24"/>
        </w:rPr>
        <w:t>only)</w:t>
      </w:r>
      <w:r>
        <w:rPr>
          <w:spacing w:val="1"/>
          <w:sz w:val="24"/>
        </w:rPr>
        <w:t xml:space="preserve"> </w:t>
      </w:r>
      <w:r>
        <w:rPr>
          <w:sz w:val="24"/>
        </w:rPr>
        <w:t>plus</w:t>
      </w:r>
      <w:r>
        <w:rPr>
          <w:spacing w:val="1"/>
          <w:sz w:val="24"/>
        </w:rPr>
        <w:t xml:space="preserve"> </w:t>
      </w:r>
      <w:r>
        <w:rPr>
          <w:sz w:val="24"/>
        </w:rPr>
        <w:t>GST</w:t>
      </w:r>
      <w:r>
        <w:rPr>
          <w:spacing w:val="1"/>
          <w:sz w:val="24"/>
        </w:rPr>
        <w:t xml:space="preserve"> </w:t>
      </w:r>
      <w:r>
        <w:rPr>
          <w:sz w:val="24"/>
        </w:rPr>
        <w:t>@</w:t>
      </w:r>
      <w:r>
        <w:rPr>
          <w:spacing w:val="1"/>
          <w:sz w:val="24"/>
        </w:rPr>
        <w:t xml:space="preserve"> </w:t>
      </w:r>
      <w:r>
        <w:rPr>
          <w:sz w:val="24"/>
        </w:rPr>
        <w:t>18%</w:t>
      </w:r>
      <w:r>
        <w:rPr>
          <w:spacing w:val="1"/>
          <w:sz w:val="24"/>
        </w:rPr>
        <w:t xml:space="preserve"> </w:t>
      </w:r>
      <w:r>
        <w:rPr>
          <w:sz w:val="24"/>
        </w:rPr>
        <w:t>i.e.</w:t>
      </w:r>
      <w:r>
        <w:rPr>
          <w:spacing w:val="1"/>
          <w:sz w:val="24"/>
        </w:rPr>
        <w:t xml:space="preserve"> </w:t>
      </w:r>
      <w:r>
        <w:rPr>
          <w:sz w:val="24"/>
        </w:rPr>
        <w:t>Total</w:t>
      </w:r>
      <w:r>
        <w:rPr>
          <w:spacing w:val="1"/>
          <w:sz w:val="24"/>
        </w:rPr>
        <w:t xml:space="preserve"> </w:t>
      </w:r>
      <w:r>
        <w:rPr>
          <w:sz w:val="24"/>
        </w:rPr>
        <w:t>Rs.11,800/-</w:t>
      </w:r>
      <w:r>
        <w:rPr>
          <w:spacing w:val="1"/>
          <w:sz w:val="24"/>
        </w:rPr>
        <w:t xml:space="preserve"> </w:t>
      </w:r>
      <w:r>
        <w:rPr>
          <w:sz w:val="24"/>
        </w:rPr>
        <w:t>towards</w:t>
      </w:r>
      <w:r>
        <w:rPr>
          <w:spacing w:val="1"/>
          <w:sz w:val="24"/>
        </w:rPr>
        <w:t xml:space="preserve"> </w:t>
      </w:r>
      <w:r>
        <w:rPr>
          <w:sz w:val="24"/>
        </w:rPr>
        <w:t>empanelment</w:t>
      </w:r>
      <w:r>
        <w:rPr>
          <w:spacing w:val="-2"/>
          <w:sz w:val="24"/>
        </w:rPr>
        <w:t xml:space="preserve"> </w:t>
      </w:r>
      <w:r>
        <w:rPr>
          <w:sz w:val="24"/>
        </w:rPr>
        <w:t>processing</w:t>
      </w:r>
      <w:r>
        <w:rPr>
          <w:spacing w:val="-1"/>
          <w:sz w:val="24"/>
        </w:rPr>
        <w:t xml:space="preserve"> </w:t>
      </w:r>
      <w:r>
        <w:rPr>
          <w:sz w:val="24"/>
        </w:rPr>
        <w:t>fee in</w:t>
      </w:r>
      <w:r>
        <w:rPr>
          <w:spacing w:val="-1"/>
          <w:sz w:val="24"/>
        </w:rPr>
        <w:t xml:space="preserve"> </w:t>
      </w:r>
      <w:r>
        <w:rPr>
          <w:sz w:val="24"/>
        </w:rPr>
        <w:t>the</w:t>
      </w:r>
      <w:r>
        <w:rPr>
          <w:spacing w:val="-1"/>
          <w:sz w:val="24"/>
        </w:rPr>
        <w:t xml:space="preserve"> </w:t>
      </w:r>
      <w:r w:rsidR="002C4E15">
        <w:rPr>
          <w:sz w:val="24"/>
        </w:rPr>
        <w:t>designated account number provided by the concerned Branch Office.</w:t>
      </w:r>
    </w:p>
    <w:p w:rsidR="00AB10FB" w:rsidRDefault="00AB10FB">
      <w:pPr>
        <w:pStyle w:val="BodyText"/>
        <w:spacing w:before="4"/>
        <w:rPr>
          <w:rFonts w:ascii="Calibri"/>
          <w:sz w:val="21"/>
        </w:rPr>
      </w:pPr>
    </w:p>
    <w:p w:rsidR="00AB10FB" w:rsidRDefault="00BE6825">
      <w:pPr>
        <w:pStyle w:val="ListParagraph"/>
        <w:numPr>
          <w:ilvl w:val="0"/>
          <w:numId w:val="11"/>
        </w:numPr>
        <w:tabs>
          <w:tab w:val="left" w:pos="1126"/>
        </w:tabs>
        <w:spacing w:before="1" w:line="276" w:lineRule="auto"/>
        <w:ind w:right="461"/>
        <w:jc w:val="both"/>
        <w:rPr>
          <w:sz w:val="24"/>
        </w:rPr>
      </w:pPr>
      <w:r>
        <w:rPr>
          <w:sz w:val="24"/>
        </w:rPr>
        <w:t>NAFED reserves the right to accept or reject any or all applications without</w:t>
      </w:r>
      <w:r>
        <w:rPr>
          <w:spacing w:val="1"/>
          <w:sz w:val="24"/>
        </w:rPr>
        <w:t xml:space="preserve"> </w:t>
      </w:r>
      <w:r>
        <w:rPr>
          <w:sz w:val="24"/>
        </w:rPr>
        <w:t>assigning any reason thereof. The issue of this document does not in any way</w:t>
      </w:r>
      <w:r>
        <w:rPr>
          <w:spacing w:val="1"/>
          <w:sz w:val="24"/>
        </w:rPr>
        <w:t xml:space="preserve"> </w:t>
      </w:r>
      <w:r>
        <w:rPr>
          <w:sz w:val="24"/>
        </w:rPr>
        <w:t>commit or otherwise obliges NAFED to proceed with all or any part of tender</w:t>
      </w:r>
      <w:r>
        <w:rPr>
          <w:spacing w:val="1"/>
          <w:sz w:val="24"/>
        </w:rPr>
        <w:t xml:space="preserve"> </w:t>
      </w:r>
      <w:r>
        <w:rPr>
          <w:sz w:val="24"/>
        </w:rPr>
        <w:t>process.</w:t>
      </w:r>
      <w:r>
        <w:rPr>
          <w:spacing w:val="1"/>
          <w:sz w:val="24"/>
        </w:rPr>
        <w:t xml:space="preserve"> </w:t>
      </w:r>
      <w:r>
        <w:rPr>
          <w:sz w:val="24"/>
        </w:rPr>
        <w:t>The</w:t>
      </w:r>
      <w:r>
        <w:rPr>
          <w:spacing w:val="1"/>
          <w:sz w:val="24"/>
        </w:rPr>
        <w:t xml:space="preserve"> </w:t>
      </w:r>
      <w:r>
        <w:rPr>
          <w:sz w:val="24"/>
        </w:rPr>
        <w:t>EOI</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the</w:t>
      </w:r>
      <w:r>
        <w:rPr>
          <w:spacing w:val="1"/>
          <w:sz w:val="24"/>
        </w:rPr>
        <w:t xml:space="preserve"> </w:t>
      </w:r>
      <w:r>
        <w:rPr>
          <w:sz w:val="24"/>
        </w:rPr>
        <w:t>subject</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contractual</w:t>
      </w:r>
      <w:r>
        <w:rPr>
          <w:spacing w:val="-1"/>
          <w:sz w:val="24"/>
        </w:rPr>
        <w:t xml:space="preserve"> </w:t>
      </w:r>
      <w:r>
        <w:rPr>
          <w:sz w:val="24"/>
        </w:rPr>
        <w:t>obligations</w:t>
      </w:r>
      <w:r>
        <w:rPr>
          <w:spacing w:val="-3"/>
          <w:sz w:val="24"/>
        </w:rPr>
        <w:t xml:space="preserve"> </w:t>
      </w:r>
      <w:r>
        <w:rPr>
          <w:sz w:val="24"/>
        </w:rPr>
        <w:t>between</w:t>
      </w:r>
      <w:r>
        <w:rPr>
          <w:spacing w:val="1"/>
          <w:sz w:val="24"/>
        </w:rPr>
        <w:t xml:space="preserve"> </w:t>
      </w:r>
      <w:r>
        <w:rPr>
          <w:sz w:val="24"/>
        </w:rPr>
        <w:t>NAFED</w:t>
      </w:r>
      <w:r>
        <w:rPr>
          <w:spacing w:val="-3"/>
          <w:sz w:val="24"/>
        </w:rPr>
        <w:t xml:space="preserve"> </w:t>
      </w:r>
      <w:r>
        <w:rPr>
          <w:sz w:val="24"/>
        </w:rPr>
        <w:t>and</w:t>
      </w:r>
      <w:r>
        <w:rPr>
          <w:spacing w:val="1"/>
          <w:sz w:val="24"/>
        </w:rPr>
        <w:t xml:space="preserve"> </w:t>
      </w:r>
      <w:r>
        <w:rPr>
          <w:sz w:val="24"/>
        </w:rPr>
        <w:t>prospective Miller.</w:t>
      </w: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DE3FEF" w:rsidRDefault="00DE3FEF" w:rsidP="00A944BA">
      <w:pPr>
        <w:tabs>
          <w:tab w:val="left" w:pos="1126"/>
        </w:tabs>
        <w:spacing w:before="1" w:line="276" w:lineRule="auto"/>
        <w:ind w:right="461"/>
        <w:jc w:val="both"/>
        <w:rPr>
          <w:sz w:val="24"/>
        </w:rPr>
      </w:pPr>
    </w:p>
    <w:p w:rsidR="002C4E15" w:rsidRDefault="002C4E15" w:rsidP="00A944BA">
      <w:pPr>
        <w:tabs>
          <w:tab w:val="left" w:pos="1126"/>
        </w:tabs>
        <w:spacing w:before="1" w:line="276" w:lineRule="auto"/>
        <w:ind w:right="461"/>
        <w:jc w:val="both"/>
        <w:rPr>
          <w:sz w:val="24"/>
        </w:rPr>
      </w:pPr>
    </w:p>
    <w:p w:rsidR="002C4E15" w:rsidRDefault="002C4E15" w:rsidP="00A944BA">
      <w:pPr>
        <w:tabs>
          <w:tab w:val="left" w:pos="1126"/>
        </w:tabs>
        <w:spacing w:before="1" w:line="276" w:lineRule="auto"/>
        <w:ind w:right="461"/>
        <w:jc w:val="both"/>
        <w:rPr>
          <w:sz w:val="24"/>
        </w:rPr>
      </w:pPr>
    </w:p>
    <w:p w:rsidR="002C4E15" w:rsidRDefault="002C4E15" w:rsidP="00A944BA">
      <w:pPr>
        <w:tabs>
          <w:tab w:val="left" w:pos="1126"/>
        </w:tabs>
        <w:spacing w:before="1" w:line="276" w:lineRule="auto"/>
        <w:ind w:right="461"/>
        <w:jc w:val="both"/>
        <w:rPr>
          <w:sz w:val="24"/>
        </w:rPr>
      </w:pPr>
    </w:p>
    <w:p w:rsidR="002C4E15" w:rsidRDefault="002C4E15" w:rsidP="00A944BA">
      <w:pPr>
        <w:tabs>
          <w:tab w:val="left" w:pos="1126"/>
        </w:tabs>
        <w:spacing w:before="1" w:line="276" w:lineRule="auto"/>
        <w:ind w:right="461"/>
        <w:jc w:val="both"/>
        <w:rPr>
          <w:sz w:val="24"/>
        </w:rPr>
      </w:pPr>
    </w:p>
    <w:p w:rsidR="002C4E15" w:rsidRDefault="002C4E15" w:rsidP="00A944BA">
      <w:pPr>
        <w:tabs>
          <w:tab w:val="left" w:pos="1126"/>
        </w:tabs>
        <w:spacing w:before="1" w:line="276" w:lineRule="auto"/>
        <w:ind w:right="461"/>
        <w:jc w:val="both"/>
        <w:rPr>
          <w:sz w:val="24"/>
        </w:rPr>
      </w:pPr>
    </w:p>
    <w:p w:rsidR="002C4E15" w:rsidRDefault="002C4E15" w:rsidP="00A944BA">
      <w:pPr>
        <w:tabs>
          <w:tab w:val="left" w:pos="1126"/>
        </w:tabs>
        <w:spacing w:before="1" w:line="276" w:lineRule="auto"/>
        <w:ind w:right="461"/>
        <w:jc w:val="both"/>
        <w:rPr>
          <w:sz w:val="24"/>
        </w:rPr>
      </w:pPr>
    </w:p>
    <w:p w:rsidR="002C4E15" w:rsidRDefault="002C4E15" w:rsidP="00A944BA">
      <w:pPr>
        <w:tabs>
          <w:tab w:val="left" w:pos="1126"/>
        </w:tabs>
        <w:spacing w:before="1" w:line="276" w:lineRule="auto"/>
        <w:ind w:right="461"/>
        <w:jc w:val="both"/>
        <w:rPr>
          <w:sz w:val="24"/>
        </w:rPr>
      </w:pPr>
    </w:p>
    <w:p w:rsidR="002C4E15" w:rsidRDefault="002C4E15"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A944BA" w:rsidRDefault="00A944BA" w:rsidP="00A944BA">
      <w:pPr>
        <w:tabs>
          <w:tab w:val="left" w:pos="1126"/>
        </w:tabs>
        <w:spacing w:before="1" w:line="276" w:lineRule="auto"/>
        <w:ind w:right="461"/>
        <w:jc w:val="both"/>
        <w:rPr>
          <w:sz w:val="24"/>
        </w:rPr>
      </w:pPr>
    </w:p>
    <w:p w:rsidR="007943A1" w:rsidRDefault="007943A1" w:rsidP="00A944BA">
      <w:pPr>
        <w:tabs>
          <w:tab w:val="left" w:pos="1126"/>
        </w:tabs>
        <w:spacing w:before="1" w:line="276" w:lineRule="auto"/>
        <w:ind w:right="461"/>
        <w:jc w:val="both"/>
        <w:rPr>
          <w:sz w:val="24"/>
        </w:rPr>
      </w:pPr>
    </w:p>
    <w:p w:rsidR="007943A1" w:rsidRPr="00A944BA" w:rsidRDefault="007943A1" w:rsidP="00A944BA">
      <w:pPr>
        <w:tabs>
          <w:tab w:val="left" w:pos="1126"/>
        </w:tabs>
        <w:spacing w:before="1" w:line="276" w:lineRule="auto"/>
        <w:ind w:right="461"/>
        <w:jc w:val="both"/>
        <w:rPr>
          <w:sz w:val="24"/>
        </w:rPr>
      </w:pPr>
    </w:p>
    <w:p w:rsidR="00AB10FB" w:rsidRDefault="00BE6825">
      <w:pPr>
        <w:pStyle w:val="Heading1"/>
        <w:numPr>
          <w:ilvl w:val="0"/>
          <w:numId w:val="10"/>
        </w:numPr>
        <w:tabs>
          <w:tab w:val="left" w:pos="737"/>
        </w:tabs>
        <w:spacing w:before="199"/>
        <w:rPr>
          <w:rFonts w:ascii="Calibri"/>
        </w:rPr>
      </w:pPr>
      <w:r>
        <w:lastRenderedPageBreak/>
        <w:t>Introduction</w:t>
      </w:r>
    </w:p>
    <w:p w:rsidR="00AB10FB" w:rsidRDefault="00BE6825">
      <w:pPr>
        <w:pStyle w:val="BodyText"/>
        <w:spacing w:before="221" w:line="276" w:lineRule="auto"/>
        <w:ind w:left="405" w:right="463"/>
        <w:jc w:val="both"/>
      </w:pPr>
      <w:r>
        <w:t>National Agricultural Cooperative Marketing Federation of India Limited (NAFED, is</w:t>
      </w:r>
      <w:r>
        <w:rPr>
          <w:spacing w:val="1"/>
        </w:rPr>
        <w:t xml:space="preserve"> </w:t>
      </w:r>
      <w:r>
        <w:t>an apex organization of marketing cooperatives in India. NAFED is also central nodal</w:t>
      </w:r>
      <w:r>
        <w:rPr>
          <w:spacing w:val="-50"/>
        </w:rPr>
        <w:t xml:space="preserve"> </w:t>
      </w:r>
      <w:r>
        <w:t>agencies for procurement of notified agricultural commodities under Price Support</w:t>
      </w:r>
      <w:r>
        <w:rPr>
          <w:spacing w:val="1"/>
        </w:rPr>
        <w:t xml:space="preserve"> </w:t>
      </w:r>
      <w:r>
        <w:t>Scheme</w:t>
      </w:r>
      <w:r>
        <w:rPr>
          <w:spacing w:val="1"/>
        </w:rPr>
        <w:t xml:space="preserve"> </w:t>
      </w:r>
      <w:r>
        <w:t>(PSS).</w:t>
      </w:r>
      <w:r>
        <w:rPr>
          <w:spacing w:val="1"/>
        </w:rPr>
        <w:t xml:space="preserve"> </w:t>
      </w:r>
      <w:r>
        <w:t>NAFED</w:t>
      </w:r>
      <w:r>
        <w:rPr>
          <w:spacing w:val="1"/>
        </w:rPr>
        <w:t xml:space="preserve"> </w:t>
      </w:r>
      <w:r>
        <w:t>is</w:t>
      </w:r>
      <w:r>
        <w:rPr>
          <w:spacing w:val="1"/>
        </w:rPr>
        <w:t xml:space="preserve"> </w:t>
      </w:r>
      <w:r>
        <w:t>also</w:t>
      </w:r>
      <w:r>
        <w:rPr>
          <w:spacing w:val="1"/>
        </w:rPr>
        <w:t xml:space="preserve"> </w:t>
      </w:r>
      <w:r>
        <w:t>procuring</w:t>
      </w:r>
      <w:r>
        <w:rPr>
          <w:spacing w:val="1"/>
        </w:rPr>
        <w:t xml:space="preserve"> </w:t>
      </w:r>
      <w:r>
        <w:t>Pulses</w:t>
      </w:r>
      <w:r>
        <w:rPr>
          <w:spacing w:val="1"/>
        </w:rPr>
        <w:t xml:space="preserve"> </w:t>
      </w:r>
      <w:r>
        <w:t>for</w:t>
      </w:r>
      <w:r>
        <w:rPr>
          <w:spacing w:val="1"/>
        </w:rPr>
        <w:t xml:space="preserve"> </w:t>
      </w:r>
      <w:r>
        <w:t>Buffer</w:t>
      </w:r>
      <w:r>
        <w:rPr>
          <w:spacing w:val="1"/>
        </w:rPr>
        <w:t xml:space="preserve"> </w:t>
      </w:r>
      <w:r>
        <w:t>Stocking</w:t>
      </w:r>
      <w:r>
        <w:rPr>
          <w:spacing w:val="1"/>
        </w:rPr>
        <w:t xml:space="preserve"> </w:t>
      </w:r>
      <w:r>
        <w:t>under</w:t>
      </w:r>
      <w:r>
        <w:rPr>
          <w:spacing w:val="1"/>
        </w:rPr>
        <w:t xml:space="preserve"> </w:t>
      </w:r>
      <w:r>
        <w:t>Price</w:t>
      </w:r>
      <w:r>
        <w:rPr>
          <w:spacing w:val="1"/>
        </w:rPr>
        <w:t xml:space="preserve"> </w:t>
      </w:r>
      <w:r>
        <w:t>Stabilization</w:t>
      </w:r>
      <w:r>
        <w:rPr>
          <w:spacing w:val="-5"/>
        </w:rPr>
        <w:t xml:space="preserve"> </w:t>
      </w:r>
      <w:r>
        <w:t>Fund</w:t>
      </w:r>
      <w:r>
        <w:rPr>
          <w:spacing w:val="2"/>
        </w:rPr>
        <w:t xml:space="preserve"> </w:t>
      </w:r>
      <w:r>
        <w:t>(PSF)</w:t>
      </w:r>
      <w:r>
        <w:rPr>
          <w:spacing w:val="-1"/>
        </w:rPr>
        <w:t xml:space="preserve"> </w:t>
      </w:r>
      <w:r>
        <w:t>Scheme</w:t>
      </w:r>
      <w:r>
        <w:rPr>
          <w:spacing w:val="-1"/>
        </w:rPr>
        <w:t xml:space="preserve"> </w:t>
      </w:r>
      <w:r>
        <w:t>of</w:t>
      </w:r>
      <w:r>
        <w:rPr>
          <w:spacing w:val="-1"/>
        </w:rPr>
        <w:t xml:space="preserve"> </w:t>
      </w:r>
      <w:r>
        <w:t>Government</w:t>
      </w:r>
      <w:r>
        <w:rPr>
          <w:spacing w:val="-1"/>
        </w:rPr>
        <w:t xml:space="preserve"> </w:t>
      </w:r>
      <w:r>
        <w:t>of</w:t>
      </w:r>
      <w:r>
        <w:rPr>
          <w:spacing w:val="-1"/>
        </w:rPr>
        <w:t xml:space="preserve"> </w:t>
      </w:r>
      <w:r>
        <w:t>India.</w:t>
      </w:r>
    </w:p>
    <w:p w:rsidR="00AB10FB" w:rsidRDefault="00BE6825">
      <w:pPr>
        <w:pStyle w:val="BodyText"/>
        <w:spacing w:before="202" w:line="273" w:lineRule="auto"/>
        <w:ind w:left="405" w:right="464"/>
        <w:jc w:val="both"/>
      </w:pPr>
      <w:r>
        <w:t>As per directives of the Government of India, NAFED is undertaking supply of Atta to</w:t>
      </w:r>
      <w:r>
        <w:rPr>
          <w:spacing w:val="-50"/>
        </w:rPr>
        <w:t xml:space="preserve"> </w:t>
      </w:r>
      <w:r>
        <w:t>open</w:t>
      </w:r>
      <w:r>
        <w:rPr>
          <w:spacing w:val="-2"/>
        </w:rPr>
        <w:t xml:space="preserve"> </w:t>
      </w:r>
      <w:r>
        <w:t>market</w:t>
      </w:r>
      <w:r>
        <w:rPr>
          <w:spacing w:val="52"/>
        </w:rPr>
        <w:t xml:space="preserve"> </w:t>
      </w:r>
      <w:r w:rsidR="002C4E15">
        <w:t xml:space="preserve">at MRP not exceeding Rs. </w:t>
      </w:r>
      <w:r w:rsidR="00E363F8">
        <w:t xml:space="preserve"> 27.50</w:t>
      </w:r>
      <w:r w:rsidR="002C4E15">
        <w:t>/- per Kg. or may be decided by Government of India.</w:t>
      </w:r>
    </w:p>
    <w:p w:rsidR="00AB10FB" w:rsidRDefault="00BE6825">
      <w:pPr>
        <w:pStyle w:val="BodyText"/>
        <w:spacing w:before="205" w:line="276" w:lineRule="auto"/>
        <w:ind w:left="405" w:right="461"/>
        <w:jc w:val="both"/>
      </w:pPr>
      <w:r>
        <w:t>For</w:t>
      </w:r>
      <w:r>
        <w:rPr>
          <w:spacing w:val="1"/>
        </w:rPr>
        <w:t xml:space="preserve"> </w:t>
      </w:r>
      <w:r>
        <w:t>this,</w:t>
      </w:r>
      <w:r>
        <w:rPr>
          <w:spacing w:val="1"/>
        </w:rPr>
        <w:t xml:space="preserve"> </w:t>
      </w:r>
      <w:r>
        <w:t>NAFED</w:t>
      </w:r>
      <w:r>
        <w:rPr>
          <w:spacing w:val="1"/>
        </w:rPr>
        <w:t xml:space="preserve"> </w:t>
      </w:r>
      <w:r>
        <w:t>invites</w:t>
      </w:r>
      <w:r>
        <w:rPr>
          <w:spacing w:val="1"/>
        </w:rPr>
        <w:t xml:space="preserve"> </w:t>
      </w:r>
      <w:r>
        <w:t>application</w:t>
      </w:r>
      <w:r>
        <w:rPr>
          <w:spacing w:val="1"/>
        </w:rPr>
        <w:t xml:space="preserve"> </w:t>
      </w:r>
      <w:r>
        <w:t>to</w:t>
      </w:r>
      <w:r>
        <w:rPr>
          <w:spacing w:val="1"/>
        </w:rPr>
        <w:t xml:space="preserve"> </w:t>
      </w:r>
      <w:r>
        <w:t>empanel</w:t>
      </w:r>
      <w:r>
        <w:rPr>
          <w:spacing w:val="1"/>
        </w:rPr>
        <w:t xml:space="preserve"> </w:t>
      </w:r>
      <w:r>
        <w:t>Chakki/Flour</w:t>
      </w:r>
      <w:r>
        <w:rPr>
          <w:spacing w:val="1"/>
        </w:rPr>
        <w:t xml:space="preserve"> </w:t>
      </w:r>
      <w:r>
        <w:t>millers/</w:t>
      </w:r>
      <w:r>
        <w:rPr>
          <w:spacing w:val="1"/>
        </w:rPr>
        <w:t xml:space="preserve"> </w:t>
      </w:r>
      <w:r>
        <w:t>meeting</w:t>
      </w:r>
      <w:r>
        <w:rPr>
          <w:spacing w:val="1"/>
        </w:rPr>
        <w:t xml:space="preserve"> </w:t>
      </w:r>
      <w:r>
        <w:t>minimum</w:t>
      </w:r>
      <w:r>
        <w:rPr>
          <w:spacing w:val="1"/>
        </w:rPr>
        <w:t xml:space="preserve"> </w:t>
      </w:r>
      <w:r>
        <w:t>eligibility</w:t>
      </w:r>
      <w:r>
        <w:rPr>
          <w:spacing w:val="1"/>
        </w:rPr>
        <w:t xml:space="preserve"> </w:t>
      </w:r>
      <w:r>
        <w:t>in</w:t>
      </w:r>
      <w:r>
        <w:rPr>
          <w:spacing w:val="1"/>
        </w:rPr>
        <w:t xml:space="preserve"> </w:t>
      </w:r>
      <w:r>
        <w:t>wheat</w:t>
      </w:r>
      <w:r>
        <w:rPr>
          <w:spacing w:val="1"/>
        </w:rPr>
        <w:t xml:space="preserve"> </w:t>
      </w:r>
      <w:r>
        <w:t>processing.</w:t>
      </w:r>
      <w:r>
        <w:rPr>
          <w:spacing w:val="1"/>
        </w:rPr>
        <w:t xml:space="preserve"> </w:t>
      </w:r>
      <w:r>
        <w:t>NAFED</w:t>
      </w:r>
      <w:r>
        <w:rPr>
          <w:spacing w:val="1"/>
        </w:rPr>
        <w:t xml:space="preserve"> </w:t>
      </w:r>
      <w:r>
        <w:t>shall</w:t>
      </w:r>
      <w:r>
        <w:rPr>
          <w:spacing w:val="1"/>
        </w:rPr>
        <w:t xml:space="preserve"> </w:t>
      </w:r>
      <w:r>
        <w:t>invite</w:t>
      </w:r>
      <w:r>
        <w:rPr>
          <w:spacing w:val="1"/>
        </w:rPr>
        <w:t xml:space="preserve"> </w:t>
      </w:r>
      <w:r>
        <w:t>quotes</w:t>
      </w:r>
      <w:r>
        <w:rPr>
          <w:spacing w:val="53"/>
        </w:rPr>
        <w:t xml:space="preserve"> </w:t>
      </w:r>
      <w:r>
        <w:t>from</w:t>
      </w:r>
      <w:r>
        <w:rPr>
          <w:spacing w:val="1"/>
        </w:rPr>
        <w:t xml:space="preserve"> </w:t>
      </w:r>
      <w:r>
        <w:t>empanelled millers to outsource milling activities on regular basis. NAFED may also</w:t>
      </w:r>
      <w:r>
        <w:rPr>
          <w:spacing w:val="1"/>
        </w:rPr>
        <w:t xml:space="preserve"> </w:t>
      </w:r>
      <w:r>
        <w:t>engage</w:t>
      </w:r>
      <w:r>
        <w:rPr>
          <w:spacing w:val="1"/>
        </w:rPr>
        <w:t xml:space="preserve"> </w:t>
      </w:r>
      <w:r>
        <w:t>a</w:t>
      </w:r>
      <w:r>
        <w:rPr>
          <w:spacing w:val="1"/>
        </w:rPr>
        <w:t xml:space="preserve"> </w:t>
      </w:r>
      <w:r>
        <w:t>private</w:t>
      </w:r>
      <w:r>
        <w:rPr>
          <w:spacing w:val="1"/>
        </w:rPr>
        <w:t xml:space="preserve"> </w:t>
      </w:r>
      <w:r>
        <w:t>service</w:t>
      </w:r>
      <w:r>
        <w:rPr>
          <w:spacing w:val="1"/>
        </w:rPr>
        <w:t xml:space="preserve"> </w:t>
      </w:r>
      <w:r>
        <w:t>provider</w:t>
      </w:r>
      <w:r>
        <w:rPr>
          <w:spacing w:val="1"/>
        </w:rPr>
        <w:t xml:space="preserve"> </w:t>
      </w:r>
      <w:r>
        <w:t>to</w:t>
      </w:r>
      <w:r>
        <w:rPr>
          <w:spacing w:val="1"/>
        </w:rPr>
        <w:t xml:space="preserve"> </w:t>
      </w:r>
      <w:r>
        <w:t>facilitate</w:t>
      </w:r>
      <w:r>
        <w:rPr>
          <w:spacing w:val="1"/>
        </w:rPr>
        <w:t xml:space="preserve"> </w:t>
      </w:r>
      <w:r>
        <w:t>bidding</w:t>
      </w:r>
      <w:r>
        <w:rPr>
          <w:spacing w:val="1"/>
        </w:rPr>
        <w:t xml:space="preserve"> </w:t>
      </w:r>
      <w:r>
        <w:t>process</w:t>
      </w:r>
      <w:r>
        <w:rPr>
          <w:spacing w:val="1"/>
        </w:rPr>
        <w:t xml:space="preserve"> </w:t>
      </w:r>
      <w:r>
        <w:t>through</w:t>
      </w:r>
      <w:r>
        <w:rPr>
          <w:spacing w:val="1"/>
        </w:rPr>
        <w:t xml:space="preserve"> </w:t>
      </w:r>
      <w:r>
        <w:t>online</w:t>
      </w:r>
      <w:r>
        <w:rPr>
          <w:spacing w:val="1"/>
        </w:rPr>
        <w:t xml:space="preserve"> </w:t>
      </w:r>
      <w:r>
        <w:t>platform. In such a case, the empanelled millers will be required to register on the</w:t>
      </w:r>
      <w:r>
        <w:rPr>
          <w:spacing w:val="1"/>
        </w:rPr>
        <w:t xml:space="preserve"> </w:t>
      </w:r>
      <w:r>
        <w:t>portal to participate in the bidding process. The bidding process shall be based on</w:t>
      </w:r>
      <w:r>
        <w:rPr>
          <w:spacing w:val="1"/>
        </w:rPr>
        <w:t xml:space="preserve"> </w:t>
      </w:r>
      <w:r>
        <w:t>auction or reverse auction or fixed cost or any other policy based on the nature of</w:t>
      </w:r>
      <w:r>
        <w:rPr>
          <w:spacing w:val="1"/>
        </w:rPr>
        <w:t xml:space="preserve"> </w:t>
      </w:r>
      <w:r>
        <w:t>order.</w:t>
      </w:r>
    </w:p>
    <w:p w:rsidR="00AB10FB" w:rsidRDefault="00BE6825">
      <w:pPr>
        <w:pStyle w:val="Heading1"/>
        <w:numPr>
          <w:ilvl w:val="0"/>
          <w:numId w:val="10"/>
        </w:numPr>
        <w:tabs>
          <w:tab w:val="left" w:pos="737"/>
        </w:tabs>
        <w:spacing w:before="201"/>
      </w:pPr>
      <w:r>
        <w:t>Scope</w:t>
      </w:r>
      <w:r>
        <w:rPr>
          <w:spacing w:val="-5"/>
        </w:rPr>
        <w:t xml:space="preserve"> </w:t>
      </w:r>
      <w:r>
        <w:t>of</w:t>
      </w:r>
      <w:r>
        <w:rPr>
          <w:spacing w:val="-1"/>
        </w:rPr>
        <w:t xml:space="preserve"> </w:t>
      </w:r>
      <w:r>
        <w:t>Work:</w:t>
      </w:r>
    </w:p>
    <w:p w:rsidR="00AB10FB" w:rsidRDefault="00BE6825">
      <w:pPr>
        <w:pStyle w:val="Heading1"/>
        <w:numPr>
          <w:ilvl w:val="1"/>
          <w:numId w:val="10"/>
        </w:numPr>
        <w:tabs>
          <w:tab w:val="left" w:pos="1126"/>
        </w:tabs>
        <w:spacing w:before="203"/>
        <w:ind w:hanging="361"/>
      </w:pPr>
      <w:r>
        <w:t>Wheat</w:t>
      </w:r>
      <w:r>
        <w:rPr>
          <w:spacing w:val="-5"/>
        </w:rPr>
        <w:t xml:space="preserve"> </w:t>
      </w:r>
      <w:r>
        <w:t>Milling</w:t>
      </w:r>
      <w:r>
        <w:rPr>
          <w:spacing w:val="-6"/>
        </w:rPr>
        <w:t xml:space="preserve"> </w:t>
      </w:r>
      <w:r>
        <w:t>and</w:t>
      </w:r>
      <w:r>
        <w:rPr>
          <w:spacing w:val="-6"/>
        </w:rPr>
        <w:t xml:space="preserve"> </w:t>
      </w:r>
      <w:r>
        <w:t>Delivery</w:t>
      </w:r>
    </w:p>
    <w:p w:rsidR="00AB10FB" w:rsidRDefault="002C4E15">
      <w:pPr>
        <w:pStyle w:val="ListParagraph"/>
        <w:numPr>
          <w:ilvl w:val="2"/>
          <w:numId w:val="10"/>
        </w:numPr>
        <w:tabs>
          <w:tab w:val="left" w:pos="1373"/>
        </w:tabs>
        <w:spacing w:before="244" w:line="276" w:lineRule="auto"/>
        <w:ind w:right="462" w:hanging="492"/>
        <w:jc w:val="both"/>
        <w:rPr>
          <w:sz w:val="24"/>
        </w:rPr>
      </w:pPr>
      <w:r>
        <w:rPr>
          <w:sz w:val="24"/>
        </w:rPr>
        <w:t xml:space="preserve"> </w:t>
      </w:r>
      <w:r w:rsidR="00BE6825">
        <w:rPr>
          <w:sz w:val="24"/>
        </w:rPr>
        <w:t>Miller has to lift stock from the warehouse where stock is lying and</w:t>
      </w:r>
      <w:r w:rsidR="00BE6825">
        <w:rPr>
          <w:spacing w:val="-50"/>
          <w:sz w:val="24"/>
        </w:rPr>
        <w:t xml:space="preserve"> </w:t>
      </w:r>
      <w:r w:rsidR="00BE6825">
        <w:rPr>
          <w:sz w:val="24"/>
        </w:rPr>
        <w:t>transport</w:t>
      </w:r>
      <w:r w:rsidR="00BE6825">
        <w:rPr>
          <w:spacing w:val="1"/>
          <w:sz w:val="24"/>
        </w:rPr>
        <w:t xml:space="preserve"> </w:t>
      </w:r>
      <w:r w:rsidR="00BE6825">
        <w:rPr>
          <w:sz w:val="24"/>
        </w:rPr>
        <w:t>it</w:t>
      </w:r>
      <w:r w:rsidR="00BE6825">
        <w:rPr>
          <w:spacing w:val="1"/>
          <w:sz w:val="24"/>
        </w:rPr>
        <w:t xml:space="preserve"> </w:t>
      </w:r>
      <w:r w:rsidR="00BE6825">
        <w:rPr>
          <w:sz w:val="24"/>
        </w:rPr>
        <w:t>to</w:t>
      </w:r>
      <w:r w:rsidR="00BE6825">
        <w:rPr>
          <w:spacing w:val="1"/>
          <w:sz w:val="24"/>
        </w:rPr>
        <w:t xml:space="preserve"> </w:t>
      </w:r>
      <w:r w:rsidR="00BE6825">
        <w:rPr>
          <w:sz w:val="24"/>
        </w:rPr>
        <w:t>their</w:t>
      </w:r>
      <w:r w:rsidR="00BE6825">
        <w:rPr>
          <w:spacing w:val="1"/>
          <w:sz w:val="24"/>
        </w:rPr>
        <w:t xml:space="preserve"> </w:t>
      </w:r>
      <w:r w:rsidR="00BE6825">
        <w:rPr>
          <w:sz w:val="24"/>
        </w:rPr>
        <w:t>Mill/Plant</w:t>
      </w:r>
      <w:r w:rsidR="00BE6825">
        <w:rPr>
          <w:spacing w:val="1"/>
          <w:sz w:val="24"/>
        </w:rPr>
        <w:t xml:space="preserve"> </w:t>
      </w:r>
      <w:r w:rsidR="00BE6825">
        <w:rPr>
          <w:sz w:val="24"/>
        </w:rPr>
        <w:t>(this</w:t>
      </w:r>
      <w:r w:rsidR="00BE6825">
        <w:rPr>
          <w:spacing w:val="1"/>
          <w:sz w:val="24"/>
        </w:rPr>
        <w:t xml:space="preserve"> </w:t>
      </w:r>
      <w:r w:rsidR="00BE6825">
        <w:rPr>
          <w:sz w:val="24"/>
        </w:rPr>
        <w:t>would</w:t>
      </w:r>
      <w:r w:rsidR="00BE6825">
        <w:rPr>
          <w:spacing w:val="1"/>
          <w:sz w:val="24"/>
        </w:rPr>
        <w:t xml:space="preserve"> </w:t>
      </w:r>
      <w:r w:rsidR="00BE6825">
        <w:rPr>
          <w:sz w:val="24"/>
        </w:rPr>
        <w:t>include</w:t>
      </w:r>
      <w:r w:rsidR="00BE6825">
        <w:rPr>
          <w:spacing w:val="1"/>
          <w:sz w:val="24"/>
        </w:rPr>
        <w:t xml:space="preserve"> </w:t>
      </w:r>
      <w:r w:rsidR="00BE6825">
        <w:rPr>
          <w:sz w:val="24"/>
        </w:rPr>
        <w:t>handling,</w:t>
      </w:r>
      <w:r w:rsidR="00BE6825">
        <w:rPr>
          <w:spacing w:val="1"/>
          <w:sz w:val="24"/>
        </w:rPr>
        <w:t xml:space="preserve"> </w:t>
      </w:r>
      <w:r w:rsidR="00BE6825">
        <w:rPr>
          <w:sz w:val="24"/>
        </w:rPr>
        <w:t>transportation,</w:t>
      </w:r>
      <w:r w:rsidR="00BE6825">
        <w:rPr>
          <w:spacing w:val="-1"/>
          <w:sz w:val="24"/>
        </w:rPr>
        <w:t xml:space="preserve"> </w:t>
      </w:r>
      <w:r w:rsidR="00BE6825">
        <w:rPr>
          <w:sz w:val="24"/>
        </w:rPr>
        <w:t>transit</w:t>
      </w:r>
      <w:r w:rsidR="00BE6825">
        <w:rPr>
          <w:spacing w:val="-4"/>
          <w:sz w:val="24"/>
        </w:rPr>
        <w:t xml:space="preserve"> </w:t>
      </w:r>
      <w:r w:rsidR="00BE6825">
        <w:rPr>
          <w:sz w:val="24"/>
        </w:rPr>
        <w:t>insurance,</w:t>
      </w:r>
      <w:r w:rsidR="00BE6825">
        <w:rPr>
          <w:spacing w:val="2"/>
          <w:sz w:val="24"/>
        </w:rPr>
        <w:t xml:space="preserve"> </w:t>
      </w:r>
      <w:r w:rsidR="00BE6825">
        <w:rPr>
          <w:sz w:val="24"/>
        </w:rPr>
        <w:t>loading/unloading</w:t>
      </w:r>
      <w:r w:rsidR="00BE6825">
        <w:rPr>
          <w:spacing w:val="-3"/>
          <w:sz w:val="24"/>
        </w:rPr>
        <w:t xml:space="preserve"> </w:t>
      </w:r>
      <w:r w:rsidR="00BE6825">
        <w:rPr>
          <w:sz w:val="24"/>
        </w:rPr>
        <w:t>etc.)</w:t>
      </w:r>
    </w:p>
    <w:p w:rsidR="00AB10FB" w:rsidRDefault="00BE6825">
      <w:pPr>
        <w:pStyle w:val="ListParagraph"/>
        <w:numPr>
          <w:ilvl w:val="2"/>
          <w:numId w:val="10"/>
        </w:numPr>
        <w:tabs>
          <w:tab w:val="left" w:pos="1387"/>
        </w:tabs>
        <w:spacing w:before="200" w:line="273" w:lineRule="auto"/>
        <w:ind w:right="463" w:hanging="492"/>
        <w:jc w:val="both"/>
        <w:rPr>
          <w:sz w:val="24"/>
        </w:rPr>
      </w:pPr>
      <w:r>
        <w:rPr>
          <w:sz w:val="24"/>
        </w:rPr>
        <w:t>Conversion of whole Wheat into Atta</w:t>
      </w:r>
      <w:r>
        <w:rPr>
          <w:spacing w:val="1"/>
          <w:sz w:val="24"/>
        </w:rPr>
        <w:t xml:space="preserve"> </w:t>
      </w:r>
      <w:r>
        <w:rPr>
          <w:sz w:val="24"/>
        </w:rPr>
        <w:t>meeting the quality specifications</w:t>
      </w:r>
      <w:r>
        <w:rPr>
          <w:spacing w:val="1"/>
          <w:sz w:val="24"/>
        </w:rPr>
        <w:t xml:space="preserve"> </w:t>
      </w:r>
      <w:r>
        <w:rPr>
          <w:sz w:val="24"/>
        </w:rPr>
        <w:t>prescribed</w:t>
      </w:r>
      <w:r>
        <w:rPr>
          <w:spacing w:val="1"/>
          <w:sz w:val="24"/>
        </w:rPr>
        <w:t xml:space="preserve"> </w:t>
      </w:r>
      <w:r>
        <w:rPr>
          <w:sz w:val="24"/>
        </w:rPr>
        <w:t>by</w:t>
      </w:r>
      <w:r>
        <w:rPr>
          <w:spacing w:val="-4"/>
          <w:sz w:val="24"/>
        </w:rPr>
        <w:t xml:space="preserve"> </w:t>
      </w:r>
      <w:r>
        <w:rPr>
          <w:sz w:val="24"/>
        </w:rPr>
        <w:t>NAFED</w:t>
      </w:r>
      <w:r>
        <w:rPr>
          <w:spacing w:val="-3"/>
          <w:sz w:val="24"/>
        </w:rPr>
        <w:t xml:space="preserve"> </w:t>
      </w:r>
      <w:r>
        <w:rPr>
          <w:sz w:val="24"/>
        </w:rPr>
        <w:t>for</w:t>
      </w:r>
      <w:r>
        <w:rPr>
          <w:spacing w:val="-4"/>
          <w:sz w:val="24"/>
        </w:rPr>
        <w:t xml:space="preserve"> </w:t>
      </w:r>
      <w:r>
        <w:rPr>
          <w:sz w:val="24"/>
        </w:rPr>
        <w:t>the</w:t>
      </w:r>
      <w:r>
        <w:rPr>
          <w:spacing w:val="1"/>
          <w:sz w:val="24"/>
        </w:rPr>
        <w:t xml:space="preserve"> </w:t>
      </w:r>
      <w:r>
        <w:rPr>
          <w:sz w:val="24"/>
        </w:rPr>
        <w:t>said milled</w:t>
      </w:r>
      <w:r>
        <w:rPr>
          <w:spacing w:val="1"/>
          <w:sz w:val="24"/>
        </w:rPr>
        <w:t xml:space="preserve"> </w:t>
      </w:r>
      <w:r>
        <w:rPr>
          <w:sz w:val="24"/>
        </w:rPr>
        <w:t>Atta.</w:t>
      </w:r>
    </w:p>
    <w:p w:rsidR="00AB10FB" w:rsidRDefault="00BE6825">
      <w:pPr>
        <w:pStyle w:val="ListParagraph"/>
        <w:numPr>
          <w:ilvl w:val="2"/>
          <w:numId w:val="10"/>
        </w:numPr>
        <w:tabs>
          <w:tab w:val="left" w:pos="1399"/>
        </w:tabs>
        <w:spacing w:before="204" w:line="273" w:lineRule="auto"/>
        <w:ind w:right="460" w:hanging="492"/>
        <w:jc w:val="both"/>
        <w:rPr>
          <w:sz w:val="24"/>
        </w:rPr>
      </w:pPr>
      <w:r>
        <w:rPr>
          <w:sz w:val="24"/>
        </w:rPr>
        <w:t>To ensure packaging of processed Atta as prescribed by NAFED or as per</w:t>
      </w:r>
      <w:r>
        <w:rPr>
          <w:spacing w:val="1"/>
          <w:sz w:val="24"/>
        </w:rPr>
        <w:t xml:space="preserve"> </w:t>
      </w:r>
      <w:r>
        <w:rPr>
          <w:sz w:val="24"/>
        </w:rPr>
        <w:t>specification</w:t>
      </w:r>
      <w:r>
        <w:rPr>
          <w:spacing w:val="-1"/>
          <w:sz w:val="24"/>
        </w:rPr>
        <w:t xml:space="preserve"> </w:t>
      </w:r>
      <w:r>
        <w:rPr>
          <w:sz w:val="24"/>
        </w:rPr>
        <w:t>of</w:t>
      </w:r>
      <w:r>
        <w:rPr>
          <w:spacing w:val="-1"/>
          <w:sz w:val="24"/>
        </w:rPr>
        <w:t xml:space="preserve"> </w:t>
      </w:r>
      <w:r>
        <w:rPr>
          <w:sz w:val="24"/>
        </w:rPr>
        <w:t>buyer.</w:t>
      </w:r>
    </w:p>
    <w:p w:rsidR="00AB10FB" w:rsidRDefault="00BE6825">
      <w:pPr>
        <w:pStyle w:val="ListParagraph"/>
        <w:numPr>
          <w:ilvl w:val="2"/>
          <w:numId w:val="10"/>
        </w:numPr>
        <w:tabs>
          <w:tab w:val="left" w:pos="1440"/>
        </w:tabs>
        <w:spacing w:before="183" w:line="276" w:lineRule="auto"/>
        <w:ind w:right="464" w:hanging="492"/>
        <w:jc w:val="both"/>
        <w:rPr>
          <w:sz w:val="24"/>
        </w:rPr>
      </w:pPr>
      <w:r>
        <w:rPr>
          <w:sz w:val="24"/>
        </w:rPr>
        <w:t>To</w:t>
      </w:r>
      <w:r>
        <w:rPr>
          <w:spacing w:val="1"/>
          <w:sz w:val="24"/>
        </w:rPr>
        <w:t xml:space="preserve"> </w:t>
      </w:r>
      <w:r>
        <w:rPr>
          <w:sz w:val="24"/>
        </w:rPr>
        <w:t>ensure</w:t>
      </w:r>
      <w:r>
        <w:rPr>
          <w:spacing w:val="1"/>
          <w:sz w:val="24"/>
        </w:rPr>
        <w:t xml:space="preserve"> </w:t>
      </w:r>
      <w:r>
        <w:rPr>
          <w:sz w:val="24"/>
        </w:rPr>
        <w:t>delivery</w:t>
      </w:r>
      <w:r>
        <w:rPr>
          <w:spacing w:val="1"/>
          <w:sz w:val="24"/>
        </w:rPr>
        <w:t xml:space="preserve"> </w:t>
      </w:r>
      <w:r>
        <w:rPr>
          <w:sz w:val="24"/>
        </w:rPr>
        <w:t>of</w:t>
      </w:r>
      <w:r>
        <w:rPr>
          <w:spacing w:val="1"/>
          <w:sz w:val="24"/>
        </w:rPr>
        <w:t xml:space="preserve"> </w:t>
      </w:r>
      <w:r>
        <w:rPr>
          <w:sz w:val="24"/>
        </w:rPr>
        <w:t>packaged</w:t>
      </w:r>
      <w:r>
        <w:rPr>
          <w:spacing w:val="1"/>
          <w:sz w:val="24"/>
        </w:rPr>
        <w:t xml:space="preserve"> </w:t>
      </w:r>
      <w:r>
        <w:rPr>
          <w:sz w:val="24"/>
        </w:rPr>
        <w:t>Atta</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NAFED</w:t>
      </w:r>
      <w:r>
        <w:rPr>
          <w:spacing w:val="1"/>
          <w:sz w:val="24"/>
        </w:rPr>
        <w:t xml:space="preserve"> </w:t>
      </w:r>
      <w:r>
        <w:rPr>
          <w:sz w:val="24"/>
        </w:rPr>
        <w:t>specified</w:t>
      </w:r>
      <w:r>
        <w:rPr>
          <w:spacing w:val="1"/>
          <w:sz w:val="24"/>
        </w:rPr>
        <w:t xml:space="preserve"> </w:t>
      </w:r>
      <w:r>
        <w:rPr>
          <w:sz w:val="24"/>
        </w:rPr>
        <w:t>delivery</w:t>
      </w:r>
      <w:r>
        <w:rPr>
          <w:spacing w:val="1"/>
          <w:sz w:val="24"/>
        </w:rPr>
        <w:t xml:space="preserve"> </w:t>
      </w:r>
      <w:r>
        <w:rPr>
          <w:sz w:val="24"/>
        </w:rPr>
        <w:t>points</w:t>
      </w:r>
      <w:r>
        <w:rPr>
          <w:spacing w:val="-2"/>
          <w:sz w:val="24"/>
        </w:rPr>
        <w:t xml:space="preserve"> </w:t>
      </w:r>
      <w:r>
        <w:rPr>
          <w:sz w:val="24"/>
        </w:rPr>
        <w:t>within</w:t>
      </w:r>
      <w:r>
        <w:rPr>
          <w:spacing w:val="-1"/>
          <w:sz w:val="24"/>
        </w:rPr>
        <w:t xml:space="preserve"> </w:t>
      </w:r>
      <w:r>
        <w:rPr>
          <w:sz w:val="24"/>
        </w:rPr>
        <w:t>the</w:t>
      </w:r>
      <w:r>
        <w:rPr>
          <w:spacing w:val="-1"/>
          <w:sz w:val="24"/>
        </w:rPr>
        <w:t xml:space="preserve"> </w:t>
      </w:r>
      <w:r>
        <w:rPr>
          <w:sz w:val="24"/>
        </w:rPr>
        <w:t>stipulated</w:t>
      </w:r>
      <w:r>
        <w:rPr>
          <w:spacing w:val="-1"/>
          <w:sz w:val="24"/>
        </w:rPr>
        <w:t xml:space="preserve"> </w:t>
      </w:r>
      <w:r>
        <w:rPr>
          <w:sz w:val="24"/>
        </w:rPr>
        <w:t>time</w:t>
      </w:r>
      <w:r>
        <w:rPr>
          <w:spacing w:val="-2"/>
          <w:sz w:val="24"/>
        </w:rPr>
        <w:t xml:space="preserve"> </w:t>
      </w:r>
      <w:r>
        <w:rPr>
          <w:sz w:val="24"/>
        </w:rPr>
        <w:t>frame</w:t>
      </w:r>
      <w:r>
        <w:rPr>
          <w:spacing w:val="-2"/>
          <w:sz w:val="24"/>
        </w:rPr>
        <w:t xml:space="preserve"> </w:t>
      </w:r>
      <w:r>
        <w:rPr>
          <w:sz w:val="24"/>
        </w:rPr>
        <w:t>without</w:t>
      </w:r>
      <w:r>
        <w:rPr>
          <w:spacing w:val="-2"/>
          <w:sz w:val="24"/>
        </w:rPr>
        <w:t xml:space="preserve"> </w:t>
      </w:r>
      <w:r>
        <w:rPr>
          <w:sz w:val="24"/>
        </w:rPr>
        <w:t>tampering</w:t>
      </w:r>
      <w:r>
        <w:rPr>
          <w:spacing w:val="-3"/>
          <w:sz w:val="24"/>
        </w:rPr>
        <w:t xml:space="preserve"> </w:t>
      </w:r>
      <w:r>
        <w:rPr>
          <w:sz w:val="24"/>
        </w:rPr>
        <w:t>the</w:t>
      </w:r>
      <w:r>
        <w:rPr>
          <w:spacing w:val="3"/>
          <w:sz w:val="24"/>
        </w:rPr>
        <w:t xml:space="preserve"> </w:t>
      </w:r>
      <w:r>
        <w:rPr>
          <w:sz w:val="24"/>
        </w:rPr>
        <w:t>stock.</w:t>
      </w:r>
    </w:p>
    <w:p w:rsidR="00AB10FB" w:rsidRDefault="00BE6825">
      <w:pPr>
        <w:pStyle w:val="ListParagraph"/>
        <w:numPr>
          <w:ilvl w:val="2"/>
          <w:numId w:val="10"/>
        </w:numPr>
        <w:tabs>
          <w:tab w:val="left" w:pos="1440"/>
        </w:tabs>
        <w:spacing w:before="92" w:line="276" w:lineRule="auto"/>
        <w:ind w:right="471" w:hanging="492"/>
        <w:jc w:val="both"/>
        <w:rPr>
          <w:sz w:val="24"/>
        </w:rPr>
      </w:pPr>
      <w:r>
        <w:rPr>
          <w:sz w:val="24"/>
        </w:rPr>
        <w:t>To obtain the delivery receipt of the stocks from the buyer (nominated by</w:t>
      </w:r>
      <w:r>
        <w:rPr>
          <w:spacing w:val="1"/>
          <w:sz w:val="24"/>
        </w:rPr>
        <w:t xml:space="preserve"> </w:t>
      </w:r>
      <w:r>
        <w:rPr>
          <w:sz w:val="24"/>
        </w:rPr>
        <w:t>NAFED)</w:t>
      </w:r>
      <w:r>
        <w:rPr>
          <w:spacing w:val="-1"/>
          <w:sz w:val="24"/>
        </w:rPr>
        <w:t xml:space="preserve"> </w:t>
      </w:r>
      <w:r>
        <w:rPr>
          <w:sz w:val="24"/>
        </w:rPr>
        <w:t>and</w:t>
      </w:r>
      <w:r>
        <w:rPr>
          <w:spacing w:val="1"/>
          <w:sz w:val="24"/>
        </w:rPr>
        <w:t xml:space="preserve"> </w:t>
      </w:r>
      <w:r>
        <w:rPr>
          <w:sz w:val="24"/>
        </w:rPr>
        <w:t>submit the</w:t>
      </w:r>
      <w:r>
        <w:rPr>
          <w:spacing w:val="-6"/>
          <w:sz w:val="24"/>
        </w:rPr>
        <w:t xml:space="preserve"> </w:t>
      </w:r>
      <w:r>
        <w:rPr>
          <w:sz w:val="24"/>
        </w:rPr>
        <w:t>same back</w:t>
      </w:r>
      <w:r>
        <w:rPr>
          <w:spacing w:val="-1"/>
          <w:sz w:val="24"/>
        </w:rPr>
        <w:t xml:space="preserve"> </w:t>
      </w:r>
      <w:r>
        <w:rPr>
          <w:sz w:val="24"/>
        </w:rPr>
        <w:t>to</w:t>
      </w:r>
      <w:r>
        <w:rPr>
          <w:spacing w:val="-1"/>
          <w:sz w:val="24"/>
        </w:rPr>
        <w:t xml:space="preserve"> </w:t>
      </w:r>
      <w:r>
        <w:rPr>
          <w:sz w:val="24"/>
        </w:rPr>
        <w:t>NAFED</w:t>
      </w:r>
    </w:p>
    <w:p w:rsidR="00AB10FB" w:rsidRDefault="00BE6825">
      <w:pPr>
        <w:pStyle w:val="ListParagraph"/>
        <w:numPr>
          <w:ilvl w:val="2"/>
          <w:numId w:val="10"/>
        </w:numPr>
        <w:tabs>
          <w:tab w:val="left" w:pos="1440"/>
        </w:tabs>
        <w:spacing w:before="95" w:line="276" w:lineRule="auto"/>
        <w:ind w:right="467" w:hanging="492"/>
        <w:jc w:val="both"/>
        <w:rPr>
          <w:sz w:val="24"/>
        </w:rPr>
      </w:pPr>
      <w:r>
        <w:rPr>
          <w:sz w:val="24"/>
        </w:rPr>
        <w:t>The miller will be obligated to keep NAFED updated of all the activities</w:t>
      </w:r>
      <w:r>
        <w:rPr>
          <w:spacing w:val="1"/>
          <w:sz w:val="24"/>
        </w:rPr>
        <w:t xml:space="preserve"> </w:t>
      </w:r>
      <w:r>
        <w:rPr>
          <w:sz w:val="24"/>
        </w:rPr>
        <w:t>including lifting of stocks from warehouse, assaying, lot wise completion</w:t>
      </w:r>
      <w:r>
        <w:rPr>
          <w:spacing w:val="1"/>
          <w:sz w:val="24"/>
        </w:rPr>
        <w:t xml:space="preserve"> </w:t>
      </w:r>
      <w:r>
        <w:rPr>
          <w:sz w:val="24"/>
        </w:rPr>
        <w:t>of</w:t>
      </w:r>
      <w:r>
        <w:rPr>
          <w:spacing w:val="-5"/>
          <w:sz w:val="24"/>
        </w:rPr>
        <w:t xml:space="preserve"> </w:t>
      </w:r>
      <w:r>
        <w:rPr>
          <w:sz w:val="24"/>
        </w:rPr>
        <w:t>milling, packaging</w:t>
      </w:r>
      <w:r>
        <w:rPr>
          <w:spacing w:val="-3"/>
          <w:sz w:val="24"/>
        </w:rPr>
        <w:t xml:space="preserve"> </w:t>
      </w:r>
      <w:r>
        <w:rPr>
          <w:sz w:val="24"/>
        </w:rPr>
        <w:t>and delivery</w:t>
      </w:r>
      <w:r>
        <w:rPr>
          <w:spacing w:val="-4"/>
          <w:sz w:val="24"/>
        </w:rPr>
        <w:t xml:space="preserve"> </w:t>
      </w:r>
      <w:r>
        <w:rPr>
          <w:sz w:val="24"/>
        </w:rPr>
        <w:t>to</w:t>
      </w:r>
      <w:r>
        <w:rPr>
          <w:spacing w:val="-1"/>
          <w:sz w:val="24"/>
        </w:rPr>
        <w:t xml:space="preserve"> </w:t>
      </w:r>
      <w:r>
        <w:rPr>
          <w:sz w:val="24"/>
        </w:rPr>
        <w:t>buyer</w:t>
      </w:r>
      <w:r>
        <w:rPr>
          <w:spacing w:val="-4"/>
          <w:sz w:val="24"/>
        </w:rPr>
        <w:t xml:space="preserve"> </w:t>
      </w:r>
      <w:r>
        <w:rPr>
          <w:sz w:val="24"/>
        </w:rPr>
        <w:t>on the</w:t>
      </w:r>
      <w:r>
        <w:rPr>
          <w:spacing w:val="-1"/>
          <w:sz w:val="24"/>
        </w:rPr>
        <w:t xml:space="preserve"> </w:t>
      </w:r>
      <w:r>
        <w:rPr>
          <w:sz w:val="24"/>
        </w:rPr>
        <w:t>e-portal.</w:t>
      </w:r>
    </w:p>
    <w:p w:rsidR="00AB10FB" w:rsidRDefault="00BE6825">
      <w:pPr>
        <w:pStyle w:val="Heading1"/>
        <w:numPr>
          <w:ilvl w:val="0"/>
          <w:numId w:val="10"/>
        </w:numPr>
        <w:tabs>
          <w:tab w:val="left" w:pos="737"/>
        </w:tabs>
        <w:spacing w:before="198"/>
      </w:pPr>
      <w:r>
        <w:t>Minimum</w:t>
      </w:r>
      <w:r>
        <w:rPr>
          <w:spacing w:val="-10"/>
        </w:rPr>
        <w:t xml:space="preserve"> </w:t>
      </w:r>
      <w:r>
        <w:t>Eligibility</w:t>
      </w:r>
      <w:r>
        <w:rPr>
          <w:spacing w:val="-9"/>
        </w:rPr>
        <w:t xml:space="preserve"> </w:t>
      </w:r>
      <w:r>
        <w:t>Criteria</w:t>
      </w:r>
    </w:p>
    <w:p w:rsidR="00AB10FB" w:rsidRDefault="00BE6825">
      <w:pPr>
        <w:pStyle w:val="ListParagraph"/>
        <w:numPr>
          <w:ilvl w:val="1"/>
          <w:numId w:val="10"/>
        </w:numPr>
        <w:tabs>
          <w:tab w:val="left" w:pos="766"/>
        </w:tabs>
        <w:spacing w:before="245" w:line="276" w:lineRule="auto"/>
        <w:ind w:left="765" w:right="463"/>
        <w:jc w:val="both"/>
        <w:rPr>
          <w:sz w:val="24"/>
        </w:rPr>
      </w:pPr>
      <w:r>
        <w:rPr>
          <w:sz w:val="24"/>
        </w:rPr>
        <w:t>Interested Miller shall be in possession of Chakki/Flour mill through ownership/</w:t>
      </w:r>
      <w:r>
        <w:rPr>
          <w:spacing w:val="-50"/>
          <w:sz w:val="24"/>
        </w:rPr>
        <w:t xml:space="preserve"> </w:t>
      </w:r>
      <w:r>
        <w:rPr>
          <w:sz w:val="24"/>
        </w:rPr>
        <w:t>registered lease with a valid license and agreement. The residual lease period</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minimum</w:t>
      </w:r>
      <w:r>
        <w:rPr>
          <w:spacing w:val="-2"/>
          <w:sz w:val="24"/>
        </w:rPr>
        <w:t xml:space="preserve"> </w:t>
      </w:r>
      <w:r>
        <w:rPr>
          <w:sz w:val="24"/>
        </w:rPr>
        <w:t>12</w:t>
      </w:r>
      <w:r>
        <w:rPr>
          <w:spacing w:val="-4"/>
          <w:sz w:val="24"/>
        </w:rPr>
        <w:t xml:space="preserve"> </w:t>
      </w:r>
      <w:r>
        <w:rPr>
          <w:sz w:val="24"/>
        </w:rPr>
        <w:t>months</w:t>
      </w:r>
      <w:r>
        <w:rPr>
          <w:spacing w:val="-1"/>
          <w:sz w:val="24"/>
        </w:rPr>
        <w:t xml:space="preserve"> </w:t>
      </w:r>
      <w:r>
        <w:rPr>
          <w:sz w:val="24"/>
        </w:rPr>
        <w:t>period</w:t>
      </w:r>
      <w:r>
        <w:rPr>
          <w:spacing w:val="1"/>
          <w:sz w:val="24"/>
        </w:rPr>
        <w:t xml:space="preserve"> </w:t>
      </w:r>
      <w:r>
        <w:rPr>
          <w:sz w:val="24"/>
        </w:rPr>
        <w:t>from</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empanelment.</w:t>
      </w:r>
    </w:p>
    <w:p w:rsidR="00AB10FB" w:rsidRDefault="00BE6825">
      <w:pPr>
        <w:pStyle w:val="ListParagraph"/>
        <w:numPr>
          <w:ilvl w:val="1"/>
          <w:numId w:val="10"/>
        </w:numPr>
        <w:tabs>
          <w:tab w:val="left" w:pos="766"/>
        </w:tabs>
        <w:spacing w:before="198" w:line="276" w:lineRule="auto"/>
        <w:ind w:left="765" w:right="462"/>
        <w:jc w:val="both"/>
        <w:rPr>
          <w:sz w:val="24"/>
        </w:rPr>
      </w:pPr>
      <w:r>
        <w:rPr>
          <w:sz w:val="24"/>
        </w:rPr>
        <w:t>For processing of whole wheat, the interested miller may employ its own or</w:t>
      </w:r>
      <w:r>
        <w:rPr>
          <w:spacing w:val="1"/>
          <w:sz w:val="24"/>
        </w:rPr>
        <w:t xml:space="preserve"> </w:t>
      </w:r>
      <w:r>
        <w:rPr>
          <w:sz w:val="24"/>
        </w:rPr>
        <w:t xml:space="preserve">through </w:t>
      </w:r>
      <w:r w:rsidR="00DE3FEF">
        <w:rPr>
          <w:sz w:val="24"/>
        </w:rPr>
        <w:t xml:space="preserve">registered </w:t>
      </w:r>
      <w:r>
        <w:rPr>
          <w:sz w:val="24"/>
        </w:rPr>
        <w:t>lease,</w:t>
      </w:r>
      <w:r>
        <w:rPr>
          <w:spacing w:val="1"/>
          <w:sz w:val="24"/>
        </w:rPr>
        <w:t xml:space="preserve"> </w:t>
      </w:r>
      <w:r>
        <w:rPr>
          <w:sz w:val="24"/>
        </w:rPr>
        <w:t>multiple units provided</w:t>
      </w:r>
      <w:r>
        <w:rPr>
          <w:spacing w:val="1"/>
          <w:sz w:val="24"/>
        </w:rPr>
        <w:t xml:space="preserve"> </w:t>
      </w:r>
      <w:r>
        <w:rPr>
          <w:sz w:val="24"/>
        </w:rPr>
        <w:t>its each unit</w:t>
      </w:r>
      <w:r>
        <w:rPr>
          <w:spacing w:val="1"/>
          <w:sz w:val="24"/>
        </w:rPr>
        <w:t xml:space="preserve"> </w:t>
      </w:r>
      <w:r>
        <w:rPr>
          <w:sz w:val="24"/>
        </w:rPr>
        <w:t>has a</w:t>
      </w:r>
      <w:r>
        <w:rPr>
          <w:spacing w:val="52"/>
          <w:sz w:val="24"/>
        </w:rPr>
        <w:t xml:space="preserve"> </w:t>
      </w:r>
      <w:r>
        <w:rPr>
          <w:sz w:val="24"/>
        </w:rPr>
        <w:t xml:space="preserve">minimum </w:t>
      </w:r>
      <w:r>
        <w:rPr>
          <w:sz w:val="24"/>
        </w:rPr>
        <w:lastRenderedPageBreak/>
        <w:t>capacity of</w:t>
      </w:r>
      <w:r>
        <w:rPr>
          <w:spacing w:val="1"/>
          <w:sz w:val="24"/>
        </w:rPr>
        <w:t xml:space="preserve"> </w:t>
      </w:r>
      <w:r w:rsidR="00E363F8">
        <w:rPr>
          <w:sz w:val="24"/>
        </w:rPr>
        <w:t xml:space="preserve"> 30</w:t>
      </w:r>
      <w:r>
        <w:rPr>
          <w:sz w:val="24"/>
        </w:rPr>
        <w:t xml:space="preserve"> MT per day </w:t>
      </w:r>
      <w:r w:rsidR="00E363F8">
        <w:rPr>
          <w:sz w:val="24"/>
        </w:rPr>
        <w:t xml:space="preserve">(15 MT per day for the north eastern region and Himalayan States/UTs) </w:t>
      </w:r>
      <w:r>
        <w:rPr>
          <w:sz w:val="24"/>
        </w:rPr>
        <w:t>for which Miller must provide details of each milling unit as per</w:t>
      </w:r>
      <w:r>
        <w:rPr>
          <w:spacing w:val="1"/>
          <w:sz w:val="24"/>
        </w:rPr>
        <w:t xml:space="preserve"> </w:t>
      </w:r>
      <w:r>
        <w:rPr>
          <w:sz w:val="24"/>
        </w:rPr>
        <w:t>the</w:t>
      </w:r>
      <w:r>
        <w:rPr>
          <w:spacing w:val="-1"/>
          <w:sz w:val="24"/>
        </w:rPr>
        <w:t xml:space="preserve"> </w:t>
      </w:r>
      <w:r>
        <w:rPr>
          <w:sz w:val="24"/>
        </w:rPr>
        <w:t>format</w:t>
      </w:r>
      <w:r>
        <w:rPr>
          <w:spacing w:val="-1"/>
          <w:sz w:val="24"/>
        </w:rPr>
        <w:t xml:space="preserve"> </w:t>
      </w:r>
      <w:r>
        <w:rPr>
          <w:sz w:val="24"/>
        </w:rPr>
        <w:t>attached.</w:t>
      </w:r>
    </w:p>
    <w:p w:rsidR="00A944BA" w:rsidRPr="002C4E15" w:rsidRDefault="00BE6825" w:rsidP="00A944BA">
      <w:pPr>
        <w:pStyle w:val="ListParagraph"/>
        <w:numPr>
          <w:ilvl w:val="1"/>
          <w:numId w:val="10"/>
        </w:numPr>
        <w:tabs>
          <w:tab w:val="left" w:pos="765"/>
          <w:tab w:val="left" w:pos="766"/>
        </w:tabs>
        <w:spacing w:before="198"/>
        <w:ind w:left="765" w:hanging="361"/>
        <w:rPr>
          <w:sz w:val="24"/>
        </w:rPr>
      </w:pPr>
      <w:r>
        <w:rPr>
          <w:sz w:val="24"/>
        </w:rPr>
        <w:t>The</w:t>
      </w:r>
      <w:r>
        <w:rPr>
          <w:spacing w:val="-2"/>
          <w:sz w:val="24"/>
        </w:rPr>
        <w:t xml:space="preserve"> </w:t>
      </w:r>
      <w:r>
        <w:rPr>
          <w:sz w:val="24"/>
        </w:rPr>
        <w:t>milling</w:t>
      </w:r>
      <w:r>
        <w:rPr>
          <w:spacing w:val="-4"/>
          <w:sz w:val="24"/>
        </w:rPr>
        <w:t xml:space="preserve"> </w:t>
      </w:r>
      <w:r>
        <w:rPr>
          <w:sz w:val="24"/>
        </w:rPr>
        <w:t>unit</w:t>
      </w:r>
      <w:r>
        <w:rPr>
          <w:spacing w:val="-1"/>
          <w:sz w:val="24"/>
        </w:rPr>
        <w:t xml:space="preserve"> </w:t>
      </w:r>
      <w:r>
        <w:rPr>
          <w:sz w:val="24"/>
        </w:rPr>
        <w:t>should</w:t>
      </w:r>
      <w:r>
        <w:rPr>
          <w:spacing w:val="-3"/>
          <w:sz w:val="24"/>
        </w:rPr>
        <w:t xml:space="preserve"> </w:t>
      </w:r>
      <w:r>
        <w:rPr>
          <w:sz w:val="24"/>
        </w:rPr>
        <w:t>have</w:t>
      </w:r>
      <w:r>
        <w:rPr>
          <w:spacing w:val="-1"/>
          <w:sz w:val="24"/>
        </w:rPr>
        <w:t xml:space="preserve"> </w:t>
      </w:r>
      <w:r>
        <w:rPr>
          <w:sz w:val="24"/>
        </w:rPr>
        <w:t>atleast</w:t>
      </w:r>
      <w:r>
        <w:rPr>
          <w:spacing w:val="-2"/>
          <w:sz w:val="24"/>
        </w:rPr>
        <w:t xml:space="preserve"> </w:t>
      </w:r>
      <w:r w:rsidR="00E363F8">
        <w:rPr>
          <w:spacing w:val="-3"/>
          <w:sz w:val="24"/>
        </w:rPr>
        <w:t xml:space="preserve">8 </w:t>
      </w:r>
      <w:r>
        <w:rPr>
          <w:sz w:val="24"/>
        </w:rPr>
        <w:t>chakki</w:t>
      </w:r>
      <w:r w:rsidR="00DE3FEF">
        <w:rPr>
          <w:sz w:val="24"/>
        </w:rPr>
        <w:t>s</w:t>
      </w:r>
      <w:r>
        <w:rPr>
          <w:spacing w:val="-2"/>
          <w:sz w:val="24"/>
        </w:rPr>
        <w:t xml:space="preserve"> </w:t>
      </w:r>
      <w:r w:rsidR="00E363F8">
        <w:rPr>
          <w:spacing w:val="-2"/>
          <w:sz w:val="24"/>
        </w:rPr>
        <w:t xml:space="preserve">(4 chakkies </w:t>
      </w:r>
      <w:r w:rsidR="00E363F8">
        <w:rPr>
          <w:sz w:val="24"/>
        </w:rPr>
        <w:t xml:space="preserve">for the north eastern region and Himalayan States/UTs ) </w:t>
      </w:r>
      <w:r>
        <w:rPr>
          <w:sz w:val="24"/>
        </w:rPr>
        <w:t>installed.</w:t>
      </w:r>
    </w:p>
    <w:p w:rsidR="006E7A7B" w:rsidRDefault="006E7A7B">
      <w:pPr>
        <w:pStyle w:val="ListParagraph"/>
        <w:numPr>
          <w:ilvl w:val="1"/>
          <w:numId w:val="10"/>
        </w:numPr>
        <w:tabs>
          <w:tab w:val="left" w:pos="818"/>
        </w:tabs>
        <w:spacing w:before="243" w:line="276" w:lineRule="auto"/>
        <w:ind w:left="765" w:right="464"/>
        <w:jc w:val="both"/>
        <w:rPr>
          <w:sz w:val="24"/>
        </w:rPr>
      </w:pPr>
      <w:r>
        <w:rPr>
          <w:sz w:val="24"/>
        </w:rPr>
        <w:t>The interested miller should have</w:t>
      </w:r>
      <w:r w:rsidR="00AF3B4D">
        <w:rPr>
          <w:sz w:val="24"/>
        </w:rPr>
        <w:t xml:space="preserve"> average annual turnover of Rs 10</w:t>
      </w:r>
      <w:r>
        <w:rPr>
          <w:sz w:val="24"/>
        </w:rPr>
        <w:t xml:space="preserve"> crores </w:t>
      </w:r>
      <w:r w:rsidR="00E363F8">
        <w:rPr>
          <w:sz w:val="24"/>
        </w:rPr>
        <w:t xml:space="preserve">(Rs 5 crores for the north eastern region and Himalayan States/UTs ) </w:t>
      </w:r>
      <w:r>
        <w:rPr>
          <w:sz w:val="24"/>
        </w:rPr>
        <w:t xml:space="preserve">during last </w:t>
      </w:r>
      <w:r w:rsidR="00E93B72">
        <w:rPr>
          <w:sz w:val="24"/>
        </w:rPr>
        <w:t xml:space="preserve">last financial </w:t>
      </w:r>
      <w:r>
        <w:rPr>
          <w:sz w:val="24"/>
        </w:rPr>
        <w:t>year</w:t>
      </w:r>
      <w:r w:rsidR="00E93B72">
        <w:rPr>
          <w:sz w:val="24"/>
        </w:rPr>
        <w:t xml:space="preserve"> i.e 2022-23</w:t>
      </w:r>
      <w:r>
        <w:rPr>
          <w:sz w:val="24"/>
        </w:rPr>
        <w:t xml:space="preserve"> and also have positive net worth as on date of application. For the purpose certified copies of the audited balance sheet of last </w:t>
      </w:r>
      <w:r w:rsidR="00E363F8">
        <w:rPr>
          <w:sz w:val="24"/>
        </w:rPr>
        <w:t xml:space="preserve"> financial </w:t>
      </w:r>
      <w:r>
        <w:rPr>
          <w:sz w:val="24"/>
        </w:rPr>
        <w:t>year</w:t>
      </w:r>
      <w:r w:rsidR="00E363F8">
        <w:rPr>
          <w:sz w:val="24"/>
        </w:rPr>
        <w:t xml:space="preserve"> i.e. 2022-23</w:t>
      </w:r>
      <w:r>
        <w:rPr>
          <w:sz w:val="24"/>
        </w:rPr>
        <w:t xml:space="preserve"> should be provided</w:t>
      </w:r>
      <w:r w:rsidR="00E363F8">
        <w:rPr>
          <w:sz w:val="24"/>
        </w:rPr>
        <w:t xml:space="preserve"> along with Turnover and Networth Certificate certified by Charted Accountant</w:t>
      </w:r>
      <w:r>
        <w:rPr>
          <w:sz w:val="24"/>
        </w:rPr>
        <w:t>.</w:t>
      </w:r>
      <w:r w:rsidR="00E363F8">
        <w:rPr>
          <w:sz w:val="24"/>
        </w:rPr>
        <w:t xml:space="preserve"> This clause is not applicable for the millers/milling Units established during this financial year i.e  </w:t>
      </w:r>
      <w:r w:rsidR="00775013">
        <w:rPr>
          <w:sz w:val="24"/>
        </w:rPr>
        <w:t xml:space="preserve">on and </w:t>
      </w:r>
      <w:r w:rsidR="00E363F8">
        <w:rPr>
          <w:sz w:val="24"/>
        </w:rPr>
        <w:t>after 1</w:t>
      </w:r>
      <w:r w:rsidR="00E363F8" w:rsidRPr="00E363F8">
        <w:rPr>
          <w:sz w:val="24"/>
          <w:vertAlign w:val="superscript"/>
        </w:rPr>
        <w:t>st</w:t>
      </w:r>
      <w:r w:rsidR="00E363F8">
        <w:rPr>
          <w:sz w:val="24"/>
        </w:rPr>
        <w:t xml:space="preserve"> April 2023.</w:t>
      </w:r>
    </w:p>
    <w:p w:rsidR="00AB10FB" w:rsidRDefault="00BE6825">
      <w:pPr>
        <w:pStyle w:val="ListParagraph"/>
        <w:numPr>
          <w:ilvl w:val="1"/>
          <w:numId w:val="10"/>
        </w:numPr>
        <w:tabs>
          <w:tab w:val="left" w:pos="766"/>
        </w:tabs>
        <w:spacing w:before="200" w:line="276" w:lineRule="auto"/>
        <w:ind w:left="765" w:right="462"/>
        <w:jc w:val="both"/>
        <w:rPr>
          <w:sz w:val="24"/>
        </w:rPr>
      </w:pPr>
      <w:r>
        <w:rPr>
          <w:sz w:val="24"/>
        </w:rPr>
        <w:t>Interested</w:t>
      </w:r>
      <w:r>
        <w:rPr>
          <w:spacing w:val="1"/>
          <w:sz w:val="24"/>
        </w:rPr>
        <w:t xml:space="preserve"> </w:t>
      </w:r>
      <w:r>
        <w:rPr>
          <w:sz w:val="24"/>
        </w:rPr>
        <w:t>Miller</w:t>
      </w:r>
      <w:r>
        <w:rPr>
          <w:spacing w:val="1"/>
          <w:sz w:val="24"/>
        </w:rPr>
        <w:t xml:space="preserve"> </w:t>
      </w:r>
      <w:r>
        <w:rPr>
          <w:sz w:val="24"/>
        </w:rPr>
        <w:t>may either</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sole proprietorship</w:t>
      </w:r>
      <w:r>
        <w:rPr>
          <w:spacing w:val="1"/>
          <w:sz w:val="24"/>
        </w:rPr>
        <w:t xml:space="preserve"> </w:t>
      </w:r>
      <w:r>
        <w:rPr>
          <w:sz w:val="24"/>
        </w:rPr>
        <w:t>firm/</w:t>
      </w:r>
      <w:r>
        <w:rPr>
          <w:spacing w:val="1"/>
          <w:sz w:val="24"/>
        </w:rPr>
        <w:t xml:space="preserve"> </w:t>
      </w:r>
      <w:r>
        <w:rPr>
          <w:sz w:val="24"/>
        </w:rPr>
        <w:t>Partnership</w:t>
      </w:r>
      <w:r>
        <w:rPr>
          <w:spacing w:val="1"/>
          <w:sz w:val="24"/>
        </w:rPr>
        <w:t xml:space="preserve"> </w:t>
      </w:r>
      <w:r>
        <w:rPr>
          <w:sz w:val="24"/>
        </w:rPr>
        <w:t>firm</w:t>
      </w:r>
      <w:r>
        <w:rPr>
          <w:spacing w:val="1"/>
          <w:sz w:val="24"/>
        </w:rPr>
        <w:t xml:space="preserve"> </w:t>
      </w:r>
      <w:r>
        <w:rPr>
          <w:sz w:val="24"/>
        </w:rPr>
        <w:t>(duly</w:t>
      </w:r>
      <w:r>
        <w:rPr>
          <w:spacing w:val="1"/>
          <w:sz w:val="24"/>
        </w:rPr>
        <w:t xml:space="preserve"> </w:t>
      </w:r>
      <w:r>
        <w:rPr>
          <w:sz w:val="24"/>
        </w:rPr>
        <w:t>registered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Indian</w:t>
      </w:r>
      <w:r>
        <w:rPr>
          <w:spacing w:val="1"/>
          <w:sz w:val="24"/>
        </w:rPr>
        <w:t xml:space="preserve"> </w:t>
      </w:r>
      <w:r>
        <w:rPr>
          <w:sz w:val="24"/>
        </w:rPr>
        <w:t>Partnership</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1932</w:t>
      </w:r>
      <w:r>
        <w:rPr>
          <w:spacing w:val="1"/>
          <w:sz w:val="24"/>
        </w:rPr>
        <w:t xml:space="preserve"> </w:t>
      </w:r>
      <w:r>
        <w:rPr>
          <w:sz w:val="24"/>
        </w:rPr>
        <w:t>as</w:t>
      </w:r>
      <w:r>
        <w:rPr>
          <w:spacing w:val="1"/>
          <w:sz w:val="24"/>
        </w:rPr>
        <w:t xml:space="preserve"> </w:t>
      </w:r>
      <w:r>
        <w:rPr>
          <w:sz w:val="24"/>
        </w:rPr>
        <w:t>amended</w:t>
      </w:r>
      <w:r>
        <w:rPr>
          <w:spacing w:val="1"/>
          <w:sz w:val="24"/>
        </w:rPr>
        <w:t xml:space="preserve"> </w:t>
      </w:r>
      <w:r>
        <w:rPr>
          <w:sz w:val="24"/>
        </w:rPr>
        <w:t>from</w:t>
      </w:r>
      <w:r>
        <w:rPr>
          <w:spacing w:val="1"/>
          <w:sz w:val="24"/>
        </w:rPr>
        <w:t xml:space="preserve"> </w:t>
      </w:r>
      <w:r>
        <w:rPr>
          <w:sz w:val="24"/>
        </w:rPr>
        <w:t>time</w:t>
      </w:r>
      <w:r>
        <w:rPr>
          <w:spacing w:val="1"/>
          <w:sz w:val="24"/>
        </w:rPr>
        <w:t xml:space="preserve"> </w:t>
      </w:r>
      <w:r>
        <w:rPr>
          <w:sz w:val="24"/>
        </w:rPr>
        <w:t>to</w:t>
      </w:r>
      <w:r>
        <w:rPr>
          <w:spacing w:val="1"/>
          <w:sz w:val="24"/>
        </w:rPr>
        <w:t xml:space="preserve"> </w:t>
      </w:r>
      <w:r>
        <w:rPr>
          <w:sz w:val="24"/>
        </w:rPr>
        <w:t>time)</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Company</w:t>
      </w:r>
      <w:r>
        <w:rPr>
          <w:spacing w:val="1"/>
          <w:sz w:val="24"/>
        </w:rPr>
        <w:t xml:space="preserve"> </w:t>
      </w:r>
      <w:r>
        <w:rPr>
          <w:sz w:val="24"/>
        </w:rPr>
        <w:t>(registered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relevant</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Companies</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1956</w:t>
      </w:r>
      <w:r>
        <w:rPr>
          <w:spacing w:val="1"/>
          <w:sz w:val="24"/>
        </w:rPr>
        <w:t xml:space="preserve"> </w:t>
      </w:r>
      <w:r>
        <w:rPr>
          <w:sz w:val="24"/>
        </w:rPr>
        <w:t>or</w:t>
      </w:r>
      <w:r>
        <w:rPr>
          <w:spacing w:val="1"/>
          <w:sz w:val="24"/>
        </w:rPr>
        <w:t xml:space="preserve"> </w:t>
      </w:r>
      <w:r>
        <w:rPr>
          <w:sz w:val="24"/>
        </w:rPr>
        <w:t>2013)</w:t>
      </w:r>
      <w:r w:rsidR="00DE3FEF">
        <w:rPr>
          <w:sz w:val="24"/>
        </w:rPr>
        <w:t xml:space="preserve"> or LLP (</w:t>
      </w:r>
      <w:r w:rsidR="006E7A7B">
        <w:rPr>
          <w:sz w:val="24"/>
        </w:rPr>
        <w:t xml:space="preserve">duly </w:t>
      </w:r>
      <w:r w:rsidR="00DE3FEF">
        <w:rPr>
          <w:sz w:val="24"/>
        </w:rPr>
        <w:t>registered under the</w:t>
      </w:r>
      <w:r w:rsidR="006E7A7B">
        <w:rPr>
          <w:sz w:val="24"/>
        </w:rPr>
        <w:t xml:space="preserve"> Limited Liability Partnership Act,2008</w:t>
      </w:r>
      <w:r w:rsidR="00DE3FEF">
        <w:rPr>
          <w:sz w:val="24"/>
        </w:rPr>
        <w:t>) or Cooperative registered under Multistate Cooperative Act</w:t>
      </w:r>
      <w:r w:rsidR="006E7A7B">
        <w:rPr>
          <w:sz w:val="24"/>
        </w:rPr>
        <w:t>,2002</w:t>
      </w:r>
      <w:r w:rsidR="00DE3FEF">
        <w:rPr>
          <w:sz w:val="24"/>
        </w:rPr>
        <w:t>.</w:t>
      </w:r>
    </w:p>
    <w:p w:rsidR="00AB10FB" w:rsidRDefault="00BE6825">
      <w:pPr>
        <w:pStyle w:val="ListParagraph"/>
        <w:numPr>
          <w:ilvl w:val="1"/>
          <w:numId w:val="10"/>
        </w:numPr>
        <w:tabs>
          <w:tab w:val="left" w:pos="766"/>
        </w:tabs>
        <w:spacing w:before="199" w:line="276" w:lineRule="auto"/>
        <w:ind w:left="765" w:right="465"/>
        <w:jc w:val="both"/>
        <w:rPr>
          <w:sz w:val="24"/>
        </w:rPr>
      </w:pPr>
      <w:r>
        <w:rPr>
          <w:sz w:val="24"/>
        </w:rPr>
        <w:t>Interested Miller must have following registrations and certifications and shall</w:t>
      </w:r>
      <w:r>
        <w:rPr>
          <w:spacing w:val="1"/>
          <w:sz w:val="24"/>
        </w:rPr>
        <w:t xml:space="preserve"> </w:t>
      </w:r>
      <w:r>
        <w:rPr>
          <w:sz w:val="24"/>
        </w:rPr>
        <w:t>provide</w:t>
      </w:r>
      <w:r>
        <w:rPr>
          <w:spacing w:val="-2"/>
          <w:sz w:val="24"/>
        </w:rPr>
        <w:t xml:space="preserve"> </w:t>
      </w:r>
      <w:r>
        <w:rPr>
          <w:sz w:val="24"/>
        </w:rPr>
        <w:t>a</w:t>
      </w:r>
      <w:r>
        <w:rPr>
          <w:spacing w:val="-1"/>
          <w:sz w:val="24"/>
        </w:rPr>
        <w:t xml:space="preserve"> </w:t>
      </w:r>
      <w:r>
        <w:rPr>
          <w:sz w:val="24"/>
        </w:rPr>
        <w:t>self-attested</w:t>
      </w:r>
      <w:r>
        <w:rPr>
          <w:spacing w:val="-1"/>
          <w:sz w:val="24"/>
        </w:rPr>
        <w:t xml:space="preserve"> </w:t>
      </w:r>
      <w:r>
        <w:rPr>
          <w:sz w:val="24"/>
        </w:rPr>
        <w:t>copies of</w:t>
      </w:r>
      <w:r>
        <w:rPr>
          <w:spacing w:val="-5"/>
          <w:sz w:val="24"/>
        </w:rPr>
        <w:t xml:space="preserve"> </w:t>
      </w:r>
      <w:r>
        <w:rPr>
          <w:sz w:val="24"/>
        </w:rPr>
        <w:t>all</w:t>
      </w:r>
      <w:r>
        <w:rPr>
          <w:spacing w:val="-4"/>
          <w:sz w:val="24"/>
        </w:rPr>
        <w:t xml:space="preserve"> </w:t>
      </w:r>
      <w:r>
        <w:rPr>
          <w:sz w:val="24"/>
        </w:rPr>
        <w:t>the</w:t>
      </w:r>
      <w:r>
        <w:rPr>
          <w:spacing w:val="-1"/>
          <w:sz w:val="24"/>
        </w:rPr>
        <w:t xml:space="preserve"> </w:t>
      </w:r>
      <w:r>
        <w:rPr>
          <w:sz w:val="24"/>
        </w:rPr>
        <w:t>certificates</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application:</w:t>
      </w:r>
    </w:p>
    <w:p w:rsidR="00AB10FB" w:rsidRDefault="00BE6825">
      <w:pPr>
        <w:pStyle w:val="ListParagraph"/>
        <w:numPr>
          <w:ilvl w:val="0"/>
          <w:numId w:val="9"/>
        </w:numPr>
        <w:tabs>
          <w:tab w:val="left" w:pos="1486"/>
        </w:tabs>
        <w:spacing w:before="200"/>
        <w:ind w:hanging="361"/>
        <w:rPr>
          <w:sz w:val="24"/>
        </w:rPr>
      </w:pPr>
      <w:r>
        <w:rPr>
          <w:sz w:val="24"/>
        </w:rPr>
        <w:t>FSSAI</w:t>
      </w:r>
      <w:r>
        <w:rPr>
          <w:spacing w:val="-2"/>
          <w:sz w:val="24"/>
        </w:rPr>
        <w:t xml:space="preserve"> </w:t>
      </w:r>
      <w:r>
        <w:rPr>
          <w:sz w:val="24"/>
        </w:rPr>
        <w:t>registration</w:t>
      </w:r>
    </w:p>
    <w:p w:rsidR="00AB10FB" w:rsidRDefault="00BE6825">
      <w:pPr>
        <w:pStyle w:val="ListParagraph"/>
        <w:numPr>
          <w:ilvl w:val="0"/>
          <w:numId w:val="9"/>
        </w:numPr>
        <w:tabs>
          <w:tab w:val="left" w:pos="1486"/>
        </w:tabs>
        <w:spacing w:before="244"/>
        <w:ind w:hanging="361"/>
        <w:rPr>
          <w:sz w:val="24"/>
        </w:rPr>
      </w:pPr>
      <w:r>
        <w:rPr>
          <w:sz w:val="24"/>
        </w:rPr>
        <w:t>GST</w:t>
      </w:r>
      <w:r>
        <w:rPr>
          <w:spacing w:val="-1"/>
          <w:sz w:val="24"/>
        </w:rPr>
        <w:t xml:space="preserve"> </w:t>
      </w:r>
      <w:r>
        <w:rPr>
          <w:sz w:val="24"/>
        </w:rPr>
        <w:t>registration</w:t>
      </w:r>
    </w:p>
    <w:p w:rsidR="002C4E15" w:rsidRDefault="002C4E15">
      <w:pPr>
        <w:pStyle w:val="ListParagraph"/>
        <w:numPr>
          <w:ilvl w:val="0"/>
          <w:numId w:val="9"/>
        </w:numPr>
        <w:tabs>
          <w:tab w:val="left" w:pos="1486"/>
        </w:tabs>
        <w:spacing w:before="244"/>
        <w:ind w:hanging="361"/>
        <w:rPr>
          <w:sz w:val="24"/>
        </w:rPr>
      </w:pPr>
      <w:r>
        <w:rPr>
          <w:sz w:val="24"/>
        </w:rPr>
        <w:t>PAN Card</w:t>
      </w:r>
    </w:p>
    <w:p w:rsidR="002C4E15" w:rsidRDefault="002C4E15">
      <w:pPr>
        <w:pStyle w:val="ListParagraph"/>
        <w:numPr>
          <w:ilvl w:val="0"/>
          <w:numId w:val="9"/>
        </w:numPr>
        <w:tabs>
          <w:tab w:val="left" w:pos="1486"/>
        </w:tabs>
        <w:spacing w:before="244"/>
        <w:ind w:hanging="361"/>
        <w:rPr>
          <w:sz w:val="24"/>
        </w:rPr>
      </w:pPr>
      <w:r>
        <w:rPr>
          <w:sz w:val="24"/>
        </w:rPr>
        <w:t xml:space="preserve">PF&amp;ESI registration </w:t>
      </w:r>
    </w:p>
    <w:p w:rsidR="00AB10FB" w:rsidRDefault="00BE6825">
      <w:pPr>
        <w:pStyle w:val="ListParagraph"/>
        <w:numPr>
          <w:ilvl w:val="1"/>
          <w:numId w:val="10"/>
        </w:numPr>
        <w:tabs>
          <w:tab w:val="left" w:pos="766"/>
        </w:tabs>
        <w:spacing w:before="242" w:line="276" w:lineRule="auto"/>
        <w:ind w:left="765" w:right="462"/>
        <w:jc w:val="both"/>
        <w:rPr>
          <w:sz w:val="24"/>
        </w:rPr>
      </w:pPr>
      <w:r>
        <w:rPr>
          <w:sz w:val="24"/>
        </w:rPr>
        <w:t>The</w:t>
      </w:r>
      <w:r>
        <w:rPr>
          <w:spacing w:val="1"/>
          <w:sz w:val="24"/>
        </w:rPr>
        <w:t xml:space="preserve"> </w:t>
      </w:r>
      <w:r>
        <w:rPr>
          <w:sz w:val="24"/>
        </w:rPr>
        <w:t>miller</w:t>
      </w:r>
      <w:r>
        <w:rPr>
          <w:spacing w:val="1"/>
          <w:sz w:val="24"/>
        </w:rPr>
        <w:t xml:space="preserve"> </w:t>
      </w:r>
      <w:r>
        <w:rPr>
          <w:sz w:val="24"/>
        </w:rPr>
        <w:t>must</w:t>
      </w:r>
      <w:r>
        <w:rPr>
          <w:spacing w:val="1"/>
          <w:sz w:val="24"/>
        </w:rPr>
        <w:t xml:space="preserve"> </w:t>
      </w:r>
      <w:r>
        <w:rPr>
          <w:sz w:val="24"/>
        </w:rPr>
        <w:t>possess</w:t>
      </w:r>
      <w:r>
        <w:rPr>
          <w:spacing w:val="1"/>
          <w:sz w:val="24"/>
        </w:rPr>
        <w:t xml:space="preserve"> </w:t>
      </w:r>
      <w:r>
        <w:rPr>
          <w:sz w:val="24"/>
        </w:rPr>
        <w:t>all</w:t>
      </w:r>
      <w:r>
        <w:rPr>
          <w:spacing w:val="1"/>
          <w:sz w:val="24"/>
        </w:rPr>
        <w:t xml:space="preserve"> </w:t>
      </w:r>
      <w:r>
        <w:rPr>
          <w:sz w:val="24"/>
        </w:rPr>
        <w:t>required</w:t>
      </w:r>
      <w:r>
        <w:rPr>
          <w:spacing w:val="1"/>
          <w:sz w:val="24"/>
        </w:rPr>
        <w:t xml:space="preserve"> </w:t>
      </w:r>
      <w:r>
        <w:rPr>
          <w:sz w:val="24"/>
        </w:rPr>
        <w:t>statutory</w:t>
      </w:r>
      <w:r>
        <w:rPr>
          <w:spacing w:val="1"/>
          <w:sz w:val="24"/>
        </w:rPr>
        <w:t xml:space="preserve"> </w:t>
      </w:r>
      <w:r>
        <w:rPr>
          <w:sz w:val="24"/>
        </w:rPr>
        <w:t>permissions</w:t>
      </w:r>
      <w:r>
        <w:rPr>
          <w:spacing w:val="1"/>
          <w:sz w:val="24"/>
        </w:rPr>
        <w:t xml:space="preserve"> </w:t>
      </w:r>
      <w:r>
        <w:rPr>
          <w:sz w:val="24"/>
        </w:rPr>
        <w:t>from</w:t>
      </w:r>
      <w:r>
        <w:rPr>
          <w:spacing w:val="1"/>
          <w:sz w:val="24"/>
        </w:rPr>
        <w:t xml:space="preserve"> </w:t>
      </w:r>
      <w:r>
        <w:rPr>
          <w:sz w:val="24"/>
        </w:rPr>
        <w:t>concerned</w:t>
      </w:r>
      <w:r>
        <w:rPr>
          <w:spacing w:val="1"/>
          <w:sz w:val="24"/>
        </w:rPr>
        <w:t xml:space="preserve"> </w:t>
      </w:r>
      <w:r>
        <w:rPr>
          <w:sz w:val="24"/>
        </w:rPr>
        <w:t>State/</w:t>
      </w:r>
      <w:r>
        <w:rPr>
          <w:spacing w:val="1"/>
          <w:sz w:val="24"/>
        </w:rPr>
        <w:t xml:space="preserve"> </w:t>
      </w:r>
      <w:r>
        <w:rPr>
          <w:sz w:val="24"/>
        </w:rPr>
        <w:t>Central</w:t>
      </w:r>
      <w:r>
        <w:rPr>
          <w:spacing w:val="1"/>
          <w:sz w:val="24"/>
        </w:rPr>
        <w:t xml:space="preserve"> </w:t>
      </w:r>
      <w:r>
        <w:rPr>
          <w:sz w:val="24"/>
        </w:rPr>
        <w:t>Government</w:t>
      </w:r>
      <w:r>
        <w:rPr>
          <w:spacing w:val="1"/>
          <w:sz w:val="24"/>
        </w:rPr>
        <w:t xml:space="preserve"> </w:t>
      </w:r>
      <w:r>
        <w:rPr>
          <w:sz w:val="24"/>
        </w:rPr>
        <w:t>authorities</w:t>
      </w:r>
      <w:r>
        <w:rPr>
          <w:spacing w:val="1"/>
          <w:sz w:val="24"/>
        </w:rPr>
        <w:t xml:space="preserve"> </w:t>
      </w:r>
      <w:r>
        <w:rPr>
          <w:sz w:val="24"/>
        </w:rPr>
        <w:t>to</w:t>
      </w:r>
      <w:r>
        <w:rPr>
          <w:spacing w:val="1"/>
          <w:sz w:val="24"/>
        </w:rPr>
        <w:t xml:space="preserve"> </w:t>
      </w:r>
      <w:r>
        <w:rPr>
          <w:sz w:val="24"/>
        </w:rPr>
        <w:t>undertake</w:t>
      </w:r>
      <w:r>
        <w:rPr>
          <w:spacing w:val="1"/>
          <w:sz w:val="24"/>
        </w:rPr>
        <w:t xml:space="preserve"> </w:t>
      </w:r>
      <w:r>
        <w:rPr>
          <w:sz w:val="24"/>
        </w:rPr>
        <w:t>milling</w:t>
      </w:r>
      <w:r>
        <w:rPr>
          <w:spacing w:val="1"/>
          <w:sz w:val="24"/>
        </w:rPr>
        <w:t xml:space="preserve"> </w:t>
      </w:r>
      <w:r>
        <w:rPr>
          <w:sz w:val="24"/>
        </w:rPr>
        <w:t>activities</w:t>
      </w:r>
      <w:r>
        <w:rPr>
          <w:spacing w:val="52"/>
          <w:sz w:val="24"/>
        </w:rPr>
        <w:t xml:space="preserve"> </w:t>
      </w:r>
      <w:r>
        <w:rPr>
          <w:sz w:val="24"/>
        </w:rPr>
        <w:t>and</w:t>
      </w:r>
      <w:r>
        <w:rPr>
          <w:spacing w:val="1"/>
          <w:sz w:val="24"/>
        </w:rPr>
        <w:t xml:space="preserve"> </w:t>
      </w:r>
      <w:r>
        <w:rPr>
          <w:sz w:val="24"/>
        </w:rPr>
        <w:t>storage</w:t>
      </w:r>
      <w:r>
        <w:rPr>
          <w:spacing w:val="-4"/>
          <w:sz w:val="24"/>
        </w:rPr>
        <w:t xml:space="preserve"> </w:t>
      </w:r>
      <w:r>
        <w:rPr>
          <w:sz w:val="24"/>
        </w:rPr>
        <w:t>unit.</w:t>
      </w:r>
    </w:p>
    <w:p w:rsidR="00AB10FB" w:rsidRDefault="00BE6825">
      <w:pPr>
        <w:pStyle w:val="ListParagraph"/>
        <w:numPr>
          <w:ilvl w:val="1"/>
          <w:numId w:val="10"/>
        </w:numPr>
        <w:tabs>
          <w:tab w:val="left" w:pos="766"/>
        </w:tabs>
        <w:spacing w:before="203" w:line="273" w:lineRule="auto"/>
        <w:ind w:left="765" w:right="468"/>
        <w:jc w:val="both"/>
        <w:rPr>
          <w:sz w:val="24"/>
        </w:rPr>
      </w:pPr>
      <w:r>
        <w:rPr>
          <w:sz w:val="24"/>
        </w:rPr>
        <w:t>The interested miller shouldn’t have been blacklisted by any State/Central Govt.</w:t>
      </w:r>
      <w:r>
        <w:rPr>
          <w:spacing w:val="1"/>
          <w:sz w:val="24"/>
        </w:rPr>
        <w:t xml:space="preserve"> </w:t>
      </w:r>
      <w:r>
        <w:rPr>
          <w:sz w:val="24"/>
        </w:rPr>
        <w:t>body/</w:t>
      </w:r>
      <w:r>
        <w:rPr>
          <w:spacing w:val="-1"/>
          <w:sz w:val="24"/>
        </w:rPr>
        <w:t xml:space="preserve"> </w:t>
      </w:r>
      <w:r>
        <w:rPr>
          <w:sz w:val="24"/>
        </w:rPr>
        <w:t>Public</w:t>
      </w:r>
      <w:r>
        <w:rPr>
          <w:spacing w:val="-1"/>
          <w:sz w:val="24"/>
        </w:rPr>
        <w:t xml:space="preserve"> </w:t>
      </w:r>
      <w:r>
        <w:rPr>
          <w:sz w:val="24"/>
        </w:rPr>
        <w:t>Sector Undertaking</w:t>
      </w:r>
      <w:r>
        <w:rPr>
          <w:spacing w:val="-2"/>
          <w:sz w:val="24"/>
        </w:rPr>
        <w:t xml:space="preserve"> </w:t>
      </w:r>
      <w:r>
        <w:rPr>
          <w:sz w:val="24"/>
        </w:rPr>
        <w:t>at</w:t>
      </w:r>
      <w:r>
        <w:rPr>
          <w:spacing w:val="-2"/>
          <w:sz w:val="24"/>
        </w:rPr>
        <w:t xml:space="preserve"> </w:t>
      </w:r>
      <w:r>
        <w:rPr>
          <w:sz w:val="24"/>
        </w:rPr>
        <w:t>any</w:t>
      </w:r>
      <w:r>
        <w:rPr>
          <w:spacing w:val="-1"/>
          <w:sz w:val="24"/>
        </w:rPr>
        <w:t xml:space="preserve"> </w:t>
      </w:r>
      <w:r>
        <w:rPr>
          <w:sz w:val="24"/>
        </w:rPr>
        <w:t>point</w:t>
      </w:r>
      <w:r>
        <w:rPr>
          <w:spacing w:val="-1"/>
          <w:sz w:val="24"/>
        </w:rPr>
        <w:t xml:space="preserve"> </w:t>
      </w:r>
      <w:r>
        <w:rPr>
          <w:sz w:val="24"/>
        </w:rPr>
        <w:t>of</w:t>
      </w:r>
      <w:r>
        <w:rPr>
          <w:spacing w:val="-1"/>
          <w:sz w:val="24"/>
        </w:rPr>
        <w:t xml:space="preserve"> </w:t>
      </w:r>
      <w:r>
        <w:rPr>
          <w:sz w:val="24"/>
        </w:rPr>
        <w:t>time in</w:t>
      </w:r>
      <w:r>
        <w:rPr>
          <w:spacing w:val="-1"/>
          <w:sz w:val="24"/>
        </w:rPr>
        <w:t xml:space="preserve"> </w:t>
      </w:r>
      <w:r>
        <w:rPr>
          <w:sz w:val="24"/>
        </w:rPr>
        <w:t>India.</w:t>
      </w:r>
    </w:p>
    <w:p w:rsidR="00AB10FB" w:rsidRDefault="00BE6825">
      <w:pPr>
        <w:pStyle w:val="ListParagraph"/>
        <w:numPr>
          <w:ilvl w:val="1"/>
          <w:numId w:val="10"/>
        </w:numPr>
        <w:tabs>
          <w:tab w:val="left" w:pos="766"/>
        </w:tabs>
        <w:spacing w:before="204" w:line="276" w:lineRule="auto"/>
        <w:ind w:left="765" w:right="461"/>
        <w:jc w:val="both"/>
        <w:rPr>
          <w:sz w:val="24"/>
        </w:rPr>
      </w:pPr>
      <w:r>
        <w:rPr>
          <w:sz w:val="24"/>
        </w:rPr>
        <w:t>The interested miller should not be involved in any major litigation that may</w:t>
      </w:r>
      <w:r>
        <w:rPr>
          <w:spacing w:val="1"/>
          <w:sz w:val="24"/>
        </w:rPr>
        <w:t xml:space="preserve"> </w:t>
      </w:r>
      <w:r>
        <w:rPr>
          <w:sz w:val="24"/>
        </w:rPr>
        <w:t>have an impact of affecting or compromising the delivery of services as milling</w:t>
      </w:r>
      <w:r>
        <w:rPr>
          <w:spacing w:val="1"/>
          <w:sz w:val="24"/>
        </w:rPr>
        <w:t xml:space="preserve"> </w:t>
      </w:r>
      <w:r>
        <w:rPr>
          <w:sz w:val="24"/>
        </w:rPr>
        <w:t>service</w:t>
      </w:r>
      <w:r>
        <w:rPr>
          <w:spacing w:val="-1"/>
          <w:sz w:val="24"/>
        </w:rPr>
        <w:t xml:space="preserve"> </w:t>
      </w:r>
      <w:r>
        <w:rPr>
          <w:sz w:val="24"/>
        </w:rPr>
        <w:t>provider to NAFED</w:t>
      </w:r>
    </w:p>
    <w:p w:rsidR="00AB10FB" w:rsidRDefault="00BE6825">
      <w:pPr>
        <w:pStyle w:val="ListParagraph"/>
        <w:numPr>
          <w:ilvl w:val="1"/>
          <w:numId w:val="10"/>
        </w:numPr>
        <w:tabs>
          <w:tab w:val="left" w:pos="766"/>
        </w:tabs>
        <w:spacing w:before="183" w:line="276" w:lineRule="auto"/>
        <w:ind w:left="765" w:right="469"/>
        <w:jc w:val="both"/>
        <w:rPr>
          <w:sz w:val="24"/>
        </w:rPr>
      </w:pPr>
      <w:r>
        <w:rPr>
          <w:sz w:val="24"/>
        </w:rPr>
        <w:t>The interested miller should not have been prosecuted for violation of rules /</w:t>
      </w:r>
      <w:r>
        <w:rPr>
          <w:spacing w:val="1"/>
          <w:sz w:val="24"/>
        </w:rPr>
        <w:t xml:space="preserve"> </w:t>
      </w:r>
      <w:r>
        <w:rPr>
          <w:sz w:val="24"/>
        </w:rPr>
        <w:t>laws under the Essential Commodities Act or any such other laws or orders there</w:t>
      </w:r>
      <w:r>
        <w:rPr>
          <w:spacing w:val="-50"/>
          <w:sz w:val="24"/>
        </w:rPr>
        <w:t xml:space="preserve"> </w:t>
      </w:r>
      <w:r>
        <w:rPr>
          <w:sz w:val="24"/>
        </w:rPr>
        <w:t>under</w:t>
      </w:r>
      <w:r>
        <w:rPr>
          <w:spacing w:val="-4"/>
          <w:sz w:val="24"/>
        </w:rPr>
        <w:t xml:space="preserve"> </w:t>
      </w:r>
      <w:r>
        <w:rPr>
          <w:sz w:val="24"/>
        </w:rPr>
        <w:t>in any court</w:t>
      </w:r>
      <w:r>
        <w:rPr>
          <w:spacing w:val="-1"/>
          <w:sz w:val="24"/>
        </w:rPr>
        <w:t xml:space="preserve"> </w:t>
      </w:r>
      <w:r>
        <w:rPr>
          <w:sz w:val="24"/>
        </w:rPr>
        <w:t>of</w:t>
      </w:r>
      <w:r>
        <w:rPr>
          <w:spacing w:val="-1"/>
          <w:sz w:val="24"/>
        </w:rPr>
        <w:t xml:space="preserve"> </w:t>
      </w:r>
      <w:r>
        <w:rPr>
          <w:sz w:val="24"/>
        </w:rPr>
        <w:t>law.</w:t>
      </w:r>
    </w:p>
    <w:p w:rsidR="00775013" w:rsidRDefault="00775013">
      <w:pPr>
        <w:rPr>
          <w:sz w:val="33"/>
          <w:szCs w:val="24"/>
        </w:rPr>
      </w:pPr>
      <w:r>
        <w:rPr>
          <w:sz w:val="33"/>
        </w:rPr>
        <w:br w:type="page"/>
      </w:r>
    </w:p>
    <w:p w:rsidR="00AB10FB" w:rsidRDefault="00AB10FB">
      <w:pPr>
        <w:pStyle w:val="BodyText"/>
        <w:spacing w:before="9"/>
        <w:rPr>
          <w:sz w:val="33"/>
        </w:rPr>
      </w:pPr>
    </w:p>
    <w:p w:rsidR="00AB10FB" w:rsidRDefault="00BE6825">
      <w:pPr>
        <w:pStyle w:val="Heading1"/>
        <w:numPr>
          <w:ilvl w:val="0"/>
          <w:numId w:val="10"/>
        </w:numPr>
        <w:tabs>
          <w:tab w:val="left" w:pos="737"/>
        </w:tabs>
      </w:pPr>
      <w:r>
        <w:t>Signing</w:t>
      </w:r>
      <w:r>
        <w:rPr>
          <w:spacing w:val="-10"/>
        </w:rPr>
        <w:t xml:space="preserve"> </w:t>
      </w:r>
      <w:r>
        <w:t>of</w:t>
      </w:r>
      <w:r>
        <w:rPr>
          <w:spacing w:val="-6"/>
        </w:rPr>
        <w:t xml:space="preserve"> </w:t>
      </w:r>
      <w:r>
        <w:t>applications</w:t>
      </w:r>
    </w:p>
    <w:p w:rsidR="00AB10FB" w:rsidRDefault="00BE6825">
      <w:pPr>
        <w:pStyle w:val="ListParagraph"/>
        <w:numPr>
          <w:ilvl w:val="1"/>
          <w:numId w:val="10"/>
        </w:numPr>
        <w:tabs>
          <w:tab w:val="left" w:pos="1126"/>
        </w:tabs>
        <w:spacing w:before="242" w:line="276" w:lineRule="auto"/>
        <w:ind w:right="499"/>
        <w:rPr>
          <w:sz w:val="24"/>
        </w:rPr>
      </w:pPr>
      <w:r>
        <w:rPr>
          <w:sz w:val="24"/>
        </w:rPr>
        <w:t>Person(s)</w:t>
      </w:r>
      <w:r>
        <w:rPr>
          <w:spacing w:val="16"/>
          <w:sz w:val="24"/>
        </w:rPr>
        <w:t xml:space="preserve"> </w:t>
      </w:r>
      <w:r>
        <w:rPr>
          <w:sz w:val="24"/>
        </w:rPr>
        <w:t>signing</w:t>
      </w:r>
      <w:r>
        <w:rPr>
          <w:spacing w:val="16"/>
          <w:sz w:val="24"/>
        </w:rPr>
        <w:t xml:space="preserve"> </w:t>
      </w:r>
      <w:r>
        <w:rPr>
          <w:sz w:val="24"/>
        </w:rPr>
        <w:t>the</w:t>
      </w:r>
      <w:r>
        <w:rPr>
          <w:spacing w:val="17"/>
          <w:sz w:val="24"/>
        </w:rPr>
        <w:t xml:space="preserve"> </w:t>
      </w:r>
      <w:r>
        <w:rPr>
          <w:sz w:val="24"/>
        </w:rPr>
        <w:t>application</w:t>
      </w:r>
      <w:r>
        <w:rPr>
          <w:spacing w:val="19"/>
          <w:sz w:val="24"/>
        </w:rPr>
        <w:t xml:space="preserve"> </w:t>
      </w:r>
      <w:r>
        <w:rPr>
          <w:sz w:val="24"/>
        </w:rPr>
        <w:t>shall</w:t>
      </w:r>
      <w:r>
        <w:rPr>
          <w:spacing w:val="16"/>
          <w:sz w:val="24"/>
        </w:rPr>
        <w:t xml:space="preserve"> </w:t>
      </w:r>
      <w:r>
        <w:rPr>
          <w:sz w:val="24"/>
        </w:rPr>
        <w:t>state</w:t>
      </w:r>
      <w:r>
        <w:rPr>
          <w:spacing w:val="19"/>
          <w:sz w:val="24"/>
        </w:rPr>
        <w:t xml:space="preserve"> </w:t>
      </w:r>
      <w:r>
        <w:rPr>
          <w:sz w:val="24"/>
        </w:rPr>
        <w:t>in</w:t>
      </w:r>
      <w:r>
        <w:rPr>
          <w:spacing w:val="12"/>
          <w:sz w:val="24"/>
        </w:rPr>
        <w:t xml:space="preserve"> </w:t>
      </w:r>
      <w:r>
        <w:rPr>
          <w:sz w:val="24"/>
        </w:rPr>
        <w:t>what</w:t>
      </w:r>
      <w:r>
        <w:rPr>
          <w:spacing w:val="17"/>
          <w:sz w:val="24"/>
        </w:rPr>
        <w:t xml:space="preserve"> </w:t>
      </w:r>
      <w:r>
        <w:rPr>
          <w:sz w:val="24"/>
        </w:rPr>
        <w:t>legal</w:t>
      </w:r>
      <w:r>
        <w:rPr>
          <w:spacing w:val="20"/>
          <w:sz w:val="24"/>
        </w:rPr>
        <w:t xml:space="preserve"> </w:t>
      </w:r>
      <w:r>
        <w:rPr>
          <w:sz w:val="24"/>
        </w:rPr>
        <w:t>capacity</w:t>
      </w:r>
      <w:r>
        <w:rPr>
          <w:spacing w:val="16"/>
          <w:sz w:val="24"/>
        </w:rPr>
        <w:t xml:space="preserve"> </w:t>
      </w:r>
      <w:r>
        <w:rPr>
          <w:sz w:val="24"/>
        </w:rPr>
        <w:t>he</w:t>
      </w:r>
      <w:r>
        <w:rPr>
          <w:spacing w:val="20"/>
          <w:sz w:val="24"/>
        </w:rPr>
        <w:t xml:space="preserve"> </w:t>
      </w:r>
      <w:r>
        <w:rPr>
          <w:sz w:val="24"/>
        </w:rPr>
        <w:t>/she/</w:t>
      </w:r>
      <w:r>
        <w:rPr>
          <w:spacing w:val="-50"/>
          <w:sz w:val="24"/>
        </w:rPr>
        <w:t xml:space="preserve"> </w:t>
      </w:r>
      <w:r>
        <w:rPr>
          <w:sz w:val="24"/>
        </w:rPr>
        <w:t>they</w:t>
      </w:r>
      <w:r>
        <w:rPr>
          <w:spacing w:val="-4"/>
          <w:sz w:val="24"/>
        </w:rPr>
        <w:t xml:space="preserve"> </w:t>
      </w:r>
      <w:r>
        <w:rPr>
          <w:sz w:val="24"/>
        </w:rPr>
        <w:t>is/are</w:t>
      </w:r>
      <w:r>
        <w:rPr>
          <w:spacing w:val="1"/>
          <w:sz w:val="24"/>
        </w:rPr>
        <w:t xml:space="preserve"> </w:t>
      </w:r>
      <w:r>
        <w:rPr>
          <w:sz w:val="24"/>
        </w:rPr>
        <w:t>signing</w:t>
      </w:r>
      <w:r>
        <w:rPr>
          <w:spacing w:val="-4"/>
          <w:sz w:val="24"/>
        </w:rPr>
        <w:t xml:space="preserve"> </w:t>
      </w:r>
      <w:r>
        <w:rPr>
          <w:sz w:val="24"/>
        </w:rPr>
        <w:t>the</w:t>
      </w:r>
      <w:r>
        <w:rPr>
          <w:spacing w:val="2"/>
          <w:sz w:val="24"/>
        </w:rPr>
        <w:t xml:space="preserve"> </w:t>
      </w:r>
      <w:r>
        <w:rPr>
          <w:sz w:val="24"/>
        </w:rPr>
        <w:t>bids.</w:t>
      </w:r>
    </w:p>
    <w:p w:rsidR="00AB10FB" w:rsidRDefault="00BE6825">
      <w:pPr>
        <w:pStyle w:val="ListParagraph"/>
        <w:numPr>
          <w:ilvl w:val="2"/>
          <w:numId w:val="10"/>
        </w:numPr>
        <w:tabs>
          <w:tab w:val="left" w:pos="1846"/>
        </w:tabs>
        <w:spacing w:before="200" w:line="276" w:lineRule="auto"/>
        <w:ind w:left="1845" w:right="459" w:hanging="312"/>
        <w:jc w:val="both"/>
        <w:rPr>
          <w:sz w:val="24"/>
        </w:rPr>
      </w:pPr>
      <w:r>
        <w:rPr>
          <w:sz w:val="24"/>
        </w:rPr>
        <w:t>In case of Partnership firm</w:t>
      </w:r>
      <w:r w:rsidR="006E7A7B">
        <w:rPr>
          <w:sz w:val="24"/>
        </w:rPr>
        <w:t>/LLP</w:t>
      </w:r>
      <w:r>
        <w:rPr>
          <w:sz w:val="24"/>
        </w:rPr>
        <w:t>, the application must be signed by at the</w:t>
      </w:r>
      <w:r>
        <w:rPr>
          <w:spacing w:val="1"/>
          <w:sz w:val="24"/>
        </w:rPr>
        <w:t xml:space="preserve"> </w:t>
      </w:r>
      <w:r w:rsidR="00A944BA">
        <w:rPr>
          <w:sz w:val="24"/>
        </w:rPr>
        <w:t>authorized</w:t>
      </w:r>
      <w:r>
        <w:rPr>
          <w:sz w:val="24"/>
        </w:rPr>
        <w:t xml:space="preserve"> partner. The self attested copy of the partnership deed</w:t>
      </w:r>
      <w:r w:rsidR="006E7A7B">
        <w:rPr>
          <w:sz w:val="24"/>
        </w:rPr>
        <w:t>/LLP agreement</w:t>
      </w:r>
      <w:r>
        <w:rPr>
          <w:sz w:val="24"/>
        </w:rPr>
        <w:t xml:space="preserve"> be</w:t>
      </w:r>
      <w:r>
        <w:rPr>
          <w:spacing w:val="1"/>
          <w:sz w:val="24"/>
        </w:rPr>
        <w:t xml:space="preserve"> </w:t>
      </w:r>
      <w:r>
        <w:rPr>
          <w:sz w:val="24"/>
        </w:rPr>
        <w:t>furnished</w:t>
      </w:r>
      <w:r>
        <w:rPr>
          <w:spacing w:val="-1"/>
          <w:sz w:val="24"/>
        </w:rPr>
        <w:t xml:space="preserve"> </w:t>
      </w:r>
      <w:r>
        <w:rPr>
          <w:sz w:val="24"/>
        </w:rPr>
        <w:t>along with the</w:t>
      </w:r>
      <w:r>
        <w:rPr>
          <w:spacing w:val="-1"/>
          <w:sz w:val="24"/>
        </w:rPr>
        <w:t xml:space="preserve"> </w:t>
      </w:r>
      <w:r>
        <w:rPr>
          <w:sz w:val="24"/>
        </w:rPr>
        <w:t>Bid.</w:t>
      </w:r>
    </w:p>
    <w:p w:rsidR="00A944BA" w:rsidRPr="006E7A7B" w:rsidRDefault="00BE6825" w:rsidP="00A944BA">
      <w:pPr>
        <w:pStyle w:val="ListParagraph"/>
        <w:numPr>
          <w:ilvl w:val="2"/>
          <w:numId w:val="10"/>
        </w:numPr>
        <w:tabs>
          <w:tab w:val="left" w:pos="1846"/>
        </w:tabs>
        <w:spacing w:before="201" w:line="276" w:lineRule="auto"/>
        <w:ind w:left="1845" w:right="461" w:hanging="312"/>
        <w:jc w:val="both"/>
        <w:rPr>
          <w:sz w:val="24"/>
        </w:rPr>
      </w:pPr>
      <w:r>
        <w:rPr>
          <w:sz w:val="24"/>
        </w:rPr>
        <w:t>In case of company</w:t>
      </w:r>
      <w:r w:rsidR="00DE3FEF">
        <w:rPr>
          <w:sz w:val="24"/>
        </w:rPr>
        <w:t>/cooperative</w:t>
      </w:r>
      <w:r>
        <w:rPr>
          <w:sz w:val="24"/>
        </w:rPr>
        <w:t>, the names of all the Directors shall be mentioned</w:t>
      </w:r>
      <w:r>
        <w:rPr>
          <w:spacing w:val="1"/>
          <w:sz w:val="24"/>
        </w:rPr>
        <w:t xml:space="preserve"> </w:t>
      </w:r>
      <w:r>
        <w:rPr>
          <w:sz w:val="24"/>
        </w:rPr>
        <w:t>and</w:t>
      </w:r>
      <w:r>
        <w:rPr>
          <w:spacing w:val="1"/>
          <w:sz w:val="24"/>
        </w:rPr>
        <w:t xml:space="preserve"> </w:t>
      </w:r>
      <w:r>
        <w:rPr>
          <w:sz w:val="24"/>
        </w:rPr>
        <w:t>a</w:t>
      </w:r>
      <w:r>
        <w:rPr>
          <w:spacing w:val="1"/>
          <w:sz w:val="24"/>
        </w:rPr>
        <w:t xml:space="preserve"> </w:t>
      </w:r>
      <w:r>
        <w:rPr>
          <w:sz w:val="24"/>
        </w:rPr>
        <w:t>self-attested</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Resolution</w:t>
      </w:r>
      <w:r>
        <w:rPr>
          <w:spacing w:val="1"/>
          <w:sz w:val="24"/>
        </w:rPr>
        <w:t xml:space="preserve"> </w:t>
      </w:r>
      <w:r>
        <w:rPr>
          <w:sz w:val="24"/>
        </w:rPr>
        <w:t>passed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50"/>
          <w:sz w:val="24"/>
        </w:rPr>
        <w:t xml:space="preserve"> </w:t>
      </w:r>
      <w:r>
        <w:rPr>
          <w:sz w:val="24"/>
        </w:rPr>
        <w:t>Directors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Company</w:t>
      </w:r>
      <w:r>
        <w:rPr>
          <w:spacing w:val="1"/>
          <w:sz w:val="24"/>
        </w:rPr>
        <w:t xml:space="preserve"> </w:t>
      </w:r>
      <w:r w:rsidR="00A944BA">
        <w:rPr>
          <w:sz w:val="24"/>
        </w:rPr>
        <w:t>authorizing</w:t>
      </w:r>
      <w:r>
        <w:rPr>
          <w:spacing w:val="1"/>
          <w:sz w:val="24"/>
        </w:rPr>
        <w:t xml:space="preserve"> </w:t>
      </w:r>
      <w:r>
        <w:rPr>
          <w:sz w:val="24"/>
        </w:rPr>
        <w:t>the</w:t>
      </w:r>
      <w:r>
        <w:rPr>
          <w:spacing w:val="1"/>
          <w:sz w:val="24"/>
        </w:rPr>
        <w:t xml:space="preserve"> </w:t>
      </w:r>
      <w:r>
        <w:rPr>
          <w:sz w:val="24"/>
        </w:rPr>
        <w:t>person</w:t>
      </w:r>
      <w:r>
        <w:rPr>
          <w:spacing w:val="1"/>
          <w:sz w:val="24"/>
        </w:rPr>
        <w:t xml:space="preserve"> </w:t>
      </w:r>
      <w:r>
        <w:rPr>
          <w:sz w:val="24"/>
        </w:rPr>
        <w:t>signing</w:t>
      </w:r>
      <w:r>
        <w:rPr>
          <w:spacing w:val="1"/>
          <w:sz w:val="24"/>
        </w:rPr>
        <w:t xml:space="preserve"> </w:t>
      </w:r>
      <w:r>
        <w:rPr>
          <w:sz w:val="24"/>
        </w:rPr>
        <w:t>the</w:t>
      </w:r>
      <w:r>
        <w:rPr>
          <w:spacing w:val="1"/>
          <w:sz w:val="24"/>
        </w:rPr>
        <w:t xml:space="preserve"> </w:t>
      </w:r>
      <w:r>
        <w:rPr>
          <w:sz w:val="24"/>
        </w:rPr>
        <w:t>application to do so on behalf of the Company shall be attached with</w:t>
      </w:r>
      <w:r>
        <w:rPr>
          <w:spacing w:val="1"/>
          <w:sz w:val="24"/>
        </w:rPr>
        <w:t xml:space="preserve"> </w:t>
      </w:r>
      <w:r>
        <w:rPr>
          <w:sz w:val="24"/>
        </w:rPr>
        <w:t>the application along with self-attested copy of the Memorandum &amp;</w:t>
      </w:r>
      <w:r>
        <w:rPr>
          <w:spacing w:val="1"/>
          <w:sz w:val="24"/>
        </w:rPr>
        <w:t xml:space="preserve"> </w:t>
      </w:r>
      <w:r>
        <w:rPr>
          <w:sz w:val="24"/>
        </w:rPr>
        <w:t>Articles</w:t>
      </w:r>
      <w:r>
        <w:rPr>
          <w:spacing w:val="-4"/>
          <w:sz w:val="24"/>
        </w:rPr>
        <w:t xml:space="preserve"> </w:t>
      </w:r>
      <w:r>
        <w:rPr>
          <w:sz w:val="24"/>
        </w:rPr>
        <w:t>of</w:t>
      </w:r>
      <w:r>
        <w:rPr>
          <w:spacing w:val="-6"/>
          <w:sz w:val="24"/>
        </w:rPr>
        <w:t xml:space="preserve"> </w:t>
      </w:r>
      <w:r>
        <w:rPr>
          <w:sz w:val="24"/>
        </w:rPr>
        <w:t>Association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Company,</w:t>
      </w:r>
      <w:r>
        <w:rPr>
          <w:spacing w:val="-3"/>
          <w:sz w:val="24"/>
        </w:rPr>
        <w:t xml:space="preserve"> </w:t>
      </w:r>
      <w:r>
        <w:rPr>
          <w:sz w:val="24"/>
        </w:rPr>
        <w:t>certificate</w:t>
      </w:r>
      <w:r>
        <w:rPr>
          <w:spacing w:val="-1"/>
          <w:sz w:val="24"/>
        </w:rPr>
        <w:t xml:space="preserve"> </w:t>
      </w:r>
      <w:r>
        <w:rPr>
          <w:sz w:val="24"/>
        </w:rPr>
        <w:t>of</w:t>
      </w:r>
      <w:r>
        <w:rPr>
          <w:spacing w:val="-6"/>
          <w:sz w:val="24"/>
        </w:rPr>
        <w:t xml:space="preserve"> </w:t>
      </w:r>
      <w:r>
        <w:rPr>
          <w:sz w:val="24"/>
        </w:rPr>
        <w:t>incorporation</w:t>
      </w:r>
      <w:r w:rsidR="006E7A7B">
        <w:rPr>
          <w:sz w:val="24"/>
        </w:rPr>
        <w:t>, bye laws</w:t>
      </w:r>
      <w:r>
        <w:rPr>
          <w:spacing w:val="-3"/>
          <w:sz w:val="24"/>
        </w:rPr>
        <w:t xml:space="preserve"> </w:t>
      </w:r>
      <w:r>
        <w:rPr>
          <w:sz w:val="24"/>
        </w:rPr>
        <w:t>etc.</w:t>
      </w:r>
    </w:p>
    <w:p w:rsidR="00AB10FB" w:rsidRDefault="00BE6825">
      <w:pPr>
        <w:pStyle w:val="Heading1"/>
        <w:numPr>
          <w:ilvl w:val="0"/>
          <w:numId w:val="10"/>
        </w:numPr>
        <w:tabs>
          <w:tab w:val="left" w:pos="737"/>
        </w:tabs>
        <w:spacing w:before="202"/>
      </w:pPr>
      <w:r>
        <w:t>Evaluation</w:t>
      </w:r>
      <w:r>
        <w:rPr>
          <w:spacing w:val="-11"/>
        </w:rPr>
        <w:t xml:space="preserve"> </w:t>
      </w:r>
      <w:r>
        <w:t>of</w:t>
      </w:r>
      <w:r>
        <w:rPr>
          <w:spacing w:val="-9"/>
        </w:rPr>
        <w:t xml:space="preserve"> </w:t>
      </w:r>
      <w:r>
        <w:t>applications</w:t>
      </w:r>
    </w:p>
    <w:p w:rsidR="00AB10FB" w:rsidRDefault="00BE6825">
      <w:pPr>
        <w:pStyle w:val="BodyText"/>
        <w:spacing w:before="239" w:line="276" w:lineRule="auto"/>
        <w:ind w:left="405" w:right="463"/>
        <w:jc w:val="both"/>
      </w:pPr>
      <w:r>
        <w:t>Duly</w:t>
      </w:r>
      <w:r>
        <w:rPr>
          <w:spacing w:val="1"/>
        </w:rPr>
        <w:t xml:space="preserve"> </w:t>
      </w:r>
      <w:r>
        <w:t>constituted</w:t>
      </w:r>
      <w:r>
        <w:rPr>
          <w:spacing w:val="1"/>
        </w:rPr>
        <w:t xml:space="preserve"> </w:t>
      </w:r>
      <w:r>
        <w:t>committee</w:t>
      </w:r>
      <w:r>
        <w:rPr>
          <w:spacing w:val="1"/>
        </w:rPr>
        <w:t xml:space="preserve"> </w:t>
      </w:r>
      <w:r>
        <w:t>of</w:t>
      </w:r>
      <w:r>
        <w:rPr>
          <w:spacing w:val="1"/>
        </w:rPr>
        <w:t xml:space="preserve"> </w:t>
      </w:r>
      <w:r>
        <w:t>NAFED</w:t>
      </w:r>
      <w:r>
        <w:rPr>
          <w:spacing w:val="1"/>
        </w:rPr>
        <w:t xml:space="preserve"> </w:t>
      </w:r>
      <w:r>
        <w:t>shall</w:t>
      </w:r>
      <w:r>
        <w:rPr>
          <w:spacing w:val="1"/>
        </w:rPr>
        <w:t xml:space="preserve"> </w:t>
      </w:r>
      <w:r>
        <w:t>evaluate</w:t>
      </w:r>
      <w:r>
        <w:rPr>
          <w:spacing w:val="1"/>
        </w:rPr>
        <w:t xml:space="preserve"> </w:t>
      </w:r>
      <w:r>
        <w:t>details</w:t>
      </w:r>
      <w:r>
        <w:rPr>
          <w:spacing w:val="1"/>
        </w:rPr>
        <w:t xml:space="preserve"> </w:t>
      </w:r>
      <w:r>
        <w:t>submitted</w:t>
      </w:r>
      <w:r>
        <w:rPr>
          <w:spacing w:val="1"/>
        </w:rPr>
        <w:t xml:space="preserve"> </w:t>
      </w:r>
      <w:r>
        <w:t>by</w:t>
      </w:r>
      <w:r>
        <w:rPr>
          <w:spacing w:val="1"/>
        </w:rPr>
        <w:t xml:space="preserve"> </w:t>
      </w:r>
      <w:r>
        <w:t>the</w:t>
      </w:r>
      <w:r>
        <w:rPr>
          <w:spacing w:val="1"/>
        </w:rPr>
        <w:t xml:space="preserve"> </w:t>
      </w:r>
      <w:r>
        <w:t>interested</w:t>
      </w:r>
      <w:r>
        <w:rPr>
          <w:spacing w:val="1"/>
        </w:rPr>
        <w:t xml:space="preserve"> </w:t>
      </w:r>
      <w:r>
        <w:t>millers</w:t>
      </w:r>
      <w:r>
        <w:rPr>
          <w:spacing w:val="1"/>
        </w:rPr>
        <w:t xml:space="preserve"> </w:t>
      </w:r>
      <w:r>
        <w:t>and</w:t>
      </w:r>
      <w:r>
        <w:rPr>
          <w:spacing w:val="1"/>
        </w:rPr>
        <w:t xml:space="preserve"> </w:t>
      </w:r>
      <w:r>
        <w:t>examine</w:t>
      </w:r>
      <w:r>
        <w:rPr>
          <w:spacing w:val="1"/>
        </w:rPr>
        <w:t xml:space="preserve"> </w:t>
      </w:r>
      <w:r>
        <w:t>the</w:t>
      </w:r>
      <w:r>
        <w:rPr>
          <w:spacing w:val="1"/>
        </w:rPr>
        <w:t xml:space="preserve"> </w:t>
      </w:r>
      <w:r>
        <w:t>documents</w:t>
      </w:r>
      <w:r>
        <w:rPr>
          <w:spacing w:val="1"/>
        </w:rPr>
        <w:t xml:space="preserve"> </w:t>
      </w:r>
      <w:r>
        <w:t>provided</w:t>
      </w:r>
      <w:r>
        <w:rPr>
          <w:spacing w:val="1"/>
        </w:rPr>
        <w:t xml:space="preserve"> </w:t>
      </w:r>
      <w:r>
        <w:t>vis-a-viz</w:t>
      </w:r>
      <w:r>
        <w:rPr>
          <w:spacing w:val="1"/>
        </w:rPr>
        <w:t xml:space="preserve"> </w:t>
      </w:r>
      <w:r>
        <w:t>requirements</w:t>
      </w:r>
      <w:r>
        <w:rPr>
          <w:spacing w:val="1"/>
        </w:rPr>
        <w:t xml:space="preserve"> </w:t>
      </w:r>
      <w:r>
        <w:t>specified in the EOI document. NAFED reserves its right to accept or reject any or all</w:t>
      </w:r>
      <w:r>
        <w:rPr>
          <w:spacing w:val="1"/>
        </w:rPr>
        <w:t xml:space="preserve"> </w:t>
      </w:r>
      <w:r>
        <w:t>the applications and/or ask for any additional and/or missing documents from the</w:t>
      </w:r>
      <w:r>
        <w:rPr>
          <w:spacing w:val="1"/>
        </w:rPr>
        <w:t xml:space="preserve"> </w:t>
      </w:r>
      <w:r>
        <w:t>interested</w:t>
      </w:r>
      <w:r>
        <w:rPr>
          <w:spacing w:val="-1"/>
        </w:rPr>
        <w:t xml:space="preserve"> </w:t>
      </w:r>
      <w:r>
        <w:t>miller(s).</w:t>
      </w:r>
    </w:p>
    <w:p w:rsidR="00AB10FB" w:rsidRDefault="00BE6825">
      <w:pPr>
        <w:pStyle w:val="BodyText"/>
        <w:spacing w:before="243" w:line="276" w:lineRule="auto"/>
        <w:ind w:left="405" w:right="462"/>
        <w:jc w:val="both"/>
      </w:pPr>
      <w:r>
        <w:t>The selected miller(s) will be informed regarding acceptance of their application(s)</w:t>
      </w:r>
      <w:r>
        <w:rPr>
          <w:spacing w:val="1"/>
        </w:rPr>
        <w:t xml:space="preserve"> </w:t>
      </w:r>
      <w:r>
        <w:t>and</w:t>
      </w:r>
      <w:r>
        <w:rPr>
          <w:spacing w:val="1"/>
        </w:rPr>
        <w:t xml:space="preserve"> </w:t>
      </w:r>
      <w:r>
        <w:t>shall</w:t>
      </w:r>
      <w:r>
        <w:rPr>
          <w:spacing w:val="1"/>
        </w:rPr>
        <w:t xml:space="preserve"> </w:t>
      </w:r>
      <w:r>
        <w:t>be</w:t>
      </w:r>
      <w:r>
        <w:rPr>
          <w:spacing w:val="1"/>
        </w:rPr>
        <w:t xml:space="preserve"> </w:t>
      </w:r>
      <w:r>
        <w:t>further</w:t>
      </w:r>
      <w:r>
        <w:rPr>
          <w:spacing w:val="1"/>
        </w:rPr>
        <w:t xml:space="preserve"> </w:t>
      </w:r>
      <w:r>
        <w:t>advised</w:t>
      </w:r>
      <w:r>
        <w:rPr>
          <w:spacing w:val="1"/>
        </w:rPr>
        <w:t xml:space="preserve"> </w:t>
      </w:r>
      <w:r>
        <w:t>for</w:t>
      </w:r>
      <w:r>
        <w:rPr>
          <w:spacing w:val="1"/>
        </w:rPr>
        <w:t xml:space="preserve"> </w:t>
      </w:r>
      <w:r>
        <w:t>registration</w:t>
      </w:r>
      <w:r>
        <w:rPr>
          <w:spacing w:val="1"/>
        </w:rPr>
        <w:t xml:space="preserve"> </w:t>
      </w:r>
      <w:r>
        <w:t>on</w:t>
      </w:r>
      <w:r>
        <w:rPr>
          <w:spacing w:val="1"/>
        </w:rPr>
        <w:t xml:space="preserve"> </w:t>
      </w:r>
      <w:r>
        <w:t>specified</w:t>
      </w:r>
      <w:r>
        <w:rPr>
          <w:spacing w:val="1"/>
        </w:rPr>
        <w:t xml:space="preserve"> </w:t>
      </w:r>
      <w:r>
        <w:t>electronic</w:t>
      </w:r>
      <w:r>
        <w:rPr>
          <w:spacing w:val="1"/>
        </w:rPr>
        <w:t xml:space="preserve"> </w:t>
      </w:r>
      <w:r>
        <w:t>portal</w:t>
      </w:r>
      <w:r>
        <w:rPr>
          <w:spacing w:val="1"/>
        </w:rPr>
        <w:t xml:space="preserve"> </w:t>
      </w:r>
      <w:r>
        <w:t>for</w:t>
      </w:r>
      <w:r>
        <w:rPr>
          <w:spacing w:val="1"/>
        </w:rPr>
        <w:t xml:space="preserve"> </w:t>
      </w:r>
      <w:r>
        <w:t>participation in bidding process and signing of an empanelment agreement with</w:t>
      </w:r>
      <w:r>
        <w:rPr>
          <w:spacing w:val="1"/>
        </w:rPr>
        <w:t xml:space="preserve"> </w:t>
      </w:r>
      <w:r>
        <w:t>NAFED</w:t>
      </w:r>
      <w:r>
        <w:rPr>
          <w:spacing w:val="-4"/>
        </w:rPr>
        <w:t xml:space="preserve"> </w:t>
      </w:r>
      <w:r>
        <w:t>as</w:t>
      </w:r>
      <w:r>
        <w:rPr>
          <w:spacing w:val="-1"/>
        </w:rPr>
        <w:t xml:space="preserve"> </w:t>
      </w:r>
      <w:r>
        <w:t>per format</w:t>
      </w:r>
      <w:r>
        <w:rPr>
          <w:spacing w:val="-1"/>
        </w:rPr>
        <w:t xml:space="preserve"> </w:t>
      </w:r>
      <w:r>
        <w:t>annexed</w:t>
      </w:r>
      <w:r>
        <w:rPr>
          <w:spacing w:val="5"/>
        </w:rPr>
        <w:t xml:space="preserve"> </w:t>
      </w:r>
      <w:r>
        <w:t>as</w:t>
      </w:r>
      <w:r>
        <w:rPr>
          <w:spacing w:val="-2"/>
        </w:rPr>
        <w:t xml:space="preserve"> </w:t>
      </w:r>
      <w:r>
        <w:t>Annexure 3</w:t>
      </w:r>
      <w:r w:rsidR="003A7E2B">
        <w:t>.</w:t>
      </w:r>
    </w:p>
    <w:p w:rsidR="00AB10FB" w:rsidRDefault="00AB10FB">
      <w:pPr>
        <w:pStyle w:val="BodyText"/>
        <w:rPr>
          <w:sz w:val="20"/>
        </w:rPr>
      </w:pPr>
    </w:p>
    <w:p w:rsidR="00BB5DD0" w:rsidRDefault="00BB5DD0">
      <w:pPr>
        <w:rPr>
          <w:b/>
          <w:bCs/>
          <w:sz w:val="24"/>
          <w:szCs w:val="24"/>
        </w:rPr>
      </w:pPr>
      <w:r>
        <w:br w:type="page"/>
      </w:r>
    </w:p>
    <w:p w:rsidR="00AB10FB" w:rsidRDefault="00BE6825">
      <w:pPr>
        <w:pStyle w:val="Heading1"/>
        <w:spacing w:before="183"/>
        <w:ind w:left="0" w:right="467"/>
        <w:jc w:val="right"/>
      </w:pPr>
      <w:r>
        <w:lastRenderedPageBreak/>
        <w:t>Annexure</w:t>
      </w:r>
      <w:r>
        <w:rPr>
          <w:spacing w:val="-5"/>
        </w:rPr>
        <w:t xml:space="preserve"> </w:t>
      </w:r>
      <w:r>
        <w:t>1</w:t>
      </w:r>
    </w:p>
    <w:p w:rsidR="00AB10FB" w:rsidRDefault="00BE6825">
      <w:pPr>
        <w:pStyle w:val="BodyText"/>
        <w:spacing w:before="242"/>
        <w:ind w:left="3114" w:right="3169"/>
        <w:jc w:val="center"/>
      </w:pPr>
      <w:r>
        <w:t>Application</w:t>
      </w:r>
      <w:r>
        <w:rPr>
          <w:spacing w:val="-5"/>
        </w:rPr>
        <w:t xml:space="preserve"> </w:t>
      </w:r>
      <w:r>
        <w:t>Letter</w:t>
      </w:r>
    </w:p>
    <w:p w:rsidR="00AB10FB" w:rsidRDefault="00AB10FB">
      <w:pPr>
        <w:pStyle w:val="BodyText"/>
        <w:rPr>
          <w:sz w:val="28"/>
        </w:rPr>
      </w:pPr>
    </w:p>
    <w:p w:rsidR="00AB10FB" w:rsidRDefault="00AB10FB">
      <w:pPr>
        <w:pStyle w:val="BodyText"/>
        <w:spacing w:before="3"/>
        <w:rPr>
          <w:sz w:val="37"/>
        </w:rPr>
      </w:pPr>
    </w:p>
    <w:p w:rsidR="00AB10FB" w:rsidRDefault="00BE6825">
      <w:pPr>
        <w:pStyle w:val="BodyText"/>
        <w:ind w:left="405"/>
      </w:pPr>
      <w:r>
        <w:t>To,</w:t>
      </w:r>
    </w:p>
    <w:p w:rsidR="00AB10FB" w:rsidRDefault="00A27ED4" w:rsidP="00A27ED4">
      <w:pPr>
        <w:pStyle w:val="BodyText"/>
        <w:tabs>
          <w:tab w:val="left" w:pos="4253"/>
        </w:tabs>
        <w:spacing w:before="43" w:line="276" w:lineRule="auto"/>
        <w:ind w:left="405" w:right="5267"/>
      </w:pPr>
      <w:r>
        <w:t>State Head,</w:t>
      </w:r>
    </w:p>
    <w:p w:rsidR="00A27ED4" w:rsidRDefault="00A27ED4" w:rsidP="00A27ED4">
      <w:pPr>
        <w:pStyle w:val="BodyText"/>
        <w:tabs>
          <w:tab w:val="left" w:pos="4253"/>
        </w:tabs>
        <w:spacing w:before="43" w:line="276" w:lineRule="auto"/>
        <w:ind w:left="405" w:right="5267"/>
      </w:pPr>
      <w:r>
        <w:t>NAFED</w:t>
      </w:r>
    </w:p>
    <w:p w:rsidR="00AB10FB" w:rsidRDefault="00AB10FB">
      <w:pPr>
        <w:pStyle w:val="BodyText"/>
        <w:rPr>
          <w:sz w:val="19"/>
        </w:rPr>
      </w:pPr>
    </w:p>
    <w:p w:rsidR="00AB10FB" w:rsidRDefault="00BE6825">
      <w:pPr>
        <w:pStyle w:val="BodyText"/>
        <w:tabs>
          <w:tab w:val="left" w:pos="3998"/>
        </w:tabs>
        <w:spacing w:before="100" w:line="446" w:lineRule="auto"/>
        <w:ind w:left="405" w:right="5518"/>
      </w:pPr>
      <w:r>
        <w:t>Ref.</w:t>
      </w:r>
      <w:r>
        <w:rPr>
          <w:spacing w:val="-5"/>
        </w:rPr>
        <w:t xml:space="preserve"> </w:t>
      </w:r>
      <w:r>
        <w:t>EOI</w:t>
      </w:r>
      <w:r>
        <w:rPr>
          <w:spacing w:val="-5"/>
        </w:rPr>
        <w:t xml:space="preserve"> </w:t>
      </w:r>
      <w:r>
        <w:t>vide</w:t>
      </w:r>
      <w:r>
        <w:rPr>
          <w:spacing w:val="-4"/>
        </w:rPr>
        <w:t xml:space="preserve"> </w:t>
      </w:r>
      <w:r>
        <w:t>no.</w:t>
      </w:r>
      <w:r>
        <w:rPr>
          <w:spacing w:val="2"/>
        </w:rPr>
        <w:t xml:space="preserve"> </w:t>
      </w:r>
      <w:r>
        <w:rPr>
          <w:u w:val="single"/>
        </w:rPr>
        <w:t xml:space="preserve"> </w:t>
      </w:r>
      <w:r>
        <w:rPr>
          <w:u w:val="single"/>
        </w:rPr>
        <w:tab/>
      </w:r>
      <w:r>
        <w:t xml:space="preserve"> Dear</w:t>
      </w:r>
      <w:r>
        <w:rPr>
          <w:spacing w:val="-1"/>
        </w:rPr>
        <w:t xml:space="preserve"> </w:t>
      </w:r>
      <w:r>
        <w:t>Sir,</w:t>
      </w:r>
    </w:p>
    <w:p w:rsidR="00AB10FB" w:rsidRDefault="00BE6825" w:rsidP="005633E1">
      <w:pPr>
        <w:pStyle w:val="BodyText"/>
        <w:spacing w:before="4" w:line="271" w:lineRule="auto"/>
        <w:ind w:left="405" w:right="919"/>
        <w:jc w:val="both"/>
      </w:pPr>
      <w:r>
        <w:t>I/We have thoroughly examined and understood all the terms and conditions as</w:t>
      </w:r>
      <w:r>
        <w:rPr>
          <w:spacing w:val="-50"/>
        </w:rPr>
        <w:t xml:space="preserve"> </w:t>
      </w:r>
      <w:r>
        <w:t>contained</w:t>
      </w:r>
      <w:r>
        <w:rPr>
          <w:spacing w:val="-4"/>
        </w:rPr>
        <w:t xml:space="preserve"> </w:t>
      </w:r>
      <w:r>
        <w:t>in the</w:t>
      </w:r>
      <w:r>
        <w:rPr>
          <w:spacing w:val="-1"/>
        </w:rPr>
        <w:t xml:space="preserve"> </w:t>
      </w:r>
      <w:r>
        <w:t>EOI</w:t>
      </w:r>
      <w:r>
        <w:rPr>
          <w:spacing w:val="-3"/>
        </w:rPr>
        <w:t xml:space="preserve"> </w:t>
      </w:r>
      <w:r>
        <w:t>and</w:t>
      </w:r>
      <w:r>
        <w:rPr>
          <w:spacing w:val="1"/>
        </w:rPr>
        <w:t xml:space="preserve"> </w:t>
      </w:r>
      <w:r>
        <w:t>agree to abide</w:t>
      </w:r>
      <w:r>
        <w:rPr>
          <w:spacing w:val="1"/>
        </w:rPr>
        <w:t xml:space="preserve"> </w:t>
      </w:r>
      <w:r>
        <w:t>it.</w:t>
      </w:r>
    </w:p>
    <w:p w:rsidR="00AB10FB" w:rsidRDefault="00BE6825" w:rsidP="005633E1">
      <w:pPr>
        <w:pStyle w:val="BodyText"/>
        <w:spacing w:before="209" w:line="271" w:lineRule="auto"/>
        <w:ind w:left="405" w:right="855"/>
        <w:jc w:val="both"/>
      </w:pPr>
      <w:r>
        <w:t>I/We hereby offer to mill whole wheat and deliver Atta</w:t>
      </w:r>
      <w:r w:rsidR="005633E1">
        <w:t xml:space="preserve"> </w:t>
      </w:r>
      <w:r>
        <w:t>(as directed and specified</w:t>
      </w:r>
      <w:r>
        <w:rPr>
          <w:spacing w:val="-50"/>
        </w:rPr>
        <w:t xml:space="preserve"> </w:t>
      </w:r>
      <w:r>
        <w:t>by</w:t>
      </w:r>
      <w:r>
        <w:rPr>
          <w:spacing w:val="-3"/>
        </w:rPr>
        <w:t xml:space="preserve"> </w:t>
      </w:r>
      <w:r>
        <w:t>NAFED).</w:t>
      </w:r>
    </w:p>
    <w:p w:rsidR="00AB10FB" w:rsidRDefault="00AB10FB">
      <w:pPr>
        <w:pStyle w:val="BodyText"/>
        <w:rPr>
          <w:sz w:val="28"/>
        </w:rPr>
      </w:pPr>
    </w:p>
    <w:p w:rsidR="00AB10FB" w:rsidRDefault="00AB10FB">
      <w:pPr>
        <w:pStyle w:val="BodyText"/>
        <w:spacing w:before="6"/>
        <w:rPr>
          <w:sz w:val="34"/>
        </w:rPr>
      </w:pPr>
    </w:p>
    <w:p w:rsidR="00AB10FB" w:rsidRDefault="00BE6825">
      <w:pPr>
        <w:pStyle w:val="BodyText"/>
        <w:ind w:left="405"/>
      </w:pPr>
      <w:r>
        <w:t>Yours</w:t>
      </w:r>
      <w:r>
        <w:rPr>
          <w:spacing w:val="-6"/>
        </w:rPr>
        <w:t xml:space="preserve"> </w:t>
      </w:r>
      <w:r>
        <w:t>faithfully,</w:t>
      </w:r>
    </w:p>
    <w:p w:rsidR="00AB10FB" w:rsidRDefault="00AB10FB">
      <w:pPr>
        <w:pStyle w:val="BodyText"/>
        <w:rPr>
          <w:sz w:val="28"/>
        </w:rPr>
      </w:pPr>
    </w:p>
    <w:p w:rsidR="00AB10FB" w:rsidRDefault="00AB10FB">
      <w:pPr>
        <w:pStyle w:val="BodyText"/>
        <w:rPr>
          <w:sz w:val="28"/>
        </w:rPr>
      </w:pPr>
    </w:p>
    <w:p w:rsidR="00AB10FB" w:rsidRDefault="00AB10FB">
      <w:pPr>
        <w:pStyle w:val="BodyText"/>
        <w:rPr>
          <w:sz w:val="28"/>
        </w:rPr>
      </w:pPr>
    </w:p>
    <w:p w:rsidR="00AB10FB" w:rsidRDefault="00AB10FB">
      <w:pPr>
        <w:pStyle w:val="BodyText"/>
        <w:spacing w:before="10"/>
        <w:rPr>
          <w:sz w:val="25"/>
        </w:rPr>
      </w:pPr>
    </w:p>
    <w:p w:rsidR="00AB10FB" w:rsidRDefault="001175F7">
      <w:pPr>
        <w:pStyle w:val="BodyText"/>
        <w:ind w:left="405"/>
      </w:pPr>
      <w:r>
        <w:t>Authorized</w:t>
      </w:r>
      <w:r w:rsidR="00BE6825">
        <w:rPr>
          <w:spacing w:val="-5"/>
        </w:rPr>
        <w:t xml:space="preserve"> </w:t>
      </w:r>
      <w:r w:rsidR="00BE6825">
        <w:t>Signatory</w:t>
      </w: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rPr>
          <w:sz w:val="20"/>
        </w:rPr>
      </w:pPr>
    </w:p>
    <w:p w:rsidR="00AB10FB" w:rsidRDefault="00AB10FB">
      <w:pPr>
        <w:pStyle w:val="BodyText"/>
        <w:spacing w:before="2"/>
        <w:rPr>
          <w:sz w:val="22"/>
        </w:rPr>
      </w:pPr>
    </w:p>
    <w:p w:rsidR="00AB10FB" w:rsidRDefault="00BE6825">
      <w:pPr>
        <w:pStyle w:val="BodyText"/>
        <w:spacing w:before="2"/>
        <w:ind w:right="257"/>
        <w:jc w:val="right"/>
        <w:rPr>
          <w:rFonts w:ascii="Yu Gothic"/>
        </w:rPr>
      </w:pPr>
      <w:r>
        <w:rPr>
          <w:rFonts w:ascii="Yu Gothic"/>
          <w:spacing w:val="1"/>
        </w:rPr>
        <w:t xml:space="preserve"> </w:t>
      </w:r>
      <w:r>
        <w:rPr>
          <w:rFonts w:ascii="Yu Gothic"/>
        </w:rPr>
        <w:t xml:space="preserve"> </w:t>
      </w:r>
    </w:p>
    <w:p w:rsidR="00AB10FB" w:rsidRDefault="00AB10FB">
      <w:pPr>
        <w:jc w:val="right"/>
        <w:rPr>
          <w:rFonts w:ascii="Yu Gothic"/>
        </w:rPr>
        <w:sectPr w:rsidR="00AB10FB">
          <w:headerReference w:type="default" r:id="rId11"/>
          <w:pgSz w:w="11900" w:h="16860"/>
          <w:pgMar w:top="1220" w:right="800" w:bottom="280" w:left="1580" w:header="775" w:footer="0" w:gutter="0"/>
          <w:cols w:space="720"/>
        </w:sectPr>
      </w:pPr>
    </w:p>
    <w:p w:rsidR="00AB10FB" w:rsidRDefault="00AB10FB">
      <w:pPr>
        <w:pStyle w:val="BodyText"/>
        <w:rPr>
          <w:rFonts w:ascii="Yu Gothic"/>
          <w:sz w:val="28"/>
        </w:rPr>
      </w:pPr>
    </w:p>
    <w:p w:rsidR="00AB10FB" w:rsidRDefault="00AB10FB">
      <w:pPr>
        <w:pStyle w:val="BodyText"/>
        <w:rPr>
          <w:rFonts w:ascii="Yu Gothic"/>
          <w:sz w:val="30"/>
        </w:rPr>
      </w:pPr>
    </w:p>
    <w:p w:rsidR="00AB10FB" w:rsidRDefault="00BE6825" w:rsidP="003A7E2B">
      <w:pPr>
        <w:pStyle w:val="Heading1"/>
        <w:numPr>
          <w:ilvl w:val="0"/>
          <w:numId w:val="8"/>
        </w:numPr>
        <w:tabs>
          <w:tab w:val="left" w:pos="1126"/>
        </w:tabs>
        <w:spacing w:before="1"/>
        <w:ind w:left="1081" w:hanging="631"/>
        <w:jc w:val="left"/>
      </w:pPr>
      <w:r>
        <w:t>Demographics</w:t>
      </w:r>
    </w:p>
    <w:p w:rsidR="00AB10FB" w:rsidRDefault="00BE6825">
      <w:pPr>
        <w:pStyle w:val="BodyText"/>
        <w:rPr>
          <w:b/>
          <w:sz w:val="28"/>
        </w:rPr>
      </w:pPr>
      <w:r>
        <w:br w:type="column"/>
      </w:r>
    </w:p>
    <w:p w:rsidR="00AB10FB" w:rsidRDefault="00AB10FB">
      <w:pPr>
        <w:pStyle w:val="BodyText"/>
        <w:spacing w:before="3"/>
        <w:rPr>
          <w:b/>
          <w:sz w:val="32"/>
        </w:rPr>
      </w:pPr>
    </w:p>
    <w:p w:rsidR="00AB10FB" w:rsidRDefault="00BE6825">
      <w:pPr>
        <w:ind w:left="765"/>
        <w:rPr>
          <w:b/>
          <w:sz w:val="24"/>
        </w:rPr>
      </w:pPr>
      <w:r>
        <w:rPr>
          <w:b/>
          <w:sz w:val="24"/>
        </w:rPr>
        <w:t>Registration</w:t>
      </w:r>
      <w:r>
        <w:rPr>
          <w:b/>
          <w:spacing w:val="-10"/>
          <w:sz w:val="24"/>
        </w:rPr>
        <w:t xml:space="preserve"> </w:t>
      </w:r>
      <w:r>
        <w:rPr>
          <w:b/>
          <w:sz w:val="24"/>
        </w:rPr>
        <w:t>Form</w:t>
      </w:r>
    </w:p>
    <w:p w:rsidR="00AB10FB" w:rsidRDefault="00BE6825">
      <w:pPr>
        <w:pStyle w:val="Heading1"/>
        <w:spacing w:before="183"/>
        <w:ind w:left="765"/>
      </w:pPr>
      <w:r>
        <w:rPr>
          <w:b w:val="0"/>
        </w:rPr>
        <w:br w:type="column"/>
      </w:r>
      <w:r>
        <w:rPr>
          <w:u w:val="single"/>
        </w:rPr>
        <w:lastRenderedPageBreak/>
        <w:t>Annexure</w:t>
      </w:r>
      <w:r>
        <w:rPr>
          <w:spacing w:val="-9"/>
          <w:u w:val="single"/>
        </w:rPr>
        <w:t xml:space="preserve"> </w:t>
      </w:r>
      <w:r>
        <w:rPr>
          <w:u w:val="single"/>
        </w:rPr>
        <w:t>-2</w:t>
      </w:r>
    </w:p>
    <w:p w:rsidR="00AB10FB" w:rsidRDefault="00AB10FB">
      <w:pPr>
        <w:sectPr w:rsidR="00AB10FB">
          <w:pgSz w:w="11900" w:h="16860"/>
          <w:pgMar w:top="1220" w:right="800" w:bottom="280" w:left="1580" w:header="775" w:footer="0" w:gutter="0"/>
          <w:cols w:num="3" w:space="720" w:equalWidth="0">
            <w:col w:w="2761" w:space="191"/>
            <w:col w:w="2815" w:space="1161"/>
            <w:col w:w="2592"/>
          </w:cols>
        </w:sectPr>
      </w:pPr>
    </w:p>
    <w:p w:rsidR="00AB10FB" w:rsidRDefault="00AB10FB">
      <w:pPr>
        <w:pStyle w:val="BodyText"/>
        <w:spacing w:before="7"/>
        <w:rPr>
          <w:b/>
          <w:sz w:val="20"/>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60"/>
        <w:gridCol w:w="2998"/>
      </w:tblGrid>
      <w:tr w:rsidR="00AB10FB">
        <w:trPr>
          <w:trHeight w:val="424"/>
        </w:trPr>
        <w:tc>
          <w:tcPr>
            <w:tcW w:w="5960" w:type="dxa"/>
            <w:tcBorders>
              <w:bottom w:val="single" w:sz="6" w:space="0" w:color="000000"/>
            </w:tcBorders>
          </w:tcPr>
          <w:p w:rsidR="00AB10FB" w:rsidRDefault="00BE6825">
            <w:pPr>
              <w:pStyle w:val="TableParagraph"/>
              <w:spacing w:before="78"/>
              <w:ind w:left="83"/>
              <w:rPr>
                <w:b/>
              </w:rPr>
            </w:pPr>
            <w:r>
              <w:rPr>
                <w:b/>
              </w:rPr>
              <w:t>Name</w:t>
            </w:r>
            <w:r>
              <w:rPr>
                <w:b/>
                <w:spacing w:val="-3"/>
              </w:rPr>
              <w:t xml:space="preserve"> </w:t>
            </w:r>
            <w:r>
              <w:rPr>
                <w:b/>
              </w:rPr>
              <w:t>of</w:t>
            </w:r>
            <w:r>
              <w:rPr>
                <w:b/>
                <w:spacing w:val="-2"/>
              </w:rPr>
              <w:t xml:space="preserve"> </w:t>
            </w:r>
            <w:r>
              <w:rPr>
                <w:b/>
              </w:rPr>
              <w:t>Interested</w:t>
            </w:r>
            <w:r>
              <w:rPr>
                <w:b/>
                <w:spacing w:val="-8"/>
              </w:rPr>
              <w:t xml:space="preserve"> </w:t>
            </w:r>
            <w:r>
              <w:rPr>
                <w:b/>
              </w:rPr>
              <w:t>miller</w:t>
            </w:r>
          </w:p>
        </w:tc>
        <w:tc>
          <w:tcPr>
            <w:tcW w:w="2998" w:type="dxa"/>
            <w:tcBorders>
              <w:bottom w:val="single" w:sz="6" w:space="0" w:color="000000"/>
            </w:tcBorders>
          </w:tcPr>
          <w:p w:rsidR="00AB10FB" w:rsidRDefault="00AB10FB">
            <w:pPr>
              <w:pStyle w:val="TableParagraph"/>
              <w:rPr>
                <w:rFonts w:ascii="Times New Roman"/>
              </w:rPr>
            </w:pPr>
          </w:p>
        </w:tc>
      </w:tr>
      <w:tr w:rsidR="00AB10FB">
        <w:trPr>
          <w:trHeight w:val="424"/>
        </w:trPr>
        <w:tc>
          <w:tcPr>
            <w:tcW w:w="5960" w:type="dxa"/>
            <w:tcBorders>
              <w:top w:val="single" w:sz="6" w:space="0" w:color="000000"/>
              <w:bottom w:val="single" w:sz="6" w:space="0" w:color="000000"/>
            </w:tcBorders>
          </w:tcPr>
          <w:p w:rsidR="00AB10FB" w:rsidRDefault="00BE6825">
            <w:pPr>
              <w:pStyle w:val="TableParagraph"/>
              <w:spacing w:before="78"/>
              <w:ind w:left="83"/>
              <w:rPr>
                <w:b/>
              </w:rPr>
            </w:pPr>
            <w:r>
              <w:rPr>
                <w:b/>
              </w:rPr>
              <w:t>Firm</w:t>
            </w:r>
            <w:r>
              <w:rPr>
                <w:b/>
                <w:spacing w:val="-9"/>
              </w:rPr>
              <w:t xml:space="preserve"> </w:t>
            </w:r>
            <w:r>
              <w:rPr>
                <w:b/>
              </w:rPr>
              <w:t>type</w:t>
            </w:r>
            <w:r>
              <w:rPr>
                <w:b/>
                <w:spacing w:val="-11"/>
              </w:rPr>
              <w:t xml:space="preserve"> </w:t>
            </w:r>
            <w:r>
              <w:rPr>
                <w:b/>
              </w:rPr>
              <w:t>(Sole</w:t>
            </w:r>
            <w:r>
              <w:rPr>
                <w:b/>
                <w:spacing w:val="-4"/>
              </w:rPr>
              <w:t xml:space="preserve"> </w:t>
            </w:r>
            <w:r>
              <w:rPr>
                <w:b/>
              </w:rPr>
              <w:t>Prop/</w:t>
            </w:r>
            <w:r>
              <w:rPr>
                <w:b/>
                <w:spacing w:val="-9"/>
              </w:rPr>
              <w:t xml:space="preserve"> </w:t>
            </w:r>
            <w:r>
              <w:rPr>
                <w:b/>
              </w:rPr>
              <w:t>Partnership/</w:t>
            </w:r>
            <w:r>
              <w:rPr>
                <w:b/>
                <w:spacing w:val="-6"/>
              </w:rPr>
              <w:t xml:space="preserve"> </w:t>
            </w:r>
            <w:r>
              <w:rPr>
                <w:b/>
              </w:rPr>
              <w:t>Company/</w:t>
            </w:r>
            <w:r>
              <w:rPr>
                <w:b/>
                <w:spacing w:val="-3"/>
              </w:rPr>
              <w:t xml:space="preserve"> </w:t>
            </w:r>
            <w:r>
              <w:rPr>
                <w:b/>
              </w:rPr>
              <w:t>Cooperative</w:t>
            </w:r>
            <w:r w:rsidR="00B36DC0">
              <w:rPr>
                <w:b/>
              </w:rPr>
              <w:t>/LLP</w:t>
            </w:r>
            <w:r>
              <w:rPr>
                <w:b/>
              </w:rPr>
              <w:t>)</w:t>
            </w:r>
          </w:p>
        </w:tc>
        <w:tc>
          <w:tcPr>
            <w:tcW w:w="2998"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1"/>
        </w:trPr>
        <w:tc>
          <w:tcPr>
            <w:tcW w:w="5960" w:type="dxa"/>
            <w:tcBorders>
              <w:top w:val="single" w:sz="6" w:space="0" w:color="000000"/>
              <w:bottom w:val="single" w:sz="6" w:space="0" w:color="000000"/>
            </w:tcBorders>
          </w:tcPr>
          <w:p w:rsidR="00AB10FB" w:rsidRDefault="00BE6825">
            <w:pPr>
              <w:pStyle w:val="TableParagraph"/>
              <w:spacing w:before="78"/>
              <w:ind w:left="83"/>
              <w:rPr>
                <w:b/>
              </w:rPr>
            </w:pPr>
            <w:r>
              <w:rPr>
                <w:b/>
              </w:rPr>
              <w:t>Registered</w:t>
            </w:r>
            <w:r>
              <w:rPr>
                <w:b/>
                <w:spacing w:val="-4"/>
              </w:rPr>
              <w:t xml:space="preserve"> </w:t>
            </w:r>
            <w:r>
              <w:rPr>
                <w:b/>
              </w:rPr>
              <w:t>office</w:t>
            </w:r>
          </w:p>
        </w:tc>
        <w:tc>
          <w:tcPr>
            <w:tcW w:w="2998"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4"/>
        </w:trPr>
        <w:tc>
          <w:tcPr>
            <w:tcW w:w="5960" w:type="dxa"/>
            <w:tcBorders>
              <w:top w:val="single" w:sz="6" w:space="0" w:color="000000"/>
              <w:bottom w:val="single" w:sz="6" w:space="0" w:color="000000"/>
            </w:tcBorders>
          </w:tcPr>
          <w:p w:rsidR="00AB10FB" w:rsidRDefault="00BE6825">
            <w:pPr>
              <w:pStyle w:val="TableParagraph"/>
              <w:spacing w:before="78"/>
              <w:ind w:left="83"/>
              <w:rPr>
                <w:b/>
              </w:rPr>
            </w:pPr>
            <w:r>
              <w:rPr>
                <w:b/>
              </w:rPr>
              <w:t>Name</w:t>
            </w:r>
            <w:r>
              <w:rPr>
                <w:b/>
                <w:spacing w:val="-10"/>
              </w:rPr>
              <w:t xml:space="preserve"> </w:t>
            </w:r>
            <w:r>
              <w:rPr>
                <w:b/>
              </w:rPr>
              <w:t>of</w:t>
            </w:r>
            <w:r>
              <w:rPr>
                <w:b/>
                <w:spacing w:val="-9"/>
              </w:rPr>
              <w:t xml:space="preserve"> </w:t>
            </w:r>
            <w:r>
              <w:rPr>
                <w:b/>
              </w:rPr>
              <w:t>proprietor/partner/director</w:t>
            </w:r>
          </w:p>
        </w:tc>
        <w:tc>
          <w:tcPr>
            <w:tcW w:w="2998"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4"/>
        </w:trPr>
        <w:tc>
          <w:tcPr>
            <w:tcW w:w="5960" w:type="dxa"/>
            <w:tcBorders>
              <w:top w:val="single" w:sz="6" w:space="0" w:color="000000"/>
              <w:bottom w:val="single" w:sz="6" w:space="0" w:color="000000"/>
            </w:tcBorders>
          </w:tcPr>
          <w:p w:rsidR="00AB10FB" w:rsidRDefault="00BE6825">
            <w:pPr>
              <w:pStyle w:val="TableParagraph"/>
              <w:spacing w:before="78"/>
              <w:ind w:left="83"/>
              <w:rPr>
                <w:b/>
              </w:rPr>
            </w:pPr>
            <w:r>
              <w:rPr>
                <w:b/>
              </w:rPr>
              <w:t>GST</w:t>
            </w:r>
          </w:p>
        </w:tc>
        <w:tc>
          <w:tcPr>
            <w:tcW w:w="2998"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4"/>
        </w:trPr>
        <w:tc>
          <w:tcPr>
            <w:tcW w:w="5960" w:type="dxa"/>
            <w:tcBorders>
              <w:top w:val="single" w:sz="6" w:space="0" w:color="000000"/>
              <w:bottom w:val="single" w:sz="6" w:space="0" w:color="000000"/>
            </w:tcBorders>
          </w:tcPr>
          <w:p w:rsidR="00AB10FB" w:rsidRDefault="00BE6825">
            <w:pPr>
              <w:pStyle w:val="TableParagraph"/>
              <w:spacing w:before="76"/>
              <w:ind w:left="83"/>
              <w:rPr>
                <w:b/>
              </w:rPr>
            </w:pPr>
            <w:r>
              <w:rPr>
                <w:b/>
              </w:rPr>
              <w:t>PAN</w:t>
            </w:r>
          </w:p>
        </w:tc>
        <w:tc>
          <w:tcPr>
            <w:tcW w:w="2998" w:type="dxa"/>
            <w:tcBorders>
              <w:top w:val="single" w:sz="6" w:space="0" w:color="000000"/>
              <w:bottom w:val="single" w:sz="6" w:space="0" w:color="000000"/>
            </w:tcBorders>
          </w:tcPr>
          <w:p w:rsidR="00AB10FB" w:rsidRDefault="00AB10FB">
            <w:pPr>
              <w:pStyle w:val="TableParagraph"/>
              <w:rPr>
                <w:rFonts w:ascii="Times New Roman"/>
              </w:rPr>
            </w:pPr>
          </w:p>
        </w:tc>
      </w:tr>
    </w:tbl>
    <w:p w:rsidR="003A7E2B" w:rsidRPr="003A7E2B" w:rsidRDefault="003A7E2B" w:rsidP="003A7E2B">
      <w:pPr>
        <w:pStyle w:val="Heading1"/>
        <w:tabs>
          <w:tab w:val="left" w:pos="1126"/>
        </w:tabs>
        <w:spacing w:before="1"/>
        <w:ind w:left="1081"/>
        <w:jc w:val="right"/>
        <w:rPr>
          <w:b w:val="0"/>
        </w:rPr>
      </w:pPr>
    </w:p>
    <w:p w:rsidR="00AB10FB" w:rsidRDefault="00BE6825" w:rsidP="003A7E2B">
      <w:pPr>
        <w:pStyle w:val="Heading1"/>
        <w:numPr>
          <w:ilvl w:val="0"/>
          <w:numId w:val="8"/>
        </w:numPr>
        <w:tabs>
          <w:tab w:val="left" w:pos="1126"/>
        </w:tabs>
        <w:spacing w:before="1"/>
        <w:ind w:left="1081" w:hanging="631"/>
        <w:jc w:val="left"/>
        <w:rPr>
          <w:b w:val="0"/>
        </w:rPr>
      </w:pPr>
      <w:r>
        <w:t>Plant</w:t>
      </w:r>
      <w:r>
        <w:rPr>
          <w:spacing w:val="-2"/>
        </w:rPr>
        <w:t xml:space="preserve"> </w:t>
      </w:r>
      <w:r>
        <w:t>wise</w:t>
      </w:r>
      <w:r>
        <w:rPr>
          <w:spacing w:val="-6"/>
        </w:rPr>
        <w:t xml:space="preserve"> </w:t>
      </w:r>
      <w:r>
        <w:t>details</w:t>
      </w:r>
    </w:p>
    <w:p w:rsidR="00AB10FB" w:rsidRDefault="00AB10FB">
      <w:pPr>
        <w:pStyle w:val="BodyText"/>
        <w:spacing w:before="4"/>
        <w:rPr>
          <w:b/>
          <w:sz w:val="16"/>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2"/>
        <w:gridCol w:w="4320"/>
        <w:gridCol w:w="967"/>
        <w:gridCol w:w="966"/>
        <w:gridCol w:w="969"/>
      </w:tblGrid>
      <w:tr w:rsidR="00AB10FB">
        <w:trPr>
          <w:trHeight w:val="693"/>
        </w:trPr>
        <w:tc>
          <w:tcPr>
            <w:tcW w:w="1642" w:type="dxa"/>
            <w:tcBorders>
              <w:bottom w:val="single" w:sz="6" w:space="0" w:color="000000"/>
            </w:tcBorders>
          </w:tcPr>
          <w:p w:rsidR="00AB10FB" w:rsidRDefault="00BE6825">
            <w:pPr>
              <w:pStyle w:val="TableParagraph"/>
              <w:spacing w:before="78"/>
              <w:ind w:left="83" w:right="104"/>
              <w:rPr>
                <w:b/>
              </w:rPr>
            </w:pPr>
            <w:r>
              <w:rPr>
                <w:b/>
              </w:rPr>
              <w:t>Production unit</w:t>
            </w:r>
            <w:r>
              <w:rPr>
                <w:b/>
                <w:spacing w:val="-47"/>
              </w:rPr>
              <w:t xml:space="preserve"> </w:t>
            </w:r>
            <w:r>
              <w:rPr>
                <w:b/>
              </w:rPr>
              <w:t>details</w:t>
            </w:r>
          </w:p>
        </w:tc>
        <w:tc>
          <w:tcPr>
            <w:tcW w:w="4320" w:type="dxa"/>
            <w:tcBorders>
              <w:bottom w:val="single" w:sz="6" w:space="0" w:color="000000"/>
            </w:tcBorders>
          </w:tcPr>
          <w:p w:rsidR="00AB10FB" w:rsidRDefault="00AB10FB">
            <w:pPr>
              <w:pStyle w:val="TableParagraph"/>
              <w:rPr>
                <w:rFonts w:ascii="Times New Roman"/>
              </w:rPr>
            </w:pPr>
          </w:p>
        </w:tc>
        <w:tc>
          <w:tcPr>
            <w:tcW w:w="967" w:type="dxa"/>
            <w:tcBorders>
              <w:bottom w:val="single" w:sz="6" w:space="0" w:color="000000"/>
            </w:tcBorders>
          </w:tcPr>
          <w:p w:rsidR="00AB10FB" w:rsidRDefault="00BE6825">
            <w:pPr>
              <w:pStyle w:val="TableParagraph"/>
              <w:spacing w:before="78"/>
              <w:ind w:left="82"/>
              <w:rPr>
                <w:b/>
              </w:rPr>
            </w:pPr>
            <w:r>
              <w:rPr>
                <w:b/>
              </w:rPr>
              <w:t>Plant</w:t>
            </w:r>
            <w:r>
              <w:rPr>
                <w:b/>
                <w:spacing w:val="-1"/>
              </w:rPr>
              <w:t xml:space="preserve"> </w:t>
            </w:r>
            <w:r>
              <w:rPr>
                <w:b/>
              </w:rPr>
              <w:t>1</w:t>
            </w:r>
          </w:p>
        </w:tc>
        <w:tc>
          <w:tcPr>
            <w:tcW w:w="966" w:type="dxa"/>
            <w:tcBorders>
              <w:bottom w:val="single" w:sz="6" w:space="0" w:color="000000"/>
            </w:tcBorders>
          </w:tcPr>
          <w:p w:rsidR="00AB10FB" w:rsidRDefault="00BE6825">
            <w:pPr>
              <w:pStyle w:val="TableParagraph"/>
              <w:spacing w:before="78"/>
              <w:ind w:left="82"/>
              <w:rPr>
                <w:b/>
              </w:rPr>
            </w:pPr>
            <w:r>
              <w:rPr>
                <w:b/>
              </w:rPr>
              <w:t>Plant</w:t>
            </w:r>
            <w:r>
              <w:rPr>
                <w:b/>
                <w:spacing w:val="-1"/>
              </w:rPr>
              <w:t xml:space="preserve"> </w:t>
            </w:r>
            <w:r>
              <w:rPr>
                <w:b/>
              </w:rPr>
              <w:t>2</w:t>
            </w:r>
          </w:p>
        </w:tc>
        <w:tc>
          <w:tcPr>
            <w:tcW w:w="969" w:type="dxa"/>
            <w:tcBorders>
              <w:bottom w:val="single" w:sz="6" w:space="0" w:color="000000"/>
            </w:tcBorders>
          </w:tcPr>
          <w:p w:rsidR="00AB10FB" w:rsidRDefault="00BE6825">
            <w:pPr>
              <w:pStyle w:val="TableParagraph"/>
              <w:spacing w:before="78"/>
              <w:ind w:left="86"/>
              <w:rPr>
                <w:b/>
              </w:rPr>
            </w:pPr>
            <w:r>
              <w:rPr>
                <w:b/>
              </w:rPr>
              <w:t>Plant</w:t>
            </w:r>
            <w:r>
              <w:rPr>
                <w:b/>
                <w:spacing w:val="-1"/>
              </w:rPr>
              <w:t xml:space="preserve"> </w:t>
            </w:r>
            <w:r>
              <w:rPr>
                <w:b/>
              </w:rPr>
              <w:t>3</w:t>
            </w:r>
          </w:p>
        </w:tc>
      </w:tr>
      <w:tr w:rsidR="00AB10FB">
        <w:trPr>
          <w:trHeight w:val="424"/>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6"/>
              <w:ind w:left="81"/>
              <w:rPr>
                <w:b/>
              </w:rPr>
            </w:pPr>
            <w:r>
              <w:rPr>
                <w:b/>
              </w:rPr>
              <w:t>Location</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4"/>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6"/>
              <w:ind w:left="81"/>
              <w:rPr>
                <w:b/>
              </w:rPr>
            </w:pPr>
            <w:r>
              <w:rPr>
                <w:b/>
              </w:rPr>
              <w:t>District</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2"/>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6"/>
              <w:ind w:left="81"/>
              <w:rPr>
                <w:b/>
              </w:rPr>
            </w:pPr>
            <w:r>
              <w:rPr>
                <w:b/>
              </w:rPr>
              <w:t>State</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4"/>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8"/>
              <w:ind w:left="81"/>
              <w:rPr>
                <w:b/>
              </w:rPr>
            </w:pPr>
            <w:r>
              <w:rPr>
                <w:b/>
              </w:rPr>
              <w:t>Pin</w:t>
            </w:r>
            <w:r>
              <w:rPr>
                <w:b/>
                <w:spacing w:val="-4"/>
              </w:rPr>
              <w:t xml:space="preserve"> </w:t>
            </w:r>
            <w:r>
              <w:rPr>
                <w:b/>
              </w:rPr>
              <w:t>Code</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4"/>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6"/>
              <w:ind w:left="81"/>
              <w:rPr>
                <w:b/>
              </w:rPr>
            </w:pPr>
            <w:r>
              <w:rPr>
                <w:b/>
              </w:rPr>
              <w:t>Capacity</w:t>
            </w:r>
            <w:r>
              <w:rPr>
                <w:b/>
                <w:spacing w:val="-1"/>
              </w:rPr>
              <w:t xml:space="preserve"> </w:t>
            </w:r>
            <w:r>
              <w:rPr>
                <w:b/>
              </w:rPr>
              <w:t>in</w:t>
            </w:r>
            <w:r>
              <w:rPr>
                <w:b/>
                <w:spacing w:val="-8"/>
              </w:rPr>
              <w:t xml:space="preserve"> </w:t>
            </w:r>
            <w:r>
              <w:rPr>
                <w:b/>
              </w:rPr>
              <w:t>TPD</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1"/>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6"/>
              <w:ind w:left="81"/>
              <w:rPr>
                <w:b/>
              </w:rPr>
            </w:pPr>
            <w:r>
              <w:rPr>
                <w:b/>
              </w:rPr>
              <w:t>Commodities</w:t>
            </w:r>
            <w:r>
              <w:rPr>
                <w:b/>
                <w:spacing w:val="-7"/>
              </w:rPr>
              <w:t xml:space="preserve"> </w:t>
            </w:r>
            <w:r>
              <w:rPr>
                <w:b/>
              </w:rPr>
              <w:t>processed</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4"/>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8"/>
              <w:ind w:left="81"/>
              <w:rPr>
                <w:b/>
              </w:rPr>
            </w:pPr>
            <w:r>
              <w:rPr>
                <w:b/>
              </w:rPr>
              <w:t>Commercial</w:t>
            </w:r>
            <w:r>
              <w:rPr>
                <w:b/>
                <w:spacing w:val="-4"/>
              </w:rPr>
              <w:t xml:space="preserve"> </w:t>
            </w:r>
            <w:r>
              <w:rPr>
                <w:b/>
              </w:rPr>
              <w:t>Operation</w:t>
            </w:r>
            <w:r>
              <w:rPr>
                <w:b/>
                <w:spacing w:val="-9"/>
              </w:rPr>
              <w:t xml:space="preserve"> </w:t>
            </w:r>
            <w:r>
              <w:rPr>
                <w:b/>
              </w:rPr>
              <w:t>Date</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1"/>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8"/>
              <w:ind w:left="81"/>
              <w:rPr>
                <w:b/>
              </w:rPr>
            </w:pPr>
            <w:r>
              <w:rPr>
                <w:b/>
              </w:rPr>
              <w:t>Contact</w:t>
            </w:r>
            <w:r>
              <w:rPr>
                <w:b/>
                <w:spacing w:val="-3"/>
              </w:rPr>
              <w:t xml:space="preserve"> </w:t>
            </w:r>
            <w:r>
              <w:rPr>
                <w:b/>
              </w:rPr>
              <w:t>person</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4"/>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8"/>
              <w:ind w:left="81"/>
              <w:rPr>
                <w:b/>
              </w:rPr>
            </w:pPr>
            <w:r>
              <w:rPr>
                <w:b/>
              </w:rPr>
              <w:t>Telephone</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2"/>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9"/>
              <w:ind w:left="81"/>
              <w:rPr>
                <w:b/>
              </w:rPr>
            </w:pPr>
            <w:r>
              <w:rPr>
                <w:b/>
              </w:rPr>
              <w:t>Email</w:t>
            </w:r>
            <w:r>
              <w:rPr>
                <w:b/>
                <w:spacing w:val="-2"/>
              </w:rPr>
              <w:t xml:space="preserve"> </w:t>
            </w:r>
            <w:r>
              <w:rPr>
                <w:b/>
              </w:rPr>
              <w:t>ID</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424"/>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8"/>
              <w:ind w:left="81"/>
              <w:rPr>
                <w:b/>
              </w:rPr>
            </w:pPr>
            <w:r>
              <w:rPr>
                <w:b/>
              </w:rPr>
              <w:t>FSSAI</w:t>
            </w:r>
            <w:r>
              <w:rPr>
                <w:b/>
                <w:spacing w:val="-6"/>
              </w:rPr>
              <w:t xml:space="preserve"> </w:t>
            </w:r>
            <w:r>
              <w:rPr>
                <w:b/>
              </w:rPr>
              <w:t>registration</w:t>
            </w:r>
            <w:r>
              <w:rPr>
                <w:b/>
                <w:spacing w:val="-4"/>
              </w:rPr>
              <w:t xml:space="preserve"> </w:t>
            </w:r>
            <w:r>
              <w:rPr>
                <w:b/>
              </w:rPr>
              <w:t>No.</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664"/>
        </w:trPr>
        <w:tc>
          <w:tcPr>
            <w:tcW w:w="1642" w:type="dxa"/>
            <w:tcBorders>
              <w:top w:val="single" w:sz="6" w:space="0" w:color="000000"/>
              <w:bottom w:val="single" w:sz="6" w:space="0" w:color="000000"/>
            </w:tcBorders>
          </w:tcPr>
          <w:p w:rsidR="00AB10FB" w:rsidRDefault="00AB10FB">
            <w:pPr>
              <w:pStyle w:val="TableParagraph"/>
              <w:rPr>
                <w:rFonts w:ascii="Times New Roman"/>
              </w:rPr>
            </w:pPr>
          </w:p>
        </w:tc>
        <w:tc>
          <w:tcPr>
            <w:tcW w:w="4320" w:type="dxa"/>
            <w:tcBorders>
              <w:top w:val="single" w:sz="6" w:space="0" w:color="000000"/>
              <w:bottom w:val="single" w:sz="6" w:space="0" w:color="000000"/>
            </w:tcBorders>
          </w:tcPr>
          <w:p w:rsidR="00AB10FB" w:rsidRDefault="00BE6825">
            <w:pPr>
              <w:pStyle w:val="TableParagraph"/>
              <w:spacing w:before="76"/>
              <w:ind w:left="81"/>
              <w:rPr>
                <w:b/>
              </w:rPr>
            </w:pPr>
            <w:r>
              <w:rPr>
                <w:b/>
              </w:rPr>
              <w:t>FSSAI</w:t>
            </w:r>
            <w:r>
              <w:rPr>
                <w:b/>
                <w:spacing w:val="-4"/>
              </w:rPr>
              <w:t xml:space="preserve"> </w:t>
            </w:r>
            <w:r>
              <w:rPr>
                <w:b/>
              </w:rPr>
              <w:t>Valid</w:t>
            </w:r>
            <w:r>
              <w:rPr>
                <w:b/>
                <w:spacing w:val="-3"/>
              </w:rPr>
              <w:t xml:space="preserve"> </w:t>
            </w:r>
            <w:r>
              <w:rPr>
                <w:b/>
              </w:rPr>
              <w:t>till</w:t>
            </w:r>
          </w:p>
        </w:tc>
        <w:tc>
          <w:tcPr>
            <w:tcW w:w="967" w:type="dxa"/>
            <w:tcBorders>
              <w:top w:val="single" w:sz="6" w:space="0" w:color="000000"/>
              <w:bottom w:val="single" w:sz="6" w:space="0" w:color="000000"/>
            </w:tcBorders>
          </w:tcPr>
          <w:p w:rsidR="00AB10FB" w:rsidRDefault="00AB10FB">
            <w:pPr>
              <w:pStyle w:val="TableParagraph"/>
              <w:rPr>
                <w:rFonts w:ascii="Times New Roman"/>
              </w:rPr>
            </w:pPr>
          </w:p>
        </w:tc>
        <w:tc>
          <w:tcPr>
            <w:tcW w:w="966" w:type="dxa"/>
            <w:tcBorders>
              <w:top w:val="single" w:sz="6" w:space="0" w:color="000000"/>
              <w:bottom w:val="single" w:sz="6" w:space="0" w:color="000000"/>
            </w:tcBorders>
          </w:tcPr>
          <w:p w:rsidR="00AB10FB" w:rsidRDefault="00AB10FB">
            <w:pPr>
              <w:pStyle w:val="TableParagraph"/>
              <w:rPr>
                <w:rFonts w:ascii="Times New Roman"/>
              </w:rPr>
            </w:pPr>
          </w:p>
        </w:tc>
        <w:tc>
          <w:tcPr>
            <w:tcW w:w="969" w:type="dxa"/>
            <w:tcBorders>
              <w:top w:val="single" w:sz="6" w:space="0" w:color="000000"/>
              <w:bottom w:val="single" w:sz="6" w:space="0" w:color="000000"/>
            </w:tcBorders>
          </w:tcPr>
          <w:p w:rsidR="00AB10FB" w:rsidRDefault="00AB10FB">
            <w:pPr>
              <w:pStyle w:val="TableParagraph"/>
              <w:rPr>
                <w:rFonts w:ascii="Times New Roman"/>
              </w:rPr>
            </w:pPr>
          </w:p>
        </w:tc>
      </w:tr>
    </w:tbl>
    <w:p w:rsidR="00AB10FB" w:rsidRDefault="00AB10FB">
      <w:pPr>
        <w:pStyle w:val="BodyText"/>
        <w:spacing w:before="10"/>
        <w:rPr>
          <w:b/>
          <w:sz w:val="39"/>
        </w:rPr>
      </w:pPr>
    </w:p>
    <w:p w:rsidR="00AB10FB" w:rsidRDefault="003A7E2B" w:rsidP="003A7E2B">
      <w:pPr>
        <w:pStyle w:val="Heading1"/>
        <w:numPr>
          <w:ilvl w:val="0"/>
          <w:numId w:val="8"/>
        </w:numPr>
        <w:tabs>
          <w:tab w:val="left" w:pos="1126"/>
        </w:tabs>
        <w:spacing w:before="1"/>
        <w:ind w:left="1081" w:hanging="631"/>
        <w:jc w:val="left"/>
      </w:pPr>
      <w:r>
        <w:t xml:space="preserve"> </w:t>
      </w:r>
      <w:r w:rsidR="00BE6825" w:rsidRPr="003A7E2B">
        <w:rPr>
          <w:spacing w:val="-2"/>
        </w:rPr>
        <w:t>Declaration</w:t>
      </w:r>
    </w:p>
    <w:p w:rsidR="00AB10FB" w:rsidRDefault="00AB10FB">
      <w:pPr>
        <w:pStyle w:val="BodyText"/>
        <w:spacing w:before="8"/>
        <w:rPr>
          <w:b/>
          <w:sz w:val="20"/>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33"/>
        <w:gridCol w:w="1621"/>
      </w:tblGrid>
      <w:tr w:rsidR="00AB10FB">
        <w:trPr>
          <w:trHeight w:val="695"/>
        </w:trPr>
        <w:tc>
          <w:tcPr>
            <w:tcW w:w="7233" w:type="dxa"/>
            <w:tcBorders>
              <w:bottom w:val="single" w:sz="6" w:space="0" w:color="000000"/>
            </w:tcBorders>
          </w:tcPr>
          <w:p w:rsidR="00AB10FB" w:rsidRDefault="00BE6825">
            <w:pPr>
              <w:pStyle w:val="TableParagraph"/>
              <w:spacing w:before="78" w:line="242" w:lineRule="auto"/>
              <w:ind w:left="83" w:right="377"/>
              <w:rPr>
                <w:b/>
              </w:rPr>
            </w:pPr>
            <w:r>
              <w:rPr>
                <w:b/>
              </w:rPr>
              <w:t>Self-declaration for not been blacklisted by any State/Central Govt. body/</w:t>
            </w:r>
            <w:r>
              <w:rPr>
                <w:b/>
                <w:spacing w:val="-48"/>
              </w:rPr>
              <w:t xml:space="preserve"> </w:t>
            </w:r>
            <w:r>
              <w:rPr>
                <w:b/>
              </w:rPr>
              <w:t>Public</w:t>
            </w:r>
            <w:r>
              <w:rPr>
                <w:b/>
                <w:spacing w:val="-4"/>
              </w:rPr>
              <w:t xml:space="preserve"> </w:t>
            </w:r>
            <w:r>
              <w:rPr>
                <w:b/>
              </w:rPr>
              <w:t>Sector Undertaking</w:t>
            </w:r>
            <w:r>
              <w:rPr>
                <w:b/>
                <w:spacing w:val="-5"/>
              </w:rPr>
              <w:t xml:space="preserve"> </w:t>
            </w:r>
            <w:r>
              <w:rPr>
                <w:b/>
              </w:rPr>
              <w:t>at</w:t>
            </w:r>
            <w:r>
              <w:rPr>
                <w:b/>
                <w:spacing w:val="-1"/>
              </w:rPr>
              <w:t xml:space="preserve"> </w:t>
            </w:r>
            <w:r>
              <w:rPr>
                <w:b/>
              </w:rPr>
              <w:t>any</w:t>
            </w:r>
            <w:r>
              <w:rPr>
                <w:b/>
                <w:spacing w:val="1"/>
              </w:rPr>
              <w:t xml:space="preserve"> </w:t>
            </w:r>
            <w:r>
              <w:rPr>
                <w:b/>
              </w:rPr>
              <w:t>point of</w:t>
            </w:r>
            <w:r>
              <w:rPr>
                <w:b/>
                <w:spacing w:val="-1"/>
              </w:rPr>
              <w:t xml:space="preserve"> </w:t>
            </w:r>
            <w:r>
              <w:rPr>
                <w:b/>
              </w:rPr>
              <w:t>time</w:t>
            </w:r>
            <w:r>
              <w:rPr>
                <w:b/>
                <w:spacing w:val="-5"/>
              </w:rPr>
              <w:t xml:space="preserve"> </w:t>
            </w:r>
            <w:r>
              <w:rPr>
                <w:b/>
              </w:rPr>
              <w:t>in</w:t>
            </w:r>
            <w:r>
              <w:rPr>
                <w:b/>
                <w:spacing w:val="-3"/>
              </w:rPr>
              <w:t xml:space="preserve"> </w:t>
            </w:r>
            <w:r>
              <w:rPr>
                <w:b/>
              </w:rPr>
              <w:t>India</w:t>
            </w:r>
          </w:p>
        </w:tc>
        <w:tc>
          <w:tcPr>
            <w:tcW w:w="1621" w:type="dxa"/>
            <w:tcBorders>
              <w:bottom w:val="single" w:sz="6" w:space="0" w:color="000000"/>
            </w:tcBorders>
          </w:tcPr>
          <w:p w:rsidR="00AB10FB" w:rsidRDefault="00AB10FB">
            <w:pPr>
              <w:pStyle w:val="TableParagraph"/>
              <w:rPr>
                <w:rFonts w:ascii="Times New Roman"/>
              </w:rPr>
            </w:pPr>
          </w:p>
        </w:tc>
      </w:tr>
      <w:tr w:rsidR="00AB10FB">
        <w:trPr>
          <w:trHeight w:val="962"/>
        </w:trPr>
        <w:tc>
          <w:tcPr>
            <w:tcW w:w="7233" w:type="dxa"/>
            <w:tcBorders>
              <w:top w:val="single" w:sz="6" w:space="0" w:color="000000"/>
              <w:bottom w:val="single" w:sz="6" w:space="0" w:color="000000"/>
            </w:tcBorders>
          </w:tcPr>
          <w:p w:rsidR="00AB10FB" w:rsidRDefault="00BE6825">
            <w:pPr>
              <w:pStyle w:val="TableParagraph"/>
              <w:spacing w:before="78"/>
              <w:ind w:left="83" w:right="238"/>
              <w:rPr>
                <w:b/>
              </w:rPr>
            </w:pPr>
            <w:r>
              <w:rPr>
                <w:b/>
              </w:rPr>
              <w:t>Self-declaration for not been involved in any major litigation that may have</w:t>
            </w:r>
            <w:r>
              <w:rPr>
                <w:b/>
                <w:spacing w:val="-48"/>
              </w:rPr>
              <w:t xml:space="preserve"> </w:t>
            </w:r>
            <w:r>
              <w:rPr>
                <w:b/>
              </w:rPr>
              <w:t>an impact of affecting or compromising the delivery of services as milling</w:t>
            </w:r>
            <w:r>
              <w:rPr>
                <w:b/>
                <w:spacing w:val="1"/>
              </w:rPr>
              <w:t xml:space="preserve"> </w:t>
            </w:r>
            <w:r>
              <w:rPr>
                <w:b/>
              </w:rPr>
              <w:t>service</w:t>
            </w:r>
            <w:r>
              <w:rPr>
                <w:b/>
                <w:spacing w:val="-5"/>
              </w:rPr>
              <w:t xml:space="preserve"> </w:t>
            </w:r>
            <w:r>
              <w:rPr>
                <w:b/>
              </w:rPr>
              <w:t>provider</w:t>
            </w:r>
            <w:r>
              <w:rPr>
                <w:b/>
                <w:spacing w:val="2"/>
              </w:rPr>
              <w:t xml:space="preserve"> </w:t>
            </w:r>
            <w:r>
              <w:rPr>
                <w:b/>
              </w:rPr>
              <w:t>to</w:t>
            </w:r>
            <w:r>
              <w:rPr>
                <w:b/>
                <w:spacing w:val="-3"/>
              </w:rPr>
              <w:t xml:space="preserve"> </w:t>
            </w:r>
            <w:r>
              <w:rPr>
                <w:b/>
              </w:rPr>
              <w:t>NAFED</w:t>
            </w:r>
          </w:p>
        </w:tc>
        <w:tc>
          <w:tcPr>
            <w:tcW w:w="1621" w:type="dxa"/>
            <w:tcBorders>
              <w:top w:val="single" w:sz="6" w:space="0" w:color="000000"/>
              <w:bottom w:val="single" w:sz="6" w:space="0" w:color="000000"/>
            </w:tcBorders>
          </w:tcPr>
          <w:p w:rsidR="00AB10FB" w:rsidRDefault="00AB10FB">
            <w:pPr>
              <w:pStyle w:val="TableParagraph"/>
              <w:rPr>
                <w:rFonts w:ascii="Times New Roman"/>
              </w:rPr>
            </w:pPr>
          </w:p>
        </w:tc>
      </w:tr>
    </w:tbl>
    <w:p w:rsidR="00AB10FB" w:rsidRDefault="00AB10FB">
      <w:pPr>
        <w:rPr>
          <w:rFonts w:ascii="Times New Roman"/>
        </w:rPr>
        <w:sectPr w:rsidR="00AB10FB">
          <w:type w:val="continuous"/>
          <w:pgSz w:w="11900" w:h="16860"/>
          <w:pgMar w:top="1220" w:right="800" w:bottom="280" w:left="1580" w:header="720" w:footer="720" w:gutter="0"/>
          <w:cols w:space="720"/>
        </w:sectPr>
      </w:pPr>
    </w:p>
    <w:p w:rsidR="00AB10FB" w:rsidRDefault="00AB10FB">
      <w:pPr>
        <w:pStyle w:val="BodyText"/>
        <w:spacing w:before="7"/>
        <w:rPr>
          <w:b/>
          <w:sz w:val="15"/>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33"/>
        <w:gridCol w:w="1621"/>
      </w:tblGrid>
      <w:tr w:rsidR="00AB10FB">
        <w:trPr>
          <w:trHeight w:val="962"/>
        </w:trPr>
        <w:tc>
          <w:tcPr>
            <w:tcW w:w="7233" w:type="dxa"/>
            <w:tcBorders>
              <w:bottom w:val="single" w:sz="6" w:space="0" w:color="000000"/>
            </w:tcBorders>
          </w:tcPr>
          <w:p w:rsidR="00AB10FB" w:rsidRDefault="00BE6825">
            <w:pPr>
              <w:pStyle w:val="TableParagraph"/>
              <w:spacing w:before="76"/>
              <w:ind w:left="83" w:right="238"/>
              <w:rPr>
                <w:b/>
              </w:rPr>
            </w:pPr>
            <w:r>
              <w:rPr>
                <w:b/>
              </w:rPr>
              <w:t>Self-declaration for not been prosecuted for violation rules / law under</w:t>
            </w:r>
            <w:r>
              <w:rPr>
                <w:b/>
                <w:spacing w:val="1"/>
              </w:rPr>
              <w:t xml:space="preserve"> </w:t>
            </w:r>
            <w:r>
              <w:rPr>
                <w:b/>
              </w:rPr>
              <w:t>Essential</w:t>
            </w:r>
            <w:r>
              <w:rPr>
                <w:b/>
                <w:spacing w:val="-2"/>
              </w:rPr>
              <w:t xml:space="preserve"> </w:t>
            </w:r>
            <w:r>
              <w:rPr>
                <w:b/>
              </w:rPr>
              <w:t>Commodities</w:t>
            </w:r>
            <w:r>
              <w:rPr>
                <w:b/>
                <w:spacing w:val="-3"/>
              </w:rPr>
              <w:t xml:space="preserve"> </w:t>
            </w:r>
            <w:r>
              <w:rPr>
                <w:b/>
              </w:rPr>
              <w:t>Act</w:t>
            </w:r>
            <w:r>
              <w:rPr>
                <w:b/>
                <w:spacing w:val="-4"/>
              </w:rPr>
              <w:t xml:space="preserve"> </w:t>
            </w:r>
            <w:r>
              <w:rPr>
                <w:b/>
              </w:rPr>
              <w:t>or</w:t>
            </w:r>
            <w:r>
              <w:rPr>
                <w:b/>
                <w:spacing w:val="-1"/>
              </w:rPr>
              <w:t xml:space="preserve"> </w:t>
            </w:r>
            <w:r>
              <w:rPr>
                <w:b/>
              </w:rPr>
              <w:t>any</w:t>
            </w:r>
            <w:r>
              <w:rPr>
                <w:b/>
                <w:spacing w:val="-3"/>
              </w:rPr>
              <w:t xml:space="preserve"> </w:t>
            </w:r>
            <w:r>
              <w:rPr>
                <w:b/>
              </w:rPr>
              <w:t>such</w:t>
            </w:r>
            <w:r>
              <w:rPr>
                <w:b/>
                <w:spacing w:val="-2"/>
              </w:rPr>
              <w:t xml:space="preserve"> </w:t>
            </w:r>
            <w:r>
              <w:rPr>
                <w:b/>
              </w:rPr>
              <w:t>others</w:t>
            </w:r>
            <w:r>
              <w:rPr>
                <w:b/>
                <w:spacing w:val="-4"/>
              </w:rPr>
              <w:t xml:space="preserve"> </w:t>
            </w:r>
            <w:r>
              <w:rPr>
                <w:b/>
              </w:rPr>
              <w:t>law or</w:t>
            </w:r>
            <w:r>
              <w:rPr>
                <w:b/>
                <w:spacing w:val="-3"/>
              </w:rPr>
              <w:t xml:space="preserve"> </w:t>
            </w:r>
            <w:r>
              <w:rPr>
                <w:b/>
              </w:rPr>
              <w:t>orders</w:t>
            </w:r>
            <w:r>
              <w:rPr>
                <w:b/>
                <w:spacing w:val="-1"/>
              </w:rPr>
              <w:t xml:space="preserve"> </w:t>
            </w:r>
            <w:r>
              <w:rPr>
                <w:b/>
              </w:rPr>
              <w:t>there</w:t>
            </w:r>
            <w:r>
              <w:rPr>
                <w:b/>
                <w:spacing w:val="-2"/>
              </w:rPr>
              <w:t xml:space="preserve"> </w:t>
            </w:r>
            <w:r>
              <w:rPr>
                <w:b/>
              </w:rPr>
              <w:t>under</w:t>
            </w:r>
            <w:r>
              <w:rPr>
                <w:b/>
                <w:spacing w:val="-3"/>
              </w:rPr>
              <w:t xml:space="preserve"> </w:t>
            </w:r>
            <w:r>
              <w:rPr>
                <w:b/>
              </w:rPr>
              <w:t>in</w:t>
            </w:r>
            <w:r>
              <w:rPr>
                <w:b/>
                <w:spacing w:val="-47"/>
              </w:rPr>
              <w:t xml:space="preserve"> </w:t>
            </w:r>
            <w:r>
              <w:rPr>
                <w:b/>
              </w:rPr>
              <w:t>any</w:t>
            </w:r>
            <w:r>
              <w:rPr>
                <w:b/>
                <w:spacing w:val="-1"/>
              </w:rPr>
              <w:t xml:space="preserve"> </w:t>
            </w:r>
            <w:r>
              <w:rPr>
                <w:b/>
              </w:rPr>
              <w:t>court</w:t>
            </w:r>
            <w:r>
              <w:rPr>
                <w:b/>
                <w:spacing w:val="1"/>
              </w:rPr>
              <w:t xml:space="preserve"> </w:t>
            </w:r>
            <w:r>
              <w:rPr>
                <w:b/>
              </w:rPr>
              <w:t>of</w:t>
            </w:r>
            <w:r>
              <w:rPr>
                <w:b/>
                <w:spacing w:val="-2"/>
              </w:rPr>
              <w:t xml:space="preserve"> </w:t>
            </w:r>
            <w:r>
              <w:rPr>
                <w:b/>
              </w:rPr>
              <w:t>law.</w:t>
            </w:r>
          </w:p>
        </w:tc>
        <w:tc>
          <w:tcPr>
            <w:tcW w:w="1621" w:type="dxa"/>
            <w:tcBorders>
              <w:bottom w:val="single" w:sz="6" w:space="0" w:color="000000"/>
            </w:tcBorders>
          </w:tcPr>
          <w:p w:rsidR="00AB10FB" w:rsidRDefault="00AB10FB">
            <w:pPr>
              <w:pStyle w:val="TableParagraph"/>
              <w:rPr>
                <w:rFonts w:ascii="Times New Roman"/>
              </w:rPr>
            </w:pPr>
          </w:p>
        </w:tc>
      </w:tr>
    </w:tbl>
    <w:p w:rsidR="00AB10FB" w:rsidRDefault="00AB10FB">
      <w:pPr>
        <w:pStyle w:val="BodyText"/>
        <w:rPr>
          <w:b/>
          <w:sz w:val="20"/>
        </w:rPr>
      </w:pPr>
    </w:p>
    <w:p w:rsidR="00AB10FB" w:rsidRDefault="00BE6825" w:rsidP="003A7E2B">
      <w:pPr>
        <w:pStyle w:val="ListParagraph"/>
        <w:numPr>
          <w:ilvl w:val="0"/>
          <w:numId w:val="7"/>
        </w:numPr>
        <w:tabs>
          <w:tab w:val="left" w:pos="1126"/>
        </w:tabs>
        <w:spacing w:before="233"/>
        <w:ind w:left="1081" w:hanging="631"/>
        <w:rPr>
          <w:b/>
          <w:sz w:val="24"/>
        </w:rPr>
      </w:pPr>
      <w:r>
        <w:rPr>
          <w:b/>
          <w:sz w:val="24"/>
        </w:rPr>
        <w:t>Supporting</w:t>
      </w:r>
      <w:r>
        <w:rPr>
          <w:b/>
          <w:spacing w:val="-4"/>
          <w:sz w:val="24"/>
        </w:rPr>
        <w:t xml:space="preserve"> </w:t>
      </w:r>
      <w:r>
        <w:rPr>
          <w:b/>
          <w:sz w:val="24"/>
        </w:rPr>
        <w:t>documents</w:t>
      </w:r>
      <w:r>
        <w:rPr>
          <w:b/>
          <w:spacing w:val="-5"/>
          <w:sz w:val="24"/>
        </w:rPr>
        <w:t xml:space="preserve"> </w:t>
      </w:r>
      <w:r>
        <w:rPr>
          <w:b/>
          <w:sz w:val="24"/>
        </w:rPr>
        <w:t>to</w:t>
      </w:r>
      <w:r>
        <w:rPr>
          <w:b/>
          <w:spacing w:val="-6"/>
          <w:sz w:val="24"/>
        </w:rPr>
        <w:t xml:space="preserve"> </w:t>
      </w:r>
      <w:r>
        <w:rPr>
          <w:b/>
          <w:sz w:val="24"/>
        </w:rPr>
        <w:t>be</w:t>
      </w:r>
      <w:r>
        <w:rPr>
          <w:b/>
          <w:spacing w:val="-9"/>
          <w:sz w:val="24"/>
        </w:rPr>
        <w:t xml:space="preserve"> </w:t>
      </w:r>
      <w:r>
        <w:rPr>
          <w:b/>
          <w:sz w:val="24"/>
        </w:rPr>
        <w:t>enclosed</w:t>
      </w:r>
    </w:p>
    <w:p w:rsidR="00AB10FB" w:rsidRDefault="00AB10FB">
      <w:pPr>
        <w:pStyle w:val="BodyText"/>
        <w:spacing w:before="10"/>
        <w:rPr>
          <w:b/>
          <w:sz w:val="20"/>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2"/>
        <w:gridCol w:w="1582"/>
      </w:tblGrid>
      <w:tr w:rsidR="00AB10FB">
        <w:trPr>
          <w:trHeight w:val="424"/>
        </w:trPr>
        <w:tc>
          <w:tcPr>
            <w:tcW w:w="7062" w:type="dxa"/>
            <w:tcBorders>
              <w:bottom w:val="single" w:sz="6" w:space="0" w:color="000000"/>
            </w:tcBorders>
          </w:tcPr>
          <w:p w:rsidR="00AB10FB" w:rsidRDefault="00BE6825" w:rsidP="0095575D">
            <w:pPr>
              <w:pStyle w:val="TableParagraph"/>
              <w:spacing w:before="76"/>
              <w:ind w:left="83"/>
              <w:rPr>
                <w:b/>
              </w:rPr>
            </w:pPr>
            <w:r>
              <w:rPr>
                <w:b/>
              </w:rPr>
              <w:t>La</w:t>
            </w:r>
            <w:r w:rsidR="00771D5D">
              <w:rPr>
                <w:b/>
              </w:rPr>
              <w:t xml:space="preserve">st </w:t>
            </w:r>
            <w:r w:rsidR="0095575D">
              <w:rPr>
                <w:b/>
              </w:rPr>
              <w:t xml:space="preserve">financial  </w:t>
            </w:r>
            <w:r w:rsidR="00771D5D">
              <w:rPr>
                <w:b/>
              </w:rPr>
              <w:t>year</w:t>
            </w:r>
            <w:r w:rsidR="0095575D">
              <w:rPr>
                <w:b/>
              </w:rPr>
              <w:t xml:space="preserve"> i.e </w:t>
            </w:r>
            <w:r w:rsidR="003A7E2B">
              <w:rPr>
                <w:b/>
              </w:rPr>
              <w:t xml:space="preserve"> </w:t>
            </w:r>
            <w:r w:rsidR="0095575D">
              <w:rPr>
                <w:b/>
              </w:rPr>
              <w:t>2022-23</w:t>
            </w:r>
            <w:r w:rsidR="00771D5D">
              <w:rPr>
                <w:b/>
              </w:rPr>
              <w:t xml:space="preserve"> attested audited</w:t>
            </w:r>
            <w:r>
              <w:rPr>
                <w:b/>
                <w:spacing w:val="-6"/>
              </w:rPr>
              <w:t xml:space="preserve"> </w:t>
            </w:r>
            <w:r>
              <w:rPr>
                <w:b/>
              </w:rPr>
              <w:t>Balance</w:t>
            </w:r>
            <w:r>
              <w:rPr>
                <w:b/>
                <w:spacing w:val="-7"/>
              </w:rPr>
              <w:t xml:space="preserve"> </w:t>
            </w:r>
            <w:r>
              <w:rPr>
                <w:b/>
              </w:rPr>
              <w:t>sheet</w:t>
            </w:r>
            <w:r w:rsidR="0095575D">
              <w:rPr>
                <w:b/>
              </w:rPr>
              <w:t xml:space="preserve"> along with Turnover and net worth certificate certified by Charted Accountant</w:t>
            </w:r>
          </w:p>
        </w:tc>
        <w:tc>
          <w:tcPr>
            <w:tcW w:w="1582" w:type="dxa"/>
            <w:tcBorders>
              <w:bottom w:val="single" w:sz="6" w:space="0" w:color="000000"/>
            </w:tcBorders>
          </w:tcPr>
          <w:p w:rsidR="00AB10FB" w:rsidRDefault="00AB10FB">
            <w:pPr>
              <w:pStyle w:val="TableParagraph"/>
              <w:rPr>
                <w:rFonts w:ascii="Times New Roman"/>
              </w:rPr>
            </w:pPr>
          </w:p>
        </w:tc>
      </w:tr>
      <w:tr w:rsidR="00AB10FB">
        <w:trPr>
          <w:trHeight w:val="661"/>
        </w:trPr>
        <w:tc>
          <w:tcPr>
            <w:tcW w:w="7062" w:type="dxa"/>
            <w:tcBorders>
              <w:top w:val="single" w:sz="6" w:space="0" w:color="000000"/>
              <w:bottom w:val="single" w:sz="6" w:space="0" w:color="000000"/>
            </w:tcBorders>
          </w:tcPr>
          <w:p w:rsidR="00AB10FB" w:rsidRDefault="00BE6825">
            <w:pPr>
              <w:pStyle w:val="TableParagraph"/>
              <w:spacing w:before="76"/>
              <w:ind w:left="83"/>
              <w:rPr>
                <w:b/>
              </w:rPr>
            </w:pPr>
            <w:r>
              <w:rPr>
                <w:b/>
              </w:rPr>
              <w:t>Self-attested</w:t>
            </w:r>
            <w:r>
              <w:rPr>
                <w:b/>
                <w:spacing w:val="-7"/>
              </w:rPr>
              <w:t xml:space="preserve"> </w:t>
            </w:r>
            <w:r>
              <w:rPr>
                <w:b/>
              </w:rPr>
              <w:t>IT</w:t>
            </w:r>
            <w:r>
              <w:rPr>
                <w:b/>
                <w:spacing w:val="-4"/>
              </w:rPr>
              <w:t xml:space="preserve"> </w:t>
            </w:r>
            <w:r>
              <w:rPr>
                <w:b/>
              </w:rPr>
              <w:t>return</w:t>
            </w:r>
            <w:r>
              <w:rPr>
                <w:b/>
                <w:spacing w:val="-6"/>
              </w:rPr>
              <w:t xml:space="preserve"> </w:t>
            </w:r>
            <w:r>
              <w:rPr>
                <w:b/>
              </w:rPr>
              <w:t>for</w:t>
            </w:r>
            <w:r>
              <w:rPr>
                <w:b/>
                <w:spacing w:val="-4"/>
              </w:rPr>
              <w:t xml:space="preserve"> </w:t>
            </w:r>
            <w:r>
              <w:rPr>
                <w:b/>
              </w:rPr>
              <w:t>latest</w:t>
            </w:r>
            <w:r>
              <w:rPr>
                <w:b/>
                <w:spacing w:val="-3"/>
              </w:rPr>
              <w:t xml:space="preserve"> </w:t>
            </w:r>
            <w:r>
              <w:rPr>
                <w:b/>
              </w:rPr>
              <w:t>financial</w:t>
            </w:r>
            <w:r>
              <w:rPr>
                <w:b/>
                <w:spacing w:val="-8"/>
              </w:rPr>
              <w:t xml:space="preserve"> </w:t>
            </w:r>
            <w:r>
              <w:rPr>
                <w:b/>
              </w:rPr>
              <w:t>year</w:t>
            </w:r>
          </w:p>
        </w:tc>
        <w:tc>
          <w:tcPr>
            <w:tcW w:w="1582"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662"/>
        </w:trPr>
        <w:tc>
          <w:tcPr>
            <w:tcW w:w="7062" w:type="dxa"/>
            <w:tcBorders>
              <w:top w:val="single" w:sz="6" w:space="0" w:color="000000"/>
              <w:bottom w:val="single" w:sz="6" w:space="0" w:color="000000"/>
            </w:tcBorders>
          </w:tcPr>
          <w:p w:rsidR="00AB10FB" w:rsidRDefault="00BE6825">
            <w:pPr>
              <w:pStyle w:val="TableParagraph"/>
              <w:spacing w:before="79"/>
              <w:ind w:left="83"/>
              <w:rPr>
                <w:b/>
              </w:rPr>
            </w:pPr>
            <w:r>
              <w:rPr>
                <w:b/>
              </w:rPr>
              <w:t>Latest</w:t>
            </w:r>
            <w:r>
              <w:rPr>
                <w:b/>
                <w:spacing w:val="-3"/>
              </w:rPr>
              <w:t xml:space="preserve"> </w:t>
            </w:r>
            <w:r>
              <w:rPr>
                <w:b/>
              </w:rPr>
              <w:t>quarterly</w:t>
            </w:r>
            <w:r>
              <w:rPr>
                <w:b/>
                <w:spacing w:val="-4"/>
              </w:rPr>
              <w:t xml:space="preserve"> </w:t>
            </w:r>
            <w:r>
              <w:rPr>
                <w:b/>
              </w:rPr>
              <w:t>GST</w:t>
            </w:r>
            <w:r>
              <w:rPr>
                <w:b/>
                <w:spacing w:val="-4"/>
              </w:rPr>
              <w:t xml:space="preserve"> </w:t>
            </w:r>
            <w:r>
              <w:rPr>
                <w:b/>
              </w:rPr>
              <w:t>return</w:t>
            </w:r>
          </w:p>
        </w:tc>
        <w:tc>
          <w:tcPr>
            <w:tcW w:w="1582"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664"/>
        </w:trPr>
        <w:tc>
          <w:tcPr>
            <w:tcW w:w="7062" w:type="dxa"/>
            <w:tcBorders>
              <w:top w:val="single" w:sz="6" w:space="0" w:color="000000"/>
              <w:bottom w:val="single" w:sz="6" w:space="0" w:color="000000"/>
            </w:tcBorders>
          </w:tcPr>
          <w:p w:rsidR="00AB10FB" w:rsidRDefault="00BE6825">
            <w:pPr>
              <w:pStyle w:val="TableParagraph"/>
              <w:spacing w:before="80"/>
              <w:ind w:left="83"/>
              <w:rPr>
                <w:b/>
              </w:rPr>
            </w:pPr>
            <w:r>
              <w:rPr>
                <w:b/>
              </w:rPr>
              <w:t>PAN</w:t>
            </w:r>
            <w:r>
              <w:rPr>
                <w:b/>
                <w:spacing w:val="-4"/>
              </w:rPr>
              <w:t xml:space="preserve"> </w:t>
            </w:r>
            <w:r>
              <w:rPr>
                <w:b/>
              </w:rPr>
              <w:t>Card</w:t>
            </w:r>
            <w:r>
              <w:rPr>
                <w:b/>
                <w:spacing w:val="-5"/>
              </w:rPr>
              <w:t xml:space="preserve"> </w:t>
            </w:r>
            <w:r>
              <w:rPr>
                <w:b/>
              </w:rPr>
              <w:t>copy</w:t>
            </w:r>
          </w:p>
        </w:tc>
        <w:tc>
          <w:tcPr>
            <w:tcW w:w="1582"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664"/>
        </w:trPr>
        <w:tc>
          <w:tcPr>
            <w:tcW w:w="7062" w:type="dxa"/>
            <w:tcBorders>
              <w:top w:val="single" w:sz="6" w:space="0" w:color="000000"/>
              <w:bottom w:val="single" w:sz="6" w:space="0" w:color="000000"/>
            </w:tcBorders>
          </w:tcPr>
          <w:p w:rsidR="00AB10FB" w:rsidRDefault="00BE6825">
            <w:pPr>
              <w:pStyle w:val="TableParagraph"/>
              <w:spacing w:before="78"/>
              <w:ind w:left="83"/>
              <w:rPr>
                <w:b/>
              </w:rPr>
            </w:pPr>
            <w:r>
              <w:rPr>
                <w:b/>
              </w:rPr>
              <w:t>Factory</w:t>
            </w:r>
            <w:r>
              <w:rPr>
                <w:b/>
                <w:spacing w:val="-8"/>
              </w:rPr>
              <w:t xml:space="preserve"> </w:t>
            </w:r>
            <w:r>
              <w:rPr>
                <w:b/>
              </w:rPr>
              <w:t>license for</w:t>
            </w:r>
            <w:r>
              <w:rPr>
                <w:b/>
                <w:spacing w:val="-2"/>
              </w:rPr>
              <w:t xml:space="preserve"> </w:t>
            </w:r>
            <w:r>
              <w:rPr>
                <w:b/>
              </w:rPr>
              <w:t>processing</w:t>
            </w:r>
            <w:r>
              <w:rPr>
                <w:b/>
                <w:spacing w:val="-4"/>
              </w:rPr>
              <w:t xml:space="preserve"> </w:t>
            </w:r>
            <w:r>
              <w:rPr>
                <w:b/>
              </w:rPr>
              <w:t>&amp;</w:t>
            </w:r>
            <w:r>
              <w:rPr>
                <w:b/>
                <w:spacing w:val="-3"/>
              </w:rPr>
              <w:t xml:space="preserve"> </w:t>
            </w:r>
            <w:r>
              <w:rPr>
                <w:b/>
              </w:rPr>
              <w:t>stocking</w:t>
            </w:r>
            <w:r>
              <w:rPr>
                <w:b/>
                <w:spacing w:val="-3"/>
              </w:rPr>
              <w:t xml:space="preserve"> </w:t>
            </w:r>
            <w:r>
              <w:rPr>
                <w:b/>
              </w:rPr>
              <w:t>of</w:t>
            </w:r>
            <w:r>
              <w:rPr>
                <w:b/>
                <w:spacing w:val="-3"/>
              </w:rPr>
              <w:t xml:space="preserve"> </w:t>
            </w:r>
            <w:r>
              <w:rPr>
                <w:b/>
              </w:rPr>
              <w:t>Atta</w:t>
            </w:r>
            <w:r>
              <w:rPr>
                <w:b/>
                <w:spacing w:val="-4"/>
              </w:rPr>
              <w:t xml:space="preserve"> </w:t>
            </w:r>
            <w:r>
              <w:rPr>
                <w:b/>
              </w:rPr>
              <w:t>unit</w:t>
            </w:r>
          </w:p>
        </w:tc>
        <w:tc>
          <w:tcPr>
            <w:tcW w:w="1582"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664"/>
        </w:trPr>
        <w:tc>
          <w:tcPr>
            <w:tcW w:w="7062" w:type="dxa"/>
            <w:tcBorders>
              <w:top w:val="single" w:sz="6" w:space="0" w:color="000000"/>
              <w:bottom w:val="single" w:sz="6" w:space="0" w:color="000000"/>
            </w:tcBorders>
          </w:tcPr>
          <w:p w:rsidR="00AB10FB" w:rsidRDefault="00BE6825">
            <w:pPr>
              <w:pStyle w:val="TableParagraph"/>
              <w:spacing w:before="78"/>
              <w:ind w:left="83"/>
              <w:rPr>
                <w:b/>
              </w:rPr>
            </w:pPr>
            <w:r>
              <w:rPr>
                <w:b/>
              </w:rPr>
              <w:t>FSSAI</w:t>
            </w:r>
            <w:r>
              <w:rPr>
                <w:b/>
                <w:spacing w:val="-5"/>
              </w:rPr>
              <w:t xml:space="preserve"> </w:t>
            </w:r>
            <w:r>
              <w:rPr>
                <w:b/>
              </w:rPr>
              <w:t>license</w:t>
            </w:r>
            <w:r>
              <w:rPr>
                <w:b/>
                <w:spacing w:val="-2"/>
              </w:rPr>
              <w:t xml:space="preserve"> </w:t>
            </w:r>
            <w:r>
              <w:rPr>
                <w:b/>
              </w:rPr>
              <w:t>for</w:t>
            </w:r>
            <w:r>
              <w:rPr>
                <w:b/>
                <w:spacing w:val="-3"/>
              </w:rPr>
              <w:t xml:space="preserve"> </w:t>
            </w:r>
            <w:r>
              <w:rPr>
                <w:b/>
              </w:rPr>
              <w:t>milling</w:t>
            </w:r>
            <w:r>
              <w:rPr>
                <w:b/>
                <w:spacing w:val="-3"/>
              </w:rPr>
              <w:t xml:space="preserve"> </w:t>
            </w:r>
            <w:r>
              <w:rPr>
                <w:b/>
              </w:rPr>
              <w:t>unit</w:t>
            </w:r>
          </w:p>
        </w:tc>
        <w:tc>
          <w:tcPr>
            <w:tcW w:w="1582"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664"/>
        </w:trPr>
        <w:tc>
          <w:tcPr>
            <w:tcW w:w="7062" w:type="dxa"/>
            <w:tcBorders>
              <w:top w:val="single" w:sz="6" w:space="0" w:color="000000"/>
              <w:bottom w:val="single" w:sz="6" w:space="0" w:color="000000"/>
            </w:tcBorders>
          </w:tcPr>
          <w:p w:rsidR="00AB10FB" w:rsidRDefault="00BE6825">
            <w:pPr>
              <w:pStyle w:val="TableParagraph"/>
              <w:spacing w:before="76"/>
              <w:ind w:left="83"/>
              <w:rPr>
                <w:b/>
              </w:rPr>
            </w:pPr>
            <w:r>
              <w:rPr>
                <w:b/>
              </w:rPr>
              <w:t>Capacity</w:t>
            </w:r>
            <w:r>
              <w:rPr>
                <w:b/>
                <w:spacing w:val="-3"/>
              </w:rPr>
              <w:t xml:space="preserve"> </w:t>
            </w:r>
            <w:r>
              <w:rPr>
                <w:b/>
              </w:rPr>
              <w:t>proof</w:t>
            </w:r>
            <w:r>
              <w:rPr>
                <w:b/>
                <w:spacing w:val="-4"/>
              </w:rPr>
              <w:t xml:space="preserve"> </w:t>
            </w:r>
            <w:r>
              <w:rPr>
                <w:b/>
              </w:rPr>
              <w:t>of</w:t>
            </w:r>
            <w:r>
              <w:rPr>
                <w:b/>
                <w:spacing w:val="-3"/>
              </w:rPr>
              <w:t xml:space="preserve"> </w:t>
            </w:r>
            <w:r>
              <w:rPr>
                <w:b/>
              </w:rPr>
              <w:t>milling</w:t>
            </w:r>
            <w:r>
              <w:rPr>
                <w:b/>
                <w:spacing w:val="-3"/>
              </w:rPr>
              <w:t xml:space="preserve"> </w:t>
            </w:r>
            <w:r>
              <w:rPr>
                <w:b/>
              </w:rPr>
              <w:t>unit</w:t>
            </w:r>
          </w:p>
        </w:tc>
        <w:tc>
          <w:tcPr>
            <w:tcW w:w="1582"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664"/>
        </w:trPr>
        <w:tc>
          <w:tcPr>
            <w:tcW w:w="7062" w:type="dxa"/>
            <w:tcBorders>
              <w:top w:val="single" w:sz="6" w:space="0" w:color="000000"/>
              <w:bottom w:val="single" w:sz="6" w:space="0" w:color="000000"/>
            </w:tcBorders>
          </w:tcPr>
          <w:p w:rsidR="00AB10FB" w:rsidRDefault="00BE6825">
            <w:pPr>
              <w:pStyle w:val="TableParagraph"/>
              <w:spacing w:before="76"/>
              <w:ind w:left="83"/>
              <w:rPr>
                <w:b/>
              </w:rPr>
            </w:pPr>
            <w:r>
              <w:rPr>
                <w:b/>
              </w:rPr>
              <w:t>Address</w:t>
            </w:r>
            <w:r>
              <w:rPr>
                <w:b/>
                <w:spacing w:val="-6"/>
              </w:rPr>
              <w:t xml:space="preserve"> </w:t>
            </w:r>
            <w:r>
              <w:rPr>
                <w:b/>
              </w:rPr>
              <w:t>proof</w:t>
            </w:r>
            <w:r>
              <w:rPr>
                <w:b/>
                <w:spacing w:val="-6"/>
              </w:rPr>
              <w:t xml:space="preserve"> </w:t>
            </w:r>
            <w:r>
              <w:rPr>
                <w:b/>
              </w:rPr>
              <w:t>of</w:t>
            </w:r>
            <w:r>
              <w:rPr>
                <w:b/>
                <w:spacing w:val="-4"/>
              </w:rPr>
              <w:t xml:space="preserve"> </w:t>
            </w:r>
            <w:r>
              <w:rPr>
                <w:b/>
              </w:rPr>
              <w:t>the</w:t>
            </w:r>
            <w:r>
              <w:rPr>
                <w:b/>
                <w:spacing w:val="-8"/>
              </w:rPr>
              <w:t xml:space="preserve"> </w:t>
            </w:r>
            <w:r>
              <w:rPr>
                <w:b/>
              </w:rPr>
              <w:t>milling unit</w:t>
            </w:r>
            <w:r>
              <w:rPr>
                <w:b/>
                <w:spacing w:val="-8"/>
              </w:rPr>
              <w:t xml:space="preserve"> </w:t>
            </w:r>
            <w:r>
              <w:rPr>
                <w:b/>
              </w:rPr>
              <w:t>(electricity</w:t>
            </w:r>
            <w:r>
              <w:rPr>
                <w:b/>
                <w:spacing w:val="-2"/>
              </w:rPr>
              <w:t xml:space="preserve"> </w:t>
            </w:r>
            <w:r>
              <w:rPr>
                <w:b/>
              </w:rPr>
              <w:t>bill,</w:t>
            </w:r>
            <w:r>
              <w:rPr>
                <w:b/>
                <w:spacing w:val="-3"/>
              </w:rPr>
              <w:t xml:space="preserve"> </w:t>
            </w:r>
            <w:r>
              <w:rPr>
                <w:b/>
              </w:rPr>
              <w:t>etc.)</w:t>
            </w:r>
          </w:p>
        </w:tc>
        <w:tc>
          <w:tcPr>
            <w:tcW w:w="1582"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664"/>
        </w:trPr>
        <w:tc>
          <w:tcPr>
            <w:tcW w:w="7062" w:type="dxa"/>
            <w:tcBorders>
              <w:top w:val="single" w:sz="6" w:space="0" w:color="000000"/>
              <w:bottom w:val="single" w:sz="6" w:space="0" w:color="000000"/>
            </w:tcBorders>
          </w:tcPr>
          <w:p w:rsidR="00AB10FB" w:rsidRDefault="00BE6825">
            <w:pPr>
              <w:pStyle w:val="TableParagraph"/>
              <w:spacing w:before="76"/>
              <w:ind w:left="83"/>
              <w:rPr>
                <w:b/>
              </w:rPr>
            </w:pPr>
            <w:r>
              <w:rPr>
                <w:b/>
              </w:rPr>
              <w:t>Valid</w:t>
            </w:r>
            <w:r>
              <w:rPr>
                <w:b/>
                <w:spacing w:val="-6"/>
              </w:rPr>
              <w:t xml:space="preserve"> </w:t>
            </w:r>
            <w:r>
              <w:rPr>
                <w:b/>
              </w:rPr>
              <w:t>lease</w:t>
            </w:r>
            <w:r>
              <w:rPr>
                <w:b/>
                <w:spacing w:val="-8"/>
              </w:rPr>
              <w:t xml:space="preserve"> </w:t>
            </w:r>
            <w:r>
              <w:rPr>
                <w:b/>
              </w:rPr>
              <w:t>agreement</w:t>
            </w:r>
            <w:r>
              <w:rPr>
                <w:b/>
                <w:spacing w:val="-3"/>
              </w:rPr>
              <w:t xml:space="preserve"> </w:t>
            </w:r>
            <w:r>
              <w:rPr>
                <w:b/>
              </w:rPr>
              <w:t>in</w:t>
            </w:r>
            <w:r>
              <w:rPr>
                <w:b/>
                <w:spacing w:val="-11"/>
              </w:rPr>
              <w:t xml:space="preserve"> </w:t>
            </w:r>
            <w:r>
              <w:rPr>
                <w:b/>
              </w:rPr>
              <w:t>case</w:t>
            </w:r>
            <w:r>
              <w:rPr>
                <w:b/>
                <w:spacing w:val="-5"/>
              </w:rPr>
              <w:t xml:space="preserve"> </w:t>
            </w:r>
            <w:r>
              <w:rPr>
                <w:b/>
              </w:rPr>
              <w:t>of</w:t>
            </w:r>
            <w:r>
              <w:rPr>
                <w:b/>
                <w:spacing w:val="-5"/>
              </w:rPr>
              <w:t xml:space="preserve"> </w:t>
            </w:r>
            <w:r>
              <w:rPr>
                <w:b/>
              </w:rPr>
              <w:t>leased</w:t>
            </w:r>
            <w:r>
              <w:rPr>
                <w:b/>
                <w:spacing w:val="-6"/>
              </w:rPr>
              <w:t xml:space="preserve"> </w:t>
            </w:r>
            <w:r>
              <w:rPr>
                <w:b/>
              </w:rPr>
              <w:t>mill</w:t>
            </w:r>
            <w:r>
              <w:rPr>
                <w:b/>
                <w:spacing w:val="-3"/>
              </w:rPr>
              <w:t xml:space="preserve"> </w:t>
            </w:r>
            <w:r>
              <w:rPr>
                <w:b/>
              </w:rPr>
              <w:t>or</w:t>
            </w:r>
            <w:r>
              <w:rPr>
                <w:b/>
                <w:spacing w:val="-2"/>
              </w:rPr>
              <w:t xml:space="preserve"> </w:t>
            </w:r>
            <w:r>
              <w:rPr>
                <w:b/>
              </w:rPr>
              <w:t>exemption</w:t>
            </w:r>
            <w:r>
              <w:rPr>
                <w:b/>
                <w:spacing w:val="-9"/>
              </w:rPr>
              <w:t xml:space="preserve"> </w:t>
            </w:r>
            <w:r>
              <w:rPr>
                <w:b/>
              </w:rPr>
              <w:t>certificate</w:t>
            </w:r>
          </w:p>
        </w:tc>
        <w:tc>
          <w:tcPr>
            <w:tcW w:w="1582" w:type="dxa"/>
            <w:tcBorders>
              <w:top w:val="single" w:sz="6" w:space="0" w:color="000000"/>
              <w:bottom w:val="single" w:sz="6" w:space="0" w:color="000000"/>
            </w:tcBorders>
          </w:tcPr>
          <w:p w:rsidR="00AB10FB" w:rsidRDefault="00AB10FB">
            <w:pPr>
              <w:pStyle w:val="TableParagraph"/>
              <w:rPr>
                <w:rFonts w:ascii="Times New Roman"/>
              </w:rPr>
            </w:pPr>
          </w:p>
        </w:tc>
      </w:tr>
      <w:tr w:rsidR="00AB10FB">
        <w:trPr>
          <w:trHeight w:val="2035"/>
        </w:trPr>
        <w:tc>
          <w:tcPr>
            <w:tcW w:w="7062" w:type="dxa"/>
            <w:tcBorders>
              <w:top w:val="single" w:sz="6" w:space="0" w:color="000000"/>
              <w:bottom w:val="single" w:sz="6" w:space="0" w:color="000000"/>
            </w:tcBorders>
          </w:tcPr>
          <w:p w:rsidR="00AB10FB" w:rsidRDefault="00BE6825">
            <w:pPr>
              <w:pStyle w:val="TableParagraph"/>
              <w:spacing w:before="76"/>
              <w:ind w:left="83"/>
              <w:rPr>
                <w:b/>
              </w:rPr>
            </w:pPr>
            <w:r>
              <w:rPr>
                <w:b/>
              </w:rPr>
              <w:t>The</w:t>
            </w:r>
            <w:r>
              <w:rPr>
                <w:b/>
                <w:spacing w:val="-7"/>
              </w:rPr>
              <w:t xml:space="preserve"> </w:t>
            </w:r>
            <w:r>
              <w:rPr>
                <w:b/>
              </w:rPr>
              <w:t>address</w:t>
            </w:r>
            <w:r>
              <w:rPr>
                <w:b/>
                <w:spacing w:val="-4"/>
              </w:rPr>
              <w:t xml:space="preserve"> </w:t>
            </w:r>
            <w:r>
              <w:rPr>
                <w:b/>
              </w:rPr>
              <w:t>proof</w:t>
            </w:r>
            <w:r>
              <w:rPr>
                <w:b/>
                <w:spacing w:val="-5"/>
              </w:rPr>
              <w:t xml:space="preserve"> </w:t>
            </w:r>
            <w:r>
              <w:rPr>
                <w:b/>
              </w:rPr>
              <w:t>of</w:t>
            </w:r>
            <w:r>
              <w:rPr>
                <w:b/>
                <w:spacing w:val="-6"/>
              </w:rPr>
              <w:t xml:space="preserve"> </w:t>
            </w:r>
            <w:r>
              <w:rPr>
                <w:b/>
              </w:rPr>
              <w:t>the</w:t>
            </w:r>
            <w:r>
              <w:rPr>
                <w:b/>
                <w:spacing w:val="-6"/>
              </w:rPr>
              <w:t xml:space="preserve"> </w:t>
            </w:r>
            <w:r>
              <w:rPr>
                <w:b/>
              </w:rPr>
              <w:t>authorized</w:t>
            </w:r>
            <w:r>
              <w:rPr>
                <w:b/>
                <w:spacing w:val="-5"/>
              </w:rPr>
              <w:t xml:space="preserve"> </w:t>
            </w:r>
            <w:r>
              <w:rPr>
                <w:b/>
              </w:rPr>
              <w:t>signatory,</w:t>
            </w:r>
            <w:r>
              <w:rPr>
                <w:b/>
                <w:spacing w:val="-7"/>
              </w:rPr>
              <w:t xml:space="preserve"> </w:t>
            </w:r>
            <w:r>
              <w:rPr>
                <w:b/>
              </w:rPr>
              <w:t>namely,</w:t>
            </w:r>
            <w:r>
              <w:rPr>
                <w:b/>
                <w:spacing w:val="-6"/>
              </w:rPr>
              <w:t xml:space="preserve"> </w:t>
            </w:r>
            <w:r>
              <w:rPr>
                <w:b/>
              </w:rPr>
              <w:t>Telephone</w:t>
            </w:r>
          </w:p>
          <w:p w:rsidR="00AB10FB" w:rsidRDefault="00BE6825">
            <w:pPr>
              <w:pStyle w:val="TableParagraph"/>
              <w:ind w:left="83" w:right="173"/>
              <w:rPr>
                <w:b/>
              </w:rPr>
            </w:pPr>
            <w:r>
              <w:rPr>
                <w:b/>
              </w:rPr>
              <w:t>bill/ copy of pass port / electricity bill/ voter ID proof should be submitted</w:t>
            </w:r>
            <w:r>
              <w:rPr>
                <w:b/>
                <w:spacing w:val="-47"/>
              </w:rPr>
              <w:t xml:space="preserve"> </w:t>
            </w:r>
            <w:r>
              <w:rPr>
                <w:b/>
              </w:rPr>
              <w:t>along</w:t>
            </w:r>
            <w:r>
              <w:rPr>
                <w:b/>
                <w:spacing w:val="-1"/>
              </w:rPr>
              <w:t xml:space="preserve"> </w:t>
            </w:r>
            <w:r>
              <w:rPr>
                <w:b/>
              </w:rPr>
              <w:t>with</w:t>
            </w:r>
            <w:r>
              <w:rPr>
                <w:b/>
                <w:spacing w:val="-1"/>
              </w:rPr>
              <w:t xml:space="preserve"> </w:t>
            </w:r>
            <w:r>
              <w:rPr>
                <w:b/>
              </w:rPr>
              <w:t>the</w:t>
            </w:r>
            <w:r>
              <w:rPr>
                <w:b/>
                <w:spacing w:val="-1"/>
              </w:rPr>
              <w:t xml:space="preserve"> </w:t>
            </w:r>
            <w:r>
              <w:rPr>
                <w:b/>
              </w:rPr>
              <w:t>application.</w:t>
            </w:r>
          </w:p>
          <w:p w:rsidR="00AB10FB" w:rsidRDefault="00AB10FB">
            <w:pPr>
              <w:pStyle w:val="TableParagraph"/>
              <w:rPr>
                <w:rFonts w:ascii="Cambria"/>
                <w:b/>
                <w:sz w:val="23"/>
              </w:rPr>
            </w:pPr>
          </w:p>
          <w:p w:rsidR="00AB10FB" w:rsidRDefault="00BE6825">
            <w:pPr>
              <w:pStyle w:val="TableParagraph"/>
              <w:ind w:left="83" w:right="773"/>
              <w:rPr>
                <w:b/>
              </w:rPr>
            </w:pPr>
            <w:r>
              <w:rPr>
                <w:b/>
              </w:rPr>
              <w:t>The address proof in respect of the firm shall be either certificate of</w:t>
            </w:r>
            <w:r>
              <w:rPr>
                <w:b/>
                <w:spacing w:val="-47"/>
              </w:rPr>
              <w:t xml:space="preserve"> </w:t>
            </w:r>
            <w:r>
              <w:rPr>
                <w:b/>
              </w:rPr>
              <w:t>registration or certificate of incorporation issued by the concerned</w:t>
            </w:r>
            <w:r>
              <w:rPr>
                <w:b/>
                <w:spacing w:val="1"/>
              </w:rPr>
              <w:t xml:space="preserve"> </w:t>
            </w:r>
            <w:r>
              <w:rPr>
                <w:b/>
              </w:rPr>
              <w:t>authority.</w:t>
            </w:r>
          </w:p>
        </w:tc>
        <w:tc>
          <w:tcPr>
            <w:tcW w:w="1582" w:type="dxa"/>
            <w:tcBorders>
              <w:top w:val="single" w:sz="6" w:space="0" w:color="000000"/>
              <w:bottom w:val="single" w:sz="6" w:space="0" w:color="000000"/>
            </w:tcBorders>
          </w:tcPr>
          <w:p w:rsidR="00AB10FB" w:rsidRDefault="00AB10FB">
            <w:pPr>
              <w:pStyle w:val="TableParagraph"/>
              <w:rPr>
                <w:rFonts w:ascii="Times New Roman"/>
              </w:rPr>
            </w:pPr>
          </w:p>
        </w:tc>
      </w:tr>
    </w:tbl>
    <w:p w:rsidR="00AB10FB" w:rsidRDefault="00AB10FB">
      <w:pPr>
        <w:pStyle w:val="BodyText"/>
        <w:rPr>
          <w:b/>
          <w:sz w:val="28"/>
        </w:rPr>
      </w:pPr>
    </w:p>
    <w:p w:rsidR="00AB10FB" w:rsidRDefault="00AB10FB">
      <w:pPr>
        <w:pStyle w:val="BodyText"/>
        <w:rPr>
          <w:b/>
          <w:sz w:val="28"/>
        </w:rPr>
      </w:pPr>
    </w:p>
    <w:p w:rsidR="00AB10FB" w:rsidRDefault="00AB10FB">
      <w:pPr>
        <w:pStyle w:val="BodyText"/>
        <w:rPr>
          <w:b/>
          <w:sz w:val="28"/>
        </w:rPr>
      </w:pPr>
    </w:p>
    <w:p w:rsidR="00AB10FB" w:rsidRDefault="00AB10FB">
      <w:pPr>
        <w:pStyle w:val="BodyText"/>
        <w:spacing w:before="5"/>
        <w:rPr>
          <w:b/>
        </w:rPr>
      </w:pPr>
    </w:p>
    <w:p w:rsidR="00AB10FB" w:rsidRDefault="00BE6825">
      <w:pPr>
        <w:pStyle w:val="BodyText"/>
        <w:spacing w:before="1"/>
        <w:ind w:left="405" w:right="8490"/>
      </w:pPr>
      <w:r>
        <w:t>Date:</w:t>
      </w:r>
      <w:r>
        <w:rPr>
          <w:spacing w:val="1"/>
        </w:rPr>
        <w:t xml:space="preserve"> </w:t>
      </w:r>
      <w:r>
        <w:t>Place:</w:t>
      </w:r>
    </w:p>
    <w:p w:rsidR="00AB10FB" w:rsidRDefault="00AB10FB">
      <w:pPr>
        <w:sectPr w:rsidR="00AB10FB">
          <w:pgSz w:w="11900" w:h="16860"/>
          <w:pgMar w:top="1220" w:right="800" w:bottom="280" w:left="1580" w:header="775" w:footer="0" w:gutter="0"/>
          <w:cols w:space="720"/>
        </w:sectPr>
      </w:pPr>
    </w:p>
    <w:p w:rsidR="00AB10FB" w:rsidRDefault="00AB10FB">
      <w:pPr>
        <w:pStyle w:val="BodyText"/>
        <w:rPr>
          <w:sz w:val="20"/>
        </w:rPr>
      </w:pPr>
    </w:p>
    <w:p w:rsidR="00AB10FB" w:rsidRDefault="00AB10FB">
      <w:pPr>
        <w:pStyle w:val="BodyText"/>
        <w:rPr>
          <w:sz w:val="20"/>
        </w:rPr>
      </w:pPr>
    </w:p>
    <w:p w:rsidR="00AB10FB" w:rsidRDefault="00BE6825">
      <w:pPr>
        <w:pStyle w:val="Heading1"/>
        <w:spacing w:before="238"/>
        <w:ind w:left="0" w:right="467"/>
        <w:jc w:val="right"/>
      </w:pPr>
      <w:r>
        <w:rPr>
          <w:u w:val="single"/>
        </w:rPr>
        <w:t>Annexure</w:t>
      </w:r>
      <w:r>
        <w:rPr>
          <w:spacing w:val="-5"/>
          <w:u w:val="single"/>
        </w:rPr>
        <w:t xml:space="preserve"> </w:t>
      </w:r>
      <w:r>
        <w:rPr>
          <w:u w:val="single"/>
        </w:rPr>
        <w:t>3</w:t>
      </w:r>
    </w:p>
    <w:p w:rsidR="00AB10FB" w:rsidRDefault="00BE6825">
      <w:pPr>
        <w:spacing w:before="42"/>
        <w:ind w:left="3114" w:right="3170"/>
        <w:jc w:val="center"/>
        <w:rPr>
          <w:b/>
          <w:sz w:val="24"/>
        </w:rPr>
      </w:pPr>
      <w:r>
        <w:rPr>
          <w:b/>
          <w:sz w:val="24"/>
          <w:u w:val="single"/>
        </w:rPr>
        <w:t>EMPANELMENT</w:t>
      </w:r>
      <w:r>
        <w:rPr>
          <w:b/>
          <w:spacing w:val="-2"/>
          <w:sz w:val="24"/>
          <w:u w:val="single"/>
        </w:rPr>
        <w:t xml:space="preserve"> </w:t>
      </w:r>
      <w:r>
        <w:rPr>
          <w:b/>
          <w:sz w:val="24"/>
          <w:u w:val="single"/>
        </w:rPr>
        <w:t>AGREEMENT</w:t>
      </w:r>
    </w:p>
    <w:p w:rsidR="00AB10FB" w:rsidRDefault="00AB10FB">
      <w:pPr>
        <w:pStyle w:val="BodyText"/>
        <w:spacing w:before="6"/>
        <w:rPr>
          <w:b/>
          <w:sz w:val="22"/>
        </w:rPr>
      </w:pPr>
    </w:p>
    <w:p w:rsidR="00AB10FB" w:rsidRDefault="00BE6825">
      <w:pPr>
        <w:pStyle w:val="BodyText"/>
        <w:tabs>
          <w:tab w:val="left" w:pos="8194"/>
        </w:tabs>
        <w:spacing w:before="100"/>
        <w:ind w:left="405"/>
      </w:pPr>
      <w:r>
        <w:t>This</w:t>
      </w:r>
      <w:r>
        <w:rPr>
          <w:spacing w:val="-4"/>
        </w:rPr>
        <w:t xml:space="preserve"> </w:t>
      </w:r>
      <w:r>
        <w:t>Service</w:t>
      </w:r>
      <w:r>
        <w:rPr>
          <w:spacing w:val="-2"/>
        </w:rPr>
        <w:t xml:space="preserve"> </w:t>
      </w:r>
      <w:r>
        <w:t>Agreement</w:t>
      </w:r>
      <w:r>
        <w:rPr>
          <w:spacing w:val="-1"/>
        </w:rPr>
        <w:t xml:space="preserve"> </w:t>
      </w:r>
      <w:r>
        <w:t>is</w:t>
      </w:r>
      <w:r>
        <w:rPr>
          <w:spacing w:val="-5"/>
        </w:rPr>
        <w:t xml:space="preserve"> </w:t>
      </w:r>
      <w:r>
        <w:t>entered on</w:t>
      </w:r>
      <w:r>
        <w:rPr>
          <w:spacing w:val="-7"/>
        </w:rPr>
        <w:t xml:space="preserve"> </w:t>
      </w:r>
      <w:r>
        <w:t>this</w:t>
      </w:r>
      <w:r>
        <w:rPr>
          <w:spacing w:val="-1"/>
        </w:rPr>
        <w:t xml:space="preserve"> </w:t>
      </w:r>
      <w:r>
        <w:t>day</w:t>
      </w:r>
      <w:r>
        <w:rPr>
          <w:spacing w:val="-5"/>
        </w:rPr>
        <w:t xml:space="preserve"> </w:t>
      </w:r>
      <w:r>
        <w:t>of</w:t>
      </w:r>
      <w:r>
        <w:rPr>
          <w:u w:val="single"/>
        </w:rPr>
        <w:tab/>
      </w:r>
    </w:p>
    <w:p w:rsidR="00AB10FB" w:rsidRDefault="00AB10FB">
      <w:pPr>
        <w:pStyle w:val="BodyText"/>
        <w:rPr>
          <w:sz w:val="23"/>
        </w:rPr>
      </w:pPr>
    </w:p>
    <w:p w:rsidR="00AB10FB" w:rsidRDefault="00BE6825">
      <w:pPr>
        <w:pStyle w:val="BodyText"/>
        <w:spacing w:before="100"/>
        <w:ind w:left="405"/>
      </w:pPr>
      <w:r>
        <w:t>BETWEEN</w:t>
      </w:r>
    </w:p>
    <w:p w:rsidR="00AB10FB" w:rsidRDefault="00AB10FB">
      <w:pPr>
        <w:pStyle w:val="BodyText"/>
        <w:spacing w:before="1"/>
        <w:rPr>
          <w:sz w:val="31"/>
        </w:rPr>
      </w:pPr>
    </w:p>
    <w:p w:rsidR="00AB10FB" w:rsidRDefault="00BE6825">
      <w:pPr>
        <w:pStyle w:val="Heading1"/>
      </w:pPr>
      <w:r>
        <w:t>NATIONAL</w:t>
      </w:r>
      <w:r>
        <w:rPr>
          <w:spacing w:val="-8"/>
        </w:rPr>
        <w:t xml:space="preserve"> </w:t>
      </w:r>
      <w:r>
        <w:t>AGRICULTURAL</w:t>
      </w:r>
      <w:r>
        <w:rPr>
          <w:spacing w:val="-4"/>
        </w:rPr>
        <w:t xml:space="preserve"> </w:t>
      </w:r>
      <w:r>
        <w:t>COOPERATIVE</w:t>
      </w:r>
      <w:r>
        <w:rPr>
          <w:spacing w:val="1"/>
        </w:rPr>
        <w:t xml:space="preserve"> </w:t>
      </w:r>
      <w:r>
        <w:t>MARKETING</w:t>
      </w:r>
      <w:r>
        <w:rPr>
          <w:spacing w:val="-5"/>
        </w:rPr>
        <w:t xml:space="preserve"> </w:t>
      </w:r>
      <w:r>
        <w:t>FEDERATION</w:t>
      </w:r>
      <w:r>
        <w:rPr>
          <w:spacing w:val="-4"/>
        </w:rPr>
        <w:t xml:space="preserve"> </w:t>
      </w:r>
      <w:r>
        <w:t>OF</w:t>
      </w:r>
      <w:r>
        <w:rPr>
          <w:spacing w:val="-5"/>
        </w:rPr>
        <w:t xml:space="preserve"> </w:t>
      </w:r>
      <w:r>
        <w:t>INDIA</w:t>
      </w:r>
    </w:p>
    <w:p w:rsidR="00AB10FB" w:rsidRDefault="00BE6825">
      <w:pPr>
        <w:pStyle w:val="BodyText"/>
        <w:spacing w:before="43" w:line="276" w:lineRule="auto"/>
        <w:ind w:left="405" w:right="463"/>
        <w:jc w:val="both"/>
      </w:pPr>
      <w:r>
        <w:rPr>
          <w:b/>
        </w:rPr>
        <w:t xml:space="preserve">LTD. </w:t>
      </w:r>
      <w:r>
        <w:t>having its head office at Siddhartha Enclave, Ashram Chowk, Ring Road, New</w:t>
      </w:r>
      <w:r>
        <w:rPr>
          <w:spacing w:val="1"/>
        </w:rPr>
        <w:t xml:space="preserve"> </w:t>
      </w:r>
      <w:r>
        <w:t>Delhi -14, (hereinafter referred to as “</w:t>
      </w:r>
      <w:r>
        <w:rPr>
          <w:b/>
        </w:rPr>
        <w:t>NAFED</w:t>
      </w:r>
      <w:r>
        <w:t>”, which expression shall, unless it be</w:t>
      </w:r>
      <w:r>
        <w:rPr>
          <w:spacing w:val="1"/>
        </w:rPr>
        <w:t xml:space="preserve"> </w:t>
      </w:r>
      <w:r>
        <w:t>repugnant to the context or meaning thereof, be deemed to mean and include its</w:t>
      </w:r>
      <w:r>
        <w:rPr>
          <w:spacing w:val="1"/>
        </w:rPr>
        <w:t xml:space="preserve"> </w:t>
      </w:r>
      <w:r>
        <w:t>successors</w:t>
      </w:r>
      <w:r>
        <w:rPr>
          <w:spacing w:val="-1"/>
        </w:rPr>
        <w:t xml:space="preserve"> </w:t>
      </w:r>
      <w:r>
        <w:t>in title and assigns) the</w:t>
      </w:r>
      <w:r>
        <w:rPr>
          <w:spacing w:val="-1"/>
        </w:rPr>
        <w:t xml:space="preserve"> </w:t>
      </w:r>
      <w:r>
        <w:t>party</w:t>
      </w:r>
      <w:r>
        <w:rPr>
          <w:spacing w:val="-3"/>
        </w:rPr>
        <w:t xml:space="preserve"> </w:t>
      </w:r>
      <w:r>
        <w:t>of</w:t>
      </w:r>
      <w:r>
        <w:rPr>
          <w:spacing w:val="-1"/>
        </w:rPr>
        <w:t xml:space="preserve"> </w:t>
      </w:r>
      <w:r>
        <w:t>the</w:t>
      </w:r>
      <w:r>
        <w:rPr>
          <w:spacing w:val="-2"/>
        </w:rPr>
        <w:t xml:space="preserve"> </w:t>
      </w:r>
      <w:r>
        <w:t>first part.</w:t>
      </w:r>
    </w:p>
    <w:p w:rsidR="00DF7F94" w:rsidRDefault="00DF7F94">
      <w:pPr>
        <w:pStyle w:val="BodyText"/>
        <w:spacing w:line="281" w:lineRule="exact"/>
        <w:ind w:left="405"/>
      </w:pPr>
    </w:p>
    <w:p w:rsidR="00AB10FB" w:rsidRDefault="00BE6825">
      <w:pPr>
        <w:pStyle w:val="BodyText"/>
        <w:spacing w:line="281" w:lineRule="exact"/>
        <w:ind w:left="405"/>
      </w:pPr>
      <w:r>
        <w:t>AND</w:t>
      </w:r>
    </w:p>
    <w:p w:rsidR="00AB10FB" w:rsidRDefault="00AB10FB">
      <w:pPr>
        <w:pStyle w:val="BodyText"/>
        <w:spacing w:before="11"/>
        <w:rPr>
          <w:sz w:val="22"/>
        </w:rPr>
      </w:pPr>
    </w:p>
    <w:p w:rsidR="00AB10FB" w:rsidRDefault="00BE6825" w:rsidP="0087656D">
      <w:pPr>
        <w:pStyle w:val="BodyText"/>
        <w:tabs>
          <w:tab w:val="left" w:pos="4262"/>
          <w:tab w:val="left" w:pos="7793"/>
        </w:tabs>
        <w:spacing w:before="100" w:line="276" w:lineRule="auto"/>
        <w:ind w:left="405" w:right="461"/>
        <w:jc w:val="both"/>
      </w:pPr>
      <w:r>
        <w:rPr>
          <w:b/>
        </w:rPr>
        <w:t>___________________________,</w:t>
      </w:r>
      <w:r>
        <w:rPr>
          <w:b/>
          <w:spacing w:val="96"/>
        </w:rPr>
        <w:t xml:space="preserve"> </w:t>
      </w:r>
      <w:r>
        <w:t>a</w:t>
      </w:r>
      <w:r>
        <w:rPr>
          <w:u w:val="single"/>
        </w:rPr>
        <w:tab/>
      </w:r>
      <w:r>
        <w:t>limited</w:t>
      </w:r>
      <w:r>
        <w:rPr>
          <w:spacing w:val="1"/>
        </w:rPr>
        <w:t xml:space="preserve"> </w:t>
      </w:r>
      <w:r>
        <w:t>company</w:t>
      </w:r>
      <w:r>
        <w:rPr>
          <w:spacing w:val="1"/>
        </w:rPr>
        <w:t xml:space="preserve"> </w:t>
      </w:r>
      <w:r>
        <w:t>incorporated</w:t>
      </w:r>
      <w:r>
        <w:rPr>
          <w:spacing w:val="1"/>
        </w:rPr>
        <w:t xml:space="preserve"> </w:t>
      </w:r>
      <w:r>
        <w:t>under</w:t>
      </w:r>
      <w:r>
        <w:rPr>
          <w:spacing w:val="1"/>
        </w:rPr>
        <w:t xml:space="preserve"> </w:t>
      </w:r>
      <w:r>
        <w:t>the</w:t>
      </w:r>
      <w:r>
        <w:rPr>
          <w:spacing w:val="1"/>
        </w:rPr>
        <w:t xml:space="preserve"> </w:t>
      </w:r>
      <w:r>
        <w:t>provisions</w:t>
      </w:r>
      <w:r>
        <w:rPr>
          <w:spacing w:val="23"/>
        </w:rPr>
        <w:t xml:space="preserve"> </w:t>
      </w:r>
      <w:r>
        <w:t>of</w:t>
      </w:r>
      <w:r>
        <w:rPr>
          <w:spacing w:val="22"/>
        </w:rPr>
        <w:t xml:space="preserve"> </w:t>
      </w:r>
      <w:r>
        <w:t>the</w:t>
      </w:r>
      <w:r>
        <w:rPr>
          <w:spacing w:val="23"/>
        </w:rPr>
        <w:t xml:space="preserve"> </w:t>
      </w:r>
      <w:r>
        <w:t>Companies</w:t>
      </w:r>
      <w:r>
        <w:rPr>
          <w:spacing w:val="23"/>
        </w:rPr>
        <w:t xml:space="preserve"> </w:t>
      </w:r>
      <w:r>
        <w:t>Act,</w:t>
      </w:r>
      <w:r>
        <w:rPr>
          <w:spacing w:val="24"/>
        </w:rPr>
        <w:t xml:space="preserve"> </w:t>
      </w:r>
      <w:r>
        <w:t>1956</w:t>
      </w:r>
      <w:r w:rsidR="00DE3FEF">
        <w:t>, or a cooperative registered under Multistate cooperative Act</w:t>
      </w:r>
      <w:r>
        <w:rPr>
          <w:spacing w:val="22"/>
        </w:rPr>
        <w:t xml:space="preserve"> </w:t>
      </w:r>
      <w:r>
        <w:t>and</w:t>
      </w:r>
      <w:r>
        <w:rPr>
          <w:spacing w:val="24"/>
        </w:rPr>
        <w:t xml:space="preserve"> </w:t>
      </w:r>
      <w:r>
        <w:t>engaged</w:t>
      </w:r>
      <w:r>
        <w:rPr>
          <w:spacing w:val="24"/>
        </w:rPr>
        <w:t xml:space="preserve"> </w:t>
      </w:r>
      <w:r>
        <w:t>in</w:t>
      </w:r>
      <w:r>
        <w:rPr>
          <w:spacing w:val="23"/>
        </w:rPr>
        <w:t xml:space="preserve"> </w:t>
      </w:r>
      <w:r>
        <w:t>business</w:t>
      </w:r>
      <w:r>
        <w:rPr>
          <w:spacing w:val="23"/>
        </w:rPr>
        <w:t xml:space="preserve"> </w:t>
      </w:r>
      <w:r>
        <w:t>of</w:t>
      </w:r>
      <w:r>
        <w:rPr>
          <w:spacing w:val="29"/>
        </w:rPr>
        <w:t xml:space="preserve"> </w:t>
      </w:r>
      <w:r>
        <w:t>Atta</w:t>
      </w:r>
      <w:r>
        <w:rPr>
          <w:spacing w:val="-50"/>
        </w:rPr>
        <w:t xml:space="preserve"> </w:t>
      </w:r>
      <w:r>
        <w:t>manufacturing</w:t>
      </w:r>
      <w:r>
        <w:rPr>
          <w:spacing w:val="2"/>
        </w:rPr>
        <w:t xml:space="preserve"> </w:t>
      </w:r>
      <w:r>
        <w:t>in</w:t>
      </w:r>
      <w:r>
        <w:rPr>
          <w:spacing w:val="3"/>
        </w:rPr>
        <w:t xml:space="preserve"> </w:t>
      </w:r>
      <w:r>
        <w:t>India,</w:t>
      </w:r>
      <w:r>
        <w:rPr>
          <w:spacing w:val="-2"/>
        </w:rPr>
        <w:t xml:space="preserve"> </w:t>
      </w:r>
      <w:r>
        <w:t>having</w:t>
      </w:r>
      <w:r>
        <w:rPr>
          <w:spacing w:val="-4"/>
        </w:rPr>
        <w:t xml:space="preserve"> </w:t>
      </w:r>
      <w:r>
        <w:t>its</w:t>
      </w:r>
      <w:r>
        <w:rPr>
          <w:spacing w:val="3"/>
        </w:rPr>
        <w:t xml:space="preserve"> </w:t>
      </w:r>
      <w:r>
        <w:t>registered</w:t>
      </w:r>
      <w:r>
        <w:rPr>
          <w:spacing w:val="4"/>
        </w:rPr>
        <w:t xml:space="preserve"> </w:t>
      </w:r>
      <w:r>
        <w:t>office</w:t>
      </w:r>
      <w:r>
        <w:rPr>
          <w:spacing w:val="1"/>
        </w:rPr>
        <w:t xml:space="preserve"> </w:t>
      </w:r>
      <w:r>
        <w:t>at</w:t>
      </w:r>
      <w:r>
        <w:rPr>
          <w:u w:val="single"/>
        </w:rPr>
        <w:tab/>
      </w:r>
      <w:r>
        <w:t>(hereinafter</w:t>
      </w:r>
      <w:r>
        <w:rPr>
          <w:spacing w:val="-50"/>
        </w:rPr>
        <w:t xml:space="preserve"> </w:t>
      </w:r>
      <w:r>
        <w:t>referred</w:t>
      </w:r>
      <w:r>
        <w:rPr>
          <w:spacing w:val="5"/>
        </w:rPr>
        <w:t xml:space="preserve"> </w:t>
      </w:r>
      <w:r>
        <w:t>to</w:t>
      </w:r>
      <w:r>
        <w:rPr>
          <w:spacing w:val="4"/>
        </w:rPr>
        <w:t xml:space="preserve"> </w:t>
      </w:r>
      <w:r>
        <w:t>as</w:t>
      </w:r>
      <w:r>
        <w:rPr>
          <w:spacing w:val="5"/>
        </w:rPr>
        <w:t xml:space="preserve"> </w:t>
      </w:r>
      <w:r>
        <w:t>“</w:t>
      </w:r>
      <w:r>
        <w:rPr>
          <w:b/>
        </w:rPr>
        <w:t>Miller</w:t>
      </w:r>
      <w:r>
        <w:t>”,</w:t>
      </w:r>
      <w:r>
        <w:rPr>
          <w:spacing w:val="3"/>
        </w:rPr>
        <w:t xml:space="preserve"> </w:t>
      </w:r>
      <w:r>
        <w:t>which</w:t>
      </w:r>
      <w:r>
        <w:rPr>
          <w:spacing w:val="4"/>
        </w:rPr>
        <w:t xml:space="preserve"> </w:t>
      </w:r>
      <w:r>
        <w:t>expression</w:t>
      </w:r>
      <w:r>
        <w:rPr>
          <w:spacing w:val="4"/>
        </w:rPr>
        <w:t xml:space="preserve"> </w:t>
      </w:r>
      <w:r>
        <w:t>shall,</w:t>
      </w:r>
      <w:r>
        <w:rPr>
          <w:spacing w:val="5"/>
        </w:rPr>
        <w:t xml:space="preserve"> </w:t>
      </w:r>
      <w:r>
        <w:t>unless</w:t>
      </w:r>
      <w:r>
        <w:rPr>
          <w:spacing w:val="5"/>
        </w:rPr>
        <w:t xml:space="preserve"> </w:t>
      </w:r>
      <w:r>
        <w:t>it</w:t>
      </w:r>
      <w:r>
        <w:rPr>
          <w:spacing w:val="5"/>
        </w:rPr>
        <w:t xml:space="preserve"> </w:t>
      </w:r>
      <w:r>
        <w:t>be</w:t>
      </w:r>
      <w:r>
        <w:rPr>
          <w:spacing w:val="5"/>
        </w:rPr>
        <w:t xml:space="preserve"> </w:t>
      </w:r>
      <w:r>
        <w:t>repugnant</w:t>
      </w:r>
      <w:r>
        <w:rPr>
          <w:spacing w:val="4"/>
        </w:rPr>
        <w:t xml:space="preserve"> </w:t>
      </w:r>
      <w:r>
        <w:t>to</w:t>
      </w:r>
      <w:r>
        <w:rPr>
          <w:spacing w:val="4"/>
        </w:rPr>
        <w:t xml:space="preserve"> </w:t>
      </w:r>
      <w:r>
        <w:t>the</w:t>
      </w:r>
      <w:r>
        <w:rPr>
          <w:spacing w:val="5"/>
        </w:rPr>
        <w:t xml:space="preserve"> </w:t>
      </w:r>
      <w:r>
        <w:t>context</w:t>
      </w:r>
      <w:r>
        <w:rPr>
          <w:spacing w:val="-50"/>
        </w:rPr>
        <w:t xml:space="preserve"> </w:t>
      </w:r>
      <w:r>
        <w:t>or</w:t>
      </w:r>
      <w:r>
        <w:rPr>
          <w:spacing w:val="52"/>
        </w:rPr>
        <w:t xml:space="preserve"> </w:t>
      </w:r>
      <w:r>
        <w:t>meaning</w:t>
      </w:r>
      <w:r>
        <w:rPr>
          <w:spacing w:val="52"/>
        </w:rPr>
        <w:t xml:space="preserve"> </w:t>
      </w:r>
      <w:r>
        <w:t>thereof,</w:t>
      </w:r>
      <w:r>
        <w:rPr>
          <w:spacing w:val="4"/>
        </w:rPr>
        <w:t xml:space="preserve"> </w:t>
      </w:r>
      <w:r>
        <w:t>be</w:t>
      </w:r>
      <w:r>
        <w:rPr>
          <w:spacing w:val="1"/>
        </w:rPr>
        <w:t xml:space="preserve"> </w:t>
      </w:r>
      <w:r>
        <w:t>deemed</w:t>
      </w:r>
      <w:r>
        <w:rPr>
          <w:spacing w:val="3"/>
        </w:rPr>
        <w:t xml:space="preserve"> </w:t>
      </w:r>
      <w:r>
        <w:t>to</w:t>
      </w:r>
      <w:r>
        <w:rPr>
          <w:spacing w:val="1"/>
        </w:rPr>
        <w:t xml:space="preserve"> </w:t>
      </w:r>
      <w:r>
        <w:t>mean</w:t>
      </w:r>
      <w:r>
        <w:rPr>
          <w:spacing w:val="2"/>
        </w:rPr>
        <w:t xml:space="preserve"> </w:t>
      </w:r>
      <w:r>
        <w:t>and</w:t>
      </w:r>
      <w:r>
        <w:rPr>
          <w:spacing w:val="2"/>
        </w:rPr>
        <w:t xml:space="preserve"> </w:t>
      </w:r>
      <w:r>
        <w:t>include</w:t>
      </w:r>
      <w:r>
        <w:rPr>
          <w:spacing w:val="2"/>
        </w:rPr>
        <w:t xml:space="preserve"> </w:t>
      </w:r>
      <w:r>
        <w:t>its</w:t>
      </w:r>
      <w:r>
        <w:rPr>
          <w:spacing w:val="1"/>
        </w:rPr>
        <w:t xml:space="preserve"> </w:t>
      </w:r>
      <w:r>
        <w:t>successors</w:t>
      </w:r>
      <w:r>
        <w:rPr>
          <w:spacing w:val="1"/>
        </w:rPr>
        <w:t xml:space="preserve"> </w:t>
      </w:r>
      <w:r>
        <w:t>in</w:t>
      </w:r>
      <w:r>
        <w:rPr>
          <w:spacing w:val="1"/>
        </w:rPr>
        <w:t xml:space="preserve"> </w:t>
      </w:r>
      <w:r>
        <w:t>title</w:t>
      </w:r>
      <w:r>
        <w:rPr>
          <w:spacing w:val="2"/>
        </w:rPr>
        <w:t xml:space="preserve"> </w:t>
      </w:r>
      <w:r>
        <w:t>and</w:t>
      </w:r>
      <w:r>
        <w:rPr>
          <w:spacing w:val="-50"/>
        </w:rPr>
        <w:t xml:space="preserve"> </w:t>
      </w:r>
      <w:r>
        <w:t>assigns</w:t>
      </w:r>
      <w:r>
        <w:rPr>
          <w:spacing w:val="14"/>
        </w:rPr>
        <w:t xml:space="preserve"> </w:t>
      </w:r>
      <w:r>
        <w:t>or</w:t>
      </w:r>
      <w:r>
        <w:rPr>
          <w:spacing w:val="14"/>
        </w:rPr>
        <w:t xml:space="preserve"> </w:t>
      </w:r>
      <w:r>
        <w:t>any</w:t>
      </w:r>
      <w:r>
        <w:rPr>
          <w:spacing w:val="13"/>
        </w:rPr>
        <w:t xml:space="preserve"> </w:t>
      </w:r>
      <w:r>
        <w:t>of</w:t>
      </w:r>
      <w:r>
        <w:rPr>
          <w:spacing w:val="14"/>
        </w:rPr>
        <w:t xml:space="preserve"> </w:t>
      </w:r>
      <w:r>
        <w:t>its</w:t>
      </w:r>
      <w:r>
        <w:rPr>
          <w:spacing w:val="13"/>
        </w:rPr>
        <w:t xml:space="preserve"> </w:t>
      </w:r>
      <w:r>
        <w:t>subsidiaries</w:t>
      </w:r>
      <w:r>
        <w:rPr>
          <w:spacing w:val="14"/>
        </w:rPr>
        <w:t xml:space="preserve"> </w:t>
      </w:r>
      <w:r>
        <w:t>through</w:t>
      </w:r>
      <w:r>
        <w:rPr>
          <w:spacing w:val="15"/>
        </w:rPr>
        <w:t xml:space="preserve"> </w:t>
      </w:r>
      <w:r>
        <w:t>which</w:t>
      </w:r>
      <w:r>
        <w:rPr>
          <w:spacing w:val="14"/>
        </w:rPr>
        <w:t xml:space="preserve"> </w:t>
      </w:r>
      <w:r>
        <w:t>it</w:t>
      </w:r>
      <w:r>
        <w:rPr>
          <w:spacing w:val="15"/>
        </w:rPr>
        <w:t xml:space="preserve"> </w:t>
      </w:r>
      <w:r>
        <w:t>may</w:t>
      </w:r>
      <w:r>
        <w:rPr>
          <w:spacing w:val="14"/>
        </w:rPr>
        <w:t xml:space="preserve"> </w:t>
      </w:r>
      <w:r>
        <w:t>undertake</w:t>
      </w:r>
      <w:r>
        <w:rPr>
          <w:spacing w:val="13"/>
        </w:rPr>
        <w:t xml:space="preserve"> </w:t>
      </w:r>
      <w:r>
        <w:t>the</w:t>
      </w:r>
      <w:r>
        <w:rPr>
          <w:spacing w:val="14"/>
        </w:rPr>
        <w:t xml:space="preserve"> </w:t>
      </w:r>
      <w:r>
        <w:t>services),The</w:t>
      </w:r>
      <w:r>
        <w:rPr>
          <w:spacing w:val="-50"/>
        </w:rPr>
        <w:t xml:space="preserve"> </w:t>
      </w:r>
      <w:r>
        <w:t>party</w:t>
      </w:r>
      <w:r>
        <w:rPr>
          <w:spacing w:val="-5"/>
        </w:rPr>
        <w:t xml:space="preserve"> </w:t>
      </w:r>
      <w:r>
        <w:t>of</w:t>
      </w:r>
      <w:r>
        <w:rPr>
          <w:spacing w:val="-1"/>
        </w:rPr>
        <w:t xml:space="preserve"> </w:t>
      </w:r>
      <w:r>
        <w:t>the</w:t>
      </w:r>
      <w:r>
        <w:rPr>
          <w:spacing w:val="-1"/>
        </w:rPr>
        <w:t xml:space="preserve"> </w:t>
      </w:r>
      <w:r>
        <w:t>second</w:t>
      </w:r>
      <w:r>
        <w:rPr>
          <w:spacing w:val="5"/>
        </w:rPr>
        <w:t xml:space="preserve"> </w:t>
      </w:r>
      <w:r>
        <w:t>part.</w:t>
      </w:r>
    </w:p>
    <w:p w:rsidR="00AB10FB" w:rsidRDefault="00AB10FB">
      <w:pPr>
        <w:pStyle w:val="BodyText"/>
        <w:spacing w:before="4"/>
        <w:rPr>
          <w:sz w:val="27"/>
        </w:rPr>
      </w:pPr>
    </w:p>
    <w:p w:rsidR="00AB10FB" w:rsidRDefault="00BE6825">
      <w:pPr>
        <w:pStyle w:val="Heading1"/>
      </w:pPr>
      <w:r>
        <w:t>Whereas:</w:t>
      </w:r>
    </w:p>
    <w:p w:rsidR="00AB10FB" w:rsidRDefault="00BE6825">
      <w:pPr>
        <w:pStyle w:val="ListParagraph"/>
        <w:numPr>
          <w:ilvl w:val="0"/>
          <w:numId w:val="6"/>
        </w:numPr>
        <w:tabs>
          <w:tab w:val="left" w:pos="833"/>
        </w:tabs>
        <w:spacing w:before="45" w:line="276" w:lineRule="auto"/>
        <w:ind w:right="462"/>
        <w:jc w:val="both"/>
        <w:rPr>
          <w:sz w:val="24"/>
        </w:rPr>
      </w:pPr>
      <w:r>
        <w:rPr>
          <w:sz w:val="24"/>
        </w:rPr>
        <w:t>National</w:t>
      </w:r>
      <w:r>
        <w:rPr>
          <w:spacing w:val="1"/>
          <w:sz w:val="24"/>
        </w:rPr>
        <w:t xml:space="preserve"> </w:t>
      </w:r>
      <w:r>
        <w:rPr>
          <w:sz w:val="24"/>
        </w:rPr>
        <w:t>Agricultural</w:t>
      </w:r>
      <w:r>
        <w:rPr>
          <w:spacing w:val="1"/>
          <w:sz w:val="24"/>
        </w:rPr>
        <w:t xml:space="preserve"> </w:t>
      </w:r>
      <w:r>
        <w:rPr>
          <w:sz w:val="24"/>
        </w:rPr>
        <w:t>Cooperative</w:t>
      </w:r>
      <w:r>
        <w:rPr>
          <w:spacing w:val="1"/>
          <w:sz w:val="24"/>
        </w:rPr>
        <w:t xml:space="preserve"> </w:t>
      </w:r>
      <w:r>
        <w:rPr>
          <w:sz w:val="24"/>
        </w:rPr>
        <w:t>Marketing</w:t>
      </w:r>
      <w:r>
        <w:rPr>
          <w:spacing w:val="1"/>
          <w:sz w:val="24"/>
        </w:rPr>
        <w:t xml:space="preserve"> </w:t>
      </w:r>
      <w:r>
        <w:rPr>
          <w:sz w:val="24"/>
        </w:rPr>
        <w:t>Federation</w:t>
      </w:r>
      <w:r>
        <w:rPr>
          <w:spacing w:val="1"/>
          <w:sz w:val="24"/>
        </w:rPr>
        <w:t xml:space="preserve"> </w:t>
      </w:r>
      <w:r>
        <w:rPr>
          <w:sz w:val="24"/>
        </w:rPr>
        <w:t>of</w:t>
      </w:r>
      <w:r>
        <w:rPr>
          <w:spacing w:val="1"/>
          <w:sz w:val="24"/>
        </w:rPr>
        <w:t xml:space="preserve"> </w:t>
      </w:r>
      <w:r>
        <w:rPr>
          <w:sz w:val="24"/>
        </w:rPr>
        <w:t>India</w:t>
      </w:r>
      <w:r>
        <w:rPr>
          <w:spacing w:val="1"/>
          <w:sz w:val="24"/>
        </w:rPr>
        <w:t xml:space="preserve"> </w:t>
      </w:r>
      <w:r>
        <w:rPr>
          <w:sz w:val="24"/>
        </w:rPr>
        <w:t>Limited</w:t>
      </w:r>
      <w:r>
        <w:rPr>
          <w:spacing w:val="1"/>
          <w:sz w:val="24"/>
        </w:rPr>
        <w:t xml:space="preserve"> </w:t>
      </w:r>
      <w:r>
        <w:rPr>
          <w:sz w:val="24"/>
        </w:rPr>
        <w:t>(NAFED) is an apex organization of marketing cooperatives in India. NAFED is</w:t>
      </w:r>
      <w:r>
        <w:rPr>
          <w:spacing w:val="1"/>
          <w:sz w:val="24"/>
        </w:rPr>
        <w:t xml:space="preserve"> </w:t>
      </w:r>
      <w:r>
        <w:rPr>
          <w:sz w:val="24"/>
        </w:rPr>
        <w:t>also</w:t>
      </w:r>
      <w:r>
        <w:rPr>
          <w:spacing w:val="1"/>
          <w:sz w:val="24"/>
        </w:rPr>
        <w:t xml:space="preserve"> </w:t>
      </w:r>
      <w:r>
        <w:rPr>
          <w:sz w:val="24"/>
        </w:rPr>
        <w:t>central</w:t>
      </w:r>
      <w:r>
        <w:rPr>
          <w:spacing w:val="1"/>
          <w:sz w:val="24"/>
        </w:rPr>
        <w:t xml:space="preserve"> </w:t>
      </w:r>
      <w:r>
        <w:rPr>
          <w:sz w:val="24"/>
        </w:rPr>
        <w:t>nodal</w:t>
      </w:r>
      <w:r>
        <w:rPr>
          <w:spacing w:val="1"/>
          <w:sz w:val="24"/>
        </w:rPr>
        <w:t xml:space="preserve"> </w:t>
      </w:r>
      <w:r>
        <w:rPr>
          <w:sz w:val="24"/>
        </w:rPr>
        <w:t>agencies</w:t>
      </w:r>
      <w:r>
        <w:rPr>
          <w:spacing w:val="1"/>
          <w:sz w:val="24"/>
        </w:rPr>
        <w:t xml:space="preserve"> </w:t>
      </w:r>
      <w:r>
        <w:rPr>
          <w:sz w:val="24"/>
        </w:rPr>
        <w:t>for</w:t>
      </w:r>
      <w:r>
        <w:rPr>
          <w:spacing w:val="1"/>
          <w:sz w:val="24"/>
        </w:rPr>
        <w:t xml:space="preserve"> </w:t>
      </w:r>
      <w:r>
        <w:rPr>
          <w:sz w:val="24"/>
        </w:rPr>
        <w:t>procurement</w:t>
      </w:r>
      <w:r>
        <w:rPr>
          <w:spacing w:val="1"/>
          <w:sz w:val="24"/>
        </w:rPr>
        <w:t xml:space="preserve"> </w:t>
      </w:r>
      <w:r>
        <w:rPr>
          <w:sz w:val="24"/>
        </w:rPr>
        <w:t>of</w:t>
      </w:r>
      <w:r>
        <w:rPr>
          <w:spacing w:val="1"/>
          <w:sz w:val="24"/>
        </w:rPr>
        <w:t xml:space="preserve"> </w:t>
      </w:r>
      <w:r>
        <w:rPr>
          <w:sz w:val="24"/>
        </w:rPr>
        <w:t>notified</w:t>
      </w:r>
      <w:r>
        <w:rPr>
          <w:spacing w:val="53"/>
          <w:sz w:val="24"/>
        </w:rPr>
        <w:t xml:space="preserve"> </w:t>
      </w:r>
      <w:r>
        <w:rPr>
          <w:sz w:val="24"/>
        </w:rPr>
        <w:t>agricultural</w:t>
      </w:r>
      <w:r>
        <w:rPr>
          <w:spacing w:val="-50"/>
          <w:sz w:val="24"/>
        </w:rPr>
        <w:t xml:space="preserve"> </w:t>
      </w:r>
      <w:r>
        <w:rPr>
          <w:sz w:val="24"/>
        </w:rPr>
        <w:t>commodities</w:t>
      </w:r>
      <w:r>
        <w:rPr>
          <w:spacing w:val="1"/>
          <w:sz w:val="24"/>
        </w:rPr>
        <w:t xml:space="preserve"> </w:t>
      </w:r>
      <w:r>
        <w:rPr>
          <w:sz w:val="24"/>
        </w:rPr>
        <w:t>under</w:t>
      </w:r>
      <w:r>
        <w:rPr>
          <w:spacing w:val="1"/>
          <w:sz w:val="24"/>
        </w:rPr>
        <w:t xml:space="preserve"> </w:t>
      </w:r>
      <w:r>
        <w:rPr>
          <w:sz w:val="24"/>
        </w:rPr>
        <w:t>Price</w:t>
      </w:r>
      <w:r>
        <w:rPr>
          <w:spacing w:val="1"/>
          <w:sz w:val="24"/>
        </w:rPr>
        <w:t xml:space="preserve"> </w:t>
      </w:r>
      <w:r>
        <w:rPr>
          <w:sz w:val="24"/>
        </w:rPr>
        <w:t>Support</w:t>
      </w:r>
      <w:r>
        <w:rPr>
          <w:spacing w:val="1"/>
          <w:sz w:val="24"/>
        </w:rPr>
        <w:t xml:space="preserve"> </w:t>
      </w:r>
      <w:r>
        <w:rPr>
          <w:sz w:val="24"/>
        </w:rPr>
        <w:t>Scheme</w:t>
      </w:r>
      <w:r>
        <w:rPr>
          <w:spacing w:val="1"/>
          <w:sz w:val="24"/>
        </w:rPr>
        <w:t xml:space="preserve"> </w:t>
      </w:r>
      <w:r>
        <w:rPr>
          <w:sz w:val="24"/>
        </w:rPr>
        <w:t>(PSS).</w:t>
      </w:r>
      <w:r>
        <w:rPr>
          <w:spacing w:val="1"/>
          <w:sz w:val="24"/>
        </w:rPr>
        <w:t xml:space="preserve"> </w:t>
      </w:r>
      <w:r>
        <w:rPr>
          <w:sz w:val="24"/>
        </w:rPr>
        <w:t>NAFED</w:t>
      </w:r>
      <w:r>
        <w:rPr>
          <w:spacing w:val="1"/>
          <w:sz w:val="24"/>
        </w:rPr>
        <w:t xml:space="preserve"> </w:t>
      </w:r>
      <w:r>
        <w:rPr>
          <w:sz w:val="24"/>
        </w:rPr>
        <w:t>is</w:t>
      </w:r>
      <w:r>
        <w:rPr>
          <w:spacing w:val="53"/>
          <w:sz w:val="24"/>
        </w:rPr>
        <w:t xml:space="preserve"> </w:t>
      </w:r>
      <w:r>
        <w:rPr>
          <w:sz w:val="24"/>
        </w:rPr>
        <w:t>also</w:t>
      </w:r>
      <w:r>
        <w:rPr>
          <w:spacing w:val="53"/>
          <w:sz w:val="24"/>
        </w:rPr>
        <w:t xml:space="preserve"> </w:t>
      </w:r>
      <w:r>
        <w:rPr>
          <w:sz w:val="24"/>
        </w:rPr>
        <w:t>procuring</w:t>
      </w:r>
      <w:r>
        <w:rPr>
          <w:spacing w:val="1"/>
          <w:sz w:val="24"/>
        </w:rPr>
        <w:t xml:space="preserve"> </w:t>
      </w:r>
      <w:r>
        <w:rPr>
          <w:sz w:val="24"/>
        </w:rPr>
        <w:t>Pulses</w:t>
      </w:r>
      <w:r>
        <w:rPr>
          <w:spacing w:val="1"/>
          <w:sz w:val="24"/>
        </w:rPr>
        <w:t xml:space="preserve"> </w:t>
      </w:r>
      <w:r>
        <w:rPr>
          <w:sz w:val="24"/>
        </w:rPr>
        <w:t>for</w:t>
      </w:r>
      <w:r>
        <w:rPr>
          <w:spacing w:val="1"/>
          <w:sz w:val="24"/>
        </w:rPr>
        <w:t xml:space="preserve"> </w:t>
      </w:r>
      <w:r>
        <w:rPr>
          <w:sz w:val="24"/>
        </w:rPr>
        <w:t>Buffer</w:t>
      </w:r>
      <w:r>
        <w:rPr>
          <w:spacing w:val="1"/>
          <w:sz w:val="24"/>
        </w:rPr>
        <w:t xml:space="preserve"> </w:t>
      </w:r>
      <w:r>
        <w:rPr>
          <w:sz w:val="24"/>
        </w:rPr>
        <w:t>Stocking</w:t>
      </w:r>
      <w:r>
        <w:rPr>
          <w:spacing w:val="1"/>
          <w:sz w:val="24"/>
        </w:rPr>
        <w:t xml:space="preserve"> </w:t>
      </w:r>
      <w:r>
        <w:rPr>
          <w:sz w:val="24"/>
        </w:rPr>
        <w:t>under</w:t>
      </w:r>
      <w:r>
        <w:rPr>
          <w:spacing w:val="1"/>
          <w:sz w:val="24"/>
        </w:rPr>
        <w:t xml:space="preserve"> </w:t>
      </w:r>
      <w:r>
        <w:rPr>
          <w:sz w:val="24"/>
        </w:rPr>
        <w:t>Price</w:t>
      </w:r>
      <w:r>
        <w:rPr>
          <w:spacing w:val="1"/>
          <w:sz w:val="24"/>
        </w:rPr>
        <w:t xml:space="preserve"> </w:t>
      </w:r>
      <w:r>
        <w:rPr>
          <w:sz w:val="24"/>
        </w:rPr>
        <w:t>Stabilization</w:t>
      </w:r>
      <w:r>
        <w:rPr>
          <w:spacing w:val="1"/>
          <w:sz w:val="24"/>
        </w:rPr>
        <w:t xml:space="preserve"> </w:t>
      </w:r>
      <w:r>
        <w:rPr>
          <w:sz w:val="24"/>
        </w:rPr>
        <w:t>Fund</w:t>
      </w:r>
      <w:r>
        <w:rPr>
          <w:spacing w:val="1"/>
          <w:sz w:val="24"/>
        </w:rPr>
        <w:t xml:space="preserve"> </w:t>
      </w:r>
      <w:r>
        <w:rPr>
          <w:sz w:val="24"/>
        </w:rPr>
        <w:t>(PSF)</w:t>
      </w:r>
      <w:r>
        <w:rPr>
          <w:spacing w:val="1"/>
          <w:sz w:val="24"/>
        </w:rPr>
        <w:t xml:space="preserve"> </w:t>
      </w:r>
      <w:r>
        <w:rPr>
          <w:sz w:val="24"/>
        </w:rPr>
        <w:t>Scheme</w:t>
      </w:r>
      <w:r>
        <w:rPr>
          <w:spacing w:val="1"/>
          <w:sz w:val="24"/>
        </w:rPr>
        <w:t xml:space="preserve"> </w:t>
      </w:r>
      <w:r>
        <w:rPr>
          <w:sz w:val="24"/>
        </w:rPr>
        <w:t>of</w:t>
      </w:r>
      <w:r>
        <w:rPr>
          <w:spacing w:val="1"/>
          <w:sz w:val="24"/>
        </w:rPr>
        <w:t xml:space="preserve"> </w:t>
      </w:r>
      <w:r>
        <w:rPr>
          <w:sz w:val="24"/>
        </w:rPr>
        <w:t>Government</w:t>
      </w:r>
      <w:r>
        <w:rPr>
          <w:spacing w:val="-1"/>
          <w:sz w:val="24"/>
        </w:rPr>
        <w:t xml:space="preserve"> </w:t>
      </w:r>
      <w:r>
        <w:rPr>
          <w:sz w:val="24"/>
        </w:rPr>
        <w:t>of</w:t>
      </w:r>
      <w:r>
        <w:rPr>
          <w:spacing w:val="-1"/>
          <w:sz w:val="24"/>
        </w:rPr>
        <w:t xml:space="preserve"> </w:t>
      </w:r>
      <w:r>
        <w:rPr>
          <w:sz w:val="24"/>
        </w:rPr>
        <w:t>India.</w:t>
      </w:r>
    </w:p>
    <w:p w:rsidR="00AB10FB" w:rsidRDefault="00BE6825">
      <w:pPr>
        <w:pStyle w:val="ListParagraph"/>
        <w:numPr>
          <w:ilvl w:val="0"/>
          <w:numId w:val="6"/>
        </w:numPr>
        <w:tabs>
          <w:tab w:val="left" w:pos="833"/>
        </w:tabs>
        <w:spacing w:line="276" w:lineRule="auto"/>
        <w:ind w:right="462"/>
        <w:jc w:val="both"/>
        <w:rPr>
          <w:sz w:val="24"/>
        </w:rPr>
      </w:pPr>
      <w:r>
        <w:rPr>
          <w:sz w:val="24"/>
        </w:rPr>
        <w:t>As per directive of the Government of India, NAFED shall undertake supply of</w:t>
      </w:r>
      <w:r>
        <w:rPr>
          <w:spacing w:val="1"/>
          <w:sz w:val="24"/>
        </w:rPr>
        <w:t xml:space="preserve"> </w:t>
      </w:r>
      <w:r>
        <w:rPr>
          <w:sz w:val="24"/>
        </w:rPr>
        <w:t>Atta</w:t>
      </w:r>
      <w:r>
        <w:rPr>
          <w:spacing w:val="-3"/>
          <w:sz w:val="24"/>
        </w:rPr>
        <w:t xml:space="preserve"> </w:t>
      </w:r>
      <w:r>
        <w:rPr>
          <w:sz w:val="24"/>
        </w:rPr>
        <w:t>to</w:t>
      </w:r>
      <w:r>
        <w:rPr>
          <w:spacing w:val="-2"/>
          <w:sz w:val="24"/>
        </w:rPr>
        <w:t xml:space="preserve"> </w:t>
      </w:r>
      <w:r>
        <w:rPr>
          <w:sz w:val="24"/>
        </w:rPr>
        <w:t>open</w:t>
      </w:r>
      <w:r>
        <w:rPr>
          <w:spacing w:val="-3"/>
          <w:sz w:val="24"/>
        </w:rPr>
        <w:t xml:space="preserve"> </w:t>
      </w:r>
      <w:r>
        <w:rPr>
          <w:sz w:val="24"/>
        </w:rPr>
        <w:t>market</w:t>
      </w:r>
      <w:r>
        <w:rPr>
          <w:spacing w:val="-2"/>
          <w:sz w:val="24"/>
        </w:rPr>
        <w:t xml:space="preserve"> </w:t>
      </w:r>
      <w:r>
        <w:rPr>
          <w:sz w:val="24"/>
        </w:rPr>
        <w:t>and various</w:t>
      </w:r>
      <w:r>
        <w:rPr>
          <w:spacing w:val="-2"/>
          <w:sz w:val="24"/>
        </w:rPr>
        <w:t xml:space="preserve"> </w:t>
      </w:r>
      <w:r>
        <w:rPr>
          <w:sz w:val="24"/>
        </w:rPr>
        <w:t>Government</w:t>
      </w:r>
      <w:r>
        <w:rPr>
          <w:spacing w:val="-2"/>
          <w:sz w:val="24"/>
        </w:rPr>
        <w:t xml:space="preserve"> </w:t>
      </w:r>
      <w:r>
        <w:rPr>
          <w:sz w:val="24"/>
        </w:rPr>
        <w:t>Institutional buyers</w:t>
      </w:r>
      <w:r>
        <w:rPr>
          <w:spacing w:val="-5"/>
          <w:sz w:val="24"/>
        </w:rPr>
        <w:t xml:space="preserve"> </w:t>
      </w:r>
      <w:r>
        <w:rPr>
          <w:sz w:val="24"/>
        </w:rPr>
        <w:t>across</w:t>
      </w:r>
      <w:r>
        <w:rPr>
          <w:spacing w:val="-2"/>
          <w:sz w:val="24"/>
        </w:rPr>
        <w:t xml:space="preserve"> </w:t>
      </w:r>
      <w:r>
        <w:rPr>
          <w:sz w:val="24"/>
        </w:rPr>
        <w:t>India.</w:t>
      </w:r>
    </w:p>
    <w:p w:rsidR="00AB10FB" w:rsidRDefault="00BE6825">
      <w:pPr>
        <w:pStyle w:val="ListParagraph"/>
        <w:numPr>
          <w:ilvl w:val="0"/>
          <w:numId w:val="6"/>
        </w:numPr>
        <w:tabs>
          <w:tab w:val="left" w:pos="833"/>
        </w:tabs>
        <w:spacing w:line="276" w:lineRule="auto"/>
        <w:ind w:right="462"/>
        <w:jc w:val="both"/>
        <w:rPr>
          <w:sz w:val="24"/>
        </w:rPr>
      </w:pPr>
      <w:r>
        <w:rPr>
          <w:sz w:val="24"/>
        </w:rPr>
        <w:t>For this purpose, NAFED had invited EOI to empanel multiple millers across</w:t>
      </w:r>
      <w:r>
        <w:rPr>
          <w:spacing w:val="1"/>
          <w:sz w:val="24"/>
        </w:rPr>
        <w:t xml:space="preserve"> </w:t>
      </w:r>
      <w:r>
        <w:rPr>
          <w:sz w:val="24"/>
        </w:rPr>
        <w:t>India</w:t>
      </w:r>
      <w:r>
        <w:rPr>
          <w:spacing w:val="1"/>
          <w:sz w:val="24"/>
        </w:rPr>
        <w:t xml:space="preserve"> </w:t>
      </w:r>
      <w:r>
        <w:rPr>
          <w:sz w:val="24"/>
        </w:rPr>
        <w:t>to</w:t>
      </w:r>
      <w:r>
        <w:rPr>
          <w:spacing w:val="1"/>
          <w:sz w:val="24"/>
        </w:rPr>
        <w:t xml:space="preserve"> </w:t>
      </w:r>
      <w:r>
        <w:rPr>
          <w:sz w:val="24"/>
        </w:rPr>
        <w:t>sub-contract</w:t>
      </w:r>
      <w:r>
        <w:rPr>
          <w:spacing w:val="1"/>
          <w:sz w:val="24"/>
        </w:rPr>
        <w:t xml:space="preserve"> </w:t>
      </w:r>
      <w:r>
        <w:rPr>
          <w:sz w:val="24"/>
        </w:rPr>
        <w:t>milling</w:t>
      </w:r>
      <w:r>
        <w:rPr>
          <w:spacing w:val="1"/>
          <w:sz w:val="24"/>
        </w:rPr>
        <w:t xml:space="preserve"> </w:t>
      </w:r>
      <w:r>
        <w:rPr>
          <w:sz w:val="24"/>
        </w:rPr>
        <w:t>activity</w:t>
      </w:r>
      <w:r>
        <w:rPr>
          <w:spacing w:val="1"/>
          <w:sz w:val="24"/>
        </w:rPr>
        <w:t xml:space="preserve"> </w:t>
      </w:r>
      <w:r>
        <w:rPr>
          <w:sz w:val="24"/>
        </w:rPr>
        <w:t>of</w:t>
      </w:r>
      <w:r>
        <w:rPr>
          <w:spacing w:val="1"/>
          <w:sz w:val="24"/>
        </w:rPr>
        <w:t xml:space="preserve"> </w:t>
      </w:r>
      <w:r>
        <w:rPr>
          <w:sz w:val="24"/>
        </w:rPr>
        <w:t>wheat</w:t>
      </w:r>
      <w:r>
        <w:rPr>
          <w:spacing w:val="1"/>
          <w:sz w:val="24"/>
        </w:rPr>
        <w:t xml:space="preserve"> </w:t>
      </w:r>
      <w:r>
        <w:rPr>
          <w:sz w:val="24"/>
        </w:rPr>
        <w:t>in</w:t>
      </w:r>
      <w:r>
        <w:rPr>
          <w:spacing w:val="1"/>
          <w:sz w:val="24"/>
        </w:rPr>
        <w:t xml:space="preserve"> </w:t>
      </w:r>
      <w:r>
        <w:rPr>
          <w:sz w:val="24"/>
        </w:rPr>
        <w:t>possession</w:t>
      </w:r>
      <w:r>
        <w:rPr>
          <w:spacing w:val="1"/>
          <w:sz w:val="24"/>
        </w:rPr>
        <w:t xml:space="preserve"> </w:t>
      </w:r>
      <w:r>
        <w:rPr>
          <w:sz w:val="24"/>
        </w:rPr>
        <w:t>of</w:t>
      </w:r>
      <w:r>
        <w:rPr>
          <w:spacing w:val="52"/>
          <w:sz w:val="24"/>
        </w:rPr>
        <w:t xml:space="preserve"> </w:t>
      </w:r>
      <w:r w:rsidR="00DE3FEF">
        <w:rPr>
          <w:sz w:val="24"/>
        </w:rPr>
        <w:t>Government</w:t>
      </w:r>
      <w:r>
        <w:rPr>
          <w:sz w:val="24"/>
        </w:rPr>
        <w:t xml:space="preserve"> and</w:t>
      </w:r>
      <w:r>
        <w:rPr>
          <w:spacing w:val="1"/>
          <w:sz w:val="24"/>
        </w:rPr>
        <w:t xml:space="preserve"> </w:t>
      </w:r>
      <w:r>
        <w:rPr>
          <w:sz w:val="24"/>
        </w:rPr>
        <w:t>supply of</w:t>
      </w:r>
      <w:r>
        <w:rPr>
          <w:spacing w:val="1"/>
          <w:sz w:val="24"/>
        </w:rPr>
        <w:t xml:space="preserve"> </w:t>
      </w:r>
      <w:r>
        <w:rPr>
          <w:sz w:val="24"/>
        </w:rPr>
        <w:t>Atta</w:t>
      </w:r>
      <w:r>
        <w:rPr>
          <w:spacing w:val="1"/>
          <w:sz w:val="24"/>
        </w:rPr>
        <w:t xml:space="preserve"> </w:t>
      </w:r>
      <w:r>
        <w:rPr>
          <w:sz w:val="24"/>
        </w:rPr>
        <w:t>to its various Government</w:t>
      </w:r>
      <w:r>
        <w:rPr>
          <w:spacing w:val="1"/>
          <w:sz w:val="24"/>
        </w:rPr>
        <w:t xml:space="preserve"> </w:t>
      </w:r>
      <w:r>
        <w:rPr>
          <w:sz w:val="24"/>
        </w:rPr>
        <w:t>Institutional</w:t>
      </w:r>
      <w:r>
        <w:rPr>
          <w:spacing w:val="-2"/>
          <w:sz w:val="24"/>
        </w:rPr>
        <w:t xml:space="preserve"> </w:t>
      </w:r>
      <w:r w:rsidR="00DE3FEF">
        <w:rPr>
          <w:sz w:val="24"/>
        </w:rPr>
        <w:t>buyers or open market.</w:t>
      </w:r>
    </w:p>
    <w:p w:rsidR="00AB10FB" w:rsidRDefault="00BE6825">
      <w:pPr>
        <w:pStyle w:val="ListParagraph"/>
        <w:numPr>
          <w:ilvl w:val="0"/>
          <w:numId w:val="6"/>
        </w:numPr>
        <w:tabs>
          <w:tab w:val="left" w:pos="833"/>
        </w:tabs>
        <w:spacing w:line="276" w:lineRule="auto"/>
        <w:ind w:right="468"/>
        <w:jc w:val="both"/>
        <w:rPr>
          <w:sz w:val="24"/>
        </w:rPr>
      </w:pPr>
      <w:r>
        <w:rPr>
          <w:sz w:val="24"/>
        </w:rPr>
        <w:t>Miller has submitted its details in the format prescribed by NAFED along with</w:t>
      </w:r>
      <w:r>
        <w:rPr>
          <w:spacing w:val="1"/>
          <w:sz w:val="24"/>
        </w:rPr>
        <w:t xml:space="preserve"> </w:t>
      </w:r>
      <w:r>
        <w:rPr>
          <w:sz w:val="24"/>
        </w:rPr>
        <w:t>various supporting and has been shortlisted by NAFED for empanelment and</w:t>
      </w:r>
      <w:r>
        <w:rPr>
          <w:spacing w:val="1"/>
          <w:sz w:val="24"/>
        </w:rPr>
        <w:t xml:space="preserve"> </w:t>
      </w:r>
      <w:r>
        <w:rPr>
          <w:sz w:val="24"/>
        </w:rPr>
        <w:t>participation</w:t>
      </w:r>
      <w:r>
        <w:rPr>
          <w:spacing w:val="1"/>
          <w:sz w:val="24"/>
        </w:rPr>
        <w:t xml:space="preserve"> </w:t>
      </w:r>
      <w:r>
        <w:rPr>
          <w:sz w:val="24"/>
        </w:rPr>
        <w:t>in</w:t>
      </w:r>
      <w:r>
        <w:rPr>
          <w:spacing w:val="-1"/>
          <w:sz w:val="24"/>
        </w:rPr>
        <w:t xml:space="preserve"> </w:t>
      </w:r>
      <w:r>
        <w:rPr>
          <w:sz w:val="24"/>
        </w:rPr>
        <w:t>bidding</w:t>
      </w:r>
      <w:r>
        <w:rPr>
          <w:spacing w:val="-6"/>
          <w:sz w:val="24"/>
        </w:rPr>
        <w:t xml:space="preserve"> </w:t>
      </w:r>
      <w:r>
        <w:rPr>
          <w:sz w:val="24"/>
        </w:rPr>
        <w:t>of</w:t>
      </w:r>
      <w:r>
        <w:rPr>
          <w:spacing w:val="-5"/>
          <w:sz w:val="24"/>
        </w:rPr>
        <w:t xml:space="preserve"> </w:t>
      </w:r>
      <w:r>
        <w:rPr>
          <w:sz w:val="24"/>
        </w:rPr>
        <w:t>milling</w:t>
      </w:r>
      <w:r>
        <w:rPr>
          <w:spacing w:val="-2"/>
          <w:sz w:val="24"/>
        </w:rPr>
        <w:t xml:space="preserve"> </w:t>
      </w:r>
      <w:r>
        <w:rPr>
          <w:sz w:val="24"/>
        </w:rPr>
        <w:t>contracts NAFED</w:t>
      </w:r>
      <w:r>
        <w:rPr>
          <w:spacing w:val="-2"/>
          <w:sz w:val="24"/>
        </w:rPr>
        <w:t xml:space="preserve"> </w:t>
      </w:r>
      <w:r>
        <w:rPr>
          <w:sz w:val="24"/>
        </w:rPr>
        <w:t>may</w:t>
      </w:r>
      <w:r>
        <w:rPr>
          <w:spacing w:val="-5"/>
          <w:sz w:val="24"/>
        </w:rPr>
        <w:t xml:space="preserve"> </w:t>
      </w:r>
      <w:r>
        <w:rPr>
          <w:sz w:val="24"/>
        </w:rPr>
        <w:t>post</w:t>
      </w:r>
      <w:r>
        <w:rPr>
          <w:spacing w:val="-2"/>
          <w:sz w:val="24"/>
        </w:rPr>
        <w:t xml:space="preserve"> </w:t>
      </w:r>
      <w:r>
        <w:rPr>
          <w:sz w:val="24"/>
        </w:rPr>
        <w:t>in</w:t>
      </w:r>
      <w:r>
        <w:rPr>
          <w:spacing w:val="-1"/>
          <w:sz w:val="24"/>
        </w:rPr>
        <w:t xml:space="preserve"> </w:t>
      </w:r>
      <w:r>
        <w:rPr>
          <w:sz w:val="24"/>
        </w:rPr>
        <w:t>future.</w:t>
      </w:r>
    </w:p>
    <w:p w:rsidR="00AB10FB" w:rsidRDefault="00AB10FB">
      <w:pPr>
        <w:spacing w:line="276" w:lineRule="auto"/>
        <w:jc w:val="both"/>
        <w:rPr>
          <w:sz w:val="24"/>
        </w:rPr>
        <w:sectPr w:rsidR="00AB10FB">
          <w:pgSz w:w="11900" w:h="16860"/>
          <w:pgMar w:top="1220" w:right="800" w:bottom="280" w:left="1580" w:header="775" w:footer="0" w:gutter="0"/>
          <w:cols w:space="720"/>
        </w:sectPr>
      </w:pPr>
    </w:p>
    <w:p w:rsidR="00AB10FB" w:rsidRDefault="00BE6825">
      <w:pPr>
        <w:pStyle w:val="Heading1"/>
        <w:spacing w:before="183" w:line="276" w:lineRule="auto"/>
        <w:ind w:right="477"/>
      </w:pPr>
      <w:r>
        <w:rPr>
          <w:u w:val="single"/>
        </w:rPr>
        <w:lastRenderedPageBreak/>
        <w:t>NOW</w:t>
      </w:r>
      <w:r>
        <w:rPr>
          <w:spacing w:val="12"/>
          <w:u w:val="single"/>
        </w:rPr>
        <w:t xml:space="preserve"> </w:t>
      </w:r>
      <w:r>
        <w:rPr>
          <w:u w:val="single"/>
        </w:rPr>
        <w:t>THIS</w:t>
      </w:r>
      <w:r>
        <w:rPr>
          <w:spacing w:val="12"/>
          <w:u w:val="single"/>
        </w:rPr>
        <w:t xml:space="preserve"> </w:t>
      </w:r>
      <w:r>
        <w:rPr>
          <w:u w:val="single"/>
        </w:rPr>
        <w:t>DEED</w:t>
      </w:r>
      <w:r>
        <w:rPr>
          <w:spacing w:val="17"/>
          <w:u w:val="single"/>
        </w:rPr>
        <w:t xml:space="preserve"> </w:t>
      </w:r>
      <w:r>
        <w:rPr>
          <w:u w:val="single"/>
        </w:rPr>
        <w:t>WITNESSETH</w:t>
      </w:r>
      <w:r>
        <w:rPr>
          <w:spacing w:val="16"/>
          <w:u w:val="single"/>
        </w:rPr>
        <w:t xml:space="preserve"> </w:t>
      </w:r>
      <w:r>
        <w:rPr>
          <w:u w:val="single"/>
        </w:rPr>
        <w:t>AND</w:t>
      </w:r>
      <w:r>
        <w:rPr>
          <w:spacing w:val="14"/>
          <w:u w:val="single"/>
        </w:rPr>
        <w:t xml:space="preserve"> </w:t>
      </w:r>
      <w:r>
        <w:rPr>
          <w:u w:val="single"/>
        </w:rPr>
        <w:t>IT</w:t>
      </w:r>
      <w:r>
        <w:rPr>
          <w:spacing w:val="15"/>
          <w:u w:val="single"/>
        </w:rPr>
        <w:t xml:space="preserve"> </w:t>
      </w:r>
      <w:r>
        <w:rPr>
          <w:u w:val="single"/>
        </w:rPr>
        <w:t>IS</w:t>
      </w:r>
      <w:r>
        <w:rPr>
          <w:spacing w:val="12"/>
          <w:u w:val="single"/>
        </w:rPr>
        <w:t xml:space="preserve"> </w:t>
      </w:r>
      <w:r>
        <w:rPr>
          <w:u w:val="single"/>
        </w:rPr>
        <w:t>HEREBY</w:t>
      </w:r>
      <w:r>
        <w:rPr>
          <w:spacing w:val="10"/>
          <w:u w:val="single"/>
        </w:rPr>
        <w:t xml:space="preserve"> </w:t>
      </w:r>
      <w:r>
        <w:rPr>
          <w:u w:val="single"/>
        </w:rPr>
        <w:t>AGREED</w:t>
      </w:r>
      <w:r>
        <w:rPr>
          <w:spacing w:val="13"/>
          <w:u w:val="single"/>
        </w:rPr>
        <w:t xml:space="preserve"> </w:t>
      </w:r>
      <w:r>
        <w:rPr>
          <w:u w:val="single"/>
        </w:rPr>
        <w:t>BY</w:t>
      </w:r>
      <w:r>
        <w:rPr>
          <w:spacing w:val="17"/>
          <w:u w:val="single"/>
        </w:rPr>
        <w:t xml:space="preserve"> </w:t>
      </w:r>
      <w:r>
        <w:rPr>
          <w:u w:val="single"/>
        </w:rPr>
        <w:t>AND</w:t>
      </w:r>
      <w:r>
        <w:rPr>
          <w:spacing w:val="15"/>
          <w:u w:val="single"/>
        </w:rPr>
        <w:t xml:space="preserve"> </w:t>
      </w:r>
      <w:r>
        <w:rPr>
          <w:u w:val="single"/>
        </w:rPr>
        <w:t>BETWEEN</w:t>
      </w:r>
      <w:r>
        <w:rPr>
          <w:spacing w:val="-50"/>
        </w:rPr>
        <w:t xml:space="preserve"> </w:t>
      </w:r>
      <w:r>
        <w:rPr>
          <w:u w:val="single"/>
        </w:rPr>
        <w:t>THE</w:t>
      </w:r>
      <w:r>
        <w:rPr>
          <w:spacing w:val="-1"/>
          <w:u w:val="single"/>
        </w:rPr>
        <w:t xml:space="preserve"> </w:t>
      </w:r>
      <w:r>
        <w:rPr>
          <w:u w:val="single"/>
        </w:rPr>
        <w:t>PARTIES</w:t>
      </w:r>
      <w:r>
        <w:rPr>
          <w:spacing w:val="-1"/>
          <w:u w:val="single"/>
        </w:rPr>
        <w:t xml:space="preserve"> </w:t>
      </w:r>
      <w:r>
        <w:rPr>
          <w:u w:val="single"/>
        </w:rPr>
        <w:t>AS</w:t>
      </w:r>
      <w:r>
        <w:rPr>
          <w:spacing w:val="-1"/>
          <w:u w:val="single"/>
        </w:rPr>
        <w:t xml:space="preserve"> </w:t>
      </w:r>
      <w:r>
        <w:rPr>
          <w:u w:val="single"/>
        </w:rPr>
        <w:t>FOLLOWS:-</w:t>
      </w:r>
    </w:p>
    <w:p w:rsidR="00AB10FB" w:rsidRDefault="00AB10FB">
      <w:pPr>
        <w:pStyle w:val="BodyText"/>
        <w:rPr>
          <w:b/>
          <w:sz w:val="19"/>
        </w:rPr>
      </w:pPr>
    </w:p>
    <w:p w:rsidR="00AB10FB" w:rsidRDefault="00BE6825">
      <w:pPr>
        <w:spacing w:before="100"/>
        <w:ind w:left="405"/>
        <w:rPr>
          <w:b/>
          <w:sz w:val="24"/>
        </w:rPr>
      </w:pPr>
      <w:r>
        <w:rPr>
          <w:b/>
          <w:sz w:val="24"/>
        </w:rPr>
        <w:t>Interpretations</w:t>
      </w:r>
    </w:p>
    <w:p w:rsidR="00AB10FB" w:rsidRDefault="00BE6825">
      <w:pPr>
        <w:pStyle w:val="ListParagraph"/>
        <w:numPr>
          <w:ilvl w:val="0"/>
          <w:numId w:val="5"/>
        </w:numPr>
        <w:tabs>
          <w:tab w:val="left" w:pos="689"/>
        </w:tabs>
        <w:spacing w:before="43" w:line="276" w:lineRule="auto"/>
        <w:ind w:right="467"/>
        <w:jc w:val="both"/>
        <w:rPr>
          <w:sz w:val="24"/>
        </w:rPr>
      </w:pPr>
      <w:r>
        <w:rPr>
          <w:sz w:val="24"/>
        </w:rPr>
        <w:t>The headings in the Agreement are inserted for convenience only and shall be</w:t>
      </w:r>
      <w:r>
        <w:rPr>
          <w:spacing w:val="1"/>
          <w:sz w:val="24"/>
        </w:rPr>
        <w:t xml:space="preserve"> </w:t>
      </w:r>
      <w:r>
        <w:rPr>
          <w:sz w:val="24"/>
        </w:rPr>
        <w:t>ignored in</w:t>
      </w:r>
      <w:r>
        <w:rPr>
          <w:spacing w:val="1"/>
          <w:sz w:val="24"/>
        </w:rPr>
        <w:t xml:space="preserve"> </w:t>
      </w:r>
      <w:r>
        <w:rPr>
          <w:sz w:val="24"/>
        </w:rPr>
        <w:t>construing</w:t>
      </w:r>
      <w:r>
        <w:rPr>
          <w:spacing w:val="-1"/>
          <w:sz w:val="24"/>
        </w:rPr>
        <w:t xml:space="preserve"> </w:t>
      </w:r>
      <w:r>
        <w:rPr>
          <w:sz w:val="24"/>
        </w:rPr>
        <w:t>the</w:t>
      </w:r>
      <w:r>
        <w:rPr>
          <w:spacing w:val="-1"/>
          <w:sz w:val="24"/>
        </w:rPr>
        <w:t xml:space="preserve"> </w:t>
      </w:r>
      <w:r>
        <w:rPr>
          <w:sz w:val="24"/>
        </w:rPr>
        <w:t>Agreement.</w:t>
      </w:r>
    </w:p>
    <w:p w:rsidR="00AB10FB" w:rsidRDefault="00BE6825">
      <w:pPr>
        <w:pStyle w:val="ListParagraph"/>
        <w:numPr>
          <w:ilvl w:val="0"/>
          <w:numId w:val="5"/>
        </w:numPr>
        <w:tabs>
          <w:tab w:val="left" w:pos="689"/>
        </w:tabs>
        <w:spacing w:line="276" w:lineRule="auto"/>
        <w:ind w:right="467"/>
        <w:jc w:val="both"/>
        <w:rPr>
          <w:sz w:val="24"/>
        </w:rPr>
      </w:pPr>
      <w:r>
        <w:rPr>
          <w:sz w:val="24"/>
        </w:rPr>
        <w:t>Unless the context otherwise requires, words (including words defined herein)</w:t>
      </w:r>
      <w:r>
        <w:rPr>
          <w:spacing w:val="1"/>
          <w:sz w:val="24"/>
        </w:rPr>
        <w:t xml:space="preserve"> </w:t>
      </w:r>
      <w:r>
        <w:rPr>
          <w:sz w:val="24"/>
        </w:rPr>
        <w:t>denoting the singular number shall also include the plural number and vice versa,</w:t>
      </w:r>
      <w:r>
        <w:rPr>
          <w:spacing w:val="-50"/>
          <w:sz w:val="24"/>
        </w:rPr>
        <w:t xml:space="preserve"> </w:t>
      </w:r>
      <w:r>
        <w:rPr>
          <w:sz w:val="24"/>
        </w:rPr>
        <w:t>and</w:t>
      </w:r>
      <w:r>
        <w:rPr>
          <w:spacing w:val="-1"/>
          <w:sz w:val="24"/>
        </w:rPr>
        <w:t xml:space="preserve"> </w:t>
      </w:r>
      <w:r>
        <w:rPr>
          <w:sz w:val="24"/>
        </w:rPr>
        <w:t>words denoting</w:t>
      </w:r>
      <w:r>
        <w:rPr>
          <w:spacing w:val="-2"/>
          <w:sz w:val="24"/>
        </w:rPr>
        <w:t xml:space="preserve"> </w:t>
      </w:r>
      <w:r>
        <w:rPr>
          <w:sz w:val="24"/>
        </w:rPr>
        <w:t>any</w:t>
      </w:r>
      <w:r>
        <w:rPr>
          <w:spacing w:val="1"/>
          <w:sz w:val="24"/>
        </w:rPr>
        <w:t xml:space="preserve"> </w:t>
      </w:r>
      <w:r>
        <w:rPr>
          <w:sz w:val="24"/>
        </w:rPr>
        <w:t>gender</w:t>
      </w:r>
      <w:r>
        <w:rPr>
          <w:spacing w:val="-1"/>
          <w:sz w:val="24"/>
        </w:rPr>
        <w:t xml:space="preserve"> </w:t>
      </w:r>
      <w:r>
        <w:rPr>
          <w:sz w:val="24"/>
        </w:rPr>
        <w:t>shall</w:t>
      </w:r>
      <w:r>
        <w:rPr>
          <w:spacing w:val="-2"/>
          <w:sz w:val="24"/>
        </w:rPr>
        <w:t xml:space="preserve"> </w:t>
      </w:r>
      <w:r>
        <w:rPr>
          <w:sz w:val="24"/>
        </w:rPr>
        <w:t>include any</w:t>
      </w:r>
      <w:r>
        <w:rPr>
          <w:spacing w:val="-1"/>
          <w:sz w:val="24"/>
        </w:rPr>
        <w:t xml:space="preserve"> </w:t>
      </w:r>
      <w:r>
        <w:rPr>
          <w:sz w:val="24"/>
        </w:rPr>
        <w:t>other</w:t>
      </w:r>
      <w:r>
        <w:rPr>
          <w:spacing w:val="-2"/>
          <w:sz w:val="24"/>
        </w:rPr>
        <w:t xml:space="preserve"> </w:t>
      </w:r>
      <w:r>
        <w:rPr>
          <w:sz w:val="24"/>
        </w:rPr>
        <w:t>gender.</w:t>
      </w:r>
    </w:p>
    <w:p w:rsidR="00AB10FB" w:rsidRDefault="00BE6825">
      <w:pPr>
        <w:pStyle w:val="ListParagraph"/>
        <w:numPr>
          <w:ilvl w:val="0"/>
          <w:numId w:val="5"/>
        </w:numPr>
        <w:tabs>
          <w:tab w:val="left" w:pos="689"/>
        </w:tabs>
        <w:spacing w:before="2" w:line="276" w:lineRule="auto"/>
        <w:ind w:right="463"/>
        <w:jc w:val="both"/>
        <w:rPr>
          <w:sz w:val="24"/>
        </w:rPr>
      </w:pPr>
      <w:r>
        <w:rPr>
          <w:sz w:val="24"/>
        </w:rPr>
        <w:t>All references to any document or agreement are to be construed as references to</w:t>
      </w:r>
      <w:r>
        <w:rPr>
          <w:spacing w:val="-50"/>
          <w:sz w:val="24"/>
        </w:rPr>
        <w:t xml:space="preserve"> </w:t>
      </w:r>
      <w:r>
        <w:rPr>
          <w:sz w:val="24"/>
        </w:rPr>
        <w:t>such document</w:t>
      </w:r>
      <w:r>
        <w:rPr>
          <w:spacing w:val="1"/>
          <w:sz w:val="24"/>
        </w:rPr>
        <w:t xml:space="preserve"> </w:t>
      </w:r>
      <w:r>
        <w:rPr>
          <w:sz w:val="24"/>
        </w:rPr>
        <w:t>or</w:t>
      </w:r>
      <w:r>
        <w:rPr>
          <w:spacing w:val="1"/>
          <w:sz w:val="24"/>
        </w:rPr>
        <w:t xml:space="preserve"> </w:t>
      </w:r>
      <w:r>
        <w:rPr>
          <w:sz w:val="24"/>
        </w:rPr>
        <w:t>agreement</w:t>
      </w:r>
      <w:r>
        <w:rPr>
          <w:spacing w:val="1"/>
          <w:sz w:val="24"/>
        </w:rPr>
        <w:t xml:space="preserve"> </w:t>
      </w:r>
      <w:r>
        <w:rPr>
          <w:sz w:val="24"/>
        </w:rPr>
        <w:t>as amended,</w:t>
      </w:r>
      <w:r>
        <w:rPr>
          <w:spacing w:val="1"/>
          <w:sz w:val="24"/>
        </w:rPr>
        <w:t xml:space="preserve"> </w:t>
      </w:r>
      <w:r>
        <w:rPr>
          <w:sz w:val="24"/>
        </w:rPr>
        <w:t>varied,</w:t>
      </w:r>
      <w:r>
        <w:rPr>
          <w:spacing w:val="1"/>
          <w:sz w:val="24"/>
        </w:rPr>
        <w:t xml:space="preserve"> </w:t>
      </w:r>
      <w:r>
        <w:rPr>
          <w:sz w:val="24"/>
        </w:rPr>
        <w:t>modified</w:t>
      </w:r>
      <w:r>
        <w:rPr>
          <w:spacing w:val="1"/>
          <w:sz w:val="24"/>
        </w:rPr>
        <w:t xml:space="preserve"> </w:t>
      </w:r>
      <w:r>
        <w:rPr>
          <w:sz w:val="24"/>
        </w:rPr>
        <w:t>or</w:t>
      </w:r>
      <w:r>
        <w:rPr>
          <w:spacing w:val="52"/>
          <w:sz w:val="24"/>
        </w:rPr>
        <w:t xml:space="preserve"> </w:t>
      </w:r>
      <w:r>
        <w:rPr>
          <w:sz w:val="24"/>
        </w:rPr>
        <w:t>supplemented</w:t>
      </w:r>
      <w:r>
        <w:rPr>
          <w:spacing w:val="1"/>
          <w:sz w:val="24"/>
        </w:rPr>
        <w:t xml:space="preserve"> </w:t>
      </w:r>
      <w:r>
        <w:rPr>
          <w:sz w:val="24"/>
        </w:rPr>
        <w:t>from</w:t>
      </w:r>
      <w:r>
        <w:rPr>
          <w:spacing w:val="1"/>
          <w:sz w:val="24"/>
        </w:rPr>
        <w:t xml:space="preserve"> </w:t>
      </w:r>
      <w:r>
        <w:rPr>
          <w:sz w:val="24"/>
        </w:rPr>
        <w:t>time</w:t>
      </w:r>
      <w:r>
        <w:rPr>
          <w:spacing w:val="1"/>
          <w:sz w:val="24"/>
        </w:rPr>
        <w:t xml:space="preserve"> </w:t>
      </w:r>
      <w:r>
        <w:rPr>
          <w:sz w:val="24"/>
        </w:rPr>
        <w:t>to</w:t>
      </w:r>
      <w:r>
        <w:rPr>
          <w:spacing w:val="1"/>
          <w:sz w:val="24"/>
        </w:rPr>
        <w:t xml:space="preserve"> </w:t>
      </w:r>
      <w:r>
        <w:rPr>
          <w:sz w:val="24"/>
        </w:rPr>
        <w:t>time</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document</w:t>
      </w:r>
      <w:r>
        <w:rPr>
          <w:spacing w:val="1"/>
          <w:sz w:val="24"/>
        </w:rPr>
        <w:t xml:space="preserve"> </w:t>
      </w:r>
      <w:r>
        <w:rPr>
          <w:sz w:val="24"/>
        </w:rPr>
        <w:t>or</w:t>
      </w:r>
      <w:r>
        <w:rPr>
          <w:spacing w:val="1"/>
          <w:sz w:val="24"/>
        </w:rPr>
        <w:t xml:space="preserve"> </w:t>
      </w:r>
      <w:r>
        <w:rPr>
          <w:sz w:val="24"/>
        </w:rPr>
        <w:t>agreement</w:t>
      </w:r>
      <w:r>
        <w:rPr>
          <w:spacing w:val="1"/>
          <w:sz w:val="24"/>
        </w:rPr>
        <w:t xml:space="preserve"> </w:t>
      </w:r>
      <w:r>
        <w:rPr>
          <w:sz w:val="24"/>
        </w:rPr>
        <w:t>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substitution</w:t>
      </w:r>
      <w:r>
        <w:rPr>
          <w:spacing w:val="-1"/>
          <w:sz w:val="24"/>
        </w:rPr>
        <w:t xml:space="preserve"> </w:t>
      </w:r>
      <w:r>
        <w:rPr>
          <w:sz w:val="24"/>
        </w:rPr>
        <w:t>thereof.</w:t>
      </w:r>
    </w:p>
    <w:p w:rsidR="00AB10FB" w:rsidRDefault="00AB10FB">
      <w:pPr>
        <w:pStyle w:val="BodyText"/>
        <w:spacing w:before="5"/>
        <w:rPr>
          <w:sz w:val="27"/>
        </w:rPr>
      </w:pPr>
    </w:p>
    <w:p w:rsidR="00AB10FB" w:rsidRDefault="00BE6825">
      <w:pPr>
        <w:pStyle w:val="Heading1"/>
        <w:jc w:val="both"/>
      </w:pPr>
      <w:r>
        <w:t>Empanelment</w:t>
      </w:r>
      <w:r>
        <w:rPr>
          <w:spacing w:val="-3"/>
        </w:rPr>
        <w:t xml:space="preserve"> </w:t>
      </w:r>
      <w:r>
        <w:t>of</w:t>
      </w:r>
      <w:r>
        <w:rPr>
          <w:spacing w:val="-2"/>
        </w:rPr>
        <w:t xml:space="preserve"> </w:t>
      </w:r>
      <w:r>
        <w:t>miller</w:t>
      </w:r>
    </w:p>
    <w:p w:rsidR="00AB10FB" w:rsidRDefault="00BE6825">
      <w:pPr>
        <w:pStyle w:val="BodyText"/>
        <w:spacing w:before="42" w:line="276" w:lineRule="auto"/>
        <w:ind w:left="405" w:right="468"/>
        <w:jc w:val="both"/>
      </w:pPr>
      <w:r>
        <w:t>NAFED acknowledges that, it has received the application from miller in prescribed</w:t>
      </w:r>
      <w:r>
        <w:rPr>
          <w:spacing w:val="1"/>
        </w:rPr>
        <w:t xml:space="preserve"> </w:t>
      </w:r>
      <w:r>
        <w:t>format along with all supporting. NAFED has completely scrutinized the documents</w:t>
      </w:r>
      <w:r>
        <w:rPr>
          <w:spacing w:val="1"/>
        </w:rPr>
        <w:t xml:space="preserve"> </w:t>
      </w:r>
      <w:r>
        <w:t>and declares miller to meet the required eligibility conditions specified by NAFED in</w:t>
      </w:r>
      <w:r>
        <w:rPr>
          <w:spacing w:val="1"/>
        </w:rPr>
        <w:t xml:space="preserve"> </w:t>
      </w:r>
      <w:r>
        <w:t>the</w:t>
      </w:r>
      <w:r>
        <w:rPr>
          <w:spacing w:val="-1"/>
        </w:rPr>
        <w:t xml:space="preserve"> </w:t>
      </w:r>
      <w:r>
        <w:t>EOI</w:t>
      </w:r>
      <w:r>
        <w:rPr>
          <w:spacing w:val="-4"/>
        </w:rPr>
        <w:t xml:space="preserve"> </w:t>
      </w:r>
      <w:r>
        <w:t>document.</w:t>
      </w:r>
    </w:p>
    <w:p w:rsidR="00AB10FB" w:rsidRDefault="00AB10FB">
      <w:pPr>
        <w:pStyle w:val="BodyText"/>
        <w:spacing w:before="7"/>
        <w:rPr>
          <w:sz w:val="27"/>
        </w:rPr>
      </w:pPr>
    </w:p>
    <w:p w:rsidR="00AB10FB" w:rsidRDefault="00BE6825">
      <w:pPr>
        <w:pStyle w:val="BodyText"/>
        <w:spacing w:before="1" w:line="276" w:lineRule="auto"/>
        <w:ind w:left="405" w:right="472"/>
        <w:jc w:val="both"/>
      </w:pPr>
      <w:r>
        <w:t>NAFED hereby undertakes and agrees to empanel the miller and allow the miller to</w:t>
      </w:r>
      <w:r>
        <w:rPr>
          <w:spacing w:val="1"/>
        </w:rPr>
        <w:t xml:space="preserve"> </w:t>
      </w:r>
      <w:r>
        <w:t>participate</w:t>
      </w:r>
      <w:r>
        <w:rPr>
          <w:spacing w:val="-1"/>
        </w:rPr>
        <w:t xml:space="preserve"> </w:t>
      </w:r>
      <w:r>
        <w:t>in</w:t>
      </w:r>
      <w:r>
        <w:rPr>
          <w:spacing w:val="1"/>
        </w:rPr>
        <w:t xml:space="preserve"> </w:t>
      </w:r>
      <w:r>
        <w:t>bidding</w:t>
      </w:r>
      <w:r>
        <w:rPr>
          <w:spacing w:val="-3"/>
        </w:rPr>
        <w:t xml:space="preserve"> </w:t>
      </w:r>
      <w:r>
        <w:t>of</w:t>
      </w:r>
      <w:r>
        <w:rPr>
          <w:spacing w:val="-1"/>
        </w:rPr>
        <w:t xml:space="preserve"> </w:t>
      </w:r>
      <w:r>
        <w:t>milling</w:t>
      </w:r>
      <w:r>
        <w:rPr>
          <w:spacing w:val="-5"/>
        </w:rPr>
        <w:t xml:space="preserve"> </w:t>
      </w:r>
      <w:r>
        <w:t>contracts</w:t>
      </w:r>
      <w:r>
        <w:rPr>
          <w:spacing w:val="-1"/>
        </w:rPr>
        <w:t xml:space="preserve"> </w:t>
      </w:r>
      <w:r>
        <w:t>NAFED may</w:t>
      </w:r>
      <w:r>
        <w:rPr>
          <w:spacing w:val="-5"/>
        </w:rPr>
        <w:t xml:space="preserve"> </w:t>
      </w:r>
      <w:r>
        <w:t>post in</w:t>
      </w:r>
      <w:r>
        <w:rPr>
          <w:spacing w:val="-2"/>
        </w:rPr>
        <w:t xml:space="preserve"> </w:t>
      </w:r>
      <w:r>
        <w:t>future.</w:t>
      </w:r>
    </w:p>
    <w:p w:rsidR="00AB10FB" w:rsidRDefault="00AB10FB">
      <w:pPr>
        <w:pStyle w:val="BodyText"/>
        <w:spacing w:before="8"/>
        <w:rPr>
          <w:sz w:val="27"/>
        </w:rPr>
      </w:pPr>
    </w:p>
    <w:p w:rsidR="00AB10FB" w:rsidRDefault="00BE6825">
      <w:pPr>
        <w:pStyle w:val="Heading1"/>
        <w:jc w:val="both"/>
      </w:pPr>
      <w:r>
        <w:t>Scope</w:t>
      </w:r>
      <w:r>
        <w:rPr>
          <w:spacing w:val="-5"/>
        </w:rPr>
        <w:t xml:space="preserve"> </w:t>
      </w:r>
      <w:r>
        <w:t>of</w:t>
      </w:r>
      <w:r>
        <w:rPr>
          <w:spacing w:val="-2"/>
        </w:rPr>
        <w:t xml:space="preserve"> </w:t>
      </w:r>
      <w:r>
        <w:t>Services</w:t>
      </w:r>
      <w:r>
        <w:rPr>
          <w:spacing w:val="-2"/>
        </w:rPr>
        <w:t xml:space="preserve"> </w:t>
      </w:r>
      <w:r>
        <w:t>of</w:t>
      </w:r>
      <w:r>
        <w:rPr>
          <w:spacing w:val="-4"/>
        </w:rPr>
        <w:t xml:space="preserve"> </w:t>
      </w:r>
      <w:r>
        <w:t>miller</w:t>
      </w:r>
    </w:p>
    <w:p w:rsidR="00AB10FB" w:rsidRDefault="00AB10FB">
      <w:pPr>
        <w:pStyle w:val="BodyText"/>
        <w:rPr>
          <w:b/>
          <w:sz w:val="31"/>
        </w:rPr>
      </w:pPr>
    </w:p>
    <w:p w:rsidR="00AB10FB" w:rsidRDefault="00BE6825">
      <w:pPr>
        <w:pStyle w:val="Heading1"/>
        <w:numPr>
          <w:ilvl w:val="0"/>
          <w:numId w:val="4"/>
        </w:numPr>
        <w:tabs>
          <w:tab w:val="left" w:pos="626"/>
        </w:tabs>
        <w:spacing w:before="201"/>
        <w:ind w:left="626" w:hanging="221"/>
      </w:pPr>
      <w:r>
        <w:t>Wheat</w:t>
      </w:r>
      <w:r>
        <w:rPr>
          <w:spacing w:val="-7"/>
        </w:rPr>
        <w:t xml:space="preserve"> </w:t>
      </w:r>
      <w:r>
        <w:t>Milling</w:t>
      </w:r>
      <w:r>
        <w:rPr>
          <w:spacing w:val="-2"/>
        </w:rPr>
        <w:t xml:space="preserve"> </w:t>
      </w:r>
      <w:r>
        <w:t>and</w:t>
      </w:r>
      <w:r>
        <w:rPr>
          <w:spacing w:val="-5"/>
        </w:rPr>
        <w:t xml:space="preserve"> </w:t>
      </w:r>
      <w:r>
        <w:t>Delivery</w:t>
      </w:r>
    </w:p>
    <w:p w:rsidR="00AB10FB" w:rsidRDefault="00BE6825">
      <w:pPr>
        <w:pStyle w:val="ListParagraph"/>
        <w:numPr>
          <w:ilvl w:val="1"/>
          <w:numId w:val="4"/>
        </w:numPr>
        <w:tabs>
          <w:tab w:val="left" w:pos="1126"/>
        </w:tabs>
        <w:spacing w:before="240" w:line="276" w:lineRule="auto"/>
        <w:ind w:right="471"/>
        <w:jc w:val="both"/>
        <w:rPr>
          <w:sz w:val="24"/>
        </w:rPr>
      </w:pPr>
      <w:r>
        <w:rPr>
          <w:sz w:val="24"/>
        </w:rPr>
        <w:t>Miller has to lift stoc</w:t>
      </w:r>
      <w:r w:rsidR="005077EB">
        <w:rPr>
          <w:sz w:val="24"/>
        </w:rPr>
        <w:t>k from the warehouse where</w:t>
      </w:r>
      <w:r>
        <w:rPr>
          <w:sz w:val="24"/>
        </w:rPr>
        <w:t xml:space="preserve"> stock is lying and</w:t>
      </w:r>
      <w:r>
        <w:rPr>
          <w:spacing w:val="1"/>
          <w:sz w:val="24"/>
        </w:rPr>
        <w:t xml:space="preserve"> </w:t>
      </w:r>
      <w:r>
        <w:rPr>
          <w:sz w:val="24"/>
        </w:rPr>
        <w:t>transport it to their Mill/Plant (this would include handling, transportation,</w:t>
      </w:r>
      <w:r>
        <w:rPr>
          <w:spacing w:val="1"/>
          <w:sz w:val="24"/>
        </w:rPr>
        <w:t xml:space="preserve"> </w:t>
      </w:r>
      <w:r>
        <w:rPr>
          <w:sz w:val="24"/>
        </w:rPr>
        <w:t>transit</w:t>
      </w:r>
      <w:r>
        <w:rPr>
          <w:spacing w:val="-2"/>
          <w:sz w:val="24"/>
        </w:rPr>
        <w:t xml:space="preserve"> </w:t>
      </w:r>
      <w:r>
        <w:rPr>
          <w:sz w:val="24"/>
        </w:rPr>
        <w:t>insurance,</w:t>
      </w:r>
      <w:r>
        <w:rPr>
          <w:spacing w:val="3"/>
          <w:sz w:val="24"/>
        </w:rPr>
        <w:t xml:space="preserve"> </w:t>
      </w:r>
      <w:r>
        <w:rPr>
          <w:sz w:val="24"/>
        </w:rPr>
        <w:t>loading/unloading</w:t>
      </w:r>
      <w:r>
        <w:rPr>
          <w:spacing w:val="-2"/>
          <w:sz w:val="24"/>
        </w:rPr>
        <w:t xml:space="preserve"> </w:t>
      </w:r>
      <w:r>
        <w:rPr>
          <w:sz w:val="24"/>
        </w:rPr>
        <w:t>etc.)</w:t>
      </w:r>
    </w:p>
    <w:p w:rsidR="00AB10FB" w:rsidRPr="009F7DF7" w:rsidRDefault="00BE6825" w:rsidP="009F7DF7">
      <w:pPr>
        <w:pStyle w:val="ListParagraph"/>
        <w:numPr>
          <w:ilvl w:val="1"/>
          <w:numId w:val="4"/>
        </w:numPr>
        <w:tabs>
          <w:tab w:val="left" w:pos="1126"/>
        </w:tabs>
        <w:spacing w:before="203" w:line="276" w:lineRule="auto"/>
        <w:ind w:right="461"/>
        <w:jc w:val="both"/>
        <w:rPr>
          <w:sz w:val="24"/>
        </w:rPr>
      </w:pPr>
      <w:r>
        <w:rPr>
          <w:sz w:val="24"/>
        </w:rPr>
        <w:t>Conversion</w:t>
      </w:r>
      <w:r>
        <w:rPr>
          <w:spacing w:val="1"/>
          <w:sz w:val="24"/>
        </w:rPr>
        <w:t xml:space="preserve"> </w:t>
      </w:r>
      <w:r>
        <w:rPr>
          <w:sz w:val="24"/>
        </w:rPr>
        <w:t>of</w:t>
      </w:r>
      <w:r>
        <w:rPr>
          <w:spacing w:val="1"/>
          <w:sz w:val="24"/>
        </w:rPr>
        <w:t xml:space="preserve"> </w:t>
      </w:r>
      <w:r>
        <w:rPr>
          <w:sz w:val="24"/>
        </w:rPr>
        <w:t>whole</w:t>
      </w:r>
      <w:r>
        <w:rPr>
          <w:spacing w:val="1"/>
          <w:sz w:val="24"/>
        </w:rPr>
        <w:t xml:space="preserve"> </w:t>
      </w:r>
      <w:r>
        <w:rPr>
          <w:sz w:val="24"/>
        </w:rPr>
        <w:t>wheat</w:t>
      </w:r>
      <w:r>
        <w:rPr>
          <w:spacing w:val="1"/>
          <w:sz w:val="24"/>
        </w:rPr>
        <w:t xml:space="preserve"> </w:t>
      </w:r>
      <w:r>
        <w:rPr>
          <w:sz w:val="24"/>
        </w:rPr>
        <w:t>into</w:t>
      </w:r>
      <w:r>
        <w:rPr>
          <w:spacing w:val="1"/>
          <w:sz w:val="24"/>
        </w:rPr>
        <w:t xml:space="preserve"> </w:t>
      </w:r>
      <w:r>
        <w:rPr>
          <w:sz w:val="24"/>
        </w:rPr>
        <w:t>Atta</w:t>
      </w:r>
      <w:r>
        <w:rPr>
          <w:spacing w:val="1"/>
          <w:sz w:val="24"/>
        </w:rPr>
        <w:t xml:space="preserve"> </w:t>
      </w:r>
      <w:r>
        <w:rPr>
          <w:sz w:val="24"/>
        </w:rPr>
        <w:t>meeting</w:t>
      </w:r>
      <w:r>
        <w:rPr>
          <w:spacing w:val="1"/>
          <w:sz w:val="24"/>
        </w:rPr>
        <w:t xml:space="preserve"> </w:t>
      </w:r>
      <w:r>
        <w:rPr>
          <w:sz w:val="24"/>
        </w:rPr>
        <w:t>the</w:t>
      </w:r>
      <w:r>
        <w:rPr>
          <w:spacing w:val="1"/>
          <w:sz w:val="24"/>
        </w:rPr>
        <w:t xml:space="preserve"> </w:t>
      </w:r>
      <w:r>
        <w:rPr>
          <w:sz w:val="24"/>
        </w:rPr>
        <w:t>quality</w:t>
      </w:r>
      <w:r>
        <w:rPr>
          <w:spacing w:val="1"/>
          <w:sz w:val="24"/>
        </w:rPr>
        <w:t xml:space="preserve"> </w:t>
      </w:r>
      <w:r>
        <w:rPr>
          <w:sz w:val="24"/>
        </w:rPr>
        <w:t>specifications</w:t>
      </w:r>
      <w:r>
        <w:rPr>
          <w:spacing w:val="1"/>
          <w:sz w:val="24"/>
        </w:rPr>
        <w:t xml:space="preserve"> </w:t>
      </w:r>
      <w:r>
        <w:rPr>
          <w:sz w:val="24"/>
        </w:rPr>
        <w:t>prescribed</w:t>
      </w:r>
      <w:r>
        <w:rPr>
          <w:spacing w:val="1"/>
          <w:sz w:val="24"/>
        </w:rPr>
        <w:t xml:space="preserve"> </w:t>
      </w:r>
      <w:r>
        <w:rPr>
          <w:sz w:val="24"/>
        </w:rPr>
        <w:t>by</w:t>
      </w:r>
      <w:r>
        <w:rPr>
          <w:spacing w:val="-1"/>
          <w:sz w:val="24"/>
        </w:rPr>
        <w:t xml:space="preserve"> </w:t>
      </w:r>
      <w:r>
        <w:rPr>
          <w:sz w:val="24"/>
        </w:rPr>
        <w:t>NAFED</w:t>
      </w:r>
      <w:r>
        <w:rPr>
          <w:spacing w:val="-3"/>
          <w:sz w:val="24"/>
        </w:rPr>
        <w:t xml:space="preserve"> </w:t>
      </w:r>
      <w:r>
        <w:rPr>
          <w:sz w:val="24"/>
        </w:rPr>
        <w:t>for</w:t>
      </w:r>
      <w:r>
        <w:rPr>
          <w:spacing w:val="-1"/>
          <w:sz w:val="24"/>
        </w:rPr>
        <w:t xml:space="preserve"> </w:t>
      </w:r>
      <w:r>
        <w:rPr>
          <w:sz w:val="24"/>
        </w:rPr>
        <w:t>the</w:t>
      </w:r>
      <w:r>
        <w:rPr>
          <w:spacing w:val="-1"/>
          <w:sz w:val="24"/>
        </w:rPr>
        <w:t xml:space="preserve"> </w:t>
      </w:r>
      <w:r>
        <w:rPr>
          <w:sz w:val="24"/>
        </w:rPr>
        <w:t>said milled wheat</w:t>
      </w:r>
    </w:p>
    <w:p w:rsidR="00AB10FB" w:rsidRDefault="00BE6825">
      <w:pPr>
        <w:pStyle w:val="ListParagraph"/>
        <w:numPr>
          <w:ilvl w:val="1"/>
          <w:numId w:val="4"/>
        </w:numPr>
        <w:tabs>
          <w:tab w:val="left" w:pos="1125"/>
          <w:tab w:val="left" w:pos="1126"/>
        </w:tabs>
        <w:spacing w:before="247" w:line="273" w:lineRule="auto"/>
        <w:ind w:right="461"/>
        <w:rPr>
          <w:sz w:val="24"/>
        </w:rPr>
      </w:pPr>
      <w:r>
        <w:rPr>
          <w:sz w:val="24"/>
        </w:rPr>
        <w:t>To</w:t>
      </w:r>
      <w:r>
        <w:rPr>
          <w:spacing w:val="20"/>
          <w:sz w:val="24"/>
        </w:rPr>
        <w:t xml:space="preserve"> </w:t>
      </w:r>
      <w:r>
        <w:rPr>
          <w:sz w:val="24"/>
        </w:rPr>
        <w:t>ensure</w:t>
      </w:r>
      <w:r>
        <w:rPr>
          <w:spacing w:val="24"/>
          <w:sz w:val="24"/>
        </w:rPr>
        <w:t xml:space="preserve"> </w:t>
      </w:r>
      <w:r>
        <w:rPr>
          <w:sz w:val="24"/>
        </w:rPr>
        <w:t>delivery</w:t>
      </w:r>
      <w:r>
        <w:rPr>
          <w:spacing w:val="21"/>
          <w:sz w:val="24"/>
        </w:rPr>
        <w:t xml:space="preserve"> </w:t>
      </w:r>
      <w:r>
        <w:rPr>
          <w:sz w:val="24"/>
        </w:rPr>
        <w:t>of</w:t>
      </w:r>
      <w:r>
        <w:rPr>
          <w:spacing w:val="23"/>
          <w:sz w:val="24"/>
        </w:rPr>
        <w:t xml:space="preserve"> </w:t>
      </w:r>
      <w:r>
        <w:rPr>
          <w:sz w:val="24"/>
        </w:rPr>
        <w:t>packaged</w:t>
      </w:r>
      <w:r>
        <w:rPr>
          <w:spacing w:val="22"/>
          <w:sz w:val="24"/>
        </w:rPr>
        <w:t xml:space="preserve"> </w:t>
      </w:r>
      <w:r>
        <w:rPr>
          <w:sz w:val="24"/>
        </w:rPr>
        <w:t>Atta</w:t>
      </w:r>
      <w:r>
        <w:rPr>
          <w:spacing w:val="21"/>
          <w:sz w:val="24"/>
        </w:rPr>
        <w:t xml:space="preserve"> </w:t>
      </w:r>
      <w:r>
        <w:rPr>
          <w:sz w:val="24"/>
        </w:rPr>
        <w:t>to</w:t>
      </w:r>
      <w:r>
        <w:rPr>
          <w:spacing w:val="23"/>
          <w:sz w:val="24"/>
        </w:rPr>
        <w:t xml:space="preserve"> </w:t>
      </w:r>
      <w:r>
        <w:rPr>
          <w:sz w:val="24"/>
        </w:rPr>
        <w:t>the</w:t>
      </w:r>
      <w:r>
        <w:rPr>
          <w:spacing w:val="23"/>
          <w:sz w:val="24"/>
        </w:rPr>
        <w:t xml:space="preserve"> </w:t>
      </w:r>
      <w:r>
        <w:rPr>
          <w:sz w:val="24"/>
        </w:rPr>
        <w:t>NAFED</w:t>
      </w:r>
      <w:r>
        <w:rPr>
          <w:spacing w:val="20"/>
          <w:sz w:val="24"/>
        </w:rPr>
        <w:t xml:space="preserve"> </w:t>
      </w:r>
      <w:r>
        <w:rPr>
          <w:sz w:val="24"/>
        </w:rPr>
        <w:t>specified</w:t>
      </w:r>
      <w:r>
        <w:rPr>
          <w:spacing w:val="22"/>
          <w:sz w:val="24"/>
        </w:rPr>
        <w:t xml:space="preserve"> </w:t>
      </w:r>
      <w:r>
        <w:rPr>
          <w:sz w:val="24"/>
        </w:rPr>
        <w:t>delivery</w:t>
      </w:r>
      <w:r>
        <w:rPr>
          <w:spacing w:val="18"/>
          <w:sz w:val="24"/>
        </w:rPr>
        <w:t xml:space="preserve"> </w:t>
      </w:r>
      <w:r>
        <w:rPr>
          <w:sz w:val="24"/>
        </w:rPr>
        <w:t>points</w:t>
      </w:r>
      <w:r>
        <w:rPr>
          <w:spacing w:val="-50"/>
          <w:sz w:val="24"/>
        </w:rPr>
        <w:t xml:space="preserve"> </w:t>
      </w:r>
      <w:r>
        <w:rPr>
          <w:sz w:val="24"/>
        </w:rPr>
        <w:t>within</w:t>
      </w:r>
      <w:r>
        <w:rPr>
          <w:spacing w:val="-3"/>
          <w:sz w:val="24"/>
        </w:rPr>
        <w:t xml:space="preserve"> </w:t>
      </w:r>
      <w:r>
        <w:rPr>
          <w:sz w:val="24"/>
        </w:rPr>
        <w:t>the</w:t>
      </w:r>
      <w:r>
        <w:rPr>
          <w:spacing w:val="-3"/>
          <w:sz w:val="24"/>
        </w:rPr>
        <w:t xml:space="preserve"> </w:t>
      </w:r>
      <w:r>
        <w:rPr>
          <w:sz w:val="24"/>
        </w:rPr>
        <w:t>stipulated</w:t>
      </w:r>
      <w:r>
        <w:rPr>
          <w:spacing w:val="-4"/>
          <w:sz w:val="24"/>
        </w:rPr>
        <w:t xml:space="preserve"> </w:t>
      </w:r>
      <w:r>
        <w:rPr>
          <w:sz w:val="24"/>
        </w:rPr>
        <w:t>time</w:t>
      </w:r>
      <w:r>
        <w:rPr>
          <w:spacing w:val="-4"/>
          <w:sz w:val="24"/>
        </w:rPr>
        <w:t xml:space="preserve"> </w:t>
      </w:r>
      <w:r>
        <w:rPr>
          <w:sz w:val="24"/>
        </w:rPr>
        <w:t>frame</w:t>
      </w:r>
      <w:r>
        <w:rPr>
          <w:spacing w:val="-2"/>
          <w:sz w:val="24"/>
        </w:rPr>
        <w:t xml:space="preserve"> </w:t>
      </w:r>
      <w:r>
        <w:rPr>
          <w:sz w:val="24"/>
        </w:rPr>
        <w:t>without</w:t>
      </w:r>
      <w:r>
        <w:rPr>
          <w:spacing w:val="-4"/>
          <w:sz w:val="24"/>
        </w:rPr>
        <w:t xml:space="preserve"> </w:t>
      </w:r>
      <w:r>
        <w:rPr>
          <w:sz w:val="24"/>
        </w:rPr>
        <w:t>tampering</w:t>
      </w:r>
      <w:r>
        <w:rPr>
          <w:spacing w:val="-3"/>
          <w:sz w:val="24"/>
        </w:rPr>
        <w:t xml:space="preserve"> </w:t>
      </w:r>
      <w:r>
        <w:rPr>
          <w:sz w:val="24"/>
        </w:rPr>
        <w:t>the stock.</w:t>
      </w:r>
    </w:p>
    <w:p w:rsidR="00AB10FB" w:rsidRPr="00BB5DD0" w:rsidRDefault="00BE6825" w:rsidP="00BB5DD0">
      <w:pPr>
        <w:pStyle w:val="ListParagraph"/>
        <w:numPr>
          <w:ilvl w:val="1"/>
          <w:numId w:val="4"/>
        </w:numPr>
        <w:tabs>
          <w:tab w:val="left" w:pos="1126"/>
        </w:tabs>
        <w:spacing w:before="183" w:line="276" w:lineRule="auto"/>
        <w:ind w:right="461"/>
        <w:jc w:val="both"/>
        <w:rPr>
          <w:sz w:val="24"/>
        </w:rPr>
      </w:pPr>
      <w:r w:rsidRPr="00BB5DD0">
        <w:rPr>
          <w:sz w:val="24"/>
        </w:rPr>
        <w:t>To</w:t>
      </w:r>
      <w:r w:rsidRPr="00BB5DD0">
        <w:rPr>
          <w:spacing w:val="30"/>
          <w:sz w:val="24"/>
        </w:rPr>
        <w:t xml:space="preserve"> </w:t>
      </w:r>
      <w:r w:rsidRPr="00BB5DD0">
        <w:rPr>
          <w:sz w:val="24"/>
        </w:rPr>
        <w:t>obtain</w:t>
      </w:r>
      <w:r w:rsidRPr="00BB5DD0">
        <w:rPr>
          <w:spacing w:val="32"/>
          <w:sz w:val="24"/>
        </w:rPr>
        <w:t xml:space="preserve"> </w:t>
      </w:r>
      <w:r w:rsidRPr="00BB5DD0">
        <w:rPr>
          <w:sz w:val="24"/>
        </w:rPr>
        <w:t>the</w:t>
      </w:r>
      <w:r w:rsidRPr="00BB5DD0">
        <w:rPr>
          <w:spacing w:val="32"/>
          <w:sz w:val="24"/>
        </w:rPr>
        <w:t xml:space="preserve"> </w:t>
      </w:r>
      <w:r w:rsidRPr="00BB5DD0">
        <w:rPr>
          <w:sz w:val="24"/>
        </w:rPr>
        <w:t>delivery</w:t>
      </w:r>
      <w:r w:rsidRPr="00BB5DD0">
        <w:rPr>
          <w:spacing w:val="33"/>
          <w:sz w:val="24"/>
        </w:rPr>
        <w:t xml:space="preserve"> </w:t>
      </w:r>
      <w:r w:rsidRPr="00BB5DD0">
        <w:rPr>
          <w:sz w:val="24"/>
        </w:rPr>
        <w:t>receipt</w:t>
      </w:r>
      <w:r w:rsidRPr="00BB5DD0">
        <w:rPr>
          <w:spacing w:val="32"/>
          <w:sz w:val="24"/>
        </w:rPr>
        <w:t xml:space="preserve"> </w:t>
      </w:r>
      <w:r w:rsidRPr="00BB5DD0">
        <w:rPr>
          <w:sz w:val="24"/>
        </w:rPr>
        <w:t>of</w:t>
      </w:r>
      <w:r w:rsidRPr="00BB5DD0">
        <w:rPr>
          <w:spacing w:val="31"/>
          <w:sz w:val="24"/>
        </w:rPr>
        <w:t xml:space="preserve"> </w:t>
      </w:r>
      <w:r w:rsidRPr="00BB5DD0">
        <w:rPr>
          <w:sz w:val="24"/>
        </w:rPr>
        <w:t>the</w:t>
      </w:r>
      <w:r w:rsidRPr="00BB5DD0">
        <w:rPr>
          <w:spacing w:val="32"/>
          <w:sz w:val="24"/>
        </w:rPr>
        <w:t xml:space="preserve"> </w:t>
      </w:r>
      <w:r w:rsidRPr="00BB5DD0">
        <w:rPr>
          <w:sz w:val="24"/>
        </w:rPr>
        <w:t>stocks</w:t>
      </w:r>
      <w:r w:rsidRPr="00BB5DD0">
        <w:rPr>
          <w:spacing w:val="32"/>
          <w:sz w:val="24"/>
        </w:rPr>
        <w:t xml:space="preserve"> </w:t>
      </w:r>
      <w:r w:rsidRPr="00BB5DD0">
        <w:rPr>
          <w:sz w:val="24"/>
        </w:rPr>
        <w:t>from</w:t>
      </w:r>
      <w:r w:rsidRPr="00BB5DD0">
        <w:rPr>
          <w:spacing w:val="31"/>
          <w:sz w:val="24"/>
        </w:rPr>
        <w:t xml:space="preserve"> </w:t>
      </w:r>
      <w:r w:rsidRPr="00BB5DD0">
        <w:rPr>
          <w:sz w:val="24"/>
        </w:rPr>
        <w:t>the</w:t>
      </w:r>
      <w:r w:rsidRPr="00BB5DD0">
        <w:rPr>
          <w:spacing w:val="32"/>
          <w:sz w:val="24"/>
        </w:rPr>
        <w:t xml:space="preserve"> </w:t>
      </w:r>
      <w:r w:rsidRPr="00BB5DD0">
        <w:rPr>
          <w:sz w:val="24"/>
        </w:rPr>
        <w:t>buyer</w:t>
      </w:r>
      <w:r w:rsidRPr="00BB5DD0">
        <w:rPr>
          <w:spacing w:val="41"/>
          <w:sz w:val="24"/>
        </w:rPr>
        <w:t xml:space="preserve"> </w:t>
      </w:r>
      <w:r w:rsidRPr="00BB5DD0">
        <w:rPr>
          <w:sz w:val="24"/>
        </w:rPr>
        <w:t>(nominated</w:t>
      </w:r>
      <w:r w:rsidRPr="00BB5DD0">
        <w:rPr>
          <w:spacing w:val="33"/>
          <w:sz w:val="24"/>
        </w:rPr>
        <w:t xml:space="preserve"> </w:t>
      </w:r>
      <w:r w:rsidRPr="00BB5DD0">
        <w:rPr>
          <w:sz w:val="24"/>
        </w:rPr>
        <w:t>by</w:t>
      </w:r>
      <w:r w:rsidRPr="00BB5DD0">
        <w:rPr>
          <w:spacing w:val="-50"/>
          <w:sz w:val="24"/>
        </w:rPr>
        <w:t xml:space="preserve"> </w:t>
      </w:r>
      <w:r w:rsidRPr="00BB5DD0">
        <w:rPr>
          <w:sz w:val="24"/>
        </w:rPr>
        <w:t>NAFED)</w:t>
      </w:r>
      <w:r w:rsidRPr="00BB5DD0">
        <w:rPr>
          <w:spacing w:val="-1"/>
          <w:sz w:val="24"/>
        </w:rPr>
        <w:t xml:space="preserve"> </w:t>
      </w:r>
      <w:r w:rsidRPr="00BB5DD0">
        <w:rPr>
          <w:sz w:val="24"/>
        </w:rPr>
        <w:t>and</w:t>
      </w:r>
      <w:r w:rsidRPr="00BB5DD0">
        <w:rPr>
          <w:spacing w:val="1"/>
          <w:sz w:val="24"/>
        </w:rPr>
        <w:t xml:space="preserve"> </w:t>
      </w:r>
      <w:r w:rsidRPr="00BB5DD0">
        <w:rPr>
          <w:sz w:val="24"/>
        </w:rPr>
        <w:t>submit the</w:t>
      </w:r>
      <w:r w:rsidRPr="00BB5DD0">
        <w:rPr>
          <w:spacing w:val="-6"/>
          <w:sz w:val="24"/>
        </w:rPr>
        <w:t xml:space="preserve"> </w:t>
      </w:r>
      <w:r w:rsidRPr="00BB5DD0">
        <w:rPr>
          <w:sz w:val="24"/>
        </w:rPr>
        <w:t>same back</w:t>
      </w:r>
      <w:r w:rsidRPr="00BB5DD0">
        <w:rPr>
          <w:spacing w:val="-1"/>
          <w:sz w:val="24"/>
        </w:rPr>
        <w:t xml:space="preserve"> </w:t>
      </w:r>
      <w:r w:rsidRPr="00BB5DD0">
        <w:rPr>
          <w:sz w:val="24"/>
        </w:rPr>
        <w:t>to</w:t>
      </w:r>
      <w:r w:rsidRPr="00BB5DD0">
        <w:rPr>
          <w:spacing w:val="-1"/>
          <w:sz w:val="24"/>
        </w:rPr>
        <w:t xml:space="preserve"> </w:t>
      </w:r>
      <w:r w:rsidRPr="00BB5DD0">
        <w:rPr>
          <w:sz w:val="24"/>
        </w:rPr>
        <w:t>NAFED</w:t>
      </w:r>
      <w:r w:rsidR="00BB5DD0" w:rsidRPr="00BB5DD0">
        <w:rPr>
          <w:sz w:val="24"/>
        </w:rPr>
        <w:t>.</w:t>
      </w:r>
      <w:r w:rsidRPr="00BB5DD0">
        <w:rPr>
          <w:sz w:val="24"/>
        </w:rPr>
        <w:t>The</w:t>
      </w:r>
      <w:r w:rsidRPr="00BB5DD0">
        <w:rPr>
          <w:spacing w:val="1"/>
          <w:sz w:val="24"/>
        </w:rPr>
        <w:t xml:space="preserve"> </w:t>
      </w:r>
      <w:r w:rsidRPr="00BB5DD0">
        <w:rPr>
          <w:sz w:val="24"/>
        </w:rPr>
        <w:t>miller</w:t>
      </w:r>
      <w:r w:rsidRPr="00BB5DD0">
        <w:rPr>
          <w:spacing w:val="1"/>
          <w:sz w:val="24"/>
        </w:rPr>
        <w:t xml:space="preserve"> </w:t>
      </w:r>
      <w:r w:rsidRPr="00BB5DD0">
        <w:rPr>
          <w:sz w:val="24"/>
        </w:rPr>
        <w:t>will</w:t>
      </w:r>
      <w:r w:rsidRPr="00BB5DD0">
        <w:rPr>
          <w:spacing w:val="1"/>
          <w:sz w:val="24"/>
        </w:rPr>
        <w:t xml:space="preserve"> </w:t>
      </w:r>
      <w:r w:rsidRPr="00BB5DD0">
        <w:rPr>
          <w:sz w:val="24"/>
        </w:rPr>
        <w:t>be</w:t>
      </w:r>
      <w:r w:rsidRPr="00BB5DD0">
        <w:rPr>
          <w:spacing w:val="1"/>
          <w:sz w:val="24"/>
        </w:rPr>
        <w:t xml:space="preserve"> </w:t>
      </w:r>
      <w:r w:rsidRPr="00BB5DD0">
        <w:rPr>
          <w:sz w:val="24"/>
        </w:rPr>
        <w:t>obligated</w:t>
      </w:r>
      <w:r w:rsidRPr="00BB5DD0">
        <w:rPr>
          <w:spacing w:val="1"/>
          <w:sz w:val="24"/>
        </w:rPr>
        <w:t xml:space="preserve"> </w:t>
      </w:r>
      <w:r w:rsidRPr="00BB5DD0">
        <w:rPr>
          <w:sz w:val="24"/>
        </w:rPr>
        <w:t>to</w:t>
      </w:r>
      <w:r w:rsidRPr="00BB5DD0">
        <w:rPr>
          <w:spacing w:val="1"/>
          <w:sz w:val="24"/>
        </w:rPr>
        <w:t xml:space="preserve"> </w:t>
      </w:r>
      <w:r w:rsidRPr="00BB5DD0">
        <w:rPr>
          <w:sz w:val="24"/>
        </w:rPr>
        <w:t>keep</w:t>
      </w:r>
      <w:r w:rsidRPr="00BB5DD0">
        <w:rPr>
          <w:spacing w:val="1"/>
          <w:sz w:val="24"/>
        </w:rPr>
        <w:t xml:space="preserve"> </w:t>
      </w:r>
      <w:r w:rsidRPr="00BB5DD0">
        <w:rPr>
          <w:sz w:val="24"/>
        </w:rPr>
        <w:t>NAFED</w:t>
      </w:r>
      <w:r w:rsidRPr="00BB5DD0">
        <w:rPr>
          <w:spacing w:val="1"/>
          <w:sz w:val="24"/>
        </w:rPr>
        <w:t xml:space="preserve"> </w:t>
      </w:r>
      <w:r w:rsidRPr="00BB5DD0">
        <w:rPr>
          <w:sz w:val="24"/>
        </w:rPr>
        <w:t>updated</w:t>
      </w:r>
      <w:r w:rsidRPr="00BB5DD0">
        <w:rPr>
          <w:spacing w:val="1"/>
          <w:sz w:val="24"/>
        </w:rPr>
        <w:t xml:space="preserve"> </w:t>
      </w:r>
      <w:r w:rsidRPr="00BB5DD0">
        <w:rPr>
          <w:sz w:val="24"/>
        </w:rPr>
        <w:t>of</w:t>
      </w:r>
      <w:r w:rsidRPr="00BB5DD0">
        <w:rPr>
          <w:spacing w:val="1"/>
          <w:sz w:val="24"/>
        </w:rPr>
        <w:t xml:space="preserve"> </w:t>
      </w:r>
      <w:r w:rsidRPr="00BB5DD0">
        <w:rPr>
          <w:sz w:val="24"/>
        </w:rPr>
        <w:t>all</w:t>
      </w:r>
      <w:r w:rsidRPr="00BB5DD0">
        <w:rPr>
          <w:spacing w:val="1"/>
          <w:sz w:val="24"/>
        </w:rPr>
        <w:t xml:space="preserve"> </w:t>
      </w:r>
      <w:r w:rsidRPr="00BB5DD0">
        <w:rPr>
          <w:sz w:val="24"/>
        </w:rPr>
        <w:t>the</w:t>
      </w:r>
      <w:r w:rsidRPr="00BB5DD0">
        <w:rPr>
          <w:spacing w:val="1"/>
          <w:sz w:val="24"/>
        </w:rPr>
        <w:t xml:space="preserve"> </w:t>
      </w:r>
      <w:r w:rsidRPr="00BB5DD0">
        <w:rPr>
          <w:sz w:val="24"/>
        </w:rPr>
        <w:t>activities</w:t>
      </w:r>
      <w:r w:rsidRPr="00BB5DD0">
        <w:rPr>
          <w:spacing w:val="1"/>
          <w:sz w:val="24"/>
        </w:rPr>
        <w:t xml:space="preserve"> </w:t>
      </w:r>
      <w:r w:rsidRPr="00BB5DD0">
        <w:rPr>
          <w:sz w:val="24"/>
        </w:rPr>
        <w:t>including lifting of stocks from warehouse, assaying, lot wise completion of</w:t>
      </w:r>
      <w:r w:rsidRPr="00BB5DD0">
        <w:rPr>
          <w:spacing w:val="1"/>
          <w:sz w:val="24"/>
        </w:rPr>
        <w:t xml:space="preserve"> </w:t>
      </w:r>
      <w:r w:rsidRPr="00BB5DD0">
        <w:rPr>
          <w:sz w:val="24"/>
        </w:rPr>
        <w:t>milling,</w:t>
      </w:r>
      <w:r w:rsidRPr="00BB5DD0">
        <w:rPr>
          <w:spacing w:val="-1"/>
          <w:sz w:val="24"/>
        </w:rPr>
        <w:t xml:space="preserve"> </w:t>
      </w:r>
      <w:r w:rsidRPr="00BB5DD0">
        <w:rPr>
          <w:sz w:val="24"/>
        </w:rPr>
        <w:t>packaging and</w:t>
      </w:r>
      <w:r w:rsidRPr="00BB5DD0">
        <w:rPr>
          <w:spacing w:val="-5"/>
          <w:sz w:val="24"/>
        </w:rPr>
        <w:t xml:space="preserve"> </w:t>
      </w:r>
      <w:r w:rsidRPr="00BB5DD0">
        <w:rPr>
          <w:sz w:val="24"/>
        </w:rPr>
        <w:t>delivery</w:t>
      </w:r>
      <w:r w:rsidRPr="00BB5DD0">
        <w:rPr>
          <w:spacing w:val="-4"/>
          <w:sz w:val="24"/>
        </w:rPr>
        <w:t xml:space="preserve"> </w:t>
      </w:r>
      <w:r w:rsidRPr="00BB5DD0">
        <w:rPr>
          <w:sz w:val="24"/>
        </w:rPr>
        <w:t>to</w:t>
      </w:r>
      <w:r w:rsidRPr="00BB5DD0">
        <w:rPr>
          <w:spacing w:val="-1"/>
          <w:sz w:val="24"/>
        </w:rPr>
        <w:t xml:space="preserve"> </w:t>
      </w:r>
      <w:r w:rsidRPr="00BB5DD0">
        <w:rPr>
          <w:sz w:val="24"/>
        </w:rPr>
        <w:t>buyer</w:t>
      </w:r>
      <w:r w:rsidRPr="00BB5DD0">
        <w:rPr>
          <w:spacing w:val="-2"/>
          <w:sz w:val="24"/>
        </w:rPr>
        <w:t xml:space="preserve"> </w:t>
      </w:r>
      <w:r w:rsidRPr="00BB5DD0">
        <w:rPr>
          <w:sz w:val="24"/>
        </w:rPr>
        <w:t>on the</w:t>
      </w:r>
      <w:r w:rsidRPr="00BB5DD0">
        <w:rPr>
          <w:spacing w:val="-3"/>
          <w:sz w:val="24"/>
        </w:rPr>
        <w:t xml:space="preserve"> </w:t>
      </w:r>
      <w:r w:rsidRPr="00BB5DD0">
        <w:rPr>
          <w:sz w:val="24"/>
        </w:rPr>
        <w:t>e-portal.</w:t>
      </w:r>
    </w:p>
    <w:p w:rsidR="00AB10FB" w:rsidRDefault="00BE6825">
      <w:pPr>
        <w:pStyle w:val="Heading1"/>
        <w:spacing w:before="201"/>
        <w:jc w:val="both"/>
      </w:pPr>
      <w:r>
        <w:t>Consideration</w:t>
      </w:r>
      <w:r>
        <w:rPr>
          <w:spacing w:val="-9"/>
        </w:rPr>
        <w:t xml:space="preserve"> </w:t>
      </w:r>
      <w:r>
        <w:t>and</w:t>
      </w:r>
      <w:r>
        <w:rPr>
          <w:spacing w:val="-7"/>
        </w:rPr>
        <w:t xml:space="preserve"> </w:t>
      </w:r>
      <w:r>
        <w:t>Payment</w:t>
      </w:r>
      <w:r>
        <w:rPr>
          <w:spacing w:val="-5"/>
        </w:rPr>
        <w:t xml:space="preserve"> </w:t>
      </w:r>
      <w:r>
        <w:t>Terms</w:t>
      </w:r>
    </w:p>
    <w:p w:rsidR="00AB10FB" w:rsidRDefault="00BE6825" w:rsidP="005077EB">
      <w:pPr>
        <w:pStyle w:val="BodyText"/>
        <w:spacing w:before="40"/>
        <w:ind w:left="405" w:right="462"/>
        <w:jc w:val="both"/>
      </w:pPr>
      <w:r>
        <w:t>It is hereby agreed and accepted between the parties that, NAFED shall pay to the</w:t>
      </w:r>
      <w:r>
        <w:rPr>
          <w:spacing w:val="1"/>
        </w:rPr>
        <w:t xml:space="preserve"> </w:t>
      </w:r>
      <w:r>
        <w:t>Miller and the Miller shall be entitled to receive from NAFED for the milling activity</w:t>
      </w:r>
      <w:r>
        <w:rPr>
          <w:spacing w:val="1"/>
        </w:rPr>
        <w:t xml:space="preserve"> </w:t>
      </w:r>
      <w:r>
        <w:t xml:space="preserve">performed by miller under various contracts a service charge </w:t>
      </w:r>
      <w:r w:rsidR="005077EB">
        <w:t>as per terms and conditions of the auction contracts awarded to the miller.</w:t>
      </w:r>
    </w:p>
    <w:p w:rsidR="00AB10FB" w:rsidRDefault="00AB10FB">
      <w:pPr>
        <w:pStyle w:val="BodyText"/>
        <w:spacing w:before="11"/>
        <w:rPr>
          <w:sz w:val="23"/>
        </w:rPr>
      </w:pPr>
    </w:p>
    <w:p w:rsidR="00AB10FB" w:rsidRDefault="00BE6825">
      <w:pPr>
        <w:pStyle w:val="Heading1"/>
        <w:jc w:val="both"/>
      </w:pPr>
      <w:r>
        <w:t>Completeness</w:t>
      </w:r>
      <w:r>
        <w:rPr>
          <w:spacing w:val="-4"/>
        </w:rPr>
        <w:t xml:space="preserve"> </w:t>
      </w:r>
      <w:r>
        <w:t>of</w:t>
      </w:r>
      <w:r>
        <w:rPr>
          <w:spacing w:val="-4"/>
        </w:rPr>
        <w:t xml:space="preserve"> </w:t>
      </w:r>
      <w:r>
        <w:t>the</w:t>
      </w:r>
      <w:r>
        <w:rPr>
          <w:spacing w:val="-5"/>
        </w:rPr>
        <w:t xml:space="preserve"> </w:t>
      </w:r>
      <w:r>
        <w:t>contract</w:t>
      </w:r>
    </w:p>
    <w:p w:rsidR="00AB10FB" w:rsidRDefault="00BE6825">
      <w:pPr>
        <w:pStyle w:val="BodyText"/>
        <w:spacing w:before="40"/>
        <w:ind w:left="405" w:right="459"/>
        <w:jc w:val="both"/>
      </w:pPr>
      <w:r>
        <w:t>The</w:t>
      </w:r>
      <w:r>
        <w:rPr>
          <w:spacing w:val="10"/>
        </w:rPr>
        <w:t xml:space="preserve"> </w:t>
      </w:r>
      <w:r>
        <w:t>contract</w:t>
      </w:r>
      <w:r>
        <w:rPr>
          <w:spacing w:val="13"/>
        </w:rPr>
        <w:t xml:space="preserve"> </w:t>
      </w:r>
      <w:r>
        <w:t>between</w:t>
      </w:r>
      <w:r>
        <w:rPr>
          <w:spacing w:val="11"/>
        </w:rPr>
        <w:t xml:space="preserve"> </w:t>
      </w:r>
      <w:r>
        <w:t>selected</w:t>
      </w:r>
      <w:r>
        <w:rPr>
          <w:spacing w:val="15"/>
        </w:rPr>
        <w:t xml:space="preserve"> </w:t>
      </w:r>
      <w:r>
        <w:t>miller</w:t>
      </w:r>
      <w:r>
        <w:rPr>
          <w:spacing w:val="10"/>
        </w:rPr>
        <w:t xml:space="preserve"> </w:t>
      </w:r>
      <w:r>
        <w:t>and</w:t>
      </w:r>
      <w:r>
        <w:rPr>
          <w:spacing w:val="13"/>
        </w:rPr>
        <w:t xml:space="preserve"> </w:t>
      </w:r>
      <w:r>
        <w:t>NAFED</w:t>
      </w:r>
      <w:r>
        <w:rPr>
          <w:spacing w:val="10"/>
        </w:rPr>
        <w:t xml:space="preserve"> </w:t>
      </w:r>
      <w:r>
        <w:t>shall</w:t>
      </w:r>
      <w:r>
        <w:rPr>
          <w:spacing w:val="9"/>
        </w:rPr>
        <w:t xml:space="preserve"> </w:t>
      </w:r>
      <w:r>
        <w:t>be</w:t>
      </w:r>
      <w:r>
        <w:rPr>
          <w:spacing w:val="11"/>
        </w:rPr>
        <w:t xml:space="preserve"> </w:t>
      </w:r>
      <w:r>
        <w:t>deemed</w:t>
      </w:r>
      <w:r>
        <w:rPr>
          <w:spacing w:val="13"/>
        </w:rPr>
        <w:t xml:space="preserve"> </w:t>
      </w:r>
      <w:r>
        <w:t>as</w:t>
      </w:r>
      <w:r>
        <w:rPr>
          <w:spacing w:val="5"/>
        </w:rPr>
        <w:t xml:space="preserve"> </w:t>
      </w:r>
      <w:r>
        <w:t>complete</w:t>
      </w:r>
      <w:r>
        <w:rPr>
          <w:spacing w:val="14"/>
        </w:rPr>
        <w:t xml:space="preserve"> </w:t>
      </w:r>
      <w:r>
        <w:t>only</w:t>
      </w:r>
      <w:r>
        <w:rPr>
          <w:spacing w:val="-50"/>
        </w:rPr>
        <w:t xml:space="preserve"> </w:t>
      </w:r>
      <w:r>
        <w:t>if</w:t>
      </w:r>
    </w:p>
    <w:p w:rsidR="00AB10FB" w:rsidRDefault="00BE6825">
      <w:pPr>
        <w:pStyle w:val="ListParagraph"/>
        <w:numPr>
          <w:ilvl w:val="2"/>
          <w:numId w:val="4"/>
        </w:numPr>
        <w:tabs>
          <w:tab w:val="left" w:pos="1126"/>
        </w:tabs>
        <w:spacing w:before="4"/>
        <w:ind w:right="461"/>
        <w:jc w:val="both"/>
        <w:rPr>
          <w:sz w:val="24"/>
        </w:rPr>
      </w:pPr>
      <w:r>
        <w:rPr>
          <w:sz w:val="24"/>
        </w:rPr>
        <w:t>The miller completes the supply of contract processed quantity of Atta, as per</w:t>
      </w:r>
      <w:r>
        <w:rPr>
          <w:spacing w:val="-50"/>
          <w:sz w:val="24"/>
        </w:rPr>
        <w:t xml:space="preserve"> </w:t>
      </w:r>
      <w:r>
        <w:rPr>
          <w:sz w:val="24"/>
        </w:rPr>
        <w:t>the required quality specifications and within the stipulated time lines to the</w:t>
      </w:r>
      <w:r>
        <w:rPr>
          <w:spacing w:val="1"/>
          <w:sz w:val="24"/>
        </w:rPr>
        <w:t xml:space="preserve"> </w:t>
      </w:r>
      <w:r>
        <w:rPr>
          <w:sz w:val="24"/>
        </w:rPr>
        <w:t>NAFED/</w:t>
      </w:r>
      <w:r>
        <w:rPr>
          <w:spacing w:val="-1"/>
          <w:sz w:val="24"/>
        </w:rPr>
        <w:t xml:space="preserve"> </w:t>
      </w:r>
      <w:r>
        <w:rPr>
          <w:sz w:val="24"/>
        </w:rPr>
        <w:t>NAFED buyer,</w:t>
      </w:r>
      <w:r>
        <w:rPr>
          <w:spacing w:val="1"/>
          <w:sz w:val="24"/>
        </w:rPr>
        <w:t xml:space="preserve"> </w:t>
      </w:r>
      <w:r>
        <w:rPr>
          <w:sz w:val="24"/>
        </w:rPr>
        <w:t>or</w:t>
      </w:r>
    </w:p>
    <w:p w:rsidR="00AB10FB" w:rsidRDefault="00BE6825">
      <w:pPr>
        <w:pStyle w:val="ListParagraph"/>
        <w:numPr>
          <w:ilvl w:val="2"/>
          <w:numId w:val="4"/>
        </w:numPr>
        <w:tabs>
          <w:tab w:val="left" w:pos="1126"/>
        </w:tabs>
        <w:ind w:right="463"/>
        <w:jc w:val="both"/>
        <w:rPr>
          <w:sz w:val="24"/>
        </w:rPr>
      </w:pPr>
      <w:r>
        <w:rPr>
          <w:sz w:val="24"/>
        </w:rPr>
        <w:t>In the event of any variation in delivery time and/or quality and/or quantity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supplied</w:t>
      </w:r>
      <w:r>
        <w:rPr>
          <w:spacing w:val="1"/>
          <w:sz w:val="24"/>
        </w:rPr>
        <w:t xml:space="preserve"> </w:t>
      </w:r>
      <w:r>
        <w:rPr>
          <w:sz w:val="24"/>
        </w:rPr>
        <w:t>Atta</w:t>
      </w:r>
      <w:r>
        <w:rPr>
          <w:spacing w:val="1"/>
          <w:sz w:val="24"/>
        </w:rPr>
        <w:t xml:space="preserve"> </w:t>
      </w:r>
      <w:r>
        <w:rPr>
          <w:sz w:val="24"/>
        </w:rPr>
        <w:t>to</w:t>
      </w:r>
      <w:r>
        <w:rPr>
          <w:spacing w:val="1"/>
          <w:sz w:val="24"/>
        </w:rPr>
        <w:t xml:space="preserve"> </w:t>
      </w:r>
      <w:r>
        <w:rPr>
          <w:sz w:val="24"/>
        </w:rPr>
        <w:t>NAFED/</w:t>
      </w:r>
      <w:r>
        <w:rPr>
          <w:spacing w:val="1"/>
          <w:sz w:val="24"/>
        </w:rPr>
        <w:t xml:space="preserve"> </w:t>
      </w:r>
      <w:r>
        <w:rPr>
          <w:sz w:val="24"/>
        </w:rPr>
        <w:t>NAFED</w:t>
      </w:r>
      <w:r>
        <w:rPr>
          <w:spacing w:val="1"/>
          <w:sz w:val="24"/>
        </w:rPr>
        <w:t xml:space="preserve"> </w:t>
      </w:r>
      <w:r>
        <w:rPr>
          <w:sz w:val="24"/>
        </w:rPr>
        <w:t>buyers,</w:t>
      </w:r>
      <w:r>
        <w:rPr>
          <w:spacing w:val="1"/>
          <w:sz w:val="24"/>
        </w:rPr>
        <w:t xml:space="preserve"> </w:t>
      </w:r>
      <w:r>
        <w:rPr>
          <w:sz w:val="24"/>
        </w:rPr>
        <w:t>the</w:t>
      </w:r>
      <w:r>
        <w:rPr>
          <w:spacing w:val="1"/>
          <w:sz w:val="24"/>
        </w:rPr>
        <w:t xml:space="preserve"> </w:t>
      </w:r>
      <w:r>
        <w:rPr>
          <w:sz w:val="24"/>
        </w:rPr>
        <w:t>dispute</w:t>
      </w:r>
      <w:r>
        <w:rPr>
          <w:spacing w:val="1"/>
          <w:sz w:val="24"/>
        </w:rPr>
        <w:t xml:space="preserve"> </w:t>
      </w:r>
      <w:r>
        <w:rPr>
          <w:sz w:val="24"/>
        </w:rPr>
        <w:t>between</w:t>
      </w:r>
      <w:r>
        <w:rPr>
          <w:spacing w:val="52"/>
          <w:sz w:val="24"/>
        </w:rPr>
        <w:t xml:space="preserve"> </w:t>
      </w:r>
      <w:r>
        <w:rPr>
          <w:sz w:val="24"/>
        </w:rPr>
        <w:t>the</w:t>
      </w:r>
      <w:r>
        <w:rPr>
          <w:spacing w:val="1"/>
          <w:sz w:val="24"/>
        </w:rPr>
        <w:t xml:space="preserve"> </w:t>
      </w:r>
      <w:r>
        <w:rPr>
          <w:sz w:val="24"/>
        </w:rPr>
        <w:t>miller and NAFED/ NAFED buyer is settled (either amicably or through legal</w:t>
      </w:r>
      <w:r>
        <w:rPr>
          <w:spacing w:val="1"/>
          <w:sz w:val="24"/>
        </w:rPr>
        <w:t xml:space="preserve"> </w:t>
      </w:r>
      <w:r>
        <w:rPr>
          <w:sz w:val="24"/>
        </w:rPr>
        <w:t>proceedings), or</w:t>
      </w:r>
    </w:p>
    <w:p w:rsidR="00AB10FB" w:rsidRDefault="00BE6825">
      <w:pPr>
        <w:pStyle w:val="ListParagraph"/>
        <w:numPr>
          <w:ilvl w:val="2"/>
          <w:numId w:val="4"/>
        </w:numPr>
        <w:tabs>
          <w:tab w:val="left" w:pos="1126"/>
        </w:tabs>
        <w:ind w:right="463"/>
        <w:jc w:val="both"/>
        <w:rPr>
          <w:sz w:val="24"/>
        </w:rPr>
      </w:pPr>
      <w:r>
        <w:rPr>
          <w:sz w:val="24"/>
        </w:rPr>
        <w:t>In the event the miller is not able to supply the Atta to NAFED/ NAFED buyer</w:t>
      </w:r>
      <w:r>
        <w:rPr>
          <w:spacing w:val="1"/>
          <w:sz w:val="24"/>
        </w:rPr>
        <w:t xml:space="preserve"> </w:t>
      </w:r>
      <w:r>
        <w:rPr>
          <w:sz w:val="24"/>
        </w:rPr>
        <w:t>for any reason attributed to the miller, the cost of the order is recovered from</w:t>
      </w:r>
      <w:r>
        <w:rPr>
          <w:spacing w:val="-50"/>
          <w:sz w:val="24"/>
        </w:rPr>
        <w:t xml:space="preserve"> </w:t>
      </w:r>
      <w:r>
        <w:rPr>
          <w:sz w:val="24"/>
        </w:rPr>
        <w:t>miller by revoking its bank guarantee submitted</w:t>
      </w:r>
      <w:r>
        <w:rPr>
          <w:spacing w:val="1"/>
          <w:sz w:val="24"/>
        </w:rPr>
        <w:t xml:space="preserve"> </w:t>
      </w:r>
      <w:r>
        <w:rPr>
          <w:sz w:val="24"/>
        </w:rPr>
        <w:t>before lifting of stocks and</w:t>
      </w:r>
      <w:r>
        <w:rPr>
          <w:spacing w:val="1"/>
          <w:sz w:val="24"/>
        </w:rPr>
        <w:t xml:space="preserve"> </w:t>
      </w:r>
      <w:r>
        <w:rPr>
          <w:sz w:val="24"/>
        </w:rPr>
        <w:t>blacklisting</w:t>
      </w:r>
      <w:r>
        <w:rPr>
          <w:spacing w:val="-3"/>
          <w:sz w:val="24"/>
        </w:rPr>
        <w:t xml:space="preserve"> </w:t>
      </w:r>
      <w:r>
        <w:rPr>
          <w:sz w:val="24"/>
        </w:rPr>
        <w:t>miller</w:t>
      </w:r>
      <w:r>
        <w:rPr>
          <w:spacing w:val="-3"/>
          <w:sz w:val="24"/>
        </w:rPr>
        <w:t xml:space="preserve"> </w:t>
      </w:r>
      <w:r>
        <w:rPr>
          <w:sz w:val="24"/>
        </w:rPr>
        <w:t>from further</w:t>
      </w:r>
      <w:r>
        <w:rPr>
          <w:spacing w:val="-1"/>
          <w:sz w:val="24"/>
        </w:rPr>
        <w:t xml:space="preserve"> </w:t>
      </w:r>
      <w:r>
        <w:rPr>
          <w:sz w:val="24"/>
        </w:rPr>
        <w:t>participation</w:t>
      </w:r>
      <w:r>
        <w:rPr>
          <w:spacing w:val="-1"/>
          <w:sz w:val="24"/>
        </w:rPr>
        <w:t xml:space="preserve"> </w:t>
      </w:r>
      <w:r>
        <w:rPr>
          <w:sz w:val="24"/>
        </w:rPr>
        <w:t>in</w:t>
      </w:r>
      <w:r>
        <w:rPr>
          <w:spacing w:val="-4"/>
          <w:sz w:val="24"/>
        </w:rPr>
        <w:t xml:space="preserve"> </w:t>
      </w:r>
      <w:r>
        <w:rPr>
          <w:sz w:val="24"/>
        </w:rPr>
        <w:t>future</w:t>
      </w:r>
      <w:r>
        <w:rPr>
          <w:spacing w:val="4"/>
          <w:sz w:val="24"/>
        </w:rPr>
        <w:t xml:space="preserve"> </w:t>
      </w:r>
      <w:r>
        <w:rPr>
          <w:sz w:val="24"/>
        </w:rPr>
        <w:t>contracts.</w:t>
      </w:r>
    </w:p>
    <w:p w:rsidR="00AB10FB" w:rsidRDefault="00AB10FB">
      <w:pPr>
        <w:pStyle w:val="BodyText"/>
        <w:spacing w:before="10"/>
        <w:rPr>
          <w:sz w:val="23"/>
        </w:rPr>
      </w:pPr>
    </w:p>
    <w:p w:rsidR="00AB10FB" w:rsidRDefault="00BE6825">
      <w:pPr>
        <w:pStyle w:val="Heading1"/>
      </w:pPr>
      <w:r>
        <w:t>Representation</w:t>
      </w:r>
      <w:r>
        <w:rPr>
          <w:spacing w:val="-9"/>
        </w:rPr>
        <w:t xml:space="preserve"> </w:t>
      </w:r>
      <w:r>
        <w:t>and</w:t>
      </w:r>
      <w:r>
        <w:rPr>
          <w:spacing w:val="-8"/>
        </w:rPr>
        <w:t xml:space="preserve"> </w:t>
      </w:r>
      <w:r>
        <w:t>Warranties</w:t>
      </w:r>
      <w:r>
        <w:rPr>
          <w:spacing w:val="-6"/>
        </w:rPr>
        <w:t xml:space="preserve"> </w:t>
      </w:r>
      <w:r>
        <w:t>of</w:t>
      </w:r>
      <w:r>
        <w:rPr>
          <w:spacing w:val="-7"/>
        </w:rPr>
        <w:t xml:space="preserve"> </w:t>
      </w:r>
      <w:r>
        <w:t>NAFED</w:t>
      </w:r>
    </w:p>
    <w:p w:rsidR="00AB10FB" w:rsidRDefault="00BE6825">
      <w:pPr>
        <w:pStyle w:val="BodyText"/>
        <w:spacing w:before="43"/>
        <w:ind w:left="405" w:right="494"/>
      </w:pPr>
      <w:r>
        <w:t>NAFED makes the representations and warranties set out in this Clause to the Miller</w:t>
      </w:r>
      <w:r>
        <w:rPr>
          <w:spacing w:val="-50"/>
        </w:rPr>
        <w:t xml:space="preserve"> </w:t>
      </w:r>
      <w:r>
        <w:t>on</w:t>
      </w:r>
      <w:r>
        <w:rPr>
          <w:spacing w:val="-1"/>
        </w:rPr>
        <w:t xml:space="preserve"> </w:t>
      </w:r>
      <w:r>
        <w:t>the</w:t>
      </w:r>
      <w:r>
        <w:rPr>
          <w:spacing w:val="-1"/>
        </w:rPr>
        <w:t xml:space="preserve"> </w:t>
      </w:r>
      <w:r>
        <w:t>date of this</w:t>
      </w:r>
      <w:r>
        <w:rPr>
          <w:spacing w:val="-1"/>
        </w:rPr>
        <w:t xml:space="preserve"> </w:t>
      </w:r>
      <w:r>
        <w:t>Agreement.</w:t>
      </w:r>
    </w:p>
    <w:p w:rsidR="00AB10FB" w:rsidRDefault="00BE6825">
      <w:pPr>
        <w:pStyle w:val="Heading1"/>
        <w:numPr>
          <w:ilvl w:val="0"/>
          <w:numId w:val="3"/>
        </w:numPr>
        <w:tabs>
          <w:tab w:val="left" w:pos="689"/>
        </w:tabs>
        <w:spacing w:line="280" w:lineRule="exact"/>
        <w:jc w:val="left"/>
      </w:pPr>
      <w:r>
        <w:t>Status</w:t>
      </w:r>
    </w:p>
    <w:p w:rsidR="00AB10FB" w:rsidRDefault="00BE6825">
      <w:pPr>
        <w:pStyle w:val="BodyText"/>
        <w:spacing w:before="2"/>
        <w:ind w:left="688" w:right="656"/>
      </w:pPr>
      <w:r>
        <w:t>It</w:t>
      </w:r>
      <w:r>
        <w:rPr>
          <w:spacing w:val="18"/>
        </w:rPr>
        <w:t xml:space="preserve"> </w:t>
      </w:r>
      <w:r>
        <w:t>is</w:t>
      </w:r>
      <w:r>
        <w:rPr>
          <w:spacing w:val="19"/>
        </w:rPr>
        <w:t xml:space="preserve"> </w:t>
      </w:r>
      <w:r>
        <w:t>an</w:t>
      </w:r>
      <w:r>
        <w:rPr>
          <w:spacing w:val="20"/>
        </w:rPr>
        <w:t xml:space="preserve"> </w:t>
      </w:r>
      <w:r>
        <w:t>entity,</w:t>
      </w:r>
      <w:r>
        <w:rPr>
          <w:spacing w:val="21"/>
        </w:rPr>
        <w:t xml:space="preserve"> </w:t>
      </w:r>
      <w:r>
        <w:t>duly</w:t>
      </w:r>
      <w:r>
        <w:rPr>
          <w:spacing w:val="18"/>
        </w:rPr>
        <w:t xml:space="preserve"> </w:t>
      </w:r>
      <w:r>
        <w:t>incorporated</w:t>
      </w:r>
      <w:r>
        <w:rPr>
          <w:spacing w:val="24"/>
        </w:rPr>
        <w:t xml:space="preserve"> </w:t>
      </w:r>
      <w:r>
        <w:t>and</w:t>
      </w:r>
      <w:r>
        <w:rPr>
          <w:spacing w:val="20"/>
        </w:rPr>
        <w:t xml:space="preserve"> </w:t>
      </w:r>
      <w:r>
        <w:t>validly</w:t>
      </w:r>
      <w:r>
        <w:rPr>
          <w:spacing w:val="18"/>
        </w:rPr>
        <w:t xml:space="preserve"> </w:t>
      </w:r>
      <w:r>
        <w:t>existing</w:t>
      </w:r>
      <w:r>
        <w:rPr>
          <w:spacing w:val="18"/>
        </w:rPr>
        <w:t xml:space="preserve"> </w:t>
      </w:r>
      <w:r>
        <w:t>under</w:t>
      </w:r>
      <w:r>
        <w:rPr>
          <w:spacing w:val="20"/>
        </w:rPr>
        <w:t xml:space="preserve"> </w:t>
      </w:r>
      <w:r>
        <w:t>the</w:t>
      </w:r>
      <w:r>
        <w:rPr>
          <w:spacing w:val="20"/>
        </w:rPr>
        <w:t xml:space="preserve"> </w:t>
      </w:r>
      <w:r>
        <w:t>law</w:t>
      </w:r>
      <w:r>
        <w:rPr>
          <w:spacing w:val="18"/>
        </w:rPr>
        <w:t xml:space="preserve"> </w:t>
      </w:r>
      <w:r>
        <w:t>of</w:t>
      </w:r>
      <w:r>
        <w:rPr>
          <w:spacing w:val="18"/>
        </w:rPr>
        <w:t xml:space="preserve"> </w:t>
      </w:r>
      <w:r>
        <w:t>its</w:t>
      </w:r>
      <w:r>
        <w:rPr>
          <w:spacing w:val="-50"/>
        </w:rPr>
        <w:t xml:space="preserve"> </w:t>
      </w:r>
      <w:r>
        <w:t>jurisdiction</w:t>
      </w:r>
      <w:r>
        <w:rPr>
          <w:spacing w:val="1"/>
        </w:rPr>
        <w:t xml:space="preserve"> </w:t>
      </w:r>
      <w:r>
        <w:t>and</w:t>
      </w:r>
      <w:r>
        <w:rPr>
          <w:spacing w:val="1"/>
        </w:rPr>
        <w:t xml:space="preserve"> </w:t>
      </w:r>
      <w:r>
        <w:t>incorporation.</w:t>
      </w:r>
    </w:p>
    <w:p w:rsidR="00AB10FB" w:rsidRDefault="00AB10FB">
      <w:pPr>
        <w:pStyle w:val="BodyText"/>
        <w:spacing w:before="10"/>
        <w:rPr>
          <w:sz w:val="23"/>
        </w:rPr>
      </w:pPr>
    </w:p>
    <w:p w:rsidR="00AB10FB" w:rsidRDefault="00BE6825">
      <w:pPr>
        <w:pStyle w:val="Heading1"/>
        <w:numPr>
          <w:ilvl w:val="0"/>
          <w:numId w:val="3"/>
        </w:numPr>
        <w:tabs>
          <w:tab w:val="left" w:pos="689"/>
        </w:tabs>
        <w:jc w:val="left"/>
      </w:pPr>
      <w:r>
        <w:t>Binding</w:t>
      </w:r>
      <w:r>
        <w:rPr>
          <w:spacing w:val="-11"/>
        </w:rPr>
        <w:t xml:space="preserve"> </w:t>
      </w:r>
      <w:r>
        <w:t>obligations</w:t>
      </w:r>
    </w:p>
    <w:p w:rsidR="00AB10FB" w:rsidRDefault="00BE6825">
      <w:pPr>
        <w:pStyle w:val="BodyText"/>
        <w:spacing w:before="2"/>
        <w:ind w:left="688" w:right="477"/>
      </w:pPr>
      <w:r>
        <w:t>The obligations expressed to be assumed by it under the Agreement including the</w:t>
      </w:r>
      <w:r>
        <w:rPr>
          <w:spacing w:val="-50"/>
        </w:rPr>
        <w:t xml:space="preserve"> </w:t>
      </w:r>
      <w:r>
        <w:t>supply</w:t>
      </w:r>
      <w:r>
        <w:rPr>
          <w:spacing w:val="-5"/>
        </w:rPr>
        <w:t xml:space="preserve"> </w:t>
      </w:r>
      <w:r>
        <w:t>of</w:t>
      </w:r>
      <w:r>
        <w:rPr>
          <w:spacing w:val="-2"/>
        </w:rPr>
        <w:t xml:space="preserve"> </w:t>
      </w:r>
      <w:r>
        <w:t>Atta</w:t>
      </w:r>
      <w:r>
        <w:rPr>
          <w:spacing w:val="1"/>
        </w:rPr>
        <w:t xml:space="preserve"> </w:t>
      </w:r>
      <w:r>
        <w:t>are</w:t>
      </w:r>
      <w:r>
        <w:rPr>
          <w:spacing w:val="-2"/>
        </w:rPr>
        <w:t xml:space="preserve"> </w:t>
      </w:r>
      <w:r>
        <w:t>legal,</w:t>
      </w:r>
      <w:r>
        <w:rPr>
          <w:spacing w:val="-2"/>
        </w:rPr>
        <w:t xml:space="preserve"> </w:t>
      </w:r>
      <w:r>
        <w:t>valid,</w:t>
      </w:r>
      <w:r>
        <w:rPr>
          <w:spacing w:val="-1"/>
        </w:rPr>
        <w:t xml:space="preserve"> </w:t>
      </w:r>
      <w:r>
        <w:t>binding</w:t>
      </w:r>
      <w:r>
        <w:rPr>
          <w:spacing w:val="-3"/>
        </w:rPr>
        <w:t xml:space="preserve"> </w:t>
      </w:r>
      <w:r>
        <w:t>and</w:t>
      </w:r>
      <w:r>
        <w:rPr>
          <w:spacing w:val="-3"/>
        </w:rPr>
        <w:t xml:space="preserve"> </w:t>
      </w:r>
      <w:r>
        <w:t>enforceable obligations.</w:t>
      </w:r>
    </w:p>
    <w:p w:rsidR="00AB10FB" w:rsidRDefault="00BE6825">
      <w:pPr>
        <w:pStyle w:val="Heading1"/>
        <w:numPr>
          <w:ilvl w:val="0"/>
          <w:numId w:val="3"/>
        </w:numPr>
        <w:tabs>
          <w:tab w:val="left" w:pos="689"/>
        </w:tabs>
        <w:spacing w:before="183" w:line="281" w:lineRule="exact"/>
        <w:jc w:val="both"/>
      </w:pPr>
      <w:r>
        <w:t>Non-conflict</w:t>
      </w:r>
      <w:r>
        <w:rPr>
          <w:spacing w:val="-8"/>
        </w:rPr>
        <w:t xml:space="preserve"> </w:t>
      </w:r>
      <w:r>
        <w:t>with</w:t>
      </w:r>
      <w:r>
        <w:rPr>
          <w:spacing w:val="-9"/>
        </w:rPr>
        <w:t xml:space="preserve"> </w:t>
      </w:r>
      <w:r>
        <w:t>other</w:t>
      </w:r>
      <w:r>
        <w:rPr>
          <w:spacing w:val="-9"/>
        </w:rPr>
        <w:t xml:space="preserve"> </w:t>
      </w:r>
      <w:r>
        <w:t>obligations</w:t>
      </w:r>
    </w:p>
    <w:p w:rsidR="00AB10FB" w:rsidRDefault="00BE6825">
      <w:pPr>
        <w:pStyle w:val="BodyText"/>
        <w:ind w:left="688" w:right="473"/>
        <w:jc w:val="both"/>
      </w:pPr>
      <w:r>
        <w:t>The entry into and performance by it of, and the transactions contemplated by,</w:t>
      </w:r>
      <w:r>
        <w:rPr>
          <w:spacing w:val="1"/>
        </w:rPr>
        <w:t xml:space="preserve"> </w:t>
      </w:r>
      <w:r>
        <w:t>the Agreement including the Pledge do not and will not conflict with any law or</w:t>
      </w:r>
      <w:r>
        <w:rPr>
          <w:spacing w:val="1"/>
        </w:rPr>
        <w:t xml:space="preserve"> </w:t>
      </w:r>
      <w:r>
        <w:t>regulation applicable to it or any agreement or instrument binding upon it or any</w:t>
      </w:r>
      <w:r>
        <w:rPr>
          <w:spacing w:val="1"/>
        </w:rPr>
        <w:t xml:space="preserve"> </w:t>
      </w:r>
      <w:r>
        <w:t>of</w:t>
      </w:r>
      <w:r>
        <w:rPr>
          <w:spacing w:val="-5"/>
        </w:rPr>
        <w:t xml:space="preserve"> </w:t>
      </w:r>
      <w:r>
        <w:t>its</w:t>
      </w:r>
      <w:r>
        <w:rPr>
          <w:spacing w:val="-1"/>
        </w:rPr>
        <w:t xml:space="preserve"> </w:t>
      </w:r>
      <w:r>
        <w:t>assets.</w:t>
      </w:r>
    </w:p>
    <w:p w:rsidR="00AB10FB" w:rsidRDefault="00AB10FB">
      <w:pPr>
        <w:pStyle w:val="BodyText"/>
        <w:spacing w:before="9"/>
        <w:rPr>
          <w:sz w:val="23"/>
        </w:rPr>
      </w:pPr>
    </w:p>
    <w:p w:rsidR="00AB10FB" w:rsidRDefault="00BE6825">
      <w:pPr>
        <w:pStyle w:val="Heading1"/>
        <w:numPr>
          <w:ilvl w:val="0"/>
          <w:numId w:val="3"/>
        </w:numPr>
        <w:tabs>
          <w:tab w:val="left" w:pos="689"/>
        </w:tabs>
        <w:jc w:val="both"/>
      </w:pPr>
      <w:r>
        <w:t>Power</w:t>
      </w:r>
      <w:r>
        <w:rPr>
          <w:spacing w:val="-9"/>
        </w:rPr>
        <w:t xml:space="preserve"> </w:t>
      </w:r>
      <w:r>
        <w:t>and</w:t>
      </w:r>
      <w:r>
        <w:rPr>
          <w:spacing w:val="-3"/>
        </w:rPr>
        <w:t xml:space="preserve"> </w:t>
      </w:r>
      <w:r>
        <w:t>authority</w:t>
      </w:r>
    </w:p>
    <w:p w:rsidR="00BB5DD0" w:rsidRDefault="00BB5DD0" w:rsidP="00BB5DD0">
      <w:pPr>
        <w:pStyle w:val="Heading1"/>
        <w:tabs>
          <w:tab w:val="left" w:pos="689"/>
        </w:tabs>
        <w:ind w:left="688"/>
        <w:jc w:val="right"/>
      </w:pPr>
    </w:p>
    <w:p w:rsidR="00AB10FB" w:rsidRDefault="00BE6825">
      <w:pPr>
        <w:pStyle w:val="BodyText"/>
        <w:spacing w:before="2"/>
        <w:ind w:left="688" w:right="469"/>
        <w:jc w:val="both"/>
      </w:pPr>
      <w:r>
        <w:t>It has the power to enter into, perform and deliver, and has taken all necessary</w:t>
      </w:r>
      <w:r>
        <w:rPr>
          <w:spacing w:val="1"/>
        </w:rPr>
        <w:t xml:space="preserve"> </w:t>
      </w:r>
      <w:r>
        <w:t xml:space="preserve">action to </w:t>
      </w:r>
      <w:r w:rsidR="00BB5DD0">
        <w:t>authorize</w:t>
      </w:r>
      <w:r>
        <w:rPr>
          <w:spacing w:val="1"/>
        </w:rPr>
        <w:t xml:space="preserve"> </w:t>
      </w:r>
      <w:r>
        <w:t>its entry into,</w:t>
      </w:r>
      <w:r>
        <w:rPr>
          <w:spacing w:val="1"/>
        </w:rPr>
        <w:t xml:space="preserve"> </w:t>
      </w:r>
      <w:r>
        <w:t>performance and</w:t>
      </w:r>
      <w:r>
        <w:rPr>
          <w:spacing w:val="52"/>
        </w:rPr>
        <w:t xml:space="preserve"> </w:t>
      </w:r>
      <w:r>
        <w:t>delivery of, the</w:t>
      </w:r>
      <w:r>
        <w:rPr>
          <w:spacing w:val="53"/>
        </w:rPr>
        <w:t xml:space="preserve"> </w:t>
      </w:r>
      <w:r>
        <w:t>Agreement</w:t>
      </w:r>
      <w:r>
        <w:rPr>
          <w:spacing w:val="1"/>
        </w:rPr>
        <w:t xml:space="preserve"> </w:t>
      </w:r>
      <w:r>
        <w:t>and</w:t>
      </w:r>
      <w:r>
        <w:rPr>
          <w:spacing w:val="-1"/>
        </w:rPr>
        <w:t xml:space="preserve"> </w:t>
      </w:r>
      <w:r>
        <w:t>the</w:t>
      </w:r>
      <w:r>
        <w:rPr>
          <w:spacing w:val="-1"/>
        </w:rPr>
        <w:t xml:space="preserve"> </w:t>
      </w:r>
      <w:r>
        <w:t>transactions contemplated</w:t>
      </w:r>
      <w:r>
        <w:rPr>
          <w:spacing w:val="5"/>
        </w:rPr>
        <w:t xml:space="preserve"> </w:t>
      </w:r>
      <w:r>
        <w:t>by</w:t>
      </w:r>
      <w:r>
        <w:rPr>
          <w:spacing w:val="-1"/>
        </w:rPr>
        <w:t xml:space="preserve"> </w:t>
      </w:r>
      <w:r>
        <w:t>the</w:t>
      </w:r>
      <w:r>
        <w:rPr>
          <w:spacing w:val="-2"/>
        </w:rPr>
        <w:t xml:space="preserve"> </w:t>
      </w:r>
      <w:r>
        <w:t>Agreement.</w:t>
      </w:r>
    </w:p>
    <w:p w:rsidR="00AB10FB" w:rsidRDefault="00AB10FB">
      <w:pPr>
        <w:pStyle w:val="BodyText"/>
      </w:pPr>
    </w:p>
    <w:p w:rsidR="00AB10FB" w:rsidRDefault="00BE6825" w:rsidP="00BB5DD0">
      <w:pPr>
        <w:pStyle w:val="Heading1"/>
        <w:numPr>
          <w:ilvl w:val="0"/>
          <w:numId w:val="3"/>
        </w:numPr>
        <w:tabs>
          <w:tab w:val="left" w:pos="587"/>
          <w:tab w:val="left" w:pos="588"/>
        </w:tabs>
        <w:spacing w:line="281" w:lineRule="exact"/>
        <w:ind w:left="710" w:right="4691" w:hanging="260"/>
      </w:pPr>
      <w:r>
        <w:t>Validity</w:t>
      </w:r>
      <w:r>
        <w:rPr>
          <w:spacing w:val="-10"/>
        </w:rPr>
        <w:t xml:space="preserve"> </w:t>
      </w:r>
      <w:r>
        <w:t>and</w:t>
      </w:r>
      <w:r>
        <w:rPr>
          <w:spacing w:val="-9"/>
        </w:rPr>
        <w:t xml:space="preserve"> </w:t>
      </w:r>
      <w:r>
        <w:t>admissibility</w:t>
      </w:r>
      <w:r>
        <w:rPr>
          <w:spacing w:val="-9"/>
        </w:rPr>
        <w:t xml:space="preserve"> </w:t>
      </w:r>
      <w:r>
        <w:t>in</w:t>
      </w:r>
      <w:r>
        <w:rPr>
          <w:spacing w:val="-10"/>
        </w:rPr>
        <w:t xml:space="preserve"> </w:t>
      </w:r>
      <w:r>
        <w:t>evidence</w:t>
      </w:r>
    </w:p>
    <w:p w:rsidR="00BB5DD0" w:rsidRDefault="00BB5DD0" w:rsidP="00BB5DD0">
      <w:pPr>
        <w:pStyle w:val="Heading1"/>
        <w:tabs>
          <w:tab w:val="left" w:pos="587"/>
          <w:tab w:val="left" w:pos="588"/>
        </w:tabs>
        <w:spacing w:line="281" w:lineRule="exact"/>
        <w:ind w:left="710" w:right="4691"/>
        <w:jc w:val="right"/>
      </w:pPr>
    </w:p>
    <w:p w:rsidR="00AB10FB" w:rsidRDefault="00BE6825">
      <w:pPr>
        <w:pStyle w:val="BodyText"/>
        <w:spacing w:line="281" w:lineRule="exact"/>
        <w:ind w:right="4702"/>
        <w:jc w:val="right"/>
      </w:pPr>
      <w:r>
        <w:t>All</w:t>
      </w:r>
      <w:r>
        <w:rPr>
          <w:spacing w:val="-12"/>
        </w:rPr>
        <w:t xml:space="preserve"> </w:t>
      </w:r>
      <w:r w:rsidR="00BB5DD0">
        <w:t>authorizations</w:t>
      </w:r>
      <w:r>
        <w:rPr>
          <w:spacing w:val="-7"/>
        </w:rPr>
        <w:t xml:space="preserve"> </w:t>
      </w:r>
      <w:r>
        <w:t>required</w:t>
      </w:r>
      <w:r>
        <w:rPr>
          <w:spacing w:val="-6"/>
        </w:rPr>
        <w:t xml:space="preserve"> </w:t>
      </w:r>
      <w:r>
        <w:t>or</w:t>
      </w:r>
      <w:r>
        <w:rPr>
          <w:spacing w:val="-9"/>
        </w:rPr>
        <w:t xml:space="preserve"> </w:t>
      </w:r>
      <w:r>
        <w:t>desirable:</w:t>
      </w:r>
    </w:p>
    <w:p w:rsidR="00AB10FB" w:rsidRDefault="00BE6825">
      <w:pPr>
        <w:pStyle w:val="ListParagraph"/>
        <w:numPr>
          <w:ilvl w:val="1"/>
          <w:numId w:val="3"/>
        </w:numPr>
        <w:tabs>
          <w:tab w:val="left" w:pos="1126"/>
        </w:tabs>
        <w:spacing w:before="2"/>
        <w:ind w:right="496"/>
        <w:rPr>
          <w:sz w:val="24"/>
        </w:rPr>
      </w:pPr>
      <w:r>
        <w:rPr>
          <w:sz w:val="24"/>
        </w:rPr>
        <w:t>to</w:t>
      </w:r>
      <w:r>
        <w:rPr>
          <w:spacing w:val="41"/>
          <w:sz w:val="24"/>
        </w:rPr>
        <w:t xml:space="preserve"> </w:t>
      </w:r>
      <w:r>
        <w:rPr>
          <w:sz w:val="24"/>
        </w:rPr>
        <w:t>enable</w:t>
      </w:r>
      <w:r>
        <w:rPr>
          <w:spacing w:val="44"/>
          <w:sz w:val="24"/>
        </w:rPr>
        <w:t xml:space="preserve"> </w:t>
      </w:r>
      <w:r>
        <w:rPr>
          <w:sz w:val="24"/>
        </w:rPr>
        <w:t>it</w:t>
      </w:r>
      <w:r>
        <w:rPr>
          <w:spacing w:val="44"/>
          <w:sz w:val="24"/>
        </w:rPr>
        <w:t xml:space="preserve"> </w:t>
      </w:r>
      <w:r>
        <w:rPr>
          <w:sz w:val="24"/>
        </w:rPr>
        <w:t>lawfully</w:t>
      </w:r>
      <w:r>
        <w:rPr>
          <w:spacing w:val="40"/>
          <w:sz w:val="24"/>
        </w:rPr>
        <w:t xml:space="preserve"> </w:t>
      </w:r>
      <w:r>
        <w:rPr>
          <w:sz w:val="24"/>
        </w:rPr>
        <w:t>to</w:t>
      </w:r>
      <w:r>
        <w:rPr>
          <w:spacing w:val="41"/>
          <w:sz w:val="24"/>
        </w:rPr>
        <w:t xml:space="preserve"> </w:t>
      </w:r>
      <w:r>
        <w:rPr>
          <w:sz w:val="24"/>
        </w:rPr>
        <w:t>enter</w:t>
      </w:r>
      <w:r>
        <w:rPr>
          <w:spacing w:val="40"/>
          <w:sz w:val="24"/>
        </w:rPr>
        <w:t xml:space="preserve"> </w:t>
      </w:r>
      <w:r>
        <w:rPr>
          <w:sz w:val="24"/>
        </w:rPr>
        <w:t>into,</w:t>
      </w:r>
      <w:r>
        <w:rPr>
          <w:spacing w:val="45"/>
          <w:sz w:val="24"/>
        </w:rPr>
        <w:t xml:space="preserve"> </w:t>
      </w:r>
      <w:r>
        <w:rPr>
          <w:sz w:val="24"/>
        </w:rPr>
        <w:t>exercise</w:t>
      </w:r>
      <w:r>
        <w:rPr>
          <w:spacing w:val="43"/>
          <w:sz w:val="24"/>
        </w:rPr>
        <w:t xml:space="preserve"> </w:t>
      </w:r>
      <w:r>
        <w:rPr>
          <w:sz w:val="24"/>
        </w:rPr>
        <w:t>its</w:t>
      </w:r>
      <w:r>
        <w:rPr>
          <w:spacing w:val="43"/>
          <w:sz w:val="24"/>
        </w:rPr>
        <w:t xml:space="preserve"> </w:t>
      </w:r>
      <w:r>
        <w:rPr>
          <w:sz w:val="24"/>
        </w:rPr>
        <w:t>rights</w:t>
      </w:r>
      <w:r>
        <w:rPr>
          <w:spacing w:val="44"/>
          <w:sz w:val="24"/>
        </w:rPr>
        <w:t xml:space="preserve"> </w:t>
      </w:r>
      <w:r>
        <w:rPr>
          <w:sz w:val="24"/>
        </w:rPr>
        <w:t>and</w:t>
      </w:r>
      <w:r>
        <w:rPr>
          <w:spacing w:val="46"/>
          <w:sz w:val="24"/>
        </w:rPr>
        <w:t xml:space="preserve"> </w:t>
      </w:r>
      <w:r>
        <w:rPr>
          <w:sz w:val="24"/>
        </w:rPr>
        <w:t>comply</w:t>
      </w:r>
      <w:r>
        <w:rPr>
          <w:spacing w:val="42"/>
          <w:sz w:val="24"/>
        </w:rPr>
        <w:t xml:space="preserve"> </w:t>
      </w:r>
      <w:r>
        <w:rPr>
          <w:sz w:val="24"/>
        </w:rPr>
        <w:t>with</w:t>
      </w:r>
      <w:r>
        <w:rPr>
          <w:spacing w:val="40"/>
          <w:sz w:val="24"/>
        </w:rPr>
        <w:t xml:space="preserve"> </w:t>
      </w:r>
      <w:r>
        <w:rPr>
          <w:sz w:val="24"/>
        </w:rPr>
        <w:t>its</w:t>
      </w:r>
      <w:r>
        <w:rPr>
          <w:spacing w:val="-50"/>
          <w:sz w:val="24"/>
        </w:rPr>
        <w:t xml:space="preserve"> </w:t>
      </w:r>
      <w:r>
        <w:rPr>
          <w:sz w:val="24"/>
        </w:rPr>
        <w:t>obligations</w:t>
      </w:r>
      <w:r>
        <w:rPr>
          <w:spacing w:val="-1"/>
          <w:sz w:val="24"/>
        </w:rPr>
        <w:t xml:space="preserve"> </w:t>
      </w:r>
      <w:r>
        <w:rPr>
          <w:sz w:val="24"/>
        </w:rPr>
        <w:t>in the</w:t>
      </w:r>
      <w:r>
        <w:rPr>
          <w:spacing w:val="-1"/>
          <w:sz w:val="24"/>
        </w:rPr>
        <w:t xml:space="preserve"> </w:t>
      </w:r>
      <w:r>
        <w:rPr>
          <w:sz w:val="24"/>
        </w:rPr>
        <w:t>Agreement;</w:t>
      </w:r>
      <w:r>
        <w:rPr>
          <w:spacing w:val="-1"/>
          <w:sz w:val="24"/>
        </w:rPr>
        <w:t xml:space="preserve"> </w:t>
      </w:r>
      <w:r>
        <w:rPr>
          <w:sz w:val="24"/>
        </w:rPr>
        <w:t>and</w:t>
      </w:r>
    </w:p>
    <w:p w:rsidR="00AB10FB" w:rsidRDefault="00BE6825">
      <w:pPr>
        <w:pStyle w:val="ListParagraph"/>
        <w:numPr>
          <w:ilvl w:val="1"/>
          <w:numId w:val="3"/>
        </w:numPr>
        <w:tabs>
          <w:tab w:val="left" w:pos="1126"/>
        </w:tabs>
        <w:spacing w:before="2"/>
        <w:ind w:right="587"/>
        <w:rPr>
          <w:sz w:val="24"/>
        </w:rPr>
      </w:pPr>
      <w:r>
        <w:rPr>
          <w:sz w:val="24"/>
        </w:rPr>
        <w:t>to</w:t>
      </w:r>
      <w:r>
        <w:rPr>
          <w:spacing w:val="1"/>
          <w:sz w:val="24"/>
        </w:rPr>
        <w:t xml:space="preserve"> </w:t>
      </w:r>
      <w:r>
        <w:rPr>
          <w:sz w:val="24"/>
        </w:rPr>
        <w:t>make</w:t>
      </w:r>
      <w:r>
        <w:rPr>
          <w:spacing w:val="4"/>
          <w:sz w:val="24"/>
        </w:rPr>
        <w:t xml:space="preserve"> </w:t>
      </w:r>
      <w:r>
        <w:rPr>
          <w:sz w:val="24"/>
        </w:rPr>
        <w:t>the</w:t>
      </w:r>
      <w:r>
        <w:rPr>
          <w:spacing w:val="5"/>
          <w:sz w:val="24"/>
        </w:rPr>
        <w:t xml:space="preserve"> </w:t>
      </w:r>
      <w:r>
        <w:rPr>
          <w:sz w:val="24"/>
        </w:rPr>
        <w:t>Agreement</w:t>
      </w:r>
      <w:r>
        <w:rPr>
          <w:spacing w:val="4"/>
          <w:sz w:val="24"/>
        </w:rPr>
        <w:t xml:space="preserve"> </w:t>
      </w:r>
      <w:r>
        <w:rPr>
          <w:sz w:val="24"/>
        </w:rPr>
        <w:t>admissible</w:t>
      </w:r>
      <w:r>
        <w:rPr>
          <w:spacing w:val="3"/>
          <w:sz w:val="24"/>
        </w:rPr>
        <w:t xml:space="preserve"> </w:t>
      </w:r>
      <w:r>
        <w:rPr>
          <w:sz w:val="24"/>
        </w:rPr>
        <w:t>in</w:t>
      </w:r>
      <w:r>
        <w:rPr>
          <w:spacing w:val="4"/>
          <w:sz w:val="24"/>
        </w:rPr>
        <w:t xml:space="preserve"> </w:t>
      </w:r>
      <w:r>
        <w:rPr>
          <w:sz w:val="24"/>
        </w:rPr>
        <w:t>evidence in</w:t>
      </w:r>
      <w:r>
        <w:rPr>
          <w:spacing w:val="4"/>
          <w:sz w:val="24"/>
        </w:rPr>
        <w:t xml:space="preserve"> </w:t>
      </w:r>
      <w:r>
        <w:rPr>
          <w:sz w:val="24"/>
        </w:rPr>
        <w:t>its</w:t>
      </w:r>
      <w:r>
        <w:rPr>
          <w:spacing w:val="2"/>
          <w:sz w:val="24"/>
        </w:rPr>
        <w:t xml:space="preserve"> </w:t>
      </w:r>
      <w:r>
        <w:rPr>
          <w:sz w:val="24"/>
        </w:rPr>
        <w:t>jurisdiction</w:t>
      </w:r>
      <w:r>
        <w:rPr>
          <w:spacing w:val="5"/>
          <w:sz w:val="24"/>
        </w:rPr>
        <w:t xml:space="preserve"> </w:t>
      </w:r>
      <w:r>
        <w:rPr>
          <w:sz w:val="24"/>
        </w:rPr>
        <w:t>of</w:t>
      </w:r>
      <w:r>
        <w:rPr>
          <w:spacing w:val="1"/>
          <w:sz w:val="24"/>
        </w:rPr>
        <w:t xml:space="preserve"> </w:t>
      </w:r>
      <w:r>
        <w:rPr>
          <w:sz w:val="24"/>
        </w:rPr>
        <w:t>incorporation, have</w:t>
      </w:r>
      <w:r>
        <w:rPr>
          <w:spacing w:val="-5"/>
          <w:sz w:val="24"/>
        </w:rPr>
        <w:t xml:space="preserve"> </w:t>
      </w:r>
      <w:r>
        <w:rPr>
          <w:sz w:val="24"/>
        </w:rPr>
        <w:t>been</w:t>
      </w:r>
      <w:r>
        <w:rPr>
          <w:spacing w:val="-4"/>
          <w:sz w:val="24"/>
        </w:rPr>
        <w:t xml:space="preserve"> </w:t>
      </w:r>
      <w:r>
        <w:rPr>
          <w:sz w:val="24"/>
        </w:rPr>
        <w:t>obtained</w:t>
      </w:r>
      <w:r>
        <w:rPr>
          <w:spacing w:val="-2"/>
          <w:sz w:val="24"/>
        </w:rPr>
        <w:t xml:space="preserve"> </w:t>
      </w:r>
      <w:r>
        <w:rPr>
          <w:sz w:val="24"/>
        </w:rPr>
        <w:t>or</w:t>
      </w:r>
      <w:r>
        <w:rPr>
          <w:spacing w:val="-5"/>
          <w:sz w:val="24"/>
        </w:rPr>
        <w:t xml:space="preserve"> </w:t>
      </w:r>
      <w:r>
        <w:rPr>
          <w:sz w:val="24"/>
        </w:rPr>
        <w:t>effected</w:t>
      </w:r>
      <w:r>
        <w:rPr>
          <w:spacing w:val="-1"/>
          <w:sz w:val="24"/>
        </w:rPr>
        <w:t xml:space="preserve"> </w:t>
      </w:r>
      <w:r>
        <w:rPr>
          <w:sz w:val="24"/>
        </w:rPr>
        <w:t>and</w:t>
      </w:r>
      <w:r>
        <w:rPr>
          <w:spacing w:val="-2"/>
          <w:sz w:val="24"/>
        </w:rPr>
        <w:t xml:space="preserve"> </w:t>
      </w:r>
      <w:r>
        <w:rPr>
          <w:sz w:val="24"/>
        </w:rPr>
        <w:t>are</w:t>
      </w:r>
      <w:r>
        <w:rPr>
          <w:spacing w:val="-1"/>
          <w:sz w:val="24"/>
        </w:rPr>
        <w:t xml:space="preserve"> </w:t>
      </w:r>
      <w:r>
        <w:rPr>
          <w:sz w:val="24"/>
        </w:rPr>
        <w:t>in</w:t>
      </w:r>
      <w:r>
        <w:rPr>
          <w:spacing w:val="-4"/>
          <w:sz w:val="24"/>
        </w:rPr>
        <w:t xml:space="preserve"> </w:t>
      </w:r>
      <w:r>
        <w:rPr>
          <w:sz w:val="24"/>
        </w:rPr>
        <w:t>full</w:t>
      </w:r>
      <w:r>
        <w:rPr>
          <w:spacing w:val="-6"/>
          <w:sz w:val="24"/>
        </w:rPr>
        <w:t xml:space="preserve"> </w:t>
      </w:r>
      <w:r>
        <w:rPr>
          <w:sz w:val="24"/>
        </w:rPr>
        <w:t>force</w:t>
      </w:r>
      <w:r>
        <w:rPr>
          <w:spacing w:val="-5"/>
          <w:sz w:val="24"/>
        </w:rPr>
        <w:t xml:space="preserve"> </w:t>
      </w:r>
      <w:r>
        <w:rPr>
          <w:sz w:val="24"/>
        </w:rPr>
        <w:t>and</w:t>
      </w:r>
      <w:r>
        <w:rPr>
          <w:spacing w:val="-2"/>
          <w:sz w:val="24"/>
        </w:rPr>
        <w:t xml:space="preserve"> </w:t>
      </w:r>
      <w:r>
        <w:rPr>
          <w:sz w:val="24"/>
        </w:rPr>
        <w:t>effect.</w:t>
      </w:r>
    </w:p>
    <w:p w:rsidR="00AB10FB" w:rsidRDefault="00AB10FB">
      <w:pPr>
        <w:pStyle w:val="BodyText"/>
        <w:spacing w:before="6"/>
        <w:rPr>
          <w:sz w:val="27"/>
        </w:rPr>
      </w:pPr>
    </w:p>
    <w:p w:rsidR="00AB10FB" w:rsidRDefault="00BE6825">
      <w:pPr>
        <w:pStyle w:val="Heading1"/>
      </w:pPr>
      <w:r>
        <w:t>Representation</w:t>
      </w:r>
      <w:r>
        <w:rPr>
          <w:spacing w:val="-8"/>
        </w:rPr>
        <w:t xml:space="preserve"> </w:t>
      </w:r>
      <w:r>
        <w:t>and</w:t>
      </w:r>
      <w:r>
        <w:rPr>
          <w:spacing w:val="-8"/>
        </w:rPr>
        <w:t xml:space="preserve"> </w:t>
      </w:r>
      <w:r>
        <w:t>Warranties</w:t>
      </w:r>
      <w:r>
        <w:rPr>
          <w:spacing w:val="-5"/>
        </w:rPr>
        <w:t xml:space="preserve"> </w:t>
      </w:r>
      <w:r>
        <w:t>of</w:t>
      </w:r>
      <w:r>
        <w:rPr>
          <w:spacing w:val="-8"/>
        </w:rPr>
        <w:t xml:space="preserve"> </w:t>
      </w:r>
      <w:r>
        <w:t>Miller</w:t>
      </w:r>
    </w:p>
    <w:p w:rsidR="00BB5DD0" w:rsidRDefault="00BB5DD0">
      <w:pPr>
        <w:pStyle w:val="Heading1"/>
      </w:pPr>
    </w:p>
    <w:p w:rsidR="00AB10FB" w:rsidRDefault="00BE6825">
      <w:pPr>
        <w:pStyle w:val="BodyText"/>
        <w:spacing w:before="40"/>
        <w:ind w:left="405" w:right="477"/>
      </w:pPr>
      <w:r>
        <w:t>Miller</w:t>
      </w:r>
      <w:r>
        <w:rPr>
          <w:spacing w:val="-2"/>
        </w:rPr>
        <w:t xml:space="preserve"> </w:t>
      </w:r>
      <w:r>
        <w:t>makes</w:t>
      </w:r>
      <w:r>
        <w:rPr>
          <w:spacing w:val="5"/>
        </w:rPr>
        <w:t xml:space="preserve"> </w:t>
      </w:r>
      <w:r>
        <w:t>the</w:t>
      </w:r>
      <w:r>
        <w:rPr>
          <w:spacing w:val="6"/>
        </w:rPr>
        <w:t xml:space="preserve"> </w:t>
      </w:r>
      <w:r>
        <w:t>representations</w:t>
      </w:r>
      <w:r>
        <w:rPr>
          <w:spacing w:val="3"/>
        </w:rPr>
        <w:t xml:space="preserve"> </w:t>
      </w:r>
      <w:r>
        <w:t>and</w:t>
      </w:r>
      <w:r>
        <w:rPr>
          <w:spacing w:val="6"/>
        </w:rPr>
        <w:t xml:space="preserve"> </w:t>
      </w:r>
      <w:r>
        <w:t>warranties</w:t>
      </w:r>
      <w:r>
        <w:rPr>
          <w:spacing w:val="6"/>
        </w:rPr>
        <w:t xml:space="preserve"> </w:t>
      </w:r>
      <w:r>
        <w:t>set</w:t>
      </w:r>
      <w:r>
        <w:rPr>
          <w:spacing w:val="3"/>
        </w:rPr>
        <w:t xml:space="preserve"> </w:t>
      </w:r>
      <w:r>
        <w:t>out</w:t>
      </w:r>
      <w:r>
        <w:rPr>
          <w:spacing w:val="2"/>
        </w:rPr>
        <w:t xml:space="preserve"> </w:t>
      </w:r>
      <w:r>
        <w:t>in</w:t>
      </w:r>
      <w:r>
        <w:rPr>
          <w:spacing w:val="3"/>
        </w:rPr>
        <w:t xml:space="preserve"> </w:t>
      </w:r>
      <w:r>
        <w:t>this</w:t>
      </w:r>
      <w:r>
        <w:rPr>
          <w:spacing w:val="6"/>
        </w:rPr>
        <w:t xml:space="preserve"> </w:t>
      </w:r>
      <w:r>
        <w:t>Clause</w:t>
      </w:r>
      <w:r>
        <w:rPr>
          <w:spacing w:val="4"/>
        </w:rPr>
        <w:t xml:space="preserve"> </w:t>
      </w:r>
      <w:r>
        <w:t>to</w:t>
      </w:r>
      <w:r>
        <w:rPr>
          <w:spacing w:val="2"/>
        </w:rPr>
        <w:t xml:space="preserve"> </w:t>
      </w:r>
      <w:r>
        <w:t>NAFED</w:t>
      </w:r>
      <w:r>
        <w:rPr>
          <w:spacing w:val="2"/>
        </w:rPr>
        <w:t xml:space="preserve"> </w:t>
      </w:r>
      <w:r>
        <w:t>on</w:t>
      </w:r>
      <w:r>
        <w:rPr>
          <w:spacing w:val="-50"/>
        </w:rPr>
        <w:t xml:space="preserve"> </w:t>
      </w:r>
      <w:r>
        <w:t>the</w:t>
      </w:r>
      <w:r>
        <w:rPr>
          <w:spacing w:val="-1"/>
        </w:rPr>
        <w:t xml:space="preserve"> </w:t>
      </w:r>
      <w:r>
        <w:t>date of</w:t>
      </w:r>
      <w:r>
        <w:rPr>
          <w:spacing w:val="-1"/>
        </w:rPr>
        <w:t xml:space="preserve"> </w:t>
      </w:r>
      <w:r>
        <w:t>this</w:t>
      </w:r>
      <w:r>
        <w:rPr>
          <w:spacing w:val="1"/>
        </w:rPr>
        <w:t xml:space="preserve"> </w:t>
      </w:r>
      <w:r>
        <w:t>Agreement.</w:t>
      </w:r>
    </w:p>
    <w:p w:rsidR="00AB10FB" w:rsidRDefault="00AB10FB">
      <w:pPr>
        <w:pStyle w:val="BodyText"/>
        <w:spacing w:before="10"/>
        <w:rPr>
          <w:sz w:val="23"/>
        </w:rPr>
      </w:pPr>
    </w:p>
    <w:p w:rsidR="00AB10FB" w:rsidRDefault="00BE6825">
      <w:pPr>
        <w:pStyle w:val="Heading1"/>
        <w:numPr>
          <w:ilvl w:val="0"/>
          <w:numId w:val="2"/>
        </w:numPr>
        <w:tabs>
          <w:tab w:val="left" w:pos="689"/>
        </w:tabs>
        <w:spacing w:before="1"/>
        <w:jc w:val="both"/>
      </w:pPr>
      <w:r>
        <w:t>Status</w:t>
      </w:r>
    </w:p>
    <w:p w:rsidR="00AB10FB" w:rsidRDefault="00BE6825">
      <w:pPr>
        <w:pStyle w:val="BodyText"/>
        <w:spacing w:before="1"/>
        <w:ind w:left="688" w:right="460"/>
        <w:jc w:val="both"/>
      </w:pPr>
      <w:r>
        <w:t>It</w:t>
      </w:r>
      <w:r>
        <w:rPr>
          <w:spacing w:val="1"/>
        </w:rPr>
        <w:t xml:space="preserve"> </w:t>
      </w:r>
      <w:r>
        <w:t>is</w:t>
      </w:r>
      <w:r>
        <w:rPr>
          <w:spacing w:val="1"/>
        </w:rPr>
        <w:t xml:space="preserve"> </w:t>
      </w:r>
      <w:r>
        <w:t>Company,</w:t>
      </w:r>
      <w:r>
        <w:rPr>
          <w:spacing w:val="1"/>
        </w:rPr>
        <w:t xml:space="preserve"> </w:t>
      </w:r>
      <w:r>
        <w:t>duly</w:t>
      </w:r>
      <w:r>
        <w:rPr>
          <w:spacing w:val="1"/>
        </w:rPr>
        <w:t xml:space="preserve"> </w:t>
      </w:r>
      <w:r>
        <w:t>incorporated</w:t>
      </w:r>
      <w:r>
        <w:rPr>
          <w:spacing w:val="1"/>
        </w:rPr>
        <w:t xml:space="preserve"> </w:t>
      </w:r>
      <w:r>
        <w:t>and</w:t>
      </w:r>
      <w:r>
        <w:rPr>
          <w:spacing w:val="1"/>
        </w:rPr>
        <w:t xml:space="preserve"> </w:t>
      </w:r>
      <w:r>
        <w:t>validly</w:t>
      </w:r>
      <w:r>
        <w:rPr>
          <w:spacing w:val="1"/>
        </w:rPr>
        <w:t xml:space="preserve"> </w:t>
      </w:r>
      <w:r>
        <w:t>existing</w:t>
      </w:r>
      <w:r>
        <w:rPr>
          <w:spacing w:val="1"/>
        </w:rPr>
        <w:t xml:space="preserve"> </w:t>
      </w:r>
      <w:r>
        <w:t>under</w:t>
      </w:r>
      <w:r>
        <w:rPr>
          <w:spacing w:val="1"/>
        </w:rPr>
        <w:t xml:space="preserve"> </w:t>
      </w:r>
      <w:r>
        <w:t>the</w:t>
      </w:r>
      <w:r>
        <w:rPr>
          <w:spacing w:val="1"/>
        </w:rPr>
        <w:t xml:space="preserve"> </w:t>
      </w:r>
      <w:r>
        <w:t>law</w:t>
      </w:r>
      <w:r>
        <w:rPr>
          <w:spacing w:val="1"/>
        </w:rPr>
        <w:t xml:space="preserve"> </w:t>
      </w:r>
      <w:r>
        <w:t>of</w:t>
      </w:r>
      <w:r>
        <w:rPr>
          <w:spacing w:val="1"/>
        </w:rPr>
        <w:t xml:space="preserve"> </w:t>
      </w:r>
      <w:r>
        <w:t>its</w:t>
      </w:r>
      <w:r>
        <w:rPr>
          <w:spacing w:val="1"/>
        </w:rPr>
        <w:t xml:space="preserve"> </w:t>
      </w:r>
      <w:r>
        <w:lastRenderedPageBreak/>
        <w:t>jurisdiction and incorporation and registered under the relevant provisions of</w:t>
      </w:r>
      <w:r>
        <w:rPr>
          <w:spacing w:val="1"/>
        </w:rPr>
        <w:t xml:space="preserve"> </w:t>
      </w:r>
      <w:r>
        <w:t>Companies</w:t>
      </w:r>
      <w:r>
        <w:rPr>
          <w:spacing w:val="-1"/>
        </w:rPr>
        <w:t xml:space="preserve"> </w:t>
      </w:r>
      <w:r>
        <w:t>Act</w:t>
      </w:r>
      <w:r>
        <w:rPr>
          <w:spacing w:val="-1"/>
        </w:rPr>
        <w:t xml:space="preserve"> </w:t>
      </w:r>
      <w:r>
        <w:t>of 1956</w:t>
      </w:r>
      <w:r>
        <w:rPr>
          <w:spacing w:val="3"/>
        </w:rPr>
        <w:t xml:space="preserve"> </w:t>
      </w:r>
      <w:r>
        <w:t>or</w:t>
      </w:r>
      <w:r>
        <w:rPr>
          <w:spacing w:val="-1"/>
        </w:rPr>
        <w:t xml:space="preserve"> </w:t>
      </w:r>
      <w:r>
        <w:t>2013.</w:t>
      </w:r>
    </w:p>
    <w:p w:rsidR="00AB10FB" w:rsidRDefault="00AB10FB">
      <w:pPr>
        <w:pStyle w:val="BodyText"/>
      </w:pPr>
    </w:p>
    <w:p w:rsidR="00AB10FB" w:rsidRDefault="00BE6825">
      <w:pPr>
        <w:pStyle w:val="Heading1"/>
        <w:numPr>
          <w:ilvl w:val="0"/>
          <w:numId w:val="2"/>
        </w:numPr>
        <w:tabs>
          <w:tab w:val="left" w:pos="689"/>
        </w:tabs>
        <w:spacing w:before="1"/>
        <w:jc w:val="both"/>
      </w:pPr>
      <w:r>
        <w:t>Technical</w:t>
      </w:r>
      <w:r>
        <w:rPr>
          <w:spacing w:val="-6"/>
        </w:rPr>
        <w:t xml:space="preserve"> </w:t>
      </w:r>
      <w:r>
        <w:t>and</w:t>
      </w:r>
      <w:r>
        <w:rPr>
          <w:spacing w:val="-7"/>
        </w:rPr>
        <w:t xml:space="preserve"> </w:t>
      </w:r>
      <w:r>
        <w:t>Financial</w:t>
      </w:r>
      <w:r>
        <w:rPr>
          <w:spacing w:val="-6"/>
        </w:rPr>
        <w:t xml:space="preserve"> </w:t>
      </w:r>
      <w:r>
        <w:t>Capacity</w:t>
      </w:r>
    </w:p>
    <w:p w:rsidR="00AB10FB" w:rsidRDefault="00BE6825">
      <w:pPr>
        <w:pStyle w:val="BodyText"/>
        <w:spacing w:before="4"/>
        <w:ind w:left="688" w:right="460"/>
        <w:jc w:val="both"/>
      </w:pPr>
      <w:r>
        <w:t>It satisfies with and complies with and undertakes to comply at all times during</w:t>
      </w:r>
      <w:r>
        <w:rPr>
          <w:spacing w:val="1"/>
        </w:rPr>
        <w:t xml:space="preserve"> </w:t>
      </w:r>
      <w:r>
        <w:t>the</w:t>
      </w:r>
      <w:r>
        <w:rPr>
          <w:spacing w:val="1"/>
        </w:rPr>
        <w:t xml:space="preserve"> </w:t>
      </w:r>
      <w:r>
        <w:t>currency</w:t>
      </w:r>
      <w:r>
        <w:rPr>
          <w:spacing w:val="1"/>
        </w:rPr>
        <w:t xml:space="preserve"> </w:t>
      </w:r>
      <w:r>
        <w:t>of</w:t>
      </w:r>
      <w:r>
        <w:rPr>
          <w:spacing w:val="1"/>
        </w:rPr>
        <w:t xml:space="preserve"> </w:t>
      </w:r>
      <w:r>
        <w:t>this</w:t>
      </w:r>
      <w:r>
        <w:rPr>
          <w:spacing w:val="1"/>
        </w:rPr>
        <w:t xml:space="preserve"> </w:t>
      </w:r>
      <w:r>
        <w:t>Agreement,</w:t>
      </w:r>
      <w:r>
        <w:rPr>
          <w:spacing w:val="1"/>
        </w:rPr>
        <w:t xml:space="preserve"> </w:t>
      </w:r>
      <w:r>
        <w:t>with</w:t>
      </w:r>
      <w:r>
        <w:rPr>
          <w:spacing w:val="1"/>
        </w:rPr>
        <w:t xml:space="preserve"> </w:t>
      </w:r>
      <w:r>
        <w:t>the</w:t>
      </w:r>
      <w:r>
        <w:rPr>
          <w:spacing w:val="1"/>
        </w:rPr>
        <w:t xml:space="preserve"> </w:t>
      </w:r>
      <w:r>
        <w:t>Minimum</w:t>
      </w:r>
      <w:r>
        <w:rPr>
          <w:spacing w:val="1"/>
        </w:rPr>
        <w:t xml:space="preserve"> </w:t>
      </w:r>
      <w:r>
        <w:t>Eligibility</w:t>
      </w:r>
      <w:r>
        <w:rPr>
          <w:spacing w:val="1"/>
        </w:rPr>
        <w:t xml:space="preserve"> </w:t>
      </w:r>
      <w:r>
        <w:t>Criteria</w:t>
      </w:r>
      <w:r>
        <w:rPr>
          <w:spacing w:val="53"/>
        </w:rPr>
        <w:t xml:space="preserve"> </w:t>
      </w:r>
      <w:r>
        <w:t>with</w:t>
      </w:r>
      <w:r>
        <w:rPr>
          <w:spacing w:val="1"/>
        </w:rPr>
        <w:t xml:space="preserve"> </w:t>
      </w:r>
      <w:r>
        <w:t>respect</w:t>
      </w:r>
      <w:r>
        <w:rPr>
          <w:spacing w:val="1"/>
        </w:rPr>
        <w:t xml:space="preserve"> </w:t>
      </w:r>
      <w:r>
        <w:t>to</w:t>
      </w:r>
      <w:r>
        <w:rPr>
          <w:spacing w:val="1"/>
        </w:rPr>
        <w:t xml:space="preserve"> </w:t>
      </w:r>
      <w:r>
        <w:t>Financial</w:t>
      </w:r>
      <w:r>
        <w:rPr>
          <w:spacing w:val="1"/>
        </w:rPr>
        <w:t xml:space="preserve"> </w:t>
      </w:r>
      <w:r>
        <w:t>and</w:t>
      </w:r>
      <w:r>
        <w:rPr>
          <w:spacing w:val="1"/>
        </w:rPr>
        <w:t xml:space="preserve"> </w:t>
      </w:r>
      <w:r>
        <w:t>Technical</w:t>
      </w:r>
      <w:r>
        <w:rPr>
          <w:spacing w:val="1"/>
        </w:rPr>
        <w:t xml:space="preserve"> </w:t>
      </w:r>
      <w:r>
        <w:t>Capacity</w:t>
      </w:r>
      <w:r>
        <w:rPr>
          <w:spacing w:val="1"/>
        </w:rPr>
        <w:t xml:space="preserve"> </w:t>
      </w:r>
      <w:r>
        <w:t>as</w:t>
      </w:r>
      <w:r>
        <w:rPr>
          <w:spacing w:val="1"/>
        </w:rPr>
        <w:t xml:space="preserve"> </w:t>
      </w:r>
      <w:r>
        <w:t>mentioned</w:t>
      </w:r>
      <w:r>
        <w:rPr>
          <w:spacing w:val="1"/>
        </w:rPr>
        <w:t xml:space="preserve"> </w:t>
      </w:r>
      <w:r>
        <w:t>in</w:t>
      </w:r>
      <w:r>
        <w:rPr>
          <w:spacing w:val="1"/>
        </w:rPr>
        <w:t xml:space="preserve"> </w:t>
      </w:r>
      <w:r>
        <w:t>the</w:t>
      </w:r>
      <w:r>
        <w:rPr>
          <w:spacing w:val="53"/>
        </w:rPr>
        <w:t xml:space="preserve"> </w:t>
      </w:r>
      <w:r>
        <w:t>Tender</w:t>
      </w:r>
      <w:r>
        <w:rPr>
          <w:spacing w:val="1"/>
        </w:rPr>
        <w:t xml:space="preserve"> </w:t>
      </w:r>
      <w:r>
        <w:t>document.</w:t>
      </w:r>
    </w:p>
    <w:p w:rsidR="00AB10FB" w:rsidRDefault="00AB10FB">
      <w:pPr>
        <w:pStyle w:val="BodyText"/>
        <w:spacing w:before="7"/>
        <w:rPr>
          <w:sz w:val="23"/>
        </w:rPr>
      </w:pPr>
    </w:p>
    <w:p w:rsidR="00AB10FB" w:rsidRDefault="00BE6825">
      <w:pPr>
        <w:pStyle w:val="Heading1"/>
        <w:numPr>
          <w:ilvl w:val="0"/>
          <w:numId w:val="2"/>
        </w:numPr>
        <w:tabs>
          <w:tab w:val="left" w:pos="689"/>
        </w:tabs>
        <w:jc w:val="both"/>
      </w:pPr>
      <w:r>
        <w:t>Binding</w:t>
      </w:r>
      <w:r>
        <w:rPr>
          <w:spacing w:val="-11"/>
        </w:rPr>
        <w:t xml:space="preserve"> </w:t>
      </w:r>
      <w:r>
        <w:t>obligations</w:t>
      </w:r>
    </w:p>
    <w:p w:rsidR="00AB10FB" w:rsidRDefault="00BE6825">
      <w:pPr>
        <w:pStyle w:val="BodyText"/>
        <w:spacing w:before="2"/>
        <w:ind w:left="688" w:right="465"/>
        <w:jc w:val="both"/>
      </w:pPr>
      <w:r>
        <w:t>The obligations expressed to be assumed by it under the Agreement including the</w:t>
      </w:r>
      <w:r>
        <w:rPr>
          <w:spacing w:val="-50"/>
        </w:rPr>
        <w:t xml:space="preserve"> </w:t>
      </w:r>
      <w:r>
        <w:t>Services</w:t>
      </w:r>
      <w:r>
        <w:rPr>
          <w:spacing w:val="-1"/>
        </w:rPr>
        <w:t xml:space="preserve"> </w:t>
      </w:r>
      <w:r>
        <w:t>are legal, valid, binding</w:t>
      </w:r>
      <w:r>
        <w:rPr>
          <w:spacing w:val="-2"/>
        </w:rPr>
        <w:t xml:space="preserve"> </w:t>
      </w:r>
      <w:r>
        <w:t>and</w:t>
      </w:r>
      <w:r>
        <w:rPr>
          <w:spacing w:val="-3"/>
        </w:rPr>
        <w:t xml:space="preserve"> </w:t>
      </w:r>
      <w:r>
        <w:t>enforceable</w:t>
      </w:r>
      <w:r>
        <w:rPr>
          <w:spacing w:val="-1"/>
        </w:rPr>
        <w:t xml:space="preserve"> </w:t>
      </w:r>
      <w:r>
        <w:t>obligations.</w:t>
      </w:r>
    </w:p>
    <w:p w:rsidR="00AB10FB" w:rsidRDefault="00AB10FB">
      <w:pPr>
        <w:pStyle w:val="BodyText"/>
      </w:pPr>
    </w:p>
    <w:p w:rsidR="00AB10FB" w:rsidRDefault="00BE6825">
      <w:pPr>
        <w:pStyle w:val="Heading1"/>
        <w:numPr>
          <w:ilvl w:val="0"/>
          <w:numId w:val="2"/>
        </w:numPr>
        <w:tabs>
          <w:tab w:val="left" w:pos="689"/>
        </w:tabs>
        <w:jc w:val="both"/>
      </w:pPr>
      <w:r>
        <w:t>Non-conflict</w:t>
      </w:r>
      <w:r>
        <w:rPr>
          <w:spacing w:val="-8"/>
        </w:rPr>
        <w:t xml:space="preserve"> </w:t>
      </w:r>
      <w:r>
        <w:t>with</w:t>
      </w:r>
      <w:r>
        <w:rPr>
          <w:spacing w:val="-9"/>
        </w:rPr>
        <w:t xml:space="preserve"> </w:t>
      </w:r>
      <w:r>
        <w:t>other</w:t>
      </w:r>
      <w:r>
        <w:rPr>
          <w:spacing w:val="-9"/>
        </w:rPr>
        <w:t xml:space="preserve"> </w:t>
      </w:r>
      <w:r>
        <w:t>obligations</w:t>
      </w:r>
    </w:p>
    <w:p w:rsidR="00AB10FB" w:rsidRDefault="00BE6825">
      <w:pPr>
        <w:pStyle w:val="BodyText"/>
        <w:spacing w:before="2"/>
        <w:ind w:left="688" w:right="470"/>
        <w:jc w:val="both"/>
      </w:pPr>
      <w:r>
        <w:t>The entry into and performance by it of, and the transactions contemplated by,</w:t>
      </w:r>
      <w:r>
        <w:rPr>
          <w:spacing w:val="1"/>
        </w:rPr>
        <w:t xml:space="preserve"> </w:t>
      </w:r>
      <w:r>
        <w:t>the Agreement including the Pledge do not and will not conflict with any law or</w:t>
      </w:r>
      <w:r>
        <w:rPr>
          <w:spacing w:val="1"/>
        </w:rPr>
        <w:t xml:space="preserve"> </w:t>
      </w:r>
      <w:r>
        <w:t>regulation applicable to it or any agreement or instrument binding upon it or any</w:t>
      </w:r>
      <w:r>
        <w:rPr>
          <w:spacing w:val="1"/>
        </w:rPr>
        <w:t xml:space="preserve"> </w:t>
      </w:r>
      <w:r>
        <w:t>of</w:t>
      </w:r>
      <w:r>
        <w:rPr>
          <w:spacing w:val="-5"/>
        </w:rPr>
        <w:t xml:space="preserve"> </w:t>
      </w:r>
      <w:r>
        <w:t>its</w:t>
      </w:r>
      <w:r>
        <w:rPr>
          <w:spacing w:val="-1"/>
        </w:rPr>
        <w:t xml:space="preserve"> </w:t>
      </w:r>
      <w:r>
        <w:t>assets.</w:t>
      </w:r>
    </w:p>
    <w:p w:rsidR="00AB10FB" w:rsidRDefault="00AB10FB">
      <w:pPr>
        <w:pStyle w:val="BodyText"/>
        <w:spacing w:before="6"/>
        <w:rPr>
          <w:sz w:val="23"/>
        </w:rPr>
      </w:pPr>
    </w:p>
    <w:p w:rsidR="00AB10FB" w:rsidRDefault="00BE6825">
      <w:pPr>
        <w:pStyle w:val="Heading1"/>
        <w:numPr>
          <w:ilvl w:val="0"/>
          <w:numId w:val="2"/>
        </w:numPr>
        <w:tabs>
          <w:tab w:val="left" w:pos="689"/>
        </w:tabs>
        <w:spacing w:before="1"/>
        <w:jc w:val="both"/>
      </w:pPr>
      <w:r>
        <w:t>Power</w:t>
      </w:r>
      <w:r>
        <w:rPr>
          <w:spacing w:val="-8"/>
        </w:rPr>
        <w:t xml:space="preserve"> </w:t>
      </w:r>
      <w:r>
        <w:t>and</w:t>
      </w:r>
      <w:r>
        <w:rPr>
          <w:spacing w:val="-3"/>
        </w:rPr>
        <w:t xml:space="preserve"> </w:t>
      </w:r>
      <w:r>
        <w:t>authority</w:t>
      </w:r>
    </w:p>
    <w:p w:rsidR="00AB10FB" w:rsidRDefault="00BE6825">
      <w:pPr>
        <w:pStyle w:val="BodyText"/>
        <w:spacing w:before="2"/>
        <w:ind w:left="688" w:right="462"/>
        <w:jc w:val="both"/>
      </w:pPr>
      <w:r>
        <w:t>It has the power to enter into, perform and deliver, and has taken all necessary</w:t>
      </w:r>
      <w:r>
        <w:rPr>
          <w:spacing w:val="1"/>
        </w:rPr>
        <w:t xml:space="preserve"> </w:t>
      </w:r>
      <w:r>
        <w:t xml:space="preserve">action to </w:t>
      </w:r>
      <w:r w:rsidR="00BB5DD0">
        <w:t>authorize</w:t>
      </w:r>
      <w:r>
        <w:rPr>
          <w:spacing w:val="1"/>
        </w:rPr>
        <w:t xml:space="preserve"> </w:t>
      </w:r>
      <w:r>
        <w:t>its entry into,</w:t>
      </w:r>
      <w:r>
        <w:rPr>
          <w:spacing w:val="1"/>
        </w:rPr>
        <w:t xml:space="preserve"> </w:t>
      </w:r>
      <w:r>
        <w:t>performance and</w:t>
      </w:r>
      <w:r>
        <w:rPr>
          <w:spacing w:val="52"/>
        </w:rPr>
        <w:t xml:space="preserve"> </w:t>
      </w:r>
      <w:r>
        <w:t>delivery of, the</w:t>
      </w:r>
      <w:r>
        <w:rPr>
          <w:spacing w:val="53"/>
        </w:rPr>
        <w:t xml:space="preserve"> </w:t>
      </w:r>
      <w:r>
        <w:t>Agreement</w:t>
      </w:r>
      <w:r>
        <w:rPr>
          <w:spacing w:val="1"/>
        </w:rPr>
        <w:t xml:space="preserve"> </w:t>
      </w:r>
      <w:r>
        <w:t>and</w:t>
      </w:r>
      <w:r>
        <w:rPr>
          <w:spacing w:val="-1"/>
        </w:rPr>
        <w:t xml:space="preserve"> </w:t>
      </w:r>
      <w:r>
        <w:t>the</w:t>
      </w:r>
      <w:r>
        <w:rPr>
          <w:spacing w:val="-1"/>
        </w:rPr>
        <w:t xml:space="preserve"> </w:t>
      </w:r>
      <w:r>
        <w:t>transactions contemplated</w:t>
      </w:r>
      <w:r>
        <w:rPr>
          <w:spacing w:val="5"/>
        </w:rPr>
        <w:t xml:space="preserve"> </w:t>
      </w:r>
      <w:r>
        <w:t>by</w:t>
      </w:r>
      <w:r>
        <w:rPr>
          <w:spacing w:val="-1"/>
        </w:rPr>
        <w:t xml:space="preserve"> </w:t>
      </w:r>
      <w:r>
        <w:t>the</w:t>
      </w:r>
      <w:r>
        <w:rPr>
          <w:spacing w:val="-2"/>
        </w:rPr>
        <w:t xml:space="preserve"> </w:t>
      </w:r>
      <w:r>
        <w:t>Agreement.</w:t>
      </w:r>
    </w:p>
    <w:p w:rsidR="00AB10FB" w:rsidRDefault="00AB10FB">
      <w:pPr>
        <w:pStyle w:val="BodyText"/>
      </w:pPr>
    </w:p>
    <w:p w:rsidR="00AB10FB" w:rsidRDefault="00BE6825">
      <w:pPr>
        <w:pStyle w:val="Heading1"/>
        <w:numPr>
          <w:ilvl w:val="0"/>
          <w:numId w:val="2"/>
        </w:numPr>
        <w:tabs>
          <w:tab w:val="left" w:pos="707"/>
          <w:tab w:val="left" w:pos="708"/>
        </w:tabs>
        <w:ind w:left="707" w:hanging="589"/>
        <w:jc w:val="left"/>
      </w:pPr>
      <w:r>
        <w:t>Validity</w:t>
      </w:r>
      <w:r>
        <w:rPr>
          <w:spacing w:val="-9"/>
        </w:rPr>
        <w:t xml:space="preserve"> </w:t>
      </w:r>
      <w:r>
        <w:t>and</w:t>
      </w:r>
      <w:r>
        <w:rPr>
          <w:spacing w:val="-4"/>
        </w:rPr>
        <w:t xml:space="preserve"> </w:t>
      </w:r>
      <w:r>
        <w:t>admissibility</w:t>
      </w:r>
      <w:r>
        <w:rPr>
          <w:spacing w:val="-8"/>
        </w:rPr>
        <w:t xml:space="preserve"> </w:t>
      </w:r>
      <w:r>
        <w:t>in</w:t>
      </w:r>
      <w:r>
        <w:rPr>
          <w:spacing w:val="-9"/>
        </w:rPr>
        <w:t xml:space="preserve"> </w:t>
      </w:r>
      <w:r>
        <w:t>evidence</w:t>
      </w:r>
    </w:p>
    <w:p w:rsidR="00AB10FB" w:rsidRDefault="00BE6825">
      <w:pPr>
        <w:pStyle w:val="BodyText"/>
        <w:spacing w:before="183" w:line="281" w:lineRule="exact"/>
        <w:ind w:left="688"/>
        <w:jc w:val="both"/>
      </w:pPr>
      <w:r>
        <w:t>All</w:t>
      </w:r>
      <w:r>
        <w:rPr>
          <w:spacing w:val="-10"/>
        </w:rPr>
        <w:t xml:space="preserve"> </w:t>
      </w:r>
      <w:r w:rsidR="009F7DF7">
        <w:t>authorizations</w:t>
      </w:r>
      <w:r>
        <w:rPr>
          <w:spacing w:val="-4"/>
        </w:rPr>
        <w:t xml:space="preserve"> </w:t>
      </w:r>
      <w:r>
        <w:t>required</w:t>
      </w:r>
      <w:r>
        <w:rPr>
          <w:spacing w:val="-5"/>
        </w:rPr>
        <w:t xml:space="preserve"> </w:t>
      </w:r>
      <w:r>
        <w:t>or</w:t>
      </w:r>
      <w:r>
        <w:rPr>
          <w:spacing w:val="-9"/>
        </w:rPr>
        <w:t xml:space="preserve"> </w:t>
      </w:r>
      <w:r>
        <w:t>desirable:</w:t>
      </w:r>
    </w:p>
    <w:p w:rsidR="00BB5DD0" w:rsidRPr="00BB5DD0" w:rsidRDefault="00BE6825" w:rsidP="00BB5DD0">
      <w:pPr>
        <w:pStyle w:val="ListParagraph"/>
        <w:numPr>
          <w:ilvl w:val="1"/>
          <w:numId w:val="2"/>
        </w:numPr>
        <w:tabs>
          <w:tab w:val="left" w:pos="1260"/>
        </w:tabs>
        <w:ind w:left="1350" w:right="472" w:hanging="691"/>
        <w:jc w:val="both"/>
        <w:rPr>
          <w:sz w:val="24"/>
        </w:rPr>
      </w:pPr>
      <w:r>
        <w:rPr>
          <w:sz w:val="24"/>
        </w:rPr>
        <w:t>to enable it lawfully to enter into, exercise its rights and comply with its</w:t>
      </w:r>
    </w:p>
    <w:p w:rsidR="00AB10FB" w:rsidRDefault="00BE6825" w:rsidP="00BB5DD0">
      <w:pPr>
        <w:pStyle w:val="ListParagraph"/>
        <w:tabs>
          <w:tab w:val="left" w:pos="1260"/>
        </w:tabs>
        <w:ind w:left="1260" w:right="472" w:firstLine="0"/>
        <w:jc w:val="left"/>
        <w:rPr>
          <w:sz w:val="24"/>
        </w:rPr>
      </w:pPr>
      <w:r>
        <w:rPr>
          <w:sz w:val="24"/>
        </w:rPr>
        <w:t>obligations</w:t>
      </w:r>
      <w:r>
        <w:rPr>
          <w:spacing w:val="-1"/>
          <w:sz w:val="24"/>
        </w:rPr>
        <w:t xml:space="preserve"> </w:t>
      </w:r>
      <w:r>
        <w:rPr>
          <w:sz w:val="24"/>
        </w:rPr>
        <w:t>in the</w:t>
      </w:r>
      <w:r>
        <w:rPr>
          <w:spacing w:val="-1"/>
          <w:sz w:val="24"/>
        </w:rPr>
        <w:t xml:space="preserve"> </w:t>
      </w:r>
      <w:r>
        <w:rPr>
          <w:sz w:val="24"/>
        </w:rPr>
        <w:t>Agreement;</w:t>
      </w:r>
      <w:r>
        <w:rPr>
          <w:spacing w:val="-1"/>
          <w:sz w:val="24"/>
        </w:rPr>
        <w:t xml:space="preserve"> </w:t>
      </w:r>
      <w:r>
        <w:rPr>
          <w:sz w:val="24"/>
        </w:rPr>
        <w:t>and</w:t>
      </w:r>
    </w:p>
    <w:p w:rsidR="00AB10FB" w:rsidRDefault="00BE6825" w:rsidP="00BB5DD0">
      <w:pPr>
        <w:pStyle w:val="ListParagraph"/>
        <w:numPr>
          <w:ilvl w:val="1"/>
          <w:numId w:val="2"/>
        </w:numPr>
        <w:tabs>
          <w:tab w:val="left" w:pos="1283"/>
          <w:tab w:val="left" w:pos="1284"/>
        </w:tabs>
        <w:spacing w:before="1"/>
        <w:ind w:left="1283" w:right="461" w:hanging="653"/>
        <w:jc w:val="both"/>
        <w:rPr>
          <w:sz w:val="24"/>
        </w:rPr>
      </w:pPr>
      <w:r>
        <w:rPr>
          <w:sz w:val="24"/>
        </w:rPr>
        <w:t>to</w:t>
      </w:r>
      <w:r>
        <w:rPr>
          <w:spacing w:val="1"/>
          <w:sz w:val="24"/>
        </w:rPr>
        <w:t xml:space="preserve"> </w:t>
      </w:r>
      <w:r>
        <w:rPr>
          <w:sz w:val="24"/>
        </w:rPr>
        <w:t>make</w:t>
      </w:r>
      <w:r>
        <w:rPr>
          <w:spacing w:val="1"/>
          <w:sz w:val="24"/>
        </w:rPr>
        <w:t xml:space="preserve"> </w:t>
      </w:r>
      <w:r>
        <w:rPr>
          <w:sz w:val="24"/>
        </w:rPr>
        <w:t>the</w:t>
      </w:r>
      <w:r>
        <w:rPr>
          <w:spacing w:val="1"/>
          <w:sz w:val="24"/>
        </w:rPr>
        <w:t xml:space="preserve"> </w:t>
      </w:r>
      <w:r>
        <w:rPr>
          <w:sz w:val="24"/>
        </w:rPr>
        <w:t>Agreement</w:t>
      </w:r>
      <w:r>
        <w:rPr>
          <w:spacing w:val="1"/>
          <w:sz w:val="24"/>
        </w:rPr>
        <w:t xml:space="preserve"> </w:t>
      </w:r>
      <w:r>
        <w:rPr>
          <w:sz w:val="24"/>
        </w:rPr>
        <w:t>admissible</w:t>
      </w:r>
      <w:r>
        <w:rPr>
          <w:spacing w:val="1"/>
          <w:sz w:val="24"/>
        </w:rPr>
        <w:t xml:space="preserve"> </w:t>
      </w:r>
      <w:r>
        <w:rPr>
          <w:sz w:val="24"/>
        </w:rPr>
        <w:t>in</w:t>
      </w:r>
      <w:r>
        <w:rPr>
          <w:spacing w:val="1"/>
          <w:sz w:val="24"/>
        </w:rPr>
        <w:t xml:space="preserve"> </w:t>
      </w:r>
      <w:r>
        <w:rPr>
          <w:sz w:val="24"/>
        </w:rPr>
        <w:t>evidence</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jurisdiction</w:t>
      </w:r>
      <w:r>
        <w:rPr>
          <w:spacing w:val="1"/>
          <w:sz w:val="24"/>
        </w:rPr>
        <w:t xml:space="preserve"> </w:t>
      </w:r>
      <w:r>
        <w:rPr>
          <w:sz w:val="24"/>
        </w:rPr>
        <w:t>of</w:t>
      </w:r>
      <w:r>
        <w:rPr>
          <w:spacing w:val="1"/>
          <w:sz w:val="24"/>
        </w:rPr>
        <w:t xml:space="preserve"> </w:t>
      </w:r>
      <w:r>
        <w:rPr>
          <w:sz w:val="24"/>
        </w:rPr>
        <w:t>incorporation,</w:t>
      </w:r>
      <w:r>
        <w:rPr>
          <w:spacing w:val="1"/>
          <w:sz w:val="24"/>
        </w:rPr>
        <w:t xml:space="preserve"> </w:t>
      </w:r>
      <w:r>
        <w:rPr>
          <w:sz w:val="24"/>
        </w:rPr>
        <w:t>have been</w:t>
      </w:r>
      <w:r>
        <w:rPr>
          <w:spacing w:val="1"/>
          <w:sz w:val="24"/>
        </w:rPr>
        <w:t xml:space="preserve"> </w:t>
      </w:r>
      <w:r>
        <w:rPr>
          <w:sz w:val="24"/>
        </w:rPr>
        <w:t>obtained</w:t>
      </w:r>
      <w:r>
        <w:rPr>
          <w:spacing w:val="1"/>
          <w:sz w:val="24"/>
        </w:rPr>
        <w:t xml:space="preserve"> </w:t>
      </w:r>
      <w:r>
        <w:rPr>
          <w:sz w:val="24"/>
        </w:rPr>
        <w:t>or effected</w:t>
      </w:r>
      <w:r>
        <w:rPr>
          <w:spacing w:val="1"/>
          <w:sz w:val="24"/>
        </w:rPr>
        <w:t xml:space="preserve"> </w:t>
      </w:r>
      <w:r>
        <w:rPr>
          <w:sz w:val="24"/>
        </w:rPr>
        <w:t>and</w:t>
      </w:r>
      <w:r>
        <w:rPr>
          <w:spacing w:val="1"/>
          <w:sz w:val="24"/>
        </w:rPr>
        <w:t xml:space="preserve"> </w:t>
      </w:r>
      <w:r>
        <w:rPr>
          <w:sz w:val="24"/>
        </w:rPr>
        <w:t>are in full</w:t>
      </w:r>
      <w:r>
        <w:rPr>
          <w:spacing w:val="1"/>
          <w:sz w:val="24"/>
        </w:rPr>
        <w:t xml:space="preserve"> </w:t>
      </w:r>
      <w:r>
        <w:rPr>
          <w:sz w:val="24"/>
        </w:rPr>
        <w:t>force</w:t>
      </w:r>
      <w:r>
        <w:rPr>
          <w:spacing w:val="52"/>
          <w:sz w:val="24"/>
        </w:rPr>
        <w:t xml:space="preserve"> </w:t>
      </w:r>
      <w:r>
        <w:rPr>
          <w:sz w:val="24"/>
        </w:rPr>
        <w:t>and</w:t>
      </w:r>
      <w:r>
        <w:rPr>
          <w:spacing w:val="1"/>
          <w:sz w:val="24"/>
        </w:rPr>
        <w:t xml:space="preserve"> </w:t>
      </w:r>
      <w:r>
        <w:rPr>
          <w:sz w:val="24"/>
        </w:rPr>
        <w:t>effect.</w:t>
      </w:r>
    </w:p>
    <w:p w:rsidR="00AB10FB" w:rsidRDefault="00AB10FB">
      <w:pPr>
        <w:pStyle w:val="BodyText"/>
        <w:spacing w:before="6"/>
        <w:rPr>
          <w:sz w:val="27"/>
        </w:rPr>
      </w:pPr>
    </w:p>
    <w:p w:rsidR="00AB10FB" w:rsidRDefault="00BE6825">
      <w:pPr>
        <w:pStyle w:val="Heading1"/>
      </w:pPr>
      <w:r>
        <w:t>Indemnity</w:t>
      </w:r>
    </w:p>
    <w:p w:rsidR="00AB10FB" w:rsidRDefault="00BE6825">
      <w:pPr>
        <w:pStyle w:val="BodyText"/>
        <w:spacing w:before="43" w:line="276" w:lineRule="auto"/>
        <w:ind w:left="405" w:right="465"/>
        <w:jc w:val="both"/>
      </w:pPr>
      <w:r>
        <w:t>The miller shall indemnify NAFED and keep indemnified against any loss or damage,</w:t>
      </w:r>
      <w:r>
        <w:rPr>
          <w:spacing w:val="-50"/>
        </w:rPr>
        <w:t xml:space="preserve"> </w:t>
      </w:r>
      <w:r>
        <w:t>claims, compensation, penalty, fine, levies, etc. on account of slackness, deficiency,</w:t>
      </w:r>
      <w:r>
        <w:rPr>
          <w:spacing w:val="1"/>
        </w:rPr>
        <w:t xml:space="preserve"> </w:t>
      </w:r>
      <w:r>
        <w:t>failure</w:t>
      </w:r>
      <w:r>
        <w:rPr>
          <w:spacing w:val="1"/>
        </w:rPr>
        <w:t xml:space="preserve"> </w:t>
      </w:r>
      <w:r>
        <w:t>to</w:t>
      </w:r>
      <w:r>
        <w:rPr>
          <w:spacing w:val="1"/>
        </w:rPr>
        <w:t xml:space="preserve"> </w:t>
      </w:r>
      <w:r>
        <w:t>observe</w:t>
      </w:r>
      <w:r>
        <w:rPr>
          <w:spacing w:val="1"/>
        </w:rPr>
        <w:t xml:space="preserve"> </w:t>
      </w:r>
      <w:r>
        <w:t>any</w:t>
      </w:r>
      <w:r>
        <w:rPr>
          <w:spacing w:val="1"/>
        </w:rPr>
        <w:t xml:space="preserve"> </w:t>
      </w:r>
      <w:r>
        <w:t>obligations</w:t>
      </w:r>
      <w:r>
        <w:rPr>
          <w:spacing w:val="1"/>
        </w:rPr>
        <w:t xml:space="preserve"> </w:t>
      </w:r>
      <w:r>
        <w:t>under</w:t>
      </w:r>
      <w:r>
        <w:rPr>
          <w:spacing w:val="1"/>
        </w:rPr>
        <w:t xml:space="preserve"> </w:t>
      </w:r>
      <w:r>
        <w:t>the</w:t>
      </w:r>
      <w:r>
        <w:rPr>
          <w:spacing w:val="1"/>
        </w:rPr>
        <w:t xml:space="preserve"> </w:t>
      </w:r>
      <w:r>
        <w:t>contract,</w:t>
      </w:r>
      <w:r>
        <w:rPr>
          <w:spacing w:val="1"/>
        </w:rPr>
        <w:t xml:space="preserve"> </w:t>
      </w:r>
      <w:r>
        <w:t>failure</w:t>
      </w:r>
      <w:r>
        <w:rPr>
          <w:spacing w:val="1"/>
        </w:rPr>
        <w:t xml:space="preserve"> </w:t>
      </w:r>
      <w:r>
        <w:t>to</w:t>
      </w:r>
      <w:r>
        <w:rPr>
          <w:spacing w:val="1"/>
        </w:rPr>
        <w:t xml:space="preserve"> </w:t>
      </w:r>
      <w:r>
        <w:t>comply</w:t>
      </w:r>
      <w:r>
        <w:rPr>
          <w:spacing w:val="1"/>
        </w:rPr>
        <w:t xml:space="preserve"> </w:t>
      </w:r>
      <w:r>
        <w:t>with</w:t>
      </w:r>
      <w:r>
        <w:rPr>
          <w:spacing w:val="1"/>
        </w:rPr>
        <w:t xml:space="preserve"> </w:t>
      </w:r>
      <w:r>
        <w:t>statutory/ mandatory provisions pertaining to the contract by the miller in respect</w:t>
      </w:r>
      <w:r>
        <w:rPr>
          <w:spacing w:val="1"/>
        </w:rPr>
        <w:t xml:space="preserve"> </w:t>
      </w:r>
      <w:r>
        <w:t>of</w:t>
      </w:r>
      <w:r>
        <w:rPr>
          <w:spacing w:val="-5"/>
        </w:rPr>
        <w:t xml:space="preserve"> </w:t>
      </w:r>
      <w:r>
        <w:t>the</w:t>
      </w:r>
      <w:r>
        <w:rPr>
          <w:spacing w:val="-1"/>
        </w:rPr>
        <w:t xml:space="preserve"> </w:t>
      </w:r>
      <w:r>
        <w:t>services</w:t>
      </w:r>
      <w:r>
        <w:rPr>
          <w:spacing w:val="2"/>
        </w:rPr>
        <w:t xml:space="preserve"> </w:t>
      </w:r>
      <w:r>
        <w:t>provided</w:t>
      </w:r>
      <w:r>
        <w:rPr>
          <w:spacing w:val="2"/>
        </w:rPr>
        <w:t xml:space="preserve"> </w:t>
      </w:r>
      <w:r>
        <w:t>etc.,</w:t>
      </w:r>
      <w:r>
        <w:rPr>
          <w:spacing w:val="1"/>
        </w:rPr>
        <w:t xml:space="preserve"> </w:t>
      </w:r>
      <w:r>
        <w:t>whatsoever.</w:t>
      </w:r>
    </w:p>
    <w:p w:rsidR="00BB5DD0" w:rsidRDefault="00BB5DD0">
      <w:pPr>
        <w:pStyle w:val="BodyText"/>
        <w:spacing w:before="10"/>
        <w:rPr>
          <w:sz w:val="27"/>
        </w:rPr>
      </w:pPr>
    </w:p>
    <w:p w:rsidR="00AB10FB" w:rsidRDefault="00BE6825">
      <w:pPr>
        <w:pStyle w:val="Heading1"/>
        <w:jc w:val="both"/>
      </w:pPr>
      <w:r>
        <w:t>Force</w:t>
      </w:r>
      <w:r>
        <w:rPr>
          <w:spacing w:val="-9"/>
        </w:rPr>
        <w:t xml:space="preserve"> </w:t>
      </w:r>
      <w:r>
        <w:t>Majeure</w:t>
      </w:r>
    </w:p>
    <w:p w:rsidR="00AB10FB" w:rsidRDefault="00BE6825">
      <w:pPr>
        <w:pStyle w:val="BodyText"/>
        <w:spacing w:before="43" w:line="276" w:lineRule="auto"/>
        <w:ind w:left="405" w:right="460"/>
        <w:jc w:val="both"/>
      </w:pPr>
      <w:r>
        <w:t>Either Party shall be excused from any delay or failure in performance required</w:t>
      </w:r>
      <w:r>
        <w:rPr>
          <w:spacing w:val="1"/>
        </w:rPr>
        <w:t xml:space="preserve"> </w:t>
      </w:r>
      <w:r>
        <w:t>hereunder</w:t>
      </w:r>
      <w:r>
        <w:rPr>
          <w:spacing w:val="1"/>
        </w:rPr>
        <w:t xml:space="preserve"> </w:t>
      </w:r>
      <w:r>
        <w:t>if</w:t>
      </w:r>
      <w:r>
        <w:rPr>
          <w:spacing w:val="1"/>
        </w:rPr>
        <w:t xml:space="preserve"> </w:t>
      </w:r>
      <w:r>
        <w:t>caused</w:t>
      </w:r>
      <w:r>
        <w:rPr>
          <w:spacing w:val="1"/>
        </w:rPr>
        <w:t xml:space="preserve"> </w:t>
      </w:r>
      <w:r>
        <w:t>by</w:t>
      </w:r>
      <w:r>
        <w:rPr>
          <w:spacing w:val="1"/>
        </w:rPr>
        <w:t xml:space="preserve"> </w:t>
      </w:r>
      <w:r>
        <w:t>reason</w:t>
      </w:r>
      <w:r>
        <w:rPr>
          <w:spacing w:val="1"/>
        </w:rPr>
        <w:t xml:space="preserve"> </w:t>
      </w:r>
      <w:r>
        <w:t>of</w:t>
      </w:r>
      <w:r>
        <w:rPr>
          <w:spacing w:val="1"/>
        </w:rPr>
        <w:t xml:space="preserve"> </w:t>
      </w:r>
      <w:r>
        <w:t>any</w:t>
      </w:r>
      <w:r>
        <w:rPr>
          <w:spacing w:val="1"/>
        </w:rPr>
        <w:t xml:space="preserve"> </w:t>
      </w:r>
      <w:r>
        <w:t>occurrence</w:t>
      </w:r>
      <w:r>
        <w:rPr>
          <w:spacing w:val="1"/>
        </w:rPr>
        <w:t xml:space="preserve"> </w:t>
      </w:r>
      <w:r>
        <w:t>or</w:t>
      </w:r>
      <w:r>
        <w:rPr>
          <w:spacing w:val="1"/>
        </w:rPr>
        <w:t xml:space="preserve"> </w:t>
      </w:r>
      <w:r>
        <w:t>contingency</w:t>
      </w:r>
      <w:r>
        <w:rPr>
          <w:spacing w:val="1"/>
        </w:rPr>
        <w:t xml:space="preserve"> </w:t>
      </w:r>
      <w:r>
        <w:t>beyond</w:t>
      </w:r>
      <w:r>
        <w:rPr>
          <w:spacing w:val="1"/>
        </w:rPr>
        <w:t xml:space="preserve"> </w:t>
      </w:r>
      <w:r>
        <w:t>its</w:t>
      </w:r>
      <w:r>
        <w:rPr>
          <w:spacing w:val="1"/>
        </w:rPr>
        <w:t xml:space="preserve"> </w:t>
      </w:r>
      <w:r>
        <w:t>reasonable</w:t>
      </w:r>
      <w:r>
        <w:rPr>
          <w:spacing w:val="1"/>
        </w:rPr>
        <w:t xml:space="preserve"> </w:t>
      </w:r>
      <w:r>
        <w:t>control,</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acts</w:t>
      </w:r>
      <w:r>
        <w:rPr>
          <w:spacing w:val="1"/>
        </w:rPr>
        <w:t xml:space="preserve"> </w:t>
      </w:r>
      <w:r>
        <w:t>of</w:t>
      </w:r>
      <w:r>
        <w:rPr>
          <w:spacing w:val="1"/>
        </w:rPr>
        <w:t xml:space="preserve"> </w:t>
      </w:r>
      <w:r>
        <w:t>God,</w:t>
      </w:r>
      <w:r>
        <w:rPr>
          <w:spacing w:val="1"/>
        </w:rPr>
        <w:t xml:space="preserve"> </w:t>
      </w:r>
      <w:r>
        <w:t>acts</w:t>
      </w:r>
      <w:r>
        <w:rPr>
          <w:spacing w:val="1"/>
        </w:rPr>
        <w:t xml:space="preserve"> </w:t>
      </w:r>
      <w:r>
        <w:t>of</w:t>
      </w:r>
      <w:r>
        <w:rPr>
          <w:spacing w:val="1"/>
        </w:rPr>
        <w:t xml:space="preserve"> </w:t>
      </w:r>
      <w:r>
        <w:t>war,</w:t>
      </w:r>
      <w:r>
        <w:rPr>
          <w:spacing w:val="1"/>
        </w:rPr>
        <w:t xml:space="preserve"> </w:t>
      </w:r>
      <w:r>
        <w:t>fire,</w:t>
      </w:r>
      <w:r>
        <w:rPr>
          <w:spacing w:val="1"/>
        </w:rPr>
        <w:t xml:space="preserve"> </w:t>
      </w:r>
      <w:r>
        <w:t>insurrection, strikes, lock-outs or other serious labour disputes, riots, earthquakes,</w:t>
      </w:r>
      <w:r>
        <w:rPr>
          <w:spacing w:val="1"/>
        </w:rPr>
        <w:t xml:space="preserve"> </w:t>
      </w:r>
      <w:r>
        <w:t>floods, explosions</w:t>
      </w:r>
      <w:r>
        <w:rPr>
          <w:spacing w:val="1"/>
        </w:rPr>
        <w:t xml:space="preserve"> </w:t>
      </w:r>
      <w:r>
        <w:t>or</w:t>
      </w:r>
      <w:r>
        <w:rPr>
          <w:spacing w:val="-1"/>
        </w:rPr>
        <w:t xml:space="preserve"> </w:t>
      </w:r>
      <w:r>
        <w:t>other</w:t>
      </w:r>
      <w:r>
        <w:rPr>
          <w:spacing w:val="-1"/>
        </w:rPr>
        <w:t xml:space="preserve"> </w:t>
      </w:r>
      <w:r>
        <w:t>acts of</w:t>
      </w:r>
      <w:r>
        <w:rPr>
          <w:spacing w:val="-5"/>
        </w:rPr>
        <w:t xml:space="preserve"> </w:t>
      </w:r>
      <w:r>
        <w:t>nature.</w:t>
      </w:r>
    </w:p>
    <w:p w:rsidR="00AB10FB" w:rsidRDefault="00AB10FB">
      <w:pPr>
        <w:pStyle w:val="BodyText"/>
        <w:spacing w:before="5"/>
        <w:rPr>
          <w:sz w:val="27"/>
        </w:rPr>
      </w:pPr>
    </w:p>
    <w:p w:rsidR="00AB10FB" w:rsidRDefault="00BE6825">
      <w:pPr>
        <w:pStyle w:val="BodyText"/>
        <w:spacing w:line="276" w:lineRule="auto"/>
        <w:ind w:left="405" w:right="463"/>
        <w:jc w:val="both"/>
      </w:pPr>
      <w:r>
        <w:t>The obligations and rights of the Party so excused shall be extended on a day-to-day</w:t>
      </w:r>
      <w:r>
        <w:rPr>
          <w:spacing w:val="1"/>
        </w:rPr>
        <w:t xml:space="preserve"> </w:t>
      </w:r>
      <w:r>
        <w:t>basis for the time period equal to the period of such excusable interruption. When</w:t>
      </w:r>
      <w:r>
        <w:rPr>
          <w:spacing w:val="1"/>
        </w:rPr>
        <w:t xml:space="preserve"> </w:t>
      </w:r>
      <w:r>
        <w:t>such</w:t>
      </w:r>
      <w:r>
        <w:rPr>
          <w:spacing w:val="-6"/>
        </w:rPr>
        <w:t xml:space="preserve"> </w:t>
      </w:r>
      <w:r>
        <w:t>events</w:t>
      </w:r>
      <w:r>
        <w:rPr>
          <w:spacing w:val="-1"/>
        </w:rPr>
        <w:t xml:space="preserve"> </w:t>
      </w:r>
      <w:r>
        <w:t>have</w:t>
      </w:r>
      <w:r>
        <w:rPr>
          <w:spacing w:val="-3"/>
        </w:rPr>
        <w:t xml:space="preserve"> </w:t>
      </w:r>
      <w:r>
        <w:t>abated,</w:t>
      </w:r>
      <w:r>
        <w:rPr>
          <w:spacing w:val="-2"/>
        </w:rPr>
        <w:t xml:space="preserve"> </w:t>
      </w:r>
      <w:r>
        <w:t>the</w:t>
      </w:r>
      <w:r>
        <w:rPr>
          <w:spacing w:val="-2"/>
        </w:rPr>
        <w:t xml:space="preserve"> </w:t>
      </w:r>
      <w:r>
        <w:t>Parties’</w:t>
      </w:r>
      <w:r>
        <w:rPr>
          <w:spacing w:val="-1"/>
        </w:rPr>
        <w:t xml:space="preserve"> </w:t>
      </w:r>
      <w:r>
        <w:t>respective</w:t>
      </w:r>
      <w:r>
        <w:rPr>
          <w:spacing w:val="-2"/>
        </w:rPr>
        <w:t xml:space="preserve"> </w:t>
      </w:r>
      <w:r>
        <w:t>obligations</w:t>
      </w:r>
      <w:r>
        <w:rPr>
          <w:spacing w:val="-4"/>
        </w:rPr>
        <w:t xml:space="preserve"> </w:t>
      </w:r>
      <w:r>
        <w:t>hereunder</w:t>
      </w:r>
      <w:r>
        <w:rPr>
          <w:spacing w:val="-6"/>
        </w:rPr>
        <w:t xml:space="preserve"> </w:t>
      </w:r>
      <w:r>
        <w:t>shall</w:t>
      </w:r>
      <w:r>
        <w:rPr>
          <w:spacing w:val="-5"/>
        </w:rPr>
        <w:t xml:space="preserve"> </w:t>
      </w:r>
      <w:r>
        <w:t>resume.</w:t>
      </w:r>
    </w:p>
    <w:p w:rsidR="00AB10FB" w:rsidRDefault="00AB10FB">
      <w:pPr>
        <w:pStyle w:val="BodyText"/>
        <w:spacing w:before="6"/>
        <w:rPr>
          <w:sz w:val="27"/>
        </w:rPr>
      </w:pPr>
    </w:p>
    <w:p w:rsidR="00AF3B4D" w:rsidRDefault="00AF3B4D">
      <w:pPr>
        <w:pStyle w:val="BodyText"/>
        <w:spacing w:before="6"/>
        <w:rPr>
          <w:sz w:val="27"/>
        </w:rPr>
      </w:pPr>
    </w:p>
    <w:p w:rsidR="00AB10FB" w:rsidRDefault="00BE6825">
      <w:pPr>
        <w:pStyle w:val="Heading1"/>
        <w:jc w:val="both"/>
      </w:pPr>
      <w:r>
        <w:t>Resolution</w:t>
      </w:r>
      <w:r>
        <w:rPr>
          <w:spacing w:val="-8"/>
        </w:rPr>
        <w:t xml:space="preserve"> </w:t>
      </w:r>
      <w:r>
        <w:t>of</w:t>
      </w:r>
      <w:r>
        <w:rPr>
          <w:spacing w:val="-5"/>
        </w:rPr>
        <w:t xml:space="preserve"> </w:t>
      </w:r>
      <w:r>
        <w:t>Disputes</w:t>
      </w:r>
    </w:p>
    <w:p w:rsidR="00AB10FB" w:rsidRDefault="00BE6825">
      <w:pPr>
        <w:pStyle w:val="BodyText"/>
        <w:spacing w:before="45" w:line="276" w:lineRule="auto"/>
        <w:ind w:left="405" w:right="460"/>
        <w:jc w:val="both"/>
      </w:pPr>
      <w:r>
        <w:t>NAFED and the miller shall make every effort to resolve amicably, by direct informal</w:t>
      </w:r>
      <w:r>
        <w:rPr>
          <w:spacing w:val="-50"/>
        </w:rPr>
        <w:t xml:space="preserve"> </w:t>
      </w:r>
      <w:r>
        <w:t>negotiation,</w:t>
      </w:r>
      <w:r>
        <w:rPr>
          <w:spacing w:val="1"/>
        </w:rPr>
        <w:t xml:space="preserve"> </w:t>
      </w:r>
      <w:r>
        <w:t>any</w:t>
      </w:r>
      <w:r>
        <w:rPr>
          <w:spacing w:val="1"/>
        </w:rPr>
        <w:t xml:space="preserve"> </w:t>
      </w:r>
      <w:r>
        <w:t>disagreement</w:t>
      </w:r>
      <w:r>
        <w:rPr>
          <w:spacing w:val="1"/>
        </w:rPr>
        <w:t xml:space="preserve"> </w:t>
      </w:r>
      <w:r>
        <w:t>or</w:t>
      </w:r>
      <w:r>
        <w:rPr>
          <w:spacing w:val="1"/>
        </w:rPr>
        <w:t xml:space="preserve"> </w:t>
      </w:r>
      <w:r>
        <w:t>dispute</w:t>
      </w:r>
      <w:r>
        <w:rPr>
          <w:spacing w:val="1"/>
        </w:rPr>
        <w:t xml:space="preserve"> </w:t>
      </w:r>
      <w:r>
        <w:t>arising</w:t>
      </w:r>
      <w:r>
        <w:rPr>
          <w:spacing w:val="1"/>
        </w:rPr>
        <w:t xml:space="preserve"> </w:t>
      </w:r>
      <w:r>
        <w:t>between</w:t>
      </w:r>
      <w:r>
        <w:rPr>
          <w:spacing w:val="1"/>
        </w:rPr>
        <w:t xml:space="preserve"> </w:t>
      </w:r>
      <w:r>
        <w:t>them</w:t>
      </w:r>
      <w:r>
        <w:rPr>
          <w:spacing w:val="1"/>
        </w:rPr>
        <w:t xml:space="preserve"> </w:t>
      </w:r>
      <w:r>
        <w:t>under</w:t>
      </w:r>
      <w:r>
        <w:rPr>
          <w:spacing w:val="1"/>
        </w:rPr>
        <w:t xml:space="preserve"> </w:t>
      </w:r>
      <w:r>
        <w:t>or</w:t>
      </w:r>
      <w:r>
        <w:rPr>
          <w:spacing w:val="1"/>
        </w:rPr>
        <w:t xml:space="preserve"> </w:t>
      </w:r>
      <w:r>
        <w:t>in</w:t>
      </w:r>
      <w:r>
        <w:rPr>
          <w:spacing w:val="1"/>
        </w:rPr>
        <w:t xml:space="preserve"> </w:t>
      </w:r>
      <w:r>
        <w:t>connection with the contract. If after thirty days from the commencement of such</w:t>
      </w:r>
      <w:r>
        <w:rPr>
          <w:spacing w:val="1"/>
        </w:rPr>
        <w:t xml:space="preserve"> </w:t>
      </w:r>
      <w:r>
        <w:t>informal</w:t>
      </w:r>
      <w:r>
        <w:rPr>
          <w:spacing w:val="1"/>
        </w:rPr>
        <w:t xml:space="preserve"> </w:t>
      </w:r>
      <w:r>
        <w:t>negotiations,</w:t>
      </w:r>
      <w:r>
        <w:rPr>
          <w:spacing w:val="1"/>
        </w:rPr>
        <w:t xml:space="preserve"> </w:t>
      </w:r>
      <w:r>
        <w:t>NAFED</w:t>
      </w:r>
      <w:r>
        <w:rPr>
          <w:spacing w:val="1"/>
        </w:rPr>
        <w:t xml:space="preserve"> </w:t>
      </w:r>
      <w:r>
        <w:t>and</w:t>
      </w:r>
      <w:r>
        <w:rPr>
          <w:spacing w:val="1"/>
        </w:rPr>
        <w:t xml:space="preserve"> </w:t>
      </w:r>
      <w:r>
        <w:t>the</w:t>
      </w:r>
      <w:r>
        <w:rPr>
          <w:spacing w:val="1"/>
        </w:rPr>
        <w:t xml:space="preserve"> </w:t>
      </w:r>
      <w:r>
        <w:t>miller</w:t>
      </w:r>
      <w:r>
        <w:rPr>
          <w:spacing w:val="1"/>
        </w:rPr>
        <w:t xml:space="preserve"> </w:t>
      </w:r>
      <w:r>
        <w:t>have</w:t>
      </w:r>
      <w:r>
        <w:rPr>
          <w:spacing w:val="1"/>
        </w:rPr>
        <w:t xml:space="preserve"> </w:t>
      </w:r>
      <w:r>
        <w:t>been</w:t>
      </w:r>
      <w:r>
        <w:rPr>
          <w:spacing w:val="1"/>
        </w:rPr>
        <w:t xml:space="preserve"> </w:t>
      </w:r>
      <w:r>
        <w:t>unable</w:t>
      </w:r>
      <w:r>
        <w:rPr>
          <w:spacing w:val="1"/>
        </w:rPr>
        <w:t xml:space="preserve"> </w:t>
      </w:r>
      <w:r>
        <w:t>to</w:t>
      </w:r>
      <w:r>
        <w:rPr>
          <w:spacing w:val="1"/>
        </w:rPr>
        <w:t xml:space="preserve"> </w:t>
      </w:r>
      <w:r>
        <w:t>resolve</w:t>
      </w:r>
      <w:r>
        <w:rPr>
          <w:spacing w:val="1"/>
        </w:rPr>
        <w:t xml:space="preserve"> </w:t>
      </w:r>
      <w:r>
        <w:t>the</w:t>
      </w:r>
      <w:r>
        <w:rPr>
          <w:spacing w:val="1"/>
        </w:rPr>
        <w:t xml:space="preserve"> </w:t>
      </w:r>
      <w:r>
        <w:t>disputes</w:t>
      </w:r>
      <w:r>
        <w:rPr>
          <w:spacing w:val="12"/>
        </w:rPr>
        <w:t xml:space="preserve"> </w:t>
      </w:r>
      <w:r>
        <w:t>amicably;</w:t>
      </w:r>
      <w:r>
        <w:rPr>
          <w:spacing w:val="11"/>
        </w:rPr>
        <w:t xml:space="preserve"> </w:t>
      </w:r>
      <w:r>
        <w:t>such</w:t>
      </w:r>
      <w:r>
        <w:rPr>
          <w:spacing w:val="12"/>
        </w:rPr>
        <w:t xml:space="preserve"> </w:t>
      </w:r>
      <w:r>
        <w:t>disputes</w:t>
      </w:r>
      <w:r>
        <w:rPr>
          <w:spacing w:val="12"/>
        </w:rPr>
        <w:t xml:space="preserve"> </w:t>
      </w:r>
      <w:r>
        <w:t>will</w:t>
      </w:r>
      <w:r>
        <w:rPr>
          <w:spacing w:val="13"/>
        </w:rPr>
        <w:t xml:space="preserve"> </w:t>
      </w:r>
      <w:r>
        <w:t>be</w:t>
      </w:r>
      <w:r>
        <w:rPr>
          <w:spacing w:val="12"/>
        </w:rPr>
        <w:t xml:space="preserve"> </w:t>
      </w:r>
      <w:r>
        <w:t>adjudicated</w:t>
      </w:r>
      <w:r>
        <w:rPr>
          <w:spacing w:val="14"/>
        </w:rPr>
        <w:t xml:space="preserve"> </w:t>
      </w:r>
      <w:r>
        <w:t>and</w:t>
      </w:r>
      <w:r>
        <w:rPr>
          <w:spacing w:val="13"/>
        </w:rPr>
        <w:t xml:space="preserve"> </w:t>
      </w:r>
      <w:r>
        <w:t>resolved</w:t>
      </w:r>
      <w:r>
        <w:rPr>
          <w:spacing w:val="14"/>
        </w:rPr>
        <w:t xml:space="preserve"> </w:t>
      </w:r>
      <w:r>
        <w:t>in</w:t>
      </w:r>
      <w:r>
        <w:rPr>
          <w:spacing w:val="10"/>
        </w:rPr>
        <w:t xml:space="preserve"> </w:t>
      </w:r>
      <w:r>
        <w:t>a</w:t>
      </w:r>
      <w:r>
        <w:rPr>
          <w:spacing w:val="13"/>
        </w:rPr>
        <w:t xml:space="preserve"> </w:t>
      </w:r>
      <w:r>
        <w:t>Court</w:t>
      </w:r>
      <w:r>
        <w:rPr>
          <w:spacing w:val="12"/>
        </w:rPr>
        <w:t xml:space="preserve"> </w:t>
      </w:r>
      <w:r>
        <w:t>of</w:t>
      </w:r>
      <w:r>
        <w:rPr>
          <w:spacing w:val="14"/>
        </w:rPr>
        <w:t xml:space="preserve"> </w:t>
      </w:r>
      <w:r>
        <w:t>law</w:t>
      </w:r>
      <w:r>
        <w:rPr>
          <w:spacing w:val="-51"/>
        </w:rPr>
        <w:t xml:space="preserve"> </w:t>
      </w:r>
      <w:r>
        <w:t>of competent jurisdiction. This Contract shall be governed by the Laws of India for</w:t>
      </w:r>
      <w:r>
        <w:rPr>
          <w:spacing w:val="1"/>
        </w:rPr>
        <w:t xml:space="preserve"> </w:t>
      </w:r>
      <w:r>
        <w:t>the</w:t>
      </w:r>
      <w:r>
        <w:rPr>
          <w:spacing w:val="-1"/>
        </w:rPr>
        <w:t xml:space="preserve"> </w:t>
      </w:r>
      <w:r>
        <w:t>time</w:t>
      </w:r>
      <w:r>
        <w:rPr>
          <w:spacing w:val="-1"/>
        </w:rPr>
        <w:t xml:space="preserve"> </w:t>
      </w:r>
      <w:r>
        <w:t>being</w:t>
      </w:r>
      <w:r>
        <w:rPr>
          <w:spacing w:val="-2"/>
        </w:rPr>
        <w:t xml:space="preserve"> </w:t>
      </w:r>
      <w:r>
        <w:t>in force.</w:t>
      </w:r>
    </w:p>
    <w:p w:rsidR="00AB10FB" w:rsidRDefault="00AB10FB">
      <w:pPr>
        <w:pStyle w:val="BodyText"/>
        <w:spacing w:before="4"/>
        <w:rPr>
          <w:sz w:val="27"/>
        </w:rPr>
      </w:pPr>
    </w:p>
    <w:p w:rsidR="005077EB" w:rsidRDefault="005077EB">
      <w:pPr>
        <w:pStyle w:val="Heading1"/>
      </w:pPr>
    </w:p>
    <w:p w:rsidR="00AB10FB" w:rsidRDefault="00BE6825">
      <w:pPr>
        <w:pStyle w:val="Heading1"/>
      </w:pPr>
      <w:r>
        <w:t>Severability</w:t>
      </w:r>
    </w:p>
    <w:p w:rsidR="00AB10FB" w:rsidRDefault="00BE6825">
      <w:pPr>
        <w:pStyle w:val="BodyText"/>
        <w:spacing w:before="45" w:line="276" w:lineRule="auto"/>
        <w:ind w:left="405" w:right="462"/>
        <w:jc w:val="both"/>
      </w:pPr>
      <w:r>
        <w:t>If any provision of this Agreement is held to be invalid or enforceable for any reason,</w:t>
      </w:r>
      <w:r>
        <w:rPr>
          <w:spacing w:val="-50"/>
        </w:rPr>
        <w:t xml:space="preserve"> </w:t>
      </w:r>
      <w:r>
        <w:t>the</w:t>
      </w:r>
      <w:r>
        <w:rPr>
          <w:spacing w:val="1"/>
        </w:rPr>
        <w:t xml:space="preserve"> </w:t>
      </w:r>
      <w:r>
        <w:t>remaining</w:t>
      </w:r>
      <w:r>
        <w:rPr>
          <w:spacing w:val="1"/>
        </w:rPr>
        <w:t xml:space="preserve"> </w:t>
      </w:r>
      <w:r>
        <w:t>provisions</w:t>
      </w:r>
      <w:r>
        <w:rPr>
          <w:spacing w:val="1"/>
        </w:rPr>
        <w:t xml:space="preserve"> </w:t>
      </w:r>
      <w:r>
        <w:t>will</w:t>
      </w:r>
      <w:r>
        <w:rPr>
          <w:spacing w:val="1"/>
        </w:rPr>
        <w:t xml:space="preserve"> </w:t>
      </w:r>
      <w:r>
        <w:t>continue</w:t>
      </w:r>
      <w:r>
        <w:rPr>
          <w:spacing w:val="1"/>
        </w:rPr>
        <w:t xml:space="preserve"> </w:t>
      </w:r>
      <w:r>
        <w:t>in</w:t>
      </w:r>
      <w:r>
        <w:rPr>
          <w:spacing w:val="1"/>
        </w:rPr>
        <w:t xml:space="preserve"> </w:t>
      </w:r>
      <w:r>
        <w:t>full</w:t>
      </w:r>
      <w:r>
        <w:rPr>
          <w:spacing w:val="1"/>
        </w:rPr>
        <w:t xml:space="preserve"> </w:t>
      </w:r>
      <w:r>
        <w:t>force</w:t>
      </w:r>
      <w:r>
        <w:rPr>
          <w:spacing w:val="1"/>
        </w:rPr>
        <w:t xml:space="preserve"> </w:t>
      </w:r>
      <w:r>
        <w:t>without</w:t>
      </w:r>
      <w:r>
        <w:rPr>
          <w:spacing w:val="1"/>
        </w:rPr>
        <w:t xml:space="preserve"> </w:t>
      </w:r>
      <w:r>
        <w:t>being</w:t>
      </w:r>
      <w:r>
        <w:rPr>
          <w:spacing w:val="1"/>
        </w:rPr>
        <w:t xml:space="preserve"> </w:t>
      </w:r>
      <w:r>
        <w:t>impaired</w:t>
      </w:r>
      <w:r>
        <w:rPr>
          <w:spacing w:val="1"/>
        </w:rPr>
        <w:t xml:space="preserve"> </w:t>
      </w:r>
      <w:r>
        <w:t>or</w:t>
      </w:r>
      <w:r>
        <w:rPr>
          <w:spacing w:val="1"/>
        </w:rPr>
        <w:t xml:space="preserve"> </w:t>
      </w:r>
      <w:r>
        <w:t>invalidated in any way. The parties hereto agree to replace any invalid provision</w:t>
      </w:r>
      <w:r>
        <w:rPr>
          <w:spacing w:val="1"/>
        </w:rPr>
        <w:t xml:space="preserve"> </w:t>
      </w:r>
      <w:r>
        <w:t>with a valid provision which most closely approximates the intent and economic</w:t>
      </w:r>
      <w:r>
        <w:rPr>
          <w:spacing w:val="1"/>
        </w:rPr>
        <w:t xml:space="preserve"> </w:t>
      </w:r>
      <w:r>
        <w:t>effect</w:t>
      </w:r>
      <w:r>
        <w:rPr>
          <w:spacing w:val="-1"/>
        </w:rPr>
        <w:t xml:space="preserve"> </w:t>
      </w:r>
      <w:r>
        <w:t>of</w:t>
      </w:r>
      <w:r>
        <w:rPr>
          <w:spacing w:val="-1"/>
        </w:rPr>
        <w:t xml:space="preserve"> </w:t>
      </w:r>
      <w:r>
        <w:t>the</w:t>
      </w:r>
      <w:r>
        <w:rPr>
          <w:spacing w:val="-1"/>
        </w:rPr>
        <w:t xml:space="preserve"> </w:t>
      </w:r>
      <w:r>
        <w:t>invalid</w:t>
      </w:r>
      <w:r>
        <w:rPr>
          <w:spacing w:val="2"/>
        </w:rPr>
        <w:t xml:space="preserve"> </w:t>
      </w:r>
      <w:r>
        <w:t>provision.</w:t>
      </w:r>
    </w:p>
    <w:p w:rsidR="00AB10FB" w:rsidRDefault="00AB10FB">
      <w:pPr>
        <w:pStyle w:val="BodyText"/>
        <w:spacing w:before="7"/>
        <w:rPr>
          <w:sz w:val="27"/>
        </w:rPr>
      </w:pPr>
    </w:p>
    <w:p w:rsidR="00AB10FB" w:rsidRDefault="00BE6825">
      <w:pPr>
        <w:pStyle w:val="Heading1"/>
        <w:spacing w:before="1"/>
        <w:jc w:val="both"/>
      </w:pPr>
      <w:r>
        <w:t>Governing</w:t>
      </w:r>
      <w:r>
        <w:rPr>
          <w:spacing w:val="-10"/>
        </w:rPr>
        <w:t xml:space="preserve"> </w:t>
      </w:r>
      <w:r>
        <w:t>Laws</w:t>
      </w:r>
    </w:p>
    <w:p w:rsidR="00AB10FB" w:rsidRDefault="00BE6825">
      <w:pPr>
        <w:pStyle w:val="BodyText"/>
        <w:spacing w:before="42" w:line="273" w:lineRule="auto"/>
        <w:ind w:left="405" w:right="464"/>
        <w:jc w:val="both"/>
      </w:pPr>
      <w:r>
        <w:t>This Agreement will be governed and construed in accordance with the laws of the</w:t>
      </w:r>
      <w:r>
        <w:rPr>
          <w:spacing w:val="1"/>
        </w:rPr>
        <w:t xml:space="preserve"> </w:t>
      </w:r>
      <w:r>
        <w:t>republic</w:t>
      </w:r>
      <w:r>
        <w:rPr>
          <w:spacing w:val="-1"/>
        </w:rPr>
        <w:t xml:space="preserve"> </w:t>
      </w:r>
      <w:r>
        <w:t>of</w:t>
      </w:r>
      <w:r>
        <w:rPr>
          <w:spacing w:val="-1"/>
        </w:rPr>
        <w:t xml:space="preserve"> </w:t>
      </w:r>
      <w:r>
        <w:t>India</w:t>
      </w:r>
      <w:r>
        <w:rPr>
          <w:spacing w:val="-1"/>
        </w:rPr>
        <w:t xml:space="preserve"> </w:t>
      </w:r>
      <w:r>
        <w:t>without giving</w:t>
      </w:r>
      <w:r>
        <w:rPr>
          <w:spacing w:val="-3"/>
        </w:rPr>
        <w:t xml:space="preserve"> </w:t>
      </w:r>
      <w:r>
        <w:t>effects to the</w:t>
      </w:r>
      <w:r>
        <w:rPr>
          <w:spacing w:val="-4"/>
        </w:rPr>
        <w:t xml:space="preserve"> </w:t>
      </w:r>
      <w:r>
        <w:t>principles of</w:t>
      </w:r>
      <w:r>
        <w:rPr>
          <w:spacing w:val="-1"/>
        </w:rPr>
        <w:t xml:space="preserve"> </w:t>
      </w:r>
      <w:r>
        <w:t>conflicts</w:t>
      </w:r>
      <w:r>
        <w:rPr>
          <w:spacing w:val="-1"/>
        </w:rPr>
        <w:t xml:space="preserve"> </w:t>
      </w:r>
      <w:r>
        <w:t>of</w:t>
      </w:r>
      <w:r>
        <w:rPr>
          <w:spacing w:val="-3"/>
        </w:rPr>
        <w:t xml:space="preserve"> </w:t>
      </w:r>
      <w:r>
        <w:t>laws.</w:t>
      </w:r>
      <w:r>
        <w:rPr>
          <w:spacing w:val="3"/>
        </w:rPr>
        <w:t xml:space="preserve"> </w:t>
      </w:r>
      <w:r>
        <w:t>Both</w:t>
      </w:r>
      <w:r>
        <w:rPr>
          <w:spacing w:val="-3"/>
        </w:rPr>
        <w:t xml:space="preserve"> </w:t>
      </w:r>
      <w:r>
        <w:t>the</w:t>
      </w:r>
    </w:p>
    <w:p w:rsidR="008C2E76" w:rsidRDefault="00BE6825" w:rsidP="008C2E76">
      <w:pPr>
        <w:pStyle w:val="BodyText"/>
        <w:spacing w:before="183" w:line="276" w:lineRule="auto"/>
        <w:ind w:left="405" w:right="463"/>
        <w:jc w:val="both"/>
      </w:pPr>
      <w:r>
        <w:t>Parties agree to submit the jurisdiction at New Delhi and further agreed that any</w:t>
      </w:r>
      <w:r>
        <w:rPr>
          <w:spacing w:val="1"/>
        </w:rPr>
        <w:t xml:space="preserve"> </w:t>
      </w:r>
      <w:r>
        <w:t>cause of action arising under this tender process may be brought in a court at New</w:t>
      </w:r>
      <w:r>
        <w:rPr>
          <w:spacing w:val="1"/>
        </w:rPr>
        <w:t xml:space="preserve"> </w:t>
      </w:r>
      <w:r>
        <w:t>Delhi.</w:t>
      </w:r>
    </w:p>
    <w:p w:rsidR="008C2E76" w:rsidRPr="008C2E76" w:rsidRDefault="008C2E76" w:rsidP="008C2E76">
      <w:pPr>
        <w:pStyle w:val="BodyText"/>
        <w:spacing w:before="183" w:line="276" w:lineRule="auto"/>
        <w:ind w:left="405" w:right="463"/>
        <w:jc w:val="both"/>
        <w:rPr>
          <w:b/>
        </w:rPr>
      </w:pPr>
      <w:r w:rsidRPr="008C2E76">
        <w:rPr>
          <w:b/>
        </w:rPr>
        <w:t xml:space="preserve">Integrity pact </w:t>
      </w:r>
    </w:p>
    <w:p w:rsidR="008C2E76" w:rsidRDefault="008C2E76" w:rsidP="008C2E76">
      <w:pPr>
        <w:pStyle w:val="BodyText"/>
        <w:spacing w:before="183" w:line="276" w:lineRule="auto"/>
        <w:ind w:left="405" w:right="463"/>
        <w:jc w:val="both"/>
      </w:pPr>
      <w:r>
        <w:t xml:space="preserve"> </w:t>
      </w:r>
      <w:r w:rsidRPr="00650DB5">
        <w:t xml:space="preserve">The </w:t>
      </w:r>
      <w:r w:rsidR="005633E1">
        <w:t>miller</w:t>
      </w:r>
      <w:r w:rsidRPr="00650DB5">
        <w:t xml:space="preserve"> agrees to enter into an</w:t>
      </w:r>
      <w:r>
        <w:t xml:space="preserve"> Integrity Pact as per Annexure 4</w:t>
      </w:r>
      <w:r w:rsidRPr="00650DB5">
        <w:t>.</w:t>
      </w:r>
    </w:p>
    <w:p w:rsidR="008C2E76" w:rsidRDefault="008C2E76" w:rsidP="008C2E76">
      <w:pPr>
        <w:pStyle w:val="BodyText"/>
        <w:spacing w:before="183" w:line="276" w:lineRule="auto"/>
        <w:ind w:left="405" w:right="463"/>
        <w:jc w:val="both"/>
      </w:pPr>
      <w:r w:rsidRPr="008C2E76">
        <w:rPr>
          <w:b/>
        </w:rPr>
        <w:t>Holiday Listing</w:t>
      </w:r>
      <w:r>
        <w:t xml:space="preserve"> </w:t>
      </w:r>
    </w:p>
    <w:p w:rsidR="008C2E76" w:rsidRPr="00650DB5" w:rsidRDefault="008C2E76" w:rsidP="008C2E76">
      <w:pPr>
        <w:pStyle w:val="BodyText"/>
        <w:spacing w:before="183" w:line="276" w:lineRule="auto"/>
        <w:ind w:left="405" w:right="463"/>
        <w:jc w:val="both"/>
      </w:pPr>
      <w:r>
        <w:t xml:space="preserve"> </w:t>
      </w:r>
      <w:r w:rsidRPr="00650DB5">
        <w:t>NAFED’s policy for Holiday-Listing, which is available on the website of NAFED must be acceptable to the bidders. Notwithstanding anything contained in this Agreement, NAFED’s Policy of Holiday Listing is mutatis mutandis applies to this and in the event, the agency(s) while discharging its obligations under this tender/Agreement or otherwise, come(s) within the ambit of the said policy, NAFED at its sole discretion reserves the right to suspend/discontinue dealings or take any curative measures with agency (s) in accordance with the policy in force.</w:t>
      </w:r>
    </w:p>
    <w:p w:rsidR="00AB10FB" w:rsidRDefault="00AB10FB">
      <w:pPr>
        <w:pStyle w:val="BodyText"/>
        <w:spacing w:before="6"/>
        <w:rPr>
          <w:sz w:val="27"/>
        </w:rPr>
      </w:pPr>
    </w:p>
    <w:p w:rsidR="00AB10FB" w:rsidRDefault="00BE6825">
      <w:pPr>
        <w:pStyle w:val="Heading1"/>
        <w:spacing w:before="1"/>
        <w:jc w:val="both"/>
        <w:rPr>
          <w:b w:val="0"/>
        </w:rPr>
      </w:pPr>
      <w:r>
        <w:t>Applicable</w:t>
      </w:r>
      <w:r>
        <w:rPr>
          <w:spacing w:val="-8"/>
        </w:rPr>
        <w:t xml:space="preserve"> </w:t>
      </w:r>
      <w:r>
        <w:t>Law</w:t>
      </w:r>
      <w:r>
        <w:rPr>
          <w:spacing w:val="-5"/>
        </w:rPr>
        <w:t xml:space="preserve"> </w:t>
      </w:r>
      <w:r>
        <w:t>Jurisdiction</w:t>
      </w:r>
      <w:r>
        <w:rPr>
          <w:spacing w:val="-12"/>
        </w:rPr>
        <w:t xml:space="preserve"> </w:t>
      </w:r>
      <w:r>
        <w:t>and</w:t>
      </w:r>
      <w:r>
        <w:rPr>
          <w:spacing w:val="-5"/>
        </w:rPr>
        <w:t xml:space="preserve"> </w:t>
      </w:r>
      <w:r>
        <w:t>Dispute</w:t>
      </w:r>
      <w:r>
        <w:rPr>
          <w:spacing w:val="-5"/>
        </w:rPr>
        <w:t xml:space="preserve"> </w:t>
      </w:r>
      <w:r>
        <w:t>Resolution</w:t>
      </w:r>
      <w:r>
        <w:rPr>
          <w:b w:val="0"/>
        </w:rPr>
        <w:t>:</w:t>
      </w:r>
    </w:p>
    <w:p w:rsidR="00AB10FB" w:rsidRDefault="00BE6825">
      <w:pPr>
        <w:pStyle w:val="BodyText"/>
        <w:spacing w:before="42" w:line="276" w:lineRule="auto"/>
        <w:ind w:left="405" w:right="461"/>
        <w:jc w:val="both"/>
      </w:pPr>
      <w:r>
        <w:t>This</w:t>
      </w:r>
      <w:r>
        <w:rPr>
          <w:spacing w:val="1"/>
        </w:rPr>
        <w:t xml:space="preserve"> </w:t>
      </w:r>
      <w:r>
        <w:t>Agreement</w:t>
      </w:r>
      <w:r>
        <w:rPr>
          <w:spacing w:val="1"/>
        </w:rPr>
        <w:t xml:space="preserve"> </w:t>
      </w:r>
      <w:r>
        <w:t>shall</w:t>
      </w:r>
      <w:r>
        <w:rPr>
          <w:spacing w:val="1"/>
        </w:rPr>
        <w:t xml:space="preserve"> </w:t>
      </w:r>
      <w:r>
        <w:t>be</w:t>
      </w:r>
      <w:r>
        <w:rPr>
          <w:spacing w:val="1"/>
        </w:rPr>
        <w:t xml:space="preserve"> </w:t>
      </w:r>
      <w:r>
        <w:t>constituted</w:t>
      </w:r>
      <w:r>
        <w:rPr>
          <w:spacing w:val="1"/>
        </w:rPr>
        <w:t xml:space="preserve"> </w:t>
      </w:r>
      <w:r>
        <w:t>and</w:t>
      </w:r>
      <w:r>
        <w:rPr>
          <w:spacing w:val="1"/>
        </w:rPr>
        <w:t xml:space="preserve"> </w:t>
      </w:r>
      <w:r>
        <w:t>the</w:t>
      </w:r>
      <w:r>
        <w:rPr>
          <w:spacing w:val="1"/>
        </w:rPr>
        <w:t xml:space="preserve"> </w:t>
      </w:r>
      <w:r>
        <w:t>legal</w:t>
      </w:r>
      <w:r>
        <w:rPr>
          <w:spacing w:val="1"/>
        </w:rPr>
        <w:t xml:space="preserve"> </w:t>
      </w:r>
      <w:r>
        <w:t>relation</w:t>
      </w:r>
      <w:r>
        <w:rPr>
          <w:spacing w:val="1"/>
        </w:rPr>
        <w:t xml:space="preserve"> </w:t>
      </w:r>
      <w:r>
        <w:t>between</w:t>
      </w:r>
      <w:r>
        <w:rPr>
          <w:spacing w:val="1"/>
        </w:rPr>
        <w:t xml:space="preserve"> </w:t>
      </w:r>
      <w:r>
        <w:t>the</w:t>
      </w:r>
      <w:r>
        <w:rPr>
          <w:spacing w:val="1"/>
        </w:rPr>
        <w:t xml:space="preserve"> </w:t>
      </w:r>
      <w:r>
        <w:t>parties</w:t>
      </w:r>
      <w:r>
        <w:rPr>
          <w:spacing w:val="1"/>
        </w:rPr>
        <w:t xml:space="preserve"> </w:t>
      </w:r>
      <w:r>
        <w:t>hereto shall be determined and governed according to the laws of Republic of India</w:t>
      </w:r>
      <w:r>
        <w:rPr>
          <w:spacing w:val="1"/>
        </w:rPr>
        <w:t xml:space="preserve"> </w:t>
      </w:r>
      <w:r>
        <w:t>and only courts at Delhi and the High Court at Delhi shall have the jurisdiction in all</w:t>
      </w:r>
      <w:r>
        <w:rPr>
          <w:spacing w:val="1"/>
        </w:rPr>
        <w:t xml:space="preserve"> </w:t>
      </w:r>
      <w:r>
        <w:t>matters arising out of / touching and/or concerning this agreement and parties to</w:t>
      </w:r>
      <w:r>
        <w:rPr>
          <w:spacing w:val="1"/>
        </w:rPr>
        <w:t xml:space="preserve"> </w:t>
      </w:r>
      <w:r>
        <w:t>this agreement agree to irrevocably submit to the exclusive jurisdiction of those</w:t>
      </w:r>
      <w:r>
        <w:rPr>
          <w:spacing w:val="1"/>
        </w:rPr>
        <w:t xml:space="preserve"> </w:t>
      </w:r>
      <w:r>
        <w:t>courts</w:t>
      </w:r>
      <w:r>
        <w:rPr>
          <w:spacing w:val="1"/>
        </w:rPr>
        <w:t xml:space="preserve"> </w:t>
      </w:r>
      <w:r>
        <w:t>for</w:t>
      </w:r>
      <w:r>
        <w:rPr>
          <w:spacing w:val="1"/>
        </w:rPr>
        <w:t xml:space="preserve"> </w:t>
      </w:r>
      <w:r>
        <w:t>purposes</w:t>
      </w:r>
      <w:r>
        <w:rPr>
          <w:spacing w:val="1"/>
        </w:rPr>
        <w:t xml:space="preserve"> </w:t>
      </w:r>
      <w:r>
        <w:t>of</w:t>
      </w:r>
      <w:r>
        <w:rPr>
          <w:spacing w:val="1"/>
        </w:rPr>
        <w:t xml:space="preserve"> </w:t>
      </w:r>
      <w:r>
        <w:t>any</w:t>
      </w:r>
      <w:r>
        <w:rPr>
          <w:spacing w:val="1"/>
        </w:rPr>
        <w:t xml:space="preserve"> </w:t>
      </w:r>
      <w:r>
        <w:t>such</w:t>
      </w:r>
      <w:r>
        <w:rPr>
          <w:spacing w:val="1"/>
        </w:rPr>
        <w:t xml:space="preserve"> </w:t>
      </w:r>
      <w:r>
        <w:t>proceeding.</w:t>
      </w:r>
      <w:r>
        <w:rPr>
          <w:spacing w:val="1"/>
        </w:rPr>
        <w:t xml:space="preserve"> </w:t>
      </w:r>
      <w:r>
        <w:t>The</w:t>
      </w:r>
      <w:r>
        <w:rPr>
          <w:spacing w:val="1"/>
        </w:rPr>
        <w:t xml:space="preserve"> </w:t>
      </w:r>
      <w:r>
        <w:t>aforementioned</w:t>
      </w:r>
      <w:r>
        <w:rPr>
          <w:spacing w:val="1"/>
        </w:rPr>
        <w:t xml:space="preserve"> </w:t>
      </w:r>
      <w:r>
        <w:t>exclusive</w:t>
      </w:r>
      <w:r>
        <w:rPr>
          <w:spacing w:val="1"/>
        </w:rPr>
        <w:t xml:space="preserve"> </w:t>
      </w:r>
      <w:r>
        <w:t>and</w:t>
      </w:r>
      <w:r>
        <w:rPr>
          <w:spacing w:val="1"/>
        </w:rPr>
        <w:t xml:space="preserve"> </w:t>
      </w:r>
      <w:r>
        <w:t>irrevocable jurisdictions of aforesaid</w:t>
      </w:r>
      <w:r>
        <w:rPr>
          <w:spacing w:val="52"/>
        </w:rPr>
        <w:t xml:space="preserve"> </w:t>
      </w:r>
      <w:r>
        <w:t>courts are irrespective of place of occurrence</w:t>
      </w:r>
      <w:r>
        <w:rPr>
          <w:spacing w:val="1"/>
        </w:rPr>
        <w:t xml:space="preserve"> </w:t>
      </w:r>
      <w:r>
        <w:t>of</w:t>
      </w:r>
      <w:r>
        <w:rPr>
          <w:spacing w:val="-5"/>
        </w:rPr>
        <w:t xml:space="preserve"> </w:t>
      </w:r>
      <w:r>
        <w:t>any</w:t>
      </w:r>
      <w:r>
        <w:rPr>
          <w:spacing w:val="-1"/>
        </w:rPr>
        <w:t xml:space="preserve"> </w:t>
      </w:r>
      <w:r>
        <w:t>cause</w:t>
      </w:r>
      <w:r>
        <w:rPr>
          <w:spacing w:val="-1"/>
        </w:rPr>
        <w:t xml:space="preserve"> </w:t>
      </w:r>
      <w:r>
        <w:t>of</w:t>
      </w:r>
      <w:r>
        <w:rPr>
          <w:spacing w:val="-1"/>
        </w:rPr>
        <w:t xml:space="preserve"> </w:t>
      </w:r>
      <w:r>
        <w:t>action</w:t>
      </w:r>
      <w:r>
        <w:rPr>
          <w:spacing w:val="-3"/>
        </w:rPr>
        <w:t xml:space="preserve"> </w:t>
      </w:r>
      <w:r>
        <w:t>pertaining</w:t>
      </w:r>
      <w:r>
        <w:rPr>
          <w:spacing w:val="-1"/>
        </w:rPr>
        <w:t xml:space="preserve"> </w:t>
      </w:r>
      <w:r>
        <w:t>to</w:t>
      </w:r>
      <w:r>
        <w:rPr>
          <w:spacing w:val="-1"/>
        </w:rPr>
        <w:t xml:space="preserve"> </w:t>
      </w:r>
      <w:r>
        <w:t>any</w:t>
      </w:r>
      <w:r>
        <w:rPr>
          <w:spacing w:val="-3"/>
        </w:rPr>
        <w:t xml:space="preserve"> </w:t>
      </w:r>
      <w:r>
        <w:t>dispute</w:t>
      </w:r>
      <w:r>
        <w:rPr>
          <w:spacing w:val="-4"/>
        </w:rPr>
        <w:t xml:space="preserve"> </w:t>
      </w:r>
      <w:r>
        <w:t>between</w:t>
      </w:r>
      <w:r>
        <w:rPr>
          <w:spacing w:val="-1"/>
        </w:rPr>
        <w:t xml:space="preserve"> </w:t>
      </w:r>
      <w:r>
        <w:t>the</w:t>
      </w:r>
      <w:r>
        <w:rPr>
          <w:spacing w:val="-2"/>
        </w:rPr>
        <w:t xml:space="preserve"> </w:t>
      </w:r>
      <w:r>
        <w:t>parties.</w:t>
      </w:r>
    </w:p>
    <w:p w:rsidR="00AB10FB" w:rsidRDefault="00AB10FB">
      <w:pPr>
        <w:pStyle w:val="BodyText"/>
        <w:spacing w:before="7"/>
        <w:rPr>
          <w:sz w:val="27"/>
        </w:rPr>
      </w:pPr>
    </w:p>
    <w:p w:rsidR="00AB10FB" w:rsidRDefault="00BE6825">
      <w:pPr>
        <w:pStyle w:val="ListParagraph"/>
        <w:numPr>
          <w:ilvl w:val="0"/>
          <w:numId w:val="1"/>
        </w:numPr>
        <w:tabs>
          <w:tab w:val="left" w:pos="689"/>
        </w:tabs>
        <w:spacing w:line="276" w:lineRule="auto"/>
        <w:ind w:right="461"/>
        <w:jc w:val="both"/>
        <w:rPr>
          <w:sz w:val="24"/>
        </w:rPr>
      </w:pPr>
      <w:r>
        <w:rPr>
          <w:sz w:val="24"/>
        </w:rPr>
        <w:t>All or any disputes arising out or touching upon or in relation to the terms of this</w:t>
      </w:r>
      <w:r>
        <w:rPr>
          <w:spacing w:val="1"/>
          <w:sz w:val="24"/>
        </w:rPr>
        <w:t xml:space="preserve"> </w:t>
      </w:r>
      <w:r>
        <w:rPr>
          <w:sz w:val="24"/>
        </w:rPr>
        <w:t>Agreement and process thereof including the interpretation and validity of the</w:t>
      </w:r>
      <w:r>
        <w:rPr>
          <w:spacing w:val="1"/>
          <w:sz w:val="24"/>
        </w:rPr>
        <w:t xml:space="preserve"> </w:t>
      </w:r>
      <w:r>
        <w:rPr>
          <w:sz w:val="24"/>
        </w:rPr>
        <w:t>terms thereof and the respective rights and obligations of the parties shall be</w:t>
      </w:r>
      <w:r>
        <w:rPr>
          <w:spacing w:val="1"/>
          <w:sz w:val="24"/>
        </w:rPr>
        <w:t xml:space="preserve"> </w:t>
      </w:r>
      <w:r>
        <w:rPr>
          <w:sz w:val="24"/>
        </w:rPr>
        <w:t>settled amicably by mutual discussion failing which the same shall be settled</w:t>
      </w:r>
      <w:r>
        <w:rPr>
          <w:spacing w:val="1"/>
          <w:sz w:val="24"/>
        </w:rPr>
        <w:t xml:space="preserve"> </w:t>
      </w:r>
      <w:r>
        <w:rPr>
          <w:sz w:val="24"/>
        </w:rPr>
        <w:t>through</w:t>
      </w:r>
      <w:r>
        <w:rPr>
          <w:spacing w:val="1"/>
          <w:sz w:val="24"/>
        </w:rPr>
        <w:t xml:space="preserve"> </w:t>
      </w:r>
      <w:r>
        <w:rPr>
          <w:sz w:val="24"/>
        </w:rPr>
        <w:t>arbitration.</w:t>
      </w:r>
      <w:r>
        <w:rPr>
          <w:spacing w:val="1"/>
          <w:sz w:val="24"/>
        </w:rPr>
        <w:t xml:space="preserve"> </w:t>
      </w:r>
      <w:r>
        <w:rPr>
          <w:sz w:val="24"/>
        </w:rPr>
        <w:t>The</w:t>
      </w:r>
      <w:r>
        <w:rPr>
          <w:spacing w:val="1"/>
          <w:sz w:val="24"/>
        </w:rPr>
        <w:t xml:space="preserve"> </w:t>
      </w:r>
      <w:r>
        <w:rPr>
          <w:sz w:val="24"/>
        </w:rPr>
        <w:t>arbitration</w:t>
      </w:r>
      <w:r>
        <w:rPr>
          <w:spacing w:val="1"/>
          <w:sz w:val="24"/>
        </w:rPr>
        <w:t xml:space="preserve"> </w:t>
      </w:r>
      <w:r>
        <w:rPr>
          <w:sz w:val="24"/>
        </w:rPr>
        <w:t>proceedings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governed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Arbitration and Conciliation Act of 1996 (as amended up to date) or any statutory</w:t>
      </w:r>
      <w:r>
        <w:rPr>
          <w:spacing w:val="-50"/>
          <w:sz w:val="24"/>
        </w:rPr>
        <w:t xml:space="preserve"> </w:t>
      </w:r>
      <w:r>
        <w:rPr>
          <w:sz w:val="24"/>
        </w:rPr>
        <w:t>amendments/</w:t>
      </w:r>
      <w:r>
        <w:rPr>
          <w:spacing w:val="1"/>
          <w:sz w:val="24"/>
        </w:rPr>
        <w:t xml:space="preserve"> </w:t>
      </w:r>
      <w:r>
        <w:rPr>
          <w:sz w:val="24"/>
        </w:rPr>
        <w:t>modifications</w:t>
      </w:r>
      <w:r>
        <w:rPr>
          <w:spacing w:val="1"/>
          <w:sz w:val="24"/>
        </w:rPr>
        <w:t xml:space="preserve"> </w:t>
      </w:r>
      <w:r>
        <w:rPr>
          <w:sz w:val="24"/>
        </w:rPr>
        <w:t>thereof</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being</w:t>
      </w:r>
      <w:r>
        <w:rPr>
          <w:spacing w:val="1"/>
          <w:sz w:val="24"/>
        </w:rPr>
        <w:t xml:space="preserve"> </w:t>
      </w:r>
      <w:r>
        <w:rPr>
          <w:sz w:val="24"/>
        </w:rPr>
        <w:t>in</w:t>
      </w:r>
      <w:r>
        <w:rPr>
          <w:spacing w:val="1"/>
          <w:sz w:val="24"/>
        </w:rPr>
        <w:t xml:space="preserve"> </w:t>
      </w:r>
      <w:r>
        <w:rPr>
          <w:sz w:val="24"/>
        </w:rPr>
        <w:t>force</w:t>
      </w:r>
      <w:r>
        <w:rPr>
          <w:spacing w:val="1"/>
          <w:sz w:val="24"/>
        </w:rPr>
        <w:t xml:space="preserve"> </w:t>
      </w:r>
      <w:r>
        <w:rPr>
          <w:sz w:val="24"/>
        </w:rPr>
        <w:t>r/w</w:t>
      </w:r>
      <w:r>
        <w:rPr>
          <w:spacing w:val="1"/>
          <w:sz w:val="24"/>
        </w:rPr>
        <w:t xml:space="preserve"> </w:t>
      </w:r>
      <w:r>
        <w:rPr>
          <w:sz w:val="24"/>
        </w:rPr>
        <w:t>relevant</w:t>
      </w:r>
      <w:r>
        <w:rPr>
          <w:spacing w:val="1"/>
          <w:sz w:val="24"/>
        </w:rPr>
        <w:t xml:space="preserve"> </w:t>
      </w:r>
      <w:r>
        <w:rPr>
          <w:sz w:val="24"/>
        </w:rPr>
        <w:t>provisions of Multi State Co-operative Societies Act of 2002. The venue of the</w:t>
      </w:r>
      <w:r>
        <w:rPr>
          <w:spacing w:val="1"/>
          <w:sz w:val="24"/>
        </w:rPr>
        <w:t xml:space="preserve"> </w:t>
      </w:r>
      <w:r>
        <w:rPr>
          <w:sz w:val="24"/>
        </w:rPr>
        <w:t>arbitration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at</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India</w:t>
      </w:r>
      <w:r>
        <w:rPr>
          <w:spacing w:val="1"/>
          <w:sz w:val="24"/>
        </w:rPr>
        <w:t xml:space="preserve"> </w:t>
      </w:r>
      <w:r>
        <w:rPr>
          <w:sz w:val="24"/>
        </w:rPr>
        <w:t>and</w:t>
      </w:r>
      <w:r>
        <w:rPr>
          <w:spacing w:val="1"/>
          <w:sz w:val="24"/>
        </w:rPr>
        <w:t xml:space="preserve"> </w:t>
      </w:r>
      <w:r>
        <w:rPr>
          <w:sz w:val="24"/>
        </w:rPr>
        <w:t>language</w:t>
      </w:r>
      <w:r>
        <w:rPr>
          <w:spacing w:val="1"/>
          <w:sz w:val="24"/>
        </w:rPr>
        <w:t xml:space="preserve"> </w:t>
      </w:r>
      <w:r>
        <w:rPr>
          <w:sz w:val="24"/>
        </w:rPr>
        <w:t>of</w:t>
      </w:r>
      <w:r>
        <w:rPr>
          <w:spacing w:val="1"/>
          <w:sz w:val="24"/>
        </w:rPr>
        <w:t xml:space="preserve"> </w:t>
      </w:r>
      <w:r>
        <w:rPr>
          <w:sz w:val="24"/>
        </w:rPr>
        <w:t>arbitration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English.</w:t>
      </w:r>
    </w:p>
    <w:p w:rsidR="00AB10FB" w:rsidRDefault="00AB10FB">
      <w:pPr>
        <w:pStyle w:val="BodyText"/>
        <w:spacing w:before="7"/>
        <w:rPr>
          <w:sz w:val="27"/>
        </w:rPr>
      </w:pPr>
    </w:p>
    <w:p w:rsidR="00AB10FB" w:rsidRDefault="00BE6825">
      <w:pPr>
        <w:pStyle w:val="ListParagraph"/>
        <w:numPr>
          <w:ilvl w:val="0"/>
          <w:numId w:val="1"/>
        </w:numPr>
        <w:tabs>
          <w:tab w:val="left" w:pos="689"/>
        </w:tabs>
        <w:spacing w:line="276" w:lineRule="auto"/>
        <w:ind w:right="466"/>
        <w:jc w:val="both"/>
        <w:rPr>
          <w:sz w:val="24"/>
        </w:rPr>
      </w:pPr>
      <w:r>
        <w:rPr>
          <w:sz w:val="24"/>
        </w:rPr>
        <w:t>Nothing contained in this clause shall prevent the NAFED from seeking interim</w:t>
      </w:r>
      <w:r>
        <w:rPr>
          <w:spacing w:val="1"/>
          <w:sz w:val="24"/>
        </w:rPr>
        <w:t xml:space="preserve"> </w:t>
      </w:r>
      <w:r>
        <w:rPr>
          <w:sz w:val="24"/>
        </w:rPr>
        <w:t>injunctive</w:t>
      </w:r>
      <w:r>
        <w:rPr>
          <w:spacing w:val="1"/>
          <w:sz w:val="24"/>
        </w:rPr>
        <w:t xml:space="preserve"> </w:t>
      </w:r>
      <w:r>
        <w:rPr>
          <w:sz w:val="24"/>
        </w:rPr>
        <w:t>relief</w:t>
      </w:r>
      <w:r>
        <w:rPr>
          <w:spacing w:val="1"/>
          <w:sz w:val="24"/>
        </w:rPr>
        <w:t xml:space="preserve"> </w:t>
      </w:r>
      <w:r>
        <w:rPr>
          <w:sz w:val="24"/>
        </w:rPr>
        <w:t>against</w:t>
      </w:r>
      <w:r>
        <w:rPr>
          <w:spacing w:val="1"/>
          <w:sz w:val="24"/>
        </w:rPr>
        <w:t xml:space="preserve"> </w:t>
      </w:r>
      <w:r>
        <w:rPr>
          <w:sz w:val="24"/>
        </w:rPr>
        <w:t>the</w:t>
      </w:r>
      <w:r>
        <w:rPr>
          <w:spacing w:val="1"/>
          <w:sz w:val="24"/>
        </w:rPr>
        <w:t xml:space="preserve"> </w:t>
      </w:r>
      <w:r>
        <w:rPr>
          <w:sz w:val="24"/>
        </w:rPr>
        <w:t>Miller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courts</w:t>
      </w:r>
      <w:r>
        <w:rPr>
          <w:spacing w:val="1"/>
          <w:sz w:val="24"/>
        </w:rPr>
        <w:t xml:space="preserve"> </w:t>
      </w:r>
      <w:r>
        <w:rPr>
          <w:sz w:val="24"/>
        </w:rPr>
        <w:t>having</w:t>
      </w:r>
      <w:r>
        <w:rPr>
          <w:spacing w:val="1"/>
          <w:sz w:val="24"/>
        </w:rPr>
        <w:t xml:space="preserve"> </w:t>
      </w:r>
      <w:r>
        <w:rPr>
          <w:sz w:val="24"/>
        </w:rPr>
        <w:t>jurisdiction</w:t>
      </w:r>
      <w:r>
        <w:rPr>
          <w:spacing w:val="1"/>
          <w:sz w:val="24"/>
        </w:rPr>
        <w:t xml:space="preserve"> </w:t>
      </w:r>
      <w:r>
        <w:rPr>
          <w:sz w:val="24"/>
        </w:rPr>
        <w:t>over</w:t>
      </w:r>
      <w:r>
        <w:rPr>
          <w:spacing w:val="1"/>
          <w:sz w:val="24"/>
        </w:rPr>
        <w:t xml:space="preserve"> </w:t>
      </w:r>
      <w:r>
        <w:rPr>
          <w:sz w:val="24"/>
        </w:rPr>
        <w:t>the</w:t>
      </w:r>
      <w:r>
        <w:rPr>
          <w:spacing w:val="1"/>
          <w:sz w:val="24"/>
        </w:rPr>
        <w:t xml:space="preserve"> </w:t>
      </w:r>
      <w:r>
        <w:rPr>
          <w:sz w:val="24"/>
        </w:rPr>
        <w:t>parties.</w:t>
      </w:r>
    </w:p>
    <w:p w:rsidR="00AB10FB" w:rsidRDefault="00AB10FB">
      <w:pPr>
        <w:pStyle w:val="BodyText"/>
        <w:spacing w:before="9"/>
        <w:rPr>
          <w:sz w:val="26"/>
        </w:rPr>
      </w:pPr>
    </w:p>
    <w:p w:rsidR="009F7DF7" w:rsidRPr="00B25C35" w:rsidRDefault="009F7DF7" w:rsidP="009F7DF7">
      <w:pPr>
        <w:pStyle w:val="Default"/>
        <w:rPr>
          <w:rFonts w:asciiTheme="minorHAnsi" w:hAnsiTheme="minorHAnsi" w:cstheme="minorBidi"/>
          <w:b/>
          <w:color w:val="auto"/>
        </w:rPr>
      </w:pPr>
    </w:p>
    <w:p w:rsidR="009F7DF7" w:rsidRDefault="009F7DF7" w:rsidP="009F7DF7">
      <w:pPr>
        <w:pStyle w:val="Default"/>
        <w:rPr>
          <w:b/>
        </w:rPr>
      </w:pPr>
      <w:r w:rsidRPr="00B25C35">
        <w:rPr>
          <w:b/>
        </w:rPr>
        <w:t xml:space="preserve">EXECUTION: </w:t>
      </w:r>
    </w:p>
    <w:p w:rsidR="005633E1" w:rsidRPr="00B25C35" w:rsidRDefault="005633E1" w:rsidP="009F7DF7">
      <w:pPr>
        <w:pStyle w:val="Default"/>
        <w:rPr>
          <w:b/>
        </w:rPr>
      </w:pPr>
    </w:p>
    <w:p w:rsidR="009F7DF7" w:rsidRPr="005633E1" w:rsidRDefault="009F7DF7" w:rsidP="009F7DF7">
      <w:pPr>
        <w:jc w:val="both"/>
        <w:rPr>
          <w:sz w:val="24"/>
        </w:rPr>
      </w:pPr>
      <w:r w:rsidRPr="005633E1">
        <w:rPr>
          <w:sz w:val="24"/>
        </w:rPr>
        <w:t>This agreement has been approved by the Competent Authority of NAFED vide approval dated</w:t>
      </w:r>
      <w:r>
        <w:rPr>
          <w:sz w:val="23"/>
          <w:szCs w:val="23"/>
        </w:rPr>
        <w:t xml:space="preserve"> </w:t>
      </w:r>
      <w:r w:rsidRPr="005633E1">
        <w:rPr>
          <w:sz w:val="24"/>
        </w:rPr>
        <w:t>_________ in the file no ______ and on behalf of NAFED through the _____________ who has duly been authorized by the Managing Director of NAFED vide authorization letter dated ____________ which is enclosed herewith as Annexure ___ This agreement is being signed on behalf of ______________ through its Director/Partner/Proprietor ___________ S/o _____________ who has duly been authorized by the Board of Directors of the Company vide Board resolution/partnership firm/proprietorship firm dated __________ which is annexed herewith as annexure _____________</w:t>
      </w:r>
    </w:p>
    <w:p w:rsidR="009F7DF7" w:rsidRPr="005633E1" w:rsidRDefault="009F7DF7" w:rsidP="009F7DF7">
      <w:pPr>
        <w:jc w:val="both"/>
        <w:rPr>
          <w:sz w:val="24"/>
        </w:rPr>
      </w:pPr>
    </w:p>
    <w:p w:rsidR="009F7DF7" w:rsidRDefault="009F7DF7" w:rsidP="009F7DF7">
      <w:pPr>
        <w:jc w:val="both"/>
      </w:pPr>
    </w:p>
    <w:p w:rsidR="009F7DF7" w:rsidRDefault="009F7DF7" w:rsidP="009F7DF7">
      <w:pPr>
        <w:jc w:val="both"/>
      </w:pPr>
    </w:p>
    <w:p w:rsidR="008C2E76" w:rsidRDefault="008C2E76" w:rsidP="009F7DF7">
      <w:pPr>
        <w:jc w:val="both"/>
      </w:pPr>
    </w:p>
    <w:p w:rsidR="009F7DF7" w:rsidRDefault="009F7DF7" w:rsidP="009F7DF7">
      <w:pPr>
        <w:jc w:val="both"/>
      </w:pPr>
    </w:p>
    <w:p w:rsidR="009F7DF7" w:rsidRDefault="009F7DF7" w:rsidP="009F7DF7">
      <w:pPr>
        <w:jc w:val="both"/>
      </w:pPr>
    </w:p>
    <w:p w:rsidR="009F7DF7" w:rsidRDefault="009F7DF7" w:rsidP="009F7DF7">
      <w:pPr>
        <w:jc w:val="both"/>
      </w:pPr>
      <w:r w:rsidRPr="00650DB5">
        <w:t>I</w:t>
      </w:r>
      <w:r>
        <w:t>n</w:t>
      </w:r>
      <w:r w:rsidRPr="00650DB5">
        <w:t xml:space="preserve"> witness whereof, we,  the parties hereto,  have set and subscribed their respective hands and seals on this Agreement on the day, month, year first as mentioned in the presence of the following witnesses as the intention is to carry the obligations under the agreement.</w:t>
      </w:r>
    </w:p>
    <w:p w:rsidR="009F7DF7" w:rsidRDefault="009F7DF7" w:rsidP="009F7DF7">
      <w:pPr>
        <w:jc w:val="both"/>
      </w:pPr>
    </w:p>
    <w:tbl>
      <w:tblPr>
        <w:tblStyle w:val="TableGrid"/>
        <w:tblW w:w="0" w:type="auto"/>
        <w:tblLook w:val="04A0"/>
      </w:tblPr>
      <w:tblGrid>
        <w:gridCol w:w="4508"/>
        <w:gridCol w:w="4508"/>
      </w:tblGrid>
      <w:tr w:rsidR="009F7DF7" w:rsidTr="008C2E76">
        <w:tc>
          <w:tcPr>
            <w:tcW w:w="4508" w:type="dxa"/>
          </w:tcPr>
          <w:p w:rsidR="009F7DF7" w:rsidRDefault="009F7DF7" w:rsidP="008C2E76">
            <w:pPr>
              <w:jc w:val="both"/>
            </w:pPr>
            <w:r>
              <w:t>For and on behalf of NAFED</w:t>
            </w:r>
          </w:p>
        </w:tc>
        <w:tc>
          <w:tcPr>
            <w:tcW w:w="4508" w:type="dxa"/>
          </w:tcPr>
          <w:p w:rsidR="009F7DF7" w:rsidRDefault="009F7DF7" w:rsidP="009F7DF7">
            <w:pPr>
              <w:jc w:val="both"/>
            </w:pPr>
            <w:r>
              <w:t xml:space="preserve">For and on behalf of </w:t>
            </w:r>
            <w:r>
              <w:rPr>
                <w:b/>
              </w:rPr>
              <w:t>“Miller”</w:t>
            </w:r>
          </w:p>
        </w:tc>
      </w:tr>
      <w:tr w:rsidR="009F7DF7" w:rsidTr="008C2E76">
        <w:tc>
          <w:tcPr>
            <w:tcW w:w="4508" w:type="dxa"/>
          </w:tcPr>
          <w:p w:rsidR="009F7DF7" w:rsidRDefault="009F7DF7" w:rsidP="008C2E76">
            <w:pPr>
              <w:jc w:val="both"/>
            </w:pPr>
          </w:p>
          <w:p w:rsidR="009F7DF7" w:rsidRDefault="009F7DF7" w:rsidP="008C2E76">
            <w:pPr>
              <w:jc w:val="both"/>
            </w:pPr>
          </w:p>
          <w:p w:rsidR="009F7DF7" w:rsidRDefault="009F7DF7" w:rsidP="008C2E76">
            <w:pPr>
              <w:jc w:val="both"/>
            </w:pPr>
          </w:p>
          <w:p w:rsidR="009F7DF7" w:rsidRDefault="009F7DF7" w:rsidP="008C2E76">
            <w:pPr>
              <w:jc w:val="both"/>
            </w:pPr>
            <w:r>
              <w:t>Signature</w:t>
            </w:r>
          </w:p>
        </w:tc>
        <w:tc>
          <w:tcPr>
            <w:tcW w:w="4508" w:type="dxa"/>
          </w:tcPr>
          <w:p w:rsidR="009F7DF7" w:rsidRDefault="009F7DF7" w:rsidP="008C2E76">
            <w:pPr>
              <w:jc w:val="both"/>
            </w:pPr>
          </w:p>
          <w:p w:rsidR="009F7DF7" w:rsidRDefault="009F7DF7" w:rsidP="008C2E76">
            <w:pPr>
              <w:jc w:val="both"/>
            </w:pPr>
          </w:p>
          <w:p w:rsidR="009F7DF7" w:rsidRDefault="009F7DF7" w:rsidP="008C2E76">
            <w:pPr>
              <w:jc w:val="both"/>
            </w:pPr>
          </w:p>
          <w:p w:rsidR="009F7DF7" w:rsidRDefault="009F7DF7" w:rsidP="008C2E76">
            <w:pPr>
              <w:jc w:val="both"/>
            </w:pPr>
            <w:r>
              <w:t>Signature</w:t>
            </w:r>
          </w:p>
        </w:tc>
      </w:tr>
      <w:tr w:rsidR="009F7DF7" w:rsidTr="008C2E76">
        <w:tc>
          <w:tcPr>
            <w:tcW w:w="4508" w:type="dxa"/>
          </w:tcPr>
          <w:p w:rsidR="009F7DF7" w:rsidRDefault="009F7DF7" w:rsidP="008C2E76">
            <w:pPr>
              <w:jc w:val="both"/>
            </w:pPr>
            <w:r>
              <w:t>Name &amp; designation:</w:t>
            </w:r>
          </w:p>
          <w:p w:rsidR="009F7DF7" w:rsidRDefault="009F7DF7" w:rsidP="008C2E76">
            <w:pPr>
              <w:jc w:val="both"/>
            </w:pPr>
          </w:p>
          <w:p w:rsidR="009F7DF7" w:rsidRDefault="009F7DF7" w:rsidP="008C2E76">
            <w:pPr>
              <w:jc w:val="both"/>
            </w:pPr>
          </w:p>
        </w:tc>
        <w:tc>
          <w:tcPr>
            <w:tcW w:w="4508" w:type="dxa"/>
          </w:tcPr>
          <w:p w:rsidR="009F7DF7" w:rsidRDefault="009F7DF7" w:rsidP="008C2E76">
            <w:pPr>
              <w:jc w:val="both"/>
            </w:pPr>
            <w:r>
              <w:t>Name &amp; designation:</w:t>
            </w:r>
          </w:p>
          <w:p w:rsidR="009F7DF7" w:rsidRDefault="009F7DF7" w:rsidP="008C2E76">
            <w:pPr>
              <w:jc w:val="both"/>
            </w:pPr>
          </w:p>
          <w:p w:rsidR="009F7DF7" w:rsidRDefault="009F7DF7" w:rsidP="008C2E76">
            <w:pPr>
              <w:jc w:val="both"/>
            </w:pPr>
          </w:p>
        </w:tc>
      </w:tr>
      <w:tr w:rsidR="009F7DF7" w:rsidTr="008C2E76">
        <w:tc>
          <w:tcPr>
            <w:tcW w:w="4508" w:type="dxa"/>
          </w:tcPr>
          <w:p w:rsidR="009F7DF7" w:rsidRDefault="009F7DF7" w:rsidP="008C2E76">
            <w:pPr>
              <w:jc w:val="both"/>
            </w:pPr>
            <w:r>
              <w:t>Witness:</w:t>
            </w:r>
          </w:p>
        </w:tc>
        <w:tc>
          <w:tcPr>
            <w:tcW w:w="4508" w:type="dxa"/>
          </w:tcPr>
          <w:p w:rsidR="009F7DF7" w:rsidRDefault="009F7DF7" w:rsidP="008C2E76">
            <w:pPr>
              <w:jc w:val="both"/>
            </w:pPr>
            <w:r>
              <w:t>Witness:</w:t>
            </w:r>
          </w:p>
        </w:tc>
      </w:tr>
      <w:tr w:rsidR="009F7DF7" w:rsidTr="008C2E76">
        <w:tc>
          <w:tcPr>
            <w:tcW w:w="4508" w:type="dxa"/>
          </w:tcPr>
          <w:p w:rsidR="009F7DF7" w:rsidRDefault="009F7DF7" w:rsidP="008C2E76">
            <w:pPr>
              <w:jc w:val="both"/>
            </w:pPr>
            <w:r>
              <w:t xml:space="preserve">1. </w:t>
            </w:r>
          </w:p>
          <w:p w:rsidR="009F7DF7" w:rsidRDefault="009F7DF7" w:rsidP="008C2E76">
            <w:pPr>
              <w:jc w:val="both"/>
            </w:pPr>
          </w:p>
        </w:tc>
        <w:tc>
          <w:tcPr>
            <w:tcW w:w="4508" w:type="dxa"/>
          </w:tcPr>
          <w:p w:rsidR="009F7DF7" w:rsidRDefault="009F7DF7" w:rsidP="008C2E76">
            <w:pPr>
              <w:jc w:val="both"/>
            </w:pPr>
            <w:r>
              <w:t>1.</w:t>
            </w:r>
          </w:p>
        </w:tc>
      </w:tr>
      <w:tr w:rsidR="009F7DF7" w:rsidTr="008C2E76">
        <w:tc>
          <w:tcPr>
            <w:tcW w:w="4508" w:type="dxa"/>
          </w:tcPr>
          <w:p w:rsidR="009F7DF7" w:rsidRDefault="009F7DF7" w:rsidP="008C2E76">
            <w:pPr>
              <w:jc w:val="both"/>
            </w:pPr>
            <w:r>
              <w:t>2.</w:t>
            </w:r>
          </w:p>
          <w:p w:rsidR="009F7DF7" w:rsidRDefault="009F7DF7" w:rsidP="008C2E76">
            <w:pPr>
              <w:jc w:val="both"/>
            </w:pPr>
          </w:p>
        </w:tc>
        <w:tc>
          <w:tcPr>
            <w:tcW w:w="4508" w:type="dxa"/>
          </w:tcPr>
          <w:p w:rsidR="009F7DF7" w:rsidRDefault="009F7DF7" w:rsidP="008C2E76">
            <w:pPr>
              <w:jc w:val="both"/>
            </w:pPr>
            <w:r>
              <w:t>2.</w:t>
            </w:r>
          </w:p>
        </w:tc>
      </w:tr>
    </w:tbl>
    <w:p w:rsidR="008C2E76" w:rsidRDefault="008C2E76" w:rsidP="009F7DF7">
      <w:pPr>
        <w:jc w:val="both"/>
      </w:pPr>
    </w:p>
    <w:p w:rsidR="008C2E76" w:rsidRDefault="008C2E76">
      <w:r>
        <w:br w:type="page"/>
      </w:r>
    </w:p>
    <w:p w:rsidR="008C2E76" w:rsidRPr="002A4F84" w:rsidRDefault="008C2E76" w:rsidP="008C2E76">
      <w:pPr>
        <w:spacing w:line="360" w:lineRule="auto"/>
        <w:jc w:val="right"/>
        <w:rPr>
          <w:rFonts w:asciiTheme="majorHAnsi" w:eastAsia="Times New Roman" w:hAnsiTheme="majorHAnsi" w:cs="Arial"/>
          <w:b/>
          <w:color w:val="000000"/>
          <w:u w:val="single"/>
        </w:rPr>
      </w:pPr>
      <w:r w:rsidRPr="002A4F84">
        <w:rPr>
          <w:rFonts w:asciiTheme="majorHAnsi" w:eastAsia="Times New Roman" w:hAnsiTheme="majorHAnsi" w:cs="Arial"/>
          <w:b/>
          <w:color w:val="000000"/>
          <w:u w:val="single"/>
        </w:rPr>
        <w:lastRenderedPageBreak/>
        <w:t>Annexure 4</w:t>
      </w:r>
    </w:p>
    <w:p w:rsidR="008C2E76" w:rsidRPr="002A4F84" w:rsidRDefault="008C2E76" w:rsidP="008C2E76">
      <w:pPr>
        <w:spacing w:line="360" w:lineRule="auto"/>
        <w:jc w:val="both"/>
        <w:rPr>
          <w:rFonts w:asciiTheme="majorHAnsi" w:hAnsiTheme="majorHAnsi" w:cs="Arial"/>
        </w:rPr>
      </w:pPr>
      <w:r w:rsidRPr="002A4F84">
        <w:rPr>
          <w:rFonts w:asciiTheme="majorHAnsi" w:eastAsia="Times New Roman" w:hAnsiTheme="majorHAnsi" w:cs="Arial"/>
          <w:color w:val="000000"/>
        </w:rPr>
        <w:t>T</w:t>
      </w:r>
      <w:r w:rsidRPr="002A4F84">
        <w:rPr>
          <w:rFonts w:asciiTheme="majorHAnsi" w:hAnsiTheme="majorHAnsi" w:cs="Arial"/>
        </w:rPr>
        <w:t xml:space="preserve">his non-judicial stamp paper forms an integral part of </w:t>
      </w:r>
      <w:r w:rsidRPr="002A4F84">
        <w:rPr>
          <w:rFonts w:asciiTheme="majorHAnsi" w:hAnsiTheme="majorHAnsi" w:cs="Arial"/>
          <w:b/>
        </w:rPr>
        <w:t>INTEGRITY PACT</w:t>
      </w:r>
      <w:r w:rsidRPr="002A4F84">
        <w:rPr>
          <w:rFonts w:asciiTheme="majorHAnsi" w:hAnsiTheme="majorHAnsi" w:cs="Arial"/>
        </w:rPr>
        <w:t xml:space="preserve"> Agreement dated ___________ executed between NAFED and M/s _______________________for supply of _____________________________ </w:t>
      </w:r>
    </w:p>
    <w:p w:rsidR="008C2E76" w:rsidRPr="002A4F84" w:rsidRDefault="008C2E76" w:rsidP="008C2E76">
      <w:pPr>
        <w:spacing w:line="360" w:lineRule="auto"/>
        <w:jc w:val="both"/>
        <w:rPr>
          <w:rFonts w:asciiTheme="majorHAnsi" w:hAnsiTheme="majorHAnsi" w:cs="Arial"/>
        </w:rPr>
      </w:pPr>
      <w:r w:rsidRPr="002A4F84">
        <w:rPr>
          <w:rFonts w:asciiTheme="majorHAnsi" w:hAnsiTheme="majorHAnsi" w:cs="Arial"/>
        </w:rPr>
        <w:tab/>
      </w:r>
      <w:r w:rsidRPr="002A4F84">
        <w:rPr>
          <w:rFonts w:asciiTheme="majorHAnsi" w:hAnsiTheme="majorHAnsi" w:cs="Arial"/>
        </w:rPr>
        <w:tab/>
      </w:r>
      <w:r w:rsidRPr="002A4F84">
        <w:rPr>
          <w:rFonts w:asciiTheme="majorHAnsi" w:hAnsiTheme="majorHAnsi" w:cs="Arial"/>
        </w:rPr>
        <w:tab/>
      </w:r>
      <w:r w:rsidRPr="002A4F84">
        <w:rPr>
          <w:rFonts w:asciiTheme="majorHAnsi" w:hAnsiTheme="majorHAnsi" w:cs="Arial"/>
        </w:rPr>
        <w:tab/>
      </w:r>
      <w:r w:rsidRPr="002A4F84">
        <w:rPr>
          <w:rFonts w:asciiTheme="majorHAnsi" w:hAnsiTheme="majorHAnsi" w:cs="Arial"/>
        </w:rPr>
        <w:tab/>
      </w:r>
    </w:p>
    <w:p w:rsidR="008C2E76" w:rsidRPr="002A4F84" w:rsidRDefault="008C2E76" w:rsidP="008C2E76">
      <w:pPr>
        <w:spacing w:line="360" w:lineRule="auto"/>
        <w:jc w:val="both"/>
        <w:rPr>
          <w:rFonts w:asciiTheme="majorHAnsi" w:eastAsiaTheme="minorEastAsia" w:hAnsiTheme="majorHAnsi"/>
          <w:bCs/>
          <w:color w:val="000000"/>
        </w:rPr>
      </w:pPr>
      <w:r w:rsidRPr="002A4F84">
        <w:rPr>
          <w:rFonts w:asciiTheme="majorHAnsi" w:hAnsiTheme="majorHAnsi" w:cs="Arial"/>
        </w:rPr>
        <w:tab/>
      </w:r>
      <w:r w:rsidRPr="002A4F84">
        <w:rPr>
          <w:rFonts w:asciiTheme="majorHAnsi" w:hAnsiTheme="majorHAnsi" w:cs="Arial"/>
        </w:rPr>
        <w:tab/>
      </w:r>
      <w:r w:rsidRPr="002A4F84">
        <w:rPr>
          <w:rFonts w:asciiTheme="majorHAnsi" w:hAnsiTheme="majorHAnsi" w:cs="Arial"/>
        </w:rPr>
        <w:tab/>
      </w:r>
      <w:r w:rsidRPr="002A4F84">
        <w:rPr>
          <w:rFonts w:asciiTheme="majorHAnsi" w:hAnsiTheme="majorHAnsi" w:cs="Arial"/>
        </w:rPr>
        <w:tab/>
      </w:r>
      <w:r w:rsidRPr="002A4F84">
        <w:rPr>
          <w:rFonts w:asciiTheme="majorHAnsi" w:hAnsiTheme="majorHAnsi" w:cs="Arial"/>
        </w:rPr>
        <w:tab/>
        <w:t>IN</w:t>
      </w:r>
      <w:r w:rsidRPr="002A4F84">
        <w:rPr>
          <w:rFonts w:asciiTheme="majorHAnsi" w:eastAsiaTheme="minorEastAsia" w:hAnsiTheme="majorHAnsi"/>
          <w:color w:val="000000"/>
        </w:rPr>
        <w:t>TEGRITY PACT</w:t>
      </w:r>
    </w:p>
    <w:p w:rsidR="008C2E76" w:rsidRPr="002A4F84" w:rsidRDefault="008C2E76" w:rsidP="008C2E76">
      <w:pPr>
        <w:spacing w:after="3" w:line="259" w:lineRule="auto"/>
        <w:ind w:left="676" w:right="1303"/>
        <w:jc w:val="center"/>
        <w:rPr>
          <w:rFonts w:asciiTheme="majorHAnsi" w:eastAsia="Times New Roman" w:hAnsiTheme="majorHAnsi" w:cs="Arial"/>
        </w:rPr>
      </w:pPr>
    </w:p>
    <w:p w:rsidR="008C2E76" w:rsidRPr="002A4F84" w:rsidRDefault="008C2E76" w:rsidP="008C2E76">
      <w:pPr>
        <w:spacing w:after="3" w:line="259" w:lineRule="auto"/>
        <w:ind w:left="676" w:right="1303"/>
        <w:jc w:val="center"/>
        <w:rPr>
          <w:rFonts w:asciiTheme="majorHAnsi" w:eastAsia="Times New Roman" w:hAnsiTheme="majorHAnsi" w:cs="Arial"/>
        </w:rPr>
      </w:pPr>
      <w:r w:rsidRPr="002A4F84">
        <w:rPr>
          <w:rFonts w:asciiTheme="majorHAnsi" w:eastAsia="Times New Roman" w:hAnsiTheme="majorHAnsi" w:cs="Arial"/>
        </w:rPr>
        <w:t xml:space="preserve">Between </w:t>
      </w:r>
    </w:p>
    <w:p w:rsidR="008C2E76" w:rsidRPr="002A4F84" w:rsidRDefault="008C2E76" w:rsidP="008C2E76">
      <w:pPr>
        <w:spacing w:line="259" w:lineRule="auto"/>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pStyle w:val="BodyText"/>
        <w:jc w:val="both"/>
        <w:rPr>
          <w:rFonts w:asciiTheme="majorHAnsi" w:hAnsiTheme="majorHAnsi" w:cs="Arial"/>
          <w:sz w:val="22"/>
          <w:szCs w:val="22"/>
        </w:rPr>
      </w:pPr>
      <w:r w:rsidRPr="002A4F84">
        <w:rPr>
          <w:rFonts w:asciiTheme="majorHAnsi" w:hAnsiTheme="majorHAnsi" w:cs="Arial"/>
          <w:sz w:val="22"/>
          <w:szCs w:val="22"/>
        </w:rPr>
        <w:t>National Agricultural Cooperative Marketing Federation of India Ltd. (NAFED) an apex level Cooperative Marketing Organization, registered under  Multi State Cooperative Societies Act, 2002, having its Head Office at Buyer House, Siddhartha Enclave, Ashram Chowk, New Delhi-110014,hereinafter referred to as “NAFED”, which expression shall unless otherwise repugnant to the context or meaning thereof include and always be deemed to include its successors and assignees) of the first part.</w:t>
      </w:r>
    </w:p>
    <w:p w:rsidR="008C2E76" w:rsidRPr="002A4F84" w:rsidRDefault="008C2E76" w:rsidP="008C2E76">
      <w:pPr>
        <w:spacing w:after="6" w:line="250" w:lineRule="auto"/>
        <w:ind w:left="-5" w:right="43"/>
        <w:jc w:val="both"/>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spacing w:line="259" w:lineRule="auto"/>
        <w:jc w:val="center"/>
        <w:rPr>
          <w:rFonts w:asciiTheme="majorHAnsi" w:eastAsia="Times New Roman" w:hAnsiTheme="majorHAnsi" w:cs="Arial"/>
        </w:rPr>
      </w:pPr>
      <w:r w:rsidRPr="002A4F84">
        <w:rPr>
          <w:rFonts w:asciiTheme="majorHAnsi" w:eastAsia="Times New Roman" w:hAnsiTheme="majorHAnsi" w:cs="Arial"/>
        </w:rPr>
        <w:t>And</w:t>
      </w:r>
    </w:p>
    <w:p w:rsidR="008C2E76" w:rsidRPr="002A4F84" w:rsidRDefault="008C2E76" w:rsidP="008C2E76">
      <w:pPr>
        <w:pStyle w:val="BodyText"/>
        <w:jc w:val="both"/>
        <w:rPr>
          <w:rFonts w:asciiTheme="majorHAnsi" w:hAnsiTheme="majorHAnsi" w:cs="Arial"/>
          <w:sz w:val="22"/>
          <w:szCs w:val="22"/>
        </w:rPr>
      </w:pPr>
      <w:r w:rsidRPr="002A4F84">
        <w:rPr>
          <w:rFonts w:asciiTheme="majorHAnsi" w:hAnsiTheme="majorHAnsi" w:cs="Arial"/>
          <w:sz w:val="22"/>
          <w:szCs w:val="22"/>
        </w:rPr>
        <w:t>M/s______________________________________________. a company registered under the provisions of [Companies Act of 1956 or 2013] or a sole proprietorship / partnership  firm having its Regd Office at______________________________________________, through its duly authorized Sh. ______________________________ (hereinafter referred to as “SUPPLIER ”) which expression shall unless otherwise repugnant to the context or meaning thereof include and always be deemed to include its successors and assignees) of the second part.</w:t>
      </w:r>
    </w:p>
    <w:p w:rsidR="008C2E76" w:rsidRPr="002A4F84" w:rsidRDefault="008C2E76" w:rsidP="008C2E76">
      <w:pPr>
        <w:spacing w:line="259" w:lineRule="auto"/>
        <w:jc w:val="both"/>
        <w:rPr>
          <w:rFonts w:asciiTheme="majorHAnsi" w:eastAsia="Times New Roman" w:hAnsiTheme="majorHAnsi" w:cs="Arial"/>
        </w:rPr>
      </w:pPr>
    </w:p>
    <w:p w:rsidR="008C2E76" w:rsidRPr="002A4F84" w:rsidRDefault="008C2E76" w:rsidP="008C2E76">
      <w:pPr>
        <w:spacing w:line="259" w:lineRule="auto"/>
        <w:jc w:val="both"/>
        <w:rPr>
          <w:rFonts w:asciiTheme="majorHAnsi" w:eastAsia="Times New Roman" w:hAnsiTheme="majorHAnsi" w:cs="Arial"/>
          <w:u w:val="single"/>
        </w:rPr>
      </w:pPr>
      <w:r w:rsidRPr="002A4F84">
        <w:rPr>
          <w:rFonts w:asciiTheme="majorHAnsi" w:eastAsia="Times New Roman" w:hAnsiTheme="majorHAnsi" w:cs="Arial"/>
          <w:u w:val="single"/>
        </w:rPr>
        <w:t xml:space="preserve">Preamble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 NAFED is an apex organization of marketing cooperatives in India. NAFED is also one of the central nodal agencies for procurement of notified agricultural commodities under Price Support Scheme (PSS). NAFED is also procuring Pulses for Buffer Stocking under Price Stabilization Fund (PSF) Scheme of Government of India.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NAFED had engaged supplier for supply of ____________________________as per the agreement/award letter dated________________ executed between NAFED and the supplier under laid down organizational procedures, NAFED values full compliance with all relevant laws of the land, rules, regulations, economic use of resources and of fairness/transparency in its relations with its supplier. </w:t>
      </w:r>
    </w:p>
    <w:p w:rsidR="008C2E76" w:rsidRPr="002A4F84" w:rsidRDefault="008C2E76" w:rsidP="008C2E76">
      <w:pPr>
        <w:spacing w:line="259" w:lineRule="auto"/>
        <w:rPr>
          <w:rFonts w:asciiTheme="majorHAnsi" w:eastAsia="Times New Roman" w:hAnsiTheme="majorHAnsi" w:cs="Arial"/>
        </w:rPr>
      </w:pP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In order to achieve these goals, NAFED has appointed Independent External Monitors (IEMs), who will monitor the tender process and the execution of the contract for compliance with the principles mentioned above. </w:t>
      </w:r>
    </w:p>
    <w:p w:rsidR="008C2E76" w:rsidRPr="002A4F84" w:rsidRDefault="008C2E76" w:rsidP="008C2E76">
      <w:pPr>
        <w:spacing w:line="259" w:lineRule="auto"/>
        <w:jc w:val="both"/>
        <w:rPr>
          <w:rFonts w:asciiTheme="majorHAnsi" w:eastAsia="Times New Roman" w:hAnsiTheme="majorHAnsi" w:cs="Arial"/>
          <w:u w:val="single"/>
        </w:rPr>
      </w:pPr>
      <w:r w:rsidRPr="002A4F84">
        <w:rPr>
          <w:rFonts w:asciiTheme="majorHAnsi" w:eastAsia="Times New Roman" w:hAnsiTheme="majorHAnsi" w:cs="Arial"/>
          <w:u w:val="single"/>
        </w:rPr>
        <w:t xml:space="preserve">Section 1 – Commitments of NAFED </w:t>
      </w:r>
    </w:p>
    <w:p w:rsidR="008C2E76" w:rsidRPr="002A4F84" w:rsidRDefault="008C2E76" w:rsidP="008C2E76">
      <w:pPr>
        <w:spacing w:after="4" w:line="259" w:lineRule="auto"/>
        <w:jc w:val="both"/>
        <w:rPr>
          <w:rFonts w:asciiTheme="majorHAnsi" w:eastAsia="Times New Roman" w:hAnsiTheme="majorHAnsi" w:cs="Arial"/>
        </w:rPr>
      </w:pPr>
      <w:r w:rsidRPr="002A4F84">
        <w:rPr>
          <w:rFonts w:asciiTheme="majorHAnsi" w:eastAsia="Times New Roman" w:hAnsiTheme="majorHAnsi" w:cs="Arial"/>
        </w:rPr>
        <w:t xml:space="preserve"> 1. </w:t>
      </w:r>
      <w:r w:rsidRPr="002A4F84">
        <w:rPr>
          <w:rFonts w:asciiTheme="majorHAnsi" w:eastAsia="Times New Roman" w:hAnsiTheme="majorHAnsi" w:cs="Arial"/>
        </w:rPr>
        <w:tab/>
        <w:t xml:space="preserve">NAFED commits itself to take all measures necessary to prevent corruption and to observe the following principles: - </w:t>
      </w:r>
    </w:p>
    <w:p w:rsidR="008C2E76" w:rsidRPr="002A4F84" w:rsidRDefault="008C2E76" w:rsidP="008C2E76">
      <w:pPr>
        <w:spacing w:after="4" w:line="259" w:lineRule="auto"/>
        <w:jc w:val="both"/>
        <w:rPr>
          <w:rFonts w:asciiTheme="majorHAnsi" w:eastAsia="Times New Roman" w:hAnsiTheme="majorHAnsi" w:cs="Arial"/>
        </w:rPr>
      </w:pPr>
    </w:p>
    <w:p w:rsidR="008C2E76" w:rsidRPr="002A4F84" w:rsidRDefault="008C2E76" w:rsidP="008C2E76">
      <w:pPr>
        <w:spacing w:after="4" w:line="259" w:lineRule="auto"/>
        <w:jc w:val="both"/>
        <w:rPr>
          <w:rFonts w:asciiTheme="majorHAnsi" w:eastAsia="Times New Roman" w:hAnsiTheme="majorHAnsi" w:cs="Arial"/>
        </w:rPr>
      </w:pPr>
      <w:r w:rsidRPr="002A4F84">
        <w:rPr>
          <w:rFonts w:asciiTheme="majorHAnsi" w:eastAsia="Times New Roman" w:hAnsiTheme="majorHAnsi" w:cs="Arial"/>
        </w:rPr>
        <w:t>(a)     No employee of NAFED, personally or through family members, will in connection with the tender for or the execution of the contract, demand, take a promise for or accept, for self or third person, any material or immaterial benefit which he/she is not legally entitled to.</w:t>
      </w:r>
    </w:p>
    <w:p w:rsidR="008C2E76" w:rsidRPr="002A4F84" w:rsidRDefault="008C2E76" w:rsidP="008C2E76">
      <w:pPr>
        <w:spacing w:after="4" w:line="259" w:lineRule="auto"/>
        <w:jc w:val="both"/>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(b)      NAFED will exclude from the process all known prejudiced persons.  </w:t>
      </w:r>
    </w:p>
    <w:p w:rsidR="008C2E76" w:rsidRPr="002A4F84" w:rsidRDefault="008C2E76" w:rsidP="008C2E76">
      <w:pPr>
        <w:spacing w:after="238" w:line="259" w:lineRule="auto"/>
        <w:jc w:val="both"/>
        <w:rPr>
          <w:rFonts w:asciiTheme="majorHAnsi" w:eastAsia="Times New Roman" w:hAnsiTheme="majorHAnsi" w:cs="Arial"/>
        </w:rPr>
      </w:pPr>
      <w:r w:rsidRPr="002A4F84">
        <w:rPr>
          <w:rFonts w:asciiTheme="majorHAnsi" w:eastAsia="Times New Roman" w:hAnsiTheme="majorHAnsi" w:cs="Arial"/>
        </w:rPr>
        <w:t>2.</w:t>
      </w:r>
      <w:r w:rsidRPr="002A4F84">
        <w:rPr>
          <w:rFonts w:asciiTheme="majorHAnsi" w:eastAsia="Times New Roman" w:hAnsiTheme="majorHAnsi" w:cs="Arial"/>
        </w:rPr>
        <w:tab/>
        <w:t xml:space="preserve">If NAFED obtains information on the conduct of any of its employees which is a criminal offence under the Indian Penal Code (IPC) or Prevention of Corruption (PC) Act, or if there is a substantive suspicion in this regard, NAFED will inform its Chief Vigilance Officer and initiate disciplinary actions as per laid down procedures.  </w:t>
      </w:r>
    </w:p>
    <w:p w:rsidR="008C2E76" w:rsidRPr="002A4F84" w:rsidRDefault="008C2E76" w:rsidP="008C2E76">
      <w:pPr>
        <w:spacing w:line="259" w:lineRule="auto"/>
        <w:jc w:val="both"/>
        <w:rPr>
          <w:rFonts w:asciiTheme="majorHAnsi" w:eastAsia="Times New Roman" w:hAnsiTheme="majorHAnsi" w:cs="Arial"/>
          <w:u w:val="single"/>
        </w:rPr>
      </w:pPr>
      <w:r w:rsidRPr="002A4F84">
        <w:rPr>
          <w:rFonts w:asciiTheme="majorHAnsi" w:eastAsia="Times New Roman" w:hAnsiTheme="majorHAnsi" w:cs="Arial"/>
          <w:u w:val="single"/>
        </w:rPr>
        <w:t xml:space="preserve">Section 2 – Commitments of the Supplier  </w:t>
      </w:r>
    </w:p>
    <w:p w:rsidR="008C2E76" w:rsidRPr="002A4F84" w:rsidRDefault="008C2E76" w:rsidP="008C2E76">
      <w:pPr>
        <w:spacing w:line="259" w:lineRule="auto"/>
        <w:ind w:left="705" w:hanging="705"/>
        <w:jc w:val="both"/>
        <w:rPr>
          <w:rFonts w:asciiTheme="majorHAnsi" w:eastAsia="Times New Roman" w:hAnsiTheme="majorHAnsi" w:cs="Arial"/>
        </w:rPr>
      </w:pPr>
      <w:r w:rsidRPr="002A4F84">
        <w:rPr>
          <w:rFonts w:asciiTheme="majorHAnsi" w:eastAsia="Times New Roman" w:hAnsiTheme="majorHAnsi" w:cs="Arial"/>
        </w:rPr>
        <w:t xml:space="preserve"> 1.</w:t>
      </w:r>
      <w:r w:rsidRPr="002A4F84">
        <w:rPr>
          <w:rFonts w:asciiTheme="majorHAnsi" w:eastAsia="Times New Roman" w:hAnsiTheme="majorHAnsi" w:cs="Arial"/>
        </w:rPr>
        <w:tab/>
        <w:t xml:space="preserve">Supplier commits to take all measures necessary to prevent corruption and to observe the </w:t>
      </w:r>
      <w:r w:rsidRPr="002A4F84">
        <w:rPr>
          <w:rFonts w:asciiTheme="majorHAnsi" w:eastAsia="Times New Roman" w:hAnsiTheme="majorHAnsi" w:cs="Arial"/>
        </w:rPr>
        <w:lastRenderedPageBreak/>
        <w:t xml:space="preserve">following principles during participation in the tender process and during the contract execution. </w:t>
      </w:r>
    </w:p>
    <w:p w:rsidR="008C2E76" w:rsidRPr="002A4F84" w:rsidRDefault="008C2E76" w:rsidP="008C2E76">
      <w:pPr>
        <w:spacing w:after="28" w:line="259" w:lineRule="auto"/>
        <w:jc w:val="both"/>
        <w:rPr>
          <w:rFonts w:asciiTheme="majorHAnsi" w:eastAsia="Times New Roman" w:hAnsiTheme="majorHAnsi" w:cs="Arial"/>
        </w:rPr>
      </w:pPr>
      <w:r w:rsidRPr="002A4F84">
        <w:rPr>
          <w:rFonts w:asciiTheme="majorHAnsi" w:eastAsia="Times New Roman" w:hAnsiTheme="majorHAnsi" w:cs="Arial"/>
        </w:rPr>
        <w:t xml:space="preserve">(a) Supplier, directly or through any other person or firm, offer, promise or give to any of NAFED’s employees involved in the tender process or in the execution of the contract or to any third person any material or other benefit which he/she is not legally entitled to, in order to obtain in exchange any advantage of any kind whatsoever during the tender process or during the execution of the contract.  </w:t>
      </w:r>
    </w:p>
    <w:p w:rsidR="008C2E76" w:rsidRPr="002A4F84" w:rsidRDefault="008C2E76" w:rsidP="008C2E76">
      <w:pPr>
        <w:spacing w:after="28" w:line="259" w:lineRule="auto"/>
        <w:jc w:val="both"/>
        <w:rPr>
          <w:rFonts w:asciiTheme="majorHAnsi" w:eastAsia="Times New Roman" w:hAnsiTheme="majorHAnsi" w:cs="Arial"/>
        </w:rPr>
      </w:pPr>
      <w:r w:rsidRPr="002A4F84">
        <w:rPr>
          <w:rFonts w:asciiTheme="majorHAnsi" w:eastAsia="Times New Roman" w:hAnsiTheme="majorHAnsi" w:cs="Arial"/>
        </w:rPr>
        <w:t xml:space="preserve">(b) Supplier will not enter with other bidder(s)/contractor(s)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  </w:t>
      </w:r>
    </w:p>
    <w:p w:rsidR="008C2E76" w:rsidRPr="002A4F84" w:rsidRDefault="008C2E76" w:rsidP="008C2E76">
      <w:pPr>
        <w:spacing w:after="28" w:line="259" w:lineRule="auto"/>
        <w:jc w:val="both"/>
        <w:rPr>
          <w:rFonts w:asciiTheme="majorHAnsi" w:eastAsia="Times New Roman" w:hAnsiTheme="majorHAnsi" w:cs="Arial"/>
        </w:rPr>
      </w:pPr>
      <w:r w:rsidRPr="002A4F84">
        <w:rPr>
          <w:rFonts w:asciiTheme="majorHAnsi" w:eastAsia="Times New Roman" w:hAnsiTheme="majorHAnsi" w:cs="Arial"/>
        </w:rPr>
        <w:t xml:space="preserve">(c) Supplier will not commit any offence under the relevant IPC/PC Act. Further the Bidder/Contractor will not use improperly, for purposes of competition or personal gain, or pass on to others, any information or document provided by NAFED as part of the business relationship, regarding plans, technical proposals and business details, including information contained or transmitted electronically. </w:t>
      </w:r>
    </w:p>
    <w:p w:rsidR="008C2E76" w:rsidRPr="002A4F84" w:rsidRDefault="008C2E76" w:rsidP="008C2E76">
      <w:pPr>
        <w:spacing w:after="28" w:line="259" w:lineRule="auto"/>
        <w:jc w:val="both"/>
        <w:rPr>
          <w:rFonts w:asciiTheme="majorHAnsi" w:eastAsia="Times New Roman" w:hAnsiTheme="majorHAnsi" w:cs="Arial"/>
        </w:rPr>
      </w:pPr>
      <w:r w:rsidRPr="002A4F84">
        <w:rPr>
          <w:rFonts w:asciiTheme="majorHAnsi" w:eastAsia="Times New Roman" w:hAnsiTheme="majorHAnsi" w:cs="Arial"/>
        </w:rPr>
        <w:t xml:space="preserve">(d) Supplier of foreign origin shall disclose the name and address of its Agents/representatives in India, if any. Similarly the Supplier of Indian nationality shall furnish the name and address of its foreign principals, if any. All the payments made to the Indian agent/representative will be in Indian Rupees only. </w:t>
      </w:r>
    </w:p>
    <w:p w:rsidR="008C2E76" w:rsidRPr="002A4F84" w:rsidRDefault="008C2E76" w:rsidP="008C2E76">
      <w:pPr>
        <w:spacing w:after="28" w:line="259" w:lineRule="auto"/>
        <w:jc w:val="both"/>
        <w:rPr>
          <w:rFonts w:asciiTheme="majorHAnsi" w:eastAsia="Times New Roman" w:hAnsiTheme="majorHAnsi" w:cs="Arial"/>
        </w:rPr>
      </w:pPr>
      <w:r w:rsidRPr="002A4F84">
        <w:rPr>
          <w:rFonts w:asciiTheme="majorHAnsi" w:eastAsia="Times New Roman" w:hAnsiTheme="majorHAnsi" w:cs="Arial"/>
        </w:rPr>
        <w:t xml:space="preserve">(e) Supplier will, when presenting the bid, disclose any and all payments made or committed or intended to be made to agents, brokers or any other intermediaries in connection with the award of the contract.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(f) Supplier will not instigate third persons/firms to commit offences outlined above or be an accessory to such offences. </w:t>
      </w:r>
    </w:p>
    <w:p w:rsidR="008C2E76" w:rsidRPr="002A4F84" w:rsidRDefault="008C2E76" w:rsidP="008C2E76">
      <w:pPr>
        <w:spacing w:after="6" w:line="250" w:lineRule="auto"/>
        <w:ind w:left="-5" w:right="43"/>
        <w:jc w:val="both"/>
        <w:rPr>
          <w:rFonts w:asciiTheme="majorHAnsi" w:eastAsia="Times New Roman" w:hAnsiTheme="majorHAnsi" w:cs="Arial"/>
          <w:u w:val="single"/>
        </w:rPr>
      </w:pPr>
      <w:r w:rsidRPr="002A4F84">
        <w:rPr>
          <w:rFonts w:asciiTheme="majorHAnsi" w:eastAsia="Times New Roman" w:hAnsiTheme="majorHAnsi" w:cs="Arial"/>
          <w:u w:val="single"/>
        </w:rPr>
        <w:t xml:space="preserve">Section 3- Disqualification from tender process and exclusion from future tenders/contracts </w:t>
      </w:r>
    </w:p>
    <w:p w:rsidR="008C2E76" w:rsidRPr="002A4F84" w:rsidRDefault="008C2E76" w:rsidP="008C2E76">
      <w:pPr>
        <w:spacing w:after="6" w:line="250" w:lineRule="auto"/>
        <w:ind w:left="-5" w:right="43"/>
        <w:jc w:val="both"/>
        <w:rPr>
          <w:rFonts w:asciiTheme="majorHAnsi" w:eastAsia="Times New Roman" w:hAnsiTheme="majorHAnsi" w:cs="Arial"/>
        </w:rPr>
      </w:pPr>
    </w:p>
    <w:p w:rsidR="008C2E76" w:rsidRPr="002A4F84" w:rsidRDefault="008C2E76" w:rsidP="008C2E76">
      <w:pPr>
        <w:spacing w:after="91"/>
        <w:ind w:right="49"/>
        <w:jc w:val="both"/>
        <w:rPr>
          <w:rFonts w:asciiTheme="majorHAnsi" w:eastAsia="Times New Roman" w:hAnsiTheme="majorHAnsi" w:cs="Arial"/>
        </w:rPr>
      </w:pPr>
      <w:r w:rsidRPr="002A4F84">
        <w:rPr>
          <w:rFonts w:asciiTheme="majorHAnsi" w:eastAsia="Times New Roman" w:hAnsiTheme="majorHAnsi" w:cs="Arial"/>
        </w:rPr>
        <w:t xml:space="preserve">If the Supplier, before award of the contact or during execution thereof commits a transgression through a violation of Section 2 above or in any other form such as to put its reliability or credibility in question, NAFED shall be entitled to disqualify the Bidder/Contractor from the tender process or to terminate the contract, if already signed, on that ground.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If Supplier commits a serious violation of Section 2 above or in any other form such as to put its reliability or credibility as Bidder/Contractor into question, NAFED shall also be entitled to exclude the Bidder/Contractor from participating in the future tender processes for a duration as may be considered appropriate by it. </w:t>
      </w:r>
    </w:p>
    <w:p w:rsidR="008C2E76" w:rsidRPr="002A4F84" w:rsidRDefault="008C2E76" w:rsidP="008C2E76">
      <w:pPr>
        <w:spacing w:line="259" w:lineRule="auto"/>
        <w:jc w:val="both"/>
        <w:rPr>
          <w:rFonts w:asciiTheme="majorHAnsi" w:eastAsia="Times New Roman" w:hAnsiTheme="majorHAnsi" w:cs="Arial"/>
          <w:u w:val="single"/>
        </w:rPr>
      </w:pPr>
      <w:r w:rsidRPr="002A4F84">
        <w:rPr>
          <w:rFonts w:asciiTheme="majorHAnsi" w:eastAsia="Times New Roman" w:hAnsiTheme="majorHAnsi" w:cs="Arial"/>
          <w:u w:val="single"/>
        </w:rPr>
        <w:t>Section 4 - Compensation for Damages and Forfeiture of EMD</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If NAFED disqualifies the Supplier from the supply process, NAFED shall be entitled to demand and recover the damages equivalent to Earnest Money Deposit/Bid Security, by forfeiting the same as stipulated in the MoA executed between NAFED and supplier.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 If NAFED terminates the contract according to Section 3, or if NAFED is entitled to terminate the contract according to Section 3, NAFED shall be entitled to demand and recover from the Supplier liquidated damages as per MoA or the amount equivalent to Performance Bank Guarantee stipulated in the MoA executed between NAFED and Supplier.  </w:t>
      </w:r>
    </w:p>
    <w:p w:rsidR="008C2E76" w:rsidRPr="002A4F84" w:rsidRDefault="008C2E76" w:rsidP="008C2E76">
      <w:pPr>
        <w:spacing w:after="6" w:line="250" w:lineRule="auto"/>
        <w:ind w:left="-5" w:right="43"/>
        <w:jc w:val="both"/>
        <w:rPr>
          <w:rFonts w:asciiTheme="majorHAnsi" w:eastAsia="Times New Roman" w:hAnsiTheme="majorHAnsi" w:cs="Arial"/>
          <w:u w:val="single"/>
        </w:rPr>
      </w:pPr>
      <w:r w:rsidRPr="002A4F84">
        <w:rPr>
          <w:rFonts w:asciiTheme="majorHAnsi" w:eastAsia="Times New Roman" w:hAnsiTheme="majorHAnsi" w:cs="Arial"/>
          <w:u w:val="single"/>
        </w:rPr>
        <w:t xml:space="preserve">Section 5 – Previous transgression </w:t>
      </w:r>
    </w:p>
    <w:p w:rsidR="008C2E76" w:rsidRPr="002A4F84" w:rsidRDefault="008C2E76" w:rsidP="008C2E76">
      <w:pPr>
        <w:spacing w:after="6" w:line="250" w:lineRule="auto"/>
        <w:ind w:left="-5" w:right="43"/>
        <w:jc w:val="both"/>
        <w:rPr>
          <w:rFonts w:asciiTheme="majorHAnsi" w:eastAsia="Times New Roman" w:hAnsiTheme="majorHAnsi" w:cs="Arial"/>
          <w:u w:val="single"/>
        </w:rPr>
      </w:pPr>
    </w:p>
    <w:p w:rsidR="008C2E76" w:rsidRPr="002A4F84" w:rsidRDefault="008C2E76" w:rsidP="008C2E76">
      <w:pPr>
        <w:spacing w:after="6" w:line="250" w:lineRule="auto"/>
        <w:ind w:left="-5" w:right="43"/>
        <w:jc w:val="both"/>
        <w:rPr>
          <w:rFonts w:asciiTheme="majorHAnsi" w:eastAsia="Times New Roman" w:hAnsiTheme="majorHAnsi" w:cs="Arial"/>
          <w:u w:val="single"/>
        </w:rPr>
      </w:pPr>
      <w:r w:rsidRPr="002A4F84">
        <w:rPr>
          <w:rFonts w:asciiTheme="majorHAnsi" w:eastAsia="Times New Roman" w:hAnsiTheme="majorHAnsi" w:cs="Arial"/>
        </w:rPr>
        <w:t xml:space="preserve">The Supplier declares that it did not commit any transgressions in the last 3 years with any Company in any country with regard to any anti-corruption law or practice or with any other Public Sector Enterprise in India that could justify its exclusion from the tender process.  </w:t>
      </w:r>
    </w:p>
    <w:p w:rsidR="008C2E76" w:rsidRPr="002A4F84" w:rsidRDefault="008C2E76" w:rsidP="008C2E76">
      <w:pPr>
        <w:spacing w:line="259" w:lineRule="auto"/>
        <w:jc w:val="both"/>
        <w:rPr>
          <w:rFonts w:asciiTheme="majorHAnsi" w:eastAsia="Times New Roman" w:hAnsiTheme="majorHAnsi" w:cs="Arial"/>
        </w:rPr>
      </w:pP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If Supplier makes incorrect statement on this subject, it may lead to disqualification from the supply process or termination of the contract if already awarded.  </w:t>
      </w:r>
    </w:p>
    <w:p w:rsidR="008C2E76" w:rsidRPr="002A4F84" w:rsidRDefault="008C2E76" w:rsidP="008C2E76">
      <w:pPr>
        <w:ind w:left="715" w:right="49"/>
        <w:jc w:val="both"/>
        <w:rPr>
          <w:rFonts w:asciiTheme="majorHAnsi" w:eastAsia="Times New Roman" w:hAnsiTheme="majorHAnsi" w:cs="Arial"/>
        </w:rPr>
      </w:pPr>
    </w:p>
    <w:p w:rsidR="008C2E76" w:rsidRPr="002A4F84" w:rsidRDefault="008C2E76" w:rsidP="008C2E76">
      <w:pPr>
        <w:spacing w:after="6" w:line="250" w:lineRule="auto"/>
        <w:ind w:left="-5" w:right="43"/>
        <w:jc w:val="both"/>
        <w:rPr>
          <w:rFonts w:asciiTheme="majorHAnsi" w:eastAsia="Times New Roman" w:hAnsiTheme="majorHAnsi" w:cs="Arial"/>
          <w:u w:val="single"/>
        </w:rPr>
      </w:pPr>
      <w:r w:rsidRPr="002A4F84">
        <w:rPr>
          <w:rFonts w:asciiTheme="majorHAnsi" w:eastAsia="Times New Roman" w:hAnsiTheme="majorHAnsi" w:cs="Arial"/>
          <w:u w:val="single"/>
        </w:rPr>
        <w:t xml:space="preserve">Section 6 – Equal treatment of all Supplier </w:t>
      </w:r>
    </w:p>
    <w:p w:rsidR="008C2E76" w:rsidRPr="002A4F84" w:rsidRDefault="008C2E76" w:rsidP="008C2E76">
      <w:pPr>
        <w:spacing w:after="6" w:line="259" w:lineRule="auto"/>
        <w:jc w:val="both"/>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ind w:right="49"/>
        <w:jc w:val="both"/>
        <w:rPr>
          <w:rFonts w:asciiTheme="majorHAnsi" w:eastAsia="Times New Roman" w:hAnsiTheme="majorHAnsi" w:cs="Arial"/>
        </w:rPr>
      </w:pPr>
      <w:r w:rsidRPr="002A4F84">
        <w:rPr>
          <w:rFonts w:asciiTheme="majorHAnsi" w:eastAsia="Times New Roman" w:hAnsiTheme="majorHAnsi" w:cs="Arial"/>
        </w:rPr>
        <w:lastRenderedPageBreak/>
        <w:t xml:space="preserve">Supplier undertakes to demand from all Subcontractor(s) a commitment in conformity with this Integrity Pact, and to submit it to NAFED before signing of the contract, if awarded in its favour.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NAFED will enter into agreements with identical conditions as this one with all bidders, contractors and subcontractors. NAFED will disqualify from the tender process any bidder/contractor who does not sign this Pact with NAFED or violates its provisions.  </w:t>
      </w:r>
    </w:p>
    <w:p w:rsidR="008C2E76" w:rsidRPr="002A4F84" w:rsidRDefault="008C2E76" w:rsidP="008C2E76">
      <w:pPr>
        <w:spacing w:line="259" w:lineRule="auto"/>
        <w:jc w:val="both"/>
        <w:rPr>
          <w:rFonts w:asciiTheme="majorHAnsi" w:eastAsia="Times New Roman" w:hAnsiTheme="majorHAnsi" w:cs="Arial"/>
          <w:u w:val="single"/>
        </w:rPr>
      </w:pPr>
      <w:r w:rsidRPr="002A4F84">
        <w:rPr>
          <w:rFonts w:asciiTheme="majorHAnsi" w:eastAsia="Times New Roman" w:hAnsiTheme="majorHAnsi" w:cs="Arial"/>
          <w:u w:val="single"/>
        </w:rPr>
        <w:t xml:space="preserve">Section 7 – Criminal charges against Supplier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If NAFED obtains knowledge of conduct of a bidder, contractor or subcontractor or of an employee or a representative or an associate of the supplier which constitutes corruption, or if NAFED has substantive suspicion in this regard, NAFED will inform the same to its Chief Vigilance Officer. </w:t>
      </w:r>
    </w:p>
    <w:p w:rsidR="008C2E76" w:rsidRPr="002A4F84" w:rsidRDefault="008C2E76" w:rsidP="008C2E76">
      <w:pPr>
        <w:spacing w:after="3" w:line="259" w:lineRule="auto"/>
        <w:jc w:val="both"/>
        <w:rPr>
          <w:rFonts w:asciiTheme="majorHAnsi" w:eastAsia="Times New Roman" w:hAnsiTheme="majorHAnsi" w:cs="Arial"/>
          <w:u w:val="single"/>
        </w:rPr>
      </w:pPr>
      <w:r w:rsidRPr="002A4F84">
        <w:rPr>
          <w:rFonts w:asciiTheme="majorHAnsi" w:eastAsia="Times New Roman" w:hAnsiTheme="majorHAnsi" w:cs="Arial"/>
          <w:u w:val="single"/>
        </w:rPr>
        <w:t xml:space="preserve">Section 8 – Independent External Monitor /Monitors </w:t>
      </w:r>
    </w:p>
    <w:p w:rsidR="008C2E76" w:rsidRPr="002A4F84" w:rsidRDefault="008C2E76" w:rsidP="008C2E76">
      <w:pPr>
        <w:spacing w:after="6" w:line="259" w:lineRule="auto"/>
        <w:jc w:val="both"/>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spacing w:after="5" w:line="251" w:lineRule="auto"/>
        <w:ind w:right="49"/>
        <w:jc w:val="both"/>
        <w:rPr>
          <w:rFonts w:asciiTheme="majorHAnsi" w:eastAsia="Times New Roman" w:hAnsiTheme="majorHAnsi" w:cs="Arial"/>
        </w:rPr>
      </w:pPr>
      <w:r w:rsidRPr="002A4F84">
        <w:rPr>
          <w:rFonts w:asciiTheme="majorHAnsi" w:eastAsia="Times New Roman" w:hAnsiTheme="majorHAnsi" w:cs="Arial"/>
        </w:rPr>
        <w:t xml:space="preserve">NAFED has appointed competent and credible Independent External Monitor(s) (IEMs) for this Pact. The task of the Monitor is to review independently and objectively, whether and to what extent the parties comply with the obligations under this agreement.  </w:t>
      </w:r>
    </w:p>
    <w:p w:rsidR="008C2E76" w:rsidRPr="002A4F84" w:rsidRDefault="008C2E76" w:rsidP="008C2E76">
      <w:pPr>
        <w:spacing w:line="259" w:lineRule="auto"/>
        <w:jc w:val="both"/>
        <w:rPr>
          <w:rFonts w:asciiTheme="majorHAnsi" w:eastAsia="Times New Roman" w:hAnsiTheme="majorHAnsi" w:cs="Arial"/>
        </w:rPr>
      </w:pP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The Monitor is not subject to instructions by the representatives of the parties and performs his functions neutrally and independently. He reports to the MD, NAFED.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 Supplier accepts that the Monitor has the right to access, without restriction, all project documentation of NAFED including that provided by the Supplier . The Supplier  will also grant the Monitor, upon his request and demonstration of a valid interest, unrestricted and unconditional access to its project documentation. The same will also be applicable to Subcontractor. The Monitor shall treat the information and documents of NAFED and the Bidder/Contractor/Subcontractor with confidentiality.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 NAFED will provide to the Monitor sufficient information about all meetings among the parties related to the Project provided such meetings could have an impact on the contractual relations between NAFED and the Contractor. The parties offer to the Monitor the option to participate in such meetings.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As soon as the Monitor notices, or believes to notice, a violation of this agreement, he will so inform the Management of NAFED and request the Management to discontinue or take correction action or to take other relevant action. The Monitor may in this regard submit non binding recommendations. Beyond this, the Monitor has no right to demand from the parties that they act in specific manner, refrain from action or tolerate action.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spacing w:after="5" w:line="251" w:lineRule="auto"/>
        <w:ind w:right="49"/>
        <w:jc w:val="both"/>
        <w:rPr>
          <w:rFonts w:asciiTheme="majorHAnsi" w:eastAsia="Times New Roman" w:hAnsiTheme="majorHAnsi" w:cs="Arial"/>
        </w:rPr>
      </w:pPr>
      <w:r w:rsidRPr="002A4F84">
        <w:rPr>
          <w:rFonts w:asciiTheme="majorHAnsi" w:eastAsia="Times New Roman" w:hAnsiTheme="majorHAnsi" w:cs="Arial"/>
        </w:rPr>
        <w:t xml:space="preserve">The Monitor will submit a written report to the MD, NAFED within 8 to 10 weeks from the date of reference or intimation to him by NAFED and should the occasion arise, submit proposals for correcting problematic situations.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spacing w:after="69" w:line="251" w:lineRule="auto"/>
        <w:ind w:right="49"/>
        <w:jc w:val="both"/>
        <w:rPr>
          <w:rFonts w:asciiTheme="majorHAnsi" w:eastAsia="Times New Roman" w:hAnsiTheme="majorHAnsi" w:cs="Arial"/>
        </w:rPr>
      </w:pPr>
      <w:r w:rsidRPr="002A4F84">
        <w:rPr>
          <w:rFonts w:asciiTheme="majorHAnsi" w:eastAsia="Times New Roman" w:hAnsiTheme="majorHAnsi" w:cs="Arial"/>
        </w:rPr>
        <w:t xml:space="preserve">If the Monitor has reported to the MD NAFED a substantiated suspicion of an offence under relevant IPC/PC Act, and the MD NAFED has not, within the reasonable time taken visible action to proceed against such offence or reported it to the Chief Vigilance Officer, the Monitor may also transmit this information directly to the Central Vigilance Commission.  </w:t>
      </w:r>
    </w:p>
    <w:p w:rsidR="008C2E76" w:rsidRPr="002A4F84" w:rsidRDefault="008C2E76" w:rsidP="008C2E76">
      <w:pPr>
        <w:spacing w:after="69" w:line="251" w:lineRule="auto"/>
        <w:ind w:right="49"/>
        <w:jc w:val="both"/>
        <w:rPr>
          <w:rFonts w:asciiTheme="majorHAnsi" w:eastAsia="Times New Roman" w:hAnsiTheme="majorHAnsi" w:cs="Arial"/>
        </w:rPr>
      </w:pPr>
    </w:p>
    <w:p w:rsidR="008C2E76" w:rsidRPr="002A4F84" w:rsidRDefault="008C2E76" w:rsidP="008C2E76">
      <w:pPr>
        <w:spacing w:after="5" w:line="251" w:lineRule="auto"/>
        <w:ind w:right="49"/>
        <w:jc w:val="both"/>
        <w:rPr>
          <w:rFonts w:asciiTheme="majorHAnsi" w:eastAsia="Times New Roman" w:hAnsiTheme="majorHAnsi" w:cs="Arial"/>
        </w:rPr>
      </w:pPr>
      <w:r w:rsidRPr="002A4F84">
        <w:rPr>
          <w:rFonts w:asciiTheme="majorHAnsi" w:eastAsia="Times New Roman" w:hAnsiTheme="majorHAnsi" w:cs="Arial"/>
        </w:rPr>
        <w:t xml:space="preserve">The word Monitor would include both singular and plural.  </w:t>
      </w:r>
    </w:p>
    <w:p w:rsidR="008C2E76" w:rsidRPr="002A4F84" w:rsidRDefault="008C2E76" w:rsidP="008C2E76">
      <w:pPr>
        <w:spacing w:after="6" w:line="250" w:lineRule="auto"/>
        <w:ind w:left="-5" w:right="43"/>
        <w:jc w:val="both"/>
        <w:rPr>
          <w:rFonts w:asciiTheme="majorHAnsi" w:eastAsia="Times New Roman" w:hAnsiTheme="majorHAnsi" w:cs="Arial"/>
        </w:rPr>
      </w:pPr>
    </w:p>
    <w:p w:rsidR="008C2E76" w:rsidRPr="002A4F84" w:rsidRDefault="008C2E76" w:rsidP="008C2E76">
      <w:pPr>
        <w:spacing w:after="6" w:line="250" w:lineRule="auto"/>
        <w:ind w:left="-5" w:right="43"/>
        <w:jc w:val="both"/>
        <w:rPr>
          <w:rFonts w:asciiTheme="majorHAnsi" w:eastAsia="Times New Roman" w:hAnsiTheme="majorHAnsi" w:cs="Arial"/>
          <w:u w:val="single"/>
        </w:rPr>
      </w:pPr>
      <w:r w:rsidRPr="002A4F84">
        <w:rPr>
          <w:rFonts w:asciiTheme="majorHAnsi" w:eastAsia="Times New Roman" w:hAnsiTheme="majorHAnsi" w:cs="Arial"/>
          <w:u w:val="single"/>
        </w:rPr>
        <w:t xml:space="preserve">Section 9 – Pact Duration </w:t>
      </w:r>
    </w:p>
    <w:p w:rsidR="008C2E76" w:rsidRPr="002A4F84" w:rsidRDefault="008C2E76" w:rsidP="008C2E76">
      <w:pPr>
        <w:spacing w:line="259" w:lineRule="auto"/>
        <w:jc w:val="both"/>
        <w:rPr>
          <w:rFonts w:asciiTheme="majorHAnsi" w:eastAsia="Times New Roman" w:hAnsiTheme="majorHAnsi" w:cs="Arial"/>
          <w:u w:val="single"/>
        </w:rPr>
      </w:pPr>
    </w:p>
    <w:p w:rsidR="008C2E76" w:rsidRPr="002A4F84" w:rsidRDefault="008C2E76" w:rsidP="008C2E76">
      <w:pPr>
        <w:spacing w:line="259" w:lineRule="auto"/>
        <w:jc w:val="both"/>
        <w:rPr>
          <w:rFonts w:asciiTheme="majorHAnsi" w:eastAsia="Times New Roman" w:hAnsiTheme="majorHAnsi" w:cs="Arial"/>
          <w:u w:val="single"/>
        </w:rPr>
      </w:pPr>
      <w:r w:rsidRPr="002A4F84">
        <w:rPr>
          <w:rFonts w:asciiTheme="majorHAnsi" w:eastAsia="Times New Roman" w:hAnsiTheme="majorHAnsi" w:cs="Arial"/>
        </w:rPr>
        <w:t xml:space="preserve">This pact begins when both parties have legally signed it. It expires for the Bidder/Contractor twelve months after the last payment under the contract, and for all other bidders six months after the contract has been awarded.`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If any claim is made/lodged during this time by either party, the same shall be binding and continue to be valid despite the lapse of this pact as specified above, unless it is discharged/determined by MD, NAFED. </w:t>
      </w:r>
    </w:p>
    <w:p w:rsidR="008C2E76" w:rsidRPr="002A4F84" w:rsidRDefault="008C2E76" w:rsidP="008C2E76">
      <w:pPr>
        <w:spacing w:line="259" w:lineRule="auto"/>
        <w:jc w:val="both"/>
        <w:rPr>
          <w:rFonts w:asciiTheme="majorHAnsi" w:eastAsia="Times New Roman" w:hAnsiTheme="majorHAnsi" w:cs="Arial"/>
          <w:u w:val="single"/>
        </w:rPr>
      </w:pPr>
      <w:r w:rsidRPr="002A4F84">
        <w:rPr>
          <w:rFonts w:asciiTheme="majorHAnsi" w:eastAsia="Times New Roman" w:hAnsiTheme="majorHAnsi" w:cs="Arial"/>
          <w:u w:val="single"/>
        </w:rPr>
        <w:t xml:space="preserve">Section 10 – Other provisions </w:t>
      </w:r>
    </w:p>
    <w:p w:rsidR="008C2E76" w:rsidRPr="002A4F84" w:rsidRDefault="008C2E76" w:rsidP="008C2E76">
      <w:pPr>
        <w:spacing w:after="6" w:line="259" w:lineRule="auto"/>
        <w:jc w:val="both"/>
        <w:rPr>
          <w:rFonts w:asciiTheme="majorHAnsi" w:eastAsia="Times New Roman" w:hAnsiTheme="majorHAnsi" w:cs="Arial"/>
        </w:rPr>
      </w:pPr>
      <w:r w:rsidRPr="002A4F84">
        <w:rPr>
          <w:rFonts w:asciiTheme="majorHAnsi" w:eastAsia="Times New Roman" w:hAnsiTheme="majorHAnsi" w:cs="Arial"/>
        </w:rPr>
        <w:t xml:space="preserve">This Integrity Pact is an independent agreement between the parties and is subject to Indian Law. The arbitration clause if any in the tender / contract shall not apply to this agreement. Place of </w:t>
      </w:r>
      <w:r w:rsidRPr="002A4F84">
        <w:rPr>
          <w:rFonts w:asciiTheme="majorHAnsi" w:eastAsia="Times New Roman" w:hAnsiTheme="majorHAnsi" w:cs="Arial"/>
        </w:rPr>
        <w:lastRenderedPageBreak/>
        <w:t xml:space="preserve">performance and jurisdiction is the Registered Office of NAFED. i.e. New Delhi.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Changes and supplements to this Pact as well as termination notices to be issued, if any, shall be made in writing. Side agreements have not been made.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 If the supplier  is a partnership firm or a consortium, this agreement shall be signed by all partners or consortium members.  </w:t>
      </w:r>
    </w:p>
    <w:p w:rsidR="008C2E76" w:rsidRPr="002A4F84" w:rsidRDefault="008C2E76" w:rsidP="008C2E76">
      <w:pPr>
        <w:spacing w:line="259" w:lineRule="auto"/>
        <w:jc w:val="both"/>
        <w:rPr>
          <w:rFonts w:asciiTheme="majorHAnsi" w:eastAsia="Times New Roman" w:hAnsiTheme="majorHAnsi" w:cs="Arial"/>
        </w:rPr>
      </w:pPr>
      <w:r w:rsidRPr="002A4F84">
        <w:rPr>
          <w:rFonts w:asciiTheme="majorHAnsi" w:eastAsia="Times New Roman" w:hAnsiTheme="majorHAnsi" w:cs="Arial"/>
        </w:rPr>
        <w:t xml:space="preserve"> Should one or several provisions of this agreement turn out to be void, the remainder of this agreement shall remain valid. In such a case, the parties will strive to come to an agreement to their original intentions.  </w:t>
      </w:r>
    </w:p>
    <w:p w:rsidR="008C2E76" w:rsidRPr="002A4F84" w:rsidRDefault="008C2E76" w:rsidP="008C2E76">
      <w:pPr>
        <w:spacing w:line="259" w:lineRule="auto"/>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tabs>
          <w:tab w:val="center" w:pos="7356"/>
        </w:tabs>
        <w:spacing w:after="6" w:line="250" w:lineRule="auto"/>
        <w:ind w:left="-15"/>
        <w:rPr>
          <w:rFonts w:asciiTheme="majorHAnsi" w:eastAsia="Times New Roman" w:hAnsiTheme="majorHAnsi" w:cs="Arial"/>
        </w:rPr>
      </w:pPr>
      <w:r w:rsidRPr="002A4F84">
        <w:rPr>
          <w:rFonts w:asciiTheme="majorHAnsi" w:eastAsia="Times New Roman" w:hAnsiTheme="majorHAnsi" w:cs="Arial"/>
        </w:rPr>
        <w:t xml:space="preserve">____________________________ </w:t>
      </w:r>
      <w:r w:rsidRPr="002A4F84">
        <w:rPr>
          <w:rFonts w:asciiTheme="majorHAnsi" w:eastAsia="Times New Roman" w:hAnsiTheme="majorHAnsi" w:cs="Arial"/>
        </w:rPr>
        <w:tab/>
        <w:t xml:space="preserve">________________________ </w:t>
      </w:r>
    </w:p>
    <w:p w:rsidR="008C2E76" w:rsidRPr="002A4F84" w:rsidRDefault="008C2E76" w:rsidP="008C2E76">
      <w:pPr>
        <w:spacing w:line="259" w:lineRule="auto"/>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tabs>
          <w:tab w:val="center" w:pos="6852"/>
        </w:tabs>
        <w:spacing w:after="6" w:line="250" w:lineRule="auto"/>
        <w:ind w:left="-15"/>
        <w:rPr>
          <w:rFonts w:asciiTheme="majorHAnsi" w:eastAsia="Times New Roman" w:hAnsiTheme="majorHAnsi" w:cs="Arial"/>
        </w:rPr>
      </w:pPr>
      <w:r w:rsidRPr="002A4F84">
        <w:rPr>
          <w:rFonts w:asciiTheme="majorHAnsi" w:eastAsia="Times New Roman" w:hAnsiTheme="majorHAnsi" w:cs="Arial"/>
        </w:rPr>
        <w:t xml:space="preserve">(For &amp; On behalf of NAFED) </w:t>
      </w:r>
      <w:r w:rsidRPr="002A4F84">
        <w:rPr>
          <w:rFonts w:asciiTheme="majorHAnsi" w:eastAsia="Times New Roman" w:hAnsiTheme="majorHAnsi" w:cs="Arial"/>
        </w:rPr>
        <w:tab/>
        <w:t xml:space="preserve">                (For &amp; on behalf of </w:t>
      </w:r>
      <w:r w:rsidR="002A4F84" w:rsidRPr="002A4F84">
        <w:rPr>
          <w:rFonts w:asciiTheme="majorHAnsi" w:eastAsia="Times New Roman" w:hAnsiTheme="majorHAnsi" w:cs="Arial"/>
        </w:rPr>
        <w:t>supplier)</w:t>
      </w:r>
      <w:r w:rsidRPr="002A4F84">
        <w:rPr>
          <w:rFonts w:asciiTheme="majorHAnsi" w:eastAsia="Times New Roman" w:hAnsiTheme="majorHAnsi" w:cs="Arial"/>
        </w:rPr>
        <w:t xml:space="preserve"> </w:t>
      </w:r>
    </w:p>
    <w:p w:rsidR="008C2E76" w:rsidRPr="002A4F84" w:rsidRDefault="008C2E76" w:rsidP="008C2E76">
      <w:pPr>
        <w:spacing w:after="12" w:line="259" w:lineRule="auto"/>
        <w:rPr>
          <w:rFonts w:asciiTheme="majorHAnsi" w:eastAsia="Times New Roman" w:hAnsiTheme="majorHAnsi" w:cs="Arial"/>
        </w:rPr>
      </w:pPr>
      <w:r w:rsidRPr="002A4F84">
        <w:rPr>
          <w:rFonts w:asciiTheme="majorHAnsi" w:eastAsia="Times New Roman" w:hAnsiTheme="majorHAnsi" w:cs="Arial"/>
        </w:rPr>
        <w:t xml:space="preserve"> </w:t>
      </w:r>
    </w:p>
    <w:p w:rsidR="008C2E76" w:rsidRPr="002A4F84" w:rsidRDefault="008C2E76" w:rsidP="008C2E76">
      <w:pPr>
        <w:spacing w:line="259" w:lineRule="auto"/>
        <w:rPr>
          <w:rFonts w:asciiTheme="majorHAnsi" w:hAnsiTheme="majorHAnsi" w:cs="Arial"/>
        </w:rPr>
      </w:pPr>
      <w:r w:rsidRPr="002A4F84">
        <w:rPr>
          <w:rFonts w:asciiTheme="majorHAnsi" w:eastAsia="Times New Roman" w:hAnsiTheme="majorHAnsi" w:cs="Arial"/>
        </w:rPr>
        <w:t xml:space="preserve"> </w:t>
      </w:r>
      <w:r w:rsidRPr="002A4F84">
        <w:rPr>
          <w:rFonts w:asciiTheme="majorHAnsi" w:hAnsiTheme="majorHAnsi" w:cs="Arial"/>
        </w:rPr>
        <w:t xml:space="preserve">(Office Seal) </w:t>
      </w:r>
      <w:r w:rsidRPr="002A4F84">
        <w:rPr>
          <w:rFonts w:asciiTheme="majorHAnsi" w:hAnsiTheme="majorHAnsi" w:cs="Arial"/>
        </w:rPr>
        <w:tab/>
        <w:t xml:space="preserve"> </w:t>
      </w:r>
      <w:r w:rsidRPr="002A4F84">
        <w:rPr>
          <w:rFonts w:asciiTheme="majorHAnsi" w:hAnsiTheme="majorHAnsi" w:cs="Arial"/>
        </w:rPr>
        <w:tab/>
      </w:r>
      <w:r w:rsidRPr="002A4F84">
        <w:rPr>
          <w:rFonts w:asciiTheme="majorHAnsi" w:hAnsiTheme="majorHAnsi" w:cs="Arial"/>
        </w:rPr>
        <w:tab/>
      </w:r>
      <w:r w:rsidRPr="002A4F84">
        <w:rPr>
          <w:rFonts w:asciiTheme="majorHAnsi" w:hAnsiTheme="majorHAnsi" w:cs="Arial"/>
        </w:rPr>
        <w:tab/>
      </w:r>
      <w:r w:rsidRPr="002A4F84">
        <w:rPr>
          <w:rFonts w:asciiTheme="majorHAnsi" w:hAnsiTheme="majorHAnsi" w:cs="Arial"/>
        </w:rPr>
        <w:tab/>
      </w:r>
      <w:r w:rsidR="002A4F84">
        <w:rPr>
          <w:rFonts w:asciiTheme="majorHAnsi" w:hAnsiTheme="majorHAnsi" w:cs="Arial"/>
        </w:rPr>
        <w:tab/>
      </w:r>
      <w:r w:rsidR="002A4F84">
        <w:rPr>
          <w:rFonts w:asciiTheme="majorHAnsi" w:hAnsiTheme="majorHAnsi" w:cs="Arial"/>
        </w:rPr>
        <w:tab/>
      </w:r>
      <w:r w:rsidR="002A4F84">
        <w:rPr>
          <w:rFonts w:asciiTheme="majorHAnsi" w:hAnsiTheme="majorHAnsi" w:cs="Arial"/>
        </w:rPr>
        <w:tab/>
      </w:r>
      <w:r w:rsidRPr="002A4F84">
        <w:rPr>
          <w:rFonts w:asciiTheme="majorHAnsi" w:hAnsiTheme="majorHAnsi" w:cs="Arial"/>
        </w:rPr>
        <w:t xml:space="preserve">  (Office Seal)</w:t>
      </w:r>
    </w:p>
    <w:p w:rsidR="008C2E76" w:rsidRPr="002A4F84" w:rsidRDefault="008C2E76" w:rsidP="008C2E76">
      <w:pPr>
        <w:rPr>
          <w:rFonts w:asciiTheme="majorHAnsi" w:eastAsia="Times New Roman" w:hAnsiTheme="majorHAnsi" w:cs="Arial"/>
        </w:rPr>
      </w:pPr>
    </w:p>
    <w:p w:rsidR="009F7DF7" w:rsidRPr="002A4F84" w:rsidRDefault="009F7DF7" w:rsidP="009F7DF7">
      <w:pPr>
        <w:jc w:val="both"/>
        <w:rPr>
          <w:rFonts w:asciiTheme="majorHAnsi" w:hAnsiTheme="majorHAnsi"/>
        </w:rPr>
      </w:pPr>
    </w:p>
    <w:sectPr w:rsidR="009F7DF7" w:rsidRPr="002A4F84" w:rsidSect="00AB10FB">
      <w:pgSz w:w="11900" w:h="16860"/>
      <w:pgMar w:top="1220" w:right="800" w:bottom="280" w:left="1580" w:header="77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620" w:rsidRDefault="002C7620" w:rsidP="00AB10FB">
      <w:r>
        <w:separator/>
      </w:r>
    </w:p>
  </w:endnote>
  <w:endnote w:type="continuationSeparator" w:id="1">
    <w:p w:rsidR="002C7620" w:rsidRDefault="002C7620" w:rsidP="00AB10F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620" w:rsidRDefault="002C7620" w:rsidP="00AB10FB">
      <w:r>
        <w:separator/>
      </w:r>
    </w:p>
  </w:footnote>
  <w:footnote w:type="continuationSeparator" w:id="1">
    <w:p w:rsidR="002C7620" w:rsidRDefault="002C7620" w:rsidP="00AB1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6" w:rsidRDefault="00334C90">
    <w:pPr>
      <w:pStyle w:val="BodyText"/>
      <w:spacing w:line="14" w:lineRule="auto"/>
      <w:rPr>
        <w:sz w:val="20"/>
      </w:rPr>
    </w:pPr>
    <w:r w:rsidRPr="00334C90">
      <w:pict>
        <v:shapetype id="_x0000_t202" coordsize="21600,21600" o:spt="202" path="m,l,21600r21600,l21600,xe">
          <v:stroke joinstyle="miter"/>
          <v:path gradientshapeok="t" o:connecttype="rect"/>
        </v:shapetype>
        <v:shape id="_x0000_s1025" type="#_x0000_t202" style="position:absolute;margin-left:306.65pt;margin-top:37.75pt;width:17.3pt;height:13.05pt;z-index:-251658752;mso-position-horizontal-relative:page;mso-position-vertical-relative:page" filled="f" stroked="f">
          <v:textbox inset="0,0,0,0">
            <w:txbxContent>
              <w:p w:rsidR="008C2E76" w:rsidRDefault="00334C90">
                <w:pPr>
                  <w:spacing w:line="245" w:lineRule="exact"/>
                  <w:ind w:left="60"/>
                  <w:rPr>
                    <w:rFonts w:ascii="Calibri"/>
                  </w:rPr>
                </w:pPr>
                <w:r>
                  <w:fldChar w:fldCharType="begin"/>
                </w:r>
                <w:r w:rsidR="008C2E76">
                  <w:rPr>
                    <w:rFonts w:ascii="Calibri"/>
                  </w:rPr>
                  <w:instrText xml:space="preserve"> PAGE </w:instrText>
                </w:r>
                <w:r>
                  <w:fldChar w:fldCharType="separate"/>
                </w:r>
                <w:r w:rsidR="00DD69A3">
                  <w:rPr>
                    <w:rFonts w:ascii="Calibri"/>
                    <w:noProof/>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96D"/>
    <w:multiLevelType w:val="hybridMultilevel"/>
    <w:tmpl w:val="86862216"/>
    <w:lvl w:ilvl="0" w:tplc="FFC25C9A">
      <w:start w:val="1"/>
      <w:numFmt w:val="lowerLetter"/>
      <w:lvlText w:val="%1."/>
      <w:lvlJc w:val="left"/>
      <w:pPr>
        <w:ind w:left="688" w:hanging="284"/>
        <w:jc w:val="left"/>
      </w:pPr>
      <w:rPr>
        <w:rFonts w:ascii="Cambria" w:eastAsia="Cambria" w:hAnsi="Cambria" w:cs="Cambria" w:hint="default"/>
        <w:w w:val="100"/>
        <w:sz w:val="24"/>
        <w:szCs w:val="24"/>
        <w:lang w:val="en-US" w:eastAsia="en-US" w:bidi="ar-SA"/>
      </w:rPr>
    </w:lvl>
    <w:lvl w:ilvl="1" w:tplc="DE72630E">
      <w:numFmt w:val="bullet"/>
      <w:lvlText w:val="•"/>
      <w:lvlJc w:val="left"/>
      <w:pPr>
        <w:ind w:left="1563" w:hanging="284"/>
      </w:pPr>
      <w:rPr>
        <w:rFonts w:hint="default"/>
        <w:lang w:val="en-US" w:eastAsia="en-US" w:bidi="ar-SA"/>
      </w:rPr>
    </w:lvl>
    <w:lvl w:ilvl="2" w:tplc="A13C27CA">
      <w:numFmt w:val="bullet"/>
      <w:lvlText w:val="•"/>
      <w:lvlJc w:val="left"/>
      <w:pPr>
        <w:ind w:left="2447" w:hanging="284"/>
      </w:pPr>
      <w:rPr>
        <w:rFonts w:hint="default"/>
        <w:lang w:val="en-US" w:eastAsia="en-US" w:bidi="ar-SA"/>
      </w:rPr>
    </w:lvl>
    <w:lvl w:ilvl="3" w:tplc="B4FA47C8">
      <w:numFmt w:val="bullet"/>
      <w:lvlText w:val="•"/>
      <w:lvlJc w:val="left"/>
      <w:pPr>
        <w:ind w:left="3331" w:hanging="284"/>
      </w:pPr>
      <w:rPr>
        <w:rFonts w:hint="default"/>
        <w:lang w:val="en-US" w:eastAsia="en-US" w:bidi="ar-SA"/>
      </w:rPr>
    </w:lvl>
    <w:lvl w:ilvl="4" w:tplc="1904FF0E">
      <w:numFmt w:val="bullet"/>
      <w:lvlText w:val="•"/>
      <w:lvlJc w:val="left"/>
      <w:pPr>
        <w:ind w:left="4215" w:hanging="284"/>
      </w:pPr>
      <w:rPr>
        <w:rFonts w:hint="default"/>
        <w:lang w:val="en-US" w:eastAsia="en-US" w:bidi="ar-SA"/>
      </w:rPr>
    </w:lvl>
    <w:lvl w:ilvl="5" w:tplc="7CFEA218">
      <w:numFmt w:val="bullet"/>
      <w:lvlText w:val="•"/>
      <w:lvlJc w:val="left"/>
      <w:pPr>
        <w:ind w:left="5099" w:hanging="284"/>
      </w:pPr>
      <w:rPr>
        <w:rFonts w:hint="default"/>
        <w:lang w:val="en-US" w:eastAsia="en-US" w:bidi="ar-SA"/>
      </w:rPr>
    </w:lvl>
    <w:lvl w:ilvl="6" w:tplc="0D643B8A">
      <w:numFmt w:val="bullet"/>
      <w:lvlText w:val="•"/>
      <w:lvlJc w:val="left"/>
      <w:pPr>
        <w:ind w:left="5983" w:hanging="284"/>
      </w:pPr>
      <w:rPr>
        <w:rFonts w:hint="default"/>
        <w:lang w:val="en-US" w:eastAsia="en-US" w:bidi="ar-SA"/>
      </w:rPr>
    </w:lvl>
    <w:lvl w:ilvl="7" w:tplc="759A1684">
      <w:numFmt w:val="bullet"/>
      <w:lvlText w:val="•"/>
      <w:lvlJc w:val="left"/>
      <w:pPr>
        <w:ind w:left="6867" w:hanging="284"/>
      </w:pPr>
      <w:rPr>
        <w:rFonts w:hint="default"/>
        <w:lang w:val="en-US" w:eastAsia="en-US" w:bidi="ar-SA"/>
      </w:rPr>
    </w:lvl>
    <w:lvl w:ilvl="8" w:tplc="19B830DA">
      <w:numFmt w:val="bullet"/>
      <w:lvlText w:val="•"/>
      <w:lvlJc w:val="left"/>
      <w:pPr>
        <w:ind w:left="7751" w:hanging="284"/>
      </w:pPr>
      <w:rPr>
        <w:rFonts w:hint="default"/>
        <w:lang w:val="en-US" w:eastAsia="en-US" w:bidi="ar-SA"/>
      </w:rPr>
    </w:lvl>
  </w:abstractNum>
  <w:abstractNum w:abstractNumId="1">
    <w:nsid w:val="100C608D"/>
    <w:multiLevelType w:val="hybridMultilevel"/>
    <w:tmpl w:val="82B6FA3E"/>
    <w:lvl w:ilvl="0" w:tplc="C28C2F96">
      <w:start w:val="1"/>
      <w:numFmt w:val="decimal"/>
      <w:lvlText w:val="%1."/>
      <w:lvlJc w:val="left"/>
      <w:pPr>
        <w:ind w:left="1125" w:hanging="360"/>
        <w:jc w:val="right"/>
      </w:pPr>
      <w:rPr>
        <w:rFonts w:ascii="Cambria" w:eastAsia="Cambria" w:hAnsi="Cambria" w:cs="Cambria" w:hint="default"/>
        <w:b/>
        <w:bCs/>
        <w:spacing w:val="-1"/>
        <w:w w:val="100"/>
        <w:sz w:val="24"/>
        <w:szCs w:val="24"/>
        <w:lang w:val="en-US" w:eastAsia="en-US" w:bidi="ar-SA"/>
      </w:rPr>
    </w:lvl>
    <w:lvl w:ilvl="1" w:tplc="11E61C3C">
      <w:numFmt w:val="bullet"/>
      <w:lvlText w:val="•"/>
      <w:lvlJc w:val="left"/>
      <w:pPr>
        <w:ind w:left="1284" w:hanging="360"/>
      </w:pPr>
      <w:rPr>
        <w:rFonts w:hint="default"/>
        <w:lang w:val="en-US" w:eastAsia="en-US" w:bidi="ar-SA"/>
      </w:rPr>
    </w:lvl>
    <w:lvl w:ilvl="2" w:tplc="8ED03540">
      <w:numFmt w:val="bullet"/>
      <w:lvlText w:val="•"/>
      <w:lvlJc w:val="left"/>
      <w:pPr>
        <w:ind w:left="1448" w:hanging="360"/>
      </w:pPr>
      <w:rPr>
        <w:rFonts w:hint="default"/>
        <w:lang w:val="en-US" w:eastAsia="en-US" w:bidi="ar-SA"/>
      </w:rPr>
    </w:lvl>
    <w:lvl w:ilvl="3" w:tplc="34C017B2">
      <w:numFmt w:val="bullet"/>
      <w:lvlText w:val="•"/>
      <w:lvlJc w:val="left"/>
      <w:pPr>
        <w:ind w:left="1612" w:hanging="360"/>
      </w:pPr>
      <w:rPr>
        <w:rFonts w:hint="default"/>
        <w:lang w:val="en-US" w:eastAsia="en-US" w:bidi="ar-SA"/>
      </w:rPr>
    </w:lvl>
    <w:lvl w:ilvl="4" w:tplc="74960B74">
      <w:numFmt w:val="bullet"/>
      <w:lvlText w:val="•"/>
      <w:lvlJc w:val="left"/>
      <w:pPr>
        <w:ind w:left="1776" w:hanging="360"/>
      </w:pPr>
      <w:rPr>
        <w:rFonts w:hint="default"/>
        <w:lang w:val="en-US" w:eastAsia="en-US" w:bidi="ar-SA"/>
      </w:rPr>
    </w:lvl>
    <w:lvl w:ilvl="5" w:tplc="B95806FA">
      <w:numFmt w:val="bullet"/>
      <w:lvlText w:val="•"/>
      <w:lvlJc w:val="left"/>
      <w:pPr>
        <w:ind w:left="1940" w:hanging="360"/>
      </w:pPr>
      <w:rPr>
        <w:rFonts w:hint="default"/>
        <w:lang w:val="en-US" w:eastAsia="en-US" w:bidi="ar-SA"/>
      </w:rPr>
    </w:lvl>
    <w:lvl w:ilvl="6" w:tplc="F510291A">
      <w:numFmt w:val="bullet"/>
      <w:lvlText w:val="•"/>
      <w:lvlJc w:val="left"/>
      <w:pPr>
        <w:ind w:left="2104" w:hanging="360"/>
      </w:pPr>
      <w:rPr>
        <w:rFonts w:hint="default"/>
        <w:lang w:val="en-US" w:eastAsia="en-US" w:bidi="ar-SA"/>
      </w:rPr>
    </w:lvl>
    <w:lvl w:ilvl="7" w:tplc="59125964">
      <w:numFmt w:val="bullet"/>
      <w:lvlText w:val="•"/>
      <w:lvlJc w:val="left"/>
      <w:pPr>
        <w:ind w:left="2268" w:hanging="360"/>
      </w:pPr>
      <w:rPr>
        <w:rFonts w:hint="default"/>
        <w:lang w:val="en-US" w:eastAsia="en-US" w:bidi="ar-SA"/>
      </w:rPr>
    </w:lvl>
    <w:lvl w:ilvl="8" w:tplc="E6366B32">
      <w:numFmt w:val="bullet"/>
      <w:lvlText w:val="•"/>
      <w:lvlJc w:val="left"/>
      <w:pPr>
        <w:ind w:left="2432" w:hanging="360"/>
      </w:pPr>
      <w:rPr>
        <w:rFonts w:hint="default"/>
        <w:lang w:val="en-US" w:eastAsia="en-US" w:bidi="ar-SA"/>
      </w:rPr>
    </w:lvl>
  </w:abstractNum>
  <w:abstractNum w:abstractNumId="2">
    <w:nsid w:val="31887E6A"/>
    <w:multiLevelType w:val="hybridMultilevel"/>
    <w:tmpl w:val="FCD2A586"/>
    <w:lvl w:ilvl="0" w:tplc="73F63C52">
      <w:start w:val="1"/>
      <w:numFmt w:val="upperLetter"/>
      <w:lvlText w:val="%1."/>
      <w:lvlJc w:val="left"/>
      <w:pPr>
        <w:ind w:left="736" w:hanging="332"/>
        <w:jc w:val="left"/>
      </w:pPr>
      <w:rPr>
        <w:rFonts w:hint="default"/>
        <w:b/>
        <w:bCs/>
        <w:w w:val="100"/>
        <w:lang w:val="en-US" w:eastAsia="en-US" w:bidi="ar-SA"/>
      </w:rPr>
    </w:lvl>
    <w:lvl w:ilvl="1" w:tplc="87AC4516">
      <w:start w:val="1"/>
      <w:numFmt w:val="lowerLetter"/>
      <w:lvlText w:val="%2."/>
      <w:lvlJc w:val="left"/>
      <w:pPr>
        <w:ind w:left="1125" w:hanging="360"/>
        <w:jc w:val="left"/>
      </w:pPr>
      <w:rPr>
        <w:rFonts w:hint="default"/>
        <w:w w:val="100"/>
        <w:lang w:val="en-US" w:eastAsia="en-US" w:bidi="ar-SA"/>
      </w:rPr>
    </w:lvl>
    <w:lvl w:ilvl="2" w:tplc="C5F82F32">
      <w:start w:val="1"/>
      <w:numFmt w:val="lowerRoman"/>
      <w:lvlText w:val="%3."/>
      <w:lvlJc w:val="left"/>
      <w:pPr>
        <w:ind w:left="1485" w:hanging="360"/>
        <w:jc w:val="left"/>
      </w:pPr>
      <w:rPr>
        <w:rFonts w:ascii="Cambria" w:eastAsia="Cambria" w:hAnsi="Cambria" w:cs="Cambria" w:hint="default"/>
        <w:w w:val="100"/>
        <w:sz w:val="24"/>
        <w:szCs w:val="24"/>
        <w:lang w:val="en-US" w:eastAsia="en-US" w:bidi="ar-SA"/>
      </w:rPr>
    </w:lvl>
    <w:lvl w:ilvl="3" w:tplc="16CA9C02">
      <w:numFmt w:val="bullet"/>
      <w:lvlText w:val="•"/>
      <w:lvlJc w:val="left"/>
      <w:pPr>
        <w:ind w:left="1480" w:hanging="360"/>
      </w:pPr>
      <w:rPr>
        <w:rFonts w:hint="default"/>
        <w:lang w:val="en-US" w:eastAsia="en-US" w:bidi="ar-SA"/>
      </w:rPr>
    </w:lvl>
    <w:lvl w:ilvl="4" w:tplc="8956406C">
      <w:numFmt w:val="bullet"/>
      <w:lvlText w:val="•"/>
      <w:lvlJc w:val="left"/>
      <w:pPr>
        <w:ind w:left="1840" w:hanging="360"/>
      </w:pPr>
      <w:rPr>
        <w:rFonts w:hint="default"/>
        <w:lang w:val="en-US" w:eastAsia="en-US" w:bidi="ar-SA"/>
      </w:rPr>
    </w:lvl>
    <w:lvl w:ilvl="5" w:tplc="DEECC3B4">
      <w:numFmt w:val="bullet"/>
      <w:lvlText w:val="•"/>
      <w:lvlJc w:val="left"/>
      <w:pPr>
        <w:ind w:left="3119" w:hanging="360"/>
      </w:pPr>
      <w:rPr>
        <w:rFonts w:hint="default"/>
        <w:lang w:val="en-US" w:eastAsia="en-US" w:bidi="ar-SA"/>
      </w:rPr>
    </w:lvl>
    <w:lvl w:ilvl="6" w:tplc="4F5E35A6">
      <w:numFmt w:val="bullet"/>
      <w:lvlText w:val="•"/>
      <w:lvlJc w:val="left"/>
      <w:pPr>
        <w:ind w:left="4399" w:hanging="360"/>
      </w:pPr>
      <w:rPr>
        <w:rFonts w:hint="default"/>
        <w:lang w:val="en-US" w:eastAsia="en-US" w:bidi="ar-SA"/>
      </w:rPr>
    </w:lvl>
    <w:lvl w:ilvl="7" w:tplc="95241B96">
      <w:numFmt w:val="bullet"/>
      <w:lvlText w:val="•"/>
      <w:lvlJc w:val="left"/>
      <w:pPr>
        <w:ind w:left="5679" w:hanging="360"/>
      </w:pPr>
      <w:rPr>
        <w:rFonts w:hint="default"/>
        <w:lang w:val="en-US" w:eastAsia="en-US" w:bidi="ar-SA"/>
      </w:rPr>
    </w:lvl>
    <w:lvl w:ilvl="8" w:tplc="C4C2CF34">
      <w:numFmt w:val="bullet"/>
      <w:lvlText w:val="•"/>
      <w:lvlJc w:val="left"/>
      <w:pPr>
        <w:ind w:left="6959" w:hanging="360"/>
      </w:pPr>
      <w:rPr>
        <w:rFonts w:hint="default"/>
        <w:lang w:val="en-US" w:eastAsia="en-US" w:bidi="ar-SA"/>
      </w:rPr>
    </w:lvl>
  </w:abstractNum>
  <w:abstractNum w:abstractNumId="3">
    <w:nsid w:val="43DD3E57"/>
    <w:multiLevelType w:val="hybridMultilevel"/>
    <w:tmpl w:val="B3CAD43C"/>
    <w:lvl w:ilvl="0" w:tplc="8966AAE8">
      <w:start w:val="4"/>
      <w:numFmt w:val="decimal"/>
      <w:lvlText w:val="%1."/>
      <w:lvlJc w:val="left"/>
      <w:pPr>
        <w:ind w:left="1125" w:hanging="360"/>
        <w:jc w:val="left"/>
      </w:pPr>
      <w:rPr>
        <w:rFonts w:ascii="Cambria" w:eastAsia="Cambria" w:hAnsi="Cambria" w:cs="Cambria" w:hint="default"/>
        <w:b/>
        <w:bCs/>
        <w:spacing w:val="-1"/>
        <w:w w:val="100"/>
        <w:sz w:val="24"/>
        <w:szCs w:val="24"/>
        <w:lang w:val="en-US" w:eastAsia="en-US" w:bidi="ar-SA"/>
      </w:rPr>
    </w:lvl>
    <w:lvl w:ilvl="1" w:tplc="19D8C408">
      <w:numFmt w:val="bullet"/>
      <w:lvlText w:val="•"/>
      <w:lvlJc w:val="left"/>
      <w:pPr>
        <w:ind w:left="1959" w:hanging="360"/>
      </w:pPr>
      <w:rPr>
        <w:rFonts w:hint="default"/>
        <w:lang w:val="en-US" w:eastAsia="en-US" w:bidi="ar-SA"/>
      </w:rPr>
    </w:lvl>
    <w:lvl w:ilvl="2" w:tplc="F7F4F47C">
      <w:numFmt w:val="bullet"/>
      <w:lvlText w:val="•"/>
      <w:lvlJc w:val="left"/>
      <w:pPr>
        <w:ind w:left="2799" w:hanging="360"/>
      </w:pPr>
      <w:rPr>
        <w:rFonts w:hint="default"/>
        <w:lang w:val="en-US" w:eastAsia="en-US" w:bidi="ar-SA"/>
      </w:rPr>
    </w:lvl>
    <w:lvl w:ilvl="3" w:tplc="F31ADB82">
      <w:numFmt w:val="bullet"/>
      <w:lvlText w:val="•"/>
      <w:lvlJc w:val="left"/>
      <w:pPr>
        <w:ind w:left="3639" w:hanging="360"/>
      </w:pPr>
      <w:rPr>
        <w:rFonts w:hint="default"/>
        <w:lang w:val="en-US" w:eastAsia="en-US" w:bidi="ar-SA"/>
      </w:rPr>
    </w:lvl>
    <w:lvl w:ilvl="4" w:tplc="A672D18C">
      <w:numFmt w:val="bullet"/>
      <w:lvlText w:val="•"/>
      <w:lvlJc w:val="left"/>
      <w:pPr>
        <w:ind w:left="4479" w:hanging="360"/>
      </w:pPr>
      <w:rPr>
        <w:rFonts w:hint="default"/>
        <w:lang w:val="en-US" w:eastAsia="en-US" w:bidi="ar-SA"/>
      </w:rPr>
    </w:lvl>
    <w:lvl w:ilvl="5" w:tplc="86E47B66">
      <w:numFmt w:val="bullet"/>
      <w:lvlText w:val="•"/>
      <w:lvlJc w:val="left"/>
      <w:pPr>
        <w:ind w:left="5319" w:hanging="360"/>
      </w:pPr>
      <w:rPr>
        <w:rFonts w:hint="default"/>
        <w:lang w:val="en-US" w:eastAsia="en-US" w:bidi="ar-SA"/>
      </w:rPr>
    </w:lvl>
    <w:lvl w:ilvl="6" w:tplc="7764B9DE">
      <w:numFmt w:val="bullet"/>
      <w:lvlText w:val="•"/>
      <w:lvlJc w:val="left"/>
      <w:pPr>
        <w:ind w:left="6159" w:hanging="360"/>
      </w:pPr>
      <w:rPr>
        <w:rFonts w:hint="default"/>
        <w:lang w:val="en-US" w:eastAsia="en-US" w:bidi="ar-SA"/>
      </w:rPr>
    </w:lvl>
    <w:lvl w:ilvl="7" w:tplc="EC368592">
      <w:numFmt w:val="bullet"/>
      <w:lvlText w:val="•"/>
      <w:lvlJc w:val="left"/>
      <w:pPr>
        <w:ind w:left="6999" w:hanging="360"/>
      </w:pPr>
      <w:rPr>
        <w:rFonts w:hint="default"/>
        <w:lang w:val="en-US" w:eastAsia="en-US" w:bidi="ar-SA"/>
      </w:rPr>
    </w:lvl>
    <w:lvl w:ilvl="8" w:tplc="D9367850">
      <w:numFmt w:val="bullet"/>
      <w:lvlText w:val="•"/>
      <w:lvlJc w:val="left"/>
      <w:pPr>
        <w:ind w:left="7839" w:hanging="360"/>
      </w:pPr>
      <w:rPr>
        <w:rFonts w:hint="default"/>
        <w:lang w:val="en-US" w:eastAsia="en-US" w:bidi="ar-SA"/>
      </w:rPr>
    </w:lvl>
  </w:abstractNum>
  <w:abstractNum w:abstractNumId="4">
    <w:nsid w:val="46DD48D0"/>
    <w:multiLevelType w:val="hybridMultilevel"/>
    <w:tmpl w:val="113A33DE"/>
    <w:lvl w:ilvl="0" w:tplc="524CABA8">
      <w:start w:val="1"/>
      <w:numFmt w:val="lowerLetter"/>
      <w:lvlText w:val="%1."/>
      <w:lvlJc w:val="left"/>
      <w:pPr>
        <w:ind w:left="688" w:hanging="284"/>
        <w:jc w:val="left"/>
      </w:pPr>
      <w:rPr>
        <w:rFonts w:ascii="Cambria" w:eastAsia="Cambria" w:hAnsi="Cambria" w:cs="Cambria" w:hint="default"/>
        <w:w w:val="100"/>
        <w:sz w:val="24"/>
        <w:szCs w:val="24"/>
        <w:lang w:val="en-US" w:eastAsia="en-US" w:bidi="ar-SA"/>
      </w:rPr>
    </w:lvl>
    <w:lvl w:ilvl="1" w:tplc="D71A973E">
      <w:numFmt w:val="bullet"/>
      <w:lvlText w:val="•"/>
      <w:lvlJc w:val="left"/>
      <w:pPr>
        <w:ind w:left="1563" w:hanging="284"/>
      </w:pPr>
      <w:rPr>
        <w:rFonts w:hint="default"/>
        <w:lang w:val="en-US" w:eastAsia="en-US" w:bidi="ar-SA"/>
      </w:rPr>
    </w:lvl>
    <w:lvl w:ilvl="2" w:tplc="C61002B8">
      <w:numFmt w:val="bullet"/>
      <w:lvlText w:val="•"/>
      <w:lvlJc w:val="left"/>
      <w:pPr>
        <w:ind w:left="2447" w:hanging="284"/>
      </w:pPr>
      <w:rPr>
        <w:rFonts w:hint="default"/>
        <w:lang w:val="en-US" w:eastAsia="en-US" w:bidi="ar-SA"/>
      </w:rPr>
    </w:lvl>
    <w:lvl w:ilvl="3" w:tplc="A4525A94">
      <w:numFmt w:val="bullet"/>
      <w:lvlText w:val="•"/>
      <w:lvlJc w:val="left"/>
      <w:pPr>
        <w:ind w:left="3331" w:hanging="284"/>
      </w:pPr>
      <w:rPr>
        <w:rFonts w:hint="default"/>
        <w:lang w:val="en-US" w:eastAsia="en-US" w:bidi="ar-SA"/>
      </w:rPr>
    </w:lvl>
    <w:lvl w:ilvl="4" w:tplc="54D296F2">
      <w:numFmt w:val="bullet"/>
      <w:lvlText w:val="•"/>
      <w:lvlJc w:val="left"/>
      <w:pPr>
        <w:ind w:left="4215" w:hanging="284"/>
      </w:pPr>
      <w:rPr>
        <w:rFonts w:hint="default"/>
        <w:lang w:val="en-US" w:eastAsia="en-US" w:bidi="ar-SA"/>
      </w:rPr>
    </w:lvl>
    <w:lvl w:ilvl="5" w:tplc="50AAD964">
      <w:numFmt w:val="bullet"/>
      <w:lvlText w:val="•"/>
      <w:lvlJc w:val="left"/>
      <w:pPr>
        <w:ind w:left="5099" w:hanging="284"/>
      </w:pPr>
      <w:rPr>
        <w:rFonts w:hint="default"/>
        <w:lang w:val="en-US" w:eastAsia="en-US" w:bidi="ar-SA"/>
      </w:rPr>
    </w:lvl>
    <w:lvl w:ilvl="6" w:tplc="911AFF40">
      <w:numFmt w:val="bullet"/>
      <w:lvlText w:val="•"/>
      <w:lvlJc w:val="left"/>
      <w:pPr>
        <w:ind w:left="5983" w:hanging="284"/>
      </w:pPr>
      <w:rPr>
        <w:rFonts w:hint="default"/>
        <w:lang w:val="en-US" w:eastAsia="en-US" w:bidi="ar-SA"/>
      </w:rPr>
    </w:lvl>
    <w:lvl w:ilvl="7" w:tplc="D19AAA92">
      <w:numFmt w:val="bullet"/>
      <w:lvlText w:val="•"/>
      <w:lvlJc w:val="left"/>
      <w:pPr>
        <w:ind w:left="6867" w:hanging="284"/>
      </w:pPr>
      <w:rPr>
        <w:rFonts w:hint="default"/>
        <w:lang w:val="en-US" w:eastAsia="en-US" w:bidi="ar-SA"/>
      </w:rPr>
    </w:lvl>
    <w:lvl w:ilvl="8" w:tplc="22045DC6">
      <w:numFmt w:val="bullet"/>
      <w:lvlText w:val="•"/>
      <w:lvlJc w:val="left"/>
      <w:pPr>
        <w:ind w:left="7751" w:hanging="284"/>
      </w:pPr>
      <w:rPr>
        <w:rFonts w:hint="default"/>
        <w:lang w:val="en-US" w:eastAsia="en-US" w:bidi="ar-SA"/>
      </w:rPr>
    </w:lvl>
  </w:abstractNum>
  <w:abstractNum w:abstractNumId="5">
    <w:nsid w:val="4FB777A0"/>
    <w:multiLevelType w:val="hybridMultilevel"/>
    <w:tmpl w:val="2B34D394"/>
    <w:lvl w:ilvl="0" w:tplc="8E3E82D2">
      <w:start w:val="1"/>
      <w:numFmt w:val="decimal"/>
      <w:lvlText w:val="%1."/>
      <w:lvlJc w:val="left"/>
      <w:pPr>
        <w:ind w:left="832" w:hanging="360"/>
        <w:jc w:val="left"/>
      </w:pPr>
      <w:rPr>
        <w:rFonts w:ascii="Cambria" w:eastAsia="Cambria" w:hAnsi="Cambria" w:cs="Cambria" w:hint="default"/>
        <w:spacing w:val="-1"/>
        <w:w w:val="100"/>
        <w:sz w:val="24"/>
        <w:szCs w:val="24"/>
        <w:lang w:val="en-US" w:eastAsia="en-US" w:bidi="ar-SA"/>
      </w:rPr>
    </w:lvl>
    <w:lvl w:ilvl="1" w:tplc="328C9EE4">
      <w:numFmt w:val="bullet"/>
      <w:lvlText w:val="•"/>
      <w:lvlJc w:val="left"/>
      <w:pPr>
        <w:ind w:left="1707" w:hanging="360"/>
      </w:pPr>
      <w:rPr>
        <w:rFonts w:hint="default"/>
        <w:lang w:val="en-US" w:eastAsia="en-US" w:bidi="ar-SA"/>
      </w:rPr>
    </w:lvl>
    <w:lvl w:ilvl="2" w:tplc="053C3938">
      <w:numFmt w:val="bullet"/>
      <w:lvlText w:val="•"/>
      <w:lvlJc w:val="left"/>
      <w:pPr>
        <w:ind w:left="2575" w:hanging="360"/>
      </w:pPr>
      <w:rPr>
        <w:rFonts w:hint="default"/>
        <w:lang w:val="en-US" w:eastAsia="en-US" w:bidi="ar-SA"/>
      </w:rPr>
    </w:lvl>
    <w:lvl w:ilvl="3" w:tplc="627CAD8E">
      <w:numFmt w:val="bullet"/>
      <w:lvlText w:val="•"/>
      <w:lvlJc w:val="left"/>
      <w:pPr>
        <w:ind w:left="3443" w:hanging="360"/>
      </w:pPr>
      <w:rPr>
        <w:rFonts w:hint="default"/>
        <w:lang w:val="en-US" w:eastAsia="en-US" w:bidi="ar-SA"/>
      </w:rPr>
    </w:lvl>
    <w:lvl w:ilvl="4" w:tplc="B29C98A4">
      <w:numFmt w:val="bullet"/>
      <w:lvlText w:val="•"/>
      <w:lvlJc w:val="left"/>
      <w:pPr>
        <w:ind w:left="4311" w:hanging="360"/>
      </w:pPr>
      <w:rPr>
        <w:rFonts w:hint="default"/>
        <w:lang w:val="en-US" w:eastAsia="en-US" w:bidi="ar-SA"/>
      </w:rPr>
    </w:lvl>
    <w:lvl w:ilvl="5" w:tplc="40FEC34E">
      <w:numFmt w:val="bullet"/>
      <w:lvlText w:val="•"/>
      <w:lvlJc w:val="left"/>
      <w:pPr>
        <w:ind w:left="5179" w:hanging="360"/>
      </w:pPr>
      <w:rPr>
        <w:rFonts w:hint="default"/>
        <w:lang w:val="en-US" w:eastAsia="en-US" w:bidi="ar-SA"/>
      </w:rPr>
    </w:lvl>
    <w:lvl w:ilvl="6" w:tplc="F8F806FA">
      <w:numFmt w:val="bullet"/>
      <w:lvlText w:val="•"/>
      <w:lvlJc w:val="left"/>
      <w:pPr>
        <w:ind w:left="6047" w:hanging="360"/>
      </w:pPr>
      <w:rPr>
        <w:rFonts w:hint="default"/>
        <w:lang w:val="en-US" w:eastAsia="en-US" w:bidi="ar-SA"/>
      </w:rPr>
    </w:lvl>
    <w:lvl w:ilvl="7" w:tplc="E006F5B0">
      <w:numFmt w:val="bullet"/>
      <w:lvlText w:val="•"/>
      <w:lvlJc w:val="left"/>
      <w:pPr>
        <w:ind w:left="6915" w:hanging="360"/>
      </w:pPr>
      <w:rPr>
        <w:rFonts w:hint="default"/>
        <w:lang w:val="en-US" w:eastAsia="en-US" w:bidi="ar-SA"/>
      </w:rPr>
    </w:lvl>
    <w:lvl w:ilvl="8" w:tplc="FB48A392">
      <w:numFmt w:val="bullet"/>
      <w:lvlText w:val="•"/>
      <w:lvlJc w:val="left"/>
      <w:pPr>
        <w:ind w:left="7783" w:hanging="360"/>
      </w:pPr>
      <w:rPr>
        <w:rFonts w:hint="default"/>
        <w:lang w:val="en-US" w:eastAsia="en-US" w:bidi="ar-SA"/>
      </w:rPr>
    </w:lvl>
  </w:abstractNum>
  <w:abstractNum w:abstractNumId="6">
    <w:nsid w:val="54330102"/>
    <w:multiLevelType w:val="hybridMultilevel"/>
    <w:tmpl w:val="CA20A960"/>
    <w:lvl w:ilvl="0" w:tplc="500A174E">
      <w:start w:val="1"/>
      <w:numFmt w:val="lowerLetter"/>
      <w:lvlText w:val="%1."/>
      <w:lvlJc w:val="left"/>
      <w:pPr>
        <w:ind w:left="642" w:hanging="238"/>
        <w:jc w:val="left"/>
      </w:pPr>
      <w:rPr>
        <w:rFonts w:ascii="Cambria" w:eastAsia="Cambria" w:hAnsi="Cambria" w:cs="Cambria" w:hint="default"/>
        <w:b/>
        <w:bCs/>
        <w:spacing w:val="0"/>
        <w:w w:val="100"/>
        <w:sz w:val="24"/>
        <w:szCs w:val="24"/>
        <w:lang w:val="en-US" w:eastAsia="en-US" w:bidi="ar-SA"/>
      </w:rPr>
    </w:lvl>
    <w:lvl w:ilvl="1" w:tplc="883E5DD6">
      <w:start w:val="1"/>
      <w:numFmt w:val="lowerRoman"/>
      <w:lvlText w:val="%2."/>
      <w:lvlJc w:val="left"/>
      <w:pPr>
        <w:ind w:left="1125" w:hanging="492"/>
        <w:jc w:val="left"/>
      </w:pPr>
      <w:rPr>
        <w:rFonts w:ascii="Cambria" w:eastAsia="Cambria" w:hAnsi="Cambria" w:cs="Cambria" w:hint="default"/>
        <w:w w:val="100"/>
        <w:sz w:val="24"/>
        <w:szCs w:val="24"/>
        <w:lang w:val="en-US" w:eastAsia="en-US" w:bidi="ar-SA"/>
      </w:rPr>
    </w:lvl>
    <w:lvl w:ilvl="2" w:tplc="5FE6852C">
      <w:start w:val="1"/>
      <w:numFmt w:val="lowerLetter"/>
      <w:lvlText w:val="%3."/>
      <w:lvlJc w:val="left"/>
      <w:pPr>
        <w:ind w:left="1125" w:hanging="360"/>
        <w:jc w:val="left"/>
      </w:pPr>
      <w:rPr>
        <w:rFonts w:ascii="Cambria" w:eastAsia="Cambria" w:hAnsi="Cambria" w:cs="Cambria" w:hint="default"/>
        <w:w w:val="100"/>
        <w:sz w:val="24"/>
        <w:szCs w:val="24"/>
        <w:lang w:val="en-US" w:eastAsia="en-US" w:bidi="ar-SA"/>
      </w:rPr>
    </w:lvl>
    <w:lvl w:ilvl="3" w:tplc="6172A952">
      <w:numFmt w:val="bullet"/>
      <w:lvlText w:val="•"/>
      <w:lvlJc w:val="left"/>
      <w:pPr>
        <w:ind w:left="2986" w:hanging="360"/>
      </w:pPr>
      <w:rPr>
        <w:rFonts w:hint="default"/>
        <w:lang w:val="en-US" w:eastAsia="en-US" w:bidi="ar-SA"/>
      </w:rPr>
    </w:lvl>
    <w:lvl w:ilvl="4" w:tplc="598CA55A">
      <w:numFmt w:val="bullet"/>
      <w:lvlText w:val="•"/>
      <w:lvlJc w:val="left"/>
      <w:pPr>
        <w:ind w:left="3919" w:hanging="360"/>
      </w:pPr>
      <w:rPr>
        <w:rFonts w:hint="default"/>
        <w:lang w:val="en-US" w:eastAsia="en-US" w:bidi="ar-SA"/>
      </w:rPr>
    </w:lvl>
    <w:lvl w:ilvl="5" w:tplc="0AF25EA0">
      <w:numFmt w:val="bullet"/>
      <w:lvlText w:val="•"/>
      <w:lvlJc w:val="left"/>
      <w:pPr>
        <w:ind w:left="4852" w:hanging="360"/>
      </w:pPr>
      <w:rPr>
        <w:rFonts w:hint="default"/>
        <w:lang w:val="en-US" w:eastAsia="en-US" w:bidi="ar-SA"/>
      </w:rPr>
    </w:lvl>
    <w:lvl w:ilvl="6" w:tplc="8048DCC0">
      <w:numFmt w:val="bullet"/>
      <w:lvlText w:val="•"/>
      <w:lvlJc w:val="left"/>
      <w:pPr>
        <w:ind w:left="5786" w:hanging="360"/>
      </w:pPr>
      <w:rPr>
        <w:rFonts w:hint="default"/>
        <w:lang w:val="en-US" w:eastAsia="en-US" w:bidi="ar-SA"/>
      </w:rPr>
    </w:lvl>
    <w:lvl w:ilvl="7" w:tplc="34842B4A">
      <w:numFmt w:val="bullet"/>
      <w:lvlText w:val="•"/>
      <w:lvlJc w:val="left"/>
      <w:pPr>
        <w:ind w:left="6719" w:hanging="360"/>
      </w:pPr>
      <w:rPr>
        <w:rFonts w:hint="default"/>
        <w:lang w:val="en-US" w:eastAsia="en-US" w:bidi="ar-SA"/>
      </w:rPr>
    </w:lvl>
    <w:lvl w:ilvl="8" w:tplc="3A8218F6">
      <w:numFmt w:val="bullet"/>
      <w:lvlText w:val="•"/>
      <w:lvlJc w:val="left"/>
      <w:pPr>
        <w:ind w:left="7652" w:hanging="360"/>
      </w:pPr>
      <w:rPr>
        <w:rFonts w:hint="default"/>
        <w:lang w:val="en-US" w:eastAsia="en-US" w:bidi="ar-SA"/>
      </w:rPr>
    </w:lvl>
  </w:abstractNum>
  <w:abstractNum w:abstractNumId="7">
    <w:nsid w:val="54342331"/>
    <w:multiLevelType w:val="hybridMultilevel"/>
    <w:tmpl w:val="8BC48A64"/>
    <w:lvl w:ilvl="0" w:tplc="8B34D356">
      <w:start w:val="1"/>
      <w:numFmt w:val="decimal"/>
      <w:lvlText w:val="%1."/>
      <w:lvlJc w:val="left"/>
      <w:pPr>
        <w:ind w:left="1125" w:hanging="360"/>
        <w:jc w:val="left"/>
      </w:pPr>
      <w:rPr>
        <w:rFonts w:ascii="Cambria" w:eastAsia="Cambria" w:hAnsi="Cambria" w:cs="Cambria" w:hint="default"/>
        <w:spacing w:val="-1"/>
        <w:w w:val="100"/>
        <w:sz w:val="24"/>
        <w:szCs w:val="24"/>
        <w:lang w:val="en-US" w:eastAsia="en-US" w:bidi="ar-SA"/>
      </w:rPr>
    </w:lvl>
    <w:lvl w:ilvl="1" w:tplc="0FBAC4D0">
      <w:numFmt w:val="bullet"/>
      <w:lvlText w:val=""/>
      <w:lvlJc w:val="left"/>
      <w:pPr>
        <w:ind w:left="1485" w:hanging="360"/>
      </w:pPr>
      <w:rPr>
        <w:rFonts w:ascii="Symbol" w:eastAsia="Symbol" w:hAnsi="Symbol" w:cs="Symbol" w:hint="default"/>
        <w:w w:val="100"/>
        <w:sz w:val="22"/>
        <w:szCs w:val="22"/>
        <w:lang w:val="en-US" w:eastAsia="en-US" w:bidi="ar-SA"/>
      </w:rPr>
    </w:lvl>
    <w:lvl w:ilvl="2" w:tplc="02B88884">
      <w:numFmt w:val="bullet"/>
      <w:lvlText w:val="•"/>
      <w:lvlJc w:val="left"/>
      <w:pPr>
        <w:ind w:left="2373" w:hanging="360"/>
      </w:pPr>
      <w:rPr>
        <w:rFonts w:hint="default"/>
        <w:lang w:val="en-US" w:eastAsia="en-US" w:bidi="ar-SA"/>
      </w:rPr>
    </w:lvl>
    <w:lvl w:ilvl="3" w:tplc="B80C4E32">
      <w:numFmt w:val="bullet"/>
      <w:lvlText w:val="•"/>
      <w:lvlJc w:val="left"/>
      <w:pPr>
        <w:ind w:left="3266" w:hanging="360"/>
      </w:pPr>
      <w:rPr>
        <w:rFonts w:hint="default"/>
        <w:lang w:val="en-US" w:eastAsia="en-US" w:bidi="ar-SA"/>
      </w:rPr>
    </w:lvl>
    <w:lvl w:ilvl="4" w:tplc="68E0BCBA">
      <w:numFmt w:val="bullet"/>
      <w:lvlText w:val="•"/>
      <w:lvlJc w:val="left"/>
      <w:pPr>
        <w:ind w:left="4159" w:hanging="360"/>
      </w:pPr>
      <w:rPr>
        <w:rFonts w:hint="default"/>
        <w:lang w:val="en-US" w:eastAsia="en-US" w:bidi="ar-SA"/>
      </w:rPr>
    </w:lvl>
    <w:lvl w:ilvl="5" w:tplc="CE588534">
      <w:numFmt w:val="bullet"/>
      <w:lvlText w:val="•"/>
      <w:lvlJc w:val="left"/>
      <w:pPr>
        <w:ind w:left="5052" w:hanging="360"/>
      </w:pPr>
      <w:rPr>
        <w:rFonts w:hint="default"/>
        <w:lang w:val="en-US" w:eastAsia="en-US" w:bidi="ar-SA"/>
      </w:rPr>
    </w:lvl>
    <w:lvl w:ilvl="6" w:tplc="8B5CBA5E">
      <w:numFmt w:val="bullet"/>
      <w:lvlText w:val="•"/>
      <w:lvlJc w:val="left"/>
      <w:pPr>
        <w:ind w:left="5946" w:hanging="360"/>
      </w:pPr>
      <w:rPr>
        <w:rFonts w:hint="default"/>
        <w:lang w:val="en-US" w:eastAsia="en-US" w:bidi="ar-SA"/>
      </w:rPr>
    </w:lvl>
    <w:lvl w:ilvl="7" w:tplc="4A44607E">
      <w:numFmt w:val="bullet"/>
      <w:lvlText w:val="•"/>
      <w:lvlJc w:val="left"/>
      <w:pPr>
        <w:ind w:left="6839" w:hanging="360"/>
      </w:pPr>
      <w:rPr>
        <w:rFonts w:hint="default"/>
        <w:lang w:val="en-US" w:eastAsia="en-US" w:bidi="ar-SA"/>
      </w:rPr>
    </w:lvl>
    <w:lvl w:ilvl="8" w:tplc="5EF43F4E">
      <w:numFmt w:val="bullet"/>
      <w:lvlText w:val="•"/>
      <w:lvlJc w:val="left"/>
      <w:pPr>
        <w:ind w:left="7732" w:hanging="360"/>
      </w:pPr>
      <w:rPr>
        <w:rFonts w:hint="default"/>
        <w:lang w:val="en-US" w:eastAsia="en-US" w:bidi="ar-SA"/>
      </w:rPr>
    </w:lvl>
  </w:abstractNum>
  <w:abstractNum w:abstractNumId="8">
    <w:nsid w:val="6A9F1AFE"/>
    <w:multiLevelType w:val="hybridMultilevel"/>
    <w:tmpl w:val="6F2C5B4C"/>
    <w:lvl w:ilvl="0" w:tplc="03C289A8">
      <w:start w:val="1"/>
      <w:numFmt w:val="lowerLetter"/>
      <w:lvlText w:val="%1."/>
      <w:lvlJc w:val="left"/>
      <w:pPr>
        <w:ind w:left="1485" w:hanging="360"/>
        <w:jc w:val="left"/>
      </w:pPr>
      <w:rPr>
        <w:rFonts w:ascii="Cambria" w:eastAsia="Cambria" w:hAnsi="Cambria" w:cs="Cambria" w:hint="default"/>
        <w:w w:val="100"/>
        <w:sz w:val="24"/>
        <w:szCs w:val="24"/>
        <w:lang w:val="en-US" w:eastAsia="en-US" w:bidi="ar-SA"/>
      </w:rPr>
    </w:lvl>
    <w:lvl w:ilvl="1" w:tplc="94D2C566">
      <w:numFmt w:val="bullet"/>
      <w:lvlText w:val="•"/>
      <w:lvlJc w:val="left"/>
      <w:pPr>
        <w:ind w:left="2283" w:hanging="360"/>
      </w:pPr>
      <w:rPr>
        <w:rFonts w:hint="default"/>
        <w:lang w:val="en-US" w:eastAsia="en-US" w:bidi="ar-SA"/>
      </w:rPr>
    </w:lvl>
    <w:lvl w:ilvl="2" w:tplc="5FD4ADB4">
      <w:numFmt w:val="bullet"/>
      <w:lvlText w:val="•"/>
      <w:lvlJc w:val="left"/>
      <w:pPr>
        <w:ind w:left="3087" w:hanging="360"/>
      </w:pPr>
      <w:rPr>
        <w:rFonts w:hint="default"/>
        <w:lang w:val="en-US" w:eastAsia="en-US" w:bidi="ar-SA"/>
      </w:rPr>
    </w:lvl>
    <w:lvl w:ilvl="3" w:tplc="52AE6C08">
      <w:numFmt w:val="bullet"/>
      <w:lvlText w:val="•"/>
      <w:lvlJc w:val="left"/>
      <w:pPr>
        <w:ind w:left="3891" w:hanging="360"/>
      </w:pPr>
      <w:rPr>
        <w:rFonts w:hint="default"/>
        <w:lang w:val="en-US" w:eastAsia="en-US" w:bidi="ar-SA"/>
      </w:rPr>
    </w:lvl>
    <w:lvl w:ilvl="4" w:tplc="C6CC2570">
      <w:numFmt w:val="bullet"/>
      <w:lvlText w:val="•"/>
      <w:lvlJc w:val="left"/>
      <w:pPr>
        <w:ind w:left="4695" w:hanging="360"/>
      </w:pPr>
      <w:rPr>
        <w:rFonts w:hint="default"/>
        <w:lang w:val="en-US" w:eastAsia="en-US" w:bidi="ar-SA"/>
      </w:rPr>
    </w:lvl>
    <w:lvl w:ilvl="5" w:tplc="AD9E076C">
      <w:numFmt w:val="bullet"/>
      <w:lvlText w:val="•"/>
      <w:lvlJc w:val="left"/>
      <w:pPr>
        <w:ind w:left="5499" w:hanging="360"/>
      </w:pPr>
      <w:rPr>
        <w:rFonts w:hint="default"/>
        <w:lang w:val="en-US" w:eastAsia="en-US" w:bidi="ar-SA"/>
      </w:rPr>
    </w:lvl>
    <w:lvl w:ilvl="6" w:tplc="2BD4BEE4">
      <w:numFmt w:val="bullet"/>
      <w:lvlText w:val="•"/>
      <w:lvlJc w:val="left"/>
      <w:pPr>
        <w:ind w:left="6303" w:hanging="360"/>
      </w:pPr>
      <w:rPr>
        <w:rFonts w:hint="default"/>
        <w:lang w:val="en-US" w:eastAsia="en-US" w:bidi="ar-SA"/>
      </w:rPr>
    </w:lvl>
    <w:lvl w:ilvl="7" w:tplc="D6A4DB48">
      <w:numFmt w:val="bullet"/>
      <w:lvlText w:val="•"/>
      <w:lvlJc w:val="left"/>
      <w:pPr>
        <w:ind w:left="7107" w:hanging="360"/>
      </w:pPr>
      <w:rPr>
        <w:rFonts w:hint="default"/>
        <w:lang w:val="en-US" w:eastAsia="en-US" w:bidi="ar-SA"/>
      </w:rPr>
    </w:lvl>
    <w:lvl w:ilvl="8" w:tplc="0A026FB2">
      <w:numFmt w:val="bullet"/>
      <w:lvlText w:val="•"/>
      <w:lvlJc w:val="left"/>
      <w:pPr>
        <w:ind w:left="7911" w:hanging="360"/>
      </w:pPr>
      <w:rPr>
        <w:rFonts w:hint="default"/>
        <w:lang w:val="en-US" w:eastAsia="en-US" w:bidi="ar-SA"/>
      </w:rPr>
    </w:lvl>
  </w:abstractNum>
  <w:abstractNum w:abstractNumId="9">
    <w:nsid w:val="6EBA2FBF"/>
    <w:multiLevelType w:val="hybridMultilevel"/>
    <w:tmpl w:val="CD48E442"/>
    <w:lvl w:ilvl="0" w:tplc="6798A392">
      <w:start w:val="1"/>
      <w:numFmt w:val="decimal"/>
      <w:lvlText w:val="%1."/>
      <w:lvlJc w:val="left"/>
      <w:pPr>
        <w:ind w:left="688" w:hanging="255"/>
        <w:jc w:val="right"/>
      </w:pPr>
      <w:rPr>
        <w:rFonts w:ascii="Cambria" w:eastAsia="Cambria" w:hAnsi="Cambria" w:cs="Cambria" w:hint="default"/>
        <w:b/>
        <w:bCs/>
        <w:spacing w:val="-1"/>
        <w:w w:val="100"/>
        <w:sz w:val="24"/>
        <w:szCs w:val="24"/>
        <w:lang w:val="en-US" w:eastAsia="en-US" w:bidi="ar-SA"/>
      </w:rPr>
    </w:lvl>
    <w:lvl w:ilvl="1" w:tplc="B978B366">
      <w:start w:val="1"/>
      <w:numFmt w:val="lowerLetter"/>
      <w:lvlText w:val="%2)"/>
      <w:lvlJc w:val="left"/>
      <w:pPr>
        <w:ind w:left="1125" w:hanging="360"/>
        <w:jc w:val="left"/>
      </w:pPr>
      <w:rPr>
        <w:rFonts w:ascii="Cambria" w:eastAsia="Cambria" w:hAnsi="Cambria" w:cs="Cambria" w:hint="default"/>
        <w:w w:val="100"/>
        <w:sz w:val="24"/>
        <w:szCs w:val="24"/>
        <w:lang w:val="en-US" w:eastAsia="en-US" w:bidi="ar-SA"/>
      </w:rPr>
    </w:lvl>
    <w:lvl w:ilvl="2" w:tplc="FC307104">
      <w:numFmt w:val="bullet"/>
      <w:lvlText w:val="•"/>
      <w:lvlJc w:val="left"/>
      <w:pPr>
        <w:ind w:left="2053" w:hanging="360"/>
      </w:pPr>
      <w:rPr>
        <w:rFonts w:hint="default"/>
        <w:lang w:val="en-US" w:eastAsia="en-US" w:bidi="ar-SA"/>
      </w:rPr>
    </w:lvl>
    <w:lvl w:ilvl="3" w:tplc="08E47B2C">
      <w:numFmt w:val="bullet"/>
      <w:lvlText w:val="•"/>
      <w:lvlJc w:val="left"/>
      <w:pPr>
        <w:ind w:left="2986" w:hanging="360"/>
      </w:pPr>
      <w:rPr>
        <w:rFonts w:hint="default"/>
        <w:lang w:val="en-US" w:eastAsia="en-US" w:bidi="ar-SA"/>
      </w:rPr>
    </w:lvl>
    <w:lvl w:ilvl="4" w:tplc="D9D8B838">
      <w:numFmt w:val="bullet"/>
      <w:lvlText w:val="•"/>
      <w:lvlJc w:val="left"/>
      <w:pPr>
        <w:ind w:left="3919" w:hanging="360"/>
      </w:pPr>
      <w:rPr>
        <w:rFonts w:hint="default"/>
        <w:lang w:val="en-US" w:eastAsia="en-US" w:bidi="ar-SA"/>
      </w:rPr>
    </w:lvl>
    <w:lvl w:ilvl="5" w:tplc="ED46366E">
      <w:numFmt w:val="bullet"/>
      <w:lvlText w:val="•"/>
      <w:lvlJc w:val="left"/>
      <w:pPr>
        <w:ind w:left="4852" w:hanging="360"/>
      </w:pPr>
      <w:rPr>
        <w:rFonts w:hint="default"/>
        <w:lang w:val="en-US" w:eastAsia="en-US" w:bidi="ar-SA"/>
      </w:rPr>
    </w:lvl>
    <w:lvl w:ilvl="6" w:tplc="A6EA01E6">
      <w:numFmt w:val="bullet"/>
      <w:lvlText w:val="•"/>
      <w:lvlJc w:val="left"/>
      <w:pPr>
        <w:ind w:left="5786" w:hanging="360"/>
      </w:pPr>
      <w:rPr>
        <w:rFonts w:hint="default"/>
        <w:lang w:val="en-US" w:eastAsia="en-US" w:bidi="ar-SA"/>
      </w:rPr>
    </w:lvl>
    <w:lvl w:ilvl="7" w:tplc="4628E8CA">
      <w:numFmt w:val="bullet"/>
      <w:lvlText w:val="•"/>
      <w:lvlJc w:val="left"/>
      <w:pPr>
        <w:ind w:left="6719" w:hanging="360"/>
      </w:pPr>
      <w:rPr>
        <w:rFonts w:hint="default"/>
        <w:lang w:val="en-US" w:eastAsia="en-US" w:bidi="ar-SA"/>
      </w:rPr>
    </w:lvl>
    <w:lvl w:ilvl="8" w:tplc="1834C77E">
      <w:numFmt w:val="bullet"/>
      <w:lvlText w:val="•"/>
      <w:lvlJc w:val="left"/>
      <w:pPr>
        <w:ind w:left="7652" w:hanging="360"/>
      </w:pPr>
      <w:rPr>
        <w:rFonts w:hint="default"/>
        <w:lang w:val="en-US" w:eastAsia="en-US" w:bidi="ar-SA"/>
      </w:rPr>
    </w:lvl>
  </w:abstractNum>
  <w:abstractNum w:abstractNumId="10">
    <w:nsid w:val="7B0F3480"/>
    <w:multiLevelType w:val="hybridMultilevel"/>
    <w:tmpl w:val="8264DD6A"/>
    <w:lvl w:ilvl="0" w:tplc="B172ECB6">
      <w:start w:val="1"/>
      <w:numFmt w:val="decimal"/>
      <w:lvlText w:val="%1."/>
      <w:lvlJc w:val="left"/>
      <w:pPr>
        <w:ind w:left="688" w:hanging="255"/>
        <w:jc w:val="right"/>
      </w:pPr>
      <w:rPr>
        <w:rFonts w:ascii="Cambria" w:eastAsia="Cambria" w:hAnsi="Cambria" w:cs="Cambria" w:hint="default"/>
        <w:b/>
        <w:bCs/>
        <w:spacing w:val="-1"/>
        <w:w w:val="100"/>
        <w:sz w:val="24"/>
        <w:szCs w:val="24"/>
        <w:lang w:val="en-US" w:eastAsia="en-US" w:bidi="ar-SA"/>
      </w:rPr>
    </w:lvl>
    <w:lvl w:ilvl="1" w:tplc="AD0C363A">
      <w:start w:val="1"/>
      <w:numFmt w:val="lowerLetter"/>
      <w:lvlText w:val="(%2)"/>
      <w:lvlJc w:val="left"/>
      <w:pPr>
        <w:ind w:left="1113" w:hanging="454"/>
        <w:jc w:val="right"/>
      </w:pPr>
      <w:rPr>
        <w:rFonts w:ascii="Cambria" w:eastAsia="Cambria" w:hAnsi="Cambria" w:cs="Cambria" w:hint="default"/>
        <w:w w:val="100"/>
        <w:sz w:val="24"/>
        <w:szCs w:val="24"/>
        <w:lang w:val="en-US" w:eastAsia="en-US" w:bidi="ar-SA"/>
      </w:rPr>
    </w:lvl>
    <w:lvl w:ilvl="2" w:tplc="CB227ACE">
      <w:numFmt w:val="bullet"/>
      <w:lvlText w:val="•"/>
      <w:lvlJc w:val="left"/>
      <w:pPr>
        <w:ind w:left="2053" w:hanging="454"/>
      </w:pPr>
      <w:rPr>
        <w:rFonts w:hint="default"/>
        <w:lang w:val="en-US" w:eastAsia="en-US" w:bidi="ar-SA"/>
      </w:rPr>
    </w:lvl>
    <w:lvl w:ilvl="3" w:tplc="8C841470">
      <w:numFmt w:val="bullet"/>
      <w:lvlText w:val="•"/>
      <w:lvlJc w:val="left"/>
      <w:pPr>
        <w:ind w:left="2986" w:hanging="454"/>
      </w:pPr>
      <w:rPr>
        <w:rFonts w:hint="default"/>
        <w:lang w:val="en-US" w:eastAsia="en-US" w:bidi="ar-SA"/>
      </w:rPr>
    </w:lvl>
    <w:lvl w:ilvl="4" w:tplc="73A85C0A">
      <w:numFmt w:val="bullet"/>
      <w:lvlText w:val="•"/>
      <w:lvlJc w:val="left"/>
      <w:pPr>
        <w:ind w:left="3919" w:hanging="454"/>
      </w:pPr>
      <w:rPr>
        <w:rFonts w:hint="default"/>
        <w:lang w:val="en-US" w:eastAsia="en-US" w:bidi="ar-SA"/>
      </w:rPr>
    </w:lvl>
    <w:lvl w:ilvl="5" w:tplc="49349E4C">
      <w:numFmt w:val="bullet"/>
      <w:lvlText w:val="•"/>
      <w:lvlJc w:val="left"/>
      <w:pPr>
        <w:ind w:left="4852" w:hanging="454"/>
      </w:pPr>
      <w:rPr>
        <w:rFonts w:hint="default"/>
        <w:lang w:val="en-US" w:eastAsia="en-US" w:bidi="ar-SA"/>
      </w:rPr>
    </w:lvl>
    <w:lvl w:ilvl="6" w:tplc="5CBE63E6">
      <w:numFmt w:val="bullet"/>
      <w:lvlText w:val="•"/>
      <w:lvlJc w:val="left"/>
      <w:pPr>
        <w:ind w:left="5786" w:hanging="454"/>
      </w:pPr>
      <w:rPr>
        <w:rFonts w:hint="default"/>
        <w:lang w:val="en-US" w:eastAsia="en-US" w:bidi="ar-SA"/>
      </w:rPr>
    </w:lvl>
    <w:lvl w:ilvl="7" w:tplc="C7102F36">
      <w:numFmt w:val="bullet"/>
      <w:lvlText w:val="•"/>
      <w:lvlJc w:val="left"/>
      <w:pPr>
        <w:ind w:left="6719" w:hanging="454"/>
      </w:pPr>
      <w:rPr>
        <w:rFonts w:hint="default"/>
        <w:lang w:val="en-US" w:eastAsia="en-US" w:bidi="ar-SA"/>
      </w:rPr>
    </w:lvl>
    <w:lvl w:ilvl="8" w:tplc="B36CB0BE">
      <w:numFmt w:val="bullet"/>
      <w:lvlText w:val="•"/>
      <w:lvlJc w:val="left"/>
      <w:pPr>
        <w:ind w:left="7652" w:hanging="454"/>
      </w:pPr>
      <w:rPr>
        <w:rFonts w:hint="default"/>
        <w:lang w:val="en-US" w:eastAsia="en-US" w:bidi="ar-SA"/>
      </w:rPr>
    </w:lvl>
  </w:abstractNum>
  <w:abstractNum w:abstractNumId="11">
    <w:nsid w:val="7BAB2A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9"/>
  </w:num>
  <w:num w:numId="4">
    <w:abstractNumId w:val="6"/>
  </w:num>
  <w:num w:numId="5">
    <w:abstractNumId w:val="0"/>
  </w:num>
  <w:num w:numId="6">
    <w:abstractNumId w:val="5"/>
  </w:num>
  <w:num w:numId="7">
    <w:abstractNumId w:val="3"/>
  </w:num>
  <w:num w:numId="8">
    <w:abstractNumId w:val="1"/>
  </w:num>
  <w:num w:numId="9">
    <w:abstractNumId w:val="8"/>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ulTrailSpace/>
    <w:shapeLayoutLikeWW8/>
  </w:compat>
  <w:rsids>
    <w:rsidRoot w:val="00AB10FB"/>
    <w:rsid w:val="0002125E"/>
    <w:rsid w:val="00062EC0"/>
    <w:rsid w:val="001175F7"/>
    <w:rsid w:val="00171965"/>
    <w:rsid w:val="002A4F84"/>
    <w:rsid w:val="002B739F"/>
    <w:rsid w:val="002C4E15"/>
    <w:rsid w:val="002C7620"/>
    <w:rsid w:val="00307E55"/>
    <w:rsid w:val="00334C90"/>
    <w:rsid w:val="003A7E2B"/>
    <w:rsid w:val="003E2D2D"/>
    <w:rsid w:val="005077EB"/>
    <w:rsid w:val="005633E1"/>
    <w:rsid w:val="005C181F"/>
    <w:rsid w:val="005D57DB"/>
    <w:rsid w:val="0060173D"/>
    <w:rsid w:val="00616A8D"/>
    <w:rsid w:val="006A6C70"/>
    <w:rsid w:val="006E7101"/>
    <w:rsid w:val="006E7A7B"/>
    <w:rsid w:val="006F2C83"/>
    <w:rsid w:val="00757907"/>
    <w:rsid w:val="0076088C"/>
    <w:rsid w:val="00771D5D"/>
    <w:rsid w:val="00775013"/>
    <w:rsid w:val="007943A1"/>
    <w:rsid w:val="0084000A"/>
    <w:rsid w:val="0087656D"/>
    <w:rsid w:val="008C2E76"/>
    <w:rsid w:val="0095575D"/>
    <w:rsid w:val="009D3161"/>
    <w:rsid w:val="009E6478"/>
    <w:rsid w:val="009F7DF7"/>
    <w:rsid w:val="00A27ED4"/>
    <w:rsid w:val="00A944BA"/>
    <w:rsid w:val="00AA2D4D"/>
    <w:rsid w:val="00AB10FB"/>
    <w:rsid w:val="00AF3B4D"/>
    <w:rsid w:val="00B25C35"/>
    <w:rsid w:val="00B36DC0"/>
    <w:rsid w:val="00B62724"/>
    <w:rsid w:val="00BB5DD0"/>
    <w:rsid w:val="00BE6825"/>
    <w:rsid w:val="00C5472E"/>
    <w:rsid w:val="00C72579"/>
    <w:rsid w:val="00CD63DF"/>
    <w:rsid w:val="00D031FD"/>
    <w:rsid w:val="00DD4597"/>
    <w:rsid w:val="00DD69A3"/>
    <w:rsid w:val="00DE3FEF"/>
    <w:rsid w:val="00DF7F94"/>
    <w:rsid w:val="00E363F8"/>
    <w:rsid w:val="00E93B72"/>
    <w:rsid w:val="00EA5F02"/>
    <w:rsid w:val="00EC07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0FB"/>
    <w:rPr>
      <w:rFonts w:ascii="Cambria" w:eastAsia="Cambria" w:hAnsi="Cambria" w:cs="Cambria"/>
    </w:rPr>
  </w:style>
  <w:style w:type="paragraph" w:styleId="Heading1">
    <w:name w:val="heading 1"/>
    <w:basedOn w:val="Normal"/>
    <w:uiPriority w:val="1"/>
    <w:qFormat/>
    <w:rsid w:val="00AB10FB"/>
    <w:pPr>
      <w:ind w:left="4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10FB"/>
    <w:rPr>
      <w:sz w:val="24"/>
      <w:szCs w:val="24"/>
    </w:rPr>
  </w:style>
  <w:style w:type="paragraph" w:styleId="ListParagraph">
    <w:name w:val="List Paragraph"/>
    <w:basedOn w:val="Normal"/>
    <w:uiPriority w:val="34"/>
    <w:qFormat/>
    <w:rsid w:val="00AB10FB"/>
    <w:pPr>
      <w:ind w:left="1125" w:hanging="492"/>
      <w:jc w:val="both"/>
    </w:pPr>
  </w:style>
  <w:style w:type="paragraph" w:customStyle="1" w:styleId="TableParagraph">
    <w:name w:val="Table Paragraph"/>
    <w:basedOn w:val="Normal"/>
    <w:uiPriority w:val="1"/>
    <w:qFormat/>
    <w:rsid w:val="00AB10FB"/>
    <w:rPr>
      <w:rFonts w:ascii="Calibri" w:eastAsia="Calibri" w:hAnsi="Calibri" w:cs="Calibri"/>
    </w:rPr>
  </w:style>
  <w:style w:type="table" w:styleId="TableGrid">
    <w:name w:val="Table Grid"/>
    <w:basedOn w:val="TableNormal"/>
    <w:uiPriority w:val="39"/>
    <w:rsid w:val="009F7DF7"/>
    <w:pPr>
      <w:widowControl/>
      <w:autoSpaceDE/>
      <w:autoSpaceDN/>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7DF7"/>
    <w:pPr>
      <w:widowControl/>
      <w:adjustRightInd w:val="0"/>
    </w:pPr>
    <w:rPr>
      <w:rFonts w:ascii="Arial" w:hAnsi="Arial" w:cs="Arial"/>
      <w:color w:val="000000"/>
      <w:sz w:val="24"/>
      <w:szCs w:val="24"/>
      <w:lang w:val="en-IN"/>
    </w:rPr>
  </w:style>
  <w:style w:type="paragraph" w:styleId="BalloonText">
    <w:name w:val="Balloon Text"/>
    <w:basedOn w:val="Normal"/>
    <w:link w:val="BalloonTextChar"/>
    <w:uiPriority w:val="99"/>
    <w:semiHidden/>
    <w:unhideWhenUsed/>
    <w:rsid w:val="00A944BA"/>
    <w:rPr>
      <w:rFonts w:ascii="Tahoma" w:hAnsi="Tahoma" w:cs="Tahoma"/>
      <w:sz w:val="16"/>
      <w:szCs w:val="16"/>
    </w:rPr>
  </w:style>
  <w:style w:type="character" w:customStyle="1" w:styleId="BalloonTextChar">
    <w:name w:val="Balloon Text Char"/>
    <w:basedOn w:val="DefaultParagraphFont"/>
    <w:link w:val="BalloonText"/>
    <w:uiPriority w:val="99"/>
    <w:semiHidden/>
    <w:rsid w:val="00A944BA"/>
    <w:rPr>
      <w:rFonts w:ascii="Tahoma" w:eastAsia="Cambria" w:hAnsi="Tahoma" w:cs="Tahoma"/>
      <w:sz w:val="16"/>
      <w:szCs w:val="16"/>
    </w:rPr>
  </w:style>
  <w:style w:type="paragraph" w:styleId="NormalWeb">
    <w:name w:val="Normal (Web)"/>
    <w:basedOn w:val="Normal"/>
    <w:uiPriority w:val="99"/>
    <w:semiHidden/>
    <w:unhideWhenUsed/>
    <w:rsid w:val="00EA5F0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A5F02"/>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183907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F4E5-94B2-475E-B52C-058D24DB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5354</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 Mahajan</dc:creator>
  <cp:lastModifiedBy>amitgoel</cp:lastModifiedBy>
  <cp:revision>16</cp:revision>
  <cp:lastPrinted>2023-11-15T09:45:00Z</cp:lastPrinted>
  <dcterms:created xsi:type="dcterms:W3CDTF">2023-11-15T11:10:00Z</dcterms:created>
  <dcterms:modified xsi:type="dcterms:W3CDTF">2023-11-15T11:35:00Z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2023-01-31T00:00:00Z</vt:filetime>
  </property>
</Properties>
</file>