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72B" w:rsidRPr="00E71AD8" w:rsidRDefault="00B24837" w:rsidP="001E672B">
      <w:pPr>
        <w:pStyle w:val="MediumGrid21"/>
        <w:ind w:right="-360"/>
        <w:jc w:val="right"/>
        <w:rPr>
          <w:rFonts w:ascii="Cambria" w:eastAsia="MS Mincho" w:hAnsi="Cambria" w:cs="Arial"/>
          <w:b/>
          <w:bCs/>
          <w:sz w:val="20"/>
          <w:szCs w:val="20"/>
        </w:rPr>
      </w:pPr>
      <w:r>
        <w:rPr>
          <w:rFonts w:ascii="Cambria" w:hAnsi="Cambria" w:cs="Arial"/>
          <w:noProof/>
          <w:sz w:val="20"/>
          <w:szCs w:val="20"/>
        </w:rPr>
      </w:r>
      <w:r w:rsidR="00B24837">
        <w:rPr>
          <w:rFonts w:ascii="Cambria" w:hAnsi="Cambria"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8240;visibility:visible;mso-wrap-edited:f">
            <v:imagedata r:id="rId8" o:title="" grayscale="t" bilevel="t"/>
            <w10:wrap anchorx="page"/>
          </v:shape>
          <o:OLEObject Type="Embed" ProgID="Word.Picture.8" ShapeID="_x0000_s1026" DrawAspect="Content" ObjectID="_1756097121" r:id="rId9"/>
        </w:object>
      </w:r>
      <w:r w:rsidR="001E672B" w:rsidRPr="00E71AD8">
        <w:rPr>
          <w:rFonts w:ascii="Cambria" w:eastAsia="MS Mincho" w:hAnsi="Cambria" w:cs="Arial"/>
          <w:b/>
          <w:bCs/>
          <w:sz w:val="20"/>
          <w:szCs w:val="20"/>
        </w:rPr>
        <w:t xml:space="preserve">                                                              NATIONAL AGRICULTURAL COOPERATIVE </w:t>
      </w:r>
    </w:p>
    <w:p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803, 8th floor, Namancentre, A wings, Opp. Dena bank, Near Jio Garden, G block, BandraKurla Complex, Bandra East, Mumbai 400051</w:t>
      </w:r>
      <w:r w:rsidRPr="00E71AD8">
        <w:rPr>
          <w:rFonts w:ascii="Cambria" w:hAnsi="Cambria" w:cs="Arial"/>
          <w:sz w:val="20"/>
          <w:szCs w:val="20"/>
        </w:rPr>
        <w:t>)</w:t>
      </w:r>
    </w:p>
    <w:p w:rsidR="001E672B" w:rsidRPr="00E71AD8" w:rsidRDefault="001E672B" w:rsidP="001E672B">
      <w:pPr>
        <w:spacing w:before="15" w:line="260" w:lineRule="exact"/>
        <w:rPr>
          <w:rFonts w:ascii="Cambria" w:hAnsi="Cambria" w:cs="Arial"/>
        </w:rPr>
      </w:pPr>
    </w:p>
    <w:p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8340CA">
        <w:rPr>
          <w:rFonts w:ascii="Cambria" w:hAnsi="Cambria" w:cs="Arial"/>
          <w:b/>
          <w:spacing w:val="1"/>
        </w:rPr>
        <w:t>13</w:t>
      </w:r>
      <w:r w:rsidR="008B729F">
        <w:rPr>
          <w:rFonts w:ascii="Cambria" w:hAnsi="Cambria" w:cs="Arial"/>
          <w:b/>
          <w:spacing w:val="1"/>
        </w:rPr>
        <w:t>.</w:t>
      </w:r>
      <w:r w:rsidR="00906AE3">
        <w:rPr>
          <w:rFonts w:ascii="Cambria" w:hAnsi="Cambria" w:cs="Arial"/>
          <w:b/>
          <w:spacing w:val="1"/>
        </w:rPr>
        <w:t>0</w:t>
      </w:r>
      <w:r w:rsidR="004B71E9">
        <w:rPr>
          <w:rFonts w:ascii="Cambria" w:hAnsi="Cambria" w:cs="Arial"/>
          <w:b/>
          <w:spacing w:val="1"/>
        </w:rPr>
        <w:t>9</w:t>
      </w:r>
      <w:r w:rsidR="00BC1D3C">
        <w:rPr>
          <w:rFonts w:ascii="Cambria" w:hAnsi="Cambria" w:cs="Arial"/>
          <w:b/>
          <w:spacing w:val="1"/>
        </w:rPr>
        <w:t>.2023</w:t>
      </w:r>
    </w:p>
    <w:p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r w:rsidR="0046153B">
        <w:rPr>
          <w:rFonts w:ascii="Cambria" w:hAnsi="Cambria" w:cs="Arial"/>
          <w:b/>
          <w:spacing w:val="1"/>
          <w:u w:val="single"/>
        </w:rPr>
        <w:t>Toor Kharif-2021</w:t>
      </w:r>
      <w:r w:rsidR="00683FA6">
        <w:rPr>
          <w:rFonts w:ascii="Cambria" w:hAnsi="Cambria" w:cs="Arial"/>
          <w:b/>
          <w:spacing w:val="1"/>
          <w:u w:val="single"/>
        </w:rPr>
        <w:t>Toor Kharif-2019</w:t>
      </w:r>
      <w:r w:rsidR="0046153B">
        <w:rPr>
          <w:rFonts w:ascii="Cambria" w:hAnsi="Cambria" w:cs="Arial"/>
          <w:b/>
          <w:spacing w:val="1"/>
          <w:u w:val="single"/>
        </w:rPr>
        <w:t xml:space="preserve">, </w:t>
      </w:r>
      <w:r w:rsidR="00D21219">
        <w:rPr>
          <w:rFonts w:ascii="Cambria" w:hAnsi="Cambria" w:cs="Arial"/>
          <w:b/>
          <w:spacing w:val="1"/>
          <w:u w:val="single"/>
        </w:rPr>
        <w:t>Gram Rabi-2023</w:t>
      </w:r>
      <w:r w:rsidR="00192CD5">
        <w:rPr>
          <w:rFonts w:ascii="Cambria" w:hAnsi="Cambria" w:cs="Arial"/>
          <w:b/>
          <w:spacing w:val="1"/>
          <w:u w:val="single"/>
        </w:rPr>
        <w:t xml:space="preserve">, </w:t>
      </w:r>
      <w:r w:rsidR="0057657C">
        <w:rPr>
          <w:rFonts w:ascii="Cambria" w:hAnsi="Cambria" w:cs="Arial"/>
          <w:b/>
          <w:spacing w:val="1"/>
          <w:u w:val="single"/>
        </w:rPr>
        <w:t xml:space="preserve">Gram Rabi-2021, </w:t>
      </w:r>
      <w:r w:rsidR="00781BEF">
        <w:rPr>
          <w:rFonts w:ascii="Cambria" w:hAnsi="Cambria" w:cs="Arial"/>
          <w:b/>
          <w:spacing w:val="1"/>
          <w:u w:val="single"/>
        </w:rPr>
        <w:t>Urad Kharif-2022</w:t>
      </w:r>
      <w:r w:rsidR="0057657C">
        <w:rPr>
          <w:rFonts w:ascii="Cambria" w:hAnsi="Cambria" w:cs="Arial"/>
          <w:b/>
          <w:spacing w:val="1"/>
          <w:u w:val="single"/>
        </w:rPr>
        <w:t xml:space="preserve"> and Urad Kharif-2021</w:t>
      </w:r>
      <w:r w:rsidR="00BE3210" w:rsidRPr="00E71AD8">
        <w:rPr>
          <w:rFonts w:ascii="Cambria" w:hAnsi="Cambria" w:cs="Arial"/>
          <w:b/>
          <w:spacing w:val="1"/>
          <w:u w:val="single"/>
        </w:rPr>
        <w:t>procured under PSS</w:t>
      </w:r>
    </w:p>
    <w:p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r w:rsidR="004D63D2" w:rsidRPr="00E71AD8">
        <w:rPr>
          <w:rFonts w:ascii="Cambria" w:hAnsi="Cambria" w:cs="Arial"/>
          <w:color w:val="000000"/>
        </w:rPr>
        <w:t>empanelled Service Providers</w:t>
      </w:r>
      <w:r w:rsidRPr="00E71AD8">
        <w:rPr>
          <w:rFonts w:ascii="Cambria" w:hAnsi="Cambria" w:cs="Arial"/>
          <w:spacing w:val="1"/>
        </w:rPr>
        <w:t>, as per the terms and conditions prescribed hereunder.</w:t>
      </w:r>
    </w:p>
    <w:p w:rsidR="001C2245" w:rsidRPr="00E71AD8" w:rsidRDefault="001C2245" w:rsidP="00E452D4">
      <w:pPr>
        <w:ind w:left="142"/>
        <w:jc w:val="both"/>
        <w:rPr>
          <w:rFonts w:ascii="Cambria" w:hAnsi="Cambria" w:cs="Arial"/>
          <w:spacing w:val="1"/>
        </w:rPr>
      </w:pPr>
    </w:p>
    <w:p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rsidR="00226BBA" w:rsidRPr="00E71AD8" w:rsidRDefault="00226BBA" w:rsidP="00875D1F">
      <w:pPr>
        <w:spacing w:before="2" w:line="160" w:lineRule="exact"/>
        <w:ind w:left="-180" w:right="-200"/>
        <w:jc w:val="both"/>
        <w:rPr>
          <w:rFonts w:ascii="Cambria" w:hAnsi="Cambria" w:cs="Arial"/>
          <w:spacing w:val="-1"/>
        </w:rPr>
      </w:pPr>
    </w:p>
    <w:p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192CD5">
        <w:rPr>
          <w:rFonts w:ascii="Cambria" w:hAnsi="Cambria" w:cs="Arial"/>
          <w:b/>
          <w:spacing w:val="-1"/>
        </w:rPr>
        <w:t xml:space="preserve">PSS Toor Kharif-2021, </w:t>
      </w:r>
      <w:r w:rsidR="00683FA6">
        <w:rPr>
          <w:rFonts w:ascii="Cambria" w:hAnsi="Cambria" w:cs="Arial"/>
          <w:b/>
          <w:spacing w:val="-1"/>
        </w:rPr>
        <w:t xml:space="preserve">PSS Toor Kharif-2019, </w:t>
      </w:r>
      <w:r w:rsidR="00192CD5">
        <w:rPr>
          <w:rFonts w:ascii="Cambria" w:hAnsi="Cambria" w:cs="Arial"/>
          <w:b/>
          <w:spacing w:val="-1"/>
        </w:rPr>
        <w:t>PSS Gram Rabi-2023, PSS Gram Rabi-2021, PSS Urad Kharif-2022 &amp;PSS Urad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isbasis”.</w:t>
      </w:r>
      <w:r w:rsidRPr="00E71AD8">
        <w:rPr>
          <w:rFonts w:ascii="Cambria" w:hAnsi="Cambria" w:cs="Arial"/>
          <w:spacing w:val="-1"/>
        </w:rPr>
        <w:t xml:space="preserve">Bidders may contact the </w:t>
      </w:r>
      <w:r w:rsidR="009D6546" w:rsidRPr="00E71AD8">
        <w:rPr>
          <w:rFonts w:ascii="Cambria" w:hAnsi="Cambria" w:cs="Arial"/>
          <w:spacing w:val="-1"/>
        </w:rPr>
        <w:t>NAFED</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rsidR="007E3844" w:rsidRPr="00E71AD8" w:rsidRDefault="007E3844" w:rsidP="008E378A">
      <w:pPr>
        <w:pStyle w:val="PlainTable31"/>
        <w:spacing w:line="276" w:lineRule="auto"/>
        <w:ind w:left="0" w:right="-200"/>
        <w:jc w:val="both"/>
        <w:rPr>
          <w:rFonts w:ascii="Cambria" w:hAnsi="Cambria" w:cs="Arial"/>
          <w:spacing w:val="-1"/>
        </w:rPr>
      </w:pPr>
    </w:p>
    <w:p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052"/>
        <w:gridCol w:w="2062"/>
        <w:gridCol w:w="2060"/>
      </w:tblGrid>
      <w:tr w:rsidR="00975308" w:rsidRPr="00E71AD8" w:rsidTr="005A1056">
        <w:tc>
          <w:tcPr>
            <w:tcW w:w="414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Pr>
                <w:rFonts w:ascii="Cambria" w:hAnsi="Cambria" w:cs="Arial"/>
                <w:b/>
              </w:rPr>
              <w:t>&amp;</w:t>
            </w:r>
            <w:r w:rsidRPr="00E71AD8">
              <w:rPr>
                <w:rFonts w:ascii="Cambria" w:hAnsi="Cambria" w:cs="Arial"/>
                <w:b/>
              </w:rPr>
              <w:t>Season</w:t>
            </w:r>
          </w:p>
        </w:tc>
        <w:tc>
          <w:tcPr>
            <w:tcW w:w="2068"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rsidTr="005A1056">
        <w:tc>
          <w:tcPr>
            <w:tcW w:w="4145" w:type="dxa"/>
          </w:tcPr>
          <w:p w:rsidR="0070019F" w:rsidRDefault="0070019F" w:rsidP="005A1056">
            <w:pPr>
              <w:pStyle w:val="PlainTable310"/>
              <w:spacing w:line="276" w:lineRule="auto"/>
              <w:ind w:left="0" w:right="-200"/>
              <w:jc w:val="both"/>
              <w:rPr>
                <w:rFonts w:ascii="Cambria" w:hAnsi="Cambria" w:cs="Arial"/>
                <w:spacing w:val="-1"/>
              </w:rPr>
            </w:pPr>
          </w:p>
          <w:p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PSS Toor Kharif-2021,</w:t>
            </w:r>
          </w:p>
          <w:p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PSS Toor Kharif-2019</w:t>
            </w:r>
          </w:p>
          <w:p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Urad Kharif-2021, </w:t>
            </w:r>
          </w:p>
          <w:p w:rsidR="00781BEF" w:rsidRDefault="00781BEF" w:rsidP="005A1056">
            <w:pPr>
              <w:pStyle w:val="PlainTable310"/>
              <w:spacing w:line="276" w:lineRule="auto"/>
              <w:ind w:left="0" w:right="-200"/>
              <w:jc w:val="both"/>
              <w:rPr>
                <w:rFonts w:ascii="Cambria" w:hAnsi="Cambria" w:cs="Arial"/>
                <w:spacing w:val="-1"/>
              </w:rPr>
            </w:pPr>
            <w:r>
              <w:rPr>
                <w:rFonts w:ascii="Cambria" w:hAnsi="Cambria" w:cs="Arial"/>
                <w:spacing w:val="-1"/>
              </w:rPr>
              <w:t>PSS Urad Kharif-2022,</w:t>
            </w:r>
          </w:p>
          <w:p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Gram Rabi-2021, </w:t>
            </w:r>
          </w:p>
          <w:p w:rsidR="008B729F" w:rsidRDefault="008B729F" w:rsidP="005A1056">
            <w:pPr>
              <w:pStyle w:val="PlainTable310"/>
              <w:spacing w:line="276" w:lineRule="auto"/>
              <w:ind w:left="0" w:right="-200"/>
              <w:jc w:val="both"/>
              <w:rPr>
                <w:rFonts w:ascii="Cambria" w:hAnsi="Cambria" w:cs="Arial"/>
                <w:spacing w:val="-1"/>
              </w:rPr>
            </w:pPr>
            <w:r>
              <w:rPr>
                <w:rFonts w:ascii="Cambria" w:hAnsi="Cambria" w:cs="Arial"/>
                <w:spacing w:val="-1"/>
              </w:rPr>
              <w:t>PSS Gram Rabi-2023</w:t>
            </w:r>
          </w:p>
          <w:p w:rsidR="00975308" w:rsidRPr="00E71AD8" w:rsidRDefault="00975308" w:rsidP="005A1056">
            <w:pPr>
              <w:pStyle w:val="PlainTable310"/>
              <w:spacing w:line="276" w:lineRule="auto"/>
              <w:ind w:left="0" w:right="-200"/>
              <w:jc w:val="both"/>
              <w:rPr>
                <w:rFonts w:ascii="Cambria" w:hAnsi="Cambria" w:cs="Arial"/>
                <w:b/>
                <w:spacing w:val="-1"/>
              </w:rPr>
            </w:pPr>
          </w:p>
        </w:tc>
        <w:tc>
          <w:tcPr>
            <w:tcW w:w="2068"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rsidR="00975308" w:rsidRPr="00E71AD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rsidR="00AE38C3" w:rsidRDefault="00AE38C3" w:rsidP="00AE38C3">
      <w:pPr>
        <w:pStyle w:val="PlainTable31"/>
        <w:spacing w:line="276" w:lineRule="auto"/>
        <w:ind w:right="-200"/>
        <w:jc w:val="both"/>
        <w:rPr>
          <w:rFonts w:ascii="Cambria" w:hAnsi="Cambria" w:cs="Arial"/>
          <w:b/>
          <w:spacing w:val="-1"/>
        </w:rPr>
      </w:pPr>
    </w:p>
    <w:p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rsidR="00E7268C" w:rsidRDefault="00E7268C" w:rsidP="00AE38C3">
      <w:pPr>
        <w:pStyle w:val="PlainTable31"/>
        <w:spacing w:line="276" w:lineRule="auto"/>
        <w:ind w:right="-200"/>
        <w:jc w:val="both"/>
        <w:rPr>
          <w:rFonts w:ascii="Cambria" w:hAnsi="Cambria" w:cs="Arial"/>
          <w:b/>
          <w:spacing w:val="-1"/>
        </w:rPr>
      </w:pPr>
    </w:p>
    <w:tbl>
      <w:tblPr>
        <w:tblW w:w="8332" w:type="dxa"/>
        <w:tblInd w:w="93" w:type="dxa"/>
        <w:tblLook w:val="04A0" w:firstRow="1" w:lastRow="0" w:firstColumn="1" w:lastColumn="0" w:noHBand="0" w:noVBand="1"/>
      </w:tblPr>
      <w:tblGrid>
        <w:gridCol w:w="1520"/>
        <w:gridCol w:w="864"/>
        <w:gridCol w:w="3180"/>
        <w:gridCol w:w="1370"/>
        <w:gridCol w:w="1400"/>
      </w:tblGrid>
      <w:tr w:rsidR="00EF3075" w:rsidRPr="00EF3075" w:rsidTr="00A02A09">
        <w:trPr>
          <w:trHeight w:val="885"/>
        </w:trPr>
        <w:tc>
          <w:tcPr>
            <w:tcW w:w="1520" w:type="dxa"/>
            <w:tcBorders>
              <w:top w:val="single" w:sz="4" w:space="0" w:color="auto"/>
              <w:left w:val="single" w:sz="4" w:space="0" w:color="auto"/>
              <w:bottom w:val="single" w:sz="4" w:space="0" w:color="auto"/>
              <w:right w:val="single" w:sz="4" w:space="0" w:color="auto"/>
            </w:tcBorders>
            <w:shd w:val="clear" w:color="FFFFFF" w:fill="EAF1DD"/>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xml:space="preserve">Commodity </w:t>
            </w:r>
          </w:p>
        </w:tc>
        <w:tc>
          <w:tcPr>
            <w:tcW w:w="862" w:type="dxa"/>
            <w:tcBorders>
              <w:top w:val="single" w:sz="4" w:space="0" w:color="auto"/>
              <w:left w:val="nil"/>
              <w:bottom w:val="single" w:sz="4" w:space="0" w:color="auto"/>
              <w:right w:val="single" w:sz="4" w:space="0" w:color="auto"/>
            </w:tcBorders>
            <w:shd w:val="clear" w:color="FFFFFF" w:fill="EAF1DD"/>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Season</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Name of warehouse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Location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Stock (in MT)</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Toor</w:t>
            </w:r>
          </w:p>
        </w:tc>
        <w:tc>
          <w:tcPr>
            <w:tcW w:w="862"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MSWC Kannad</w:t>
            </w:r>
          </w:p>
        </w:tc>
        <w:tc>
          <w:tcPr>
            <w:tcW w:w="137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color w:val="000000"/>
                <w:sz w:val="22"/>
                <w:szCs w:val="22"/>
              </w:rPr>
            </w:pPr>
            <w:r w:rsidRPr="00EF3075">
              <w:rPr>
                <w:rFonts w:ascii="Calibri" w:hAnsi="Calibri" w:cs="Calibri"/>
                <w:color w:val="000000"/>
                <w:sz w:val="22"/>
                <w:szCs w:val="22"/>
              </w:rPr>
              <w:t>1.15</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Toor</w:t>
            </w:r>
          </w:p>
        </w:tc>
        <w:tc>
          <w:tcPr>
            <w:tcW w:w="862"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MSWC Baramati (Jalochi)  MIDC</w:t>
            </w:r>
          </w:p>
        </w:tc>
        <w:tc>
          <w:tcPr>
            <w:tcW w:w="137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Pune</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color w:val="000000"/>
                <w:sz w:val="22"/>
                <w:szCs w:val="22"/>
              </w:rPr>
            </w:pPr>
            <w:r w:rsidRPr="00EF3075">
              <w:rPr>
                <w:rFonts w:ascii="Calibri" w:hAnsi="Calibri" w:cs="Calibri"/>
                <w:color w:val="000000"/>
                <w:sz w:val="22"/>
                <w:szCs w:val="22"/>
              </w:rPr>
              <w:t>8.95</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c>
          <w:tcPr>
            <w:tcW w:w="862"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c>
          <w:tcPr>
            <w:tcW w:w="137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Toor</w:t>
            </w:r>
          </w:p>
        </w:tc>
        <w:tc>
          <w:tcPr>
            <w:tcW w:w="862"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sz w:val="22"/>
                <w:szCs w:val="22"/>
              </w:rPr>
            </w:pPr>
            <w:r w:rsidRPr="00EF3075">
              <w:rPr>
                <w:rFonts w:ascii="Calibri" w:hAnsi="Calibri" w:cs="Calibri"/>
                <w:sz w:val="22"/>
                <w:szCs w:val="22"/>
              </w:rPr>
              <w:t>MSWC Akola</w:t>
            </w:r>
          </w:p>
        </w:tc>
        <w:tc>
          <w:tcPr>
            <w:tcW w:w="137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xml:space="preserve">Akola </w:t>
            </w:r>
          </w:p>
        </w:tc>
        <w:tc>
          <w:tcPr>
            <w:tcW w:w="140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right"/>
              <w:rPr>
                <w:rFonts w:ascii="Calibri" w:hAnsi="Calibri" w:cs="Calibri"/>
                <w:color w:val="000000"/>
                <w:sz w:val="22"/>
                <w:szCs w:val="22"/>
              </w:rPr>
            </w:pPr>
            <w:r w:rsidRPr="00EF3075">
              <w:rPr>
                <w:rFonts w:ascii="Calibri" w:hAnsi="Calibri" w:cs="Calibri"/>
                <w:color w:val="000000"/>
                <w:sz w:val="22"/>
                <w:szCs w:val="22"/>
              </w:rPr>
              <w:t>0.20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c>
          <w:tcPr>
            <w:tcW w:w="862"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c>
          <w:tcPr>
            <w:tcW w:w="137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center"/>
              <w:rPr>
                <w:rFonts w:ascii="Calibri" w:hAnsi="Calibri" w:cs="Calibri"/>
                <w:b/>
                <w:bCs/>
                <w:color w:val="000000"/>
                <w:sz w:val="22"/>
                <w:szCs w:val="22"/>
              </w:rPr>
            </w:pPr>
            <w:r w:rsidRPr="00EF3075">
              <w:rPr>
                <w:rFonts w:ascii="Calibri" w:hAnsi="Calibri" w:cs="Calibri"/>
                <w:b/>
                <w:bCs/>
                <w:color w:val="000000"/>
                <w:sz w:val="22"/>
                <w:szCs w:val="22"/>
              </w:rPr>
              <w:t> </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Urad</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MSWC HINGOLI MALHARWADI</w:t>
            </w:r>
          </w:p>
        </w:tc>
        <w:tc>
          <w:tcPr>
            <w:tcW w:w="137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Hingoli</w:t>
            </w:r>
          </w:p>
        </w:tc>
        <w:tc>
          <w:tcPr>
            <w:tcW w:w="1400" w:type="dxa"/>
            <w:tcBorders>
              <w:top w:val="nil"/>
              <w:left w:val="nil"/>
              <w:bottom w:val="single" w:sz="4" w:space="0" w:color="auto"/>
              <w:right w:val="single" w:sz="4" w:space="0" w:color="auto"/>
            </w:tcBorders>
            <w:shd w:val="clear" w:color="auto" w:fill="auto"/>
            <w:vAlign w:val="center"/>
            <w:hideMark/>
          </w:tcPr>
          <w:p w:rsidR="00EF3075" w:rsidRPr="00EF3075" w:rsidRDefault="00EF3075" w:rsidP="00EF3075">
            <w:pPr>
              <w:jc w:val="right"/>
              <w:rPr>
                <w:rFonts w:ascii="Calibri" w:hAnsi="Calibri" w:cs="Calibri"/>
                <w:color w:val="000000"/>
                <w:sz w:val="22"/>
                <w:szCs w:val="22"/>
              </w:rPr>
            </w:pPr>
            <w:r w:rsidRPr="00EF3075">
              <w:rPr>
                <w:rFonts w:ascii="Calibri" w:hAnsi="Calibri" w:cs="Calibri"/>
                <w:color w:val="000000"/>
                <w:sz w:val="22"/>
                <w:szCs w:val="22"/>
              </w:rPr>
              <w:t>7.60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b/>
                <w:bCs/>
                <w:color w:val="000000"/>
                <w:sz w:val="22"/>
                <w:szCs w:val="22"/>
              </w:rPr>
            </w:pPr>
            <w:r w:rsidRPr="00EF3075">
              <w:rPr>
                <w:rFonts w:ascii="Calibri" w:hAnsi="Calibri" w:cs="Calibri"/>
                <w:b/>
                <w:bCs/>
                <w:color w:val="000000"/>
                <w:sz w:val="22"/>
                <w:szCs w:val="22"/>
              </w:rPr>
              <w:t> </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Urad</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K22</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MSWC NEWASA</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Ahmednagar</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color w:val="000000"/>
                <w:sz w:val="22"/>
                <w:szCs w:val="22"/>
              </w:rPr>
            </w:pPr>
            <w:r w:rsidRPr="00EF3075">
              <w:rPr>
                <w:rFonts w:ascii="Calibri" w:hAnsi="Calibri" w:cs="Calibri"/>
                <w:color w:val="000000"/>
                <w:sz w:val="22"/>
                <w:szCs w:val="22"/>
              </w:rPr>
              <w:t>9.10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b/>
                <w:bCs/>
                <w:color w:val="000000"/>
                <w:sz w:val="22"/>
                <w:szCs w:val="22"/>
              </w:rPr>
            </w:pPr>
            <w:r w:rsidRPr="00EF3075">
              <w:rPr>
                <w:rFonts w:ascii="Calibri" w:hAnsi="Calibri" w:cs="Calibri"/>
                <w:b/>
                <w:bCs/>
                <w:color w:val="000000"/>
                <w:sz w:val="22"/>
                <w:szCs w:val="22"/>
              </w:rPr>
              <w:t> </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xml:space="preserve">PSS Gram </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R21</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MSWC Aurangabad Jadhavwadi</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color w:val="000000"/>
                <w:sz w:val="22"/>
                <w:szCs w:val="22"/>
              </w:rPr>
            </w:pPr>
            <w:r w:rsidRPr="00EF3075">
              <w:rPr>
                <w:rFonts w:ascii="Calibri" w:hAnsi="Calibri" w:cs="Calibri"/>
                <w:color w:val="000000"/>
                <w:sz w:val="22"/>
                <w:szCs w:val="22"/>
              </w:rPr>
              <w:t>0.45</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 </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ACHALPUR-MSWC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Amravati</w:t>
            </w:r>
          </w:p>
        </w:tc>
        <w:tc>
          <w:tcPr>
            <w:tcW w:w="140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jc w:val="right"/>
              <w:rPr>
                <w:rFonts w:ascii="Calibri" w:hAnsi="Calibri" w:cs="Calibri"/>
                <w:color w:val="000000"/>
                <w:sz w:val="22"/>
                <w:szCs w:val="22"/>
              </w:rPr>
            </w:pPr>
            <w:r w:rsidRPr="00EF3075">
              <w:rPr>
                <w:rFonts w:ascii="Calibri" w:hAnsi="Calibri" w:cs="Calibri"/>
                <w:color w:val="000000"/>
                <w:sz w:val="22"/>
                <w:szCs w:val="22"/>
              </w:rPr>
              <w:t>985.000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AMALNER-MSWC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Jalgaon</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990.000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ASHTI-MSWC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Jalna</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198.000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B-6 JALGAON MIDC-MSWC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Jalgaon</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940.000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BASMATNAGAR-MSWC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Hingoli</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910.000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BEED-MSWC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Beed</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920.000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BHOKARDAN ROAD JALNA-MSWC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Jalna</w:t>
            </w:r>
          </w:p>
        </w:tc>
        <w:tc>
          <w:tcPr>
            <w:tcW w:w="140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975.000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BHUSAWAL MIDC-MSWC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Bhusawal</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990.000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BRAMHAPURI-MSWC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Chandrapur</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980.000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CITY GDN NANDED-MSWC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Nanded</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930.000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CWC-AKOLA-II</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Akola</w:t>
            </w:r>
          </w:p>
        </w:tc>
        <w:tc>
          <w:tcPr>
            <w:tcW w:w="140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jc w:val="right"/>
              <w:rPr>
                <w:rFonts w:ascii="Calibri" w:hAnsi="Calibri" w:cs="Calibri"/>
                <w:color w:val="000000"/>
                <w:sz w:val="22"/>
                <w:szCs w:val="22"/>
              </w:rPr>
            </w:pPr>
            <w:r w:rsidRPr="00EF3075">
              <w:rPr>
                <w:rFonts w:ascii="Calibri" w:hAnsi="Calibri" w:cs="Calibri"/>
                <w:color w:val="000000"/>
                <w:sz w:val="22"/>
                <w:szCs w:val="22"/>
              </w:rPr>
              <w:t>985.000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DHAMANGAON-MSWC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Amravati</w:t>
            </w:r>
          </w:p>
        </w:tc>
        <w:tc>
          <w:tcPr>
            <w:tcW w:w="140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983.000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DHARMABAD-MSWC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Nanded</w:t>
            </w:r>
          </w:p>
        </w:tc>
        <w:tc>
          <w:tcPr>
            <w:tcW w:w="140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979.000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DHULE APMC-MSWC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Dhule</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487.500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DONDAICHE APMC-MSWC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Dhule</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722.400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GEORAI-MSWC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Beed</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980.000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JAWALA BAZAR-MSWC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Hingoli</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940.000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JINTUR-MSWC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Parbhani</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978.000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KARANJA GHADGE-MSWC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Wardha</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995.000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KARANJA LAD-MSWC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Washim</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988.000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KHARDA-MSWC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Ahmednagar</w:t>
            </w:r>
          </w:p>
        </w:tc>
        <w:tc>
          <w:tcPr>
            <w:tcW w:w="140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332.850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KOPERGAON-MSWC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Ahmednagar</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45.900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LOHARA (Y)-MSWC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Yavatmal</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960.000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MAJALGAON-MSWC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Beed</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960.000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MANGRULPIR-MSWC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Washim</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940.000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MANWAT-MSWC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Parbhani</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A02A09" w:rsidP="00EF3075">
            <w:pPr>
              <w:jc w:val="right"/>
              <w:rPr>
                <w:rFonts w:ascii="Calibri" w:hAnsi="Calibri" w:cs="Calibri"/>
                <w:sz w:val="22"/>
                <w:szCs w:val="22"/>
              </w:rPr>
            </w:pPr>
            <w:r>
              <w:rPr>
                <w:rFonts w:ascii="Calibri" w:hAnsi="Calibri" w:cs="Calibri"/>
                <w:sz w:val="22"/>
                <w:szCs w:val="22"/>
              </w:rPr>
              <w:t>80</w:t>
            </w:r>
            <w:r w:rsidR="00EF3075" w:rsidRPr="00EF3075">
              <w:rPr>
                <w:rFonts w:ascii="Calibri" w:hAnsi="Calibri" w:cs="Calibri"/>
                <w:sz w:val="22"/>
                <w:szCs w:val="22"/>
              </w:rPr>
              <w:t>0.150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NAMPUR-MSWC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Nashik</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75.700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NEWASA-MSWC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Ahmednagar</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940.000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OSMANABAD-MSWC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Osmanabad</w:t>
            </w:r>
          </w:p>
        </w:tc>
        <w:tc>
          <w:tcPr>
            <w:tcW w:w="1400" w:type="dxa"/>
            <w:tcBorders>
              <w:top w:val="nil"/>
              <w:left w:val="nil"/>
              <w:bottom w:val="single" w:sz="4" w:space="0" w:color="auto"/>
              <w:right w:val="single" w:sz="4" w:space="0" w:color="auto"/>
            </w:tcBorders>
            <w:shd w:val="clear" w:color="000000" w:fill="FFFF00"/>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897.000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PADOLI CHANDRAPUR-MSWC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Chandrapur</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930.000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PAITHAN-MSWC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985.000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PURNA-MSWC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Parbhani</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930.000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S.NAGAR JALGAON-MSWC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Jalgaon</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660.550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SAILU-MSWC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Parbhani</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950.000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SHAHADA-MSWC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Nandurbar</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790.150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SHIRUR ANANTPAL-MSWC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Latur</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6.400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SILLOD-MSWC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698.000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TIRTHPURI-MSWC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Jalna</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980.000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TUMSAR-MSWC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Bhandara</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409.740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WADSA-MSWC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Gadchiroli</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910.000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WARDHA MIDC-MSWC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Wardha</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8.000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WARORA-MSWC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Chandrapur</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998.000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WARUD-MSWC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Amravati</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970.000</w:t>
            </w:r>
          </w:p>
        </w:tc>
      </w:tr>
      <w:tr w:rsidR="00EF3075" w:rsidRPr="00EF3075" w:rsidTr="00A02A09">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PSS Gram</w:t>
            </w:r>
          </w:p>
        </w:tc>
        <w:tc>
          <w:tcPr>
            <w:tcW w:w="862"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YAWAL-MSWC</w:t>
            </w:r>
          </w:p>
        </w:tc>
        <w:tc>
          <w:tcPr>
            <w:tcW w:w="137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rPr>
                <w:rFonts w:ascii="Calibri" w:hAnsi="Calibri" w:cs="Calibri"/>
                <w:color w:val="000000"/>
                <w:sz w:val="22"/>
                <w:szCs w:val="22"/>
              </w:rPr>
            </w:pPr>
            <w:r w:rsidRPr="00EF3075">
              <w:rPr>
                <w:rFonts w:ascii="Calibri" w:hAnsi="Calibri" w:cs="Calibri"/>
                <w:color w:val="000000"/>
                <w:sz w:val="22"/>
                <w:szCs w:val="22"/>
              </w:rPr>
              <w:t>Jalgaon</w:t>
            </w:r>
          </w:p>
        </w:tc>
        <w:tc>
          <w:tcPr>
            <w:tcW w:w="1400" w:type="dxa"/>
            <w:tcBorders>
              <w:top w:val="nil"/>
              <w:left w:val="nil"/>
              <w:bottom w:val="single" w:sz="4" w:space="0" w:color="auto"/>
              <w:right w:val="single" w:sz="4" w:space="0" w:color="auto"/>
            </w:tcBorders>
            <w:shd w:val="clear" w:color="auto" w:fill="auto"/>
            <w:noWrap/>
            <w:vAlign w:val="bottom"/>
            <w:hideMark/>
          </w:tcPr>
          <w:p w:rsidR="00EF3075" w:rsidRPr="00EF3075" w:rsidRDefault="00EF3075" w:rsidP="00EF3075">
            <w:pPr>
              <w:jc w:val="right"/>
              <w:rPr>
                <w:rFonts w:ascii="Calibri" w:hAnsi="Calibri" w:cs="Calibri"/>
                <w:sz w:val="22"/>
                <w:szCs w:val="22"/>
              </w:rPr>
            </w:pPr>
            <w:r w:rsidRPr="00EF3075">
              <w:rPr>
                <w:rFonts w:ascii="Calibri" w:hAnsi="Calibri" w:cs="Calibri"/>
                <w:sz w:val="22"/>
                <w:szCs w:val="22"/>
              </w:rPr>
              <w:t>1000.000</w:t>
            </w:r>
          </w:p>
        </w:tc>
      </w:tr>
    </w:tbl>
    <w:p w:rsidR="003469A7" w:rsidRDefault="003469A7" w:rsidP="00AE38C3">
      <w:pPr>
        <w:pStyle w:val="PlainTable31"/>
        <w:spacing w:line="276" w:lineRule="auto"/>
        <w:ind w:right="-200"/>
        <w:jc w:val="both"/>
        <w:rPr>
          <w:rFonts w:ascii="Cambria" w:hAnsi="Cambria" w:cs="Arial"/>
          <w:b/>
          <w:spacing w:val="-1"/>
        </w:rPr>
      </w:pPr>
    </w:p>
    <w:p w:rsidR="00F6219D" w:rsidRDefault="00F6219D" w:rsidP="00886D22">
      <w:pPr>
        <w:ind w:firstLine="709"/>
        <w:jc w:val="right"/>
        <w:outlineLvl w:val="0"/>
        <w:rPr>
          <w:rFonts w:ascii="Cambria" w:hAnsi="Cambria" w:cs="Arial"/>
          <w:color w:val="000000"/>
        </w:rPr>
      </w:pPr>
    </w:p>
    <w:p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rsidR="00886D22" w:rsidRPr="00E71AD8" w:rsidRDefault="00886D22" w:rsidP="00886D22">
      <w:pPr>
        <w:ind w:left="709"/>
        <w:jc w:val="right"/>
        <w:rPr>
          <w:rFonts w:ascii="Cambria" w:hAnsi="Cambria" w:cs="Arial"/>
          <w:color w:val="000000"/>
        </w:rPr>
      </w:pPr>
    </w:p>
    <w:p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rsidR="00AE38C3" w:rsidRDefault="00AE38C3"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204BE1" w:rsidRPr="00BC1D3C">
        <w:rPr>
          <w:rFonts w:ascii="Cambria" w:hAnsi="Cambria" w:cs="Arial"/>
          <w:spacing w:val="-1"/>
        </w:rPr>
        <w:t>(</w:t>
      </w:r>
      <w:r w:rsidR="006E1CEB">
        <w:rPr>
          <w:rFonts w:ascii="Cambria" w:hAnsi="Cambria" w:cs="Arial"/>
          <w:b/>
          <w:spacing w:val="-1"/>
        </w:rPr>
        <w:t xml:space="preserve">PSS Toor Kharif-2021, </w:t>
      </w:r>
      <w:r w:rsidR="00683FA6">
        <w:rPr>
          <w:rFonts w:ascii="Cambria" w:hAnsi="Cambria" w:cs="Arial"/>
          <w:b/>
          <w:spacing w:val="-1"/>
        </w:rPr>
        <w:t xml:space="preserve">PSS Toor Kharif-2019, </w:t>
      </w:r>
      <w:r w:rsidR="006E1CEB">
        <w:rPr>
          <w:rFonts w:ascii="Cambria" w:hAnsi="Cambria" w:cs="Arial"/>
          <w:b/>
          <w:spacing w:val="-1"/>
        </w:rPr>
        <w:t>PSS Gram Rabi-2023, PSS Gram Rabi-2021, PSS Urad Kharif-2022 &amp; PSS Urad Kharif-2021</w:t>
      </w:r>
      <w:r w:rsidR="00204BE1" w:rsidRPr="00BC1D3C">
        <w:rPr>
          <w:rFonts w:ascii="Cambria" w:hAnsi="Cambria" w:cs="Arial"/>
          <w:spacing w:val="-1"/>
        </w:rPr>
        <w:t>)</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firstRow="1" w:lastRow="1" w:firstColumn="1" w:lastColumn="1" w:noHBand="0" w:noVBand="0"/>
      </w:tblPr>
      <w:tblGrid>
        <w:gridCol w:w="5345"/>
        <w:gridCol w:w="4712"/>
      </w:tblGrid>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1 Rs</w:t>
            </w: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 xml:space="preserve">Mandi Tax </w:t>
            </w:r>
            <w:r w:rsidRPr="00E71AD8">
              <w:rPr>
                <w:rFonts w:ascii="Cambria" w:hAnsi="Cambria" w:cs="Arial"/>
                <w:b/>
                <w:spacing w:val="-1"/>
                <w:highlight w:val="yellow"/>
              </w:rPr>
              <w:t>Exempted</w:t>
            </w:r>
            <w:r w:rsidRPr="00E71AD8">
              <w:rPr>
                <w:rFonts w:ascii="Cambria" w:hAnsi="Cambria" w:cs="Arial"/>
                <w:spacing w:val="-1"/>
              </w:rPr>
              <w:t>. However, if Mandi Tax/ Cess/Fee is payable on sale transaction in a State / UT the same shall be levied/recovered from buyers.</w:t>
            </w:r>
          </w:p>
        </w:tc>
      </w:tr>
      <w:tr w:rsidR="00D56454" w:rsidRPr="00E71AD8"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rsidR="00D56454" w:rsidRPr="00E71AD8" w:rsidRDefault="00D56454" w:rsidP="00D56454">
            <w:pPr>
              <w:spacing w:before="9" w:line="276" w:lineRule="auto"/>
              <w:ind w:left="90" w:right="280"/>
              <w:jc w:val="both"/>
              <w:rPr>
                <w:rFonts w:ascii="Cambria" w:hAnsi="Cambria" w:cs="Arial"/>
                <w:spacing w:val="-1"/>
              </w:rPr>
            </w:pPr>
          </w:p>
          <w:p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(upto 5% of the allotted stocks)</w:t>
            </w:r>
            <w:r w:rsidRPr="00E71AD8">
              <w:rPr>
                <w:rFonts w:ascii="Cambria" w:hAnsi="Cambria" w:cs="Arial"/>
                <w:spacing w:val="-1"/>
              </w:rPr>
              <w:t>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NAFED.In case of shortages, NAFED is not bound to replenish the deficient quantity, in which event NAFED shall refund the balance cost/amount.</w:t>
            </w:r>
          </w:p>
        </w:tc>
      </w:tr>
    </w:tbl>
    <w:p w:rsidR="00CD78EC" w:rsidRPr="00E71AD8" w:rsidRDefault="00CD78EC" w:rsidP="001B3516">
      <w:pPr>
        <w:spacing w:line="259" w:lineRule="auto"/>
        <w:ind w:right="-200"/>
        <w:jc w:val="both"/>
        <w:rPr>
          <w:rFonts w:ascii="Cambria" w:hAnsi="Cambria" w:cs="Arial"/>
          <w:b/>
          <w:spacing w:val="-1"/>
        </w:rPr>
      </w:pPr>
    </w:p>
    <w:p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rsidR="005D2A33" w:rsidRPr="00E71AD8" w:rsidRDefault="005D2A33" w:rsidP="005D2A33">
      <w:pPr>
        <w:pStyle w:val="PlainTable31"/>
        <w:spacing w:before="5"/>
        <w:ind w:right="-200"/>
        <w:jc w:val="both"/>
        <w:rPr>
          <w:rFonts w:ascii="Cambria" w:hAnsi="Cambria" w:cs="Arial"/>
          <w:b/>
        </w:rPr>
      </w:pPr>
    </w:p>
    <w:p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rsidR="005D2A33" w:rsidRPr="00E71AD8" w:rsidRDefault="005D2A33" w:rsidP="005D2A33">
      <w:pPr>
        <w:pStyle w:val="PlainTable31"/>
        <w:spacing w:before="5"/>
        <w:ind w:right="-200"/>
        <w:jc w:val="both"/>
        <w:rPr>
          <w:rFonts w:ascii="Cambria" w:hAnsi="Cambria" w:cs="Arial"/>
          <w:b/>
        </w:rPr>
      </w:pPr>
    </w:p>
    <w:p w:rsidR="00226BBA" w:rsidRPr="00E71AD8" w:rsidRDefault="00226BBA" w:rsidP="00875D1F">
      <w:pPr>
        <w:spacing w:before="10" w:line="140" w:lineRule="exact"/>
        <w:ind w:left="-180" w:right="-200"/>
        <w:jc w:val="both"/>
        <w:rPr>
          <w:rFonts w:ascii="Cambria" w:hAnsi="Cambria" w:cs="Arial"/>
        </w:rPr>
      </w:pPr>
    </w:p>
    <w:p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rsidR="00226BBA" w:rsidRPr="00E71AD8" w:rsidRDefault="00226BBA" w:rsidP="00875D1F">
      <w:pPr>
        <w:spacing w:line="276" w:lineRule="auto"/>
        <w:ind w:left="-108" w:right="-122"/>
        <w:jc w:val="both"/>
        <w:rPr>
          <w:rFonts w:ascii="Cambria" w:hAnsi="Cambria" w:cs="Arial"/>
          <w:spacing w:val="-1"/>
        </w:rPr>
      </w:pPr>
    </w:p>
    <w:p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384AE9">
        <w:rPr>
          <w:rFonts w:ascii="Cambria" w:hAnsi="Cambria" w:cs="Arial"/>
          <w:b/>
          <w:spacing w:val="-1"/>
        </w:rPr>
        <w:t>PSS Toor Kharif-2021,</w:t>
      </w:r>
      <w:r w:rsidR="00683FA6">
        <w:rPr>
          <w:rFonts w:ascii="Cambria" w:hAnsi="Cambria" w:cs="Arial"/>
          <w:b/>
          <w:spacing w:val="-1"/>
        </w:rPr>
        <w:t xml:space="preserve"> PSS Toor Kharif-2019,</w:t>
      </w:r>
      <w:r w:rsidR="00384AE9">
        <w:rPr>
          <w:rFonts w:ascii="Cambria" w:hAnsi="Cambria" w:cs="Arial"/>
          <w:b/>
          <w:spacing w:val="-1"/>
        </w:rPr>
        <w:t xml:space="preserve"> PSS Gram Rabi-2023, PSS Gram Rabi-2021, PSS Urad Kharif-2022 &amp; PSS Urad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384AE9">
        <w:rPr>
          <w:rFonts w:ascii="Cambria" w:hAnsi="Cambria" w:cs="Arial"/>
          <w:b/>
          <w:spacing w:val="-1"/>
        </w:rPr>
        <w:t>PSS Toor Kharif-2021,</w:t>
      </w:r>
      <w:r w:rsidR="00197B6D">
        <w:rPr>
          <w:rFonts w:ascii="Cambria" w:hAnsi="Cambria" w:cs="Arial"/>
          <w:b/>
          <w:spacing w:val="-1"/>
        </w:rPr>
        <w:t xml:space="preserve"> PSS Toor Kharif-2019,</w:t>
      </w:r>
      <w:r w:rsidR="00384AE9">
        <w:rPr>
          <w:rFonts w:ascii="Cambria" w:hAnsi="Cambria" w:cs="Arial"/>
          <w:b/>
          <w:spacing w:val="-1"/>
        </w:rPr>
        <w:t xml:space="preserve"> PSS Gram Rabi-2023, PSS Gram Rabi-2021, PSS Urad Kharif-2022 &amp; PSS Urad Kharif-2021</w:t>
      </w:r>
      <w:r w:rsidR="00204BE1" w:rsidRPr="00E71AD8">
        <w:rPr>
          <w:rFonts w:ascii="Cambria" w:hAnsi="Cambria" w:cs="Arial"/>
          <w:spacing w:val="-1"/>
        </w:rPr>
        <w:t>)</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After the bidding, no quality compliant of buyer will be entertained by the Nafe</w:t>
      </w:r>
      <w:r w:rsidR="0083493A" w:rsidRPr="00E71AD8">
        <w:rPr>
          <w:rFonts w:ascii="Cambria" w:hAnsi="Cambria" w:cs="Arial"/>
          <w:spacing w:val="-1"/>
        </w:rPr>
        <w:t>d</w:t>
      </w:r>
      <w:r w:rsidR="007D12E9" w:rsidRPr="00E71AD8">
        <w:rPr>
          <w:rFonts w:ascii="Cambria" w:hAnsi="Cambria" w:cs="Arial"/>
          <w:spacing w:val="-1"/>
        </w:rPr>
        <w:t>.</w:t>
      </w:r>
    </w:p>
    <w:p w:rsidR="0083493A" w:rsidRPr="00E71AD8" w:rsidRDefault="0083493A" w:rsidP="007D12E9">
      <w:pPr>
        <w:spacing w:line="276" w:lineRule="auto"/>
        <w:ind w:left="567" w:right="-122"/>
        <w:jc w:val="both"/>
        <w:rPr>
          <w:rFonts w:ascii="Cambria" w:hAnsi="Cambria" w:cs="Arial"/>
          <w:spacing w:val="-1"/>
        </w:rPr>
      </w:pPr>
    </w:p>
    <w:p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rsidR="007D12E9" w:rsidRPr="00E71AD8" w:rsidRDefault="007D12E9" w:rsidP="00F43ECE">
      <w:pPr>
        <w:spacing w:line="276" w:lineRule="auto"/>
        <w:ind w:left="426" w:right="-122"/>
        <w:jc w:val="both"/>
        <w:rPr>
          <w:rFonts w:ascii="Cambria" w:hAnsi="Cambria" w:cs="Arial"/>
          <w:spacing w:val="-1"/>
        </w:rPr>
      </w:pPr>
    </w:p>
    <w:p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Detail of Concerned Branch with Phone Nos</w:t>
      </w:r>
      <w:r w:rsidR="00E71AD8">
        <w:rPr>
          <w:rFonts w:ascii="Cambria" w:hAnsi="Cambria" w:cs="Arial"/>
          <w:spacing w:val="-1"/>
        </w:rPr>
        <w:t>,</w:t>
      </w:r>
    </w:p>
    <w:p w:rsidR="00E71AD8" w:rsidRDefault="00E71AD8" w:rsidP="00F43ECE">
      <w:pPr>
        <w:spacing w:line="276" w:lineRule="auto"/>
        <w:ind w:left="426" w:right="-122"/>
        <w:jc w:val="both"/>
        <w:rPr>
          <w:rFonts w:ascii="Cambria" w:hAnsi="Cambria" w:cs="Arial"/>
          <w:spacing w:val="-1"/>
        </w:rPr>
      </w:pPr>
    </w:p>
    <w:p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Nodal Officer: ShriAnkitMadaan - 8221000055</w:t>
      </w:r>
    </w:p>
    <w:p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ShriPuneet Singh - 9868986773</w:t>
      </w:r>
    </w:p>
    <w:p w:rsidR="007145F4" w:rsidRPr="00E71AD8" w:rsidRDefault="007145F4" w:rsidP="009A5913">
      <w:pPr>
        <w:spacing w:line="276" w:lineRule="auto"/>
        <w:ind w:right="-122"/>
        <w:jc w:val="both"/>
        <w:rPr>
          <w:rFonts w:ascii="Cambria" w:hAnsi="Cambria" w:cs="Arial"/>
          <w:spacing w:val="-1"/>
        </w:rPr>
      </w:pPr>
    </w:p>
    <w:p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rsidR="00F8085E" w:rsidRPr="00E71AD8" w:rsidRDefault="00F8085E" w:rsidP="00875D1F">
      <w:pPr>
        <w:pStyle w:val="PlainTable31"/>
        <w:spacing w:line="276" w:lineRule="auto"/>
        <w:ind w:left="567" w:right="-122"/>
        <w:jc w:val="both"/>
        <w:rPr>
          <w:rFonts w:ascii="Cambria" w:hAnsi="Cambria" w:cs="Arial"/>
          <w:spacing w:val="-1"/>
        </w:rPr>
      </w:pPr>
    </w:p>
    <w:p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rsidR="00AF31CC" w:rsidRPr="00E71AD8" w:rsidRDefault="00AF31CC" w:rsidP="00BE51A1">
      <w:pPr>
        <w:ind w:left="360"/>
        <w:jc w:val="both"/>
        <w:rPr>
          <w:rFonts w:ascii="Cambria" w:hAnsi="Cambria" w:cs="Arial"/>
          <w:b/>
          <w:bCs/>
          <w:spacing w:val="-1"/>
        </w:rPr>
      </w:pPr>
    </w:p>
    <w:p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upto maximum 2000 MTonly</w:t>
      </w:r>
      <w:r w:rsidR="00742325" w:rsidRPr="00E71AD8">
        <w:rPr>
          <w:rFonts w:ascii="Cambria" w:hAnsi="Cambria" w:cs="Arial"/>
        </w:rPr>
        <w:t>.</w:t>
      </w:r>
    </w:p>
    <w:p w:rsidR="006264EE" w:rsidRPr="00E71AD8" w:rsidRDefault="006264EE" w:rsidP="00E15241">
      <w:pPr>
        <w:pStyle w:val="PlainTable31"/>
        <w:ind w:left="360"/>
        <w:jc w:val="both"/>
        <w:rPr>
          <w:rFonts w:ascii="Cambria" w:hAnsi="Cambria" w:cs="Arial"/>
          <w:b/>
          <w:color w:val="000000"/>
          <w:spacing w:val="-1"/>
        </w:rPr>
      </w:pPr>
    </w:p>
    <w:p w:rsidR="00AF31CC" w:rsidRPr="00E71AD8" w:rsidRDefault="00AF31CC" w:rsidP="00E15241">
      <w:pPr>
        <w:pStyle w:val="PlainTable31"/>
        <w:ind w:left="360"/>
        <w:jc w:val="both"/>
        <w:rPr>
          <w:rFonts w:ascii="Cambria" w:hAnsi="Cambria" w:cs="Arial"/>
          <w:color w:val="000000"/>
          <w:spacing w:val="-1"/>
        </w:rPr>
      </w:pPr>
    </w:p>
    <w:p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 Providers, shall be treated as the H-1 bid discovered for the e-Auction.</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E71AD8" w:rsidRDefault="00102A4C" w:rsidP="0089548A">
      <w:pPr>
        <w:ind w:left="851" w:hanging="425"/>
        <w:contextualSpacing/>
        <w:jc w:val="both"/>
        <w:rPr>
          <w:rFonts w:ascii="Cambria" w:hAnsi="Cambria" w:cs="Arial"/>
          <w:color w:val="000000"/>
          <w:spacing w:val="-1"/>
        </w:rPr>
      </w:pPr>
    </w:p>
    <w:p w:rsidR="00102A4C" w:rsidRPr="00E71AD8" w:rsidRDefault="0078472A"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78472A">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empanelled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E71AD8" w:rsidRDefault="007B07E3" w:rsidP="004455A9">
      <w:pPr>
        <w:pStyle w:val="PlainTable31"/>
        <w:ind w:left="0" w:right="-200"/>
        <w:jc w:val="both"/>
        <w:rPr>
          <w:rFonts w:ascii="Cambria" w:hAnsi="Cambria" w:cs="Arial"/>
          <w:b/>
          <w:spacing w:val="-1"/>
        </w:rPr>
      </w:pPr>
    </w:p>
    <w:p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rsidR="002B4E11" w:rsidRPr="00E71AD8" w:rsidRDefault="002B4E11">
      <w:pPr>
        <w:pStyle w:val="ListParagraph"/>
        <w:spacing w:before="0" w:beforeAutospacing="0" w:after="0" w:afterAutospacing="0"/>
        <w:ind w:left="360"/>
        <w:jc w:val="both"/>
        <w:rPr>
          <w:rFonts w:ascii="Cambria" w:hAnsi="Cambria" w:cs="Arial"/>
          <w:b/>
          <w:spacing w:val="-1"/>
        </w:rPr>
      </w:pPr>
    </w:p>
    <w:p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rsidR="002B4E11" w:rsidRPr="00E71AD8" w:rsidRDefault="008C2246">
      <w:pPr>
        <w:pStyle w:val="PlainTable31"/>
        <w:numPr>
          <w:ilvl w:val="0"/>
          <w:numId w:val="17"/>
        </w:numPr>
        <w:spacing w:line="276" w:lineRule="auto"/>
        <w:ind w:right="-200"/>
        <w:jc w:val="both"/>
        <w:rPr>
          <w:rFonts w:ascii="Cambria" w:hAnsi="Cambria" w:cs="Arial"/>
          <w:spacing w:val="-1"/>
        </w:rPr>
      </w:pPr>
      <w:r w:rsidRPr="00E71AD8">
        <w:rPr>
          <w:rFonts w:ascii="Cambria" w:hAnsi="Cambria" w:cs="Arial"/>
          <w:spacing w:val="-1"/>
        </w:rPr>
        <w:t>Acceptanceletter will be issued with price confirmation via email/fax.</w:t>
      </w:r>
    </w:p>
    <w:p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one bank working day</w:t>
      </w:r>
      <w:r w:rsidR="00C45E10" w:rsidRPr="00E71AD8">
        <w:rPr>
          <w:rFonts w:ascii="Cambria" w:hAnsi="Cambria" w:cs="Arial"/>
          <w:spacing w:val="-1"/>
        </w:rPr>
        <w:t>.</w:t>
      </w:r>
      <w:r w:rsidR="00102A4C" w:rsidRPr="00E71AD8">
        <w:rPr>
          <w:rFonts w:ascii="Cambria" w:hAnsi="Cambria" w:cs="Arial"/>
          <w:spacing w:val="-1"/>
        </w:rPr>
        <w:t xml:space="preserve">Service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bank working days</w:t>
      </w:r>
      <w:r w:rsidR="00F43ECE" w:rsidRPr="00E71AD8">
        <w:rPr>
          <w:rFonts w:ascii="Cambria" w:hAnsi="Cambria" w:cs="Arial"/>
          <w:spacing w:val="-1"/>
        </w:rPr>
        <w:t xml:space="preserve">from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rsidR="00084731" w:rsidRPr="00E71AD8" w:rsidRDefault="00084731" w:rsidP="00084731">
      <w:pPr>
        <w:pStyle w:val="PlainTable310"/>
        <w:spacing w:line="276" w:lineRule="auto"/>
        <w:ind w:right="-200"/>
        <w:jc w:val="both"/>
        <w:rPr>
          <w:rFonts w:ascii="Cambria" w:hAnsi="Cambria" w:cs="Arial"/>
          <w:spacing w:val="-1"/>
          <w:highlight w:val="yellow"/>
        </w:rPr>
      </w:pPr>
    </w:p>
    <w:p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3286"/>
        <w:gridCol w:w="1990"/>
        <w:gridCol w:w="1528"/>
        <w:gridCol w:w="1927"/>
      </w:tblGrid>
      <w:tr w:rsidR="00B60B48" w:rsidRPr="00E71AD8" w:rsidTr="00B60B48">
        <w:trPr>
          <w:trHeight w:val="286"/>
          <w:jc w:val="center"/>
        </w:trPr>
        <w:tc>
          <w:tcPr>
            <w:tcW w:w="1835" w:type="dxa"/>
          </w:tcPr>
          <w:p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rsidTr="00B60B48">
        <w:trPr>
          <w:trHeight w:val="300"/>
          <w:jc w:val="center"/>
        </w:trPr>
        <w:tc>
          <w:tcPr>
            <w:tcW w:w="1835" w:type="dxa"/>
          </w:tcPr>
          <w:p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rsidTr="00B60B48">
        <w:trPr>
          <w:trHeight w:val="615"/>
          <w:jc w:val="center"/>
        </w:trPr>
        <w:tc>
          <w:tcPr>
            <w:tcW w:w="1835" w:type="dxa"/>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rsidR="00AE2900" w:rsidRPr="00D52776"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Khar, Mumbai</w:t>
            </w:r>
          </w:p>
        </w:tc>
        <w:tc>
          <w:tcPr>
            <w:tcW w:w="1927"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K22</w:t>
            </w:r>
          </w:p>
        </w:tc>
        <w:tc>
          <w:tcPr>
            <w:tcW w:w="3286" w:type="dxa"/>
            <w:vAlign w:val="center"/>
          </w:tcPr>
          <w:p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Bank of Baroda</w:t>
            </w:r>
          </w:p>
        </w:tc>
        <w:tc>
          <w:tcPr>
            <w:tcW w:w="1990" w:type="dxa"/>
            <w:vAlign w:val="center"/>
          </w:tcPr>
          <w:p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29040100015538</w:t>
            </w:r>
          </w:p>
        </w:tc>
        <w:tc>
          <w:tcPr>
            <w:tcW w:w="1528" w:type="dxa"/>
            <w:vAlign w:val="center"/>
          </w:tcPr>
          <w:p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BKC</w:t>
            </w:r>
            <w:r w:rsidRPr="00D52776">
              <w:rPr>
                <w:rFonts w:ascii="Cambria" w:hAnsi="Cambria" w:cs="Arial"/>
                <w:b/>
                <w:bCs/>
                <w:color w:val="000000"/>
                <w:spacing w:val="-1"/>
              </w:rPr>
              <w:t>, Mumbai</w:t>
            </w:r>
          </w:p>
        </w:tc>
        <w:tc>
          <w:tcPr>
            <w:tcW w:w="1927" w:type="dxa"/>
            <w:vAlign w:val="center"/>
          </w:tcPr>
          <w:p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BARB0BANEAS</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GRAM R21</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03001000034786</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r w:rsidR="00197B6D" w:rsidRPr="00E71AD8" w:rsidTr="00B60B48">
        <w:trPr>
          <w:trHeight w:val="615"/>
          <w:jc w:val="center"/>
        </w:trPr>
        <w:tc>
          <w:tcPr>
            <w:tcW w:w="1835" w:type="dxa"/>
          </w:tcPr>
          <w:p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PSS GRAM R23</w:t>
            </w:r>
          </w:p>
        </w:tc>
        <w:tc>
          <w:tcPr>
            <w:tcW w:w="3286" w:type="dxa"/>
            <w:vAlign w:val="center"/>
          </w:tcPr>
          <w:p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CANARA BANK</w:t>
            </w:r>
          </w:p>
        </w:tc>
        <w:tc>
          <w:tcPr>
            <w:tcW w:w="1990" w:type="dxa"/>
            <w:vAlign w:val="center"/>
          </w:tcPr>
          <w:p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z w:val="22"/>
                <w:szCs w:val="22"/>
                <w:shd w:val="clear" w:color="auto" w:fill="FFFFFF"/>
              </w:rPr>
              <w:t>110138360195</w:t>
            </w:r>
          </w:p>
        </w:tc>
        <w:tc>
          <w:tcPr>
            <w:tcW w:w="1528" w:type="dxa"/>
            <w:vAlign w:val="center"/>
          </w:tcPr>
          <w:p w:rsidR="00197B6D" w:rsidRPr="00D52776"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bl>
    <w:p w:rsidR="004F0674" w:rsidRDefault="004F0674" w:rsidP="0000649C">
      <w:pPr>
        <w:pStyle w:val="PlainTable310"/>
        <w:spacing w:line="276" w:lineRule="auto"/>
        <w:ind w:left="0" w:right="-200"/>
        <w:jc w:val="both"/>
        <w:rPr>
          <w:rFonts w:ascii="Cambria" w:hAnsi="Cambria" w:cs="Arial"/>
          <w:spacing w:val="-1"/>
        </w:rPr>
      </w:pPr>
    </w:p>
    <w:p w:rsidR="00B60B48" w:rsidRDefault="00B60B48" w:rsidP="0000649C">
      <w:pPr>
        <w:pStyle w:val="PlainTable310"/>
        <w:spacing w:line="276" w:lineRule="auto"/>
        <w:ind w:left="0" w:right="-200"/>
        <w:jc w:val="both"/>
        <w:rPr>
          <w:rFonts w:ascii="Cambria" w:hAnsi="Cambria" w:cs="Arial"/>
          <w:spacing w:val="-1"/>
        </w:rPr>
      </w:pPr>
    </w:p>
    <w:p w:rsidR="00B60B48" w:rsidRPr="00E71AD8" w:rsidRDefault="00B60B48" w:rsidP="0000649C">
      <w:pPr>
        <w:pStyle w:val="PlainTable310"/>
        <w:spacing w:line="276" w:lineRule="auto"/>
        <w:ind w:left="0" w:right="-200"/>
        <w:jc w:val="both"/>
        <w:rPr>
          <w:rFonts w:ascii="Cambria" w:hAnsi="Cambria" w:cs="Arial"/>
          <w:spacing w:val="-1"/>
        </w:rPr>
      </w:pPr>
    </w:p>
    <w:p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rsidR="008F711B" w:rsidRPr="00E71AD8" w:rsidRDefault="008F711B" w:rsidP="00875D1F">
      <w:pPr>
        <w:spacing w:line="200" w:lineRule="exact"/>
        <w:ind w:left="-180" w:right="-200"/>
        <w:jc w:val="both"/>
        <w:rPr>
          <w:rFonts w:ascii="Cambria" w:hAnsi="Cambria" w:cs="Arial"/>
          <w:spacing w:val="-1"/>
        </w:rPr>
      </w:pPr>
    </w:p>
    <w:p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Sale of the stock will be made on ex-godown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the 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rsidR="002B4E11" w:rsidRPr="00E71AD8" w:rsidRDefault="002B4E11">
      <w:pPr>
        <w:pStyle w:val="PlainTable310"/>
        <w:ind w:right="-200"/>
        <w:jc w:val="both"/>
        <w:rPr>
          <w:rFonts w:ascii="Cambria" w:hAnsi="Cambria" w:cs="Arial"/>
          <w:spacing w:val="-1"/>
        </w:rPr>
      </w:pPr>
    </w:p>
    <w:p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r w:rsidR="00506001" w:rsidRPr="00E71AD8">
        <w:rPr>
          <w:rFonts w:ascii="Cambria" w:hAnsi="Cambria" w:cs="Arial"/>
          <w:spacing w:val="-1"/>
        </w:rPr>
        <w:t>NAFED</w:t>
      </w:r>
      <w:r w:rsidRPr="00E71AD8">
        <w:rPr>
          <w:rFonts w:ascii="Cambria" w:hAnsi="Cambria" w:cs="Arial"/>
          <w:spacing w:val="-1"/>
        </w:rPr>
        <w:t xml:space="preserve">on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rsidR="00774260" w:rsidRPr="00E71AD8" w:rsidRDefault="00774260" w:rsidP="000F2287">
      <w:pPr>
        <w:pStyle w:val="PlainTable31"/>
        <w:spacing w:before="2" w:line="260" w:lineRule="auto"/>
        <w:ind w:left="540" w:right="-200" w:hanging="398"/>
        <w:jc w:val="both"/>
        <w:rPr>
          <w:rFonts w:ascii="Cambria" w:hAnsi="Cambria" w:cs="Arial"/>
          <w:spacing w:val="-1"/>
        </w:rPr>
      </w:pPr>
    </w:p>
    <w:p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ex-godown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rsidR="002B4E11" w:rsidRPr="00E71AD8" w:rsidRDefault="002B4E11">
      <w:pPr>
        <w:pStyle w:val="PlainTable310"/>
        <w:ind w:right="-200"/>
        <w:jc w:val="both"/>
        <w:rPr>
          <w:rFonts w:ascii="Cambria" w:hAnsi="Cambria" w:cs="Arial"/>
          <w:spacing w:val="-1"/>
          <w:highlight w:val="yellow"/>
        </w:rPr>
      </w:pPr>
    </w:p>
    <w:p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rsidR="00B61708" w:rsidRPr="00E71AD8" w:rsidRDefault="00B61708" w:rsidP="00875D1F">
      <w:pPr>
        <w:tabs>
          <w:tab w:val="left" w:pos="720"/>
        </w:tabs>
        <w:spacing w:before="2" w:line="260" w:lineRule="auto"/>
        <w:ind w:right="-200"/>
        <w:jc w:val="both"/>
        <w:rPr>
          <w:rFonts w:ascii="Cambria" w:hAnsi="Cambria" w:cs="Arial"/>
          <w:spacing w:val="-1"/>
        </w:rPr>
      </w:pPr>
    </w:p>
    <w:p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Other Taxes</w:t>
      </w:r>
      <w:r w:rsidR="005E0946" w:rsidRPr="00E71AD8">
        <w:rPr>
          <w:rFonts w:ascii="Cambria" w:hAnsi="Cambria" w:cs="Arial"/>
          <w:spacing w:val="-1"/>
        </w:rPr>
        <w:t>etc.</w:t>
      </w:r>
      <w:r w:rsidRPr="00E71AD8">
        <w:rPr>
          <w:rFonts w:ascii="Cambria" w:hAnsi="Cambria" w:cs="Arial"/>
          <w:spacing w:val="-1"/>
        </w:rPr>
        <w:t>, as applicable in the</w:t>
      </w:r>
      <w:r w:rsidR="00430098" w:rsidRPr="00E71AD8">
        <w:rPr>
          <w:rFonts w:ascii="Cambria" w:hAnsi="Cambria" w:cs="Arial"/>
          <w:spacing w:val="-1"/>
        </w:rPr>
        <w:t>s</w:t>
      </w:r>
      <w:r w:rsidRPr="00E71AD8">
        <w:rPr>
          <w:rFonts w:ascii="Cambria" w:hAnsi="Cambria" w:cs="Arial"/>
          <w:spacing w:val="-1"/>
        </w:rPr>
        <w:t>tate</w:t>
      </w:r>
      <w:r w:rsidR="009D4741" w:rsidRPr="00E71AD8">
        <w:rPr>
          <w:rFonts w:ascii="Cambria" w:hAnsi="Cambria" w:cs="Arial"/>
          <w:spacing w:val="-1"/>
        </w:rPr>
        <w:t>.</w:t>
      </w:r>
    </w:p>
    <w:p w:rsidR="008F711B" w:rsidRPr="00E71AD8" w:rsidRDefault="008F711B" w:rsidP="00875D1F">
      <w:pPr>
        <w:tabs>
          <w:tab w:val="left" w:pos="720"/>
        </w:tabs>
        <w:spacing w:before="17" w:line="260" w:lineRule="exact"/>
        <w:ind w:left="540" w:right="-200"/>
        <w:jc w:val="both"/>
        <w:rPr>
          <w:rFonts w:ascii="Cambria" w:hAnsi="Cambria" w:cs="Arial"/>
          <w:spacing w:val="-1"/>
        </w:rPr>
      </w:pPr>
    </w:p>
    <w:p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4E7179" w:rsidRPr="00E71AD8" w:rsidTr="000F2287">
        <w:trPr>
          <w:trHeight w:val="562"/>
          <w:jc w:val="center"/>
        </w:trPr>
        <w:tc>
          <w:tcPr>
            <w:tcW w:w="1994" w:type="dxa"/>
            <w:vAlign w:val="center"/>
          </w:tcPr>
          <w:p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after the stipulated delivery period</w:t>
      </w:r>
      <w:r w:rsidR="00916486" w:rsidRPr="00E71AD8">
        <w:rPr>
          <w:rFonts w:ascii="Cambria" w:hAnsi="Cambria" w:cs="Arial"/>
          <w:spacing w:val="-1"/>
          <w:highlight w:val="yellow"/>
        </w:rPr>
        <w:t xml:space="preserve">on payment of actual godown rent </w:t>
      </w:r>
      <w:r w:rsidR="00355BBC" w:rsidRPr="00E71AD8">
        <w:rPr>
          <w:rFonts w:ascii="Cambria" w:hAnsi="Cambria" w:cs="Arial"/>
          <w:spacing w:val="-1"/>
          <w:highlight w:val="yellow"/>
        </w:rPr>
        <w:t>by the buyer</w:t>
      </w:r>
      <w:r w:rsidR="00916486" w:rsidRPr="00E71AD8">
        <w:rPr>
          <w:rFonts w:ascii="Cambria" w:hAnsi="Cambria" w:cs="Arial"/>
          <w:spacing w:val="-1"/>
          <w:highlight w:val="yellow"/>
        </w:rPr>
        <w:t>.</w:t>
      </w:r>
      <w:r w:rsidR="00F43ECE" w:rsidRPr="00E71AD8">
        <w:rPr>
          <w:rFonts w:ascii="Cambria" w:hAnsi="Cambria" w:cs="Arial"/>
          <w:spacing w:val="-1"/>
          <w:highlight w:val="yellow"/>
        </w:rPr>
        <w:t xml:space="preserve">In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r w:rsidRPr="00E71AD8">
        <w:rPr>
          <w:rFonts w:ascii="Cambria" w:hAnsi="Cambria" w:cs="Arial"/>
          <w:b/>
          <w:spacing w:val="-1"/>
          <w:highlight w:val="yellow"/>
        </w:rPr>
        <w:t>NAFEDwithout giving any notice to the bidder</w:t>
      </w:r>
      <w:r w:rsidR="004E7179" w:rsidRPr="00E71AD8">
        <w:rPr>
          <w:rFonts w:ascii="Cambria" w:hAnsi="Cambria" w:cs="Arial"/>
          <w:b/>
          <w:spacing w:val="-1"/>
          <w:highlight w:val="yellow"/>
        </w:rPr>
        <w:t>shall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for a period of six months from the date of default.</w:t>
      </w:r>
      <w:r w:rsidR="009E698E" w:rsidRPr="00E71AD8">
        <w:rPr>
          <w:rFonts w:ascii="Cambria" w:hAnsi="Cambria" w:cs="Arial"/>
          <w:b/>
          <w:spacing w:val="-1"/>
          <w:highlight w:val="yellow"/>
        </w:rPr>
        <w:t>Nafed’s assessment of losses would be final and binding on the successful buyers.</w:t>
      </w:r>
    </w:p>
    <w:p w:rsidR="00F43ECE" w:rsidRPr="00E71AD8" w:rsidRDefault="00F43ECE" w:rsidP="00D96D59">
      <w:pPr>
        <w:pStyle w:val="PlainTable310"/>
        <w:spacing w:before="2" w:line="260" w:lineRule="auto"/>
        <w:ind w:right="-200"/>
        <w:jc w:val="both"/>
        <w:rPr>
          <w:rFonts w:ascii="Cambria" w:hAnsi="Cambria" w:cs="Arial"/>
          <w:spacing w:val="-1"/>
          <w:highlight w:val="yellow"/>
        </w:rPr>
      </w:pPr>
    </w:p>
    <w:p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rsidR="00920F28" w:rsidRPr="00E71AD8" w:rsidRDefault="00920F28" w:rsidP="00875D1F">
      <w:pPr>
        <w:spacing w:line="276" w:lineRule="auto"/>
        <w:ind w:left="420" w:right="-200"/>
        <w:jc w:val="both"/>
        <w:rPr>
          <w:rFonts w:ascii="Cambria" w:hAnsi="Cambria" w:cs="Arial"/>
          <w:spacing w:val="-1"/>
        </w:rPr>
      </w:pPr>
    </w:p>
    <w:p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rsidR="00AD78E5" w:rsidRPr="00E71AD8" w:rsidRDefault="00AD78E5" w:rsidP="00875D1F">
      <w:pPr>
        <w:pStyle w:val="PlainTable31"/>
        <w:spacing w:line="276" w:lineRule="auto"/>
        <w:ind w:left="360" w:right="-200"/>
        <w:jc w:val="both"/>
        <w:rPr>
          <w:rFonts w:ascii="Cambria" w:hAnsi="Cambria" w:cs="Arial"/>
          <w:spacing w:val="-1"/>
        </w:rPr>
      </w:pPr>
    </w:p>
    <w:p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rsidR="00311535" w:rsidRDefault="00311535" w:rsidP="00875D1F">
      <w:pPr>
        <w:spacing w:line="276" w:lineRule="auto"/>
        <w:ind w:left="180" w:right="-200"/>
        <w:jc w:val="both"/>
        <w:rPr>
          <w:rFonts w:ascii="Cambria" w:hAnsi="Cambria" w:cs="Arial"/>
          <w:spacing w:val="-1"/>
        </w:rPr>
      </w:pPr>
    </w:p>
    <w:p w:rsidR="00C82F63" w:rsidRDefault="00C82F63" w:rsidP="00875D1F">
      <w:pPr>
        <w:spacing w:line="276" w:lineRule="auto"/>
        <w:ind w:left="180" w:right="-200"/>
        <w:jc w:val="both"/>
        <w:rPr>
          <w:rFonts w:ascii="Cambria" w:hAnsi="Cambria" w:cs="Arial"/>
          <w:spacing w:val="-1"/>
        </w:rPr>
      </w:pPr>
    </w:p>
    <w:p w:rsidR="00C82F63" w:rsidRPr="00E71AD8" w:rsidRDefault="00C82F63" w:rsidP="00875D1F">
      <w:pPr>
        <w:spacing w:line="276" w:lineRule="auto"/>
        <w:ind w:left="180" w:right="-200"/>
        <w:jc w:val="both"/>
        <w:rPr>
          <w:rFonts w:ascii="Cambria" w:hAnsi="Cambria" w:cs="Arial"/>
          <w:spacing w:val="-1"/>
        </w:rPr>
      </w:pPr>
    </w:p>
    <w:p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rsidR="002B4E11" w:rsidRPr="00E71AD8" w:rsidRDefault="002B4E11">
      <w:pPr>
        <w:pStyle w:val="PlainTable310"/>
        <w:ind w:left="709" w:right="-200"/>
        <w:jc w:val="both"/>
        <w:rPr>
          <w:rFonts w:ascii="Cambria" w:hAnsi="Cambria" w:cs="Arial"/>
          <w:spacing w:val="-1"/>
        </w:rPr>
      </w:pPr>
    </w:p>
    <w:p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rsidR="00FD064C" w:rsidRPr="00E71AD8" w:rsidRDefault="00FD064C" w:rsidP="006F3743">
      <w:pPr>
        <w:pStyle w:val="PlainTable31"/>
        <w:spacing w:line="276" w:lineRule="auto"/>
        <w:ind w:left="0" w:right="-200"/>
        <w:jc w:val="both"/>
        <w:rPr>
          <w:rFonts w:ascii="Cambria" w:hAnsi="Cambria" w:cs="Arial"/>
          <w:spacing w:val="-1"/>
        </w:rPr>
      </w:pPr>
    </w:p>
    <w:p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rsidR="00344C37" w:rsidRPr="00E71AD8" w:rsidRDefault="00344C37" w:rsidP="00875D1F">
      <w:pPr>
        <w:pStyle w:val="PlainTable31"/>
        <w:spacing w:line="276" w:lineRule="auto"/>
        <w:ind w:left="360" w:right="-200"/>
        <w:jc w:val="both"/>
        <w:rPr>
          <w:rFonts w:ascii="Cambria" w:hAnsi="Cambria" w:cs="Arial"/>
          <w:spacing w:val="-1"/>
        </w:rPr>
      </w:pPr>
    </w:p>
    <w:p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rsidR="00F20C3F" w:rsidRPr="00E71AD8" w:rsidRDefault="00F20C3F" w:rsidP="00491A36">
      <w:pPr>
        <w:spacing w:line="276" w:lineRule="auto"/>
        <w:ind w:left="360" w:right="-200"/>
        <w:jc w:val="both"/>
        <w:rPr>
          <w:rFonts w:ascii="Cambria" w:hAnsi="Cambria" w:cs="Arial"/>
          <w:spacing w:val="-1"/>
        </w:rPr>
      </w:pPr>
    </w:p>
    <w:p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rsidR="009540B2" w:rsidRPr="00E71AD8" w:rsidRDefault="009540B2" w:rsidP="009540B2">
      <w:pPr>
        <w:pStyle w:val="Style"/>
        <w:ind w:left="33" w:firstLine="676"/>
        <w:rPr>
          <w:rFonts w:ascii="Cambria" w:hAnsi="Cambria"/>
          <w:spacing w:val="-1"/>
          <w:sz w:val="20"/>
          <w:szCs w:val="20"/>
          <w:lang w:val="en-US" w:eastAsia="en-US"/>
        </w:rPr>
      </w:pPr>
    </w:p>
    <w:p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FD064C" w:rsidRPr="00E71AD8" w:rsidRDefault="00FD064C" w:rsidP="00EF3F1D">
      <w:pPr>
        <w:jc w:val="both"/>
        <w:rPr>
          <w:rFonts w:ascii="Cambria" w:hAnsi="Cambria"/>
          <w:spacing w:val="-1"/>
        </w:rPr>
      </w:pPr>
    </w:p>
    <w:p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rsidR="009540B2" w:rsidRPr="00E71AD8" w:rsidRDefault="009540B2" w:rsidP="009540B2">
      <w:pPr>
        <w:ind w:left="709"/>
        <w:jc w:val="both"/>
        <w:rPr>
          <w:rFonts w:ascii="Cambria" w:hAnsi="Cambria" w:cs="Arial"/>
          <w:spacing w:val="-1"/>
        </w:rPr>
      </w:pPr>
    </w:p>
    <w:p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r w:rsidR="006D73D4" w:rsidRPr="00E71AD8">
        <w:rPr>
          <w:rFonts w:ascii="Cambria" w:hAnsi="Cambria" w:cs="Arial"/>
          <w:spacing w:val="-1"/>
        </w:rPr>
        <w:t>EMD</w:t>
      </w:r>
      <w:r w:rsidRPr="00E71AD8">
        <w:rPr>
          <w:rFonts w:ascii="Cambria" w:hAnsi="Cambria" w:cs="Arial"/>
          <w:spacing w:val="-1"/>
        </w:rPr>
        <w:t>payment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rsidR="00A11B30" w:rsidRPr="00E71AD8" w:rsidRDefault="00A11B30" w:rsidP="00A11B30">
      <w:pPr>
        <w:pStyle w:val="PlainTable310"/>
        <w:spacing w:line="276" w:lineRule="auto"/>
        <w:ind w:left="709" w:right="-200"/>
        <w:jc w:val="both"/>
        <w:rPr>
          <w:rFonts w:ascii="Cambria" w:hAnsi="Cambria" w:cs="Arial"/>
          <w:spacing w:val="-1"/>
        </w:rPr>
      </w:pPr>
    </w:p>
    <w:p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rsidR="00F43ECE" w:rsidRPr="00E71AD8" w:rsidRDefault="00F43ECE" w:rsidP="00F43ECE">
      <w:pPr>
        <w:pStyle w:val="PlainTable310"/>
        <w:ind w:left="0"/>
        <w:rPr>
          <w:rFonts w:ascii="Cambria" w:hAnsi="Cambria" w:cs="Arial"/>
        </w:rPr>
      </w:pPr>
    </w:p>
    <w:p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rsidR="009540B2" w:rsidRPr="00E71AD8" w:rsidRDefault="009540B2" w:rsidP="009540B2">
      <w:pPr>
        <w:pStyle w:val="Style"/>
        <w:ind w:left="28" w:firstLine="681"/>
        <w:rPr>
          <w:rFonts w:ascii="Cambria" w:hAnsi="Cambria"/>
          <w:spacing w:val="-1"/>
          <w:sz w:val="20"/>
          <w:szCs w:val="20"/>
          <w:lang w:val="en-US" w:eastAsia="en-US"/>
        </w:rPr>
      </w:pPr>
    </w:p>
    <w:p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rsidR="008D3639" w:rsidRPr="00E71AD8" w:rsidRDefault="008D3639" w:rsidP="002955F6">
      <w:pPr>
        <w:pStyle w:val="Style"/>
        <w:rPr>
          <w:rFonts w:ascii="Cambria" w:hAnsi="Cambria"/>
          <w:b/>
          <w:spacing w:val="-1"/>
          <w:sz w:val="20"/>
          <w:szCs w:val="20"/>
          <w:lang w:val="en-US" w:eastAsia="en-US"/>
        </w:rPr>
      </w:pPr>
    </w:p>
    <w:p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2B4E11" w:rsidRPr="00E71AD8" w:rsidRDefault="002B4E11">
      <w:pPr>
        <w:pStyle w:val="Style"/>
        <w:ind w:left="709" w:hanging="283"/>
        <w:jc w:val="both"/>
        <w:rPr>
          <w:rFonts w:ascii="Cambria" w:hAnsi="Cambria"/>
          <w:spacing w:val="-1"/>
          <w:sz w:val="20"/>
          <w:szCs w:val="20"/>
          <w:lang w:val="en-US" w:eastAsia="en-US"/>
        </w:rPr>
      </w:pPr>
    </w:p>
    <w:p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rsidR="002B4E11" w:rsidRPr="00E71AD8" w:rsidRDefault="002B4E11">
      <w:pPr>
        <w:pStyle w:val="Style"/>
        <w:ind w:right="47"/>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71AD8" w:rsidRDefault="009540B2" w:rsidP="009540B2">
      <w:pPr>
        <w:pStyle w:val="Style"/>
        <w:ind w:left="1276" w:right="47" w:hanging="567"/>
        <w:jc w:val="both"/>
        <w:rPr>
          <w:rFonts w:ascii="Cambria" w:hAnsi="Cambria"/>
          <w:spacing w:val="-1"/>
          <w:sz w:val="20"/>
          <w:szCs w:val="20"/>
          <w:lang w:val="en-US" w:eastAsia="en-US"/>
        </w:rPr>
      </w:pPr>
    </w:p>
    <w:p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rsidR="008D3639" w:rsidRPr="00E71AD8" w:rsidRDefault="008D3639" w:rsidP="006D73D4">
      <w:pPr>
        <w:pStyle w:val="Style"/>
        <w:rPr>
          <w:rFonts w:ascii="Cambria" w:hAnsi="Cambria"/>
          <w:b/>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rsidR="008D3639" w:rsidRPr="00E71AD8" w:rsidRDefault="008D3639" w:rsidP="006D73D4">
      <w:pPr>
        <w:pStyle w:val="Style"/>
        <w:jc w:val="both"/>
        <w:rPr>
          <w:rFonts w:ascii="Cambria" w:hAnsi="Cambria"/>
          <w:b/>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E71AD8" w:rsidRDefault="009540B2" w:rsidP="009540B2">
      <w:pPr>
        <w:pStyle w:val="Style"/>
        <w:tabs>
          <w:tab w:val="left" w:pos="1055"/>
        </w:tabs>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r w:rsidRPr="00E71AD8">
        <w:rPr>
          <w:rFonts w:ascii="Cambria" w:hAnsi="Cambria"/>
          <w:spacing w:val="-1"/>
          <w:sz w:val="20"/>
          <w:szCs w:val="20"/>
          <w:lang w:val="en-US" w:eastAsia="en-US"/>
        </w:rPr>
        <w:t xml:space="preserve">Nafed from seeking interim injunctive relief against the intending bidders in the courts having jurisdiction over the parties. </w:t>
      </w:r>
    </w:p>
    <w:p w:rsidR="006D73D4" w:rsidRPr="00E71AD8" w:rsidRDefault="006D73D4" w:rsidP="008F284A">
      <w:pPr>
        <w:jc w:val="right"/>
        <w:rPr>
          <w:rFonts w:ascii="Cambria" w:hAnsi="Cambria" w:cs="Arial"/>
          <w:spacing w:val="-1"/>
        </w:rPr>
      </w:pPr>
    </w:p>
    <w:p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Default="003F0BA5"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AD78E5" w:rsidRPr="00E71AD8" w:rsidRDefault="00FD25DB" w:rsidP="006D73D4">
      <w:pPr>
        <w:jc w:val="right"/>
        <w:rPr>
          <w:rFonts w:ascii="Cambria" w:hAnsi="Cambria" w:cs="Arial"/>
          <w:b/>
        </w:rPr>
      </w:pPr>
      <w:r w:rsidRPr="00E71AD8">
        <w:rPr>
          <w:rFonts w:ascii="Cambria" w:hAnsi="Cambria" w:cs="Arial"/>
          <w:b/>
        </w:rPr>
        <w:t>Annexure-1</w:t>
      </w:r>
    </w:p>
    <w:p w:rsidR="00FD25DB" w:rsidRPr="00E71AD8" w:rsidRDefault="00FD25DB" w:rsidP="00875D1F">
      <w:pPr>
        <w:jc w:val="both"/>
        <w:rPr>
          <w:rFonts w:ascii="Cambria" w:hAnsi="Cambria" w:cs="Arial"/>
        </w:rPr>
      </w:pPr>
    </w:p>
    <w:p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rsidR="00FD25DB" w:rsidRPr="00E71AD8" w:rsidRDefault="00FD25DB" w:rsidP="00875D1F">
            <w:pPr>
              <w:jc w:val="both"/>
              <w:rPr>
                <w:rFonts w:ascii="Cambria" w:hAnsi="Cambria" w:cs="Arial"/>
                <w:color w:val="000000"/>
              </w:rPr>
            </w:pP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83"/>
        </w:trPr>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rsidR="00F8085E" w:rsidRPr="00E71AD8" w:rsidRDefault="00F8085E"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21"/>
        </w:trPr>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E63FE9" w:rsidRPr="00E71AD8" w:rsidTr="00611D77">
        <w:tc>
          <w:tcPr>
            <w:tcW w:w="1101" w:type="dxa"/>
          </w:tcPr>
          <w:p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r w:rsidR="007E66AB" w:rsidRPr="00E71AD8" w:rsidTr="00611D77">
        <w:tc>
          <w:tcPr>
            <w:tcW w:w="1101" w:type="dxa"/>
          </w:tcPr>
          <w:p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rsidR="007E66AB" w:rsidRPr="00E71AD8" w:rsidRDefault="007E66AB" w:rsidP="00875D1F">
            <w:pPr>
              <w:jc w:val="both"/>
              <w:rPr>
                <w:rFonts w:ascii="Cambria" w:hAnsi="Cambria" w:cs="Arial"/>
                <w:color w:val="000000"/>
              </w:rPr>
            </w:pPr>
          </w:p>
        </w:tc>
        <w:tc>
          <w:tcPr>
            <w:tcW w:w="4394" w:type="dxa"/>
          </w:tcPr>
          <w:p w:rsidR="007E66AB" w:rsidRPr="00E71AD8" w:rsidRDefault="007E66AB" w:rsidP="00875D1F">
            <w:pPr>
              <w:jc w:val="both"/>
              <w:rPr>
                <w:rFonts w:ascii="Cambria" w:hAnsi="Cambria" w:cs="Arial"/>
              </w:rPr>
            </w:pPr>
          </w:p>
        </w:tc>
      </w:tr>
      <w:tr w:rsidR="00E63FE9" w:rsidRPr="00E71AD8" w:rsidTr="00611D77">
        <w:tc>
          <w:tcPr>
            <w:tcW w:w="1101" w:type="dxa"/>
          </w:tcPr>
          <w:p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bl>
    <w:p w:rsidR="00FD25DB" w:rsidRPr="00E71AD8" w:rsidRDefault="00FD25DB" w:rsidP="00875D1F">
      <w:pPr>
        <w:jc w:val="both"/>
        <w:rPr>
          <w:rFonts w:ascii="Cambria" w:hAnsi="Cambria" w:cs="Arial"/>
        </w:rPr>
      </w:pPr>
    </w:p>
    <w:p w:rsidR="00FD25DB" w:rsidRPr="00E71AD8" w:rsidRDefault="00FD25DB" w:rsidP="00875D1F">
      <w:pPr>
        <w:jc w:val="both"/>
        <w:rPr>
          <w:rFonts w:ascii="Cambria" w:hAnsi="Cambria" w:cs="Arial"/>
        </w:rPr>
      </w:pPr>
    </w:p>
    <w:p w:rsidR="005806E2" w:rsidRPr="00E71AD8" w:rsidRDefault="005806E2" w:rsidP="00875D1F">
      <w:pPr>
        <w:jc w:val="both"/>
        <w:rPr>
          <w:rFonts w:ascii="Cambria" w:hAnsi="Cambria" w:cs="Arial"/>
          <w:spacing w:val="-1"/>
        </w:rPr>
      </w:pPr>
      <w:r w:rsidRPr="00E71AD8">
        <w:rPr>
          <w:rFonts w:ascii="Cambria" w:hAnsi="Cambria" w:cs="Arial"/>
          <w:spacing w:val="-1"/>
        </w:rPr>
        <w:t>Date:</w:t>
      </w:r>
    </w:p>
    <w:p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rsidR="008E52D0" w:rsidRPr="00E71AD8" w:rsidRDefault="005806E2">
      <w:pPr>
        <w:jc w:val="both"/>
        <w:rPr>
          <w:rFonts w:ascii="Cambria" w:hAnsi="Cambria" w:cs="Arial"/>
          <w:spacing w:val="-1"/>
        </w:rPr>
      </w:pPr>
      <w:r w:rsidRPr="00E71AD8">
        <w:rPr>
          <w:rFonts w:ascii="Cambria" w:hAnsi="Cambria" w:cs="Arial"/>
          <w:spacing w:val="-1"/>
        </w:rPr>
        <w:t>Seal of Organization:</w:t>
      </w: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08233F" w:rsidRPr="00E71AD8" w:rsidRDefault="0008233F">
      <w:pPr>
        <w:jc w:val="both"/>
        <w:rPr>
          <w:rFonts w:ascii="Cambria" w:hAnsi="Cambria" w:cs="Arial"/>
          <w:spacing w:val="-1"/>
        </w:rPr>
      </w:pPr>
    </w:p>
    <w:p w:rsidR="009540B2" w:rsidRPr="00E71AD8" w:rsidRDefault="009540B2">
      <w:pPr>
        <w:jc w:val="both"/>
        <w:rPr>
          <w:rFonts w:ascii="Cambria" w:hAnsi="Cambria" w:cs="Arial"/>
          <w:spacing w:val="-1"/>
        </w:rPr>
      </w:pPr>
    </w:p>
    <w:p w:rsidR="009540B2" w:rsidRDefault="009540B2">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B60B48" w:rsidRDefault="00B60B48">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Namancentre, A wing, Opp. Dena bank, Near Jio Garden, G block, BandraKurla complex, Bandra East, Mumbai 400051</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AnkitMadaan - 8221000055</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Puneet Singh - 9868986773</w:t>
      </w:r>
    </w:p>
    <w:p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r w:rsidRPr="00E42B14">
        <w:rPr>
          <w:rFonts w:ascii="Cambria" w:hAnsi="Cambria" w:cs="Arial"/>
          <w:color w:val="000000"/>
          <w:sz w:val="22"/>
          <w:szCs w:val="22"/>
        </w:rPr>
        <w:t>ShekharDashrathe - 9561883136</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Shri Krishna Wandhare – 8669070967</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Star Agribazaar Technology Ltd .</w:t>
      </w:r>
      <w:r w:rsidR="00E42B14">
        <w:rPr>
          <w:rFonts w:ascii="Cambria" w:hAnsi="Cambria" w:cs="Arial"/>
          <w:color w:val="000000"/>
          <w:sz w:val="22"/>
          <w:szCs w:val="22"/>
        </w:rPr>
        <w:t>:</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SandeshDhuri – 9920431385</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Jitendra Jain - 9970308101</w:t>
      </w: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nafedauctionpss@e-techinnovative.com</w:t>
      </w:r>
    </w:p>
    <w:p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rsidR="002E1689" w:rsidRPr="00E42B14" w:rsidRDefault="002E1689" w:rsidP="002E1689">
      <w:pPr>
        <w:contextualSpacing/>
        <w:jc w:val="both"/>
        <w:rPr>
          <w:rFonts w:ascii="Cambria" w:hAnsi="Cambria" w:cs="Arial"/>
          <w:color w:val="000000"/>
          <w:sz w:val="22"/>
          <w:szCs w:val="22"/>
        </w:rPr>
      </w:pPr>
    </w:p>
    <w:p w:rsidR="002E1689" w:rsidRDefault="002E1689" w:rsidP="002E1689">
      <w:pPr>
        <w:pStyle w:val="ListParagraph"/>
        <w:numPr>
          <w:ilvl w:val="0"/>
          <w:numId w:val="27"/>
        </w:numPr>
        <w:contextualSpacing/>
        <w:jc w:val="both"/>
        <w:rPr>
          <w:rFonts w:ascii="Cambria" w:hAnsi="Cambria" w:cs="Arial"/>
          <w:color w:val="000000"/>
          <w:sz w:val="22"/>
          <w:szCs w:val="22"/>
        </w:rPr>
      </w:pPr>
      <w:r w:rsidRPr="00E42B14">
        <w:rPr>
          <w:rFonts w:ascii="Cambria" w:hAnsi="Cambria" w:cs="Arial"/>
          <w:color w:val="000000"/>
          <w:sz w:val="22"/>
          <w:szCs w:val="22"/>
        </w:rPr>
        <w:t>Mjunction Services Ltd.</w:t>
      </w:r>
    </w:p>
    <w:p w:rsidR="00E42B14" w:rsidRDefault="00E42B14" w:rsidP="00E42B14">
      <w:pPr>
        <w:pStyle w:val="ListParagraph"/>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r w:rsidR="00C82F63">
        <w:rPr>
          <w:rFonts w:ascii="Cambria" w:hAnsi="Cambria" w:cs="Arial"/>
          <w:color w:val="000000"/>
          <w:sz w:val="22"/>
          <w:szCs w:val="22"/>
        </w:rPr>
        <w:t>Subash Patel -9960446662</w:t>
      </w:r>
    </w:p>
    <w:p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9540B2" w:rsidRDefault="009540B2" w:rsidP="00084731">
      <w:pPr>
        <w:jc w:val="both"/>
        <w:rPr>
          <w:rFonts w:ascii="Cambria" w:eastAsia="Calibri" w:hAnsi="Cambria" w:cs="Arial"/>
          <w:color w:val="000000"/>
          <w:sz w:val="22"/>
          <w:szCs w:val="22"/>
        </w:rPr>
      </w:pPr>
    </w:p>
    <w:p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D76" w:rsidRDefault="00C27D76" w:rsidP="000D3A90">
      <w:r>
        <w:separator/>
      </w:r>
    </w:p>
  </w:endnote>
  <w:endnote w:type="continuationSeparator" w:id="0">
    <w:p w:rsidR="00C27D76" w:rsidRDefault="00C27D76" w:rsidP="000D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FA6" w:rsidRDefault="0078472A">
    <w:pPr>
      <w:pStyle w:val="Footer"/>
      <w:jc w:val="center"/>
    </w:pPr>
    <w:r>
      <w:fldChar w:fldCharType="begin"/>
    </w:r>
    <w:r w:rsidR="004075BD">
      <w:instrText xml:space="preserve"> PAGE   \* MERGEFORMAT </w:instrText>
    </w:r>
    <w:r>
      <w:fldChar w:fldCharType="separate"/>
    </w:r>
    <w:r w:rsidR="00EF3075">
      <w:rPr>
        <w:noProof/>
      </w:rPr>
      <w:t>1</w:t>
    </w:r>
    <w:r>
      <w:rPr>
        <w:noProof/>
      </w:rPr>
      <w:fldChar w:fldCharType="end"/>
    </w:r>
  </w:p>
  <w:p w:rsidR="00683FA6" w:rsidRDefault="00683FA6">
    <w:pPr>
      <w:pStyle w:val="Footer"/>
    </w:pPr>
  </w:p>
  <w:p w:rsidR="00683FA6" w:rsidRDefault="0068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D76" w:rsidRDefault="00C27D76" w:rsidP="000D3A90">
      <w:r>
        <w:separator/>
      </w:r>
    </w:p>
  </w:footnote>
  <w:footnote w:type="continuationSeparator" w:id="0">
    <w:p w:rsidR="00C27D76" w:rsidRDefault="00C27D76" w:rsidP="000D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FA6" w:rsidRDefault="00683FA6">
    <w:pPr>
      <w:pStyle w:val="Header"/>
      <w:rPr>
        <w:lang w:val="en-IN"/>
      </w:rPr>
    </w:pPr>
  </w:p>
  <w:p w:rsidR="00683FA6" w:rsidRPr="0003322A" w:rsidRDefault="00683FA6">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15:restartNumberingAfterBreak="0">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15:restartNumberingAfterBreak="0">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15:restartNumberingAfterBreak="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15:restartNumberingAfterBreak="0">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15:restartNumberingAfterBreak="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15:restartNumberingAfterBreak="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15:restartNumberingAfterBreak="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15:restartNumberingAfterBreak="0">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15:restartNumberingAfterBreak="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15:restartNumberingAfterBreak="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15:restartNumberingAfterBreak="0">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291783463">
    <w:abstractNumId w:val="6"/>
  </w:num>
  <w:num w:numId="2" w16cid:durableId="1323391769">
    <w:abstractNumId w:val="27"/>
  </w:num>
  <w:num w:numId="3" w16cid:durableId="1675302044">
    <w:abstractNumId w:val="20"/>
  </w:num>
  <w:num w:numId="4" w16cid:durableId="2088963081">
    <w:abstractNumId w:val="28"/>
  </w:num>
  <w:num w:numId="5" w16cid:durableId="683096885">
    <w:abstractNumId w:val="30"/>
  </w:num>
  <w:num w:numId="6" w16cid:durableId="282619027">
    <w:abstractNumId w:val="23"/>
  </w:num>
  <w:num w:numId="7" w16cid:durableId="1190530024">
    <w:abstractNumId w:val="29"/>
  </w:num>
  <w:num w:numId="8" w16cid:durableId="36705034">
    <w:abstractNumId w:val="34"/>
  </w:num>
  <w:num w:numId="9" w16cid:durableId="95836600">
    <w:abstractNumId w:val="10"/>
  </w:num>
  <w:num w:numId="10" w16cid:durableId="208810669">
    <w:abstractNumId w:val="19"/>
  </w:num>
  <w:num w:numId="11" w16cid:durableId="1017732405">
    <w:abstractNumId w:val="21"/>
  </w:num>
  <w:num w:numId="12" w16cid:durableId="303966931">
    <w:abstractNumId w:val="15"/>
  </w:num>
  <w:num w:numId="13" w16cid:durableId="1456412553">
    <w:abstractNumId w:val="31"/>
  </w:num>
  <w:num w:numId="14" w16cid:durableId="1717776554">
    <w:abstractNumId w:val="11"/>
  </w:num>
  <w:num w:numId="15" w16cid:durableId="569120997">
    <w:abstractNumId w:val="2"/>
  </w:num>
  <w:num w:numId="16" w16cid:durableId="864055483">
    <w:abstractNumId w:val="9"/>
  </w:num>
  <w:num w:numId="17" w16cid:durableId="493835483">
    <w:abstractNumId w:val="16"/>
  </w:num>
  <w:num w:numId="18" w16cid:durableId="1014040690">
    <w:abstractNumId w:val="12"/>
  </w:num>
  <w:num w:numId="19" w16cid:durableId="1477531677">
    <w:abstractNumId w:val="1"/>
  </w:num>
  <w:num w:numId="20" w16cid:durableId="535627883">
    <w:abstractNumId w:val="0"/>
  </w:num>
  <w:num w:numId="21" w16cid:durableId="1434475906">
    <w:abstractNumId w:val="32"/>
  </w:num>
  <w:num w:numId="22" w16cid:durableId="2085183117">
    <w:abstractNumId w:val="22"/>
  </w:num>
  <w:num w:numId="23" w16cid:durableId="619075037">
    <w:abstractNumId w:val="5"/>
  </w:num>
  <w:num w:numId="24" w16cid:durableId="941689865">
    <w:abstractNumId w:val="33"/>
  </w:num>
  <w:num w:numId="25" w16cid:durableId="487553565">
    <w:abstractNumId w:val="7"/>
  </w:num>
  <w:num w:numId="26" w16cid:durableId="673266507">
    <w:abstractNumId w:val="13"/>
  </w:num>
  <w:num w:numId="27" w16cid:durableId="1809122957">
    <w:abstractNumId w:val="37"/>
  </w:num>
  <w:num w:numId="28" w16cid:durableId="314452950">
    <w:abstractNumId w:val="36"/>
  </w:num>
  <w:num w:numId="29" w16cid:durableId="1553618684">
    <w:abstractNumId w:val="26"/>
  </w:num>
  <w:num w:numId="30" w16cid:durableId="1897475813">
    <w:abstractNumId w:val="35"/>
  </w:num>
  <w:num w:numId="31" w16cid:durableId="1279988368">
    <w:abstractNumId w:val="18"/>
  </w:num>
  <w:num w:numId="32" w16cid:durableId="112094385">
    <w:abstractNumId w:val="17"/>
  </w:num>
  <w:num w:numId="33" w16cid:durableId="389160731">
    <w:abstractNumId w:val="3"/>
  </w:num>
  <w:num w:numId="34" w16cid:durableId="1861964168">
    <w:abstractNumId w:val="14"/>
  </w:num>
  <w:num w:numId="35" w16cid:durableId="1733193812">
    <w:abstractNumId w:val="8"/>
  </w:num>
  <w:num w:numId="36" w16cid:durableId="1689604482">
    <w:abstractNumId w:val="24"/>
  </w:num>
  <w:num w:numId="37" w16cid:durableId="561522363">
    <w:abstractNumId w:val="25"/>
  </w:num>
  <w:num w:numId="38" w16cid:durableId="905411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8B5"/>
    <w:rsid w:val="000305D7"/>
    <w:rsid w:val="000307E3"/>
    <w:rsid w:val="00030C39"/>
    <w:rsid w:val="00031296"/>
    <w:rsid w:val="0003135C"/>
    <w:rsid w:val="00032FBE"/>
    <w:rsid w:val="0003322A"/>
    <w:rsid w:val="000334FC"/>
    <w:rsid w:val="000335AB"/>
    <w:rsid w:val="0003408A"/>
    <w:rsid w:val="00034DCC"/>
    <w:rsid w:val="00035361"/>
    <w:rsid w:val="00035F1A"/>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693"/>
    <w:rsid w:val="000538AE"/>
    <w:rsid w:val="00053B18"/>
    <w:rsid w:val="00055E9A"/>
    <w:rsid w:val="000561FE"/>
    <w:rsid w:val="00060156"/>
    <w:rsid w:val="0006042F"/>
    <w:rsid w:val="00061DFD"/>
    <w:rsid w:val="00062D7D"/>
    <w:rsid w:val="0006310E"/>
    <w:rsid w:val="00063309"/>
    <w:rsid w:val="0006379F"/>
    <w:rsid w:val="00063856"/>
    <w:rsid w:val="00064FC0"/>
    <w:rsid w:val="00065A11"/>
    <w:rsid w:val="000666E4"/>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F56"/>
    <w:rsid w:val="0008233F"/>
    <w:rsid w:val="00082A49"/>
    <w:rsid w:val="00082BAE"/>
    <w:rsid w:val="00083294"/>
    <w:rsid w:val="000836CB"/>
    <w:rsid w:val="00083B5B"/>
    <w:rsid w:val="00083BEE"/>
    <w:rsid w:val="00083FD6"/>
    <w:rsid w:val="00084380"/>
    <w:rsid w:val="00084731"/>
    <w:rsid w:val="00084C61"/>
    <w:rsid w:val="0008531C"/>
    <w:rsid w:val="00085513"/>
    <w:rsid w:val="0008557E"/>
    <w:rsid w:val="000855E2"/>
    <w:rsid w:val="00086213"/>
    <w:rsid w:val="000869DA"/>
    <w:rsid w:val="00086E06"/>
    <w:rsid w:val="000900C2"/>
    <w:rsid w:val="00090BD1"/>
    <w:rsid w:val="00091F48"/>
    <w:rsid w:val="000924A5"/>
    <w:rsid w:val="000924CE"/>
    <w:rsid w:val="000930EB"/>
    <w:rsid w:val="00093525"/>
    <w:rsid w:val="00094504"/>
    <w:rsid w:val="0009516C"/>
    <w:rsid w:val="00095504"/>
    <w:rsid w:val="00095959"/>
    <w:rsid w:val="0009605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DB1"/>
    <w:rsid w:val="000C37D0"/>
    <w:rsid w:val="000C453D"/>
    <w:rsid w:val="000C4F47"/>
    <w:rsid w:val="000C53BC"/>
    <w:rsid w:val="000C5723"/>
    <w:rsid w:val="000C5822"/>
    <w:rsid w:val="000C7F32"/>
    <w:rsid w:val="000D0452"/>
    <w:rsid w:val="000D18C2"/>
    <w:rsid w:val="000D205D"/>
    <w:rsid w:val="000D3A90"/>
    <w:rsid w:val="000D3A9F"/>
    <w:rsid w:val="000D4A97"/>
    <w:rsid w:val="000D5FA1"/>
    <w:rsid w:val="000D6AF0"/>
    <w:rsid w:val="000D6B00"/>
    <w:rsid w:val="000D6DA0"/>
    <w:rsid w:val="000D7E8D"/>
    <w:rsid w:val="000E119D"/>
    <w:rsid w:val="000E146B"/>
    <w:rsid w:val="000E2560"/>
    <w:rsid w:val="000E28B0"/>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B2C"/>
    <w:rsid w:val="000F6D9E"/>
    <w:rsid w:val="0010135C"/>
    <w:rsid w:val="00101694"/>
    <w:rsid w:val="0010229F"/>
    <w:rsid w:val="0010243D"/>
    <w:rsid w:val="00102A4C"/>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7BA"/>
    <w:rsid w:val="00116F28"/>
    <w:rsid w:val="00121742"/>
    <w:rsid w:val="0012203F"/>
    <w:rsid w:val="001229FA"/>
    <w:rsid w:val="001241B7"/>
    <w:rsid w:val="00124B7A"/>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4818"/>
    <w:rsid w:val="00135AF8"/>
    <w:rsid w:val="00136057"/>
    <w:rsid w:val="00136DF1"/>
    <w:rsid w:val="00137300"/>
    <w:rsid w:val="00142059"/>
    <w:rsid w:val="001422F3"/>
    <w:rsid w:val="00142A54"/>
    <w:rsid w:val="00142CB3"/>
    <w:rsid w:val="00143DC3"/>
    <w:rsid w:val="00144155"/>
    <w:rsid w:val="00145C8F"/>
    <w:rsid w:val="001464C1"/>
    <w:rsid w:val="0014695B"/>
    <w:rsid w:val="001469A8"/>
    <w:rsid w:val="001470C4"/>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3063"/>
    <w:rsid w:val="0015336C"/>
    <w:rsid w:val="001535A2"/>
    <w:rsid w:val="00153763"/>
    <w:rsid w:val="00153D22"/>
    <w:rsid w:val="00154103"/>
    <w:rsid w:val="001544A2"/>
    <w:rsid w:val="001547C5"/>
    <w:rsid w:val="00155970"/>
    <w:rsid w:val="00155FEE"/>
    <w:rsid w:val="001565D9"/>
    <w:rsid w:val="00156772"/>
    <w:rsid w:val="001567DE"/>
    <w:rsid w:val="0016010F"/>
    <w:rsid w:val="00160539"/>
    <w:rsid w:val="00160600"/>
    <w:rsid w:val="00163A11"/>
    <w:rsid w:val="0016417E"/>
    <w:rsid w:val="0016458F"/>
    <w:rsid w:val="00164BA0"/>
    <w:rsid w:val="00165342"/>
    <w:rsid w:val="00165742"/>
    <w:rsid w:val="00165EC2"/>
    <w:rsid w:val="00167B98"/>
    <w:rsid w:val="00170541"/>
    <w:rsid w:val="00170C5C"/>
    <w:rsid w:val="0017107D"/>
    <w:rsid w:val="00172137"/>
    <w:rsid w:val="00174C9B"/>
    <w:rsid w:val="00174CBD"/>
    <w:rsid w:val="0017528A"/>
    <w:rsid w:val="00175A5E"/>
    <w:rsid w:val="0017671F"/>
    <w:rsid w:val="0017711B"/>
    <w:rsid w:val="00177448"/>
    <w:rsid w:val="00180775"/>
    <w:rsid w:val="001808B6"/>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4017"/>
    <w:rsid w:val="001A41F6"/>
    <w:rsid w:val="001A5042"/>
    <w:rsid w:val="001A60BF"/>
    <w:rsid w:val="001A6B01"/>
    <w:rsid w:val="001B0AEC"/>
    <w:rsid w:val="001B1A60"/>
    <w:rsid w:val="001B28ED"/>
    <w:rsid w:val="001B2977"/>
    <w:rsid w:val="001B2B0D"/>
    <w:rsid w:val="001B2BF7"/>
    <w:rsid w:val="001B3516"/>
    <w:rsid w:val="001B6033"/>
    <w:rsid w:val="001B6F0F"/>
    <w:rsid w:val="001C2245"/>
    <w:rsid w:val="001C306C"/>
    <w:rsid w:val="001C3B50"/>
    <w:rsid w:val="001C498B"/>
    <w:rsid w:val="001C50AD"/>
    <w:rsid w:val="001C5502"/>
    <w:rsid w:val="001C5D37"/>
    <w:rsid w:val="001D02D8"/>
    <w:rsid w:val="001D0544"/>
    <w:rsid w:val="001D0F38"/>
    <w:rsid w:val="001D1FDB"/>
    <w:rsid w:val="001D25C8"/>
    <w:rsid w:val="001D3272"/>
    <w:rsid w:val="001D32B4"/>
    <w:rsid w:val="001D46E4"/>
    <w:rsid w:val="001D60ED"/>
    <w:rsid w:val="001D6607"/>
    <w:rsid w:val="001D6F8C"/>
    <w:rsid w:val="001D7D23"/>
    <w:rsid w:val="001E1238"/>
    <w:rsid w:val="001E17A7"/>
    <w:rsid w:val="001E1935"/>
    <w:rsid w:val="001E1A4A"/>
    <w:rsid w:val="001E1C52"/>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F10"/>
    <w:rsid w:val="00210E75"/>
    <w:rsid w:val="00212C36"/>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B78"/>
    <w:rsid w:val="00226009"/>
    <w:rsid w:val="002268CA"/>
    <w:rsid w:val="002269C3"/>
    <w:rsid w:val="00226BBA"/>
    <w:rsid w:val="002272C7"/>
    <w:rsid w:val="00230E5A"/>
    <w:rsid w:val="00231B77"/>
    <w:rsid w:val="00232EA5"/>
    <w:rsid w:val="002334B5"/>
    <w:rsid w:val="0023398A"/>
    <w:rsid w:val="00233D0B"/>
    <w:rsid w:val="00234106"/>
    <w:rsid w:val="00234170"/>
    <w:rsid w:val="00234AD9"/>
    <w:rsid w:val="00234C6D"/>
    <w:rsid w:val="00235901"/>
    <w:rsid w:val="0023655B"/>
    <w:rsid w:val="0023662A"/>
    <w:rsid w:val="00237661"/>
    <w:rsid w:val="00237B9A"/>
    <w:rsid w:val="00237F2D"/>
    <w:rsid w:val="00240520"/>
    <w:rsid w:val="00241B76"/>
    <w:rsid w:val="00241CF9"/>
    <w:rsid w:val="0024325D"/>
    <w:rsid w:val="002432AF"/>
    <w:rsid w:val="00243926"/>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858"/>
    <w:rsid w:val="00252FD2"/>
    <w:rsid w:val="002538A2"/>
    <w:rsid w:val="00254110"/>
    <w:rsid w:val="0025424F"/>
    <w:rsid w:val="002555D7"/>
    <w:rsid w:val="00256377"/>
    <w:rsid w:val="002576DD"/>
    <w:rsid w:val="00261081"/>
    <w:rsid w:val="00261EDB"/>
    <w:rsid w:val="0026208F"/>
    <w:rsid w:val="00262223"/>
    <w:rsid w:val="00262805"/>
    <w:rsid w:val="00262D89"/>
    <w:rsid w:val="00263AF2"/>
    <w:rsid w:val="00263B3B"/>
    <w:rsid w:val="00265962"/>
    <w:rsid w:val="00266546"/>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2D35"/>
    <w:rsid w:val="00283F6C"/>
    <w:rsid w:val="00284C3B"/>
    <w:rsid w:val="00284C53"/>
    <w:rsid w:val="00287126"/>
    <w:rsid w:val="00291B3F"/>
    <w:rsid w:val="00292768"/>
    <w:rsid w:val="00292C29"/>
    <w:rsid w:val="002934FD"/>
    <w:rsid w:val="00293904"/>
    <w:rsid w:val="00293CAD"/>
    <w:rsid w:val="00294285"/>
    <w:rsid w:val="002943C8"/>
    <w:rsid w:val="002947B7"/>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FC0"/>
    <w:rsid w:val="002A687C"/>
    <w:rsid w:val="002A6FAA"/>
    <w:rsid w:val="002A7097"/>
    <w:rsid w:val="002A7480"/>
    <w:rsid w:val="002A77ED"/>
    <w:rsid w:val="002A7DA1"/>
    <w:rsid w:val="002B0477"/>
    <w:rsid w:val="002B07A6"/>
    <w:rsid w:val="002B0A9A"/>
    <w:rsid w:val="002B0E3D"/>
    <w:rsid w:val="002B0EE6"/>
    <w:rsid w:val="002B127A"/>
    <w:rsid w:val="002B1FC1"/>
    <w:rsid w:val="002B2189"/>
    <w:rsid w:val="002B2C9F"/>
    <w:rsid w:val="002B38A6"/>
    <w:rsid w:val="002B39CB"/>
    <w:rsid w:val="002B42C1"/>
    <w:rsid w:val="002B4C04"/>
    <w:rsid w:val="002B4E11"/>
    <w:rsid w:val="002B68E4"/>
    <w:rsid w:val="002C1487"/>
    <w:rsid w:val="002C1601"/>
    <w:rsid w:val="002C1BF2"/>
    <w:rsid w:val="002C1E96"/>
    <w:rsid w:val="002C2577"/>
    <w:rsid w:val="002C3054"/>
    <w:rsid w:val="002C34F1"/>
    <w:rsid w:val="002C35E0"/>
    <w:rsid w:val="002C55AE"/>
    <w:rsid w:val="002C5A01"/>
    <w:rsid w:val="002C62A9"/>
    <w:rsid w:val="002C6F05"/>
    <w:rsid w:val="002C73FC"/>
    <w:rsid w:val="002D03F9"/>
    <w:rsid w:val="002D0AAB"/>
    <w:rsid w:val="002D0E73"/>
    <w:rsid w:val="002D1481"/>
    <w:rsid w:val="002D1DC1"/>
    <w:rsid w:val="002D244B"/>
    <w:rsid w:val="002D2F1D"/>
    <w:rsid w:val="002D308D"/>
    <w:rsid w:val="002D31CB"/>
    <w:rsid w:val="002D370F"/>
    <w:rsid w:val="002D4BB4"/>
    <w:rsid w:val="002D4DDC"/>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632E"/>
    <w:rsid w:val="002E6D66"/>
    <w:rsid w:val="002E7D8C"/>
    <w:rsid w:val="002F0980"/>
    <w:rsid w:val="002F10F8"/>
    <w:rsid w:val="002F2D45"/>
    <w:rsid w:val="002F45E7"/>
    <w:rsid w:val="002F4EF4"/>
    <w:rsid w:val="002F5335"/>
    <w:rsid w:val="002F62E9"/>
    <w:rsid w:val="002F6D43"/>
    <w:rsid w:val="002F6DBC"/>
    <w:rsid w:val="002F6EB6"/>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6AC7"/>
    <w:rsid w:val="00320D05"/>
    <w:rsid w:val="00320E76"/>
    <w:rsid w:val="0032109D"/>
    <w:rsid w:val="003221FA"/>
    <w:rsid w:val="003222BA"/>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40C76"/>
    <w:rsid w:val="003421BD"/>
    <w:rsid w:val="00343464"/>
    <w:rsid w:val="0034387E"/>
    <w:rsid w:val="00343EBF"/>
    <w:rsid w:val="0034429D"/>
    <w:rsid w:val="00344B69"/>
    <w:rsid w:val="00344C37"/>
    <w:rsid w:val="003458C0"/>
    <w:rsid w:val="003469A7"/>
    <w:rsid w:val="00350714"/>
    <w:rsid w:val="00351792"/>
    <w:rsid w:val="00351807"/>
    <w:rsid w:val="003522D8"/>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6FBB"/>
    <w:rsid w:val="00371091"/>
    <w:rsid w:val="0037177C"/>
    <w:rsid w:val="00372694"/>
    <w:rsid w:val="003736D4"/>
    <w:rsid w:val="003745EC"/>
    <w:rsid w:val="00375E8D"/>
    <w:rsid w:val="00377387"/>
    <w:rsid w:val="0038061D"/>
    <w:rsid w:val="00380992"/>
    <w:rsid w:val="00380A56"/>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B0E"/>
    <w:rsid w:val="00393956"/>
    <w:rsid w:val="003942B6"/>
    <w:rsid w:val="00395617"/>
    <w:rsid w:val="0039643C"/>
    <w:rsid w:val="003974C1"/>
    <w:rsid w:val="003A08D5"/>
    <w:rsid w:val="003A0D53"/>
    <w:rsid w:val="003A0F4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D08DF"/>
    <w:rsid w:val="003D0C4D"/>
    <w:rsid w:val="003D149D"/>
    <w:rsid w:val="003D172A"/>
    <w:rsid w:val="003D24FF"/>
    <w:rsid w:val="003D38AC"/>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C5"/>
    <w:rsid w:val="003F037E"/>
    <w:rsid w:val="003F0BA5"/>
    <w:rsid w:val="003F0FC5"/>
    <w:rsid w:val="003F1FBF"/>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5C68"/>
    <w:rsid w:val="00436362"/>
    <w:rsid w:val="00440889"/>
    <w:rsid w:val="00441202"/>
    <w:rsid w:val="00443E4B"/>
    <w:rsid w:val="00443EEB"/>
    <w:rsid w:val="004455A9"/>
    <w:rsid w:val="00446292"/>
    <w:rsid w:val="00450194"/>
    <w:rsid w:val="0045049A"/>
    <w:rsid w:val="0045144D"/>
    <w:rsid w:val="00451B17"/>
    <w:rsid w:val="00452625"/>
    <w:rsid w:val="0045297C"/>
    <w:rsid w:val="00452BD3"/>
    <w:rsid w:val="00453C61"/>
    <w:rsid w:val="00455173"/>
    <w:rsid w:val="004553D7"/>
    <w:rsid w:val="00455851"/>
    <w:rsid w:val="004560DA"/>
    <w:rsid w:val="00456540"/>
    <w:rsid w:val="00456806"/>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944"/>
    <w:rsid w:val="004828D3"/>
    <w:rsid w:val="00482CE7"/>
    <w:rsid w:val="00483294"/>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46FD"/>
    <w:rsid w:val="004961A5"/>
    <w:rsid w:val="004964D7"/>
    <w:rsid w:val="004A126E"/>
    <w:rsid w:val="004A1F43"/>
    <w:rsid w:val="004A2911"/>
    <w:rsid w:val="004A39E6"/>
    <w:rsid w:val="004A3E00"/>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5926"/>
    <w:rsid w:val="004B62CC"/>
    <w:rsid w:val="004B62DC"/>
    <w:rsid w:val="004B67B4"/>
    <w:rsid w:val="004B71E9"/>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E0078"/>
    <w:rsid w:val="004E061E"/>
    <w:rsid w:val="004E0C49"/>
    <w:rsid w:val="004E0EDE"/>
    <w:rsid w:val="004E1021"/>
    <w:rsid w:val="004E1763"/>
    <w:rsid w:val="004E1EF5"/>
    <w:rsid w:val="004E29D0"/>
    <w:rsid w:val="004E407A"/>
    <w:rsid w:val="004E42A6"/>
    <w:rsid w:val="004E451E"/>
    <w:rsid w:val="004E5017"/>
    <w:rsid w:val="004E5D64"/>
    <w:rsid w:val="004E69C6"/>
    <w:rsid w:val="004E7179"/>
    <w:rsid w:val="004E7290"/>
    <w:rsid w:val="004E7337"/>
    <w:rsid w:val="004F0253"/>
    <w:rsid w:val="004F0674"/>
    <w:rsid w:val="004F07CE"/>
    <w:rsid w:val="004F0E18"/>
    <w:rsid w:val="004F0EC0"/>
    <w:rsid w:val="004F21CE"/>
    <w:rsid w:val="004F3576"/>
    <w:rsid w:val="004F4595"/>
    <w:rsid w:val="004F5094"/>
    <w:rsid w:val="004F55D4"/>
    <w:rsid w:val="004F60E4"/>
    <w:rsid w:val="004F630C"/>
    <w:rsid w:val="004F74AA"/>
    <w:rsid w:val="004F7936"/>
    <w:rsid w:val="005016C4"/>
    <w:rsid w:val="005019B1"/>
    <w:rsid w:val="00501D5D"/>
    <w:rsid w:val="0050231B"/>
    <w:rsid w:val="00502877"/>
    <w:rsid w:val="00506001"/>
    <w:rsid w:val="005069C5"/>
    <w:rsid w:val="00506E4F"/>
    <w:rsid w:val="005070A3"/>
    <w:rsid w:val="005075CF"/>
    <w:rsid w:val="005107EA"/>
    <w:rsid w:val="0051170F"/>
    <w:rsid w:val="00511EF9"/>
    <w:rsid w:val="0051224C"/>
    <w:rsid w:val="00514CF0"/>
    <w:rsid w:val="00515868"/>
    <w:rsid w:val="00515E11"/>
    <w:rsid w:val="00515E8C"/>
    <w:rsid w:val="005174DA"/>
    <w:rsid w:val="00520D1F"/>
    <w:rsid w:val="0052173F"/>
    <w:rsid w:val="005223DA"/>
    <w:rsid w:val="0052299C"/>
    <w:rsid w:val="00523AB7"/>
    <w:rsid w:val="0052416C"/>
    <w:rsid w:val="00524CA8"/>
    <w:rsid w:val="00525489"/>
    <w:rsid w:val="00525A19"/>
    <w:rsid w:val="00525B15"/>
    <w:rsid w:val="0052648F"/>
    <w:rsid w:val="00526681"/>
    <w:rsid w:val="00526A69"/>
    <w:rsid w:val="00527D22"/>
    <w:rsid w:val="00530617"/>
    <w:rsid w:val="00531AAC"/>
    <w:rsid w:val="00531F30"/>
    <w:rsid w:val="00532C9D"/>
    <w:rsid w:val="00533FFA"/>
    <w:rsid w:val="00534A1E"/>
    <w:rsid w:val="005350DA"/>
    <w:rsid w:val="00535E8B"/>
    <w:rsid w:val="005367E7"/>
    <w:rsid w:val="00537C4E"/>
    <w:rsid w:val="00537CA8"/>
    <w:rsid w:val="00540D0A"/>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CFE"/>
    <w:rsid w:val="0055131E"/>
    <w:rsid w:val="005518C1"/>
    <w:rsid w:val="00552335"/>
    <w:rsid w:val="005526F0"/>
    <w:rsid w:val="00552988"/>
    <w:rsid w:val="00553065"/>
    <w:rsid w:val="00553DB0"/>
    <w:rsid w:val="00554B89"/>
    <w:rsid w:val="00554D86"/>
    <w:rsid w:val="0055547E"/>
    <w:rsid w:val="00555D8A"/>
    <w:rsid w:val="00557419"/>
    <w:rsid w:val="00560B96"/>
    <w:rsid w:val="00561229"/>
    <w:rsid w:val="005647FD"/>
    <w:rsid w:val="00564865"/>
    <w:rsid w:val="005658B2"/>
    <w:rsid w:val="005665E5"/>
    <w:rsid w:val="00566E1A"/>
    <w:rsid w:val="00567442"/>
    <w:rsid w:val="005679EC"/>
    <w:rsid w:val="00570570"/>
    <w:rsid w:val="00570980"/>
    <w:rsid w:val="00570F70"/>
    <w:rsid w:val="00571063"/>
    <w:rsid w:val="00571A3F"/>
    <w:rsid w:val="00572101"/>
    <w:rsid w:val="00573286"/>
    <w:rsid w:val="00573E10"/>
    <w:rsid w:val="0057444B"/>
    <w:rsid w:val="0057657C"/>
    <w:rsid w:val="00577CC1"/>
    <w:rsid w:val="005806E2"/>
    <w:rsid w:val="005835C5"/>
    <w:rsid w:val="0058420A"/>
    <w:rsid w:val="00585429"/>
    <w:rsid w:val="00585F4A"/>
    <w:rsid w:val="005864E5"/>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1056"/>
    <w:rsid w:val="005A1164"/>
    <w:rsid w:val="005A17FD"/>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3078"/>
    <w:rsid w:val="005B401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170"/>
    <w:rsid w:val="005C7F67"/>
    <w:rsid w:val="005D0663"/>
    <w:rsid w:val="005D068A"/>
    <w:rsid w:val="005D081B"/>
    <w:rsid w:val="005D107A"/>
    <w:rsid w:val="005D1FDA"/>
    <w:rsid w:val="005D2A33"/>
    <w:rsid w:val="005D2A6F"/>
    <w:rsid w:val="005D3788"/>
    <w:rsid w:val="005D5FBB"/>
    <w:rsid w:val="005D688E"/>
    <w:rsid w:val="005E0402"/>
    <w:rsid w:val="005E0946"/>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569E"/>
    <w:rsid w:val="005F63EA"/>
    <w:rsid w:val="005F73F6"/>
    <w:rsid w:val="0060074E"/>
    <w:rsid w:val="006007E1"/>
    <w:rsid w:val="0060136F"/>
    <w:rsid w:val="0060155E"/>
    <w:rsid w:val="006015AB"/>
    <w:rsid w:val="00603840"/>
    <w:rsid w:val="00604DEC"/>
    <w:rsid w:val="00604EE1"/>
    <w:rsid w:val="006050E7"/>
    <w:rsid w:val="0060570A"/>
    <w:rsid w:val="0060628A"/>
    <w:rsid w:val="006066B7"/>
    <w:rsid w:val="00610993"/>
    <w:rsid w:val="00610B21"/>
    <w:rsid w:val="00610F7C"/>
    <w:rsid w:val="006116D7"/>
    <w:rsid w:val="006118F9"/>
    <w:rsid w:val="00611A3F"/>
    <w:rsid w:val="00611D77"/>
    <w:rsid w:val="006139DF"/>
    <w:rsid w:val="00613C0B"/>
    <w:rsid w:val="00614204"/>
    <w:rsid w:val="006144B9"/>
    <w:rsid w:val="0061484B"/>
    <w:rsid w:val="00614FCC"/>
    <w:rsid w:val="00615AEF"/>
    <w:rsid w:val="00617EA8"/>
    <w:rsid w:val="00620154"/>
    <w:rsid w:val="00621136"/>
    <w:rsid w:val="00621229"/>
    <w:rsid w:val="00621316"/>
    <w:rsid w:val="006213C9"/>
    <w:rsid w:val="00621E0E"/>
    <w:rsid w:val="00622840"/>
    <w:rsid w:val="00623D0A"/>
    <w:rsid w:val="00624450"/>
    <w:rsid w:val="00624BA4"/>
    <w:rsid w:val="00624EE7"/>
    <w:rsid w:val="00625267"/>
    <w:rsid w:val="00625A95"/>
    <w:rsid w:val="006264EE"/>
    <w:rsid w:val="00627126"/>
    <w:rsid w:val="0063087C"/>
    <w:rsid w:val="00630A8F"/>
    <w:rsid w:val="00630D7E"/>
    <w:rsid w:val="00632ED2"/>
    <w:rsid w:val="006331FF"/>
    <w:rsid w:val="00633F34"/>
    <w:rsid w:val="00634294"/>
    <w:rsid w:val="00636423"/>
    <w:rsid w:val="00636860"/>
    <w:rsid w:val="006369A1"/>
    <w:rsid w:val="006373F0"/>
    <w:rsid w:val="00637BD5"/>
    <w:rsid w:val="00640484"/>
    <w:rsid w:val="00640A41"/>
    <w:rsid w:val="00642940"/>
    <w:rsid w:val="00643B9F"/>
    <w:rsid w:val="00643E5C"/>
    <w:rsid w:val="00644AAC"/>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5042"/>
    <w:rsid w:val="006A5606"/>
    <w:rsid w:val="006A6968"/>
    <w:rsid w:val="006A69EB"/>
    <w:rsid w:val="006A7400"/>
    <w:rsid w:val="006B0DD7"/>
    <w:rsid w:val="006B116B"/>
    <w:rsid w:val="006B199C"/>
    <w:rsid w:val="006B25B2"/>
    <w:rsid w:val="006B3556"/>
    <w:rsid w:val="006B37B1"/>
    <w:rsid w:val="006B490A"/>
    <w:rsid w:val="006B58A1"/>
    <w:rsid w:val="006B5F0F"/>
    <w:rsid w:val="006B6764"/>
    <w:rsid w:val="006B6857"/>
    <w:rsid w:val="006B7A0D"/>
    <w:rsid w:val="006B7D7C"/>
    <w:rsid w:val="006C16FD"/>
    <w:rsid w:val="006C20A3"/>
    <w:rsid w:val="006C39E3"/>
    <w:rsid w:val="006C3F53"/>
    <w:rsid w:val="006C598C"/>
    <w:rsid w:val="006C5F6F"/>
    <w:rsid w:val="006C6C22"/>
    <w:rsid w:val="006C7283"/>
    <w:rsid w:val="006C79A7"/>
    <w:rsid w:val="006D0CFA"/>
    <w:rsid w:val="006D1490"/>
    <w:rsid w:val="006D209F"/>
    <w:rsid w:val="006D2DCD"/>
    <w:rsid w:val="006D39D4"/>
    <w:rsid w:val="006D4D48"/>
    <w:rsid w:val="006D51B2"/>
    <w:rsid w:val="006D5476"/>
    <w:rsid w:val="006D5ECE"/>
    <w:rsid w:val="006D6913"/>
    <w:rsid w:val="006D6999"/>
    <w:rsid w:val="006D73D4"/>
    <w:rsid w:val="006E086D"/>
    <w:rsid w:val="006E0BBF"/>
    <w:rsid w:val="006E0D1B"/>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4874"/>
    <w:rsid w:val="006F4CB4"/>
    <w:rsid w:val="006F5657"/>
    <w:rsid w:val="006F572D"/>
    <w:rsid w:val="006F6AB8"/>
    <w:rsid w:val="006F7277"/>
    <w:rsid w:val="006F7A85"/>
    <w:rsid w:val="0070019F"/>
    <w:rsid w:val="007012D2"/>
    <w:rsid w:val="00701694"/>
    <w:rsid w:val="00701B0E"/>
    <w:rsid w:val="00701CD9"/>
    <w:rsid w:val="00704440"/>
    <w:rsid w:val="007049CF"/>
    <w:rsid w:val="00704DAF"/>
    <w:rsid w:val="007102B7"/>
    <w:rsid w:val="0071093D"/>
    <w:rsid w:val="00710D59"/>
    <w:rsid w:val="0071184D"/>
    <w:rsid w:val="00711CA2"/>
    <w:rsid w:val="00712B08"/>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FC1"/>
    <w:rsid w:val="00744361"/>
    <w:rsid w:val="007452EA"/>
    <w:rsid w:val="00745F09"/>
    <w:rsid w:val="00746BED"/>
    <w:rsid w:val="00747733"/>
    <w:rsid w:val="00747BF4"/>
    <w:rsid w:val="00747E52"/>
    <w:rsid w:val="00750B0E"/>
    <w:rsid w:val="007513A4"/>
    <w:rsid w:val="007518A6"/>
    <w:rsid w:val="007524CB"/>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72A"/>
    <w:rsid w:val="007848B5"/>
    <w:rsid w:val="007855EA"/>
    <w:rsid w:val="007863F4"/>
    <w:rsid w:val="00786485"/>
    <w:rsid w:val="0078704A"/>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15E4"/>
    <w:rsid w:val="007C1631"/>
    <w:rsid w:val="007C1E2C"/>
    <w:rsid w:val="007C33BD"/>
    <w:rsid w:val="007C3631"/>
    <w:rsid w:val="007C39AA"/>
    <w:rsid w:val="007C4963"/>
    <w:rsid w:val="007C4F39"/>
    <w:rsid w:val="007C548E"/>
    <w:rsid w:val="007C5CE8"/>
    <w:rsid w:val="007C5D82"/>
    <w:rsid w:val="007C5E23"/>
    <w:rsid w:val="007C71ED"/>
    <w:rsid w:val="007C737D"/>
    <w:rsid w:val="007D0AFF"/>
    <w:rsid w:val="007D0BEB"/>
    <w:rsid w:val="007D12E9"/>
    <w:rsid w:val="007D2753"/>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20C"/>
    <w:rsid w:val="00831194"/>
    <w:rsid w:val="0083138F"/>
    <w:rsid w:val="00831F36"/>
    <w:rsid w:val="0083283E"/>
    <w:rsid w:val="00832DE5"/>
    <w:rsid w:val="008340CA"/>
    <w:rsid w:val="008341C2"/>
    <w:rsid w:val="0083493A"/>
    <w:rsid w:val="00834ED5"/>
    <w:rsid w:val="008369F0"/>
    <w:rsid w:val="0084005E"/>
    <w:rsid w:val="008409FF"/>
    <w:rsid w:val="008419B8"/>
    <w:rsid w:val="0084201B"/>
    <w:rsid w:val="00842DD5"/>
    <w:rsid w:val="0084425C"/>
    <w:rsid w:val="00844627"/>
    <w:rsid w:val="008447C6"/>
    <w:rsid w:val="008454AB"/>
    <w:rsid w:val="0084563E"/>
    <w:rsid w:val="00847714"/>
    <w:rsid w:val="00851059"/>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3FA3"/>
    <w:rsid w:val="00894293"/>
    <w:rsid w:val="008943F4"/>
    <w:rsid w:val="0089548A"/>
    <w:rsid w:val="008964BC"/>
    <w:rsid w:val="00896756"/>
    <w:rsid w:val="00897777"/>
    <w:rsid w:val="00897A00"/>
    <w:rsid w:val="008A05C6"/>
    <w:rsid w:val="008A0C61"/>
    <w:rsid w:val="008A1278"/>
    <w:rsid w:val="008A23D3"/>
    <w:rsid w:val="008A3297"/>
    <w:rsid w:val="008A47C3"/>
    <w:rsid w:val="008A49F0"/>
    <w:rsid w:val="008A4C61"/>
    <w:rsid w:val="008A6E0E"/>
    <w:rsid w:val="008B0719"/>
    <w:rsid w:val="008B0CA5"/>
    <w:rsid w:val="008B153A"/>
    <w:rsid w:val="008B1DB8"/>
    <w:rsid w:val="008B218D"/>
    <w:rsid w:val="008B2CBD"/>
    <w:rsid w:val="008B2FFE"/>
    <w:rsid w:val="008B540D"/>
    <w:rsid w:val="008B56C9"/>
    <w:rsid w:val="008B6620"/>
    <w:rsid w:val="008B729F"/>
    <w:rsid w:val="008C015C"/>
    <w:rsid w:val="008C029D"/>
    <w:rsid w:val="008C03F8"/>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70C"/>
    <w:rsid w:val="00900B64"/>
    <w:rsid w:val="00900D13"/>
    <w:rsid w:val="00900FB8"/>
    <w:rsid w:val="00901310"/>
    <w:rsid w:val="009015C0"/>
    <w:rsid w:val="00902726"/>
    <w:rsid w:val="00902736"/>
    <w:rsid w:val="00903561"/>
    <w:rsid w:val="00903E50"/>
    <w:rsid w:val="00904ACD"/>
    <w:rsid w:val="00904DAE"/>
    <w:rsid w:val="009057F8"/>
    <w:rsid w:val="00906AE3"/>
    <w:rsid w:val="009112B0"/>
    <w:rsid w:val="009115ED"/>
    <w:rsid w:val="00912352"/>
    <w:rsid w:val="00912C31"/>
    <w:rsid w:val="00912C38"/>
    <w:rsid w:val="00912D0C"/>
    <w:rsid w:val="009132FE"/>
    <w:rsid w:val="00913423"/>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5962"/>
    <w:rsid w:val="0092622C"/>
    <w:rsid w:val="00926F59"/>
    <w:rsid w:val="009270AA"/>
    <w:rsid w:val="00927922"/>
    <w:rsid w:val="00927B2C"/>
    <w:rsid w:val="0093086C"/>
    <w:rsid w:val="00931110"/>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DCE"/>
    <w:rsid w:val="009813D2"/>
    <w:rsid w:val="00981552"/>
    <w:rsid w:val="00981D4D"/>
    <w:rsid w:val="00982838"/>
    <w:rsid w:val="00982D7F"/>
    <w:rsid w:val="0098306F"/>
    <w:rsid w:val="0098339A"/>
    <w:rsid w:val="00983D5C"/>
    <w:rsid w:val="00985005"/>
    <w:rsid w:val="00985B3D"/>
    <w:rsid w:val="009865B2"/>
    <w:rsid w:val="00987956"/>
    <w:rsid w:val="0099044D"/>
    <w:rsid w:val="009911D9"/>
    <w:rsid w:val="0099163C"/>
    <w:rsid w:val="00992696"/>
    <w:rsid w:val="00994751"/>
    <w:rsid w:val="00997304"/>
    <w:rsid w:val="009A0272"/>
    <w:rsid w:val="009A0EF4"/>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7C41"/>
    <w:rsid w:val="009C1C5E"/>
    <w:rsid w:val="009C27DC"/>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244"/>
    <w:rsid w:val="009E0B11"/>
    <w:rsid w:val="009E0D6B"/>
    <w:rsid w:val="009E0F97"/>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4505"/>
    <w:rsid w:val="009F5BDA"/>
    <w:rsid w:val="009F63C1"/>
    <w:rsid w:val="009F641B"/>
    <w:rsid w:val="009F6DE7"/>
    <w:rsid w:val="009F7158"/>
    <w:rsid w:val="009F79BC"/>
    <w:rsid w:val="009F7E15"/>
    <w:rsid w:val="009F7F8B"/>
    <w:rsid w:val="00A01479"/>
    <w:rsid w:val="00A016B3"/>
    <w:rsid w:val="00A01C44"/>
    <w:rsid w:val="00A0211A"/>
    <w:rsid w:val="00A02A09"/>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68C"/>
    <w:rsid w:val="00A30364"/>
    <w:rsid w:val="00A30542"/>
    <w:rsid w:val="00A3153E"/>
    <w:rsid w:val="00A318AB"/>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6FF6"/>
    <w:rsid w:val="00A50D7B"/>
    <w:rsid w:val="00A510AC"/>
    <w:rsid w:val="00A512E8"/>
    <w:rsid w:val="00A51878"/>
    <w:rsid w:val="00A52066"/>
    <w:rsid w:val="00A56556"/>
    <w:rsid w:val="00A57B5E"/>
    <w:rsid w:val="00A57DE6"/>
    <w:rsid w:val="00A57F63"/>
    <w:rsid w:val="00A60202"/>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03F"/>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9E0"/>
    <w:rsid w:val="00A969BC"/>
    <w:rsid w:val="00A969F1"/>
    <w:rsid w:val="00A970AF"/>
    <w:rsid w:val="00A97153"/>
    <w:rsid w:val="00A97492"/>
    <w:rsid w:val="00AA0161"/>
    <w:rsid w:val="00AA0DCC"/>
    <w:rsid w:val="00AA188B"/>
    <w:rsid w:val="00AA1FEA"/>
    <w:rsid w:val="00AA242D"/>
    <w:rsid w:val="00AA2E30"/>
    <w:rsid w:val="00AA2FB1"/>
    <w:rsid w:val="00AA3063"/>
    <w:rsid w:val="00AA41C3"/>
    <w:rsid w:val="00AA4932"/>
    <w:rsid w:val="00AA50BA"/>
    <w:rsid w:val="00AA6395"/>
    <w:rsid w:val="00AA78AA"/>
    <w:rsid w:val="00AA7FD2"/>
    <w:rsid w:val="00AB0845"/>
    <w:rsid w:val="00AB0F84"/>
    <w:rsid w:val="00AB106A"/>
    <w:rsid w:val="00AB19F9"/>
    <w:rsid w:val="00AB1DDA"/>
    <w:rsid w:val="00AB2B25"/>
    <w:rsid w:val="00AB2F23"/>
    <w:rsid w:val="00AB3219"/>
    <w:rsid w:val="00AB5067"/>
    <w:rsid w:val="00AC0F63"/>
    <w:rsid w:val="00AC1DA2"/>
    <w:rsid w:val="00AC2204"/>
    <w:rsid w:val="00AC246C"/>
    <w:rsid w:val="00AC3389"/>
    <w:rsid w:val="00AC477A"/>
    <w:rsid w:val="00AC4CD8"/>
    <w:rsid w:val="00AC4D2D"/>
    <w:rsid w:val="00AC4FE8"/>
    <w:rsid w:val="00AC64F4"/>
    <w:rsid w:val="00AC678A"/>
    <w:rsid w:val="00AC6905"/>
    <w:rsid w:val="00AD02A1"/>
    <w:rsid w:val="00AD1251"/>
    <w:rsid w:val="00AD12C5"/>
    <w:rsid w:val="00AD163E"/>
    <w:rsid w:val="00AD1AC6"/>
    <w:rsid w:val="00AD1E80"/>
    <w:rsid w:val="00AD27FA"/>
    <w:rsid w:val="00AD2F77"/>
    <w:rsid w:val="00AD3570"/>
    <w:rsid w:val="00AD3FB5"/>
    <w:rsid w:val="00AD40C4"/>
    <w:rsid w:val="00AD6EA1"/>
    <w:rsid w:val="00AD71ED"/>
    <w:rsid w:val="00AD78E5"/>
    <w:rsid w:val="00AD7AAA"/>
    <w:rsid w:val="00AE11F6"/>
    <w:rsid w:val="00AE13F5"/>
    <w:rsid w:val="00AE2547"/>
    <w:rsid w:val="00AE2900"/>
    <w:rsid w:val="00AE34D5"/>
    <w:rsid w:val="00AE38C3"/>
    <w:rsid w:val="00AE3B0E"/>
    <w:rsid w:val="00AE46C4"/>
    <w:rsid w:val="00AE4C99"/>
    <w:rsid w:val="00AE4FA6"/>
    <w:rsid w:val="00AE538A"/>
    <w:rsid w:val="00AE59AA"/>
    <w:rsid w:val="00AE5DC6"/>
    <w:rsid w:val="00AE7A88"/>
    <w:rsid w:val="00AF0789"/>
    <w:rsid w:val="00AF10BC"/>
    <w:rsid w:val="00AF1229"/>
    <w:rsid w:val="00AF1604"/>
    <w:rsid w:val="00AF1CE6"/>
    <w:rsid w:val="00AF2D74"/>
    <w:rsid w:val="00AF2ED0"/>
    <w:rsid w:val="00AF31CC"/>
    <w:rsid w:val="00AF3E55"/>
    <w:rsid w:val="00AF3F58"/>
    <w:rsid w:val="00AF418B"/>
    <w:rsid w:val="00AF41EF"/>
    <w:rsid w:val="00AF433D"/>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682"/>
    <w:rsid w:val="00B12C2B"/>
    <w:rsid w:val="00B13D21"/>
    <w:rsid w:val="00B14296"/>
    <w:rsid w:val="00B147D4"/>
    <w:rsid w:val="00B151CD"/>
    <w:rsid w:val="00B1562E"/>
    <w:rsid w:val="00B1660D"/>
    <w:rsid w:val="00B17353"/>
    <w:rsid w:val="00B17B29"/>
    <w:rsid w:val="00B20ACB"/>
    <w:rsid w:val="00B216ED"/>
    <w:rsid w:val="00B218BF"/>
    <w:rsid w:val="00B22297"/>
    <w:rsid w:val="00B22AA0"/>
    <w:rsid w:val="00B22E68"/>
    <w:rsid w:val="00B2326D"/>
    <w:rsid w:val="00B23350"/>
    <w:rsid w:val="00B247CD"/>
    <w:rsid w:val="00B24837"/>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200F"/>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33FE"/>
    <w:rsid w:val="00BA36B6"/>
    <w:rsid w:val="00BA39A9"/>
    <w:rsid w:val="00BA3D67"/>
    <w:rsid w:val="00BA5228"/>
    <w:rsid w:val="00BA632C"/>
    <w:rsid w:val="00BA76BF"/>
    <w:rsid w:val="00BB0C98"/>
    <w:rsid w:val="00BB37BB"/>
    <w:rsid w:val="00BB3AEF"/>
    <w:rsid w:val="00BB4C4A"/>
    <w:rsid w:val="00BB6E61"/>
    <w:rsid w:val="00BB6F8D"/>
    <w:rsid w:val="00BC06CF"/>
    <w:rsid w:val="00BC078A"/>
    <w:rsid w:val="00BC0D26"/>
    <w:rsid w:val="00BC1975"/>
    <w:rsid w:val="00BC1D3C"/>
    <w:rsid w:val="00BC2DB9"/>
    <w:rsid w:val="00BC2E98"/>
    <w:rsid w:val="00BC2F4F"/>
    <w:rsid w:val="00BC334B"/>
    <w:rsid w:val="00BC3FCE"/>
    <w:rsid w:val="00BC671D"/>
    <w:rsid w:val="00BC6C80"/>
    <w:rsid w:val="00BC6D72"/>
    <w:rsid w:val="00BC71C5"/>
    <w:rsid w:val="00BC7298"/>
    <w:rsid w:val="00BC765B"/>
    <w:rsid w:val="00BC7AF8"/>
    <w:rsid w:val="00BD0CFD"/>
    <w:rsid w:val="00BD156E"/>
    <w:rsid w:val="00BD1AD2"/>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634"/>
    <w:rsid w:val="00BF7702"/>
    <w:rsid w:val="00BF7733"/>
    <w:rsid w:val="00C00D6E"/>
    <w:rsid w:val="00C00F89"/>
    <w:rsid w:val="00C0124A"/>
    <w:rsid w:val="00C029B8"/>
    <w:rsid w:val="00C02E50"/>
    <w:rsid w:val="00C03572"/>
    <w:rsid w:val="00C037FD"/>
    <w:rsid w:val="00C03C9F"/>
    <w:rsid w:val="00C05101"/>
    <w:rsid w:val="00C066BE"/>
    <w:rsid w:val="00C07525"/>
    <w:rsid w:val="00C076FE"/>
    <w:rsid w:val="00C1060A"/>
    <w:rsid w:val="00C10A80"/>
    <w:rsid w:val="00C11777"/>
    <w:rsid w:val="00C136AE"/>
    <w:rsid w:val="00C143BB"/>
    <w:rsid w:val="00C145FE"/>
    <w:rsid w:val="00C14D60"/>
    <w:rsid w:val="00C14FC3"/>
    <w:rsid w:val="00C15731"/>
    <w:rsid w:val="00C17519"/>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27D76"/>
    <w:rsid w:val="00C30064"/>
    <w:rsid w:val="00C30431"/>
    <w:rsid w:val="00C30570"/>
    <w:rsid w:val="00C309DC"/>
    <w:rsid w:val="00C31D05"/>
    <w:rsid w:val="00C32827"/>
    <w:rsid w:val="00C33F6D"/>
    <w:rsid w:val="00C3450C"/>
    <w:rsid w:val="00C358D2"/>
    <w:rsid w:val="00C360B9"/>
    <w:rsid w:val="00C3630F"/>
    <w:rsid w:val="00C37A18"/>
    <w:rsid w:val="00C40471"/>
    <w:rsid w:val="00C40E2B"/>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15F2"/>
    <w:rsid w:val="00C618D9"/>
    <w:rsid w:val="00C61A5F"/>
    <w:rsid w:val="00C629F5"/>
    <w:rsid w:val="00C62FC3"/>
    <w:rsid w:val="00C63478"/>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5EB8"/>
    <w:rsid w:val="00C862AF"/>
    <w:rsid w:val="00C86A97"/>
    <w:rsid w:val="00C86CA1"/>
    <w:rsid w:val="00C907AD"/>
    <w:rsid w:val="00C907B6"/>
    <w:rsid w:val="00C90DF4"/>
    <w:rsid w:val="00C91843"/>
    <w:rsid w:val="00C918BA"/>
    <w:rsid w:val="00C91A61"/>
    <w:rsid w:val="00C93BC3"/>
    <w:rsid w:val="00C94883"/>
    <w:rsid w:val="00C95A0D"/>
    <w:rsid w:val="00C96658"/>
    <w:rsid w:val="00C96B4A"/>
    <w:rsid w:val="00C96C8C"/>
    <w:rsid w:val="00C9746A"/>
    <w:rsid w:val="00C977F4"/>
    <w:rsid w:val="00CA0551"/>
    <w:rsid w:val="00CA2227"/>
    <w:rsid w:val="00CA2311"/>
    <w:rsid w:val="00CA28A0"/>
    <w:rsid w:val="00CA38C1"/>
    <w:rsid w:val="00CA3FCC"/>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185"/>
    <w:rsid w:val="00CB6F0B"/>
    <w:rsid w:val="00CB70CC"/>
    <w:rsid w:val="00CC16D3"/>
    <w:rsid w:val="00CC2177"/>
    <w:rsid w:val="00CC27D0"/>
    <w:rsid w:val="00CC2BF0"/>
    <w:rsid w:val="00CC39DC"/>
    <w:rsid w:val="00CC3A95"/>
    <w:rsid w:val="00CC4E54"/>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C8A"/>
    <w:rsid w:val="00D01E5D"/>
    <w:rsid w:val="00D02B47"/>
    <w:rsid w:val="00D03358"/>
    <w:rsid w:val="00D03A50"/>
    <w:rsid w:val="00D03B24"/>
    <w:rsid w:val="00D03B4F"/>
    <w:rsid w:val="00D03DA3"/>
    <w:rsid w:val="00D04266"/>
    <w:rsid w:val="00D044D9"/>
    <w:rsid w:val="00D05E4E"/>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6FF"/>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424C"/>
    <w:rsid w:val="00D645CB"/>
    <w:rsid w:val="00D64E3B"/>
    <w:rsid w:val="00D64E6E"/>
    <w:rsid w:val="00D6538A"/>
    <w:rsid w:val="00D65779"/>
    <w:rsid w:val="00D66A68"/>
    <w:rsid w:val="00D70F66"/>
    <w:rsid w:val="00D7116F"/>
    <w:rsid w:val="00D71269"/>
    <w:rsid w:val="00D71E8F"/>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93"/>
    <w:rsid w:val="00D92FB4"/>
    <w:rsid w:val="00D9304C"/>
    <w:rsid w:val="00D93D34"/>
    <w:rsid w:val="00D9445A"/>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FB8"/>
    <w:rsid w:val="00DB665C"/>
    <w:rsid w:val="00DB66E9"/>
    <w:rsid w:val="00DB7169"/>
    <w:rsid w:val="00DC03E1"/>
    <w:rsid w:val="00DC064E"/>
    <w:rsid w:val="00DC1965"/>
    <w:rsid w:val="00DC1DB7"/>
    <w:rsid w:val="00DC2307"/>
    <w:rsid w:val="00DC23A5"/>
    <w:rsid w:val="00DC2D6A"/>
    <w:rsid w:val="00DC323D"/>
    <w:rsid w:val="00DC5548"/>
    <w:rsid w:val="00DC652D"/>
    <w:rsid w:val="00DC6F54"/>
    <w:rsid w:val="00DC7D91"/>
    <w:rsid w:val="00DD078F"/>
    <w:rsid w:val="00DD09F7"/>
    <w:rsid w:val="00DD216B"/>
    <w:rsid w:val="00DD27E4"/>
    <w:rsid w:val="00DD2AB9"/>
    <w:rsid w:val="00DD3817"/>
    <w:rsid w:val="00DD4E9C"/>
    <w:rsid w:val="00DD5E27"/>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696A"/>
    <w:rsid w:val="00DE6D85"/>
    <w:rsid w:val="00DE6EE4"/>
    <w:rsid w:val="00DE6EE9"/>
    <w:rsid w:val="00DE771A"/>
    <w:rsid w:val="00DE7EC4"/>
    <w:rsid w:val="00DF0897"/>
    <w:rsid w:val="00DF0B76"/>
    <w:rsid w:val="00DF20B8"/>
    <w:rsid w:val="00DF3851"/>
    <w:rsid w:val="00DF39BD"/>
    <w:rsid w:val="00DF67C6"/>
    <w:rsid w:val="00DF6C81"/>
    <w:rsid w:val="00DF7179"/>
    <w:rsid w:val="00DF7F35"/>
    <w:rsid w:val="00E01861"/>
    <w:rsid w:val="00E01E68"/>
    <w:rsid w:val="00E01F60"/>
    <w:rsid w:val="00E0212B"/>
    <w:rsid w:val="00E02FE1"/>
    <w:rsid w:val="00E055E8"/>
    <w:rsid w:val="00E06846"/>
    <w:rsid w:val="00E069D8"/>
    <w:rsid w:val="00E06A1E"/>
    <w:rsid w:val="00E06FE4"/>
    <w:rsid w:val="00E07706"/>
    <w:rsid w:val="00E104F9"/>
    <w:rsid w:val="00E116C4"/>
    <w:rsid w:val="00E128AA"/>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6362"/>
    <w:rsid w:val="00E3643B"/>
    <w:rsid w:val="00E3689B"/>
    <w:rsid w:val="00E368A8"/>
    <w:rsid w:val="00E369FE"/>
    <w:rsid w:val="00E37618"/>
    <w:rsid w:val="00E37856"/>
    <w:rsid w:val="00E378D2"/>
    <w:rsid w:val="00E37B13"/>
    <w:rsid w:val="00E40A66"/>
    <w:rsid w:val="00E4165E"/>
    <w:rsid w:val="00E41ADB"/>
    <w:rsid w:val="00E42B14"/>
    <w:rsid w:val="00E43640"/>
    <w:rsid w:val="00E44A66"/>
    <w:rsid w:val="00E45099"/>
    <w:rsid w:val="00E452D4"/>
    <w:rsid w:val="00E458B7"/>
    <w:rsid w:val="00E468E0"/>
    <w:rsid w:val="00E46A9D"/>
    <w:rsid w:val="00E46D9D"/>
    <w:rsid w:val="00E47038"/>
    <w:rsid w:val="00E5054E"/>
    <w:rsid w:val="00E508E7"/>
    <w:rsid w:val="00E516E9"/>
    <w:rsid w:val="00E51B93"/>
    <w:rsid w:val="00E53757"/>
    <w:rsid w:val="00E53D49"/>
    <w:rsid w:val="00E53D94"/>
    <w:rsid w:val="00E55F14"/>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63B"/>
    <w:rsid w:val="00E75B1A"/>
    <w:rsid w:val="00E768A7"/>
    <w:rsid w:val="00E7738B"/>
    <w:rsid w:val="00E77AF3"/>
    <w:rsid w:val="00E81658"/>
    <w:rsid w:val="00E8178F"/>
    <w:rsid w:val="00E81932"/>
    <w:rsid w:val="00E8326B"/>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52C8"/>
    <w:rsid w:val="00EA5699"/>
    <w:rsid w:val="00EA5DF0"/>
    <w:rsid w:val="00EA61DB"/>
    <w:rsid w:val="00EA6D0A"/>
    <w:rsid w:val="00EA7A63"/>
    <w:rsid w:val="00EA7E2F"/>
    <w:rsid w:val="00EB06B8"/>
    <w:rsid w:val="00EB07B6"/>
    <w:rsid w:val="00EB1237"/>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75"/>
    <w:rsid w:val="00ED3AA6"/>
    <w:rsid w:val="00ED635E"/>
    <w:rsid w:val="00ED68C2"/>
    <w:rsid w:val="00ED6DEF"/>
    <w:rsid w:val="00ED7338"/>
    <w:rsid w:val="00ED73DF"/>
    <w:rsid w:val="00ED7F71"/>
    <w:rsid w:val="00EE019B"/>
    <w:rsid w:val="00EE06CA"/>
    <w:rsid w:val="00EE0D4F"/>
    <w:rsid w:val="00EE15F3"/>
    <w:rsid w:val="00EE1EDE"/>
    <w:rsid w:val="00EE299F"/>
    <w:rsid w:val="00EE3A43"/>
    <w:rsid w:val="00EE3CFC"/>
    <w:rsid w:val="00EE4031"/>
    <w:rsid w:val="00EE43B3"/>
    <w:rsid w:val="00EE49F6"/>
    <w:rsid w:val="00EE573E"/>
    <w:rsid w:val="00EE5944"/>
    <w:rsid w:val="00EE5C6C"/>
    <w:rsid w:val="00EE5D58"/>
    <w:rsid w:val="00EE72CB"/>
    <w:rsid w:val="00EF037D"/>
    <w:rsid w:val="00EF0C85"/>
    <w:rsid w:val="00EF0E1A"/>
    <w:rsid w:val="00EF23BB"/>
    <w:rsid w:val="00EF2FA8"/>
    <w:rsid w:val="00EF3075"/>
    <w:rsid w:val="00EF3954"/>
    <w:rsid w:val="00EF3CF5"/>
    <w:rsid w:val="00EF3F1D"/>
    <w:rsid w:val="00EF5679"/>
    <w:rsid w:val="00EF6225"/>
    <w:rsid w:val="00EF6689"/>
    <w:rsid w:val="00EF6761"/>
    <w:rsid w:val="00EF6884"/>
    <w:rsid w:val="00EF756F"/>
    <w:rsid w:val="00EF78E2"/>
    <w:rsid w:val="00F00273"/>
    <w:rsid w:val="00F00E95"/>
    <w:rsid w:val="00F01250"/>
    <w:rsid w:val="00F02E2B"/>
    <w:rsid w:val="00F03385"/>
    <w:rsid w:val="00F0451C"/>
    <w:rsid w:val="00F045EC"/>
    <w:rsid w:val="00F04D9B"/>
    <w:rsid w:val="00F0592B"/>
    <w:rsid w:val="00F077D4"/>
    <w:rsid w:val="00F07B22"/>
    <w:rsid w:val="00F10E46"/>
    <w:rsid w:val="00F12583"/>
    <w:rsid w:val="00F12DDC"/>
    <w:rsid w:val="00F14C4A"/>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0CC"/>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C33"/>
    <w:rsid w:val="00F61A7A"/>
    <w:rsid w:val="00F6219D"/>
    <w:rsid w:val="00F64CDD"/>
    <w:rsid w:val="00F651D7"/>
    <w:rsid w:val="00F65AED"/>
    <w:rsid w:val="00F65D1D"/>
    <w:rsid w:val="00F662F5"/>
    <w:rsid w:val="00F66305"/>
    <w:rsid w:val="00F67177"/>
    <w:rsid w:val="00F67529"/>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7457"/>
    <w:rsid w:val="00FA78BE"/>
    <w:rsid w:val="00FA7C4A"/>
    <w:rsid w:val="00FB00F2"/>
    <w:rsid w:val="00FB09D9"/>
    <w:rsid w:val="00FB0A82"/>
    <w:rsid w:val="00FB0C85"/>
    <w:rsid w:val="00FB1932"/>
    <w:rsid w:val="00FB2D54"/>
    <w:rsid w:val="00FB3D5B"/>
    <w:rsid w:val="00FB53A4"/>
    <w:rsid w:val="00FB56B8"/>
    <w:rsid w:val="00FB60F1"/>
    <w:rsid w:val="00FB66E0"/>
    <w:rsid w:val="00FB679F"/>
    <w:rsid w:val="00FB6EAE"/>
    <w:rsid w:val="00FC02EF"/>
    <w:rsid w:val="00FC0A7F"/>
    <w:rsid w:val="00FC0B74"/>
    <w:rsid w:val="00FC12B7"/>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23B1"/>
    <w:rsid w:val="00FF3CAA"/>
    <w:rsid w:val="00FF4746"/>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B76A2B-47F8-0442-8F89-0398E4BB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3502438">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7021081">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48223988">
      <w:bodyDiv w:val="1"/>
      <w:marLeft w:val="0"/>
      <w:marRight w:val="0"/>
      <w:marTop w:val="0"/>
      <w:marBottom w:val="0"/>
      <w:divBdr>
        <w:top w:val="none" w:sz="0" w:space="0" w:color="auto"/>
        <w:left w:val="none" w:sz="0" w:space="0" w:color="auto"/>
        <w:bottom w:val="none" w:sz="0" w:space="0" w:color="auto"/>
        <w:right w:val="none" w:sz="0" w:space="0" w:color="auto"/>
      </w:divBdr>
    </w:div>
    <w:div w:id="1250698453">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0997139">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parag@e-techinnovative.com"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28693</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2</cp:revision>
  <cp:lastPrinted>2023-06-29T10:23:00Z</cp:lastPrinted>
  <dcterms:created xsi:type="dcterms:W3CDTF">2023-09-13T02:29:00Z</dcterms:created>
  <dcterms:modified xsi:type="dcterms:W3CDTF">2023-09-13T02:29:00Z</dcterms:modified>
</cp:coreProperties>
</file>